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61" w:rsidRPr="003F6B5C" w:rsidRDefault="00380061" w:rsidP="00380061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caps/>
          <w:sz w:val="20"/>
        </w:rPr>
      </w:pPr>
      <w:bookmarkStart w:id="0" w:name="_GoBack"/>
      <w:r w:rsidRPr="003F6B5C">
        <w:rPr>
          <w:rFonts w:ascii="Times New Roman" w:hAnsi="Times New Roman"/>
          <w:b/>
          <w:caps/>
          <w:sz w:val="20"/>
        </w:rPr>
        <w:t>Бактериальные поражения кожи</w:t>
      </w:r>
      <w:r w:rsidR="00541C85" w:rsidRPr="003F6B5C">
        <w:rPr>
          <w:rFonts w:ascii="Times New Roman" w:hAnsi="Times New Roman"/>
          <w:b/>
          <w:caps/>
          <w:sz w:val="20"/>
        </w:rPr>
        <w:t xml:space="preserve"> НА Фоне ВИЧ/Спид инфекции</w:t>
      </w:r>
    </w:p>
    <w:p w:rsidR="00B86191" w:rsidRPr="003F6B5C" w:rsidRDefault="00B86191" w:rsidP="00B86191">
      <w:pPr>
        <w:pStyle w:val="1"/>
        <w:spacing w:line="240" w:lineRule="auto"/>
        <w:ind w:firstLine="709"/>
        <w:jc w:val="center"/>
        <w:rPr>
          <w:rFonts w:ascii="Times New Roman" w:hAnsi="Times New Roman"/>
          <w:i/>
          <w:sz w:val="20"/>
        </w:rPr>
      </w:pPr>
      <w:proofErr w:type="spellStart"/>
      <w:r w:rsidRPr="003F6B5C">
        <w:rPr>
          <w:rFonts w:ascii="Times New Roman" w:hAnsi="Times New Roman"/>
          <w:i/>
          <w:sz w:val="20"/>
        </w:rPr>
        <w:t>Дащук</w:t>
      </w:r>
      <w:proofErr w:type="spellEnd"/>
      <w:r w:rsidRPr="003F6B5C">
        <w:rPr>
          <w:rFonts w:ascii="Times New Roman" w:hAnsi="Times New Roman"/>
          <w:i/>
          <w:sz w:val="20"/>
        </w:rPr>
        <w:t xml:space="preserve"> А.М.</w:t>
      </w:r>
      <w:r w:rsidRPr="003F6B5C">
        <w:rPr>
          <w:rFonts w:ascii="Times New Roman" w:hAnsi="Times New Roman"/>
          <w:i/>
          <w:sz w:val="20"/>
          <w:vertAlign w:val="superscript"/>
        </w:rPr>
        <w:t>1</w:t>
      </w:r>
      <w:r w:rsidRPr="003F6B5C">
        <w:rPr>
          <w:rFonts w:ascii="Times New Roman" w:hAnsi="Times New Roman"/>
          <w:i/>
          <w:sz w:val="20"/>
        </w:rPr>
        <w:t xml:space="preserve">, </w:t>
      </w:r>
      <w:proofErr w:type="spellStart"/>
      <w:r w:rsidRPr="003F6B5C">
        <w:rPr>
          <w:rFonts w:ascii="Times New Roman" w:hAnsi="Times New Roman"/>
          <w:i/>
          <w:sz w:val="20"/>
        </w:rPr>
        <w:t>Куцевляк</w:t>
      </w:r>
      <w:proofErr w:type="spellEnd"/>
      <w:r w:rsidRPr="003F6B5C">
        <w:rPr>
          <w:rFonts w:ascii="Times New Roman" w:hAnsi="Times New Roman"/>
          <w:i/>
          <w:sz w:val="20"/>
        </w:rPr>
        <w:t xml:space="preserve"> </w:t>
      </w:r>
      <w:proofErr w:type="gramStart"/>
      <w:r w:rsidRPr="003F6B5C">
        <w:rPr>
          <w:rFonts w:ascii="Times New Roman" w:hAnsi="Times New Roman"/>
          <w:i/>
          <w:sz w:val="20"/>
        </w:rPr>
        <w:t>Л.О</w:t>
      </w:r>
      <w:r w:rsidRPr="003F6B5C">
        <w:rPr>
          <w:rFonts w:ascii="Times New Roman" w:hAnsi="Times New Roman"/>
          <w:i/>
          <w:sz w:val="20"/>
          <w:vertAlign w:val="superscript"/>
        </w:rPr>
        <w:t>2</w:t>
      </w:r>
      <w:r w:rsidRPr="003F6B5C">
        <w:rPr>
          <w:rFonts w:ascii="Times New Roman" w:hAnsi="Times New Roman"/>
          <w:i/>
          <w:sz w:val="20"/>
        </w:rPr>
        <w:t>.,</w:t>
      </w:r>
      <w:proofErr w:type="gramEnd"/>
      <w:r w:rsidRPr="003F6B5C">
        <w:rPr>
          <w:rFonts w:ascii="Times New Roman" w:hAnsi="Times New Roman"/>
          <w:i/>
          <w:sz w:val="20"/>
        </w:rPr>
        <w:t xml:space="preserve"> Литвин Е.С.</w:t>
      </w:r>
      <w:r w:rsidRPr="003F6B5C">
        <w:rPr>
          <w:rFonts w:ascii="Times New Roman" w:hAnsi="Times New Roman"/>
          <w:i/>
          <w:sz w:val="20"/>
          <w:vertAlign w:val="superscript"/>
        </w:rPr>
        <w:t>1</w:t>
      </w:r>
    </w:p>
    <w:p w:rsidR="00B86191" w:rsidRPr="003F6B5C" w:rsidRDefault="00B86191" w:rsidP="00B86191">
      <w:pPr>
        <w:pStyle w:val="1"/>
        <w:spacing w:line="240" w:lineRule="auto"/>
        <w:ind w:firstLine="709"/>
        <w:jc w:val="center"/>
        <w:rPr>
          <w:rFonts w:ascii="Times New Roman" w:hAnsi="Times New Roman"/>
          <w:i/>
          <w:sz w:val="20"/>
        </w:rPr>
      </w:pPr>
      <w:r w:rsidRPr="003F6B5C">
        <w:rPr>
          <w:rFonts w:ascii="Times New Roman" w:hAnsi="Times New Roman"/>
          <w:i/>
          <w:sz w:val="20"/>
        </w:rPr>
        <w:t>Харьковский национальный медицинский университет</w:t>
      </w:r>
      <w:r w:rsidRPr="003F6B5C">
        <w:rPr>
          <w:rFonts w:ascii="Times New Roman" w:hAnsi="Times New Roman"/>
          <w:i/>
          <w:sz w:val="20"/>
          <w:vertAlign w:val="superscript"/>
        </w:rPr>
        <w:t>1</w:t>
      </w:r>
    </w:p>
    <w:p w:rsidR="00B86191" w:rsidRPr="003F6B5C" w:rsidRDefault="00B86191" w:rsidP="00B86191">
      <w:pPr>
        <w:pStyle w:val="1"/>
        <w:spacing w:line="240" w:lineRule="auto"/>
        <w:ind w:firstLine="709"/>
        <w:jc w:val="center"/>
        <w:rPr>
          <w:rFonts w:ascii="Times New Roman" w:hAnsi="Times New Roman"/>
          <w:i/>
          <w:sz w:val="20"/>
        </w:rPr>
      </w:pPr>
      <w:r w:rsidRPr="003F6B5C">
        <w:rPr>
          <w:rFonts w:ascii="Times New Roman" w:hAnsi="Times New Roman"/>
          <w:i/>
          <w:sz w:val="20"/>
        </w:rPr>
        <w:t>Харьковская академия последипломного образования</w:t>
      </w:r>
      <w:r w:rsidRPr="003F6B5C">
        <w:rPr>
          <w:rFonts w:ascii="Times New Roman" w:hAnsi="Times New Roman"/>
          <w:i/>
          <w:sz w:val="20"/>
          <w:vertAlign w:val="superscript"/>
        </w:rPr>
        <w:t>2</w:t>
      </w:r>
    </w:p>
    <w:p w:rsidR="00541C85" w:rsidRPr="003F6B5C" w:rsidRDefault="00541C85" w:rsidP="00541C85">
      <w:pPr>
        <w:pStyle w:val="1"/>
        <w:spacing w:line="240" w:lineRule="auto"/>
        <w:ind w:firstLine="709"/>
        <w:jc w:val="center"/>
        <w:rPr>
          <w:rFonts w:ascii="Times New Roman" w:hAnsi="Times New Roman"/>
          <w:i/>
          <w:sz w:val="20"/>
          <w:lang w:val="uk-UA"/>
        </w:rPr>
      </w:pPr>
    </w:p>
    <w:p w:rsidR="00B86191" w:rsidRPr="003F6B5C" w:rsidRDefault="00B8619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i/>
          <w:sz w:val="20"/>
        </w:rPr>
      </w:pPr>
      <w:r w:rsidRPr="003F6B5C">
        <w:rPr>
          <w:rFonts w:ascii="Times New Roman" w:hAnsi="Times New Roman"/>
          <w:i/>
          <w:sz w:val="20"/>
        </w:rPr>
        <w:t xml:space="preserve">Ключевые слова: </w:t>
      </w:r>
      <w:r w:rsidRPr="003F6B5C">
        <w:rPr>
          <w:rFonts w:ascii="Times New Roman" w:hAnsi="Times New Roman"/>
          <w:sz w:val="20"/>
        </w:rPr>
        <w:t xml:space="preserve">ВИЧ/СПИД-инфекция, </w:t>
      </w:r>
      <w:proofErr w:type="spellStart"/>
      <w:r w:rsidRPr="003F6B5C">
        <w:rPr>
          <w:rFonts w:ascii="Times New Roman" w:hAnsi="Times New Roman"/>
          <w:sz w:val="20"/>
          <w:lang w:val="uk-UA"/>
        </w:rPr>
        <w:t>бактериальные</w:t>
      </w:r>
      <w:proofErr w:type="spellEnd"/>
      <w:r w:rsidRPr="003F6B5C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3F6B5C">
        <w:rPr>
          <w:rFonts w:ascii="Times New Roman" w:hAnsi="Times New Roman"/>
          <w:sz w:val="20"/>
          <w:lang w:val="uk-UA"/>
        </w:rPr>
        <w:t>поражения</w:t>
      </w:r>
      <w:proofErr w:type="spellEnd"/>
      <w:r w:rsidRPr="003F6B5C">
        <w:rPr>
          <w:rFonts w:ascii="Times New Roman" w:hAnsi="Times New Roman"/>
          <w:sz w:val="20"/>
        </w:rPr>
        <w:t xml:space="preserve"> кожи, диагностика, лечение.</w:t>
      </w:r>
    </w:p>
    <w:p w:rsidR="00B86191" w:rsidRPr="003F6B5C" w:rsidRDefault="00B86191" w:rsidP="00E70FE9">
      <w:pPr>
        <w:pStyle w:val="1"/>
        <w:spacing w:line="240" w:lineRule="auto"/>
        <w:ind w:firstLine="284"/>
        <w:jc w:val="center"/>
        <w:rPr>
          <w:rFonts w:ascii="Times New Roman" w:hAnsi="Times New Roman"/>
          <w:i/>
          <w:sz w:val="20"/>
        </w:rPr>
      </w:pPr>
    </w:p>
    <w:p w:rsidR="00B86191" w:rsidRPr="00E70FE9" w:rsidRDefault="00B8619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3F6B5C">
        <w:rPr>
          <w:rFonts w:ascii="Times New Roman" w:hAnsi="Times New Roman"/>
          <w:sz w:val="20"/>
        </w:rPr>
        <w:t>В последнее время отмечается увеличение количества больных ВИЧ/СПИД-инфекцией в Украине. Известно, что своевременное выявление и лечение ВИЧ-ассоциированных дерматозов</w:t>
      </w:r>
      <w:r w:rsidRPr="00E70FE9">
        <w:rPr>
          <w:rFonts w:ascii="Times New Roman" w:hAnsi="Times New Roman"/>
          <w:sz w:val="20"/>
        </w:rPr>
        <w:t xml:space="preserve"> повышает эффективность антиретровирусной терапии [1,2]</w:t>
      </w:r>
      <w:r w:rsidR="00F73426" w:rsidRPr="00E70FE9">
        <w:rPr>
          <w:rFonts w:ascii="Times New Roman" w:hAnsi="Times New Roman"/>
          <w:sz w:val="20"/>
        </w:rPr>
        <w:t>.</w:t>
      </w:r>
    </w:p>
    <w:p w:rsidR="00F73426" w:rsidRPr="00E70FE9" w:rsidRDefault="00F73426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Целью настоящей работы явилось изучение бактериальных поражений кожи на фоне ВИЧ/СПИД-инфекции.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 w:rsidRPr="00E70FE9">
        <w:rPr>
          <w:rFonts w:ascii="Times New Roman" w:hAnsi="Times New Roman"/>
          <w:sz w:val="20"/>
        </w:rPr>
        <w:t>Пиококковые</w:t>
      </w:r>
      <w:proofErr w:type="spellEnd"/>
      <w:r w:rsidRPr="00E70FE9">
        <w:rPr>
          <w:rFonts w:ascii="Times New Roman" w:hAnsi="Times New Roman"/>
          <w:sz w:val="20"/>
        </w:rPr>
        <w:t xml:space="preserve"> поражения кожи, обусловленные бактериями, как спутники ВИЧ-инфекции, многочисленны и разнообразны. </w:t>
      </w:r>
      <w:proofErr w:type="spellStart"/>
      <w:r w:rsidRPr="00E70FE9">
        <w:rPr>
          <w:rFonts w:ascii="Times New Roman" w:hAnsi="Times New Roman"/>
          <w:sz w:val="20"/>
        </w:rPr>
        <w:t>Staphylococcus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aureus</w:t>
      </w:r>
      <w:proofErr w:type="spellEnd"/>
      <w:r w:rsidRPr="00E70FE9">
        <w:rPr>
          <w:rFonts w:ascii="Times New Roman" w:hAnsi="Times New Roman"/>
          <w:sz w:val="20"/>
        </w:rPr>
        <w:t xml:space="preserve"> - самый частый возбудитель бактери</w:t>
      </w:r>
      <w:r w:rsidRPr="00E70FE9">
        <w:rPr>
          <w:rFonts w:ascii="Times New Roman" w:hAnsi="Times New Roman"/>
          <w:sz w:val="20"/>
        </w:rPr>
        <w:softHyphen/>
        <w:t>альных инфекций кожи у ВИЧ-инфицированных. Носительство стафило</w:t>
      </w:r>
      <w:r w:rsidRPr="00E70FE9">
        <w:rPr>
          <w:rFonts w:ascii="Times New Roman" w:hAnsi="Times New Roman"/>
          <w:sz w:val="20"/>
        </w:rPr>
        <w:softHyphen/>
        <w:t xml:space="preserve">кокков в носоглотке у ВИЧ-инфицированных выявляют в 2 раза чаще, чем у остального населения. Стафилококковая инфекция служит причиной фолликулитов, фурункулов, карбункулов, флегмоны и тромбофлебита, а также </w:t>
      </w:r>
      <w:proofErr w:type="gramStart"/>
      <w:r w:rsidRPr="00E70FE9">
        <w:rPr>
          <w:rFonts w:ascii="Times New Roman" w:hAnsi="Times New Roman"/>
          <w:sz w:val="20"/>
        </w:rPr>
        <w:t>осложняет  течение</w:t>
      </w:r>
      <w:proofErr w:type="gramEnd"/>
      <w:r w:rsidRPr="00E70FE9">
        <w:rPr>
          <w:rFonts w:ascii="Times New Roman" w:hAnsi="Times New Roman"/>
          <w:sz w:val="20"/>
        </w:rPr>
        <w:t xml:space="preserve"> других дерматозов -диффузного нейродермита, чесотки, хронического язвенного герпеса, саркомы </w:t>
      </w:r>
      <w:proofErr w:type="spellStart"/>
      <w:r w:rsidRPr="00E70FE9">
        <w:rPr>
          <w:rFonts w:ascii="Times New Roman" w:hAnsi="Times New Roman"/>
          <w:sz w:val="20"/>
        </w:rPr>
        <w:t>Капоши</w:t>
      </w:r>
      <w:proofErr w:type="spellEnd"/>
      <w:r w:rsidRPr="00E70FE9">
        <w:rPr>
          <w:rFonts w:ascii="Times New Roman" w:hAnsi="Times New Roman"/>
          <w:sz w:val="20"/>
        </w:rPr>
        <w:t>. Каждое из перечисленных заболеваний может осложнять</w:t>
      </w:r>
      <w:r w:rsidRPr="00E70FE9">
        <w:rPr>
          <w:rFonts w:ascii="Times New Roman" w:hAnsi="Times New Roman"/>
          <w:sz w:val="20"/>
        </w:rPr>
        <w:softHyphen/>
        <w:t>ся бактериемией и сепсисом.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Чаще всего из бактериальных поражений кожи встречаются фолликулиты, приобретающие подчас клиническое сходство с юношескими угрями (</w:t>
      </w:r>
      <w:proofErr w:type="spellStart"/>
      <w:r w:rsidRPr="00E70FE9">
        <w:rPr>
          <w:rFonts w:ascii="Times New Roman" w:hAnsi="Times New Roman"/>
          <w:sz w:val="20"/>
        </w:rPr>
        <w:t>акнеформные</w:t>
      </w:r>
      <w:proofErr w:type="spellEnd"/>
      <w:r w:rsidRPr="00E70FE9">
        <w:rPr>
          <w:rFonts w:ascii="Times New Roman" w:hAnsi="Times New Roman"/>
          <w:sz w:val="20"/>
        </w:rPr>
        <w:t xml:space="preserve"> фолликулиты) и различные формы импетиго. </w:t>
      </w:r>
      <w:proofErr w:type="spellStart"/>
      <w:r w:rsidRPr="00E70FE9">
        <w:rPr>
          <w:rFonts w:ascii="Times New Roman" w:hAnsi="Times New Roman"/>
          <w:sz w:val="20"/>
        </w:rPr>
        <w:t>Акнеформные</w:t>
      </w:r>
      <w:proofErr w:type="spellEnd"/>
      <w:r w:rsidRPr="00E70FE9">
        <w:rPr>
          <w:rFonts w:ascii="Times New Roman" w:hAnsi="Times New Roman"/>
          <w:sz w:val="20"/>
        </w:rPr>
        <w:t xml:space="preserve"> фолликулиты вначале ограничиваются поражением лица, спины, верхней части груди. Их появлению может предшествовать диффузная эритема. В дальнейшем они распространя</w:t>
      </w:r>
      <w:r w:rsidRPr="00E70FE9">
        <w:rPr>
          <w:rFonts w:ascii="Times New Roman" w:hAnsi="Times New Roman"/>
          <w:sz w:val="20"/>
        </w:rPr>
        <w:softHyphen/>
        <w:t xml:space="preserve">ются по туловищу, захватывают плечи, бедра, промежность и другие участки кожного покрова. Присоединение зуда, особенно на бедрах и промежности, часто приводит к  экскориации и </w:t>
      </w:r>
      <w:proofErr w:type="spellStart"/>
      <w:r w:rsidRPr="00E70FE9">
        <w:rPr>
          <w:rFonts w:ascii="Times New Roman" w:hAnsi="Times New Roman"/>
          <w:sz w:val="20"/>
        </w:rPr>
        <w:t>экзематизации</w:t>
      </w:r>
      <w:proofErr w:type="spellEnd"/>
      <w:r w:rsidRPr="00E70FE9">
        <w:rPr>
          <w:rFonts w:ascii="Times New Roman" w:hAnsi="Times New Roman"/>
          <w:sz w:val="20"/>
        </w:rPr>
        <w:t xml:space="preserve">. В самостоятельные разновидности выделяют так называемые </w:t>
      </w:r>
      <w:proofErr w:type="spellStart"/>
      <w:r w:rsidRPr="00E70FE9">
        <w:rPr>
          <w:rFonts w:ascii="Times New Roman" w:hAnsi="Times New Roman"/>
          <w:sz w:val="20"/>
        </w:rPr>
        <w:t>аксиллярные</w:t>
      </w:r>
      <w:proofErr w:type="spellEnd"/>
      <w:r w:rsidRPr="00E70FE9">
        <w:rPr>
          <w:rFonts w:ascii="Times New Roman" w:hAnsi="Times New Roman"/>
          <w:sz w:val="20"/>
        </w:rPr>
        <w:t xml:space="preserve"> фолликулиты, когда они ограничиваются лишь </w:t>
      </w:r>
      <w:proofErr w:type="spellStart"/>
      <w:r w:rsidRPr="00E70FE9">
        <w:rPr>
          <w:rFonts w:ascii="Times New Roman" w:hAnsi="Times New Roman"/>
          <w:sz w:val="20"/>
        </w:rPr>
        <w:t>подкрыльцовыми</w:t>
      </w:r>
      <w:proofErr w:type="spellEnd"/>
      <w:r w:rsidRPr="00E70FE9">
        <w:rPr>
          <w:rFonts w:ascii="Times New Roman" w:hAnsi="Times New Roman"/>
          <w:sz w:val="20"/>
        </w:rPr>
        <w:t xml:space="preserve"> впадинами, и стерильные, или </w:t>
      </w:r>
      <w:proofErr w:type="spellStart"/>
      <w:r w:rsidRPr="00E70FE9">
        <w:rPr>
          <w:rFonts w:ascii="Times New Roman" w:hAnsi="Times New Roman"/>
          <w:sz w:val="20"/>
        </w:rPr>
        <w:t>культуральнонегативные</w:t>
      </w:r>
      <w:proofErr w:type="spellEnd"/>
      <w:r w:rsidRPr="00E70FE9">
        <w:rPr>
          <w:rFonts w:ascii="Times New Roman" w:hAnsi="Times New Roman"/>
          <w:sz w:val="20"/>
        </w:rPr>
        <w:t xml:space="preserve"> фоллику</w:t>
      </w:r>
      <w:r w:rsidRPr="00E70FE9">
        <w:rPr>
          <w:rFonts w:ascii="Times New Roman" w:hAnsi="Times New Roman"/>
          <w:sz w:val="20"/>
        </w:rPr>
        <w:softHyphen/>
        <w:t>литы, при которых  посевы не дают роста стафилококка (микроскопи</w:t>
      </w:r>
      <w:r w:rsidRPr="00E70FE9">
        <w:rPr>
          <w:rFonts w:ascii="Times New Roman" w:hAnsi="Times New Roman"/>
          <w:sz w:val="20"/>
        </w:rPr>
        <w:softHyphen/>
        <w:t xml:space="preserve">чески часто обнаруживают </w:t>
      </w:r>
      <w:proofErr w:type="spellStart"/>
      <w:r w:rsidRPr="00E70FE9">
        <w:rPr>
          <w:rFonts w:ascii="Times New Roman" w:hAnsi="Times New Roman"/>
          <w:sz w:val="20"/>
          <w:lang w:val="en-US"/>
        </w:rPr>
        <w:t>Malassezia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r w:rsidRPr="00E70FE9">
        <w:rPr>
          <w:rFonts w:ascii="Times New Roman" w:hAnsi="Times New Roman"/>
          <w:sz w:val="20"/>
          <w:lang w:val="en-US"/>
        </w:rPr>
        <w:t>furfur</w:t>
      </w:r>
      <w:r w:rsidRPr="00E70FE9">
        <w:rPr>
          <w:rFonts w:ascii="Times New Roman" w:hAnsi="Times New Roman"/>
          <w:sz w:val="20"/>
        </w:rPr>
        <w:t xml:space="preserve">, </w:t>
      </w:r>
      <w:proofErr w:type="spellStart"/>
      <w:r w:rsidRPr="00E70FE9">
        <w:rPr>
          <w:rFonts w:ascii="Times New Roman" w:hAnsi="Times New Roman"/>
          <w:sz w:val="20"/>
          <w:lang w:val="en-US"/>
        </w:rPr>
        <w:t>demodex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folliculorum</w:t>
      </w:r>
      <w:proofErr w:type="spellEnd"/>
      <w:r w:rsidRPr="00E70FE9">
        <w:rPr>
          <w:rFonts w:ascii="Times New Roman" w:hAnsi="Times New Roman"/>
          <w:sz w:val="20"/>
        </w:rPr>
        <w:t xml:space="preserve">). 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У ВИЧ инфицированных описаны фурункулы и карбункулы различной  локализации, в том числе и в области головы и шеи. Цикл развития фурункула при этом значительно удлиняется, а лечение нередко оказывается </w:t>
      </w:r>
      <w:proofErr w:type="spellStart"/>
      <w:r w:rsidRPr="00E70FE9">
        <w:rPr>
          <w:rFonts w:ascii="Times New Roman" w:hAnsi="Times New Roman"/>
          <w:sz w:val="20"/>
        </w:rPr>
        <w:t>малорезультативным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Импетигинозные высыпания, вызванные стрептококками, представлены </w:t>
      </w:r>
      <w:proofErr w:type="spellStart"/>
      <w:r w:rsidRPr="00E70FE9">
        <w:rPr>
          <w:rFonts w:ascii="Times New Roman" w:hAnsi="Times New Roman"/>
          <w:sz w:val="20"/>
        </w:rPr>
        <w:t>фликтенами</w:t>
      </w:r>
      <w:proofErr w:type="spellEnd"/>
      <w:r w:rsidRPr="00E70FE9">
        <w:rPr>
          <w:rFonts w:ascii="Times New Roman" w:hAnsi="Times New Roman"/>
          <w:sz w:val="20"/>
        </w:rPr>
        <w:t xml:space="preserve">, локализующимися преимущественно в области подбородка и шеи. </w:t>
      </w:r>
      <w:proofErr w:type="spellStart"/>
      <w:r w:rsidRPr="00E70FE9">
        <w:rPr>
          <w:rFonts w:ascii="Times New Roman" w:hAnsi="Times New Roman"/>
          <w:sz w:val="20"/>
        </w:rPr>
        <w:t>Подсыхание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фликтен</w:t>
      </w:r>
      <w:proofErr w:type="spellEnd"/>
      <w:r w:rsidRPr="00E70FE9">
        <w:rPr>
          <w:rFonts w:ascii="Times New Roman" w:hAnsi="Times New Roman"/>
          <w:sz w:val="20"/>
        </w:rPr>
        <w:t xml:space="preserve"> приводит к формированию густо расположенных корок ярко-желтого цвета ("цветущее импетиго"). Согласно имеющимся публикациям, стрепто</w:t>
      </w:r>
      <w:r w:rsidRPr="00E70FE9">
        <w:rPr>
          <w:rFonts w:ascii="Times New Roman" w:hAnsi="Times New Roman"/>
          <w:sz w:val="20"/>
        </w:rPr>
        <w:softHyphen/>
        <w:t xml:space="preserve">кокковые </w:t>
      </w:r>
      <w:proofErr w:type="spellStart"/>
      <w:r w:rsidRPr="00E70FE9">
        <w:rPr>
          <w:rFonts w:ascii="Times New Roman" w:hAnsi="Times New Roman"/>
          <w:sz w:val="20"/>
        </w:rPr>
        <w:t>эктимы</w:t>
      </w:r>
      <w:proofErr w:type="spellEnd"/>
      <w:r w:rsidRPr="00E70FE9">
        <w:rPr>
          <w:rFonts w:ascii="Times New Roman" w:hAnsi="Times New Roman"/>
          <w:sz w:val="20"/>
        </w:rPr>
        <w:t xml:space="preserve"> у инфицированных ВИЧ отмечаются небольшими размера</w:t>
      </w:r>
      <w:r w:rsidRPr="00E70FE9">
        <w:rPr>
          <w:rFonts w:ascii="Times New Roman" w:hAnsi="Times New Roman"/>
          <w:sz w:val="20"/>
        </w:rPr>
        <w:softHyphen/>
        <w:t xml:space="preserve">ми, сочными розово-красными краями и дном, покрытым серозно-гнойным отделяемым и корками. По периферии они окаймлены ярко-красным ободком. </w:t>
      </w:r>
      <w:proofErr w:type="spellStart"/>
      <w:r w:rsidRPr="00E70FE9">
        <w:rPr>
          <w:rFonts w:ascii="Times New Roman" w:hAnsi="Times New Roman"/>
          <w:sz w:val="20"/>
        </w:rPr>
        <w:t>Эктимы</w:t>
      </w:r>
      <w:proofErr w:type="spellEnd"/>
      <w:r w:rsidRPr="00E70FE9">
        <w:rPr>
          <w:rFonts w:ascii="Times New Roman" w:hAnsi="Times New Roman"/>
          <w:sz w:val="20"/>
        </w:rPr>
        <w:t>, появляющиеся первоначально в небольшом количестве обычно на голенях, со временем становятся многочисленными, захваты</w:t>
      </w:r>
      <w:r w:rsidRPr="00E70FE9">
        <w:rPr>
          <w:rFonts w:ascii="Times New Roman" w:hAnsi="Times New Roman"/>
          <w:sz w:val="20"/>
        </w:rPr>
        <w:softHyphen/>
        <w:t xml:space="preserve">вая бедра, ягодицы и поясницу. Возможны и др. локализации. М.А. </w:t>
      </w:r>
      <w:proofErr w:type="spellStart"/>
      <w:r w:rsidRPr="00E70FE9">
        <w:rPr>
          <w:rFonts w:ascii="Times New Roman" w:hAnsi="Times New Roman"/>
          <w:sz w:val="20"/>
          <w:lang w:val="en-US"/>
        </w:rPr>
        <w:t>Montecalvo</w:t>
      </w:r>
      <w:proofErr w:type="spellEnd"/>
      <w:r w:rsidRPr="00E70FE9">
        <w:rPr>
          <w:rFonts w:ascii="Times New Roman" w:hAnsi="Times New Roman"/>
          <w:sz w:val="20"/>
        </w:rPr>
        <w:t xml:space="preserve"> с соавторами (1997) установили практи</w:t>
      </w:r>
      <w:r w:rsidRPr="00E70FE9">
        <w:rPr>
          <w:rFonts w:ascii="Times New Roman" w:hAnsi="Times New Roman"/>
          <w:sz w:val="20"/>
        </w:rPr>
        <w:softHyphen/>
        <w:t xml:space="preserve">чески важный  факт: при лечении </w:t>
      </w:r>
      <w:proofErr w:type="spellStart"/>
      <w:r w:rsidRPr="00E70FE9">
        <w:rPr>
          <w:rFonts w:ascii="Times New Roman" w:hAnsi="Times New Roman"/>
          <w:sz w:val="20"/>
        </w:rPr>
        <w:t>пиококковых</w:t>
      </w:r>
      <w:proofErr w:type="spellEnd"/>
      <w:r w:rsidRPr="00E70FE9">
        <w:rPr>
          <w:rFonts w:ascii="Times New Roman" w:hAnsi="Times New Roman"/>
          <w:sz w:val="20"/>
        </w:rPr>
        <w:t xml:space="preserve"> заболеваний у доста</w:t>
      </w:r>
      <w:r w:rsidRPr="00E70FE9">
        <w:rPr>
          <w:rFonts w:ascii="Times New Roman" w:hAnsi="Times New Roman"/>
          <w:sz w:val="20"/>
        </w:rPr>
        <w:softHyphen/>
        <w:t>точно большого количества больных  ВИЧ-инфекцией (до 24%) развивается аллергическая реакция на антибиотики.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По данным многих исследователей ценным клиническим маркером ВИЧ-инфекции служат хронические формы </w:t>
      </w:r>
      <w:proofErr w:type="spellStart"/>
      <w:r w:rsidRPr="00E70FE9">
        <w:rPr>
          <w:rFonts w:ascii="Times New Roman" w:hAnsi="Times New Roman"/>
          <w:sz w:val="20"/>
        </w:rPr>
        <w:t>пиококкового</w:t>
      </w:r>
      <w:proofErr w:type="spellEnd"/>
      <w:r w:rsidRPr="00E70FE9">
        <w:rPr>
          <w:rFonts w:ascii="Times New Roman" w:hAnsi="Times New Roman"/>
          <w:sz w:val="20"/>
        </w:rPr>
        <w:t xml:space="preserve"> процесса - вегетирующая, диффузная и особенно </w:t>
      </w:r>
      <w:proofErr w:type="spellStart"/>
      <w:r w:rsidRPr="00E70FE9">
        <w:rPr>
          <w:rFonts w:ascii="Times New Roman" w:hAnsi="Times New Roman"/>
          <w:sz w:val="20"/>
        </w:rPr>
        <w:t>шанкриформенная</w:t>
      </w:r>
      <w:proofErr w:type="spellEnd"/>
      <w:r w:rsidRPr="00E70FE9">
        <w:rPr>
          <w:rFonts w:ascii="Times New Roman" w:hAnsi="Times New Roman"/>
          <w:sz w:val="20"/>
        </w:rPr>
        <w:t xml:space="preserve"> пиодермии.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Вегетирующая пиодермия, поражающая преимущественно крупные складки, клинически симулирует широкие кондиломы, упорна по тече</w:t>
      </w:r>
      <w:r w:rsidRPr="00E70FE9">
        <w:rPr>
          <w:rFonts w:ascii="Times New Roman" w:hAnsi="Times New Roman"/>
          <w:sz w:val="20"/>
        </w:rPr>
        <w:softHyphen/>
        <w:t xml:space="preserve">нию и стойка к проводимой терапии: антибиотики дают временный эффект, да и то лишь на ранних этапах. 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Диффузная разновидность зафиксирована у детей </w:t>
      </w:r>
      <w:proofErr w:type="spellStart"/>
      <w:r w:rsidRPr="00E70FE9">
        <w:rPr>
          <w:rFonts w:ascii="Times New Roman" w:hAnsi="Times New Roman"/>
          <w:sz w:val="20"/>
        </w:rPr>
        <w:t>ранего</w:t>
      </w:r>
      <w:proofErr w:type="spellEnd"/>
      <w:r w:rsidRPr="00E70FE9">
        <w:rPr>
          <w:rFonts w:ascii="Times New Roman" w:hAnsi="Times New Roman"/>
          <w:sz w:val="20"/>
        </w:rPr>
        <w:t xml:space="preserve"> возраста. Она проявляется крупными очагами инфильтра</w:t>
      </w:r>
      <w:r w:rsidRPr="00E70FE9">
        <w:rPr>
          <w:rFonts w:ascii="Times New Roman" w:hAnsi="Times New Roman"/>
          <w:sz w:val="20"/>
        </w:rPr>
        <w:softHyphen/>
        <w:t>ции, кожа над которыми имеет синюшно-розовую окраску, покрыта че</w:t>
      </w:r>
      <w:r w:rsidRPr="00E70FE9">
        <w:rPr>
          <w:rFonts w:ascii="Times New Roman" w:hAnsi="Times New Roman"/>
          <w:sz w:val="20"/>
        </w:rPr>
        <w:softHyphen/>
        <w:t xml:space="preserve">шуйками, серозными и серозно-кровянистыми корочками, эрозиями и </w:t>
      </w:r>
      <w:proofErr w:type="spellStart"/>
      <w:r w:rsidRPr="00E70FE9">
        <w:rPr>
          <w:rFonts w:ascii="Times New Roman" w:hAnsi="Times New Roman"/>
          <w:sz w:val="20"/>
        </w:rPr>
        <w:t>фликтенами</w:t>
      </w:r>
      <w:proofErr w:type="spellEnd"/>
      <w:r w:rsidRPr="00E70FE9">
        <w:rPr>
          <w:rFonts w:ascii="Times New Roman" w:hAnsi="Times New Roman"/>
          <w:sz w:val="20"/>
        </w:rPr>
        <w:t xml:space="preserve">. При локализации на лице может сочетаться с </w:t>
      </w:r>
      <w:proofErr w:type="spellStart"/>
      <w:r w:rsidRPr="00E70FE9">
        <w:rPr>
          <w:rFonts w:ascii="Times New Roman" w:hAnsi="Times New Roman"/>
          <w:sz w:val="20"/>
        </w:rPr>
        <w:t>заедами</w:t>
      </w:r>
      <w:proofErr w:type="spellEnd"/>
      <w:r w:rsidRPr="00E70FE9">
        <w:rPr>
          <w:rFonts w:ascii="Times New Roman" w:hAnsi="Times New Roman"/>
          <w:sz w:val="20"/>
        </w:rPr>
        <w:t>. Возможны обширные очаги, занимающие целые регионы кожного покрова, например, поясницу. В начале заболевание легко поддается кортикостероидным мазям с антибактериальными добавками.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У ВИЧ инфицированных </w:t>
      </w:r>
      <w:proofErr w:type="spellStart"/>
      <w:r w:rsidRPr="00E70FE9">
        <w:rPr>
          <w:rFonts w:ascii="Times New Roman" w:hAnsi="Times New Roman"/>
          <w:sz w:val="20"/>
        </w:rPr>
        <w:t>шанкриформенная</w:t>
      </w:r>
      <w:proofErr w:type="spellEnd"/>
      <w:r w:rsidRPr="00E70FE9">
        <w:rPr>
          <w:rFonts w:ascii="Times New Roman" w:hAnsi="Times New Roman"/>
          <w:sz w:val="20"/>
        </w:rPr>
        <w:t xml:space="preserve"> пиодермия, помимо своей обычной локализации на гениталиях, описана на нижней губе и ягодицах. Клинически она представлена эрозивно-язвенным дефектом кожи диаметром 1,0-</w:t>
      </w:r>
      <w:smartTag w:uri="urn:schemas-microsoft-com:office:smarttags" w:element="metricconverter">
        <w:smartTagPr>
          <w:attr w:name="ProductID" w:val="1,5 см"/>
        </w:smartTagPr>
        <w:r w:rsidRPr="00E70FE9">
          <w:rPr>
            <w:rFonts w:ascii="Times New Roman" w:hAnsi="Times New Roman"/>
            <w:sz w:val="20"/>
          </w:rPr>
          <w:t>1,5 см</w:t>
        </w:r>
      </w:smartTag>
      <w:r w:rsidRPr="00E70FE9">
        <w:rPr>
          <w:rFonts w:ascii="Times New Roman" w:hAnsi="Times New Roman"/>
          <w:sz w:val="20"/>
        </w:rPr>
        <w:t xml:space="preserve">, округлых очертаний, с резкими границами. В основании дефекта выявляется </w:t>
      </w:r>
      <w:proofErr w:type="gramStart"/>
      <w:r w:rsidRPr="00E70FE9">
        <w:rPr>
          <w:rFonts w:ascii="Times New Roman" w:hAnsi="Times New Roman"/>
          <w:sz w:val="20"/>
        </w:rPr>
        <w:t>плотно-эластический</w:t>
      </w:r>
      <w:proofErr w:type="gramEnd"/>
      <w:r w:rsidRPr="00E70FE9">
        <w:rPr>
          <w:rFonts w:ascii="Times New Roman" w:hAnsi="Times New Roman"/>
          <w:sz w:val="20"/>
        </w:rPr>
        <w:t xml:space="preserve"> инфильтрат, далеко выходящий за его пределы. Исходным элементом </w:t>
      </w:r>
      <w:proofErr w:type="spellStart"/>
      <w:r w:rsidRPr="00E70FE9">
        <w:rPr>
          <w:rFonts w:ascii="Times New Roman" w:hAnsi="Times New Roman"/>
          <w:sz w:val="20"/>
        </w:rPr>
        <w:t>шанкриформенной</w:t>
      </w:r>
      <w:proofErr w:type="spellEnd"/>
      <w:r w:rsidRPr="00E70FE9">
        <w:rPr>
          <w:rFonts w:ascii="Times New Roman" w:hAnsi="Times New Roman"/>
          <w:sz w:val="20"/>
        </w:rPr>
        <w:t xml:space="preserve"> пиодермии служит </w:t>
      </w:r>
      <w:proofErr w:type="spellStart"/>
      <w:r w:rsidRPr="00E70FE9">
        <w:rPr>
          <w:rFonts w:ascii="Times New Roman" w:hAnsi="Times New Roman"/>
          <w:sz w:val="20"/>
        </w:rPr>
        <w:t>фликтена</w:t>
      </w:r>
      <w:proofErr w:type="spellEnd"/>
      <w:r w:rsidRPr="00E70FE9">
        <w:rPr>
          <w:rFonts w:ascii="Times New Roman" w:hAnsi="Times New Roman"/>
          <w:sz w:val="20"/>
        </w:rPr>
        <w:t>. Вскрываясь, она образует эрозию, которая увеличиваясь в размерах и углубляясь, может трансформироваться в язву. Одновременно в осно</w:t>
      </w:r>
      <w:r w:rsidRPr="00E70FE9">
        <w:rPr>
          <w:rFonts w:ascii="Times New Roman" w:hAnsi="Times New Roman"/>
          <w:sz w:val="20"/>
        </w:rPr>
        <w:softHyphen/>
        <w:t>вании дефекта происходит формирование инфильтрата. Иногда за его счет эрозивно-язвенный  дефект может слегка приподниматься над окружаю</w:t>
      </w:r>
      <w:r w:rsidRPr="00E70FE9">
        <w:rPr>
          <w:rFonts w:ascii="Times New Roman" w:hAnsi="Times New Roman"/>
          <w:sz w:val="20"/>
        </w:rPr>
        <w:softHyphen/>
        <w:t xml:space="preserve">щими тканями. </w:t>
      </w:r>
      <w:proofErr w:type="spellStart"/>
      <w:r w:rsidRPr="00E70FE9">
        <w:rPr>
          <w:rFonts w:ascii="Times New Roman" w:hAnsi="Times New Roman"/>
          <w:sz w:val="20"/>
        </w:rPr>
        <w:t>Шанкриформенная</w:t>
      </w:r>
      <w:proofErr w:type="spellEnd"/>
      <w:r w:rsidRPr="00E70FE9">
        <w:rPr>
          <w:rFonts w:ascii="Times New Roman" w:hAnsi="Times New Roman"/>
          <w:sz w:val="20"/>
        </w:rPr>
        <w:t xml:space="preserve"> пиодермия может сопровождаться ложноположительной реакцией </w:t>
      </w:r>
      <w:proofErr w:type="spellStart"/>
      <w:r w:rsidRPr="00E70FE9">
        <w:rPr>
          <w:rFonts w:ascii="Times New Roman" w:hAnsi="Times New Roman"/>
          <w:sz w:val="20"/>
        </w:rPr>
        <w:t>Вассермана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Описаны редкие и атипичные варианты </w:t>
      </w:r>
      <w:proofErr w:type="spellStart"/>
      <w:r w:rsidRPr="00E70FE9">
        <w:rPr>
          <w:rFonts w:ascii="Times New Roman" w:hAnsi="Times New Roman"/>
          <w:sz w:val="20"/>
        </w:rPr>
        <w:t>пиококковой</w:t>
      </w:r>
      <w:proofErr w:type="spellEnd"/>
      <w:r w:rsidRPr="00E70FE9">
        <w:rPr>
          <w:rFonts w:ascii="Times New Roman" w:hAnsi="Times New Roman"/>
          <w:sz w:val="20"/>
        </w:rPr>
        <w:t xml:space="preserve"> инфекции: </w:t>
      </w:r>
      <w:proofErr w:type="spellStart"/>
      <w:r w:rsidRPr="00E70FE9">
        <w:rPr>
          <w:rFonts w:ascii="Times New Roman" w:hAnsi="Times New Roman"/>
          <w:sz w:val="20"/>
        </w:rPr>
        <w:t>пиогенная</w:t>
      </w:r>
      <w:proofErr w:type="spellEnd"/>
      <w:r w:rsidRPr="00E70FE9">
        <w:rPr>
          <w:rFonts w:ascii="Times New Roman" w:hAnsi="Times New Roman"/>
          <w:sz w:val="20"/>
        </w:rPr>
        <w:t xml:space="preserve"> гранулема, целлюлит, </w:t>
      </w:r>
      <w:proofErr w:type="spellStart"/>
      <w:r w:rsidRPr="00E70FE9">
        <w:rPr>
          <w:rFonts w:ascii="Times New Roman" w:hAnsi="Times New Roman"/>
          <w:sz w:val="20"/>
        </w:rPr>
        <w:t>пиомиозит</w:t>
      </w:r>
      <w:proofErr w:type="spellEnd"/>
      <w:r w:rsidRPr="00E70FE9">
        <w:rPr>
          <w:rFonts w:ascii="Times New Roman" w:hAnsi="Times New Roman"/>
          <w:sz w:val="20"/>
        </w:rPr>
        <w:t xml:space="preserve">, стафилококковый ожоговый синдром, который чрезвычайно трудно отличить от токсического </w:t>
      </w:r>
      <w:proofErr w:type="spellStart"/>
      <w:r w:rsidRPr="00E70FE9">
        <w:rPr>
          <w:rFonts w:ascii="Times New Roman" w:hAnsi="Times New Roman"/>
          <w:sz w:val="20"/>
        </w:rPr>
        <w:lastRenderedPageBreak/>
        <w:t>эпидермального</w:t>
      </w:r>
      <w:proofErr w:type="spellEnd"/>
      <w:r w:rsidRPr="00E70FE9">
        <w:rPr>
          <w:rFonts w:ascii="Times New Roman" w:hAnsi="Times New Roman"/>
          <w:sz w:val="20"/>
        </w:rPr>
        <w:t xml:space="preserve"> некроза и ряд других. В повседневной работе дерматолога необходимо учитывать возможность возникновения и развития на фоне ВИЧ фистул, абсцессов и других поражений кожи </w:t>
      </w:r>
      <w:proofErr w:type="spellStart"/>
      <w:r w:rsidRPr="00E70FE9">
        <w:rPr>
          <w:rFonts w:ascii="Times New Roman" w:hAnsi="Times New Roman"/>
          <w:sz w:val="20"/>
        </w:rPr>
        <w:t>пиококковой</w:t>
      </w:r>
      <w:proofErr w:type="spellEnd"/>
      <w:r w:rsidRPr="00E70FE9">
        <w:rPr>
          <w:rFonts w:ascii="Times New Roman" w:hAnsi="Times New Roman"/>
          <w:sz w:val="20"/>
        </w:rPr>
        <w:t xml:space="preserve"> природы, прежде всего язвенно-деструктивного типа.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Наиболее характерно по</w:t>
      </w:r>
      <w:r w:rsidRPr="00E70FE9">
        <w:rPr>
          <w:rFonts w:ascii="Times New Roman" w:hAnsi="Times New Roman"/>
          <w:sz w:val="20"/>
        </w:rPr>
        <w:softHyphen/>
        <w:t>ражение в виде бактериальных кожных и подкожных абсцес</w:t>
      </w:r>
      <w:r w:rsidRPr="00E70FE9">
        <w:rPr>
          <w:rFonts w:ascii="Times New Roman" w:hAnsi="Times New Roman"/>
          <w:sz w:val="20"/>
        </w:rPr>
        <w:softHyphen/>
        <w:t>сов, абсцессов мягких тканей. Особенно широко распростра</w:t>
      </w:r>
      <w:r w:rsidRPr="00E70FE9">
        <w:rPr>
          <w:rFonts w:ascii="Times New Roman" w:hAnsi="Times New Roman"/>
          <w:sz w:val="20"/>
        </w:rPr>
        <w:softHyphen/>
        <w:t>нены эти виды патологии у шприцевых наркоманов (в местах инъекций, расположения сосудистого катетера).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Инфекция мышц проявляется в виде </w:t>
      </w:r>
      <w:proofErr w:type="spellStart"/>
      <w:r w:rsidRPr="00E70FE9">
        <w:rPr>
          <w:rFonts w:ascii="Times New Roman" w:hAnsi="Times New Roman"/>
          <w:sz w:val="20"/>
        </w:rPr>
        <w:t>мионекроза</w:t>
      </w:r>
      <w:proofErr w:type="spellEnd"/>
      <w:r w:rsidRPr="00E70FE9">
        <w:rPr>
          <w:rFonts w:ascii="Times New Roman" w:hAnsi="Times New Roman"/>
          <w:sz w:val="20"/>
        </w:rPr>
        <w:t xml:space="preserve">, </w:t>
      </w:r>
      <w:proofErr w:type="spellStart"/>
      <w:r w:rsidRPr="00E70FE9">
        <w:rPr>
          <w:rFonts w:ascii="Times New Roman" w:hAnsi="Times New Roman"/>
          <w:sz w:val="20"/>
        </w:rPr>
        <w:t>газоб</w:t>
      </w:r>
      <w:r w:rsidRPr="00E70FE9">
        <w:rPr>
          <w:rFonts w:ascii="Times New Roman" w:hAnsi="Times New Roman"/>
          <w:sz w:val="20"/>
        </w:rPr>
        <w:softHyphen/>
        <w:t>разующей</w:t>
      </w:r>
      <w:proofErr w:type="spellEnd"/>
      <w:r w:rsidRPr="00E70FE9">
        <w:rPr>
          <w:rFonts w:ascii="Times New Roman" w:hAnsi="Times New Roman"/>
          <w:sz w:val="20"/>
        </w:rPr>
        <w:t xml:space="preserve"> инфекции мягких тканей, вызываемой анаэробами. </w:t>
      </w:r>
      <w:proofErr w:type="spellStart"/>
      <w:r w:rsidRPr="00E70FE9">
        <w:rPr>
          <w:rFonts w:ascii="Times New Roman" w:hAnsi="Times New Roman"/>
          <w:sz w:val="20"/>
        </w:rPr>
        <w:t>Мионекроз</w:t>
      </w:r>
      <w:proofErr w:type="spellEnd"/>
      <w:r w:rsidRPr="00E70FE9">
        <w:rPr>
          <w:rFonts w:ascii="Times New Roman" w:hAnsi="Times New Roman"/>
          <w:sz w:val="20"/>
        </w:rPr>
        <w:t xml:space="preserve"> характеризуется быстрой деструкцией мышц, </w:t>
      </w:r>
      <w:proofErr w:type="spellStart"/>
      <w:r w:rsidRPr="00E70FE9">
        <w:rPr>
          <w:rFonts w:ascii="Times New Roman" w:hAnsi="Times New Roman"/>
          <w:sz w:val="20"/>
        </w:rPr>
        <w:t>местно</w:t>
      </w:r>
      <w:proofErr w:type="spellEnd"/>
      <w:r w:rsidRPr="00E70FE9">
        <w:rPr>
          <w:rFonts w:ascii="Times New Roman" w:hAnsi="Times New Roman"/>
          <w:sz w:val="20"/>
        </w:rPr>
        <w:t xml:space="preserve"> определяется </w:t>
      </w:r>
      <w:proofErr w:type="spellStart"/>
      <w:r w:rsidRPr="00E70FE9">
        <w:rPr>
          <w:rFonts w:ascii="Times New Roman" w:hAnsi="Times New Roman"/>
          <w:sz w:val="20"/>
        </w:rPr>
        <w:t>крипитация</w:t>
      </w:r>
      <w:proofErr w:type="spellEnd"/>
      <w:r w:rsidRPr="00E70FE9">
        <w:rPr>
          <w:rFonts w:ascii="Times New Roman" w:hAnsi="Times New Roman"/>
          <w:sz w:val="20"/>
        </w:rPr>
        <w:t>, заболевание протекает с общи</w:t>
      </w:r>
      <w:r w:rsidRPr="00E70FE9">
        <w:rPr>
          <w:rFonts w:ascii="Times New Roman" w:hAnsi="Times New Roman"/>
          <w:sz w:val="20"/>
        </w:rPr>
        <w:softHyphen/>
        <w:t xml:space="preserve">ми проявлениями в виде токсемии, </w:t>
      </w:r>
      <w:proofErr w:type="spellStart"/>
      <w:r w:rsidRPr="00E70FE9">
        <w:rPr>
          <w:rFonts w:ascii="Times New Roman" w:hAnsi="Times New Roman"/>
          <w:sz w:val="20"/>
        </w:rPr>
        <w:t>обусловленно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r w:rsidRPr="00E70FE9">
        <w:rPr>
          <w:rFonts w:ascii="Times New Roman" w:hAnsi="Times New Roman"/>
          <w:sz w:val="20"/>
          <w:lang w:val="en-US"/>
        </w:rPr>
        <w:t>Cl</w:t>
      </w:r>
      <w:r w:rsidRPr="00E70FE9">
        <w:rPr>
          <w:rFonts w:ascii="Times New Roman" w:hAnsi="Times New Roman"/>
          <w:sz w:val="20"/>
        </w:rPr>
        <w:t xml:space="preserve">. </w:t>
      </w:r>
      <w:proofErr w:type="spellStart"/>
      <w:r w:rsidRPr="00E70FE9">
        <w:rPr>
          <w:rFonts w:ascii="Times New Roman" w:hAnsi="Times New Roman"/>
          <w:sz w:val="20"/>
          <w:lang w:val="en-US"/>
        </w:rPr>
        <w:t>perfringens</w:t>
      </w:r>
      <w:proofErr w:type="spellEnd"/>
      <w:r w:rsidRPr="00E70FE9">
        <w:rPr>
          <w:rFonts w:ascii="Times New Roman" w:hAnsi="Times New Roman"/>
          <w:sz w:val="20"/>
        </w:rPr>
        <w:t xml:space="preserve"> (80 % всех случаев </w:t>
      </w:r>
      <w:proofErr w:type="spellStart"/>
      <w:r w:rsidRPr="00E70FE9">
        <w:rPr>
          <w:rFonts w:ascii="Times New Roman" w:hAnsi="Times New Roman"/>
          <w:sz w:val="20"/>
        </w:rPr>
        <w:t>клостридиального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мионекроза</w:t>
      </w:r>
      <w:proofErr w:type="spellEnd"/>
      <w:r w:rsidRPr="00E70FE9">
        <w:rPr>
          <w:rFonts w:ascii="Times New Roman" w:hAnsi="Times New Roman"/>
          <w:sz w:val="20"/>
        </w:rPr>
        <w:t>). Раз</w:t>
      </w:r>
      <w:r w:rsidRPr="00E70FE9">
        <w:rPr>
          <w:rFonts w:ascii="Times New Roman" w:hAnsi="Times New Roman"/>
          <w:sz w:val="20"/>
        </w:rPr>
        <w:softHyphen/>
        <w:t xml:space="preserve">витию анаэробного </w:t>
      </w:r>
      <w:proofErr w:type="spellStart"/>
      <w:r w:rsidRPr="00E70FE9">
        <w:rPr>
          <w:rFonts w:ascii="Times New Roman" w:hAnsi="Times New Roman"/>
          <w:sz w:val="20"/>
        </w:rPr>
        <w:t>мионекроза</w:t>
      </w:r>
      <w:proofErr w:type="spellEnd"/>
      <w:r w:rsidRPr="00E70FE9">
        <w:rPr>
          <w:rFonts w:ascii="Times New Roman" w:hAnsi="Times New Roman"/>
          <w:sz w:val="20"/>
        </w:rPr>
        <w:t xml:space="preserve"> способствуют болезни периферических сосудов, плохое питание, диабет, ожирение, наркомания.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Больные ВИЧ-инфекцией внутривенные наркоманы под</w:t>
      </w:r>
      <w:r w:rsidRPr="00E70FE9">
        <w:rPr>
          <w:rFonts w:ascii="Times New Roman" w:hAnsi="Times New Roman"/>
          <w:sz w:val="20"/>
        </w:rPr>
        <w:softHyphen/>
        <w:t xml:space="preserve">вержены высокому риску развития и </w:t>
      </w:r>
      <w:proofErr w:type="spellStart"/>
      <w:r w:rsidRPr="00E70FE9">
        <w:rPr>
          <w:rFonts w:ascii="Times New Roman" w:hAnsi="Times New Roman"/>
          <w:sz w:val="20"/>
        </w:rPr>
        <w:t>неклостридиального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мио</w:t>
      </w:r>
      <w:r w:rsidRPr="00E70FE9">
        <w:rPr>
          <w:rFonts w:ascii="Times New Roman" w:hAnsi="Times New Roman"/>
          <w:sz w:val="20"/>
        </w:rPr>
        <w:softHyphen/>
        <w:t>некроза</w:t>
      </w:r>
      <w:proofErr w:type="spellEnd"/>
      <w:r w:rsidRPr="00E70FE9">
        <w:rPr>
          <w:rFonts w:ascii="Times New Roman" w:hAnsi="Times New Roman"/>
          <w:sz w:val="20"/>
        </w:rPr>
        <w:t>. Его обычно вызывают бактероиды и стрептококки.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Рецидивирующие абсцессы, обусловленные стафилококками, пневмококками, гемофильными палочками и другими бактериями, являются СПИД-</w:t>
      </w:r>
      <w:proofErr w:type="gramStart"/>
      <w:r w:rsidRPr="00E70FE9">
        <w:rPr>
          <w:rFonts w:ascii="Times New Roman" w:hAnsi="Times New Roman"/>
          <w:sz w:val="20"/>
        </w:rPr>
        <w:t>индикаторными  поражениями</w:t>
      </w:r>
      <w:proofErr w:type="gramEnd"/>
      <w:r w:rsidRPr="00E70FE9">
        <w:rPr>
          <w:rFonts w:ascii="Times New Roman" w:hAnsi="Times New Roman"/>
          <w:sz w:val="20"/>
        </w:rPr>
        <w:t xml:space="preserve"> кожи у детей в возрасте до 13 лет с лабораторно подтвержденной ВИЧ-инфекцией.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У больных СПИДом при выраженной </w:t>
      </w:r>
      <w:proofErr w:type="spellStart"/>
      <w:r w:rsidRPr="00E70FE9">
        <w:rPr>
          <w:rFonts w:ascii="Times New Roman" w:hAnsi="Times New Roman"/>
          <w:sz w:val="20"/>
        </w:rPr>
        <w:t>иммуносупрессии</w:t>
      </w:r>
      <w:proofErr w:type="spellEnd"/>
      <w:r w:rsidRPr="00E70FE9">
        <w:rPr>
          <w:rFonts w:ascii="Times New Roman" w:hAnsi="Times New Roman"/>
          <w:sz w:val="20"/>
        </w:rPr>
        <w:t xml:space="preserve"> могут появляться поражения кожи с необычной клинической картиной, причиной кото</w:t>
      </w:r>
      <w:r w:rsidRPr="00E70FE9">
        <w:rPr>
          <w:rFonts w:ascii="Times New Roman" w:hAnsi="Times New Roman"/>
          <w:sz w:val="20"/>
        </w:rPr>
        <w:softHyphen/>
        <w:t>рых является комбинация нескольких возбудителей (золотистого ста</w:t>
      </w:r>
      <w:r w:rsidRPr="00E70FE9">
        <w:rPr>
          <w:rFonts w:ascii="Times New Roman" w:hAnsi="Times New Roman"/>
          <w:sz w:val="20"/>
        </w:rPr>
        <w:softHyphen/>
        <w:t xml:space="preserve">филококка, </w:t>
      </w:r>
      <w:proofErr w:type="spellStart"/>
      <w:r w:rsidRPr="00E70FE9">
        <w:rPr>
          <w:rFonts w:ascii="Times New Roman" w:hAnsi="Times New Roman"/>
          <w:sz w:val="20"/>
        </w:rPr>
        <w:t>цитомегаловируса</w:t>
      </w:r>
      <w:proofErr w:type="spellEnd"/>
      <w:r w:rsidRPr="00E70FE9">
        <w:rPr>
          <w:rFonts w:ascii="Times New Roman" w:hAnsi="Times New Roman"/>
          <w:sz w:val="20"/>
        </w:rPr>
        <w:t xml:space="preserve">, вируса герпеса, </w:t>
      </w:r>
      <w:proofErr w:type="spellStart"/>
      <w:r w:rsidRPr="00E70FE9">
        <w:rPr>
          <w:rFonts w:ascii="Times New Roman" w:hAnsi="Times New Roman"/>
          <w:sz w:val="20"/>
        </w:rPr>
        <w:t>дерматофитов</w:t>
      </w:r>
      <w:proofErr w:type="spellEnd"/>
      <w:r w:rsidRPr="00E70FE9">
        <w:rPr>
          <w:rFonts w:ascii="Times New Roman" w:hAnsi="Times New Roman"/>
          <w:sz w:val="20"/>
        </w:rPr>
        <w:t>, атипичных микобактерий). Эти кожные изменения имеют вид вегетирующих гиперкератотических папул, язв, напоминают контагиозный моллюск.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Бактериальный </w:t>
      </w:r>
      <w:proofErr w:type="spellStart"/>
      <w:r w:rsidRPr="00E70FE9">
        <w:rPr>
          <w:rFonts w:ascii="Times New Roman" w:hAnsi="Times New Roman"/>
          <w:sz w:val="20"/>
        </w:rPr>
        <w:t>ангиоматоз</w:t>
      </w:r>
      <w:proofErr w:type="spellEnd"/>
      <w:r w:rsidRPr="00E70FE9">
        <w:rPr>
          <w:rFonts w:ascii="Times New Roman" w:hAnsi="Times New Roman"/>
          <w:sz w:val="20"/>
        </w:rPr>
        <w:t xml:space="preserve"> - это системная инфекция, которую вы</w:t>
      </w:r>
      <w:r w:rsidRPr="00E70FE9">
        <w:rPr>
          <w:rFonts w:ascii="Times New Roman" w:hAnsi="Times New Roman"/>
          <w:sz w:val="20"/>
        </w:rPr>
        <w:softHyphen/>
        <w:t xml:space="preserve">зывают </w:t>
      </w:r>
      <w:proofErr w:type="spellStart"/>
      <w:r w:rsidRPr="00E70FE9">
        <w:rPr>
          <w:rFonts w:ascii="Times New Roman" w:hAnsi="Times New Roman"/>
          <w:sz w:val="20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spp</w:t>
      </w:r>
      <w:proofErr w:type="spellEnd"/>
      <w:r w:rsidRPr="00E70FE9">
        <w:rPr>
          <w:rFonts w:ascii="Times New Roman" w:hAnsi="Times New Roman"/>
          <w:sz w:val="20"/>
        </w:rPr>
        <w:t xml:space="preserve"> (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henselae</w:t>
      </w:r>
      <w:proofErr w:type="spellEnd"/>
      <w:r w:rsidRPr="00E70FE9">
        <w:rPr>
          <w:rFonts w:ascii="Times New Roman" w:hAnsi="Times New Roman"/>
          <w:sz w:val="20"/>
        </w:rPr>
        <w:t xml:space="preserve"> и </w:t>
      </w:r>
      <w:proofErr w:type="spellStart"/>
      <w:r w:rsidRPr="00E70FE9">
        <w:rPr>
          <w:rFonts w:ascii="Times New Roman" w:hAnsi="Times New Roman"/>
          <w:sz w:val="20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guintana</w:t>
      </w:r>
      <w:proofErr w:type="spellEnd"/>
      <w:r w:rsidRPr="00E70FE9">
        <w:rPr>
          <w:rFonts w:ascii="Times New Roman" w:hAnsi="Times New Roman"/>
          <w:sz w:val="20"/>
        </w:rPr>
        <w:t>).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Она встречается почти исключительно у ВИЧ-инфицированных людей лю</w:t>
      </w:r>
      <w:r w:rsidRPr="00E70FE9">
        <w:rPr>
          <w:rFonts w:ascii="Times New Roman" w:hAnsi="Times New Roman"/>
          <w:sz w:val="20"/>
        </w:rPr>
        <w:softHyphen/>
        <w:t xml:space="preserve">бого возраста. У людей с нормальным иммунитетом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henselae</w:t>
      </w:r>
      <w:proofErr w:type="spellEnd"/>
      <w:r w:rsidRPr="00E70FE9">
        <w:rPr>
          <w:rFonts w:ascii="Times New Roman" w:hAnsi="Times New Roman"/>
          <w:sz w:val="20"/>
        </w:rPr>
        <w:t xml:space="preserve"> вызывает </w:t>
      </w:r>
      <w:proofErr w:type="spellStart"/>
      <w:r w:rsidRPr="00E70FE9">
        <w:rPr>
          <w:rFonts w:ascii="Times New Roman" w:hAnsi="Times New Roman"/>
          <w:sz w:val="20"/>
        </w:rPr>
        <w:t>фелиноз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Поражение кожи при бактериальном </w:t>
      </w:r>
      <w:proofErr w:type="spellStart"/>
      <w:r w:rsidRPr="00E70FE9">
        <w:rPr>
          <w:rFonts w:ascii="Times New Roman" w:hAnsi="Times New Roman"/>
          <w:sz w:val="20"/>
        </w:rPr>
        <w:t>ангиоматозе</w:t>
      </w:r>
      <w:proofErr w:type="spellEnd"/>
      <w:r w:rsidRPr="00E70FE9">
        <w:rPr>
          <w:rFonts w:ascii="Times New Roman" w:hAnsi="Times New Roman"/>
          <w:sz w:val="20"/>
        </w:rPr>
        <w:t xml:space="preserve"> напоминает </w:t>
      </w:r>
      <w:proofErr w:type="spellStart"/>
      <w:r w:rsidRPr="00E70FE9">
        <w:rPr>
          <w:rFonts w:ascii="Times New Roman" w:hAnsi="Times New Roman"/>
          <w:sz w:val="20"/>
        </w:rPr>
        <w:t>бартонеллез</w:t>
      </w:r>
      <w:proofErr w:type="spellEnd"/>
      <w:r w:rsidRPr="00E70FE9">
        <w:rPr>
          <w:rFonts w:ascii="Times New Roman" w:hAnsi="Times New Roman"/>
          <w:sz w:val="20"/>
        </w:rPr>
        <w:t xml:space="preserve"> (перуанскую </w:t>
      </w:r>
      <w:proofErr w:type="gramStart"/>
      <w:r w:rsidRPr="00E70FE9">
        <w:rPr>
          <w:rFonts w:ascii="Times New Roman" w:hAnsi="Times New Roman"/>
          <w:sz w:val="20"/>
        </w:rPr>
        <w:t>бородавку)-</w:t>
      </w:r>
      <w:proofErr w:type="gramEnd"/>
      <w:r w:rsidRPr="00E70FE9">
        <w:rPr>
          <w:rFonts w:ascii="Times New Roman" w:hAnsi="Times New Roman"/>
          <w:sz w:val="20"/>
        </w:rPr>
        <w:t xml:space="preserve"> хроническую трансмиссивную инфекцию, которую вызывает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bacilliformis</w:t>
      </w:r>
      <w:proofErr w:type="spellEnd"/>
      <w:r w:rsidRPr="00E70FE9">
        <w:rPr>
          <w:rFonts w:ascii="Times New Roman" w:hAnsi="Times New Roman"/>
          <w:sz w:val="20"/>
        </w:rPr>
        <w:t>. Разрастание сосудов предс</w:t>
      </w:r>
      <w:r w:rsidRPr="00E70FE9">
        <w:rPr>
          <w:rFonts w:ascii="Times New Roman" w:hAnsi="Times New Roman"/>
          <w:sz w:val="20"/>
        </w:rPr>
        <w:softHyphen/>
        <w:t xml:space="preserve">тавляет собой ответную реакцию на присутствие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Резервуаром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 xml:space="preserve">. являются кошки.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henselae</w:t>
      </w:r>
      <w:proofErr w:type="spellEnd"/>
      <w:r w:rsidRPr="00E70FE9">
        <w:rPr>
          <w:rFonts w:ascii="Times New Roman" w:hAnsi="Times New Roman"/>
          <w:sz w:val="20"/>
        </w:rPr>
        <w:t xml:space="preserve"> вызывает бессимптомную бактериемию у котят, что подтверждается результатами посева и наличия специфических антител. Резервуар </w:t>
      </w:r>
      <w:proofErr w:type="spellStart"/>
      <w:r w:rsidRPr="00E70FE9">
        <w:rPr>
          <w:rFonts w:ascii="Times New Roman" w:hAnsi="Times New Roman"/>
          <w:sz w:val="20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guintana</w:t>
      </w:r>
      <w:proofErr w:type="spellEnd"/>
      <w:r w:rsidRPr="00E70FE9">
        <w:rPr>
          <w:rFonts w:ascii="Times New Roman" w:hAnsi="Times New Roman"/>
          <w:sz w:val="20"/>
        </w:rPr>
        <w:t xml:space="preserve"> неизвестен.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Возбудитель проникает в организм человека через поврежденный эпидермис в результате укусов и царапин кошек. Переносчиком инфекции от кошек (котят) к человеку могут служить, по-видимому, блохи, пос</w:t>
      </w:r>
      <w:r w:rsidRPr="00E70FE9">
        <w:rPr>
          <w:rFonts w:ascii="Times New Roman" w:hAnsi="Times New Roman"/>
          <w:sz w:val="20"/>
        </w:rPr>
        <w:softHyphen/>
        <w:t xml:space="preserve">кольку в слюне блох с помощью ПЦР обнаружена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henselae</w:t>
      </w:r>
      <w:proofErr w:type="spellEnd"/>
      <w:r w:rsidRPr="00E70FE9">
        <w:rPr>
          <w:rFonts w:ascii="Times New Roman" w:hAnsi="Times New Roman"/>
          <w:sz w:val="20"/>
        </w:rPr>
        <w:t>. Латентная реакция у людей и заражение человека от человека не описаны.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Фактором риска является ВИЧ-инфекция на стадии СПИДа. 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Инкубационный период неизвестен, возможно - от нескольких дней до нескольких недель. Проникновение возбудителя в ранку при укусе или царапинах котят сопровождается местной воспалительной реакцией или нарушением общего состояния, что проявляется лихорадкой, недомоганием, похуданием. В целом инфекция, которая развивается у ВИЧ-инфицированных при заражении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 xml:space="preserve">. может протекать в виде: </w:t>
      </w:r>
    </w:p>
    <w:p w:rsidR="00380061" w:rsidRPr="00E70FE9" w:rsidRDefault="00380061" w:rsidP="00E70FE9">
      <w:pPr>
        <w:pStyle w:val="1"/>
        <w:numPr>
          <w:ilvl w:val="0"/>
          <w:numId w:val="3"/>
        </w:numPr>
        <w:tabs>
          <w:tab w:val="clear" w:pos="947"/>
          <w:tab w:val="num" w:pos="360"/>
        </w:tabs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бактериального </w:t>
      </w:r>
      <w:proofErr w:type="spellStart"/>
      <w:r w:rsidRPr="00E70FE9">
        <w:rPr>
          <w:rFonts w:ascii="Times New Roman" w:hAnsi="Times New Roman"/>
          <w:sz w:val="20"/>
        </w:rPr>
        <w:t>ангиоматоза</w:t>
      </w:r>
      <w:proofErr w:type="spellEnd"/>
      <w:r w:rsidRPr="00E70FE9">
        <w:rPr>
          <w:rFonts w:ascii="Times New Roman" w:hAnsi="Times New Roman"/>
          <w:sz w:val="20"/>
        </w:rPr>
        <w:t xml:space="preserve"> кожи</w:t>
      </w:r>
    </w:p>
    <w:p w:rsidR="00380061" w:rsidRPr="00E70FE9" w:rsidRDefault="00380061" w:rsidP="00E70FE9">
      <w:pPr>
        <w:pStyle w:val="1"/>
        <w:numPr>
          <w:ilvl w:val="0"/>
          <w:numId w:val="3"/>
        </w:numPr>
        <w:tabs>
          <w:tab w:val="clear" w:pos="947"/>
          <w:tab w:val="num" w:pos="360"/>
        </w:tabs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proofErr w:type="spellStart"/>
      <w:r w:rsidRPr="00E70FE9">
        <w:rPr>
          <w:rFonts w:ascii="Times New Roman" w:hAnsi="Times New Roman"/>
          <w:sz w:val="20"/>
        </w:rPr>
        <w:t>пелиоза</w:t>
      </w:r>
      <w:proofErr w:type="spellEnd"/>
      <w:r w:rsidRPr="00E70FE9">
        <w:rPr>
          <w:rFonts w:ascii="Times New Roman" w:hAnsi="Times New Roman"/>
          <w:sz w:val="20"/>
        </w:rPr>
        <w:t xml:space="preserve"> печени (</w:t>
      </w:r>
      <w:proofErr w:type="spellStart"/>
      <w:r w:rsidRPr="00E70FE9">
        <w:rPr>
          <w:rFonts w:ascii="Times New Roman" w:hAnsi="Times New Roman"/>
          <w:sz w:val="20"/>
        </w:rPr>
        <w:t>peliosos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hepatis</w:t>
      </w:r>
      <w:proofErr w:type="spellEnd"/>
      <w:r w:rsidRPr="00E70FE9">
        <w:rPr>
          <w:rFonts w:ascii="Times New Roman" w:hAnsi="Times New Roman"/>
          <w:sz w:val="20"/>
        </w:rPr>
        <w:t>)</w:t>
      </w:r>
    </w:p>
    <w:p w:rsidR="00380061" w:rsidRPr="00E70FE9" w:rsidRDefault="00380061" w:rsidP="00E70FE9">
      <w:pPr>
        <w:pStyle w:val="1"/>
        <w:numPr>
          <w:ilvl w:val="0"/>
          <w:numId w:val="3"/>
        </w:numPr>
        <w:tabs>
          <w:tab w:val="clear" w:pos="947"/>
          <w:tab w:val="num" w:pos="360"/>
        </w:tabs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паренхиматозного </w:t>
      </w:r>
      <w:proofErr w:type="spellStart"/>
      <w:r w:rsidRPr="00E70FE9">
        <w:rPr>
          <w:rFonts w:ascii="Times New Roman" w:hAnsi="Times New Roman"/>
          <w:sz w:val="20"/>
        </w:rPr>
        <w:t>пелиоза</w:t>
      </w:r>
      <w:proofErr w:type="spellEnd"/>
      <w:r w:rsidRPr="00E70FE9">
        <w:rPr>
          <w:rFonts w:ascii="Times New Roman" w:hAnsi="Times New Roman"/>
          <w:sz w:val="20"/>
        </w:rPr>
        <w:t xml:space="preserve"> (с поражением печени и селезенки)</w:t>
      </w:r>
    </w:p>
    <w:p w:rsidR="00380061" w:rsidRPr="00E70FE9" w:rsidRDefault="00380061" w:rsidP="00E70FE9">
      <w:pPr>
        <w:pStyle w:val="1"/>
        <w:numPr>
          <w:ilvl w:val="0"/>
          <w:numId w:val="3"/>
        </w:numPr>
        <w:tabs>
          <w:tab w:val="clear" w:pos="947"/>
          <w:tab w:val="num" w:pos="360"/>
        </w:tabs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proofErr w:type="spellStart"/>
      <w:r w:rsidRPr="00E70FE9">
        <w:rPr>
          <w:rFonts w:ascii="Times New Roman" w:hAnsi="Times New Roman"/>
          <w:sz w:val="20"/>
        </w:rPr>
        <w:t>бартонеллезного</w:t>
      </w:r>
      <w:proofErr w:type="spellEnd"/>
      <w:r w:rsidRPr="00E70FE9">
        <w:rPr>
          <w:rFonts w:ascii="Times New Roman" w:hAnsi="Times New Roman"/>
          <w:sz w:val="20"/>
        </w:rPr>
        <w:t xml:space="preserve"> сепсиса (с лихорадкой и </w:t>
      </w:r>
      <w:proofErr w:type="spellStart"/>
      <w:r w:rsidRPr="00E70FE9">
        <w:rPr>
          <w:rFonts w:ascii="Times New Roman" w:hAnsi="Times New Roman"/>
          <w:sz w:val="20"/>
        </w:rPr>
        <w:t>бактеремией</w:t>
      </w:r>
      <w:proofErr w:type="spellEnd"/>
      <w:r w:rsidRPr="00E70FE9">
        <w:rPr>
          <w:rFonts w:ascii="Times New Roman" w:hAnsi="Times New Roman"/>
          <w:sz w:val="20"/>
        </w:rPr>
        <w:t>)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Бактериальный </w:t>
      </w:r>
      <w:proofErr w:type="spellStart"/>
      <w:r w:rsidRPr="00E70FE9">
        <w:rPr>
          <w:rFonts w:ascii="Times New Roman" w:hAnsi="Times New Roman"/>
          <w:sz w:val="20"/>
        </w:rPr>
        <w:t>ангиоматоз</w:t>
      </w:r>
      <w:proofErr w:type="spellEnd"/>
      <w:r w:rsidRPr="00E70FE9">
        <w:rPr>
          <w:rFonts w:ascii="Times New Roman" w:hAnsi="Times New Roman"/>
          <w:sz w:val="20"/>
        </w:rPr>
        <w:t xml:space="preserve"> кожи характеризуется появлением папул или узлов, напоминающих </w:t>
      </w:r>
      <w:proofErr w:type="spellStart"/>
      <w:r w:rsidRPr="00E70FE9">
        <w:rPr>
          <w:rFonts w:ascii="Times New Roman" w:hAnsi="Times New Roman"/>
          <w:sz w:val="20"/>
        </w:rPr>
        <w:t>гемангиому</w:t>
      </w:r>
      <w:proofErr w:type="spellEnd"/>
      <w:r w:rsidRPr="00E70FE9">
        <w:rPr>
          <w:rFonts w:ascii="Times New Roman" w:hAnsi="Times New Roman"/>
          <w:sz w:val="20"/>
        </w:rPr>
        <w:t>, диаметром до 2-</w:t>
      </w:r>
      <w:smartTag w:uri="urn:schemas-microsoft-com:office:smarttags" w:element="metricconverter">
        <w:smartTagPr>
          <w:attr w:name="ProductID" w:val="3 см"/>
        </w:smartTagPr>
        <w:r w:rsidRPr="00E70FE9">
          <w:rPr>
            <w:rFonts w:ascii="Times New Roman" w:hAnsi="Times New Roman"/>
            <w:sz w:val="20"/>
          </w:rPr>
          <w:t>3 см</w:t>
        </w:r>
      </w:smartTag>
      <w:r w:rsidRPr="00E70FE9">
        <w:rPr>
          <w:rFonts w:ascii="Times New Roman" w:hAnsi="Times New Roman"/>
          <w:sz w:val="20"/>
        </w:rPr>
        <w:t xml:space="preserve">. Обычно они расположены в дерме и покрыты истонченным или </w:t>
      </w:r>
      <w:proofErr w:type="spellStart"/>
      <w:r w:rsidRPr="00E70FE9">
        <w:rPr>
          <w:rFonts w:ascii="Times New Roman" w:hAnsi="Times New Roman"/>
          <w:sz w:val="20"/>
        </w:rPr>
        <w:t>эрозированным</w:t>
      </w:r>
      <w:proofErr w:type="spellEnd"/>
      <w:r w:rsidRPr="00E70FE9">
        <w:rPr>
          <w:rFonts w:ascii="Times New Roman" w:hAnsi="Times New Roman"/>
          <w:sz w:val="20"/>
        </w:rPr>
        <w:t xml:space="preserve"> эпидермисом. Основание элементов окружено воротничком из отслоившегося эпидермиса. Подкожные узлы достигают в диаметре 1-</w:t>
      </w:r>
      <w:smartTag w:uri="urn:schemas-microsoft-com:office:smarttags" w:element="metricconverter">
        <w:smartTagPr>
          <w:attr w:name="ProductID" w:val="2 см"/>
        </w:smartTagPr>
        <w:r w:rsidRPr="00E70FE9">
          <w:rPr>
            <w:rFonts w:ascii="Times New Roman" w:hAnsi="Times New Roman"/>
            <w:sz w:val="20"/>
          </w:rPr>
          <w:t>2 см</w:t>
        </w:r>
      </w:smartTag>
      <w:r w:rsidRPr="00E70FE9">
        <w:rPr>
          <w:rFonts w:ascii="Times New Roman" w:hAnsi="Times New Roman"/>
          <w:sz w:val="20"/>
        </w:rPr>
        <w:t>, похожи на кисты. Изредка образуются абсцессы. Некоторые элементы похожи на телеангиэктатическую гранулему.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Количество  элементов сыпи  варьирует от одного-двух до сотен, изредка более тысячи. Цвет </w:t>
      </w:r>
      <w:proofErr w:type="spellStart"/>
      <w:r w:rsidRPr="00E70FE9">
        <w:rPr>
          <w:rFonts w:ascii="Times New Roman" w:hAnsi="Times New Roman"/>
          <w:sz w:val="20"/>
        </w:rPr>
        <w:t>всыпаний</w:t>
      </w:r>
      <w:proofErr w:type="spellEnd"/>
      <w:r w:rsidRPr="00E70FE9">
        <w:rPr>
          <w:rFonts w:ascii="Times New Roman" w:hAnsi="Times New Roman"/>
          <w:sz w:val="20"/>
        </w:rPr>
        <w:t xml:space="preserve"> красный, ярко-красный, фиолетовый. Иногда не отличается от окружающей кожи. При пальпации высыпа</w:t>
      </w:r>
      <w:r w:rsidRPr="00E70FE9">
        <w:rPr>
          <w:rFonts w:ascii="Times New Roman" w:hAnsi="Times New Roman"/>
          <w:sz w:val="20"/>
        </w:rPr>
        <w:softHyphen/>
        <w:t xml:space="preserve">ния плотной консистенции, болезненны, что отличает их от саркомы </w:t>
      </w:r>
      <w:proofErr w:type="spellStart"/>
      <w:r w:rsidRPr="00E70FE9">
        <w:rPr>
          <w:rFonts w:ascii="Times New Roman" w:hAnsi="Times New Roman"/>
          <w:sz w:val="20"/>
        </w:rPr>
        <w:t>Капоши</w:t>
      </w:r>
      <w:proofErr w:type="spellEnd"/>
      <w:r w:rsidRPr="00E70FE9">
        <w:rPr>
          <w:rFonts w:ascii="Times New Roman" w:hAnsi="Times New Roman"/>
          <w:sz w:val="20"/>
        </w:rPr>
        <w:t xml:space="preserve">. Высыпания локализуются практически везде. Ладони и подошвы поражаются редко. Иногда высыпания появляются на месте кошачьих царапин. Кроме того, единственным проявлением бактериального </w:t>
      </w:r>
      <w:proofErr w:type="spellStart"/>
      <w:r w:rsidRPr="00E70FE9">
        <w:rPr>
          <w:rFonts w:ascii="Times New Roman" w:hAnsi="Times New Roman"/>
          <w:sz w:val="20"/>
        </w:rPr>
        <w:t>ангиоматоза</w:t>
      </w:r>
      <w:proofErr w:type="spellEnd"/>
      <w:r w:rsidRPr="00E70FE9">
        <w:rPr>
          <w:rFonts w:ascii="Times New Roman" w:hAnsi="Times New Roman"/>
          <w:sz w:val="20"/>
        </w:rPr>
        <w:t xml:space="preserve"> может быть дактилит.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Узлы, напоминающие </w:t>
      </w:r>
      <w:proofErr w:type="spellStart"/>
      <w:r w:rsidRPr="00E70FE9">
        <w:rPr>
          <w:rFonts w:ascii="Times New Roman" w:hAnsi="Times New Roman"/>
          <w:sz w:val="20"/>
        </w:rPr>
        <w:t>гемангиому</w:t>
      </w:r>
      <w:proofErr w:type="spellEnd"/>
      <w:r w:rsidRPr="00E70FE9">
        <w:rPr>
          <w:rFonts w:ascii="Times New Roman" w:hAnsi="Times New Roman"/>
          <w:sz w:val="20"/>
        </w:rPr>
        <w:t xml:space="preserve">, встречаются также на губах и слизистой рта. Поражение слизистой гортани ведет к </w:t>
      </w:r>
      <w:proofErr w:type="spellStart"/>
      <w:r w:rsidRPr="00E70FE9">
        <w:rPr>
          <w:rFonts w:ascii="Times New Roman" w:hAnsi="Times New Roman"/>
          <w:sz w:val="20"/>
        </w:rPr>
        <w:t>обстукции</w:t>
      </w:r>
      <w:proofErr w:type="spellEnd"/>
      <w:r w:rsidRPr="00E70FE9">
        <w:rPr>
          <w:rFonts w:ascii="Times New Roman" w:hAnsi="Times New Roman"/>
          <w:sz w:val="20"/>
        </w:rPr>
        <w:t xml:space="preserve"> дыхательных путей.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В результате гематогенного и </w:t>
      </w:r>
      <w:proofErr w:type="spellStart"/>
      <w:r w:rsidRPr="00E70FE9">
        <w:rPr>
          <w:rFonts w:ascii="Times New Roman" w:hAnsi="Times New Roman"/>
          <w:sz w:val="20"/>
        </w:rPr>
        <w:t>лимфогенного</w:t>
      </w:r>
      <w:proofErr w:type="spellEnd"/>
      <w:r w:rsidRPr="00E70FE9">
        <w:rPr>
          <w:rFonts w:ascii="Times New Roman" w:hAnsi="Times New Roman"/>
          <w:sz w:val="20"/>
        </w:rPr>
        <w:t xml:space="preserve"> распространения инфекции в первую очередь поражается печень и селезенка. У больных развивается </w:t>
      </w:r>
      <w:proofErr w:type="spellStart"/>
      <w:r w:rsidRPr="00E70FE9">
        <w:rPr>
          <w:rFonts w:ascii="Times New Roman" w:hAnsi="Times New Roman"/>
          <w:sz w:val="20"/>
        </w:rPr>
        <w:t>гепатоспленомегалия</w:t>
      </w:r>
      <w:proofErr w:type="spellEnd"/>
      <w:r w:rsidRPr="00E70FE9">
        <w:rPr>
          <w:rFonts w:ascii="Times New Roman" w:hAnsi="Times New Roman"/>
          <w:sz w:val="20"/>
        </w:rPr>
        <w:t xml:space="preserve">, абсцесс печени, </w:t>
      </w:r>
      <w:proofErr w:type="spellStart"/>
      <w:r w:rsidRPr="00E70FE9">
        <w:rPr>
          <w:rFonts w:ascii="Times New Roman" w:hAnsi="Times New Roman"/>
          <w:sz w:val="20"/>
        </w:rPr>
        <w:t>спленит</w:t>
      </w:r>
      <w:proofErr w:type="spellEnd"/>
      <w:r w:rsidRPr="00E70FE9">
        <w:rPr>
          <w:rFonts w:ascii="Times New Roman" w:hAnsi="Times New Roman"/>
          <w:sz w:val="20"/>
        </w:rPr>
        <w:t>, гранулематозное воспаление печени и селезенки. Реже страдают сердце (эндокардит), костный мозг, лимфоузлы, мышцы и другие мягкие ткани, ЦНС (абсцесс мозга, асептический менингит, энцефалопатия).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Дифференциальный диагноз бактериального </w:t>
      </w:r>
      <w:proofErr w:type="spellStart"/>
      <w:r w:rsidRPr="00E70FE9">
        <w:rPr>
          <w:rFonts w:ascii="Times New Roman" w:hAnsi="Times New Roman"/>
          <w:sz w:val="20"/>
        </w:rPr>
        <w:t>ангиоматоза</w:t>
      </w:r>
      <w:proofErr w:type="spellEnd"/>
      <w:r w:rsidRPr="00E70FE9">
        <w:rPr>
          <w:rFonts w:ascii="Times New Roman" w:hAnsi="Times New Roman"/>
          <w:sz w:val="20"/>
        </w:rPr>
        <w:t xml:space="preserve"> обычно проводят с саркомой </w:t>
      </w:r>
      <w:proofErr w:type="spellStart"/>
      <w:r w:rsidRPr="00E70FE9">
        <w:rPr>
          <w:rFonts w:ascii="Times New Roman" w:hAnsi="Times New Roman"/>
          <w:sz w:val="20"/>
        </w:rPr>
        <w:t>Капоши</w:t>
      </w:r>
      <w:proofErr w:type="spellEnd"/>
      <w:r w:rsidRPr="00E70FE9">
        <w:rPr>
          <w:rFonts w:ascii="Times New Roman" w:hAnsi="Times New Roman"/>
          <w:sz w:val="20"/>
        </w:rPr>
        <w:t xml:space="preserve">, эпителиоидной </w:t>
      </w:r>
      <w:proofErr w:type="spellStart"/>
      <w:r w:rsidRPr="00E70FE9">
        <w:rPr>
          <w:rFonts w:ascii="Times New Roman" w:hAnsi="Times New Roman"/>
          <w:sz w:val="20"/>
        </w:rPr>
        <w:t>гемангиомой</w:t>
      </w:r>
      <w:proofErr w:type="spellEnd"/>
      <w:r w:rsidRPr="00E70FE9">
        <w:rPr>
          <w:rFonts w:ascii="Times New Roman" w:hAnsi="Times New Roman"/>
          <w:sz w:val="20"/>
        </w:rPr>
        <w:t xml:space="preserve">, старческой </w:t>
      </w:r>
      <w:proofErr w:type="spellStart"/>
      <w:r w:rsidRPr="00E70FE9">
        <w:rPr>
          <w:rFonts w:ascii="Times New Roman" w:hAnsi="Times New Roman"/>
          <w:sz w:val="20"/>
        </w:rPr>
        <w:t>гемангиомой</w:t>
      </w:r>
      <w:proofErr w:type="spellEnd"/>
      <w:r w:rsidRPr="00E70FE9">
        <w:rPr>
          <w:rFonts w:ascii="Times New Roman" w:hAnsi="Times New Roman"/>
          <w:sz w:val="20"/>
        </w:rPr>
        <w:t xml:space="preserve">, телеангиэктатической гранулемой, </w:t>
      </w:r>
      <w:proofErr w:type="spellStart"/>
      <w:r w:rsidRPr="00E70FE9">
        <w:rPr>
          <w:rFonts w:ascii="Times New Roman" w:hAnsi="Times New Roman"/>
          <w:sz w:val="20"/>
        </w:rPr>
        <w:lastRenderedPageBreak/>
        <w:t>дерматофибромой</w:t>
      </w:r>
      <w:proofErr w:type="spellEnd"/>
      <w:r w:rsidRPr="00E70FE9">
        <w:rPr>
          <w:rFonts w:ascii="Times New Roman" w:hAnsi="Times New Roman"/>
          <w:sz w:val="20"/>
        </w:rPr>
        <w:t xml:space="preserve">, </w:t>
      </w:r>
      <w:proofErr w:type="spellStart"/>
      <w:r w:rsidRPr="00E70FE9">
        <w:rPr>
          <w:rFonts w:ascii="Times New Roman" w:hAnsi="Times New Roman"/>
          <w:sz w:val="20"/>
        </w:rPr>
        <w:t>криптококкозом</w:t>
      </w:r>
      <w:proofErr w:type="spellEnd"/>
      <w:r w:rsidR="00F73426" w:rsidRPr="00E70FE9">
        <w:rPr>
          <w:rFonts w:ascii="Times New Roman" w:hAnsi="Times New Roman"/>
          <w:sz w:val="20"/>
        </w:rPr>
        <w:t xml:space="preserve"> [3]</w:t>
      </w:r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Дополнительными методами исследования являются следующие: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1. </w:t>
      </w:r>
      <w:proofErr w:type="spellStart"/>
      <w:r w:rsidRPr="00E70FE9">
        <w:rPr>
          <w:rFonts w:ascii="Times New Roman" w:hAnsi="Times New Roman"/>
          <w:sz w:val="20"/>
        </w:rPr>
        <w:t>Патоморфология</w:t>
      </w:r>
      <w:proofErr w:type="spellEnd"/>
      <w:r w:rsidRPr="00E70FE9">
        <w:rPr>
          <w:rFonts w:ascii="Times New Roman" w:hAnsi="Times New Roman"/>
          <w:sz w:val="20"/>
        </w:rPr>
        <w:t xml:space="preserve"> кожи. Характерно разрастание сосудов, пролиферация круглых "эпителиоидных" клеток. </w:t>
      </w:r>
      <w:proofErr w:type="spellStart"/>
      <w:r w:rsidRPr="00E70FE9">
        <w:rPr>
          <w:rFonts w:ascii="Times New Roman" w:hAnsi="Times New Roman"/>
          <w:sz w:val="20"/>
        </w:rPr>
        <w:t>Нейтрофильная</w:t>
      </w:r>
      <w:proofErr w:type="spellEnd"/>
      <w:r w:rsidRPr="00E70FE9">
        <w:rPr>
          <w:rFonts w:ascii="Times New Roman" w:hAnsi="Times New Roman"/>
          <w:sz w:val="20"/>
        </w:rPr>
        <w:t xml:space="preserve"> инфильтрация. Особенно много нейтрофилов вокруг эозинофильных гранулярных телец - скоплений бактерий (что становится ясно при серебрении </w:t>
      </w:r>
      <w:proofErr w:type="spellStart"/>
      <w:r w:rsidRPr="00E70FE9">
        <w:rPr>
          <w:rFonts w:ascii="Times New Roman" w:hAnsi="Times New Roman"/>
          <w:sz w:val="20"/>
        </w:rPr>
        <w:t>биопсийного</w:t>
      </w:r>
      <w:proofErr w:type="spellEnd"/>
      <w:r w:rsidRPr="00E70FE9">
        <w:rPr>
          <w:rFonts w:ascii="Times New Roman" w:hAnsi="Times New Roman"/>
          <w:sz w:val="20"/>
        </w:rPr>
        <w:t xml:space="preserve"> материала по </w:t>
      </w:r>
      <w:proofErr w:type="spellStart"/>
      <w:r w:rsidRPr="00E70FE9">
        <w:rPr>
          <w:rFonts w:ascii="Times New Roman" w:hAnsi="Times New Roman"/>
          <w:sz w:val="20"/>
        </w:rPr>
        <w:t>Уортину-Старри</w:t>
      </w:r>
      <w:proofErr w:type="spellEnd"/>
      <w:r w:rsidRPr="00E70FE9">
        <w:rPr>
          <w:rFonts w:ascii="Times New Roman" w:hAnsi="Times New Roman"/>
          <w:sz w:val="20"/>
        </w:rPr>
        <w:t xml:space="preserve"> или с помощью электронной микроскопии).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2. Биопсия печени. Биопсия печени сопряжена с высоким риском ослож</w:t>
      </w:r>
      <w:r w:rsidRPr="00E70FE9">
        <w:rPr>
          <w:rFonts w:ascii="Times New Roman" w:hAnsi="Times New Roman"/>
          <w:sz w:val="20"/>
        </w:rPr>
        <w:softHyphen/>
        <w:t xml:space="preserve">нений и смертельного исхода, что обусловлено сосудистым строением опухоли. Расширенные капилляры и множественные кавернозные полости, заполнены кровью. В </w:t>
      </w:r>
      <w:proofErr w:type="spellStart"/>
      <w:r w:rsidRPr="00E70FE9">
        <w:rPr>
          <w:rFonts w:ascii="Times New Roman" w:hAnsi="Times New Roman"/>
          <w:sz w:val="20"/>
        </w:rPr>
        <w:t>слизеподобной</w:t>
      </w:r>
      <w:proofErr w:type="spellEnd"/>
      <w:r w:rsidRPr="00E70FE9">
        <w:rPr>
          <w:rFonts w:ascii="Times New Roman" w:hAnsi="Times New Roman"/>
          <w:sz w:val="20"/>
        </w:rPr>
        <w:t xml:space="preserve"> строме - незначительная воспали</w:t>
      </w:r>
      <w:r w:rsidRPr="00E70FE9">
        <w:rPr>
          <w:rFonts w:ascii="Times New Roman" w:hAnsi="Times New Roman"/>
          <w:sz w:val="20"/>
        </w:rPr>
        <w:softHyphen/>
        <w:t xml:space="preserve">тельная инфильтрация и гранулярные тельца, которые представляют собой скопления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3. Выделение возбудителя в культуре клеток. Для исследования использу</w:t>
      </w:r>
      <w:r w:rsidRPr="00E70FE9">
        <w:rPr>
          <w:rFonts w:ascii="Times New Roman" w:hAnsi="Times New Roman"/>
          <w:sz w:val="20"/>
        </w:rPr>
        <w:softHyphen/>
        <w:t xml:space="preserve">ют однослойные культуры эндотелиальных клеток.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 xml:space="preserve"> можно выделить из крови и </w:t>
      </w:r>
      <w:proofErr w:type="spellStart"/>
      <w:r w:rsidRPr="00E70FE9">
        <w:rPr>
          <w:rFonts w:ascii="Times New Roman" w:hAnsi="Times New Roman"/>
          <w:sz w:val="20"/>
        </w:rPr>
        <w:t>биопсийного</w:t>
      </w:r>
      <w:proofErr w:type="spellEnd"/>
      <w:r w:rsidRPr="00E70FE9">
        <w:rPr>
          <w:rFonts w:ascii="Times New Roman" w:hAnsi="Times New Roman"/>
          <w:sz w:val="20"/>
        </w:rPr>
        <w:t xml:space="preserve"> материала.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4. Полимеразная цепная реакция (ПЦР). ПЦР позволяет идентифицировать ДНК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>. в зараженных тканях.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5. Биохимический анализ крови. </w:t>
      </w:r>
      <w:proofErr w:type="spellStart"/>
      <w:r w:rsidRPr="00E70FE9">
        <w:rPr>
          <w:rFonts w:ascii="Times New Roman" w:hAnsi="Times New Roman"/>
          <w:sz w:val="20"/>
        </w:rPr>
        <w:t>Пелиоз</w:t>
      </w:r>
      <w:proofErr w:type="spellEnd"/>
      <w:r w:rsidRPr="00E70FE9">
        <w:rPr>
          <w:rFonts w:ascii="Times New Roman" w:hAnsi="Times New Roman"/>
          <w:sz w:val="20"/>
        </w:rPr>
        <w:t xml:space="preserve"> печени сопровождается повыше</w:t>
      </w:r>
      <w:r w:rsidRPr="00E70FE9">
        <w:rPr>
          <w:rFonts w:ascii="Times New Roman" w:hAnsi="Times New Roman"/>
          <w:sz w:val="20"/>
        </w:rPr>
        <w:softHyphen/>
        <w:t>нием активности  t-</w:t>
      </w:r>
      <w:proofErr w:type="spellStart"/>
      <w:r w:rsidRPr="00E70FE9">
        <w:rPr>
          <w:rFonts w:ascii="Times New Roman" w:hAnsi="Times New Roman"/>
          <w:sz w:val="20"/>
        </w:rPr>
        <w:t>глутамилтрансферазы</w:t>
      </w:r>
      <w:proofErr w:type="spellEnd"/>
      <w:r w:rsidRPr="00E70FE9">
        <w:rPr>
          <w:rFonts w:ascii="Times New Roman" w:hAnsi="Times New Roman"/>
          <w:sz w:val="20"/>
        </w:rPr>
        <w:t xml:space="preserve"> и щелочной фосфатазы.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6. Серологические реакции. Антитела к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 xml:space="preserve"> выявляют методом непрямой </w:t>
      </w:r>
      <w:proofErr w:type="spellStart"/>
      <w:r w:rsidRPr="00E70FE9">
        <w:rPr>
          <w:rFonts w:ascii="Times New Roman" w:hAnsi="Times New Roman"/>
          <w:sz w:val="20"/>
        </w:rPr>
        <w:t>иммунофлюоресценции</w:t>
      </w:r>
      <w:proofErr w:type="spellEnd"/>
      <w:r w:rsidRPr="00E70FE9">
        <w:rPr>
          <w:rFonts w:ascii="Times New Roman" w:hAnsi="Times New Roman"/>
          <w:sz w:val="20"/>
        </w:rPr>
        <w:t xml:space="preserve">. </w:t>
      </w:r>
      <w:proofErr w:type="spellStart"/>
      <w:r w:rsidRPr="00E70FE9">
        <w:rPr>
          <w:rFonts w:ascii="Times New Roman" w:hAnsi="Times New Roman"/>
          <w:sz w:val="20"/>
        </w:rPr>
        <w:t>IgG</w:t>
      </w:r>
      <w:proofErr w:type="spellEnd"/>
      <w:r w:rsidRPr="00E70FE9">
        <w:rPr>
          <w:rFonts w:ascii="Times New Roman" w:hAnsi="Times New Roman"/>
          <w:sz w:val="20"/>
        </w:rPr>
        <w:t xml:space="preserve">-антитела к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henselae</w:t>
      </w:r>
      <w:proofErr w:type="spellEnd"/>
      <w:r w:rsidRPr="00E70FE9">
        <w:rPr>
          <w:rFonts w:ascii="Times New Roman" w:hAnsi="Times New Roman"/>
          <w:sz w:val="20"/>
        </w:rPr>
        <w:t xml:space="preserve"> выявляют с помощью иммуноферментного анализа (ИФА).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7. Лучевая диагностика. Рентгенография и магнитно-резонансная то</w:t>
      </w:r>
      <w:r w:rsidRPr="00E70FE9">
        <w:rPr>
          <w:rFonts w:ascii="Times New Roman" w:hAnsi="Times New Roman"/>
          <w:sz w:val="20"/>
        </w:rPr>
        <w:softHyphen/>
        <w:t>мография позволяют обнаружить очаги поражения во внутренних орга</w:t>
      </w:r>
      <w:r w:rsidRPr="00E70FE9">
        <w:rPr>
          <w:rFonts w:ascii="Times New Roman" w:hAnsi="Times New Roman"/>
          <w:sz w:val="20"/>
        </w:rPr>
        <w:softHyphen/>
        <w:t xml:space="preserve">нах и следить за ходом лечения. Компьютерная томография выявляет гепато- и </w:t>
      </w:r>
      <w:proofErr w:type="spellStart"/>
      <w:r w:rsidRPr="00E70FE9">
        <w:rPr>
          <w:rFonts w:ascii="Times New Roman" w:hAnsi="Times New Roman"/>
          <w:sz w:val="20"/>
        </w:rPr>
        <w:t>спленомегалию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Диагноз бактериального </w:t>
      </w:r>
      <w:proofErr w:type="spellStart"/>
      <w:r w:rsidRPr="00E70FE9">
        <w:rPr>
          <w:rFonts w:ascii="Times New Roman" w:hAnsi="Times New Roman"/>
          <w:sz w:val="20"/>
        </w:rPr>
        <w:t>ангиоматоза</w:t>
      </w:r>
      <w:proofErr w:type="spellEnd"/>
      <w:r w:rsidRPr="00E70FE9">
        <w:rPr>
          <w:rFonts w:ascii="Times New Roman" w:hAnsi="Times New Roman"/>
          <w:sz w:val="20"/>
        </w:rPr>
        <w:t xml:space="preserve"> устанавливается на основании клинической картины, подтвержденной результатами лабораторных исследований (серебрение </w:t>
      </w:r>
      <w:proofErr w:type="spellStart"/>
      <w:r w:rsidRPr="00E70FE9">
        <w:rPr>
          <w:rFonts w:ascii="Times New Roman" w:hAnsi="Times New Roman"/>
          <w:sz w:val="20"/>
        </w:rPr>
        <w:t>биопсийного</w:t>
      </w:r>
      <w:proofErr w:type="spellEnd"/>
      <w:r w:rsidRPr="00E70FE9">
        <w:rPr>
          <w:rFonts w:ascii="Times New Roman" w:hAnsi="Times New Roman"/>
          <w:sz w:val="20"/>
        </w:rPr>
        <w:t xml:space="preserve"> материала по </w:t>
      </w:r>
      <w:proofErr w:type="spellStart"/>
      <w:r w:rsidRPr="00E70FE9">
        <w:rPr>
          <w:rFonts w:ascii="Times New Roman" w:hAnsi="Times New Roman"/>
          <w:sz w:val="20"/>
        </w:rPr>
        <w:t>Уортину-Старри</w:t>
      </w:r>
      <w:proofErr w:type="spellEnd"/>
      <w:r w:rsidRPr="00E70FE9">
        <w:rPr>
          <w:rFonts w:ascii="Times New Roman" w:hAnsi="Times New Roman"/>
          <w:sz w:val="20"/>
        </w:rPr>
        <w:t xml:space="preserve">, выделение возбудителя в культуре клеток или обнаружение антител к </w:t>
      </w:r>
      <w:proofErr w:type="spellStart"/>
      <w:r w:rsidRPr="00E70FE9">
        <w:rPr>
          <w:rFonts w:ascii="Times New Roman" w:hAnsi="Times New Roman"/>
          <w:sz w:val="20"/>
          <w:lang w:val="en-US"/>
        </w:rPr>
        <w:t>Bartonella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  <w:lang w:val="en-US"/>
        </w:rPr>
        <w:t>spp</w:t>
      </w:r>
      <w:proofErr w:type="spellEnd"/>
      <w:r w:rsidRPr="00E70FE9">
        <w:rPr>
          <w:rFonts w:ascii="Times New Roman" w:hAnsi="Times New Roman"/>
          <w:sz w:val="20"/>
        </w:rPr>
        <w:t>).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Течение заболевания бывает разным. У некоторых больных бактериальный </w:t>
      </w:r>
      <w:proofErr w:type="spellStart"/>
      <w:r w:rsidRPr="00E70FE9">
        <w:rPr>
          <w:rFonts w:ascii="Times New Roman" w:hAnsi="Times New Roman"/>
          <w:sz w:val="20"/>
        </w:rPr>
        <w:t>ангиоматоз</w:t>
      </w:r>
      <w:proofErr w:type="spellEnd"/>
      <w:r w:rsidRPr="00E70FE9">
        <w:rPr>
          <w:rFonts w:ascii="Times New Roman" w:hAnsi="Times New Roman"/>
          <w:sz w:val="20"/>
        </w:rPr>
        <w:t xml:space="preserve"> кожи проходит самостоятельно. Без лечения поражение внутренних органов способно привести к тяжелым осложнениям и смерти.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При правильной антимикробной терапии улучшение наступает уже через 1-2 недели. Подобно другим оппортунистическим </w:t>
      </w:r>
      <w:proofErr w:type="gramStart"/>
      <w:r w:rsidRPr="00E70FE9">
        <w:rPr>
          <w:rFonts w:ascii="Times New Roman" w:hAnsi="Times New Roman"/>
          <w:sz w:val="20"/>
        </w:rPr>
        <w:t>инфекциям  бактериаль</w:t>
      </w:r>
      <w:r w:rsidRPr="00E70FE9">
        <w:rPr>
          <w:rFonts w:ascii="Times New Roman" w:hAnsi="Times New Roman"/>
          <w:sz w:val="20"/>
        </w:rPr>
        <w:softHyphen/>
        <w:t>ный</w:t>
      </w:r>
      <w:proofErr w:type="gram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ангиоматоз</w:t>
      </w:r>
      <w:proofErr w:type="spellEnd"/>
      <w:r w:rsidRPr="00E70FE9">
        <w:rPr>
          <w:rFonts w:ascii="Times New Roman" w:hAnsi="Times New Roman"/>
          <w:sz w:val="20"/>
        </w:rPr>
        <w:t xml:space="preserve"> часто рецидивирует и требует пожизненной профилактики. Для лечения бактериального </w:t>
      </w:r>
      <w:proofErr w:type="spellStart"/>
      <w:r w:rsidRPr="00E70FE9">
        <w:rPr>
          <w:rFonts w:ascii="Times New Roman" w:hAnsi="Times New Roman"/>
          <w:sz w:val="20"/>
        </w:rPr>
        <w:t>ангиоматоза</w:t>
      </w:r>
      <w:proofErr w:type="spellEnd"/>
      <w:r w:rsidRPr="00E70FE9">
        <w:rPr>
          <w:rFonts w:ascii="Times New Roman" w:hAnsi="Times New Roman"/>
          <w:sz w:val="20"/>
        </w:rPr>
        <w:t xml:space="preserve"> используют антибиотики: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Эритромицин, 500 мг внутрь 4 раза в сутки. </w:t>
      </w:r>
      <w:proofErr w:type="spellStart"/>
      <w:r w:rsidRPr="00E70FE9">
        <w:rPr>
          <w:rFonts w:ascii="Times New Roman" w:hAnsi="Times New Roman"/>
          <w:sz w:val="20"/>
        </w:rPr>
        <w:t>Доксициклин</w:t>
      </w:r>
      <w:proofErr w:type="spellEnd"/>
      <w:r w:rsidRPr="00E70FE9">
        <w:rPr>
          <w:rFonts w:ascii="Times New Roman" w:hAnsi="Times New Roman"/>
          <w:sz w:val="20"/>
        </w:rPr>
        <w:t xml:space="preserve">, 100 мг внутрь 2 раза в сутки. </w:t>
      </w:r>
      <w:proofErr w:type="spellStart"/>
      <w:r w:rsidRPr="00E70FE9">
        <w:rPr>
          <w:rFonts w:ascii="Times New Roman" w:hAnsi="Times New Roman"/>
          <w:sz w:val="20"/>
        </w:rPr>
        <w:t>Ципрофлоксацин</w:t>
      </w:r>
      <w:proofErr w:type="spellEnd"/>
      <w:r w:rsidRPr="00E70FE9">
        <w:rPr>
          <w:rFonts w:ascii="Times New Roman" w:hAnsi="Times New Roman"/>
          <w:sz w:val="20"/>
        </w:rPr>
        <w:t xml:space="preserve">, 750 мг внутрь 2 раза в сутки. </w:t>
      </w:r>
      <w:proofErr w:type="spellStart"/>
      <w:r w:rsidRPr="00E70FE9">
        <w:rPr>
          <w:rFonts w:ascii="Times New Roman" w:hAnsi="Times New Roman"/>
          <w:sz w:val="20"/>
        </w:rPr>
        <w:t>Азитромицин</w:t>
      </w:r>
      <w:proofErr w:type="spellEnd"/>
      <w:r w:rsidRPr="00E70FE9">
        <w:rPr>
          <w:rFonts w:ascii="Times New Roman" w:hAnsi="Times New Roman"/>
          <w:sz w:val="20"/>
        </w:rPr>
        <w:t>, 500 мг внутрь 1 раз в сутки.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 xml:space="preserve">Антимикробная терапия проводится в течение 8-12 недель. Сразу после начала лечения возможна реакция обострения </w:t>
      </w:r>
      <w:proofErr w:type="spellStart"/>
      <w:r w:rsidRPr="00E70FE9">
        <w:rPr>
          <w:rFonts w:ascii="Times New Roman" w:hAnsi="Times New Roman"/>
          <w:sz w:val="20"/>
        </w:rPr>
        <w:t>Яриша-Герксгеймера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380061" w:rsidRPr="00E70FE9" w:rsidRDefault="00380061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E70FE9">
        <w:rPr>
          <w:rFonts w:ascii="Times New Roman" w:hAnsi="Times New Roman"/>
          <w:sz w:val="20"/>
        </w:rPr>
        <w:t>Кроме лечения очень важным аспектом является профилактика. Первичная профилактика заключается в том, что ВИЧ-инфицированные не должны контактировать с кошками. Эта мера поз</w:t>
      </w:r>
      <w:r w:rsidRPr="00E70FE9">
        <w:rPr>
          <w:rFonts w:ascii="Times New Roman" w:hAnsi="Times New Roman"/>
          <w:sz w:val="20"/>
        </w:rPr>
        <w:softHyphen/>
        <w:t xml:space="preserve">воляет снизить риск не только бактериального </w:t>
      </w:r>
      <w:proofErr w:type="spellStart"/>
      <w:r w:rsidRPr="00E70FE9">
        <w:rPr>
          <w:rFonts w:ascii="Times New Roman" w:hAnsi="Times New Roman"/>
          <w:sz w:val="20"/>
        </w:rPr>
        <w:t>ангиоматоза</w:t>
      </w:r>
      <w:proofErr w:type="spellEnd"/>
      <w:r w:rsidRPr="00E70FE9">
        <w:rPr>
          <w:rFonts w:ascii="Times New Roman" w:hAnsi="Times New Roman"/>
          <w:sz w:val="20"/>
        </w:rPr>
        <w:t>, но и токсоплазмоза. Вторичная профилактика проводится при появлении рециди</w:t>
      </w:r>
      <w:r w:rsidRPr="00E70FE9">
        <w:rPr>
          <w:rFonts w:ascii="Times New Roman" w:hAnsi="Times New Roman"/>
          <w:sz w:val="20"/>
        </w:rPr>
        <w:softHyphen/>
        <w:t>вов и является пожизненной.</w:t>
      </w:r>
    </w:p>
    <w:p w:rsidR="00541C85" w:rsidRPr="00E70FE9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541C85" w:rsidRPr="00E70FE9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caps/>
          <w:sz w:val="20"/>
        </w:rPr>
      </w:pPr>
      <w:r w:rsidRPr="00E70FE9">
        <w:rPr>
          <w:rFonts w:ascii="Times New Roman" w:hAnsi="Times New Roman"/>
          <w:b/>
          <w:caps/>
          <w:sz w:val="20"/>
        </w:rPr>
        <w:t>БАКТЕРІАЛЬНІ УРАЖЕННЯ ШКІРИ НА ТЛІ ВІЛ / СНІД інфекції</w:t>
      </w:r>
    </w:p>
    <w:p w:rsidR="00F73426" w:rsidRPr="00E70FE9" w:rsidRDefault="00F73426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i/>
          <w:sz w:val="20"/>
          <w:lang w:val="uk-UA"/>
        </w:rPr>
      </w:pPr>
      <w:proofErr w:type="spellStart"/>
      <w:r w:rsidRPr="00E70FE9">
        <w:rPr>
          <w:rFonts w:ascii="Times New Roman" w:hAnsi="Times New Roman"/>
          <w:i/>
          <w:sz w:val="20"/>
        </w:rPr>
        <w:t>Дащук</w:t>
      </w:r>
      <w:proofErr w:type="spellEnd"/>
      <w:r w:rsidRPr="00E70FE9">
        <w:rPr>
          <w:rFonts w:ascii="Times New Roman" w:hAnsi="Times New Roman"/>
          <w:i/>
          <w:sz w:val="20"/>
        </w:rPr>
        <w:t xml:space="preserve"> А.М., </w:t>
      </w:r>
      <w:proofErr w:type="spellStart"/>
      <w:r w:rsidRPr="00E70FE9">
        <w:rPr>
          <w:rFonts w:ascii="Times New Roman" w:hAnsi="Times New Roman"/>
          <w:i/>
          <w:sz w:val="20"/>
          <w:lang w:val="uk-UA"/>
        </w:rPr>
        <w:t>Куцевляк</w:t>
      </w:r>
      <w:proofErr w:type="spellEnd"/>
      <w:r w:rsidRPr="00E70FE9">
        <w:rPr>
          <w:rFonts w:ascii="Times New Roman" w:hAnsi="Times New Roman"/>
          <w:i/>
          <w:sz w:val="20"/>
          <w:lang w:val="uk-UA"/>
        </w:rPr>
        <w:t xml:space="preserve"> Л.О., </w:t>
      </w:r>
      <w:proofErr w:type="spellStart"/>
      <w:r w:rsidRPr="00E70FE9">
        <w:rPr>
          <w:rFonts w:ascii="Times New Roman" w:hAnsi="Times New Roman"/>
          <w:i/>
          <w:sz w:val="20"/>
          <w:lang w:val="uk-UA"/>
        </w:rPr>
        <w:t>Літвін</w:t>
      </w:r>
      <w:proofErr w:type="spellEnd"/>
      <w:r w:rsidRPr="00E70FE9">
        <w:rPr>
          <w:rFonts w:ascii="Times New Roman" w:hAnsi="Times New Roman"/>
          <w:i/>
          <w:sz w:val="20"/>
          <w:lang w:val="uk-UA"/>
        </w:rPr>
        <w:t xml:space="preserve"> О.С.</w:t>
      </w:r>
    </w:p>
    <w:p w:rsidR="00541C85" w:rsidRPr="00E70FE9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caps/>
          <w:sz w:val="20"/>
        </w:rPr>
      </w:pPr>
      <w:r w:rsidRPr="00E70FE9">
        <w:rPr>
          <w:rFonts w:ascii="Times New Roman" w:hAnsi="Times New Roman"/>
          <w:sz w:val="20"/>
        </w:rPr>
        <w:t xml:space="preserve">У </w:t>
      </w:r>
      <w:proofErr w:type="spellStart"/>
      <w:r w:rsidRPr="00E70FE9">
        <w:rPr>
          <w:rFonts w:ascii="Times New Roman" w:hAnsi="Times New Roman"/>
          <w:sz w:val="20"/>
        </w:rPr>
        <w:t>статті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розглядаються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питання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бактеріальних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уражень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шкіри</w:t>
      </w:r>
      <w:proofErr w:type="spellEnd"/>
      <w:r w:rsidRPr="00E70FE9">
        <w:rPr>
          <w:rFonts w:ascii="Times New Roman" w:hAnsi="Times New Roman"/>
          <w:sz w:val="20"/>
        </w:rPr>
        <w:t xml:space="preserve"> на </w:t>
      </w:r>
      <w:proofErr w:type="spellStart"/>
      <w:r w:rsidRPr="00E70FE9">
        <w:rPr>
          <w:rFonts w:ascii="Times New Roman" w:hAnsi="Times New Roman"/>
          <w:sz w:val="20"/>
        </w:rPr>
        <w:t>тлі</w:t>
      </w:r>
      <w:proofErr w:type="spellEnd"/>
      <w:r w:rsidRPr="00E70FE9">
        <w:rPr>
          <w:rFonts w:ascii="Times New Roman" w:hAnsi="Times New Roman"/>
          <w:sz w:val="20"/>
        </w:rPr>
        <w:t xml:space="preserve"> ВІЛ / СНІД </w:t>
      </w:r>
      <w:proofErr w:type="spellStart"/>
      <w:r w:rsidRPr="00E70FE9">
        <w:rPr>
          <w:rFonts w:ascii="Times New Roman" w:hAnsi="Times New Roman"/>
          <w:sz w:val="20"/>
        </w:rPr>
        <w:t>інфекцій</w:t>
      </w:r>
      <w:proofErr w:type="spellEnd"/>
      <w:r w:rsidRPr="00E70FE9">
        <w:rPr>
          <w:rFonts w:ascii="Times New Roman" w:hAnsi="Times New Roman"/>
          <w:sz w:val="20"/>
        </w:rPr>
        <w:t xml:space="preserve">. Детально </w:t>
      </w:r>
      <w:proofErr w:type="spellStart"/>
      <w:r w:rsidRPr="00E70FE9">
        <w:rPr>
          <w:rFonts w:ascii="Times New Roman" w:hAnsi="Times New Roman"/>
          <w:sz w:val="20"/>
        </w:rPr>
        <w:t>розглянуто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питання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клініки</w:t>
      </w:r>
      <w:proofErr w:type="spellEnd"/>
      <w:r w:rsidRPr="00E70FE9">
        <w:rPr>
          <w:rFonts w:ascii="Times New Roman" w:hAnsi="Times New Roman"/>
          <w:sz w:val="20"/>
        </w:rPr>
        <w:t xml:space="preserve">, </w:t>
      </w:r>
      <w:proofErr w:type="spellStart"/>
      <w:r w:rsidRPr="00E70FE9">
        <w:rPr>
          <w:rFonts w:ascii="Times New Roman" w:hAnsi="Times New Roman"/>
          <w:sz w:val="20"/>
        </w:rPr>
        <w:t>діагностики</w:t>
      </w:r>
      <w:proofErr w:type="spellEnd"/>
      <w:r w:rsidRPr="00E70FE9">
        <w:rPr>
          <w:rFonts w:ascii="Times New Roman" w:hAnsi="Times New Roman"/>
          <w:sz w:val="20"/>
        </w:rPr>
        <w:t xml:space="preserve"> та </w:t>
      </w:r>
      <w:proofErr w:type="spellStart"/>
      <w:r w:rsidRPr="00E70FE9">
        <w:rPr>
          <w:rFonts w:ascii="Times New Roman" w:hAnsi="Times New Roman"/>
          <w:sz w:val="20"/>
        </w:rPr>
        <w:t>лікування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цієї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патології</w:t>
      </w:r>
      <w:proofErr w:type="spellEnd"/>
      <w:r w:rsidRPr="00E70FE9">
        <w:rPr>
          <w:rFonts w:ascii="Times New Roman" w:hAnsi="Times New Roman"/>
          <w:sz w:val="20"/>
        </w:rPr>
        <w:t xml:space="preserve">. Описано </w:t>
      </w:r>
      <w:proofErr w:type="spellStart"/>
      <w:r w:rsidRPr="00E70FE9">
        <w:rPr>
          <w:rFonts w:ascii="Times New Roman" w:hAnsi="Times New Roman"/>
          <w:sz w:val="20"/>
        </w:rPr>
        <w:t>питання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профілактики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бактеріальних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уражень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шкіри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541C85" w:rsidRPr="00E70FE9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 w:rsidRPr="00E70FE9">
        <w:rPr>
          <w:rFonts w:ascii="Times New Roman" w:hAnsi="Times New Roman"/>
          <w:i/>
          <w:sz w:val="20"/>
        </w:rPr>
        <w:t>Ключові</w:t>
      </w:r>
      <w:proofErr w:type="spellEnd"/>
      <w:r w:rsidRPr="00E70FE9">
        <w:rPr>
          <w:rFonts w:ascii="Times New Roman" w:hAnsi="Times New Roman"/>
          <w:i/>
          <w:sz w:val="20"/>
        </w:rPr>
        <w:t xml:space="preserve"> слова:</w:t>
      </w:r>
      <w:r w:rsidRPr="00E70FE9">
        <w:rPr>
          <w:rFonts w:ascii="Times New Roman" w:hAnsi="Times New Roman"/>
          <w:sz w:val="20"/>
        </w:rPr>
        <w:t xml:space="preserve"> ВІЛ / СНІД </w:t>
      </w:r>
      <w:proofErr w:type="spellStart"/>
      <w:r w:rsidRPr="00E70FE9">
        <w:rPr>
          <w:rFonts w:ascii="Times New Roman" w:hAnsi="Times New Roman"/>
          <w:sz w:val="20"/>
        </w:rPr>
        <w:t>інфекція</w:t>
      </w:r>
      <w:proofErr w:type="spellEnd"/>
      <w:r w:rsidRPr="00E70FE9">
        <w:rPr>
          <w:rFonts w:ascii="Times New Roman" w:hAnsi="Times New Roman"/>
          <w:sz w:val="20"/>
        </w:rPr>
        <w:t xml:space="preserve">, </w:t>
      </w:r>
      <w:proofErr w:type="spellStart"/>
      <w:r w:rsidRPr="00E70FE9">
        <w:rPr>
          <w:rFonts w:ascii="Times New Roman" w:hAnsi="Times New Roman"/>
          <w:sz w:val="20"/>
        </w:rPr>
        <w:t>бактеріальні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ураження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шкіри</w:t>
      </w:r>
      <w:proofErr w:type="spellEnd"/>
      <w:r w:rsidRPr="00E70FE9">
        <w:rPr>
          <w:rFonts w:ascii="Times New Roman" w:hAnsi="Times New Roman"/>
          <w:sz w:val="20"/>
        </w:rPr>
        <w:t xml:space="preserve">, </w:t>
      </w:r>
      <w:proofErr w:type="spellStart"/>
      <w:r w:rsidRPr="00E70FE9">
        <w:rPr>
          <w:rFonts w:ascii="Times New Roman" w:hAnsi="Times New Roman"/>
          <w:sz w:val="20"/>
        </w:rPr>
        <w:t>клініка</w:t>
      </w:r>
      <w:proofErr w:type="spellEnd"/>
      <w:r w:rsidRPr="00E70FE9">
        <w:rPr>
          <w:rFonts w:ascii="Times New Roman" w:hAnsi="Times New Roman"/>
          <w:sz w:val="20"/>
        </w:rPr>
        <w:t xml:space="preserve"> </w:t>
      </w:r>
      <w:proofErr w:type="spellStart"/>
      <w:r w:rsidRPr="00E70FE9">
        <w:rPr>
          <w:rFonts w:ascii="Times New Roman" w:hAnsi="Times New Roman"/>
          <w:sz w:val="20"/>
        </w:rPr>
        <w:t>лікування</w:t>
      </w:r>
      <w:proofErr w:type="spellEnd"/>
      <w:r w:rsidRPr="00E70FE9">
        <w:rPr>
          <w:rFonts w:ascii="Times New Roman" w:hAnsi="Times New Roman"/>
          <w:sz w:val="20"/>
        </w:rPr>
        <w:t>.</w:t>
      </w:r>
    </w:p>
    <w:p w:rsidR="00541C85" w:rsidRPr="00E70FE9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541C85" w:rsidRPr="00E70FE9" w:rsidRDefault="00541C85" w:rsidP="00E70FE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ru-RU"/>
        </w:rPr>
      </w:pPr>
      <w:r w:rsidRPr="00E70FE9">
        <w:rPr>
          <w:rFonts w:ascii="Times New Roman" w:hAnsi="Times New Roman"/>
          <w:b/>
          <w:sz w:val="20"/>
          <w:szCs w:val="20"/>
          <w:lang w:val="en-US"/>
        </w:rPr>
        <w:t xml:space="preserve">BACTERIAL SKIN LESIONS </w:t>
      </w:r>
      <w:r w:rsidRPr="00E70FE9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ru-RU"/>
        </w:rPr>
        <w:t>ON THE BACKGROUND OF HIV / AIDS INFECTION</w:t>
      </w:r>
    </w:p>
    <w:p w:rsidR="00F73426" w:rsidRPr="00E70FE9" w:rsidRDefault="00F73426" w:rsidP="00E70FE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 w:eastAsia="ru-RU"/>
        </w:rPr>
      </w:pPr>
      <w:proofErr w:type="spellStart"/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 w:eastAsia="ru-RU"/>
        </w:rPr>
        <w:t>Daschuk</w:t>
      </w:r>
      <w:proofErr w:type="spellEnd"/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 w:eastAsia="ru-RU"/>
        </w:rPr>
        <w:t xml:space="preserve"> AM</w:t>
      </w:r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 w:eastAsia="ru-RU"/>
        </w:rPr>
        <w:t xml:space="preserve">, </w:t>
      </w:r>
      <w:proofErr w:type="spellStart"/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 w:eastAsia="ru-RU"/>
        </w:rPr>
        <w:t>Kutsevlyak</w:t>
      </w:r>
      <w:proofErr w:type="spellEnd"/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 w:eastAsia="ru-RU"/>
        </w:rPr>
        <w:t xml:space="preserve"> L.O., </w:t>
      </w:r>
      <w:proofErr w:type="spellStart"/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 w:eastAsia="ru-RU"/>
        </w:rPr>
        <w:t>Litvin</w:t>
      </w:r>
      <w:proofErr w:type="spellEnd"/>
      <w:r w:rsidRPr="00E70F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 w:eastAsia="ru-RU"/>
        </w:rPr>
        <w:t xml:space="preserve"> E.S.</w:t>
      </w:r>
    </w:p>
    <w:p w:rsidR="00541C85" w:rsidRPr="00E70FE9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 w:rsidRPr="00E70FE9">
        <w:rPr>
          <w:rFonts w:ascii="Times New Roman" w:hAnsi="Times New Roman"/>
          <w:sz w:val="20"/>
          <w:lang w:val="en-US"/>
        </w:rPr>
        <w:t>This article discusses the bacterial lesions in HIV / AIDS infections. We made a detailed analysis of the clinic, diagnosis and treatment of this pathology. We describe the issues of prevention of bacterial lesions.</w:t>
      </w:r>
    </w:p>
    <w:p w:rsidR="00541C85" w:rsidRPr="00B86191" w:rsidRDefault="00541C85" w:rsidP="00E70FE9">
      <w:pPr>
        <w:pStyle w:val="1"/>
        <w:spacing w:line="240" w:lineRule="auto"/>
        <w:ind w:firstLine="284"/>
        <w:jc w:val="both"/>
        <w:rPr>
          <w:rFonts w:ascii="Times New Roman" w:hAnsi="Times New Roman"/>
          <w:szCs w:val="24"/>
          <w:lang w:val="en-US"/>
        </w:rPr>
      </w:pPr>
      <w:r w:rsidRPr="00E70FE9">
        <w:rPr>
          <w:rFonts w:ascii="Times New Roman" w:hAnsi="Times New Roman"/>
          <w:i/>
          <w:sz w:val="20"/>
          <w:lang w:val="en-US"/>
        </w:rPr>
        <w:t>Keywords:</w:t>
      </w:r>
      <w:r w:rsidRPr="00E70FE9">
        <w:rPr>
          <w:rFonts w:ascii="Times New Roman" w:hAnsi="Times New Roman"/>
          <w:sz w:val="20"/>
          <w:lang w:val="en-US"/>
        </w:rPr>
        <w:t xml:space="preserve"> HIV / AIDS infection, bacterial skin lesions, clinical</w:t>
      </w:r>
      <w:r w:rsidRPr="00B86191">
        <w:rPr>
          <w:rFonts w:ascii="Times New Roman" w:hAnsi="Times New Roman"/>
          <w:szCs w:val="24"/>
          <w:lang w:val="en-US"/>
        </w:rPr>
        <w:t xml:space="preserve"> features, treatment.</w:t>
      </w:r>
      <w:bookmarkEnd w:id="0"/>
    </w:p>
    <w:sectPr w:rsidR="00541C85" w:rsidRPr="00B8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F16"/>
    <w:multiLevelType w:val="hybridMultilevel"/>
    <w:tmpl w:val="D2F0EC1E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11B5131A"/>
    <w:multiLevelType w:val="hybridMultilevel"/>
    <w:tmpl w:val="213C5D7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5FDA68A5"/>
    <w:multiLevelType w:val="singleLevel"/>
    <w:tmpl w:val="6242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61"/>
    <w:rsid w:val="00000A9C"/>
    <w:rsid w:val="003065F5"/>
    <w:rsid w:val="00380061"/>
    <w:rsid w:val="003F6B5C"/>
    <w:rsid w:val="00443B0D"/>
    <w:rsid w:val="004F727F"/>
    <w:rsid w:val="00541C85"/>
    <w:rsid w:val="00774F39"/>
    <w:rsid w:val="00831107"/>
    <w:rsid w:val="00B86191"/>
    <w:rsid w:val="00C06621"/>
    <w:rsid w:val="00E21166"/>
    <w:rsid w:val="00E70FE9"/>
    <w:rsid w:val="00F73426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C0394E-B3F2-4531-BE88-8562EB3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0061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380061"/>
    <w:pPr>
      <w:widowControl w:val="0"/>
      <w:spacing w:after="0" w:line="360" w:lineRule="auto"/>
      <w:ind w:left="480" w:firstLine="26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2016-03-25T07:44:00Z</cp:lastPrinted>
  <dcterms:created xsi:type="dcterms:W3CDTF">2016-03-24T10:06:00Z</dcterms:created>
  <dcterms:modified xsi:type="dcterms:W3CDTF">2016-06-08T18:28:00Z</dcterms:modified>
</cp:coreProperties>
</file>