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229" w:rsidRPr="00864EC7" w:rsidRDefault="00D82229" w:rsidP="00E87DE8">
      <w:pPr>
        <w:spacing w:after="0" w:line="240" w:lineRule="auto"/>
        <w:ind w:firstLine="284"/>
        <w:jc w:val="center"/>
        <w:rPr>
          <w:rFonts w:ascii="Times New Roman" w:hAnsi="Times New Roman"/>
          <w:b/>
          <w:sz w:val="24"/>
          <w:szCs w:val="24"/>
        </w:rPr>
      </w:pPr>
      <w:r w:rsidRPr="00864EC7">
        <w:rPr>
          <w:rFonts w:ascii="Times New Roman" w:hAnsi="Times New Roman"/>
          <w:b/>
          <w:sz w:val="24"/>
          <w:szCs w:val="24"/>
          <w:lang w:val="ru-RU"/>
        </w:rPr>
        <w:t xml:space="preserve">МІНИСТЕРСТВО </w:t>
      </w:r>
      <w:r w:rsidRPr="00864EC7">
        <w:rPr>
          <w:rFonts w:ascii="Times New Roman" w:hAnsi="Times New Roman"/>
          <w:b/>
          <w:sz w:val="24"/>
          <w:szCs w:val="24"/>
        </w:rPr>
        <w:t>ОХОРОНИ ЗДОРОВ’Я УКРАЇНИ</w:t>
      </w:r>
    </w:p>
    <w:p w:rsidR="00D82229" w:rsidRPr="00864EC7" w:rsidRDefault="00D82229" w:rsidP="00E87DE8">
      <w:pPr>
        <w:spacing w:after="0" w:line="240" w:lineRule="auto"/>
        <w:ind w:firstLine="284"/>
        <w:jc w:val="center"/>
        <w:rPr>
          <w:rFonts w:ascii="Times New Roman" w:hAnsi="Times New Roman"/>
          <w:b/>
          <w:sz w:val="24"/>
          <w:szCs w:val="24"/>
        </w:rPr>
      </w:pPr>
      <w:r w:rsidRPr="00864EC7">
        <w:rPr>
          <w:rFonts w:ascii="Times New Roman" w:hAnsi="Times New Roman"/>
          <w:b/>
          <w:sz w:val="24"/>
          <w:szCs w:val="24"/>
        </w:rPr>
        <w:t>Харківський національний медичний університет</w:t>
      </w:r>
    </w:p>
    <w:p w:rsidR="00D82229" w:rsidRDefault="00D82229" w:rsidP="00E87DE8">
      <w:pPr>
        <w:spacing w:line="240" w:lineRule="auto"/>
        <w:ind w:firstLine="284"/>
        <w:jc w:val="center"/>
        <w:rPr>
          <w:rFonts w:ascii="Times New Roman" w:hAnsi="Times New Roman"/>
          <w:b/>
          <w:sz w:val="24"/>
          <w:szCs w:val="24"/>
          <w:lang w:val="ru-RU"/>
        </w:rPr>
      </w:pPr>
    </w:p>
    <w:p w:rsidR="00D82229" w:rsidRDefault="00D82229" w:rsidP="00E87DE8">
      <w:pPr>
        <w:spacing w:line="240" w:lineRule="auto"/>
        <w:ind w:firstLine="284"/>
        <w:jc w:val="center"/>
        <w:rPr>
          <w:rFonts w:ascii="Times New Roman" w:hAnsi="Times New Roman"/>
          <w:b/>
          <w:sz w:val="24"/>
          <w:szCs w:val="24"/>
          <w:lang w:val="ru-RU"/>
        </w:rPr>
      </w:pPr>
    </w:p>
    <w:p w:rsidR="00D82229" w:rsidRDefault="00D82229" w:rsidP="00E87DE8">
      <w:pPr>
        <w:spacing w:line="240" w:lineRule="auto"/>
        <w:ind w:firstLine="284"/>
        <w:jc w:val="center"/>
        <w:rPr>
          <w:rFonts w:ascii="Times New Roman" w:hAnsi="Times New Roman"/>
          <w:b/>
          <w:sz w:val="24"/>
          <w:szCs w:val="24"/>
          <w:lang w:val="ru-RU"/>
        </w:rPr>
      </w:pPr>
    </w:p>
    <w:p w:rsidR="00D82229" w:rsidRPr="00864EC7" w:rsidRDefault="00D82229" w:rsidP="00E87DE8">
      <w:pPr>
        <w:spacing w:line="240" w:lineRule="auto"/>
        <w:ind w:firstLine="284"/>
        <w:jc w:val="center"/>
        <w:rPr>
          <w:rFonts w:ascii="Times New Roman" w:hAnsi="Times New Roman"/>
          <w:b/>
          <w:sz w:val="24"/>
          <w:szCs w:val="24"/>
          <w:lang w:val="ru-RU"/>
        </w:rPr>
      </w:pPr>
    </w:p>
    <w:p w:rsidR="00D82229" w:rsidRDefault="00D82229" w:rsidP="00E87DE8">
      <w:pPr>
        <w:spacing w:line="240" w:lineRule="auto"/>
        <w:ind w:firstLine="284"/>
        <w:jc w:val="center"/>
        <w:rPr>
          <w:rFonts w:ascii="Times New Roman" w:hAnsi="Times New Roman"/>
          <w:b/>
          <w:sz w:val="24"/>
          <w:szCs w:val="24"/>
          <w:lang w:val="ru-RU"/>
        </w:rPr>
      </w:pPr>
      <w:r w:rsidRPr="0064494B">
        <w:rPr>
          <w:rFonts w:ascii="Times New Roman" w:hAnsi="Times New Roman"/>
          <w:b/>
          <w:sz w:val="24"/>
          <w:szCs w:val="24"/>
          <w:lang w:val="ru-RU"/>
        </w:rPr>
        <w:t>«УДОСКОНАЛЕННЯ ПРОФЕСІЙНО – ПРИКЛАДНИХ НАВИКІВ»</w:t>
      </w:r>
    </w:p>
    <w:p w:rsidR="00D82229" w:rsidRPr="00864EC7" w:rsidRDefault="00D82229" w:rsidP="00E87DE8">
      <w:pPr>
        <w:spacing w:line="240" w:lineRule="auto"/>
        <w:ind w:firstLine="284"/>
        <w:jc w:val="center"/>
        <w:rPr>
          <w:rFonts w:ascii="Times New Roman" w:hAnsi="Times New Roman"/>
          <w:spacing w:val="-1"/>
          <w:sz w:val="24"/>
          <w:szCs w:val="24"/>
          <w:lang w:val="ru-RU"/>
        </w:rPr>
      </w:pPr>
      <w:r>
        <w:rPr>
          <w:rFonts w:ascii="Times New Roman" w:hAnsi="Times New Roman"/>
          <w:b/>
          <w:sz w:val="24"/>
          <w:szCs w:val="24"/>
          <w:lang w:val="ru-RU"/>
        </w:rPr>
        <w:t>(волейбол)</w:t>
      </w:r>
    </w:p>
    <w:p w:rsidR="00D82229" w:rsidRPr="002A38AB" w:rsidRDefault="00D82229" w:rsidP="00E87DE8">
      <w:pPr>
        <w:spacing w:after="0" w:line="240" w:lineRule="auto"/>
        <w:ind w:firstLine="284"/>
        <w:jc w:val="center"/>
        <w:rPr>
          <w:rFonts w:ascii="Times New Roman" w:hAnsi="Times New Roman"/>
          <w:sz w:val="24"/>
          <w:szCs w:val="24"/>
        </w:rPr>
      </w:pPr>
      <w:r w:rsidRPr="002A38AB">
        <w:rPr>
          <w:rFonts w:ascii="Times New Roman" w:hAnsi="Times New Roman"/>
          <w:sz w:val="24"/>
          <w:szCs w:val="24"/>
        </w:rPr>
        <w:t xml:space="preserve">Методичні вказівки для студентів </w:t>
      </w:r>
      <w:r>
        <w:rPr>
          <w:rFonts w:ascii="Times New Roman" w:hAnsi="Times New Roman"/>
          <w:sz w:val="24"/>
          <w:szCs w:val="24"/>
        </w:rPr>
        <w:t>6</w:t>
      </w:r>
      <w:r w:rsidRPr="002A38AB">
        <w:rPr>
          <w:rFonts w:ascii="Times New Roman" w:hAnsi="Times New Roman"/>
          <w:sz w:val="24"/>
          <w:szCs w:val="24"/>
        </w:rPr>
        <w:t xml:space="preserve"> курсу</w:t>
      </w:r>
    </w:p>
    <w:p w:rsidR="00D82229" w:rsidRPr="002A38AB" w:rsidRDefault="00D82229" w:rsidP="00E87DE8">
      <w:pPr>
        <w:spacing w:after="0" w:line="240" w:lineRule="auto"/>
        <w:ind w:firstLine="284"/>
        <w:jc w:val="center"/>
        <w:rPr>
          <w:rFonts w:ascii="Times New Roman" w:hAnsi="Times New Roman"/>
          <w:sz w:val="24"/>
          <w:szCs w:val="24"/>
        </w:rPr>
      </w:pPr>
      <w:r w:rsidRPr="002A38AB">
        <w:rPr>
          <w:rFonts w:ascii="Times New Roman" w:hAnsi="Times New Roman"/>
          <w:sz w:val="24"/>
          <w:szCs w:val="24"/>
        </w:rPr>
        <w:t>з дисципліни:«</w:t>
      </w:r>
      <w:r w:rsidRPr="002A38AB">
        <w:rPr>
          <w:rFonts w:ascii="Times New Roman" w:hAnsi="Times New Roman"/>
          <w:spacing w:val="-1"/>
          <w:sz w:val="24"/>
          <w:szCs w:val="24"/>
        </w:rPr>
        <w:t>Фізичне виховання та здоров`я</w:t>
      </w:r>
      <w:r w:rsidRPr="002A38AB">
        <w:rPr>
          <w:rFonts w:ascii="Times New Roman" w:hAnsi="Times New Roman"/>
          <w:sz w:val="24"/>
          <w:szCs w:val="24"/>
        </w:rPr>
        <w:t>»</w:t>
      </w:r>
    </w:p>
    <w:p w:rsidR="00D82229" w:rsidRPr="002A38AB" w:rsidRDefault="00D82229" w:rsidP="00E87DE8">
      <w:pPr>
        <w:spacing w:after="0" w:line="240" w:lineRule="auto"/>
        <w:ind w:firstLine="284"/>
        <w:jc w:val="center"/>
        <w:rPr>
          <w:rFonts w:ascii="Times New Roman" w:hAnsi="Times New Roman"/>
          <w:b/>
          <w:sz w:val="24"/>
          <w:szCs w:val="24"/>
        </w:rPr>
      </w:pPr>
      <w:r w:rsidRPr="002A38AB">
        <w:rPr>
          <w:rFonts w:ascii="Times New Roman" w:hAnsi="Times New Roman"/>
          <w:sz w:val="24"/>
          <w:szCs w:val="24"/>
        </w:rPr>
        <w:t>(курс за вибором)</w:t>
      </w:r>
      <w:r w:rsidRPr="002A38AB">
        <w:rPr>
          <w:rFonts w:ascii="Times New Roman" w:hAnsi="Times New Roman"/>
          <w:b/>
          <w:sz w:val="24"/>
          <w:szCs w:val="24"/>
        </w:rPr>
        <w:t xml:space="preserve"> </w:t>
      </w:r>
    </w:p>
    <w:p w:rsidR="00D82229" w:rsidRPr="00DF2EEC" w:rsidRDefault="00D82229" w:rsidP="00E87DE8">
      <w:pPr>
        <w:spacing w:after="0" w:line="240" w:lineRule="auto"/>
        <w:ind w:firstLine="284"/>
        <w:jc w:val="center"/>
        <w:rPr>
          <w:rFonts w:ascii="Times New Roman" w:hAnsi="Times New Roman"/>
          <w:b/>
          <w:sz w:val="24"/>
          <w:szCs w:val="24"/>
          <w:lang w:val="ru-RU"/>
        </w:rPr>
      </w:pPr>
    </w:p>
    <w:p w:rsidR="00D82229" w:rsidRPr="00DF2EEC" w:rsidRDefault="00D82229" w:rsidP="00E87DE8">
      <w:pPr>
        <w:spacing w:after="0" w:line="240" w:lineRule="auto"/>
        <w:ind w:firstLine="284"/>
        <w:jc w:val="center"/>
        <w:rPr>
          <w:rFonts w:ascii="Times New Roman" w:hAnsi="Times New Roman"/>
          <w:sz w:val="24"/>
          <w:szCs w:val="24"/>
        </w:rPr>
      </w:pPr>
      <w:r w:rsidRPr="00DF2EEC">
        <w:rPr>
          <w:rFonts w:ascii="Times New Roman" w:hAnsi="Times New Roman"/>
          <w:sz w:val="24"/>
          <w:szCs w:val="24"/>
        </w:rPr>
        <w:t>Частина 1</w:t>
      </w:r>
    </w:p>
    <w:p w:rsidR="00D82229" w:rsidRPr="00864EC7" w:rsidRDefault="00D82229" w:rsidP="00E87DE8">
      <w:pPr>
        <w:spacing w:after="0" w:line="240" w:lineRule="auto"/>
        <w:ind w:firstLine="284"/>
        <w:jc w:val="center"/>
        <w:rPr>
          <w:rFonts w:ascii="Times New Roman" w:hAnsi="Times New Roman"/>
          <w:sz w:val="24"/>
          <w:szCs w:val="24"/>
        </w:rPr>
      </w:pPr>
    </w:p>
    <w:p w:rsidR="00D82229" w:rsidRPr="00BE64A5" w:rsidRDefault="00D82229" w:rsidP="00E87DE8">
      <w:pPr>
        <w:spacing w:after="0" w:line="240" w:lineRule="auto"/>
        <w:ind w:firstLine="284"/>
        <w:jc w:val="both"/>
        <w:rPr>
          <w:rFonts w:ascii="Times New Roman" w:hAnsi="Times New Roman"/>
          <w:sz w:val="20"/>
          <w:szCs w:val="20"/>
        </w:rPr>
      </w:pPr>
      <w:r>
        <w:rPr>
          <w:rFonts w:ascii="Times New Roman" w:hAnsi="Times New Roman"/>
          <w:sz w:val="20"/>
          <w:szCs w:val="20"/>
        </w:rPr>
        <w:t>Спеціальність</w:t>
      </w:r>
      <w:r>
        <w:rPr>
          <w:rFonts w:ascii="Times New Roman" w:hAnsi="Times New Roman"/>
          <w:sz w:val="20"/>
          <w:szCs w:val="20"/>
        </w:rPr>
        <w:tab/>
        <w:t>7.12010001 «Лікувальна справа»</w:t>
      </w:r>
      <w:r w:rsidRPr="00BE64A5">
        <w:rPr>
          <w:rFonts w:ascii="Times New Roman" w:hAnsi="Times New Roman"/>
          <w:sz w:val="20"/>
          <w:szCs w:val="20"/>
        </w:rPr>
        <w:t xml:space="preserve"> </w:t>
      </w:r>
    </w:p>
    <w:p w:rsidR="00D82229" w:rsidRPr="00BE64A5" w:rsidRDefault="00D82229" w:rsidP="00432137">
      <w:pPr>
        <w:spacing w:after="0" w:line="240" w:lineRule="auto"/>
        <w:ind w:left="1416" w:firstLine="708"/>
        <w:jc w:val="both"/>
        <w:rPr>
          <w:rFonts w:ascii="Times New Roman" w:hAnsi="Times New Roman"/>
          <w:sz w:val="20"/>
          <w:szCs w:val="20"/>
        </w:rPr>
      </w:pPr>
      <w:r w:rsidRPr="00BE64A5">
        <w:rPr>
          <w:rFonts w:ascii="Times New Roman" w:hAnsi="Times New Roman"/>
          <w:sz w:val="20"/>
          <w:szCs w:val="20"/>
        </w:rPr>
        <w:t xml:space="preserve">7.12010002 </w:t>
      </w:r>
      <w:r>
        <w:rPr>
          <w:rFonts w:ascii="Times New Roman" w:hAnsi="Times New Roman"/>
          <w:sz w:val="20"/>
          <w:szCs w:val="20"/>
        </w:rPr>
        <w:t>«П</w:t>
      </w:r>
      <w:r w:rsidRPr="00BE64A5">
        <w:rPr>
          <w:rFonts w:ascii="Times New Roman" w:hAnsi="Times New Roman"/>
          <w:sz w:val="20"/>
          <w:szCs w:val="20"/>
        </w:rPr>
        <w:t>едіатрія</w:t>
      </w:r>
      <w:r>
        <w:rPr>
          <w:rFonts w:ascii="Times New Roman" w:hAnsi="Times New Roman"/>
          <w:sz w:val="20"/>
          <w:szCs w:val="20"/>
        </w:rPr>
        <w:t>»</w:t>
      </w:r>
      <w:r w:rsidRPr="00BE64A5">
        <w:rPr>
          <w:rFonts w:ascii="Times New Roman" w:hAnsi="Times New Roman"/>
          <w:sz w:val="20"/>
          <w:szCs w:val="20"/>
        </w:rPr>
        <w:t xml:space="preserve"> </w:t>
      </w:r>
    </w:p>
    <w:p w:rsidR="00D82229" w:rsidRPr="00BE64A5" w:rsidRDefault="00D82229" w:rsidP="00432137">
      <w:pPr>
        <w:spacing w:after="0" w:line="240" w:lineRule="auto"/>
        <w:ind w:left="1416" w:firstLine="708"/>
        <w:jc w:val="both"/>
        <w:rPr>
          <w:rFonts w:ascii="Times New Roman" w:hAnsi="Times New Roman"/>
          <w:sz w:val="20"/>
          <w:szCs w:val="20"/>
        </w:rPr>
      </w:pPr>
      <w:r w:rsidRPr="00BE64A5">
        <w:rPr>
          <w:rFonts w:ascii="Times New Roman" w:hAnsi="Times New Roman"/>
          <w:sz w:val="20"/>
          <w:szCs w:val="20"/>
        </w:rPr>
        <w:t xml:space="preserve">7.12010003 </w:t>
      </w:r>
      <w:r>
        <w:rPr>
          <w:rFonts w:ascii="Times New Roman" w:hAnsi="Times New Roman"/>
          <w:sz w:val="20"/>
          <w:szCs w:val="20"/>
        </w:rPr>
        <w:t>«М</w:t>
      </w:r>
      <w:r w:rsidRPr="00BE64A5">
        <w:rPr>
          <w:rFonts w:ascii="Times New Roman" w:hAnsi="Times New Roman"/>
          <w:sz w:val="20"/>
          <w:szCs w:val="20"/>
        </w:rPr>
        <w:t>едико-профілактична справа</w:t>
      </w:r>
      <w:r>
        <w:rPr>
          <w:rFonts w:ascii="Times New Roman" w:hAnsi="Times New Roman"/>
          <w:sz w:val="20"/>
          <w:szCs w:val="20"/>
        </w:rPr>
        <w:t>»</w:t>
      </w:r>
    </w:p>
    <w:p w:rsidR="00D82229" w:rsidRPr="00BE64A5" w:rsidRDefault="00D82229" w:rsidP="00432137">
      <w:pPr>
        <w:spacing w:after="0" w:line="240" w:lineRule="auto"/>
        <w:ind w:left="1416" w:firstLine="708"/>
        <w:jc w:val="both"/>
        <w:rPr>
          <w:rFonts w:ascii="Times New Roman" w:hAnsi="Times New Roman"/>
          <w:sz w:val="20"/>
          <w:szCs w:val="20"/>
        </w:rPr>
      </w:pPr>
      <w:r>
        <w:rPr>
          <w:rFonts w:ascii="Times New Roman" w:hAnsi="Times New Roman"/>
          <w:sz w:val="20"/>
          <w:szCs w:val="20"/>
        </w:rPr>
        <w:t>7.12010005  «С</w:t>
      </w:r>
      <w:r w:rsidRPr="00BE64A5">
        <w:rPr>
          <w:rFonts w:ascii="Times New Roman" w:hAnsi="Times New Roman"/>
          <w:sz w:val="20"/>
          <w:szCs w:val="20"/>
        </w:rPr>
        <w:t>томатологія»</w:t>
      </w:r>
    </w:p>
    <w:p w:rsidR="00D82229" w:rsidRPr="00864EC7" w:rsidRDefault="00D82229" w:rsidP="00E87DE8">
      <w:pPr>
        <w:spacing w:after="0" w:line="240" w:lineRule="auto"/>
        <w:ind w:firstLine="284"/>
        <w:jc w:val="both"/>
        <w:rPr>
          <w:rFonts w:ascii="Times New Roman" w:hAnsi="Times New Roman"/>
          <w:b/>
          <w:sz w:val="24"/>
          <w:szCs w:val="24"/>
          <w:lang w:val="ru-RU"/>
        </w:rPr>
      </w:pPr>
    </w:p>
    <w:p w:rsidR="00D82229" w:rsidRPr="00BD1792" w:rsidRDefault="00D82229" w:rsidP="00E87DE8">
      <w:pPr>
        <w:spacing w:after="0" w:line="240" w:lineRule="auto"/>
        <w:ind w:firstLine="284"/>
        <w:jc w:val="both"/>
        <w:rPr>
          <w:rFonts w:ascii="Times New Roman" w:hAnsi="Times New Roman"/>
          <w:sz w:val="28"/>
          <w:szCs w:val="28"/>
          <w:lang w:val="ru-RU"/>
        </w:rPr>
      </w:pPr>
    </w:p>
    <w:p w:rsidR="00D82229" w:rsidRPr="00864EC7" w:rsidRDefault="00D82229" w:rsidP="00E87DE8">
      <w:pPr>
        <w:spacing w:after="0" w:line="240" w:lineRule="auto"/>
        <w:ind w:firstLine="284"/>
        <w:jc w:val="right"/>
        <w:rPr>
          <w:rFonts w:ascii="Times New Roman" w:hAnsi="Times New Roman"/>
          <w:sz w:val="24"/>
          <w:szCs w:val="24"/>
        </w:rPr>
      </w:pPr>
      <w:r w:rsidRPr="00864EC7">
        <w:rPr>
          <w:rFonts w:ascii="Times New Roman" w:hAnsi="Times New Roman"/>
          <w:sz w:val="24"/>
          <w:szCs w:val="24"/>
        </w:rPr>
        <w:t>Затверджено</w:t>
      </w:r>
    </w:p>
    <w:p w:rsidR="00D82229" w:rsidRPr="00864EC7" w:rsidRDefault="00D82229" w:rsidP="00E87DE8">
      <w:pPr>
        <w:spacing w:after="0" w:line="240" w:lineRule="auto"/>
        <w:ind w:firstLine="284"/>
        <w:jc w:val="right"/>
        <w:rPr>
          <w:rFonts w:ascii="Times New Roman" w:hAnsi="Times New Roman"/>
          <w:sz w:val="24"/>
          <w:szCs w:val="24"/>
        </w:rPr>
      </w:pPr>
      <w:r w:rsidRPr="00864EC7">
        <w:rPr>
          <w:rFonts w:ascii="Times New Roman" w:hAnsi="Times New Roman"/>
          <w:sz w:val="24"/>
          <w:szCs w:val="24"/>
        </w:rPr>
        <w:t>вченою радою ХНМУ</w:t>
      </w:r>
    </w:p>
    <w:p w:rsidR="00D82229" w:rsidRPr="00BD1792" w:rsidRDefault="00D82229" w:rsidP="00E87DE8">
      <w:pPr>
        <w:spacing w:after="0" w:line="240" w:lineRule="auto"/>
        <w:ind w:firstLine="284"/>
        <w:jc w:val="right"/>
        <w:rPr>
          <w:rFonts w:ascii="Times New Roman" w:hAnsi="Times New Roman"/>
          <w:sz w:val="28"/>
          <w:szCs w:val="28"/>
        </w:rPr>
      </w:pPr>
      <w:r w:rsidRPr="00864EC7">
        <w:rPr>
          <w:rFonts w:ascii="Times New Roman" w:hAnsi="Times New Roman"/>
          <w:sz w:val="24"/>
          <w:szCs w:val="24"/>
        </w:rPr>
        <w:t>Протокол  №__ від ______________</w:t>
      </w:r>
    </w:p>
    <w:p w:rsidR="00D82229" w:rsidRPr="00BD1792" w:rsidRDefault="00D82229" w:rsidP="00E87DE8">
      <w:pPr>
        <w:spacing w:after="0" w:line="240" w:lineRule="auto"/>
        <w:ind w:firstLine="284"/>
        <w:jc w:val="right"/>
        <w:rPr>
          <w:rFonts w:ascii="Times New Roman" w:hAnsi="Times New Roman"/>
          <w:sz w:val="28"/>
          <w:szCs w:val="28"/>
        </w:rPr>
      </w:pPr>
    </w:p>
    <w:p w:rsidR="00D82229" w:rsidRPr="00BD1792" w:rsidRDefault="00D82229" w:rsidP="00E87DE8">
      <w:pPr>
        <w:spacing w:after="0" w:line="240" w:lineRule="auto"/>
        <w:ind w:firstLine="284"/>
        <w:jc w:val="both"/>
        <w:rPr>
          <w:rFonts w:ascii="Times New Roman" w:hAnsi="Times New Roman"/>
          <w:sz w:val="28"/>
          <w:szCs w:val="28"/>
        </w:rPr>
      </w:pPr>
    </w:p>
    <w:p w:rsidR="00D82229" w:rsidRPr="00BD1792" w:rsidRDefault="00D82229" w:rsidP="002A38AB">
      <w:pPr>
        <w:spacing w:line="240" w:lineRule="auto"/>
        <w:jc w:val="both"/>
        <w:rPr>
          <w:rFonts w:ascii="Times New Roman" w:hAnsi="Times New Roman"/>
          <w:sz w:val="28"/>
          <w:szCs w:val="28"/>
        </w:rPr>
      </w:pPr>
    </w:p>
    <w:p w:rsidR="00D82229" w:rsidRPr="00864EC7" w:rsidRDefault="00D82229" w:rsidP="00E87DE8">
      <w:pPr>
        <w:spacing w:after="0" w:line="240" w:lineRule="auto"/>
        <w:ind w:firstLine="284"/>
        <w:jc w:val="center"/>
        <w:rPr>
          <w:rFonts w:ascii="Times New Roman" w:hAnsi="Times New Roman"/>
          <w:sz w:val="24"/>
          <w:szCs w:val="24"/>
        </w:rPr>
      </w:pPr>
      <w:r w:rsidRPr="00864EC7">
        <w:rPr>
          <w:rFonts w:ascii="Times New Roman" w:hAnsi="Times New Roman"/>
          <w:sz w:val="24"/>
          <w:szCs w:val="24"/>
        </w:rPr>
        <w:t>Харків</w:t>
      </w:r>
    </w:p>
    <w:p w:rsidR="00D82229" w:rsidRPr="00864EC7" w:rsidRDefault="00D82229" w:rsidP="00E87DE8">
      <w:pPr>
        <w:spacing w:after="0" w:line="240" w:lineRule="auto"/>
        <w:ind w:firstLine="284"/>
        <w:jc w:val="center"/>
        <w:rPr>
          <w:rFonts w:ascii="Times New Roman" w:hAnsi="Times New Roman"/>
          <w:sz w:val="24"/>
          <w:szCs w:val="24"/>
        </w:rPr>
      </w:pPr>
      <w:r w:rsidRPr="00864EC7">
        <w:rPr>
          <w:rFonts w:ascii="Times New Roman" w:hAnsi="Times New Roman"/>
          <w:sz w:val="24"/>
          <w:szCs w:val="24"/>
        </w:rPr>
        <w:t>ХНМУ 2016</w:t>
      </w:r>
    </w:p>
    <w:p w:rsidR="00D82229" w:rsidRPr="00BD1792" w:rsidRDefault="00D82229" w:rsidP="00E87DE8">
      <w:pPr>
        <w:pStyle w:val="a3"/>
        <w:tabs>
          <w:tab w:val="left" w:pos="142"/>
        </w:tabs>
        <w:ind w:firstLine="284"/>
        <w:jc w:val="both"/>
        <w:rPr>
          <w:rFonts w:ascii="Times New Roman" w:hAnsi="Times New Roman"/>
          <w:sz w:val="20"/>
          <w:szCs w:val="20"/>
        </w:rPr>
      </w:pPr>
      <w:r>
        <w:rPr>
          <w:rFonts w:ascii="Times New Roman" w:hAnsi="Times New Roman"/>
          <w:sz w:val="20"/>
          <w:szCs w:val="20"/>
        </w:rPr>
        <w:lastRenderedPageBreak/>
        <w:t>«Удосконалення професійно–прикладних навиків».</w:t>
      </w:r>
      <w:r>
        <w:rPr>
          <w:rFonts w:ascii="Times New Roman" w:hAnsi="Times New Roman"/>
          <w:sz w:val="20"/>
          <w:szCs w:val="20"/>
          <w:lang w:val="ru-RU"/>
        </w:rPr>
        <w:t>(волейбол)</w:t>
      </w:r>
      <w:r>
        <w:rPr>
          <w:rFonts w:ascii="Times New Roman" w:hAnsi="Times New Roman"/>
          <w:sz w:val="20"/>
          <w:szCs w:val="20"/>
        </w:rPr>
        <w:t xml:space="preserve"> Метод. вказ. для студентів</w:t>
      </w:r>
      <w:r>
        <w:rPr>
          <w:rFonts w:ascii="Times New Roman" w:hAnsi="Times New Roman"/>
          <w:sz w:val="20"/>
          <w:szCs w:val="20"/>
          <w:lang w:val="ru-RU"/>
        </w:rPr>
        <w:t xml:space="preserve"> 6</w:t>
      </w:r>
      <w:r w:rsidRPr="0064494B">
        <w:rPr>
          <w:rFonts w:ascii="Times New Roman" w:hAnsi="Times New Roman"/>
          <w:sz w:val="20"/>
          <w:szCs w:val="20"/>
          <w:lang w:val="ru-RU"/>
        </w:rPr>
        <w:t xml:space="preserve"> </w:t>
      </w:r>
      <w:r>
        <w:rPr>
          <w:rFonts w:ascii="Times New Roman" w:hAnsi="Times New Roman"/>
          <w:sz w:val="20"/>
          <w:szCs w:val="20"/>
          <w:lang w:val="ru-RU"/>
        </w:rPr>
        <w:t>курсу</w:t>
      </w:r>
      <w:r w:rsidRPr="00BD1792">
        <w:rPr>
          <w:rFonts w:ascii="Times New Roman" w:hAnsi="Times New Roman"/>
          <w:sz w:val="20"/>
          <w:szCs w:val="20"/>
        </w:rPr>
        <w:t xml:space="preserve"> спеціальності «</w:t>
      </w:r>
      <w:r>
        <w:rPr>
          <w:rFonts w:ascii="Times New Roman" w:hAnsi="Times New Roman"/>
          <w:sz w:val="20"/>
          <w:szCs w:val="20"/>
        </w:rPr>
        <w:t>Фізичне виховання та здоров’я»</w:t>
      </w:r>
      <w:r w:rsidRPr="00F043F5">
        <w:rPr>
          <w:rFonts w:ascii="Times New Roman" w:hAnsi="Times New Roman"/>
          <w:sz w:val="20"/>
          <w:szCs w:val="20"/>
        </w:rPr>
        <w:t xml:space="preserve"> </w:t>
      </w:r>
      <w:r w:rsidRPr="00BD1792">
        <w:rPr>
          <w:rFonts w:ascii="Times New Roman" w:hAnsi="Times New Roman"/>
          <w:sz w:val="20"/>
          <w:szCs w:val="20"/>
        </w:rPr>
        <w:t>(курс за вибором)</w:t>
      </w:r>
      <w:r w:rsidRPr="00BD1792">
        <w:rPr>
          <w:rFonts w:ascii="Times New Roman" w:hAnsi="Times New Roman"/>
          <w:sz w:val="20"/>
          <w:szCs w:val="20"/>
          <w:lang w:val="ru-RU"/>
        </w:rPr>
        <w:t xml:space="preserve"> </w:t>
      </w:r>
      <w:r>
        <w:rPr>
          <w:rFonts w:ascii="Times New Roman" w:hAnsi="Times New Roman"/>
          <w:sz w:val="20"/>
          <w:szCs w:val="20"/>
          <w:lang w:val="ru-RU"/>
        </w:rPr>
        <w:t xml:space="preserve">частина 1 </w:t>
      </w:r>
      <w:r w:rsidRPr="00BD1792">
        <w:rPr>
          <w:rFonts w:ascii="Times New Roman" w:hAnsi="Times New Roman"/>
          <w:sz w:val="20"/>
          <w:szCs w:val="20"/>
        </w:rPr>
        <w:t xml:space="preserve">Харків: ХНМУ, 2016. </w:t>
      </w:r>
      <w:r>
        <w:rPr>
          <w:rFonts w:ascii="Times New Roman" w:hAnsi="Times New Roman"/>
          <w:sz w:val="20"/>
          <w:szCs w:val="20"/>
        </w:rPr>
        <w:t>–</w:t>
      </w:r>
      <w:r w:rsidRPr="00BD1792">
        <w:rPr>
          <w:rFonts w:ascii="Times New Roman" w:hAnsi="Times New Roman"/>
          <w:sz w:val="20"/>
          <w:szCs w:val="20"/>
        </w:rPr>
        <w:t xml:space="preserve"> </w:t>
      </w:r>
      <w:r>
        <w:rPr>
          <w:rFonts w:ascii="Times New Roman" w:hAnsi="Times New Roman"/>
          <w:sz w:val="20"/>
          <w:szCs w:val="20"/>
          <w:lang w:val="ru-RU"/>
        </w:rPr>
        <w:t>20</w:t>
      </w:r>
      <w:r>
        <w:rPr>
          <w:rFonts w:ascii="Times New Roman" w:hAnsi="Times New Roman"/>
          <w:sz w:val="20"/>
          <w:szCs w:val="20"/>
        </w:rPr>
        <w:t>с.</w:t>
      </w:r>
    </w:p>
    <w:p w:rsidR="00D82229" w:rsidRPr="00BD1792" w:rsidRDefault="00D82229" w:rsidP="00E87DE8">
      <w:pPr>
        <w:pStyle w:val="a3"/>
        <w:tabs>
          <w:tab w:val="left" w:pos="1560"/>
        </w:tabs>
        <w:ind w:left="1134" w:firstLine="284"/>
        <w:jc w:val="both"/>
        <w:rPr>
          <w:rFonts w:ascii="Times New Roman" w:hAnsi="Times New Roman"/>
          <w:sz w:val="20"/>
          <w:szCs w:val="20"/>
        </w:rPr>
      </w:pPr>
    </w:p>
    <w:p w:rsidR="00D82229" w:rsidRDefault="00D82229" w:rsidP="0064494B">
      <w:pPr>
        <w:pStyle w:val="a3"/>
        <w:tabs>
          <w:tab w:val="left" w:pos="1560"/>
        </w:tabs>
        <w:jc w:val="both"/>
        <w:rPr>
          <w:rFonts w:ascii="Times New Roman" w:hAnsi="Times New Roman"/>
          <w:sz w:val="20"/>
          <w:szCs w:val="20"/>
        </w:rPr>
      </w:pPr>
      <w:r w:rsidRPr="00BD1792">
        <w:rPr>
          <w:rFonts w:ascii="Times New Roman" w:hAnsi="Times New Roman"/>
          <w:sz w:val="20"/>
          <w:szCs w:val="20"/>
        </w:rPr>
        <w:t>Упорядники:</w:t>
      </w:r>
      <w:r>
        <w:rPr>
          <w:rFonts w:ascii="Times New Roman" w:hAnsi="Times New Roman"/>
          <w:sz w:val="20"/>
          <w:szCs w:val="20"/>
        </w:rPr>
        <w:t xml:space="preserve"> </w:t>
      </w:r>
      <w:r>
        <w:rPr>
          <w:rFonts w:ascii="Times New Roman" w:hAnsi="Times New Roman"/>
          <w:sz w:val="20"/>
          <w:szCs w:val="20"/>
        </w:rPr>
        <w:tab/>
        <w:t>О.В.Лобаньова</w:t>
      </w:r>
    </w:p>
    <w:p w:rsidR="00D82229" w:rsidRPr="00BD1792" w:rsidRDefault="00D82229" w:rsidP="00E87DE8">
      <w:pPr>
        <w:pStyle w:val="a3"/>
        <w:tabs>
          <w:tab w:val="left" w:pos="1560"/>
        </w:tabs>
        <w:ind w:left="1560" w:firstLine="284"/>
        <w:jc w:val="both"/>
        <w:rPr>
          <w:b/>
          <w:sz w:val="20"/>
          <w:szCs w:val="20"/>
        </w:rPr>
      </w:pPr>
    </w:p>
    <w:p w:rsidR="00D82229" w:rsidRPr="00BD1792" w:rsidRDefault="00D82229" w:rsidP="00E87DE8">
      <w:pPr>
        <w:spacing w:line="240" w:lineRule="auto"/>
        <w:ind w:firstLine="284"/>
        <w:jc w:val="both"/>
        <w:rPr>
          <w:b/>
          <w:sz w:val="28"/>
          <w:szCs w:val="28"/>
        </w:rPr>
      </w:pPr>
    </w:p>
    <w:p w:rsidR="00D82229" w:rsidRPr="00BD1792" w:rsidRDefault="00D82229" w:rsidP="00E87DE8">
      <w:pPr>
        <w:spacing w:line="240" w:lineRule="auto"/>
        <w:ind w:firstLine="284"/>
        <w:jc w:val="both"/>
        <w:rPr>
          <w:b/>
          <w:sz w:val="28"/>
          <w:szCs w:val="28"/>
        </w:rPr>
      </w:pPr>
    </w:p>
    <w:p w:rsidR="00D82229" w:rsidRPr="00BD1792" w:rsidRDefault="00D82229" w:rsidP="00E87DE8">
      <w:pPr>
        <w:spacing w:line="240" w:lineRule="auto"/>
        <w:ind w:firstLine="284"/>
        <w:jc w:val="both"/>
        <w:rPr>
          <w:b/>
          <w:sz w:val="28"/>
          <w:szCs w:val="28"/>
        </w:rPr>
      </w:pPr>
    </w:p>
    <w:p w:rsidR="00D82229" w:rsidRPr="00BD1792" w:rsidRDefault="00D82229" w:rsidP="00E87DE8">
      <w:pPr>
        <w:spacing w:line="240" w:lineRule="auto"/>
        <w:ind w:firstLine="284"/>
        <w:jc w:val="both"/>
        <w:rPr>
          <w:b/>
          <w:sz w:val="28"/>
          <w:szCs w:val="28"/>
        </w:rPr>
      </w:pPr>
    </w:p>
    <w:p w:rsidR="00D82229" w:rsidRPr="00BD1792" w:rsidRDefault="00D82229" w:rsidP="00E87DE8">
      <w:pPr>
        <w:spacing w:line="240" w:lineRule="auto"/>
        <w:ind w:firstLine="284"/>
        <w:jc w:val="both"/>
        <w:rPr>
          <w:b/>
          <w:sz w:val="28"/>
          <w:szCs w:val="28"/>
        </w:rPr>
      </w:pPr>
    </w:p>
    <w:p w:rsidR="00D82229" w:rsidRPr="00BD1792" w:rsidRDefault="00D82229" w:rsidP="00E87DE8">
      <w:pPr>
        <w:spacing w:line="240" w:lineRule="auto"/>
        <w:ind w:firstLine="284"/>
        <w:jc w:val="both"/>
        <w:rPr>
          <w:b/>
          <w:sz w:val="28"/>
          <w:szCs w:val="28"/>
        </w:rPr>
      </w:pPr>
    </w:p>
    <w:p w:rsidR="00D82229" w:rsidRPr="00BD1792" w:rsidRDefault="00D82229" w:rsidP="00E87DE8">
      <w:pPr>
        <w:spacing w:line="240" w:lineRule="auto"/>
        <w:ind w:firstLine="284"/>
        <w:jc w:val="both"/>
        <w:rPr>
          <w:b/>
          <w:sz w:val="28"/>
          <w:szCs w:val="28"/>
        </w:rPr>
      </w:pPr>
    </w:p>
    <w:p w:rsidR="00D82229" w:rsidRPr="00BD1792" w:rsidRDefault="00D82229" w:rsidP="00E87DE8">
      <w:pPr>
        <w:spacing w:line="240" w:lineRule="auto"/>
        <w:ind w:firstLine="284"/>
        <w:jc w:val="both"/>
        <w:rPr>
          <w:b/>
          <w:sz w:val="28"/>
          <w:szCs w:val="28"/>
        </w:rPr>
      </w:pPr>
    </w:p>
    <w:p w:rsidR="00D82229" w:rsidRPr="00BD1792" w:rsidRDefault="00D82229" w:rsidP="00E87DE8">
      <w:pPr>
        <w:spacing w:line="240" w:lineRule="auto"/>
        <w:ind w:firstLine="284"/>
        <w:jc w:val="both"/>
        <w:rPr>
          <w:b/>
          <w:sz w:val="28"/>
          <w:szCs w:val="28"/>
        </w:rPr>
      </w:pPr>
    </w:p>
    <w:p w:rsidR="00D82229" w:rsidRPr="00BD1792" w:rsidRDefault="00D82229" w:rsidP="00E87DE8">
      <w:pPr>
        <w:spacing w:line="240" w:lineRule="auto"/>
        <w:ind w:firstLine="284"/>
        <w:jc w:val="both"/>
        <w:rPr>
          <w:sz w:val="28"/>
          <w:szCs w:val="28"/>
        </w:rPr>
      </w:pPr>
    </w:p>
    <w:p w:rsidR="00D82229" w:rsidRPr="00183726" w:rsidRDefault="00D82229" w:rsidP="00183726">
      <w:pPr>
        <w:spacing w:line="240" w:lineRule="auto"/>
        <w:ind w:firstLine="708"/>
        <w:jc w:val="both"/>
        <w:rPr>
          <w:rFonts w:ascii="Arial" w:hAnsi="Arial" w:cs="Arial"/>
          <w:b/>
          <w:sz w:val="20"/>
          <w:szCs w:val="20"/>
        </w:rPr>
      </w:pPr>
      <w:r>
        <w:rPr>
          <w:rFonts w:ascii="Arial" w:hAnsi="Arial" w:cs="Arial"/>
          <w:b/>
          <w:sz w:val="20"/>
        </w:rPr>
        <w:br w:type="page"/>
      </w:r>
      <w:r w:rsidRPr="002B0BBC">
        <w:rPr>
          <w:rFonts w:ascii="Arial" w:hAnsi="Arial" w:cs="Arial"/>
          <w:b/>
          <w:sz w:val="20"/>
        </w:rPr>
        <w:lastRenderedPageBreak/>
        <w:t>Тема</w:t>
      </w:r>
      <w:r>
        <w:rPr>
          <w:rFonts w:ascii="Arial" w:hAnsi="Arial" w:cs="Arial"/>
          <w:b/>
          <w:sz w:val="20"/>
        </w:rPr>
        <w:t xml:space="preserve">. </w:t>
      </w:r>
      <w:r w:rsidR="00183726" w:rsidRPr="00183726">
        <w:rPr>
          <w:rFonts w:ascii="Arial" w:hAnsi="Arial" w:cs="Arial"/>
          <w:b/>
          <w:color w:val="000000"/>
          <w:sz w:val="20"/>
          <w:szCs w:val="20"/>
        </w:rPr>
        <w:t>Удосконалення техніки володіння фізичними вправами, які створюють рухову базу для засвоєння нових професійно-необхідних вмінь і навиків. Волейбол.</w:t>
      </w:r>
    </w:p>
    <w:p w:rsidR="00D82229" w:rsidRPr="00864EC7" w:rsidRDefault="00D82229" w:rsidP="00C94930">
      <w:pPr>
        <w:spacing w:after="0" w:line="240" w:lineRule="auto"/>
        <w:ind w:firstLine="284"/>
        <w:rPr>
          <w:rFonts w:ascii="Times New Roman" w:hAnsi="Times New Roman"/>
          <w:sz w:val="20"/>
        </w:rPr>
      </w:pPr>
      <w:r w:rsidRPr="00864EC7">
        <w:rPr>
          <w:rFonts w:ascii="Times New Roman" w:hAnsi="Times New Roman"/>
          <w:b/>
          <w:sz w:val="20"/>
        </w:rPr>
        <w:t>Тривалість викладання теми:</w:t>
      </w:r>
      <w:r w:rsidRPr="00BD1792">
        <w:rPr>
          <w:sz w:val="20"/>
        </w:rPr>
        <w:t xml:space="preserve"> </w:t>
      </w:r>
      <w:r w:rsidRPr="00864EC7">
        <w:rPr>
          <w:rFonts w:ascii="Times New Roman" w:hAnsi="Times New Roman"/>
          <w:sz w:val="20"/>
        </w:rPr>
        <w:t>1 заняття, 2 академічні години.</w:t>
      </w:r>
    </w:p>
    <w:p w:rsidR="00D82229" w:rsidRDefault="00D82229" w:rsidP="00E87DE8">
      <w:pPr>
        <w:spacing w:after="0" w:line="240" w:lineRule="auto"/>
        <w:ind w:firstLine="284"/>
        <w:jc w:val="both"/>
        <w:rPr>
          <w:rFonts w:ascii="Times New Roman" w:hAnsi="Times New Roman"/>
          <w:sz w:val="20"/>
        </w:rPr>
      </w:pPr>
      <w:r>
        <w:rPr>
          <w:rFonts w:ascii="Times New Roman" w:hAnsi="Times New Roman"/>
          <w:b/>
          <w:sz w:val="20"/>
        </w:rPr>
        <w:t>Обґрунтування</w:t>
      </w:r>
      <w:r w:rsidRPr="002B0BBC">
        <w:rPr>
          <w:rFonts w:ascii="Times New Roman" w:hAnsi="Times New Roman"/>
          <w:b/>
          <w:sz w:val="20"/>
        </w:rPr>
        <w:t xml:space="preserve"> теми</w:t>
      </w:r>
      <w:r w:rsidRPr="002B0BBC">
        <w:rPr>
          <w:rFonts w:ascii="Times New Roman" w:hAnsi="Times New Roman"/>
          <w:sz w:val="20"/>
        </w:rPr>
        <w:t xml:space="preserve">: </w:t>
      </w:r>
      <w:r w:rsidRPr="00BD1792">
        <w:rPr>
          <w:rFonts w:ascii="Times New Roman" w:hAnsi="Times New Roman"/>
          <w:sz w:val="20"/>
        </w:rPr>
        <w:t>Заняття волейболом</w:t>
      </w:r>
      <w:r>
        <w:rPr>
          <w:rFonts w:ascii="Times New Roman" w:hAnsi="Times New Roman"/>
          <w:sz w:val="20"/>
        </w:rPr>
        <w:t xml:space="preserve"> </w:t>
      </w:r>
      <w:r w:rsidRPr="00BD1792">
        <w:rPr>
          <w:rFonts w:ascii="Times New Roman" w:hAnsi="Times New Roman"/>
          <w:sz w:val="20"/>
        </w:rPr>
        <w:t>-</w:t>
      </w:r>
      <w:r>
        <w:rPr>
          <w:rFonts w:ascii="Times New Roman" w:hAnsi="Times New Roman"/>
          <w:sz w:val="20"/>
        </w:rPr>
        <w:t xml:space="preserve"> </w:t>
      </w:r>
      <w:r w:rsidRPr="00BD1792">
        <w:rPr>
          <w:rFonts w:ascii="Times New Roman" w:hAnsi="Times New Roman"/>
          <w:sz w:val="20"/>
        </w:rPr>
        <w:t>ефективний засіб зміцнення здоров’я і фізичного розвитку організму. При правильній організації занять, волейбол сприяє зміцненню опорно-рухового апарату та вдосконаленню усіх функцій організму. Різноманіття рухових навиків та дій, різних за координаційною структурою та інтенсивністю, видовищність гри, особливо до вподоби молоді.</w:t>
      </w:r>
    </w:p>
    <w:p w:rsidR="00D82229" w:rsidRDefault="00D82229" w:rsidP="00E87DE8">
      <w:pPr>
        <w:spacing w:after="0" w:line="240" w:lineRule="auto"/>
        <w:ind w:firstLine="284"/>
        <w:jc w:val="both"/>
        <w:rPr>
          <w:rFonts w:ascii="Times New Roman" w:hAnsi="Times New Roman"/>
          <w:sz w:val="20"/>
        </w:rPr>
      </w:pPr>
      <w:r w:rsidRPr="00693421">
        <w:rPr>
          <w:rFonts w:ascii="Times New Roman" w:hAnsi="Times New Roman"/>
          <w:b/>
          <w:sz w:val="20"/>
        </w:rPr>
        <w:t>Загальна мета</w:t>
      </w:r>
      <w:r w:rsidRPr="00693421">
        <w:rPr>
          <w:rFonts w:ascii="Times New Roman" w:hAnsi="Times New Roman"/>
          <w:sz w:val="20"/>
        </w:rPr>
        <w:t>: вдосконалення техніки г</w:t>
      </w:r>
      <w:r>
        <w:rPr>
          <w:rFonts w:ascii="Times New Roman" w:hAnsi="Times New Roman"/>
          <w:sz w:val="20"/>
        </w:rPr>
        <w:t>ри (прийому та передачі м’яча).</w:t>
      </w:r>
      <w:r w:rsidRPr="00693421">
        <w:rPr>
          <w:rFonts w:ascii="Times New Roman" w:hAnsi="Times New Roman"/>
          <w:sz w:val="20"/>
        </w:rPr>
        <w:t xml:space="preserve"> Вміти використовувати прийоми техніки у двосторонній грі.</w:t>
      </w:r>
    </w:p>
    <w:p w:rsidR="00D82229" w:rsidRPr="00693421" w:rsidRDefault="00D82229" w:rsidP="00E87DE8">
      <w:pPr>
        <w:spacing w:after="0" w:line="240" w:lineRule="auto"/>
        <w:ind w:firstLine="284"/>
        <w:jc w:val="both"/>
        <w:rPr>
          <w:rFonts w:ascii="Times New Roman" w:hAnsi="Times New Roman"/>
          <w:b/>
          <w:sz w:val="20"/>
        </w:rPr>
      </w:pPr>
      <w:r>
        <w:rPr>
          <w:rFonts w:ascii="Times New Roman" w:hAnsi="Times New Roman"/>
          <w:b/>
          <w:sz w:val="20"/>
        </w:rPr>
        <w:t>Конкретні цілі (знат</w:t>
      </w:r>
      <w:r w:rsidRPr="004A2ED5">
        <w:rPr>
          <w:rFonts w:ascii="Times New Roman" w:hAnsi="Times New Roman"/>
          <w:b/>
          <w:sz w:val="20"/>
          <w:lang w:val="ru-RU"/>
        </w:rPr>
        <w:t>и</w:t>
      </w:r>
      <w:r w:rsidRPr="00693421">
        <w:rPr>
          <w:rFonts w:ascii="Times New Roman" w:hAnsi="Times New Roman"/>
          <w:b/>
          <w:sz w:val="20"/>
        </w:rPr>
        <w:t>, вміти):</w:t>
      </w:r>
    </w:p>
    <w:p w:rsidR="00D82229" w:rsidRPr="0064494B" w:rsidRDefault="00D82229" w:rsidP="0064494B">
      <w:pPr>
        <w:pStyle w:val="a4"/>
        <w:numPr>
          <w:ilvl w:val="0"/>
          <w:numId w:val="27"/>
        </w:numPr>
        <w:spacing w:line="240" w:lineRule="auto"/>
        <w:rPr>
          <w:sz w:val="20"/>
        </w:rPr>
      </w:pPr>
      <w:r w:rsidRPr="0064494B">
        <w:rPr>
          <w:sz w:val="20"/>
        </w:rPr>
        <w:t>Мати уявлення щодо поняття техніки гри у волейбол.</w:t>
      </w:r>
    </w:p>
    <w:p w:rsidR="00D82229" w:rsidRPr="0064494B" w:rsidRDefault="00D82229" w:rsidP="0064494B">
      <w:pPr>
        <w:pStyle w:val="a4"/>
        <w:numPr>
          <w:ilvl w:val="0"/>
          <w:numId w:val="27"/>
        </w:numPr>
        <w:spacing w:line="240" w:lineRule="auto"/>
        <w:rPr>
          <w:sz w:val="20"/>
        </w:rPr>
      </w:pPr>
      <w:r w:rsidRPr="0064494B">
        <w:rPr>
          <w:sz w:val="20"/>
        </w:rPr>
        <w:t xml:space="preserve">Вміти виконувати загальні та спеціальні підготовчі вправи волейболіста. </w:t>
      </w:r>
    </w:p>
    <w:p w:rsidR="00D82229" w:rsidRPr="0064494B" w:rsidRDefault="00D82229" w:rsidP="0064494B">
      <w:pPr>
        <w:pStyle w:val="a4"/>
        <w:numPr>
          <w:ilvl w:val="0"/>
          <w:numId w:val="27"/>
        </w:numPr>
        <w:spacing w:line="240" w:lineRule="auto"/>
        <w:rPr>
          <w:sz w:val="20"/>
        </w:rPr>
      </w:pPr>
      <w:r w:rsidRPr="0064494B">
        <w:rPr>
          <w:sz w:val="20"/>
        </w:rPr>
        <w:t>Вдосконалення техніки прийому та передачі м’яча.</w:t>
      </w:r>
    </w:p>
    <w:p w:rsidR="00D82229" w:rsidRPr="0064494B" w:rsidRDefault="00D82229" w:rsidP="0064494B">
      <w:pPr>
        <w:pStyle w:val="a4"/>
        <w:numPr>
          <w:ilvl w:val="0"/>
          <w:numId w:val="27"/>
        </w:numPr>
        <w:spacing w:line="240" w:lineRule="auto"/>
        <w:rPr>
          <w:sz w:val="20"/>
        </w:rPr>
      </w:pPr>
      <w:r w:rsidRPr="0064494B">
        <w:rPr>
          <w:sz w:val="20"/>
        </w:rPr>
        <w:t>Вдосконалення техніки гри у захисті.</w:t>
      </w:r>
    </w:p>
    <w:p w:rsidR="00D82229" w:rsidRPr="0064494B" w:rsidRDefault="00D82229" w:rsidP="0064494B">
      <w:pPr>
        <w:pStyle w:val="a4"/>
        <w:numPr>
          <w:ilvl w:val="0"/>
          <w:numId w:val="27"/>
        </w:numPr>
        <w:spacing w:line="240" w:lineRule="auto"/>
        <w:rPr>
          <w:sz w:val="20"/>
        </w:rPr>
      </w:pPr>
      <w:r w:rsidRPr="0064494B">
        <w:rPr>
          <w:sz w:val="20"/>
        </w:rPr>
        <w:t>Вміти використовувати придбанні навички у двосторонній грі.</w:t>
      </w:r>
    </w:p>
    <w:p w:rsidR="00D82229" w:rsidRDefault="00D82229" w:rsidP="00E87DE8">
      <w:pPr>
        <w:spacing w:after="0" w:line="240" w:lineRule="auto"/>
        <w:ind w:firstLine="284"/>
        <w:jc w:val="both"/>
        <w:rPr>
          <w:rFonts w:ascii="Times New Roman" w:hAnsi="Times New Roman"/>
          <w:sz w:val="20"/>
        </w:rPr>
      </w:pPr>
      <w:r w:rsidRPr="002B0BBC">
        <w:rPr>
          <w:rFonts w:ascii="Times New Roman" w:hAnsi="Times New Roman"/>
          <w:b/>
          <w:sz w:val="20"/>
        </w:rPr>
        <w:t>Матеріально-технічне забезпечення</w:t>
      </w:r>
      <w:r>
        <w:rPr>
          <w:rFonts w:ascii="Times New Roman" w:hAnsi="Times New Roman"/>
          <w:b/>
          <w:sz w:val="20"/>
        </w:rPr>
        <w:t xml:space="preserve"> заняття</w:t>
      </w:r>
      <w:r w:rsidRPr="002B0BBC">
        <w:rPr>
          <w:rFonts w:ascii="Times New Roman" w:hAnsi="Times New Roman"/>
          <w:b/>
          <w:sz w:val="20"/>
        </w:rPr>
        <w:t>:</w:t>
      </w:r>
      <w:r>
        <w:rPr>
          <w:rFonts w:ascii="Times New Roman" w:hAnsi="Times New Roman"/>
          <w:b/>
          <w:sz w:val="20"/>
        </w:rPr>
        <w:t xml:space="preserve"> </w:t>
      </w:r>
      <w:r w:rsidRPr="00693421">
        <w:rPr>
          <w:rFonts w:ascii="Times New Roman" w:hAnsi="Times New Roman"/>
          <w:sz w:val="20"/>
        </w:rPr>
        <w:t>в</w:t>
      </w:r>
      <w:r w:rsidRPr="00BD1792">
        <w:rPr>
          <w:rFonts w:ascii="Times New Roman" w:hAnsi="Times New Roman"/>
          <w:sz w:val="20"/>
        </w:rPr>
        <w:t>олейбольні</w:t>
      </w:r>
      <w:r>
        <w:rPr>
          <w:rFonts w:ascii="Times New Roman" w:hAnsi="Times New Roman"/>
          <w:sz w:val="20"/>
        </w:rPr>
        <w:t xml:space="preserve"> м’ячі, набивні м’ячі, скакалки, експандери, гімнастичні мати.</w:t>
      </w:r>
    </w:p>
    <w:p w:rsidR="00D82229" w:rsidRDefault="00D82229" w:rsidP="00E87DE8">
      <w:pPr>
        <w:spacing w:after="0" w:line="240" w:lineRule="auto"/>
        <w:ind w:firstLine="284"/>
        <w:jc w:val="both"/>
        <w:rPr>
          <w:rFonts w:ascii="Times New Roman" w:hAnsi="Times New Roman"/>
          <w:sz w:val="20"/>
        </w:rPr>
      </w:pPr>
    </w:p>
    <w:p w:rsidR="00D82229" w:rsidRPr="00693421" w:rsidRDefault="00D82229" w:rsidP="00E87DE8">
      <w:pPr>
        <w:spacing w:after="0" w:line="240" w:lineRule="auto"/>
        <w:ind w:firstLine="284"/>
        <w:jc w:val="center"/>
        <w:rPr>
          <w:rFonts w:ascii="Times New Roman" w:hAnsi="Times New Roman"/>
          <w:b/>
          <w:sz w:val="20"/>
        </w:rPr>
      </w:pPr>
      <w:r w:rsidRPr="00693421">
        <w:rPr>
          <w:rFonts w:ascii="Arial" w:hAnsi="Arial"/>
          <w:b/>
          <w:sz w:val="20"/>
          <w:szCs w:val="20"/>
        </w:rPr>
        <w:t>Технологічна карта проведення практичного заняття</w:t>
      </w:r>
    </w:p>
    <w:tbl>
      <w:tblPr>
        <w:tblW w:w="63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2835"/>
        <w:gridCol w:w="567"/>
        <w:gridCol w:w="1275"/>
        <w:gridCol w:w="1276"/>
      </w:tblGrid>
      <w:tr w:rsidR="00D82229" w:rsidRPr="002B0BBC" w:rsidTr="00222393">
        <w:tc>
          <w:tcPr>
            <w:tcW w:w="426" w:type="dxa"/>
            <w:vAlign w:val="center"/>
          </w:tcPr>
          <w:p w:rsidR="00D82229" w:rsidRPr="00693421" w:rsidRDefault="00D82229" w:rsidP="0064494B">
            <w:pPr>
              <w:spacing w:after="0" w:line="240" w:lineRule="auto"/>
              <w:rPr>
                <w:rFonts w:ascii="Arial" w:hAnsi="Arial" w:cs="Arial"/>
                <w:b/>
                <w:sz w:val="18"/>
                <w:szCs w:val="18"/>
              </w:rPr>
            </w:pPr>
            <w:r w:rsidRPr="00693421">
              <w:rPr>
                <w:rFonts w:ascii="Arial" w:hAnsi="Arial" w:cs="Arial"/>
                <w:b/>
                <w:sz w:val="18"/>
                <w:szCs w:val="18"/>
              </w:rPr>
              <w:t>№</w:t>
            </w:r>
          </w:p>
        </w:tc>
        <w:tc>
          <w:tcPr>
            <w:tcW w:w="2835" w:type="dxa"/>
            <w:vAlign w:val="center"/>
          </w:tcPr>
          <w:p w:rsidR="00D82229" w:rsidRPr="00693421" w:rsidRDefault="00D82229" w:rsidP="0064494B">
            <w:pPr>
              <w:spacing w:after="0" w:line="240" w:lineRule="auto"/>
              <w:ind w:firstLine="284"/>
              <w:jc w:val="center"/>
              <w:rPr>
                <w:rFonts w:ascii="Arial" w:hAnsi="Arial" w:cs="Arial"/>
                <w:b/>
                <w:sz w:val="16"/>
                <w:szCs w:val="16"/>
              </w:rPr>
            </w:pPr>
            <w:r w:rsidRPr="00693421">
              <w:rPr>
                <w:rFonts w:ascii="Arial" w:hAnsi="Arial" w:cs="Arial"/>
                <w:b/>
                <w:sz w:val="16"/>
                <w:szCs w:val="16"/>
              </w:rPr>
              <w:t>Етапи</w:t>
            </w:r>
          </w:p>
        </w:tc>
        <w:tc>
          <w:tcPr>
            <w:tcW w:w="567" w:type="dxa"/>
            <w:vAlign w:val="center"/>
          </w:tcPr>
          <w:p w:rsidR="00D82229" w:rsidRPr="00F043F5" w:rsidRDefault="00D82229" w:rsidP="0064494B">
            <w:pPr>
              <w:spacing w:after="0" w:line="240" w:lineRule="auto"/>
              <w:jc w:val="center"/>
              <w:rPr>
                <w:rFonts w:ascii="Arial" w:hAnsi="Arial" w:cs="Arial"/>
                <w:b/>
                <w:sz w:val="16"/>
                <w:szCs w:val="16"/>
                <w:lang w:val="ru-RU"/>
              </w:rPr>
            </w:pPr>
            <w:r>
              <w:rPr>
                <w:rFonts w:ascii="Arial" w:hAnsi="Arial" w:cs="Arial"/>
                <w:b/>
                <w:sz w:val="16"/>
                <w:szCs w:val="16"/>
                <w:lang w:val="ru-RU"/>
              </w:rPr>
              <w:t>Час</w:t>
            </w:r>
          </w:p>
          <w:p w:rsidR="00D82229" w:rsidRPr="00693421" w:rsidRDefault="00D82229" w:rsidP="0064494B">
            <w:pPr>
              <w:spacing w:after="0" w:line="240" w:lineRule="auto"/>
              <w:jc w:val="center"/>
              <w:rPr>
                <w:rFonts w:ascii="Arial" w:hAnsi="Arial" w:cs="Arial"/>
                <w:b/>
                <w:sz w:val="16"/>
                <w:szCs w:val="16"/>
              </w:rPr>
            </w:pPr>
            <w:r>
              <w:rPr>
                <w:rFonts w:ascii="Arial" w:hAnsi="Arial" w:cs="Arial"/>
                <w:b/>
                <w:sz w:val="16"/>
                <w:szCs w:val="16"/>
              </w:rPr>
              <w:t>(хв</w:t>
            </w:r>
            <w:r w:rsidRPr="00693421">
              <w:rPr>
                <w:rFonts w:ascii="Arial" w:hAnsi="Arial" w:cs="Arial"/>
                <w:b/>
                <w:sz w:val="16"/>
                <w:szCs w:val="16"/>
              </w:rPr>
              <w:t>)</w:t>
            </w:r>
          </w:p>
        </w:tc>
        <w:tc>
          <w:tcPr>
            <w:tcW w:w="1275" w:type="dxa"/>
            <w:vAlign w:val="center"/>
          </w:tcPr>
          <w:p w:rsidR="00D82229" w:rsidRPr="00693421" w:rsidRDefault="00D82229" w:rsidP="0064494B">
            <w:pPr>
              <w:spacing w:after="0" w:line="240" w:lineRule="auto"/>
              <w:jc w:val="center"/>
              <w:rPr>
                <w:rFonts w:ascii="Arial" w:hAnsi="Arial" w:cs="Arial"/>
                <w:b/>
                <w:sz w:val="16"/>
                <w:szCs w:val="16"/>
              </w:rPr>
            </w:pPr>
            <w:r w:rsidRPr="00693421">
              <w:rPr>
                <w:rFonts w:ascii="Arial" w:hAnsi="Arial" w:cs="Arial"/>
                <w:b/>
                <w:sz w:val="16"/>
                <w:szCs w:val="16"/>
              </w:rPr>
              <w:t>Спортивне обладнання</w:t>
            </w:r>
          </w:p>
        </w:tc>
        <w:tc>
          <w:tcPr>
            <w:tcW w:w="1276" w:type="dxa"/>
            <w:vAlign w:val="center"/>
          </w:tcPr>
          <w:p w:rsidR="00D82229" w:rsidRPr="00693421" w:rsidRDefault="00D82229" w:rsidP="0064494B">
            <w:pPr>
              <w:spacing w:after="0" w:line="240" w:lineRule="auto"/>
              <w:ind w:firstLine="284"/>
              <w:jc w:val="center"/>
              <w:rPr>
                <w:rFonts w:ascii="Arial" w:hAnsi="Arial" w:cs="Arial"/>
                <w:b/>
                <w:sz w:val="16"/>
                <w:szCs w:val="16"/>
              </w:rPr>
            </w:pPr>
            <w:r w:rsidRPr="00693421">
              <w:rPr>
                <w:rFonts w:ascii="Arial" w:hAnsi="Arial" w:cs="Arial"/>
                <w:b/>
                <w:sz w:val="16"/>
                <w:szCs w:val="16"/>
              </w:rPr>
              <w:t>Місце проведення</w:t>
            </w:r>
          </w:p>
        </w:tc>
      </w:tr>
      <w:tr w:rsidR="00D82229" w:rsidRPr="002B0BBC" w:rsidTr="00222393">
        <w:trPr>
          <w:trHeight w:val="795"/>
        </w:trPr>
        <w:tc>
          <w:tcPr>
            <w:tcW w:w="426" w:type="dxa"/>
          </w:tcPr>
          <w:p w:rsidR="00D82229" w:rsidRPr="002B0BBC" w:rsidRDefault="00D82229" w:rsidP="0064494B">
            <w:pPr>
              <w:spacing w:after="0" w:line="240" w:lineRule="auto"/>
              <w:rPr>
                <w:rFonts w:ascii="Arial" w:hAnsi="Arial" w:cs="Arial"/>
                <w:sz w:val="18"/>
                <w:szCs w:val="18"/>
              </w:rPr>
            </w:pPr>
            <w:r w:rsidRPr="002B0BBC">
              <w:rPr>
                <w:rFonts w:ascii="Arial" w:hAnsi="Arial" w:cs="Arial"/>
                <w:sz w:val="18"/>
                <w:szCs w:val="18"/>
              </w:rPr>
              <w:t>1</w:t>
            </w:r>
          </w:p>
        </w:tc>
        <w:tc>
          <w:tcPr>
            <w:tcW w:w="2835" w:type="dxa"/>
          </w:tcPr>
          <w:p w:rsidR="00D82229" w:rsidRPr="002B0BBC" w:rsidRDefault="00D82229" w:rsidP="00222393">
            <w:pPr>
              <w:spacing w:after="0" w:line="240" w:lineRule="auto"/>
              <w:jc w:val="both"/>
              <w:rPr>
                <w:rFonts w:ascii="Arial" w:hAnsi="Arial" w:cs="Arial"/>
                <w:sz w:val="16"/>
                <w:szCs w:val="16"/>
              </w:rPr>
            </w:pPr>
            <w:r w:rsidRPr="002B0BBC">
              <w:rPr>
                <w:rFonts w:ascii="Arial" w:hAnsi="Arial" w:cs="Arial"/>
                <w:sz w:val="16"/>
                <w:szCs w:val="16"/>
              </w:rPr>
              <w:t>Шикування, складання рапорту, роз'яснення завдань заняття. Виконання загально розвиваючих та спеціальних вправ.</w:t>
            </w:r>
          </w:p>
        </w:tc>
        <w:tc>
          <w:tcPr>
            <w:tcW w:w="567" w:type="dxa"/>
            <w:vAlign w:val="center"/>
          </w:tcPr>
          <w:p w:rsidR="00D82229" w:rsidRPr="002B0BBC" w:rsidRDefault="00D82229" w:rsidP="0064494B">
            <w:pPr>
              <w:spacing w:after="0" w:line="240" w:lineRule="auto"/>
              <w:jc w:val="both"/>
              <w:rPr>
                <w:rFonts w:ascii="Arial" w:hAnsi="Arial" w:cs="Arial"/>
                <w:sz w:val="16"/>
                <w:szCs w:val="16"/>
              </w:rPr>
            </w:pPr>
            <w:r w:rsidRPr="002B0BBC">
              <w:rPr>
                <w:rFonts w:ascii="Arial" w:hAnsi="Arial" w:cs="Arial"/>
                <w:sz w:val="16"/>
                <w:szCs w:val="16"/>
              </w:rPr>
              <w:t>20</w:t>
            </w:r>
          </w:p>
        </w:tc>
        <w:tc>
          <w:tcPr>
            <w:tcW w:w="1275" w:type="dxa"/>
            <w:vAlign w:val="center"/>
          </w:tcPr>
          <w:p w:rsidR="00D82229" w:rsidRPr="002B0BBC" w:rsidRDefault="00D82229" w:rsidP="0064494B">
            <w:pPr>
              <w:spacing w:after="0" w:line="240" w:lineRule="auto"/>
              <w:jc w:val="both"/>
              <w:rPr>
                <w:rFonts w:ascii="Arial" w:hAnsi="Arial" w:cs="Arial"/>
                <w:sz w:val="16"/>
                <w:szCs w:val="16"/>
              </w:rPr>
            </w:pPr>
            <w:r w:rsidRPr="002B0BBC">
              <w:rPr>
                <w:rFonts w:ascii="Arial" w:hAnsi="Arial" w:cs="Arial"/>
                <w:sz w:val="16"/>
                <w:szCs w:val="16"/>
              </w:rPr>
              <w:t>Гімнастичні мати,скакалки</w:t>
            </w:r>
          </w:p>
        </w:tc>
        <w:tc>
          <w:tcPr>
            <w:tcW w:w="1276" w:type="dxa"/>
            <w:vAlign w:val="center"/>
          </w:tcPr>
          <w:p w:rsidR="00D82229" w:rsidRPr="002B0BBC" w:rsidRDefault="00D82229" w:rsidP="00222393">
            <w:pPr>
              <w:spacing w:after="0" w:line="240" w:lineRule="auto"/>
              <w:jc w:val="center"/>
              <w:rPr>
                <w:rFonts w:ascii="Arial" w:hAnsi="Arial" w:cs="Arial"/>
                <w:sz w:val="16"/>
                <w:szCs w:val="16"/>
              </w:rPr>
            </w:pPr>
            <w:r w:rsidRPr="002B0BBC">
              <w:rPr>
                <w:rFonts w:ascii="Arial" w:hAnsi="Arial" w:cs="Arial"/>
                <w:sz w:val="16"/>
                <w:szCs w:val="16"/>
              </w:rPr>
              <w:t>Спортивний зал</w:t>
            </w:r>
          </w:p>
        </w:tc>
      </w:tr>
      <w:tr w:rsidR="00D82229" w:rsidRPr="002B0BBC" w:rsidTr="00222393">
        <w:tc>
          <w:tcPr>
            <w:tcW w:w="426" w:type="dxa"/>
          </w:tcPr>
          <w:p w:rsidR="00D82229" w:rsidRPr="002B0BBC" w:rsidRDefault="00D82229" w:rsidP="0064494B">
            <w:pPr>
              <w:spacing w:after="0" w:line="240" w:lineRule="auto"/>
              <w:rPr>
                <w:rFonts w:ascii="Arial" w:hAnsi="Arial" w:cs="Arial"/>
                <w:sz w:val="18"/>
                <w:szCs w:val="18"/>
              </w:rPr>
            </w:pPr>
            <w:r w:rsidRPr="002B0BBC">
              <w:rPr>
                <w:rFonts w:ascii="Arial" w:hAnsi="Arial" w:cs="Arial"/>
                <w:sz w:val="18"/>
                <w:szCs w:val="18"/>
              </w:rPr>
              <w:t>2</w:t>
            </w:r>
          </w:p>
        </w:tc>
        <w:tc>
          <w:tcPr>
            <w:tcW w:w="2835" w:type="dxa"/>
          </w:tcPr>
          <w:p w:rsidR="00D82229" w:rsidRPr="002B0BBC" w:rsidRDefault="00D82229" w:rsidP="00222393">
            <w:pPr>
              <w:spacing w:line="240" w:lineRule="auto"/>
              <w:jc w:val="both"/>
              <w:rPr>
                <w:rFonts w:ascii="Arial" w:hAnsi="Arial" w:cs="Arial"/>
                <w:sz w:val="16"/>
                <w:szCs w:val="16"/>
              </w:rPr>
            </w:pPr>
            <w:r>
              <w:rPr>
                <w:rFonts w:ascii="Arial" w:hAnsi="Arial" w:cs="Arial"/>
                <w:sz w:val="16"/>
                <w:szCs w:val="16"/>
              </w:rPr>
              <w:t xml:space="preserve">Вправи </w:t>
            </w:r>
            <w:r w:rsidRPr="002B0BBC">
              <w:rPr>
                <w:rFonts w:ascii="Arial" w:hAnsi="Arial" w:cs="Arial"/>
                <w:sz w:val="16"/>
                <w:szCs w:val="16"/>
              </w:rPr>
              <w:t xml:space="preserve">на вдосконалення техніки прийому та передачі м’яча </w:t>
            </w:r>
          </w:p>
        </w:tc>
        <w:tc>
          <w:tcPr>
            <w:tcW w:w="567" w:type="dxa"/>
            <w:vAlign w:val="center"/>
          </w:tcPr>
          <w:p w:rsidR="00D82229" w:rsidRPr="002B0BBC" w:rsidRDefault="00D82229" w:rsidP="0064494B">
            <w:pPr>
              <w:spacing w:line="240" w:lineRule="auto"/>
              <w:jc w:val="both"/>
              <w:rPr>
                <w:rFonts w:ascii="Arial" w:hAnsi="Arial" w:cs="Arial"/>
                <w:sz w:val="16"/>
                <w:szCs w:val="16"/>
              </w:rPr>
            </w:pPr>
            <w:r>
              <w:rPr>
                <w:rFonts w:ascii="Arial" w:hAnsi="Arial" w:cs="Arial"/>
                <w:sz w:val="16"/>
                <w:szCs w:val="16"/>
              </w:rPr>
              <w:t>2</w:t>
            </w:r>
            <w:r w:rsidRPr="002B0BBC">
              <w:rPr>
                <w:rFonts w:ascii="Arial" w:hAnsi="Arial" w:cs="Arial"/>
                <w:sz w:val="16"/>
                <w:szCs w:val="16"/>
              </w:rPr>
              <w:t>5</w:t>
            </w:r>
          </w:p>
        </w:tc>
        <w:tc>
          <w:tcPr>
            <w:tcW w:w="1275" w:type="dxa"/>
            <w:vAlign w:val="center"/>
          </w:tcPr>
          <w:p w:rsidR="00D82229" w:rsidRPr="002B0BBC" w:rsidRDefault="00D82229" w:rsidP="0064494B">
            <w:pPr>
              <w:spacing w:after="0" w:line="240" w:lineRule="auto"/>
              <w:jc w:val="both"/>
              <w:rPr>
                <w:rFonts w:ascii="Arial" w:hAnsi="Arial" w:cs="Arial"/>
                <w:sz w:val="16"/>
                <w:szCs w:val="16"/>
              </w:rPr>
            </w:pPr>
            <w:r>
              <w:rPr>
                <w:rFonts w:ascii="Arial" w:hAnsi="Arial" w:cs="Arial"/>
                <w:sz w:val="16"/>
                <w:szCs w:val="16"/>
              </w:rPr>
              <w:t>Н</w:t>
            </w:r>
            <w:r w:rsidRPr="002B0BBC">
              <w:rPr>
                <w:rFonts w:ascii="Arial" w:hAnsi="Arial" w:cs="Arial"/>
                <w:sz w:val="16"/>
                <w:szCs w:val="16"/>
              </w:rPr>
              <w:t xml:space="preserve">абивні м’ячі,волейбольні м’ячі </w:t>
            </w:r>
          </w:p>
        </w:tc>
        <w:tc>
          <w:tcPr>
            <w:tcW w:w="1276" w:type="dxa"/>
            <w:vAlign w:val="center"/>
          </w:tcPr>
          <w:p w:rsidR="00D82229" w:rsidRPr="002B0BBC" w:rsidRDefault="00D82229" w:rsidP="00222393">
            <w:pPr>
              <w:spacing w:line="240" w:lineRule="auto"/>
              <w:jc w:val="center"/>
              <w:rPr>
                <w:rFonts w:ascii="Arial" w:hAnsi="Arial" w:cs="Arial"/>
                <w:sz w:val="16"/>
                <w:szCs w:val="16"/>
              </w:rPr>
            </w:pPr>
            <w:r w:rsidRPr="002B0BBC">
              <w:rPr>
                <w:rFonts w:ascii="Arial" w:hAnsi="Arial" w:cs="Arial"/>
                <w:sz w:val="16"/>
                <w:szCs w:val="16"/>
              </w:rPr>
              <w:t>Спортивний зал</w:t>
            </w:r>
          </w:p>
        </w:tc>
      </w:tr>
      <w:tr w:rsidR="00D82229" w:rsidRPr="002B0BBC" w:rsidTr="00222393">
        <w:tc>
          <w:tcPr>
            <w:tcW w:w="426" w:type="dxa"/>
          </w:tcPr>
          <w:p w:rsidR="00D82229" w:rsidRPr="002B0BBC" w:rsidRDefault="00D82229" w:rsidP="0064494B">
            <w:pPr>
              <w:spacing w:line="240" w:lineRule="auto"/>
              <w:rPr>
                <w:rFonts w:ascii="Arial" w:hAnsi="Arial" w:cs="Arial"/>
                <w:sz w:val="18"/>
                <w:szCs w:val="18"/>
              </w:rPr>
            </w:pPr>
            <w:r w:rsidRPr="002B0BBC">
              <w:rPr>
                <w:rFonts w:ascii="Arial" w:hAnsi="Arial" w:cs="Arial"/>
                <w:sz w:val="18"/>
                <w:szCs w:val="18"/>
              </w:rPr>
              <w:t>3</w:t>
            </w:r>
          </w:p>
        </w:tc>
        <w:tc>
          <w:tcPr>
            <w:tcW w:w="2835" w:type="dxa"/>
          </w:tcPr>
          <w:p w:rsidR="00D82229" w:rsidRPr="002B0BBC" w:rsidRDefault="00D82229" w:rsidP="00222393">
            <w:pPr>
              <w:spacing w:line="240" w:lineRule="auto"/>
              <w:jc w:val="both"/>
              <w:rPr>
                <w:rFonts w:ascii="Arial" w:hAnsi="Arial" w:cs="Arial"/>
                <w:sz w:val="16"/>
                <w:szCs w:val="16"/>
              </w:rPr>
            </w:pPr>
            <w:r w:rsidRPr="002B0BBC">
              <w:rPr>
                <w:rFonts w:ascii="Arial" w:hAnsi="Arial" w:cs="Arial"/>
                <w:sz w:val="16"/>
                <w:szCs w:val="16"/>
              </w:rPr>
              <w:t>Вправи на вдосконалення техніки гри у захисті</w:t>
            </w:r>
          </w:p>
        </w:tc>
        <w:tc>
          <w:tcPr>
            <w:tcW w:w="567" w:type="dxa"/>
            <w:vAlign w:val="center"/>
          </w:tcPr>
          <w:p w:rsidR="00D82229" w:rsidRPr="002B0BBC" w:rsidRDefault="00D82229" w:rsidP="0064494B">
            <w:pPr>
              <w:spacing w:line="240" w:lineRule="auto"/>
              <w:jc w:val="both"/>
              <w:rPr>
                <w:rFonts w:ascii="Arial" w:hAnsi="Arial" w:cs="Arial"/>
                <w:sz w:val="16"/>
                <w:szCs w:val="16"/>
              </w:rPr>
            </w:pPr>
            <w:r w:rsidRPr="002B0BBC">
              <w:rPr>
                <w:rFonts w:ascii="Arial" w:hAnsi="Arial" w:cs="Arial"/>
                <w:sz w:val="16"/>
                <w:szCs w:val="16"/>
              </w:rPr>
              <w:t>30</w:t>
            </w:r>
          </w:p>
        </w:tc>
        <w:tc>
          <w:tcPr>
            <w:tcW w:w="1275" w:type="dxa"/>
            <w:vAlign w:val="center"/>
          </w:tcPr>
          <w:p w:rsidR="00D82229" w:rsidRPr="002B0BBC" w:rsidRDefault="00D82229" w:rsidP="0064494B">
            <w:pPr>
              <w:spacing w:after="0" w:line="240" w:lineRule="auto"/>
              <w:jc w:val="both"/>
              <w:rPr>
                <w:rFonts w:ascii="Arial" w:hAnsi="Arial" w:cs="Arial"/>
                <w:sz w:val="16"/>
                <w:szCs w:val="16"/>
              </w:rPr>
            </w:pPr>
            <w:r w:rsidRPr="002B0BBC">
              <w:rPr>
                <w:rFonts w:ascii="Arial" w:hAnsi="Arial" w:cs="Arial"/>
                <w:sz w:val="16"/>
                <w:szCs w:val="16"/>
              </w:rPr>
              <w:t>Методичні вказівки</w:t>
            </w:r>
          </w:p>
          <w:p w:rsidR="00D82229" w:rsidRPr="002B0BBC" w:rsidRDefault="00D82229" w:rsidP="0064494B">
            <w:pPr>
              <w:spacing w:after="0" w:line="240" w:lineRule="auto"/>
              <w:jc w:val="both"/>
              <w:rPr>
                <w:rFonts w:ascii="Arial" w:hAnsi="Arial" w:cs="Arial"/>
                <w:sz w:val="16"/>
                <w:szCs w:val="16"/>
              </w:rPr>
            </w:pPr>
            <w:r w:rsidRPr="002B0BBC">
              <w:rPr>
                <w:rFonts w:ascii="Arial" w:hAnsi="Arial" w:cs="Arial"/>
                <w:sz w:val="16"/>
                <w:szCs w:val="16"/>
              </w:rPr>
              <w:t xml:space="preserve">набивні м’ячі,волейбольні м’ячі  </w:t>
            </w:r>
          </w:p>
        </w:tc>
        <w:tc>
          <w:tcPr>
            <w:tcW w:w="1276" w:type="dxa"/>
            <w:vAlign w:val="center"/>
          </w:tcPr>
          <w:p w:rsidR="00D82229" w:rsidRPr="002B0BBC" w:rsidRDefault="00D82229" w:rsidP="00222393">
            <w:pPr>
              <w:spacing w:line="240" w:lineRule="auto"/>
              <w:jc w:val="center"/>
              <w:rPr>
                <w:rFonts w:ascii="Arial" w:hAnsi="Arial" w:cs="Arial"/>
                <w:b/>
                <w:sz w:val="16"/>
                <w:szCs w:val="16"/>
              </w:rPr>
            </w:pPr>
            <w:r w:rsidRPr="002B0BBC">
              <w:rPr>
                <w:rFonts w:ascii="Arial" w:hAnsi="Arial" w:cs="Arial"/>
                <w:sz w:val="16"/>
                <w:szCs w:val="16"/>
              </w:rPr>
              <w:t>Спортивний зал</w:t>
            </w:r>
          </w:p>
        </w:tc>
      </w:tr>
      <w:tr w:rsidR="00D82229" w:rsidRPr="002B0BBC" w:rsidTr="00057210">
        <w:trPr>
          <w:trHeight w:val="377"/>
        </w:trPr>
        <w:tc>
          <w:tcPr>
            <w:tcW w:w="426" w:type="dxa"/>
          </w:tcPr>
          <w:p w:rsidR="00D82229" w:rsidRPr="002B0BBC" w:rsidRDefault="00D82229" w:rsidP="0064494B">
            <w:pPr>
              <w:spacing w:line="240" w:lineRule="auto"/>
              <w:rPr>
                <w:rFonts w:ascii="Arial" w:hAnsi="Arial" w:cs="Arial"/>
                <w:sz w:val="18"/>
                <w:szCs w:val="18"/>
              </w:rPr>
            </w:pPr>
            <w:r w:rsidRPr="002B0BBC">
              <w:rPr>
                <w:rFonts w:ascii="Arial" w:hAnsi="Arial" w:cs="Arial"/>
                <w:sz w:val="18"/>
                <w:szCs w:val="18"/>
              </w:rPr>
              <w:t>4</w:t>
            </w:r>
          </w:p>
        </w:tc>
        <w:tc>
          <w:tcPr>
            <w:tcW w:w="2835" w:type="dxa"/>
          </w:tcPr>
          <w:p w:rsidR="00D82229" w:rsidRPr="002B0BBC" w:rsidRDefault="00D82229" w:rsidP="00222393">
            <w:pPr>
              <w:spacing w:line="240" w:lineRule="auto"/>
              <w:jc w:val="both"/>
              <w:rPr>
                <w:rFonts w:ascii="Arial" w:hAnsi="Arial" w:cs="Arial"/>
                <w:sz w:val="16"/>
                <w:szCs w:val="16"/>
              </w:rPr>
            </w:pPr>
            <w:r w:rsidRPr="002B0BBC">
              <w:rPr>
                <w:rFonts w:ascii="Arial" w:hAnsi="Arial" w:cs="Arial"/>
                <w:sz w:val="16"/>
                <w:szCs w:val="16"/>
              </w:rPr>
              <w:t xml:space="preserve">Двостороння гра </w:t>
            </w:r>
          </w:p>
        </w:tc>
        <w:tc>
          <w:tcPr>
            <w:tcW w:w="567" w:type="dxa"/>
            <w:vAlign w:val="center"/>
          </w:tcPr>
          <w:p w:rsidR="00D82229" w:rsidRPr="002B0BBC" w:rsidRDefault="00D82229" w:rsidP="0064494B">
            <w:pPr>
              <w:spacing w:line="240" w:lineRule="auto"/>
              <w:jc w:val="both"/>
              <w:rPr>
                <w:rFonts w:ascii="Arial" w:hAnsi="Arial" w:cs="Arial"/>
                <w:sz w:val="16"/>
                <w:szCs w:val="16"/>
              </w:rPr>
            </w:pPr>
            <w:r w:rsidRPr="002B0BBC">
              <w:rPr>
                <w:rFonts w:ascii="Arial" w:hAnsi="Arial" w:cs="Arial"/>
                <w:sz w:val="16"/>
                <w:szCs w:val="16"/>
              </w:rPr>
              <w:t>10</w:t>
            </w:r>
          </w:p>
        </w:tc>
        <w:tc>
          <w:tcPr>
            <w:tcW w:w="1275" w:type="dxa"/>
            <w:vAlign w:val="center"/>
          </w:tcPr>
          <w:p w:rsidR="00D82229" w:rsidRPr="002B0BBC" w:rsidRDefault="00D82229" w:rsidP="0064494B">
            <w:pPr>
              <w:spacing w:line="240" w:lineRule="auto"/>
              <w:jc w:val="both"/>
              <w:rPr>
                <w:rFonts w:ascii="Arial" w:hAnsi="Arial" w:cs="Arial"/>
                <w:b/>
                <w:sz w:val="16"/>
                <w:szCs w:val="16"/>
              </w:rPr>
            </w:pPr>
            <w:r w:rsidRPr="002B0BBC">
              <w:rPr>
                <w:rFonts w:ascii="Arial" w:hAnsi="Arial" w:cs="Arial"/>
                <w:sz w:val="16"/>
                <w:szCs w:val="16"/>
              </w:rPr>
              <w:t>Волейбольні м’ячі</w:t>
            </w:r>
          </w:p>
        </w:tc>
        <w:tc>
          <w:tcPr>
            <w:tcW w:w="1276" w:type="dxa"/>
            <w:vAlign w:val="center"/>
          </w:tcPr>
          <w:p w:rsidR="00D82229" w:rsidRPr="002B0BBC" w:rsidRDefault="00D82229" w:rsidP="00222393">
            <w:pPr>
              <w:spacing w:line="240" w:lineRule="auto"/>
              <w:jc w:val="center"/>
              <w:rPr>
                <w:rFonts w:ascii="Arial" w:hAnsi="Arial" w:cs="Arial"/>
                <w:sz w:val="16"/>
                <w:szCs w:val="16"/>
              </w:rPr>
            </w:pPr>
            <w:r w:rsidRPr="002B0BBC">
              <w:rPr>
                <w:rFonts w:ascii="Arial" w:hAnsi="Arial" w:cs="Arial"/>
                <w:sz w:val="16"/>
                <w:szCs w:val="16"/>
              </w:rPr>
              <w:t>Спортивний зал</w:t>
            </w:r>
          </w:p>
        </w:tc>
      </w:tr>
      <w:tr w:rsidR="00D82229" w:rsidRPr="002B0BBC" w:rsidTr="00222393">
        <w:tc>
          <w:tcPr>
            <w:tcW w:w="426" w:type="dxa"/>
          </w:tcPr>
          <w:p w:rsidR="00D82229" w:rsidRPr="002B0BBC" w:rsidRDefault="00D82229" w:rsidP="0064494B">
            <w:pPr>
              <w:spacing w:line="240" w:lineRule="auto"/>
              <w:jc w:val="both"/>
              <w:rPr>
                <w:rFonts w:ascii="Arial" w:hAnsi="Arial" w:cs="Arial"/>
                <w:sz w:val="18"/>
                <w:szCs w:val="18"/>
              </w:rPr>
            </w:pPr>
            <w:r w:rsidRPr="002B0BBC">
              <w:rPr>
                <w:rFonts w:ascii="Arial" w:hAnsi="Arial" w:cs="Arial"/>
                <w:sz w:val="18"/>
                <w:szCs w:val="18"/>
              </w:rPr>
              <w:t>5</w:t>
            </w:r>
          </w:p>
        </w:tc>
        <w:tc>
          <w:tcPr>
            <w:tcW w:w="2835" w:type="dxa"/>
          </w:tcPr>
          <w:p w:rsidR="00D82229" w:rsidRPr="002B0BBC" w:rsidRDefault="00D82229" w:rsidP="00222393">
            <w:pPr>
              <w:spacing w:line="240" w:lineRule="auto"/>
              <w:jc w:val="both"/>
              <w:rPr>
                <w:rFonts w:ascii="Arial" w:hAnsi="Arial" w:cs="Arial"/>
                <w:sz w:val="16"/>
                <w:szCs w:val="16"/>
              </w:rPr>
            </w:pPr>
            <w:r w:rsidRPr="002B0BBC">
              <w:rPr>
                <w:rFonts w:ascii="Arial" w:hAnsi="Arial" w:cs="Arial"/>
                <w:sz w:val="16"/>
                <w:szCs w:val="16"/>
              </w:rPr>
              <w:t>Вико</w:t>
            </w:r>
            <w:r>
              <w:rPr>
                <w:rFonts w:ascii="Arial" w:hAnsi="Arial" w:cs="Arial"/>
                <w:sz w:val="16"/>
                <w:szCs w:val="16"/>
              </w:rPr>
              <w:t xml:space="preserve">нання вправ на розслаблення та </w:t>
            </w:r>
            <w:r w:rsidRPr="002B0BBC">
              <w:rPr>
                <w:rFonts w:ascii="Arial" w:hAnsi="Arial" w:cs="Arial"/>
                <w:sz w:val="16"/>
                <w:szCs w:val="16"/>
              </w:rPr>
              <w:t xml:space="preserve">відновлення функціонального </w:t>
            </w:r>
            <w:r w:rsidRPr="002B0BBC">
              <w:rPr>
                <w:rFonts w:ascii="Arial" w:hAnsi="Arial" w:cs="Arial"/>
                <w:sz w:val="16"/>
                <w:szCs w:val="16"/>
              </w:rPr>
              <w:lastRenderedPageBreak/>
              <w:t>стану організму. Підведення підсумків заняття.</w:t>
            </w:r>
          </w:p>
        </w:tc>
        <w:tc>
          <w:tcPr>
            <w:tcW w:w="567" w:type="dxa"/>
            <w:vAlign w:val="center"/>
          </w:tcPr>
          <w:p w:rsidR="00D82229" w:rsidRPr="002B0BBC" w:rsidRDefault="00D82229" w:rsidP="0064494B">
            <w:pPr>
              <w:spacing w:line="240" w:lineRule="auto"/>
              <w:jc w:val="both"/>
              <w:rPr>
                <w:rFonts w:ascii="Arial" w:hAnsi="Arial" w:cs="Arial"/>
                <w:sz w:val="16"/>
                <w:szCs w:val="16"/>
              </w:rPr>
            </w:pPr>
            <w:r>
              <w:rPr>
                <w:rFonts w:ascii="Arial" w:hAnsi="Arial" w:cs="Arial"/>
                <w:sz w:val="16"/>
                <w:szCs w:val="16"/>
              </w:rPr>
              <w:lastRenderedPageBreak/>
              <w:t>5</w:t>
            </w:r>
          </w:p>
        </w:tc>
        <w:tc>
          <w:tcPr>
            <w:tcW w:w="1275" w:type="dxa"/>
            <w:vAlign w:val="center"/>
          </w:tcPr>
          <w:p w:rsidR="00D82229" w:rsidRPr="002B0BBC" w:rsidRDefault="00D82229" w:rsidP="00222393">
            <w:pPr>
              <w:spacing w:line="240" w:lineRule="auto"/>
              <w:jc w:val="both"/>
              <w:rPr>
                <w:rFonts w:ascii="Arial" w:hAnsi="Arial" w:cs="Arial"/>
                <w:b/>
                <w:sz w:val="16"/>
                <w:szCs w:val="16"/>
              </w:rPr>
            </w:pPr>
            <w:r w:rsidRPr="002B0BBC">
              <w:rPr>
                <w:rFonts w:ascii="Arial" w:hAnsi="Arial" w:cs="Arial"/>
                <w:sz w:val="16"/>
                <w:szCs w:val="16"/>
              </w:rPr>
              <w:t xml:space="preserve">Гімнастичні </w:t>
            </w:r>
            <w:r w:rsidRPr="002B0BBC">
              <w:rPr>
                <w:rFonts w:ascii="Arial" w:hAnsi="Arial" w:cs="Arial"/>
                <w:sz w:val="16"/>
                <w:szCs w:val="16"/>
              </w:rPr>
              <w:lastRenderedPageBreak/>
              <w:t>мати.</w:t>
            </w:r>
          </w:p>
        </w:tc>
        <w:tc>
          <w:tcPr>
            <w:tcW w:w="1276" w:type="dxa"/>
            <w:vAlign w:val="center"/>
          </w:tcPr>
          <w:p w:rsidR="00D82229" w:rsidRPr="002B0BBC" w:rsidRDefault="00D82229" w:rsidP="00222393">
            <w:pPr>
              <w:spacing w:line="240" w:lineRule="auto"/>
              <w:jc w:val="center"/>
              <w:rPr>
                <w:rFonts w:ascii="Arial" w:hAnsi="Arial" w:cs="Arial"/>
                <w:sz w:val="16"/>
                <w:szCs w:val="16"/>
              </w:rPr>
            </w:pPr>
            <w:r w:rsidRPr="002B0BBC">
              <w:rPr>
                <w:rFonts w:ascii="Arial" w:hAnsi="Arial" w:cs="Arial"/>
                <w:sz w:val="16"/>
                <w:szCs w:val="16"/>
              </w:rPr>
              <w:lastRenderedPageBreak/>
              <w:t xml:space="preserve">Спортивний </w:t>
            </w:r>
            <w:r w:rsidRPr="002B0BBC">
              <w:rPr>
                <w:rFonts w:ascii="Arial" w:hAnsi="Arial" w:cs="Arial"/>
                <w:sz w:val="16"/>
                <w:szCs w:val="16"/>
              </w:rPr>
              <w:lastRenderedPageBreak/>
              <w:t>зал</w:t>
            </w:r>
          </w:p>
        </w:tc>
      </w:tr>
    </w:tbl>
    <w:p w:rsidR="00482467" w:rsidRDefault="00482467" w:rsidP="00E87DE8">
      <w:pPr>
        <w:spacing w:after="0" w:line="240" w:lineRule="auto"/>
        <w:ind w:firstLine="284"/>
        <w:jc w:val="center"/>
        <w:rPr>
          <w:rFonts w:ascii="Arial" w:hAnsi="Arial" w:cs="Arial"/>
          <w:b/>
          <w:sz w:val="20"/>
        </w:rPr>
      </w:pPr>
    </w:p>
    <w:p w:rsidR="00D82229" w:rsidRPr="00BD1792" w:rsidRDefault="00D82229" w:rsidP="00E87DE8">
      <w:pPr>
        <w:spacing w:after="0" w:line="240" w:lineRule="auto"/>
        <w:ind w:firstLine="284"/>
        <w:jc w:val="center"/>
        <w:rPr>
          <w:rFonts w:ascii="Arial" w:hAnsi="Arial" w:cs="Arial"/>
          <w:b/>
          <w:caps/>
          <w:sz w:val="20"/>
        </w:rPr>
      </w:pPr>
      <w:r>
        <w:rPr>
          <w:rFonts w:ascii="Arial" w:hAnsi="Arial" w:cs="Arial"/>
          <w:b/>
          <w:sz w:val="20"/>
        </w:rPr>
        <w:t>Зміст</w:t>
      </w:r>
    </w:p>
    <w:p w:rsidR="00D82229" w:rsidRPr="00BD1792" w:rsidRDefault="00D82229" w:rsidP="00E87DE8">
      <w:pPr>
        <w:shd w:val="clear" w:color="auto" w:fill="FFFFFF"/>
        <w:autoSpaceDE w:val="0"/>
        <w:autoSpaceDN w:val="0"/>
        <w:adjustRightInd w:val="0"/>
        <w:spacing w:after="0" w:line="240" w:lineRule="auto"/>
        <w:ind w:firstLine="284"/>
        <w:jc w:val="both"/>
        <w:rPr>
          <w:rFonts w:ascii="Times New Roman" w:hAnsi="Times New Roman"/>
          <w:sz w:val="20"/>
          <w:szCs w:val="20"/>
        </w:rPr>
      </w:pPr>
      <w:r w:rsidRPr="00BD1792">
        <w:rPr>
          <w:rFonts w:ascii="Times New Roman" w:hAnsi="Times New Roman"/>
          <w:sz w:val="20"/>
          <w:szCs w:val="20"/>
        </w:rPr>
        <w:t>Техніка гри розглядається як комплекс спеціальних прийомів і способів, необхідних волейболістові для успішної участі в грі. На кожному етапі розвитку вона є засобом ведення спортивної боротьби, що дає можливість гравцеві в рамках правил вирішувати конкретні тактичні завдання в різних ігрових ситуаціях. Для досягнення позитивних результатів у швидко мінливих ігрових положеннях</w:t>
      </w:r>
      <w:r>
        <w:rPr>
          <w:rFonts w:ascii="Times New Roman" w:hAnsi="Times New Roman"/>
          <w:sz w:val="20"/>
          <w:szCs w:val="20"/>
        </w:rPr>
        <w:t>,</w:t>
      </w:r>
      <w:r w:rsidRPr="00BD1792">
        <w:rPr>
          <w:rFonts w:ascii="Times New Roman" w:hAnsi="Times New Roman"/>
          <w:sz w:val="20"/>
          <w:szCs w:val="20"/>
        </w:rPr>
        <w:t xml:space="preserve"> волейболіст повинен володіти великим арсеналом прийомів і способів техніки. Рівень технічної майстерності окремого гравця</w:t>
      </w:r>
      <w:r>
        <w:rPr>
          <w:rFonts w:ascii="Times New Roman" w:hAnsi="Times New Roman"/>
          <w:sz w:val="20"/>
          <w:szCs w:val="20"/>
        </w:rPr>
        <w:t>,</w:t>
      </w:r>
      <w:r w:rsidRPr="00BD1792">
        <w:rPr>
          <w:rFonts w:ascii="Times New Roman" w:hAnsi="Times New Roman"/>
          <w:sz w:val="20"/>
          <w:szCs w:val="20"/>
        </w:rPr>
        <w:t xml:space="preserve"> багато в чому визначає успіх команди.</w:t>
      </w:r>
    </w:p>
    <w:p w:rsidR="00D82229" w:rsidRPr="00BD1792" w:rsidRDefault="00D82229" w:rsidP="00E87DE8">
      <w:pPr>
        <w:shd w:val="clear" w:color="auto" w:fill="FFFFFF"/>
        <w:autoSpaceDE w:val="0"/>
        <w:autoSpaceDN w:val="0"/>
        <w:adjustRightInd w:val="0"/>
        <w:spacing w:after="0" w:line="240" w:lineRule="auto"/>
        <w:ind w:firstLine="284"/>
        <w:jc w:val="both"/>
        <w:rPr>
          <w:rFonts w:ascii="Times New Roman" w:hAnsi="Times New Roman"/>
          <w:sz w:val="20"/>
          <w:szCs w:val="20"/>
        </w:rPr>
      </w:pPr>
      <w:r w:rsidRPr="00BD1792">
        <w:rPr>
          <w:rFonts w:ascii="Times New Roman" w:hAnsi="Times New Roman"/>
          <w:sz w:val="20"/>
          <w:szCs w:val="20"/>
        </w:rPr>
        <w:t>Для послідовного вивчення й аналізу техніки ігри користуються класифікацією. Класифікація - це поділ однорідних прийомів і способів дій по класах на основі подібних ознак.</w:t>
      </w:r>
    </w:p>
    <w:p w:rsidR="00D82229" w:rsidRPr="00BD1792" w:rsidRDefault="00D82229" w:rsidP="00E87DE8">
      <w:pPr>
        <w:shd w:val="clear" w:color="auto" w:fill="FFFFFF"/>
        <w:autoSpaceDE w:val="0"/>
        <w:autoSpaceDN w:val="0"/>
        <w:adjustRightInd w:val="0"/>
        <w:spacing w:after="0" w:line="240" w:lineRule="auto"/>
        <w:ind w:firstLine="284"/>
        <w:jc w:val="both"/>
        <w:rPr>
          <w:rFonts w:ascii="Times New Roman" w:hAnsi="Times New Roman"/>
          <w:sz w:val="20"/>
          <w:szCs w:val="20"/>
        </w:rPr>
      </w:pPr>
      <w:r w:rsidRPr="00BD1792">
        <w:rPr>
          <w:rFonts w:ascii="Times New Roman" w:hAnsi="Times New Roman"/>
          <w:sz w:val="20"/>
          <w:szCs w:val="20"/>
        </w:rPr>
        <w:t>По цільовій ознаці організації дій</w:t>
      </w:r>
      <w:r>
        <w:rPr>
          <w:rFonts w:ascii="Times New Roman" w:hAnsi="Times New Roman"/>
          <w:sz w:val="20"/>
          <w:szCs w:val="20"/>
        </w:rPr>
        <w:t>,</w:t>
      </w:r>
      <w:r w:rsidRPr="00BD1792">
        <w:rPr>
          <w:rFonts w:ascii="Times New Roman" w:hAnsi="Times New Roman"/>
          <w:sz w:val="20"/>
          <w:szCs w:val="20"/>
        </w:rPr>
        <w:t xml:space="preserve"> техніку гри ділять на два розділи  техніку нападу й техніку захисту (див. схему). У свою чергу, кожний із цих розділів складається із двох груп: техніки переміщень і техніки дій з м'ячем. Кожна група підрозділяється на ряд технічних прийомів. Під технічним прийомом мають на увазі систему раціональних рухів, подібних по своїй структурі й спрямованих на рішення однотипного завдання. Кожний технічний прийом включає способи, які відрізняються один від одного  деталями виконання. </w:t>
      </w:r>
    </w:p>
    <w:p w:rsidR="00D82229" w:rsidRPr="00BD1792" w:rsidRDefault="00D82229" w:rsidP="00E87DE8">
      <w:pPr>
        <w:spacing w:after="0" w:line="240" w:lineRule="auto"/>
        <w:ind w:firstLine="284"/>
        <w:jc w:val="both"/>
        <w:rPr>
          <w:rFonts w:ascii="Times New Roman" w:hAnsi="Times New Roman"/>
          <w:sz w:val="20"/>
          <w:szCs w:val="20"/>
        </w:rPr>
      </w:pPr>
      <w:r w:rsidRPr="00BD1792">
        <w:rPr>
          <w:rFonts w:ascii="Times New Roman" w:hAnsi="Times New Roman"/>
          <w:sz w:val="20"/>
          <w:szCs w:val="20"/>
        </w:rPr>
        <w:t>Кожний технічний прийом являє собою систему рухів, тобто щось ціле, що складається зі зв'язаних воєдино частин, певним чином взаємодіючих один з одним. Такі частини прийнято називати фазами. В однократних рухах, до яких відносять технічні прийоми волейболу, виділяють підготовчу, основну (робочу) і заключну фази. Разом з початковим положенням вони визначають руховий склад прийому.</w:t>
      </w:r>
    </w:p>
    <w:p w:rsidR="00D82229" w:rsidRPr="00BD1792" w:rsidRDefault="00D82229" w:rsidP="00057210">
      <w:pPr>
        <w:spacing w:after="0" w:line="240" w:lineRule="auto"/>
        <w:ind w:firstLine="284"/>
        <w:jc w:val="right"/>
        <w:rPr>
          <w:rFonts w:ascii="Times New Roman" w:hAnsi="Times New Roman"/>
          <w:sz w:val="20"/>
          <w:szCs w:val="20"/>
        </w:rPr>
      </w:pPr>
      <w:r w:rsidRPr="00BD1792">
        <w:rPr>
          <w:rFonts w:ascii="Times New Roman" w:hAnsi="Times New Roman"/>
          <w:sz w:val="20"/>
          <w:szCs w:val="20"/>
        </w:rPr>
        <w:t>Таблиця 1</w:t>
      </w: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61"/>
        <w:gridCol w:w="1181"/>
        <w:gridCol w:w="1587"/>
        <w:gridCol w:w="1108"/>
        <w:gridCol w:w="1457"/>
      </w:tblGrid>
      <w:tr w:rsidR="00D82229" w:rsidRPr="00BD1792" w:rsidTr="004E7008">
        <w:trPr>
          <w:jc w:val="center"/>
        </w:trPr>
        <w:tc>
          <w:tcPr>
            <w:tcW w:w="1100" w:type="dxa"/>
            <w:vMerge w:val="restart"/>
            <w:vAlign w:val="center"/>
          </w:tcPr>
          <w:p w:rsidR="00D82229" w:rsidRPr="001A7495" w:rsidRDefault="00D82229" w:rsidP="004E7008">
            <w:pPr>
              <w:autoSpaceDE w:val="0"/>
              <w:autoSpaceDN w:val="0"/>
              <w:adjustRightInd w:val="0"/>
              <w:spacing w:after="0" w:line="240" w:lineRule="auto"/>
              <w:jc w:val="center"/>
              <w:rPr>
                <w:rFonts w:ascii="Arial" w:hAnsi="Arial" w:cs="Arial"/>
                <w:b/>
                <w:sz w:val="16"/>
                <w:szCs w:val="16"/>
              </w:rPr>
            </w:pPr>
            <w:r w:rsidRPr="001A7495">
              <w:rPr>
                <w:rFonts w:ascii="Arial" w:hAnsi="Arial" w:cs="Arial"/>
                <w:b/>
                <w:sz w:val="16"/>
                <w:szCs w:val="16"/>
              </w:rPr>
              <w:t>Прийоми</w:t>
            </w:r>
          </w:p>
        </w:tc>
        <w:tc>
          <w:tcPr>
            <w:tcW w:w="1181" w:type="dxa"/>
            <w:vMerge w:val="restart"/>
            <w:vAlign w:val="center"/>
          </w:tcPr>
          <w:p w:rsidR="00D82229" w:rsidRPr="001A7495" w:rsidRDefault="00D82229" w:rsidP="004E7008">
            <w:pPr>
              <w:autoSpaceDE w:val="0"/>
              <w:autoSpaceDN w:val="0"/>
              <w:adjustRightInd w:val="0"/>
              <w:spacing w:after="0" w:line="240" w:lineRule="auto"/>
              <w:jc w:val="center"/>
              <w:rPr>
                <w:rFonts w:ascii="Arial" w:hAnsi="Arial" w:cs="Arial"/>
                <w:b/>
                <w:sz w:val="16"/>
                <w:szCs w:val="16"/>
              </w:rPr>
            </w:pPr>
            <w:r w:rsidRPr="001A7495">
              <w:rPr>
                <w:rFonts w:ascii="Arial" w:hAnsi="Arial" w:cs="Arial"/>
                <w:b/>
                <w:sz w:val="16"/>
                <w:szCs w:val="16"/>
              </w:rPr>
              <w:t>Початкове положення</w:t>
            </w:r>
          </w:p>
        </w:tc>
        <w:tc>
          <w:tcPr>
            <w:tcW w:w="4152" w:type="dxa"/>
            <w:gridSpan w:val="3"/>
          </w:tcPr>
          <w:p w:rsidR="00D82229" w:rsidRPr="001A7495" w:rsidRDefault="00D82229" w:rsidP="00E87DE8">
            <w:pPr>
              <w:autoSpaceDE w:val="0"/>
              <w:autoSpaceDN w:val="0"/>
              <w:adjustRightInd w:val="0"/>
              <w:spacing w:after="0" w:line="240" w:lineRule="auto"/>
              <w:ind w:firstLine="284"/>
              <w:jc w:val="both"/>
              <w:rPr>
                <w:rFonts w:ascii="Arial" w:hAnsi="Arial" w:cs="Arial"/>
                <w:b/>
                <w:sz w:val="16"/>
                <w:szCs w:val="16"/>
              </w:rPr>
            </w:pPr>
            <w:r w:rsidRPr="001A7495">
              <w:rPr>
                <w:rFonts w:ascii="Arial" w:hAnsi="Arial" w:cs="Arial"/>
                <w:b/>
                <w:sz w:val="16"/>
                <w:szCs w:val="16"/>
              </w:rPr>
              <w:t>Фази технічних прийомів</w:t>
            </w:r>
          </w:p>
        </w:tc>
      </w:tr>
      <w:tr w:rsidR="00D82229" w:rsidRPr="00BD1792" w:rsidTr="002B0BBC">
        <w:trPr>
          <w:jc w:val="center"/>
        </w:trPr>
        <w:tc>
          <w:tcPr>
            <w:tcW w:w="1100" w:type="dxa"/>
            <w:vMerge/>
          </w:tcPr>
          <w:p w:rsidR="00D82229" w:rsidRPr="001A7495" w:rsidRDefault="00D82229" w:rsidP="00E87DE8">
            <w:pPr>
              <w:autoSpaceDE w:val="0"/>
              <w:autoSpaceDN w:val="0"/>
              <w:adjustRightInd w:val="0"/>
              <w:spacing w:after="0" w:line="240" w:lineRule="auto"/>
              <w:ind w:firstLine="284"/>
              <w:jc w:val="both"/>
              <w:rPr>
                <w:rFonts w:ascii="Arial" w:hAnsi="Arial" w:cs="Arial"/>
                <w:b/>
                <w:sz w:val="16"/>
                <w:szCs w:val="16"/>
              </w:rPr>
            </w:pPr>
          </w:p>
        </w:tc>
        <w:tc>
          <w:tcPr>
            <w:tcW w:w="1181" w:type="dxa"/>
            <w:vMerge/>
          </w:tcPr>
          <w:p w:rsidR="00D82229" w:rsidRPr="001A7495" w:rsidRDefault="00D82229" w:rsidP="00E87DE8">
            <w:pPr>
              <w:autoSpaceDE w:val="0"/>
              <w:autoSpaceDN w:val="0"/>
              <w:adjustRightInd w:val="0"/>
              <w:spacing w:after="0" w:line="240" w:lineRule="auto"/>
              <w:ind w:firstLine="284"/>
              <w:jc w:val="both"/>
              <w:rPr>
                <w:rFonts w:ascii="Arial" w:hAnsi="Arial" w:cs="Arial"/>
                <w:b/>
                <w:sz w:val="16"/>
                <w:szCs w:val="16"/>
              </w:rPr>
            </w:pPr>
          </w:p>
        </w:tc>
        <w:tc>
          <w:tcPr>
            <w:tcW w:w="1587" w:type="dxa"/>
          </w:tcPr>
          <w:p w:rsidR="00D82229" w:rsidRPr="001A7495" w:rsidRDefault="00D82229" w:rsidP="00222393">
            <w:pPr>
              <w:autoSpaceDE w:val="0"/>
              <w:autoSpaceDN w:val="0"/>
              <w:adjustRightInd w:val="0"/>
              <w:spacing w:after="0" w:line="240" w:lineRule="auto"/>
              <w:jc w:val="both"/>
              <w:rPr>
                <w:rFonts w:ascii="Arial" w:hAnsi="Arial" w:cs="Arial"/>
                <w:b/>
                <w:sz w:val="16"/>
                <w:szCs w:val="16"/>
              </w:rPr>
            </w:pPr>
            <w:r w:rsidRPr="001A7495">
              <w:rPr>
                <w:rFonts w:ascii="Arial" w:hAnsi="Arial" w:cs="Arial"/>
                <w:b/>
                <w:sz w:val="16"/>
                <w:szCs w:val="16"/>
              </w:rPr>
              <w:t>Підготовча</w:t>
            </w:r>
          </w:p>
        </w:tc>
        <w:tc>
          <w:tcPr>
            <w:tcW w:w="1108" w:type="dxa"/>
          </w:tcPr>
          <w:p w:rsidR="00D82229" w:rsidRPr="001A7495" w:rsidRDefault="00D82229" w:rsidP="00222393">
            <w:pPr>
              <w:autoSpaceDE w:val="0"/>
              <w:autoSpaceDN w:val="0"/>
              <w:adjustRightInd w:val="0"/>
              <w:spacing w:after="0" w:line="240" w:lineRule="auto"/>
              <w:jc w:val="both"/>
              <w:rPr>
                <w:rFonts w:ascii="Arial" w:hAnsi="Arial" w:cs="Arial"/>
                <w:b/>
                <w:sz w:val="16"/>
                <w:szCs w:val="16"/>
              </w:rPr>
            </w:pPr>
            <w:r w:rsidRPr="001A7495">
              <w:rPr>
                <w:rFonts w:ascii="Arial" w:hAnsi="Arial" w:cs="Arial"/>
                <w:b/>
                <w:sz w:val="16"/>
                <w:szCs w:val="16"/>
              </w:rPr>
              <w:t>Основна</w:t>
            </w:r>
          </w:p>
        </w:tc>
        <w:tc>
          <w:tcPr>
            <w:tcW w:w="1457" w:type="dxa"/>
          </w:tcPr>
          <w:p w:rsidR="00D82229" w:rsidRPr="001A7495" w:rsidRDefault="00D82229" w:rsidP="00E87DE8">
            <w:pPr>
              <w:autoSpaceDE w:val="0"/>
              <w:autoSpaceDN w:val="0"/>
              <w:adjustRightInd w:val="0"/>
              <w:spacing w:after="0" w:line="240" w:lineRule="auto"/>
              <w:ind w:firstLine="284"/>
              <w:jc w:val="both"/>
              <w:rPr>
                <w:rFonts w:ascii="Arial" w:hAnsi="Arial" w:cs="Arial"/>
                <w:b/>
                <w:sz w:val="16"/>
                <w:szCs w:val="16"/>
              </w:rPr>
            </w:pPr>
            <w:r w:rsidRPr="001A7495">
              <w:rPr>
                <w:rFonts w:ascii="Arial" w:hAnsi="Arial" w:cs="Arial"/>
                <w:b/>
                <w:sz w:val="16"/>
                <w:szCs w:val="16"/>
              </w:rPr>
              <w:t>Заключна</w:t>
            </w:r>
          </w:p>
        </w:tc>
      </w:tr>
      <w:tr w:rsidR="00D82229" w:rsidRPr="00BD1792" w:rsidTr="002B0BBC">
        <w:trPr>
          <w:jc w:val="center"/>
        </w:trPr>
        <w:tc>
          <w:tcPr>
            <w:tcW w:w="1100" w:type="dxa"/>
            <w:vAlign w:val="center"/>
          </w:tcPr>
          <w:p w:rsidR="00D82229" w:rsidRPr="004E5D3F" w:rsidRDefault="00D82229" w:rsidP="00222393">
            <w:pPr>
              <w:autoSpaceDE w:val="0"/>
              <w:autoSpaceDN w:val="0"/>
              <w:adjustRightInd w:val="0"/>
              <w:spacing w:after="0" w:line="240" w:lineRule="auto"/>
              <w:jc w:val="both"/>
              <w:rPr>
                <w:rFonts w:ascii="Arial" w:hAnsi="Arial" w:cs="Arial"/>
                <w:sz w:val="16"/>
                <w:szCs w:val="16"/>
              </w:rPr>
            </w:pPr>
            <w:r w:rsidRPr="004E5D3F">
              <w:rPr>
                <w:rFonts w:ascii="Arial" w:hAnsi="Arial" w:cs="Arial"/>
                <w:sz w:val="16"/>
                <w:szCs w:val="16"/>
              </w:rPr>
              <w:t>Подача</w:t>
            </w:r>
          </w:p>
        </w:tc>
        <w:tc>
          <w:tcPr>
            <w:tcW w:w="1181" w:type="dxa"/>
            <w:vAlign w:val="center"/>
          </w:tcPr>
          <w:p w:rsidR="00D82229" w:rsidRPr="004E5D3F" w:rsidRDefault="00D82229" w:rsidP="00222393">
            <w:pPr>
              <w:autoSpaceDE w:val="0"/>
              <w:autoSpaceDN w:val="0"/>
              <w:adjustRightInd w:val="0"/>
              <w:spacing w:after="0" w:line="240" w:lineRule="auto"/>
              <w:jc w:val="both"/>
              <w:rPr>
                <w:rFonts w:ascii="Arial" w:hAnsi="Arial" w:cs="Arial"/>
                <w:sz w:val="16"/>
                <w:szCs w:val="16"/>
              </w:rPr>
            </w:pPr>
            <w:r w:rsidRPr="004E5D3F">
              <w:rPr>
                <w:rFonts w:ascii="Arial" w:hAnsi="Arial" w:cs="Arial"/>
                <w:sz w:val="16"/>
                <w:szCs w:val="16"/>
              </w:rPr>
              <w:t>Стійка</w:t>
            </w:r>
          </w:p>
        </w:tc>
        <w:tc>
          <w:tcPr>
            <w:tcW w:w="1587" w:type="dxa"/>
          </w:tcPr>
          <w:p w:rsidR="00D82229" w:rsidRPr="004E5D3F" w:rsidRDefault="00D82229" w:rsidP="00222393">
            <w:pPr>
              <w:autoSpaceDE w:val="0"/>
              <w:autoSpaceDN w:val="0"/>
              <w:adjustRightInd w:val="0"/>
              <w:spacing w:after="0" w:line="240" w:lineRule="auto"/>
              <w:jc w:val="both"/>
              <w:rPr>
                <w:rFonts w:ascii="Arial" w:hAnsi="Arial" w:cs="Arial"/>
                <w:sz w:val="16"/>
                <w:szCs w:val="16"/>
              </w:rPr>
            </w:pPr>
            <w:r w:rsidRPr="004E5D3F">
              <w:rPr>
                <w:rFonts w:ascii="Arial" w:hAnsi="Arial" w:cs="Arial"/>
                <w:sz w:val="16"/>
                <w:szCs w:val="16"/>
              </w:rPr>
              <w:t>1.Можливе переміщення</w:t>
            </w:r>
          </w:p>
          <w:p w:rsidR="00D82229" w:rsidRPr="004E5D3F" w:rsidRDefault="00D82229" w:rsidP="00222393">
            <w:pPr>
              <w:autoSpaceDE w:val="0"/>
              <w:autoSpaceDN w:val="0"/>
              <w:adjustRightInd w:val="0"/>
              <w:spacing w:after="0" w:line="240" w:lineRule="auto"/>
              <w:jc w:val="both"/>
              <w:rPr>
                <w:rFonts w:ascii="Arial" w:hAnsi="Arial" w:cs="Arial"/>
                <w:sz w:val="16"/>
                <w:szCs w:val="16"/>
              </w:rPr>
            </w:pPr>
            <w:r w:rsidRPr="004E5D3F">
              <w:rPr>
                <w:rFonts w:ascii="Arial" w:hAnsi="Arial" w:cs="Arial"/>
                <w:sz w:val="16"/>
                <w:szCs w:val="16"/>
              </w:rPr>
              <w:t>2.Підкидання м'яча</w:t>
            </w:r>
          </w:p>
          <w:p w:rsidR="00D82229" w:rsidRPr="004E5D3F" w:rsidRDefault="00D82229" w:rsidP="00222393">
            <w:pPr>
              <w:autoSpaceDE w:val="0"/>
              <w:autoSpaceDN w:val="0"/>
              <w:adjustRightInd w:val="0"/>
              <w:spacing w:after="0" w:line="240" w:lineRule="auto"/>
              <w:jc w:val="both"/>
              <w:rPr>
                <w:rFonts w:ascii="Arial" w:hAnsi="Arial" w:cs="Arial"/>
                <w:sz w:val="16"/>
                <w:szCs w:val="16"/>
              </w:rPr>
            </w:pPr>
            <w:r w:rsidRPr="004E5D3F">
              <w:rPr>
                <w:rFonts w:ascii="Arial" w:hAnsi="Arial" w:cs="Arial"/>
                <w:sz w:val="16"/>
                <w:szCs w:val="16"/>
              </w:rPr>
              <w:t>3.Замах</w:t>
            </w:r>
          </w:p>
        </w:tc>
        <w:tc>
          <w:tcPr>
            <w:tcW w:w="1108" w:type="dxa"/>
            <w:vAlign w:val="center"/>
          </w:tcPr>
          <w:p w:rsidR="00D82229" w:rsidRPr="004E5D3F" w:rsidRDefault="00D82229" w:rsidP="00222393">
            <w:pPr>
              <w:autoSpaceDE w:val="0"/>
              <w:autoSpaceDN w:val="0"/>
              <w:adjustRightInd w:val="0"/>
              <w:spacing w:after="0" w:line="240" w:lineRule="auto"/>
              <w:jc w:val="both"/>
              <w:rPr>
                <w:rFonts w:ascii="Arial" w:hAnsi="Arial" w:cs="Arial"/>
                <w:sz w:val="16"/>
                <w:szCs w:val="16"/>
              </w:rPr>
            </w:pPr>
            <w:r w:rsidRPr="004E5D3F">
              <w:rPr>
                <w:rFonts w:ascii="Arial" w:hAnsi="Arial" w:cs="Arial"/>
                <w:sz w:val="16"/>
                <w:szCs w:val="16"/>
              </w:rPr>
              <w:t>Зустрічний ударний рух</w:t>
            </w:r>
          </w:p>
        </w:tc>
        <w:tc>
          <w:tcPr>
            <w:tcW w:w="1457" w:type="dxa"/>
            <w:vAlign w:val="center"/>
          </w:tcPr>
          <w:p w:rsidR="00D82229" w:rsidRPr="004E5D3F" w:rsidRDefault="00D82229" w:rsidP="00222393">
            <w:pPr>
              <w:autoSpaceDE w:val="0"/>
              <w:autoSpaceDN w:val="0"/>
              <w:adjustRightInd w:val="0"/>
              <w:spacing w:after="0" w:line="240" w:lineRule="auto"/>
              <w:jc w:val="both"/>
              <w:rPr>
                <w:rFonts w:ascii="Arial" w:hAnsi="Arial" w:cs="Arial"/>
                <w:sz w:val="16"/>
                <w:szCs w:val="16"/>
              </w:rPr>
            </w:pPr>
            <w:r w:rsidRPr="004E5D3F">
              <w:rPr>
                <w:rFonts w:ascii="Arial" w:hAnsi="Arial" w:cs="Arial"/>
                <w:sz w:val="16"/>
                <w:szCs w:val="16"/>
              </w:rPr>
              <w:t>1.Опускання рук</w:t>
            </w:r>
          </w:p>
          <w:p w:rsidR="00D82229" w:rsidRPr="004E5D3F" w:rsidRDefault="00D82229" w:rsidP="00222393">
            <w:pPr>
              <w:autoSpaceDE w:val="0"/>
              <w:autoSpaceDN w:val="0"/>
              <w:adjustRightInd w:val="0"/>
              <w:spacing w:after="0" w:line="240" w:lineRule="auto"/>
              <w:jc w:val="both"/>
              <w:rPr>
                <w:rFonts w:ascii="Arial" w:hAnsi="Arial" w:cs="Arial"/>
                <w:sz w:val="16"/>
                <w:szCs w:val="16"/>
              </w:rPr>
            </w:pPr>
            <w:r w:rsidRPr="004E5D3F">
              <w:rPr>
                <w:rFonts w:ascii="Arial" w:hAnsi="Arial" w:cs="Arial"/>
                <w:sz w:val="16"/>
                <w:szCs w:val="16"/>
              </w:rPr>
              <w:t>2.Перехід до нових дій</w:t>
            </w:r>
          </w:p>
        </w:tc>
      </w:tr>
      <w:tr w:rsidR="00D82229" w:rsidRPr="00BD1792" w:rsidTr="002B0BBC">
        <w:trPr>
          <w:jc w:val="center"/>
        </w:trPr>
        <w:tc>
          <w:tcPr>
            <w:tcW w:w="1100" w:type="dxa"/>
            <w:vAlign w:val="center"/>
          </w:tcPr>
          <w:p w:rsidR="00D82229" w:rsidRPr="004E5D3F" w:rsidRDefault="00D82229" w:rsidP="00222393">
            <w:pPr>
              <w:autoSpaceDE w:val="0"/>
              <w:autoSpaceDN w:val="0"/>
              <w:adjustRightInd w:val="0"/>
              <w:spacing w:after="0" w:line="240" w:lineRule="auto"/>
              <w:jc w:val="both"/>
              <w:rPr>
                <w:rFonts w:ascii="Arial" w:hAnsi="Arial" w:cs="Arial"/>
                <w:sz w:val="16"/>
                <w:szCs w:val="16"/>
              </w:rPr>
            </w:pPr>
            <w:r w:rsidRPr="004E5D3F">
              <w:rPr>
                <w:rFonts w:ascii="Arial" w:hAnsi="Arial" w:cs="Arial"/>
                <w:sz w:val="16"/>
                <w:szCs w:val="16"/>
              </w:rPr>
              <w:t>Передача</w:t>
            </w:r>
          </w:p>
        </w:tc>
        <w:tc>
          <w:tcPr>
            <w:tcW w:w="1181" w:type="dxa"/>
            <w:vAlign w:val="center"/>
          </w:tcPr>
          <w:p w:rsidR="00D82229" w:rsidRPr="004E5D3F" w:rsidRDefault="00D82229" w:rsidP="00222393">
            <w:pPr>
              <w:autoSpaceDE w:val="0"/>
              <w:autoSpaceDN w:val="0"/>
              <w:adjustRightInd w:val="0"/>
              <w:spacing w:after="0" w:line="240" w:lineRule="auto"/>
              <w:jc w:val="both"/>
              <w:rPr>
                <w:rFonts w:ascii="Arial" w:hAnsi="Arial" w:cs="Arial"/>
                <w:sz w:val="16"/>
                <w:szCs w:val="16"/>
              </w:rPr>
            </w:pPr>
            <w:r w:rsidRPr="004E5D3F">
              <w:rPr>
                <w:rFonts w:ascii="Arial" w:hAnsi="Arial" w:cs="Arial"/>
                <w:sz w:val="16"/>
                <w:szCs w:val="16"/>
              </w:rPr>
              <w:t>Стійка</w:t>
            </w:r>
          </w:p>
        </w:tc>
        <w:tc>
          <w:tcPr>
            <w:tcW w:w="1587" w:type="dxa"/>
          </w:tcPr>
          <w:p w:rsidR="00D82229" w:rsidRPr="004E5D3F" w:rsidRDefault="00D82229" w:rsidP="00222393">
            <w:pPr>
              <w:autoSpaceDE w:val="0"/>
              <w:autoSpaceDN w:val="0"/>
              <w:adjustRightInd w:val="0"/>
              <w:spacing w:after="0" w:line="240" w:lineRule="auto"/>
              <w:jc w:val="both"/>
              <w:rPr>
                <w:rFonts w:ascii="Arial" w:hAnsi="Arial" w:cs="Arial"/>
                <w:sz w:val="16"/>
                <w:szCs w:val="16"/>
              </w:rPr>
            </w:pPr>
            <w:r w:rsidRPr="004E5D3F">
              <w:rPr>
                <w:rFonts w:ascii="Arial" w:hAnsi="Arial" w:cs="Arial"/>
                <w:sz w:val="16"/>
                <w:szCs w:val="16"/>
              </w:rPr>
              <w:t>1.Переміщення до місця зустрічі з м'ячем</w:t>
            </w:r>
          </w:p>
          <w:p w:rsidR="00D82229" w:rsidRPr="004E5D3F" w:rsidRDefault="00D82229" w:rsidP="00222393">
            <w:pPr>
              <w:autoSpaceDE w:val="0"/>
              <w:autoSpaceDN w:val="0"/>
              <w:adjustRightInd w:val="0"/>
              <w:spacing w:after="0" w:line="240" w:lineRule="auto"/>
              <w:jc w:val="both"/>
              <w:rPr>
                <w:rFonts w:ascii="Arial" w:hAnsi="Arial" w:cs="Arial"/>
                <w:sz w:val="16"/>
                <w:szCs w:val="16"/>
              </w:rPr>
            </w:pPr>
            <w:r w:rsidRPr="004E5D3F">
              <w:rPr>
                <w:rFonts w:ascii="Arial" w:hAnsi="Arial" w:cs="Arial"/>
                <w:sz w:val="16"/>
                <w:szCs w:val="16"/>
              </w:rPr>
              <w:t>2.Винос рук</w:t>
            </w:r>
          </w:p>
        </w:tc>
        <w:tc>
          <w:tcPr>
            <w:tcW w:w="1108" w:type="dxa"/>
            <w:vAlign w:val="center"/>
          </w:tcPr>
          <w:p w:rsidR="00D82229" w:rsidRPr="004E5D3F" w:rsidRDefault="00D82229" w:rsidP="00222393">
            <w:pPr>
              <w:autoSpaceDE w:val="0"/>
              <w:autoSpaceDN w:val="0"/>
              <w:adjustRightInd w:val="0"/>
              <w:spacing w:after="0" w:line="240" w:lineRule="auto"/>
              <w:jc w:val="both"/>
              <w:rPr>
                <w:rFonts w:ascii="Arial" w:hAnsi="Arial" w:cs="Arial"/>
                <w:sz w:val="16"/>
                <w:szCs w:val="16"/>
              </w:rPr>
            </w:pPr>
            <w:r w:rsidRPr="004E5D3F">
              <w:rPr>
                <w:rFonts w:ascii="Arial" w:hAnsi="Arial" w:cs="Arial"/>
                <w:sz w:val="16"/>
                <w:szCs w:val="16"/>
              </w:rPr>
              <w:t>Зустрічний ударний рух</w:t>
            </w:r>
          </w:p>
        </w:tc>
        <w:tc>
          <w:tcPr>
            <w:tcW w:w="1457" w:type="dxa"/>
            <w:vAlign w:val="center"/>
          </w:tcPr>
          <w:p w:rsidR="00D82229" w:rsidRPr="004E5D3F" w:rsidRDefault="00D82229" w:rsidP="00222393">
            <w:pPr>
              <w:autoSpaceDE w:val="0"/>
              <w:autoSpaceDN w:val="0"/>
              <w:adjustRightInd w:val="0"/>
              <w:spacing w:after="0" w:line="240" w:lineRule="auto"/>
              <w:jc w:val="both"/>
              <w:rPr>
                <w:rFonts w:ascii="Arial" w:hAnsi="Arial" w:cs="Arial"/>
                <w:sz w:val="16"/>
                <w:szCs w:val="16"/>
              </w:rPr>
            </w:pPr>
            <w:r w:rsidRPr="004E5D3F">
              <w:rPr>
                <w:rFonts w:ascii="Arial" w:hAnsi="Arial" w:cs="Arial"/>
                <w:sz w:val="16"/>
                <w:szCs w:val="16"/>
              </w:rPr>
              <w:t>1.Опускання рук</w:t>
            </w:r>
          </w:p>
          <w:p w:rsidR="00D82229" w:rsidRPr="004E5D3F" w:rsidRDefault="00D82229" w:rsidP="00222393">
            <w:pPr>
              <w:autoSpaceDE w:val="0"/>
              <w:autoSpaceDN w:val="0"/>
              <w:adjustRightInd w:val="0"/>
              <w:spacing w:after="0" w:line="240" w:lineRule="auto"/>
              <w:jc w:val="both"/>
              <w:rPr>
                <w:rFonts w:ascii="Arial" w:hAnsi="Arial" w:cs="Arial"/>
                <w:sz w:val="16"/>
                <w:szCs w:val="16"/>
              </w:rPr>
            </w:pPr>
            <w:r w:rsidRPr="004E5D3F">
              <w:rPr>
                <w:rFonts w:ascii="Arial" w:hAnsi="Arial" w:cs="Arial"/>
                <w:sz w:val="16"/>
                <w:szCs w:val="16"/>
              </w:rPr>
              <w:t>2.Перехід до нових дій</w:t>
            </w:r>
          </w:p>
        </w:tc>
      </w:tr>
      <w:tr w:rsidR="00D82229" w:rsidRPr="00BD1792" w:rsidTr="002B0BBC">
        <w:trPr>
          <w:jc w:val="center"/>
        </w:trPr>
        <w:tc>
          <w:tcPr>
            <w:tcW w:w="1100" w:type="dxa"/>
            <w:vAlign w:val="center"/>
          </w:tcPr>
          <w:p w:rsidR="00D82229" w:rsidRPr="004E5D3F" w:rsidRDefault="00D82229" w:rsidP="00222393">
            <w:pPr>
              <w:autoSpaceDE w:val="0"/>
              <w:autoSpaceDN w:val="0"/>
              <w:adjustRightInd w:val="0"/>
              <w:spacing w:after="0" w:line="240" w:lineRule="auto"/>
              <w:jc w:val="both"/>
              <w:rPr>
                <w:rFonts w:ascii="Arial" w:hAnsi="Arial" w:cs="Arial"/>
                <w:sz w:val="16"/>
                <w:szCs w:val="16"/>
              </w:rPr>
            </w:pPr>
            <w:r w:rsidRPr="004E5D3F">
              <w:rPr>
                <w:rFonts w:ascii="Arial" w:hAnsi="Arial" w:cs="Arial"/>
                <w:sz w:val="16"/>
                <w:szCs w:val="16"/>
              </w:rPr>
              <w:t>Нападаючий удар</w:t>
            </w:r>
          </w:p>
        </w:tc>
        <w:tc>
          <w:tcPr>
            <w:tcW w:w="1181" w:type="dxa"/>
            <w:vAlign w:val="center"/>
          </w:tcPr>
          <w:p w:rsidR="00D82229" w:rsidRPr="004E5D3F" w:rsidRDefault="00D82229" w:rsidP="00222393">
            <w:pPr>
              <w:autoSpaceDE w:val="0"/>
              <w:autoSpaceDN w:val="0"/>
              <w:adjustRightInd w:val="0"/>
              <w:spacing w:after="0" w:line="240" w:lineRule="auto"/>
              <w:jc w:val="both"/>
              <w:rPr>
                <w:rFonts w:ascii="Arial" w:hAnsi="Arial" w:cs="Arial"/>
                <w:sz w:val="16"/>
                <w:szCs w:val="16"/>
              </w:rPr>
            </w:pPr>
            <w:r w:rsidRPr="004E5D3F">
              <w:rPr>
                <w:rFonts w:ascii="Arial" w:hAnsi="Arial" w:cs="Arial"/>
                <w:sz w:val="16"/>
                <w:szCs w:val="16"/>
              </w:rPr>
              <w:t>Стійка</w:t>
            </w:r>
          </w:p>
        </w:tc>
        <w:tc>
          <w:tcPr>
            <w:tcW w:w="1587" w:type="dxa"/>
          </w:tcPr>
          <w:p w:rsidR="00D82229" w:rsidRPr="004E5D3F" w:rsidRDefault="00D82229" w:rsidP="00222393">
            <w:pPr>
              <w:autoSpaceDE w:val="0"/>
              <w:autoSpaceDN w:val="0"/>
              <w:adjustRightInd w:val="0"/>
              <w:spacing w:after="0" w:line="240" w:lineRule="auto"/>
              <w:jc w:val="both"/>
              <w:rPr>
                <w:rFonts w:ascii="Arial" w:hAnsi="Arial" w:cs="Arial"/>
                <w:sz w:val="16"/>
                <w:szCs w:val="16"/>
              </w:rPr>
            </w:pPr>
            <w:r w:rsidRPr="004E5D3F">
              <w:rPr>
                <w:rFonts w:ascii="Arial" w:hAnsi="Arial" w:cs="Arial"/>
                <w:sz w:val="16"/>
                <w:szCs w:val="16"/>
              </w:rPr>
              <w:t xml:space="preserve">1. Переміщення до місця зустрічі з </w:t>
            </w:r>
            <w:r w:rsidRPr="004E5D3F">
              <w:rPr>
                <w:rFonts w:ascii="Arial" w:hAnsi="Arial" w:cs="Arial"/>
                <w:sz w:val="16"/>
                <w:szCs w:val="16"/>
              </w:rPr>
              <w:lastRenderedPageBreak/>
              <w:t xml:space="preserve">м'ячем - розбіг </w:t>
            </w:r>
          </w:p>
          <w:p w:rsidR="00D82229" w:rsidRPr="004E5D3F" w:rsidRDefault="00D82229" w:rsidP="00E87DE8">
            <w:pPr>
              <w:autoSpaceDE w:val="0"/>
              <w:autoSpaceDN w:val="0"/>
              <w:adjustRightInd w:val="0"/>
              <w:spacing w:after="0" w:line="240" w:lineRule="auto"/>
              <w:ind w:firstLine="284"/>
              <w:jc w:val="both"/>
              <w:rPr>
                <w:rFonts w:ascii="Arial" w:hAnsi="Arial" w:cs="Arial"/>
                <w:sz w:val="16"/>
                <w:szCs w:val="16"/>
              </w:rPr>
            </w:pPr>
            <w:r w:rsidRPr="004E5D3F">
              <w:rPr>
                <w:rFonts w:ascii="Arial" w:hAnsi="Arial" w:cs="Arial"/>
                <w:sz w:val="16"/>
                <w:szCs w:val="16"/>
              </w:rPr>
              <w:t>- стрибок</w:t>
            </w:r>
          </w:p>
          <w:p w:rsidR="00D82229" w:rsidRPr="004E5D3F" w:rsidRDefault="00D82229" w:rsidP="00482467">
            <w:pPr>
              <w:autoSpaceDE w:val="0"/>
              <w:autoSpaceDN w:val="0"/>
              <w:adjustRightInd w:val="0"/>
              <w:spacing w:after="0" w:line="240" w:lineRule="auto"/>
              <w:jc w:val="both"/>
              <w:rPr>
                <w:rFonts w:ascii="Arial" w:hAnsi="Arial" w:cs="Arial"/>
                <w:sz w:val="16"/>
                <w:szCs w:val="16"/>
              </w:rPr>
            </w:pPr>
            <w:r w:rsidRPr="004E5D3F">
              <w:rPr>
                <w:rFonts w:ascii="Arial" w:hAnsi="Arial" w:cs="Arial"/>
                <w:sz w:val="16"/>
                <w:szCs w:val="16"/>
              </w:rPr>
              <w:t>2.Замах</w:t>
            </w:r>
          </w:p>
        </w:tc>
        <w:tc>
          <w:tcPr>
            <w:tcW w:w="1108" w:type="dxa"/>
            <w:vAlign w:val="center"/>
          </w:tcPr>
          <w:p w:rsidR="00D82229" w:rsidRPr="004E5D3F" w:rsidRDefault="00D82229" w:rsidP="00222393">
            <w:pPr>
              <w:autoSpaceDE w:val="0"/>
              <w:autoSpaceDN w:val="0"/>
              <w:adjustRightInd w:val="0"/>
              <w:spacing w:after="0" w:line="240" w:lineRule="auto"/>
              <w:jc w:val="both"/>
              <w:rPr>
                <w:rFonts w:ascii="Arial" w:hAnsi="Arial" w:cs="Arial"/>
                <w:sz w:val="16"/>
                <w:szCs w:val="16"/>
              </w:rPr>
            </w:pPr>
            <w:r w:rsidRPr="004E5D3F">
              <w:rPr>
                <w:rFonts w:ascii="Arial" w:hAnsi="Arial" w:cs="Arial"/>
                <w:sz w:val="16"/>
                <w:szCs w:val="16"/>
              </w:rPr>
              <w:lastRenderedPageBreak/>
              <w:t xml:space="preserve">Зустрічний ударний </w:t>
            </w:r>
            <w:r w:rsidRPr="004E5D3F">
              <w:rPr>
                <w:rFonts w:ascii="Arial" w:hAnsi="Arial" w:cs="Arial"/>
                <w:sz w:val="16"/>
                <w:szCs w:val="16"/>
              </w:rPr>
              <w:lastRenderedPageBreak/>
              <w:t>рух</w:t>
            </w:r>
          </w:p>
        </w:tc>
        <w:tc>
          <w:tcPr>
            <w:tcW w:w="1457" w:type="dxa"/>
            <w:vAlign w:val="center"/>
          </w:tcPr>
          <w:p w:rsidR="00D82229" w:rsidRPr="004E5D3F" w:rsidRDefault="00D82229" w:rsidP="00222393">
            <w:pPr>
              <w:autoSpaceDE w:val="0"/>
              <w:autoSpaceDN w:val="0"/>
              <w:adjustRightInd w:val="0"/>
              <w:spacing w:after="0" w:line="240" w:lineRule="auto"/>
              <w:jc w:val="both"/>
              <w:rPr>
                <w:rFonts w:ascii="Arial" w:hAnsi="Arial" w:cs="Arial"/>
                <w:sz w:val="16"/>
                <w:szCs w:val="16"/>
              </w:rPr>
            </w:pPr>
            <w:r w:rsidRPr="004E5D3F">
              <w:rPr>
                <w:rFonts w:ascii="Arial" w:hAnsi="Arial" w:cs="Arial"/>
                <w:sz w:val="16"/>
                <w:szCs w:val="16"/>
              </w:rPr>
              <w:lastRenderedPageBreak/>
              <w:t>1.Зниження та приземлення</w:t>
            </w:r>
          </w:p>
          <w:p w:rsidR="00D82229" w:rsidRPr="004E5D3F" w:rsidRDefault="00D82229" w:rsidP="00222393">
            <w:pPr>
              <w:autoSpaceDE w:val="0"/>
              <w:autoSpaceDN w:val="0"/>
              <w:adjustRightInd w:val="0"/>
              <w:spacing w:after="0" w:line="240" w:lineRule="auto"/>
              <w:jc w:val="both"/>
              <w:rPr>
                <w:rFonts w:ascii="Arial" w:hAnsi="Arial" w:cs="Arial"/>
                <w:sz w:val="16"/>
                <w:szCs w:val="16"/>
              </w:rPr>
            </w:pPr>
            <w:r w:rsidRPr="004E5D3F">
              <w:rPr>
                <w:rFonts w:ascii="Arial" w:hAnsi="Arial" w:cs="Arial"/>
                <w:sz w:val="16"/>
                <w:szCs w:val="16"/>
              </w:rPr>
              <w:lastRenderedPageBreak/>
              <w:t>2.Опускання рук</w:t>
            </w:r>
          </w:p>
          <w:p w:rsidR="00D82229" w:rsidRPr="004E5D3F" w:rsidRDefault="00D82229" w:rsidP="00222393">
            <w:pPr>
              <w:autoSpaceDE w:val="0"/>
              <w:autoSpaceDN w:val="0"/>
              <w:adjustRightInd w:val="0"/>
              <w:spacing w:after="0" w:line="240" w:lineRule="auto"/>
              <w:jc w:val="both"/>
              <w:rPr>
                <w:rFonts w:ascii="Arial" w:hAnsi="Arial" w:cs="Arial"/>
                <w:sz w:val="16"/>
                <w:szCs w:val="16"/>
              </w:rPr>
            </w:pPr>
            <w:r w:rsidRPr="004E5D3F">
              <w:rPr>
                <w:rFonts w:ascii="Arial" w:hAnsi="Arial" w:cs="Arial"/>
                <w:sz w:val="16"/>
                <w:szCs w:val="16"/>
              </w:rPr>
              <w:t>3. Перехід до нових дій</w:t>
            </w:r>
          </w:p>
        </w:tc>
      </w:tr>
      <w:tr w:rsidR="00D82229" w:rsidRPr="00BD1792" w:rsidTr="002B0BBC">
        <w:trPr>
          <w:jc w:val="center"/>
        </w:trPr>
        <w:tc>
          <w:tcPr>
            <w:tcW w:w="1100" w:type="dxa"/>
            <w:vAlign w:val="center"/>
          </w:tcPr>
          <w:p w:rsidR="00D82229" w:rsidRPr="004E5D3F" w:rsidRDefault="00D82229" w:rsidP="00222393">
            <w:pPr>
              <w:autoSpaceDE w:val="0"/>
              <w:autoSpaceDN w:val="0"/>
              <w:adjustRightInd w:val="0"/>
              <w:spacing w:after="0" w:line="240" w:lineRule="auto"/>
              <w:jc w:val="both"/>
              <w:rPr>
                <w:rFonts w:ascii="Arial" w:hAnsi="Arial" w:cs="Arial"/>
                <w:sz w:val="16"/>
                <w:szCs w:val="16"/>
              </w:rPr>
            </w:pPr>
            <w:r w:rsidRPr="004E5D3F">
              <w:rPr>
                <w:rFonts w:ascii="Arial" w:hAnsi="Arial" w:cs="Arial"/>
                <w:sz w:val="16"/>
                <w:szCs w:val="16"/>
              </w:rPr>
              <w:lastRenderedPageBreak/>
              <w:t>Прийом м'яча</w:t>
            </w:r>
          </w:p>
        </w:tc>
        <w:tc>
          <w:tcPr>
            <w:tcW w:w="1181" w:type="dxa"/>
            <w:vAlign w:val="center"/>
          </w:tcPr>
          <w:p w:rsidR="00D82229" w:rsidRPr="004E5D3F" w:rsidRDefault="00D82229" w:rsidP="00222393">
            <w:pPr>
              <w:autoSpaceDE w:val="0"/>
              <w:autoSpaceDN w:val="0"/>
              <w:adjustRightInd w:val="0"/>
              <w:spacing w:after="0" w:line="240" w:lineRule="auto"/>
              <w:jc w:val="both"/>
              <w:rPr>
                <w:rFonts w:ascii="Arial" w:hAnsi="Arial" w:cs="Arial"/>
                <w:sz w:val="16"/>
                <w:szCs w:val="16"/>
              </w:rPr>
            </w:pPr>
            <w:r w:rsidRPr="004E5D3F">
              <w:rPr>
                <w:rFonts w:ascii="Arial" w:hAnsi="Arial" w:cs="Arial"/>
                <w:sz w:val="16"/>
                <w:szCs w:val="16"/>
              </w:rPr>
              <w:t>Стійка</w:t>
            </w:r>
          </w:p>
        </w:tc>
        <w:tc>
          <w:tcPr>
            <w:tcW w:w="1587" w:type="dxa"/>
            <w:vAlign w:val="center"/>
          </w:tcPr>
          <w:p w:rsidR="00D82229" w:rsidRPr="004E5D3F" w:rsidRDefault="00D82229" w:rsidP="00222393">
            <w:pPr>
              <w:autoSpaceDE w:val="0"/>
              <w:autoSpaceDN w:val="0"/>
              <w:adjustRightInd w:val="0"/>
              <w:spacing w:after="0" w:line="240" w:lineRule="auto"/>
              <w:jc w:val="both"/>
              <w:rPr>
                <w:rFonts w:ascii="Arial" w:hAnsi="Arial" w:cs="Arial"/>
                <w:sz w:val="16"/>
                <w:szCs w:val="16"/>
              </w:rPr>
            </w:pPr>
            <w:r w:rsidRPr="004E5D3F">
              <w:rPr>
                <w:rFonts w:ascii="Arial" w:hAnsi="Arial" w:cs="Arial"/>
                <w:sz w:val="16"/>
                <w:szCs w:val="16"/>
              </w:rPr>
              <w:t>1.Переміщення до місця зустрічі з м'ячем</w:t>
            </w:r>
          </w:p>
          <w:p w:rsidR="00D82229" w:rsidRPr="004E5D3F" w:rsidRDefault="00D82229" w:rsidP="00222393">
            <w:pPr>
              <w:autoSpaceDE w:val="0"/>
              <w:autoSpaceDN w:val="0"/>
              <w:adjustRightInd w:val="0"/>
              <w:spacing w:after="0" w:line="240" w:lineRule="auto"/>
              <w:jc w:val="both"/>
              <w:rPr>
                <w:rFonts w:ascii="Arial" w:hAnsi="Arial" w:cs="Arial"/>
                <w:sz w:val="16"/>
                <w:szCs w:val="16"/>
              </w:rPr>
            </w:pPr>
            <w:r w:rsidRPr="004E5D3F">
              <w:rPr>
                <w:rFonts w:ascii="Arial" w:hAnsi="Arial" w:cs="Arial"/>
                <w:sz w:val="16"/>
                <w:szCs w:val="16"/>
              </w:rPr>
              <w:t>2.Винос рук</w:t>
            </w:r>
          </w:p>
        </w:tc>
        <w:tc>
          <w:tcPr>
            <w:tcW w:w="1108" w:type="dxa"/>
            <w:vAlign w:val="center"/>
          </w:tcPr>
          <w:p w:rsidR="00D82229" w:rsidRPr="004E5D3F" w:rsidRDefault="00D82229" w:rsidP="00222393">
            <w:pPr>
              <w:autoSpaceDE w:val="0"/>
              <w:autoSpaceDN w:val="0"/>
              <w:adjustRightInd w:val="0"/>
              <w:spacing w:after="0" w:line="240" w:lineRule="auto"/>
              <w:jc w:val="both"/>
              <w:rPr>
                <w:rFonts w:ascii="Arial" w:hAnsi="Arial" w:cs="Arial"/>
                <w:sz w:val="16"/>
                <w:szCs w:val="16"/>
              </w:rPr>
            </w:pPr>
            <w:r w:rsidRPr="004E5D3F">
              <w:rPr>
                <w:rFonts w:ascii="Arial" w:hAnsi="Arial" w:cs="Arial"/>
                <w:sz w:val="16"/>
                <w:szCs w:val="16"/>
              </w:rPr>
              <w:t>Зустрічний ударний рух</w:t>
            </w:r>
          </w:p>
        </w:tc>
        <w:tc>
          <w:tcPr>
            <w:tcW w:w="1457" w:type="dxa"/>
            <w:vAlign w:val="center"/>
          </w:tcPr>
          <w:p w:rsidR="00D82229" w:rsidRPr="004E5D3F" w:rsidRDefault="00D82229" w:rsidP="00222393">
            <w:pPr>
              <w:autoSpaceDE w:val="0"/>
              <w:autoSpaceDN w:val="0"/>
              <w:adjustRightInd w:val="0"/>
              <w:spacing w:after="0" w:line="240" w:lineRule="auto"/>
              <w:jc w:val="both"/>
              <w:rPr>
                <w:rFonts w:ascii="Arial" w:hAnsi="Arial" w:cs="Arial"/>
                <w:sz w:val="16"/>
                <w:szCs w:val="16"/>
              </w:rPr>
            </w:pPr>
            <w:r w:rsidRPr="004E5D3F">
              <w:rPr>
                <w:rFonts w:ascii="Arial" w:hAnsi="Arial" w:cs="Arial"/>
                <w:sz w:val="16"/>
                <w:szCs w:val="16"/>
              </w:rPr>
              <w:t>1.Опускання рук</w:t>
            </w:r>
          </w:p>
          <w:p w:rsidR="00D82229" w:rsidRPr="004E5D3F" w:rsidRDefault="00D82229" w:rsidP="00222393">
            <w:pPr>
              <w:autoSpaceDE w:val="0"/>
              <w:autoSpaceDN w:val="0"/>
              <w:adjustRightInd w:val="0"/>
              <w:spacing w:after="0" w:line="240" w:lineRule="auto"/>
              <w:jc w:val="both"/>
              <w:rPr>
                <w:rFonts w:ascii="Arial" w:hAnsi="Arial" w:cs="Arial"/>
                <w:sz w:val="16"/>
                <w:szCs w:val="16"/>
              </w:rPr>
            </w:pPr>
            <w:r w:rsidRPr="004E5D3F">
              <w:rPr>
                <w:rFonts w:ascii="Arial" w:hAnsi="Arial" w:cs="Arial"/>
                <w:sz w:val="16"/>
                <w:szCs w:val="16"/>
              </w:rPr>
              <w:t>2.Перехід до нових дій</w:t>
            </w:r>
          </w:p>
        </w:tc>
      </w:tr>
      <w:tr w:rsidR="00D82229" w:rsidRPr="00BD1792" w:rsidTr="002B0BBC">
        <w:trPr>
          <w:jc w:val="center"/>
        </w:trPr>
        <w:tc>
          <w:tcPr>
            <w:tcW w:w="1100" w:type="dxa"/>
            <w:vAlign w:val="center"/>
          </w:tcPr>
          <w:p w:rsidR="00D82229" w:rsidRPr="004E5D3F" w:rsidRDefault="00D82229" w:rsidP="00222393">
            <w:pPr>
              <w:autoSpaceDE w:val="0"/>
              <w:autoSpaceDN w:val="0"/>
              <w:adjustRightInd w:val="0"/>
              <w:spacing w:after="0" w:line="240" w:lineRule="auto"/>
              <w:jc w:val="both"/>
              <w:rPr>
                <w:rFonts w:ascii="Arial" w:hAnsi="Arial" w:cs="Arial"/>
                <w:sz w:val="16"/>
                <w:szCs w:val="16"/>
              </w:rPr>
            </w:pPr>
            <w:r w:rsidRPr="004E5D3F">
              <w:rPr>
                <w:rFonts w:ascii="Arial" w:hAnsi="Arial" w:cs="Arial"/>
                <w:sz w:val="16"/>
                <w:szCs w:val="16"/>
              </w:rPr>
              <w:t>Блокування</w:t>
            </w:r>
          </w:p>
        </w:tc>
        <w:tc>
          <w:tcPr>
            <w:tcW w:w="1181" w:type="dxa"/>
            <w:vAlign w:val="center"/>
          </w:tcPr>
          <w:p w:rsidR="00D82229" w:rsidRPr="004E5D3F" w:rsidRDefault="00D82229" w:rsidP="00222393">
            <w:pPr>
              <w:autoSpaceDE w:val="0"/>
              <w:autoSpaceDN w:val="0"/>
              <w:adjustRightInd w:val="0"/>
              <w:spacing w:after="0" w:line="240" w:lineRule="auto"/>
              <w:jc w:val="both"/>
              <w:rPr>
                <w:rFonts w:ascii="Arial" w:hAnsi="Arial" w:cs="Arial"/>
                <w:sz w:val="16"/>
                <w:szCs w:val="16"/>
              </w:rPr>
            </w:pPr>
            <w:r w:rsidRPr="004E5D3F">
              <w:rPr>
                <w:rFonts w:ascii="Arial" w:hAnsi="Arial" w:cs="Arial"/>
                <w:sz w:val="16"/>
                <w:szCs w:val="16"/>
              </w:rPr>
              <w:t>Стійка</w:t>
            </w:r>
          </w:p>
        </w:tc>
        <w:tc>
          <w:tcPr>
            <w:tcW w:w="1587" w:type="dxa"/>
            <w:vAlign w:val="center"/>
          </w:tcPr>
          <w:p w:rsidR="00D82229" w:rsidRPr="004E5D3F" w:rsidRDefault="00D82229" w:rsidP="00222393">
            <w:pPr>
              <w:autoSpaceDE w:val="0"/>
              <w:autoSpaceDN w:val="0"/>
              <w:adjustRightInd w:val="0"/>
              <w:spacing w:after="0" w:line="240" w:lineRule="auto"/>
              <w:jc w:val="both"/>
              <w:rPr>
                <w:rFonts w:ascii="Arial" w:hAnsi="Arial" w:cs="Arial"/>
                <w:sz w:val="16"/>
                <w:szCs w:val="16"/>
              </w:rPr>
            </w:pPr>
            <w:r w:rsidRPr="004E5D3F">
              <w:rPr>
                <w:rFonts w:ascii="Arial" w:hAnsi="Arial" w:cs="Arial"/>
                <w:sz w:val="16"/>
                <w:szCs w:val="16"/>
              </w:rPr>
              <w:t xml:space="preserve">1. Переміщення до місця зустрічі з м'ячем - розбіг </w:t>
            </w:r>
          </w:p>
          <w:p w:rsidR="00D82229" w:rsidRPr="004E5D3F" w:rsidRDefault="00D82229" w:rsidP="00E87DE8">
            <w:pPr>
              <w:autoSpaceDE w:val="0"/>
              <w:autoSpaceDN w:val="0"/>
              <w:adjustRightInd w:val="0"/>
              <w:spacing w:after="0" w:line="240" w:lineRule="auto"/>
              <w:ind w:firstLine="284"/>
              <w:jc w:val="both"/>
              <w:rPr>
                <w:rFonts w:ascii="Arial" w:hAnsi="Arial" w:cs="Arial"/>
                <w:sz w:val="16"/>
                <w:szCs w:val="16"/>
              </w:rPr>
            </w:pPr>
            <w:r w:rsidRPr="004E5D3F">
              <w:rPr>
                <w:rFonts w:ascii="Arial" w:hAnsi="Arial" w:cs="Arial"/>
                <w:sz w:val="16"/>
                <w:szCs w:val="16"/>
              </w:rPr>
              <w:t xml:space="preserve"> - стрибок</w:t>
            </w:r>
          </w:p>
          <w:p w:rsidR="00D82229" w:rsidRPr="004E5D3F" w:rsidRDefault="00D82229" w:rsidP="00222393">
            <w:pPr>
              <w:autoSpaceDE w:val="0"/>
              <w:autoSpaceDN w:val="0"/>
              <w:adjustRightInd w:val="0"/>
              <w:spacing w:after="0" w:line="240" w:lineRule="auto"/>
              <w:jc w:val="both"/>
              <w:rPr>
                <w:rFonts w:ascii="Arial" w:hAnsi="Arial" w:cs="Arial"/>
                <w:sz w:val="16"/>
                <w:szCs w:val="16"/>
              </w:rPr>
            </w:pPr>
            <w:r w:rsidRPr="004E5D3F">
              <w:rPr>
                <w:rFonts w:ascii="Arial" w:hAnsi="Arial" w:cs="Arial"/>
                <w:sz w:val="16"/>
                <w:szCs w:val="16"/>
              </w:rPr>
              <w:t>2. Винос рук</w:t>
            </w:r>
          </w:p>
        </w:tc>
        <w:tc>
          <w:tcPr>
            <w:tcW w:w="1108" w:type="dxa"/>
            <w:vAlign w:val="center"/>
          </w:tcPr>
          <w:p w:rsidR="00D82229" w:rsidRPr="004E5D3F" w:rsidRDefault="00D82229" w:rsidP="00222393">
            <w:pPr>
              <w:autoSpaceDE w:val="0"/>
              <w:autoSpaceDN w:val="0"/>
              <w:adjustRightInd w:val="0"/>
              <w:spacing w:after="0" w:line="240" w:lineRule="auto"/>
              <w:jc w:val="both"/>
              <w:rPr>
                <w:rFonts w:ascii="Arial" w:hAnsi="Arial" w:cs="Arial"/>
                <w:sz w:val="16"/>
                <w:szCs w:val="16"/>
              </w:rPr>
            </w:pPr>
            <w:r w:rsidRPr="004E5D3F">
              <w:rPr>
                <w:rFonts w:ascii="Arial" w:hAnsi="Arial" w:cs="Arial"/>
                <w:sz w:val="16"/>
                <w:szCs w:val="16"/>
              </w:rPr>
              <w:t>Зустрічний ударний рух</w:t>
            </w:r>
          </w:p>
        </w:tc>
        <w:tc>
          <w:tcPr>
            <w:tcW w:w="1457" w:type="dxa"/>
            <w:vAlign w:val="center"/>
          </w:tcPr>
          <w:p w:rsidR="00D82229" w:rsidRPr="004E5D3F" w:rsidRDefault="00D82229" w:rsidP="00222393">
            <w:pPr>
              <w:autoSpaceDE w:val="0"/>
              <w:autoSpaceDN w:val="0"/>
              <w:adjustRightInd w:val="0"/>
              <w:spacing w:after="0" w:line="240" w:lineRule="auto"/>
              <w:jc w:val="both"/>
              <w:rPr>
                <w:rFonts w:ascii="Arial" w:hAnsi="Arial" w:cs="Arial"/>
                <w:sz w:val="16"/>
                <w:szCs w:val="16"/>
              </w:rPr>
            </w:pPr>
            <w:r w:rsidRPr="004E5D3F">
              <w:rPr>
                <w:rFonts w:ascii="Arial" w:hAnsi="Arial" w:cs="Arial"/>
                <w:sz w:val="16"/>
                <w:szCs w:val="16"/>
              </w:rPr>
              <w:t>1.Зниження та приземлення</w:t>
            </w:r>
          </w:p>
          <w:p w:rsidR="00D82229" w:rsidRPr="004E5D3F" w:rsidRDefault="00D82229" w:rsidP="00222393">
            <w:pPr>
              <w:autoSpaceDE w:val="0"/>
              <w:autoSpaceDN w:val="0"/>
              <w:adjustRightInd w:val="0"/>
              <w:spacing w:after="0" w:line="240" w:lineRule="auto"/>
              <w:jc w:val="both"/>
              <w:rPr>
                <w:rFonts w:ascii="Arial" w:hAnsi="Arial" w:cs="Arial"/>
                <w:sz w:val="16"/>
                <w:szCs w:val="16"/>
              </w:rPr>
            </w:pPr>
            <w:r w:rsidRPr="004E5D3F">
              <w:rPr>
                <w:rFonts w:ascii="Arial" w:hAnsi="Arial" w:cs="Arial"/>
                <w:sz w:val="16"/>
                <w:szCs w:val="16"/>
              </w:rPr>
              <w:t>2.Опускання рук</w:t>
            </w:r>
          </w:p>
          <w:p w:rsidR="00D82229" w:rsidRPr="004E5D3F" w:rsidRDefault="00D82229" w:rsidP="00222393">
            <w:pPr>
              <w:autoSpaceDE w:val="0"/>
              <w:autoSpaceDN w:val="0"/>
              <w:adjustRightInd w:val="0"/>
              <w:spacing w:after="0" w:line="240" w:lineRule="auto"/>
              <w:jc w:val="both"/>
              <w:rPr>
                <w:rFonts w:ascii="Arial" w:hAnsi="Arial" w:cs="Arial"/>
                <w:sz w:val="16"/>
                <w:szCs w:val="16"/>
              </w:rPr>
            </w:pPr>
            <w:r w:rsidRPr="004E5D3F">
              <w:rPr>
                <w:rFonts w:ascii="Arial" w:hAnsi="Arial" w:cs="Arial"/>
                <w:sz w:val="16"/>
                <w:szCs w:val="16"/>
              </w:rPr>
              <w:t>3. Перехід до нових дій</w:t>
            </w:r>
          </w:p>
        </w:tc>
      </w:tr>
    </w:tbl>
    <w:p w:rsidR="00D82229" w:rsidRDefault="00D82229" w:rsidP="00E87DE8">
      <w:pPr>
        <w:shd w:val="clear" w:color="auto" w:fill="FFFFFF"/>
        <w:autoSpaceDE w:val="0"/>
        <w:autoSpaceDN w:val="0"/>
        <w:adjustRightInd w:val="0"/>
        <w:spacing w:after="0" w:line="240" w:lineRule="auto"/>
        <w:ind w:firstLine="284"/>
        <w:jc w:val="both"/>
        <w:rPr>
          <w:rFonts w:ascii="Times New Roman" w:hAnsi="Times New Roman"/>
          <w:sz w:val="20"/>
          <w:szCs w:val="20"/>
        </w:rPr>
      </w:pPr>
    </w:p>
    <w:p w:rsidR="00D82229" w:rsidRDefault="00D82229" w:rsidP="00E87DE8">
      <w:pPr>
        <w:shd w:val="clear" w:color="auto" w:fill="FFFFFF"/>
        <w:autoSpaceDE w:val="0"/>
        <w:autoSpaceDN w:val="0"/>
        <w:adjustRightInd w:val="0"/>
        <w:spacing w:after="0" w:line="240" w:lineRule="auto"/>
        <w:ind w:firstLine="284"/>
        <w:jc w:val="both"/>
        <w:rPr>
          <w:rFonts w:ascii="Times New Roman" w:hAnsi="Times New Roman"/>
          <w:sz w:val="20"/>
          <w:szCs w:val="20"/>
        </w:rPr>
      </w:pPr>
      <w:r w:rsidRPr="00BD1792">
        <w:rPr>
          <w:rFonts w:ascii="Times New Roman" w:hAnsi="Times New Roman"/>
          <w:sz w:val="20"/>
          <w:szCs w:val="20"/>
        </w:rPr>
        <w:t xml:space="preserve">Основним завданням початкового положення є створення максимальної готовності до наступного переміщення </w:t>
      </w:r>
      <w:r>
        <w:rPr>
          <w:rFonts w:ascii="Times New Roman" w:hAnsi="Times New Roman"/>
          <w:sz w:val="20"/>
          <w:szCs w:val="20"/>
        </w:rPr>
        <w:t>-</w:t>
      </w:r>
      <w:r w:rsidRPr="00BD1792">
        <w:rPr>
          <w:rFonts w:ascii="Times New Roman" w:hAnsi="Times New Roman"/>
          <w:sz w:val="20"/>
          <w:szCs w:val="20"/>
        </w:rPr>
        <w:t xml:space="preserve"> гравець приймає певну позу (стійку). У підготовчій фазі дія спрямована на створення найкращих умов для реалізації значеннєвого завдання </w:t>
      </w:r>
      <w:r>
        <w:rPr>
          <w:rFonts w:ascii="Times New Roman" w:hAnsi="Times New Roman"/>
          <w:sz w:val="20"/>
          <w:szCs w:val="20"/>
        </w:rPr>
        <w:t>-</w:t>
      </w:r>
      <w:r w:rsidRPr="00BD1792">
        <w:rPr>
          <w:rFonts w:ascii="Times New Roman" w:hAnsi="Times New Roman"/>
          <w:sz w:val="20"/>
          <w:szCs w:val="20"/>
        </w:rPr>
        <w:t xml:space="preserve"> гравець переміщається до місця зустрічі з м'ячем і приймає певне вихідне положення (робочу позу) для виконання зустрічного ударного руху. Таке вихідне положення в деяких технічних прийомах (подача, передача, прийом м'яча, стрибок до нападаючого удару й блоку, як частини прийомів) за ступенем згинання ніг у колінах можна розділити на: низьке </w:t>
      </w:r>
      <w:r>
        <w:rPr>
          <w:rFonts w:ascii="Times New Roman" w:hAnsi="Times New Roman"/>
          <w:sz w:val="20"/>
          <w:szCs w:val="20"/>
        </w:rPr>
        <w:t>-</w:t>
      </w:r>
      <w:r w:rsidRPr="00BD1792">
        <w:rPr>
          <w:rFonts w:ascii="Times New Roman" w:hAnsi="Times New Roman"/>
          <w:sz w:val="20"/>
          <w:szCs w:val="20"/>
        </w:rPr>
        <w:t xml:space="preserve"> кут між стегном і гомілкою менш 90°; середнє </w:t>
      </w:r>
      <w:r>
        <w:rPr>
          <w:rFonts w:ascii="Times New Roman" w:hAnsi="Times New Roman"/>
          <w:sz w:val="20"/>
          <w:szCs w:val="20"/>
        </w:rPr>
        <w:t>-</w:t>
      </w:r>
      <w:r w:rsidRPr="00BD1792">
        <w:rPr>
          <w:rFonts w:ascii="Times New Roman" w:hAnsi="Times New Roman"/>
          <w:sz w:val="20"/>
          <w:szCs w:val="20"/>
        </w:rPr>
        <w:t xml:space="preserve"> цей кут перебуває в межах 90</w:t>
      </w:r>
      <w:r>
        <w:rPr>
          <w:rFonts w:ascii="Times New Roman" w:hAnsi="Times New Roman"/>
          <w:sz w:val="20"/>
          <w:szCs w:val="20"/>
        </w:rPr>
        <w:t>-</w:t>
      </w:r>
      <w:r w:rsidRPr="00BD1792">
        <w:rPr>
          <w:rFonts w:ascii="Times New Roman" w:hAnsi="Times New Roman"/>
          <w:sz w:val="20"/>
          <w:szCs w:val="20"/>
        </w:rPr>
        <w:t xml:space="preserve">135°; високе </w:t>
      </w:r>
      <w:r>
        <w:rPr>
          <w:rFonts w:ascii="Times New Roman" w:hAnsi="Times New Roman"/>
          <w:sz w:val="20"/>
          <w:szCs w:val="20"/>
        </w:rPr>
        <w:t>-</w:t>
      </w:r>
      <w:r w:rsidRPr="00BD1792">
        <w:rPr>
          <w:rFonts w:ascii="Times New Roman" w:hAnsi="Times New Roman"/>
          <w:sz w:val="20"/>
          <w:szCs w:val="20"/>
        </w:rPr>
        <w:t xml:space="preserve"> кут більше 135°.</w:t>
      </w:r>
    </w:p>
    <w:p w:rsidR="00D82229" w:rsidRPr="004E5D3F" w:rsidRDefault="00D82229" w:rsidP="00E87DE8">
      <w:pPr>
        <w:shd w:val="clear" w:color="auto" w:fill="FFFFFF"/>
        <w:autoSpaceDE w:val="0"/>
        <w:autoSpaceDN w:val="0"/>
        <w:adjustRightInd w:val="0"/>
        <w:spacing w:after="0" w:line="240" w:lineRule="auto"/>
        <w:ind w:firstLine="284"/>
        <w:jc w:val="both"/>
        <w:rPr>
          <w:rFonts w:ascii="Times New Roman" w:hAnsi="Times New Roman"/>
          <w:sz w:val="20"/>
          <w:szCs w:val="20"/>
        </w:rPr>
      </w:pPr>
      <w:r w:rsidRPr="004E5D3F">
        <w:rPr>
          <w:rFonts w:ascii="Times New Roman" w:hAnsi="Times New Roman"/>
          <w:sz w:val="20"/>
        </w:rPr>
        <w:t>Вихідне положення має істотне значення для контролю за виконанням технічного прийому. В основній фазі дія спрямована на взаємодію гравця з м'ячем. У заключній фазі завершується виконання технічного прийому.</w:t>
      </w:r>
    </w:p>
    <w:p w:rsidR="00D82229" w:rsidRPr="00BD1792" w:rsidRDefault="00D82229" w:rsidP="001A7495">
      <w:pPr>
        <w:spacing w:after="0" w:line="240" w:lineRule="auto"/>
        <w:ind w:firstLine="284"/>
        <w:jc w:val="both"/>
        <w:rPr>
          <w:rFonts w:ascii="Times New Roman" w:hAnsi="Times New Roman"/>
          <w:sz w:val="20"/>
        </w:rPr>
      </w:pPr>
      <w:r w:rsidRPr="001A7495">
        <w:rPr>
          <w:rFonts w:ascii="Times New Roman" w:hAnsi="Times New Roman"/>
          <w:b/>
          <w:sz w:val="20"/>
        </w:rPr>
        <w:t>Загальні та спеціальні вправи волейболіста</w:t>
      </w:r>
      <w:r>
        <w:rPr>
          <w:rFonts w:ascii="Times New Roman" w:hAnsi="Times New Roman"/>
          <w:b/>
          <w:sz w:val="20"/>
        </w:rPr>
        <w:t xml:space="preserve">. </w:t>
      </w:r>
      <w:r w:rsidRPr="00BD1792">
        <w:rPr>
          <w:rFonts w:ascii="Times New Roman" w:hAnsi="Times New Roman"/>
          <w:sz w:val="20"/>
        </w:rPr>
        <w:t>Фізична підготовка у волейболі підрозділяється на загальну й спеціальну.</w:t>
      </w:r>
    </w:p>
    <w:p w:rsidR="00D82229" w:rsidRPr="00BD1792" w:rsidRDefault="00D82229" w:rsidP="00E87DE8">
      <w:pPr>
        <w:shd w:val="clear" w:color="auto" w:fill="FFFFFF"/>
        <w:autoSpaceDE w:val="0"/>
        <w:autoSpaceDN w:val="0"/>
        <w:adjustRightInd w:val="0"/>
        <w:spacing w:after="0" w:line="240" w:lineRule="auto"/>
        <w:ind w:firstLine="284"/>
        <w:jc w:val="both"/>
        <w:rPr>
          <w:rFonts w:ascii="Times New Roman" w:hAnsi="Times New Roman"/>
          <w:sz w:val="20"/>
        </w:rPr>
      </w:pPr>
      <w:r w:rsidRPr="00BD1792">
        <w:rPr>
          <w:rFonts w:ascii="Times New Roman" w:hAnsi="Times New Roman"/>
          <w:sz w:val="20"/>
        </w:rPr>
        <w:t>Загальна фізична підготовка спрямована на розвиток основних фізичних якостей, рухових навичок, удосконалювання функціональної діяльності організму й поліпшення стану здоров'я. Завдання спеціальної фізичної підготовки - розвиток фізичних якостей, специфічних для гри у волейбол.</w:t>
      </w:r>
    </w:p>
    <w:p w:rsidR="00D82229" w:rsidRPr="00BD1792" w:rsidRDefault="00D82229" w:rsidP="00E87DE8">
      <w:pPr>
        <w:shd w:val="clear" w:color="auto" w:fill="FFFFFF"/>
        <w:autoSpaceDE w:val="0"/>
        <w:autoSpaceDN w:val="0"/>
        <w:adjustRightInd w:val="0"/>
        <w:spacing w:after="0" w:line="240" w:lineRule="auto"/>
        <w:ind w:firstLine="284"/>
        <w:jc w:val="both"/>
        <w:rPr>
          <w:rFonts w:ascii="Times New Roman" w:hAnsi="Times New Roman"/>
          <w:sz w:val="20"/>
        </w:rPr>
      </w:pPr>
      <w:r w:rsidRPr="00BD1792">
        <w:rPr>
          <w:rFonts w:ascii="Times New Roman" w:hAnsi="Times New Roman"/>
          <w:sz w:val="20"/>
        </w:rPr>
        <w:t>До засобів загальн</w:t>
      </w:r>
      <w:r>
        <w:rPr>
          <w:rFonts w:ascii="Times New Roman" w:hAnsi="Times New Roman"/>
          <w:sz w:val="20"/>
        </w:rPr>
        <w:t>ої фізичної підготовки відносять</w:t>
      </w:r>
      <w:r w:rsidRPr="00BD1792">
        <w:rPr>
          <w:rFonts w:ascii="Times New Roman" w:hAnsi="Times New Roman"/>
          <w:sz w:val="20"/>
        </w:rPr>
        <w:t xml:space="preserve"> вправи, які:</w:t>
      </w:r>
    </w:p>
    <w:p w:rsidR="00D82229" w:rsidRPr="00BD1792" w:rsidRDefault="00D82229" w:rsidP="00E87DE8">
      <w:pPr>
        <w:shd w:val="clear" w:color="auto" w:fill="FFFFFF"/>
        <w:autoSpaceDE w:val="0"/>
        <w:autoSpaceDN w:val="0"/>
        <w:adjustRightInd w:val="0"/>
        <w:spacing w:after="0" w:line="240" w:lineRule="auto"/>
        <w:ind w:firstLine="284"/>
        <w:jc w:val="both"/>
        <w:rPr>
          <w:rFonts w:ascii="Times New Roman" w:hAnsi="Times New Roman"/>
          <w:sz w:val="20"/>
        </w:rPr>
      </w:pPr>
      <w:r w:rsidRPr="00BD1792">
        <w:rPr>
          <w:rFonts w:ascii="Times New Roman" w:hAnsi="Times New Roman"/>
          <w:sz w:val="20"/>
        </w:rPr>
        <w:t>1. Дозволяють найбільш повно вирішувати завдання різнобічного фізичного розвитку й зміцнення здоров'я.</w:t>
      </w:r>
    </w:p>
    <w:p w:rsidR="00D82229" w:rsidRPr="00BD1792" w:rsidRDefault="00D82229" w:rsidP="00E87DE8">
      <w:pPr>
        <w:shd w:val="clear" w:color="auto" w:fill="FFFFFF"/>
        <w:autoSpaceDE w:val="0"/>
        <w:autoSpaceDN w:val="0"/>
        <w:adjustRightInd w:val="0"/>
        <w:spacing w:after="0" w:line="240" w:lineRule="auto"/>
        <w:ind w:firstLine="284"/>
        <w:jc w:val="both"/>
        <w:rPr>
          <w:rFonts w:ascii="Times New Roman" w:hAnsi="Times New Roman"/>
          <w:sz w:val="20"/>
        </w:rPr>
      </w:pPr>
      <w:r w:rsidRPr="00BD1792">
        <w:rPr>
          <w:rFonts w:ascii="Times New Roman" w:hAnsi="Times New Roman"/>
          <w:sz w:val="20"/>
        </w:rPr>
        <w:t>2. Мають подібність із діяльністю волейболіста по характеру нервово-м'язових зусиль і режиму роботи організму    в    цілому (штовхання ядра, легкоатлетичні стрибки, рухливі й спортивні ігри).</w:t>
      </w:r>
    </w:p>
    <w:p w:rsidR="00D82229" w:rsidRPr="00BD1792" w:rsidRDefault="00D82229" w:rsidP="00E87DE8">
      <w:pPr>
        <w:shd w:val="clear" w:color="auto" w:fill="FFFFFF"/>
        <w:autoSpaceDE w:val="0"/>
        <w:autoSpaceDN w:val="0"/>
        <w:adjustRightInd w:val="0"/>
        <w:spacing w:after="0" w:line="240" w:lineRule="auto"/>
        <w:ind w:firstLine="284"/>
        <w:jc w:val="both"/>
        <w:rPr>
          <w:rFonts w:ascii="Times New Roman" w:hAnsi="Times New Roman"/>
          <w:sz w:val="20"/>
        </w:rPr>
      </w:pPr>
      <w:r w:rsidRPr="00BD1792">
        <w:rPr>
          <w:rFonts w:ascii="Times New Roman" w:hAnsi="Times New Roman"/>
          <w:sz w:val="20"/>
        </w:rPr>
        <w:t>3. Сприяють  більш повному  розвитку основних    якостей, необхідних волейболістові (наприклад, кроси).</w:t>
      </w:r>
    </w:p>
    <w:p w:rsidR="00D82229" w:rsidRPr="00BD1792" w:rsidRDefault="00D82229" w:rsidP="00E87DE8">
      <w:pPr>
        <w:shd w:val="clear" w:color="auto" w:fill="FFFFFF"/>
        <w:autoSpaceDE w:val="0"/>
        <w:autoSpaceDN w:val="0"/>
        <w:adjustRightInd w:val="0"/>
        <w:spacing w:after="0" w:line="240" w:lineRule="auto"/>
        <w:ind w:firstLine="284"/>
        <w:jc w:val="both"/>
        <w:rPr>
          <w:rFonts w:ascii="Times New Roman" w:hAnsi="Times New Roman"/>
          <w:sz w:val="20"/>
        </w:rPr>
      </w:pPr>
      <w:r w:rsidRPr="00BD1792">
        <w:rPr>
          <w:rFonts w:ascii="Times New Roman" w:hAnsi="Times New Roman"/>
          <w:sz w:val="20"/>
        </w:rPr>
        <w:t>4. Сприяють поліпшенню загальної координації рухів.</w:t>
      </w:r>
    </w:p>
    <w:p w:rsidR="00D82229" w:rsidRPr="00BD1792" w:rsidRDefault="00D82229" w:rsidP="00E87DE8">
      <w:pPr>
        <w:shd w:val="clear" w:color="auto" w:fill="FFFFFF"/>
        <w:autoSpaceDE w:val="0"/>
        <w:autoSpaceDN w:val="0"/>
        <w:adjustRightInd w:val="0"/>
        <w:spacing w:after="0" w:line="240" w:lineRule="auto"/>
        <w:ind w:firstLine="284"/>
        <w:jc w:val="both"/>
        <w:rPr>
          <w:rFonts w:ascii="Times New Roman" w:hAnsi="Times New Roman"/>
          <w:sz w:val="20"/>
        </w:rPr>
      </w:pPr>
      <w:r w:rsidRPr="00BD1792">
        <w:rPr>
          <w:rFonts w:ascii="Times New Roman" w:hAnsi="Times New Roman"/>
          <w:sz w:val="20"/>
        </w:rPr>
        <w:lastRenderedPageBreak/>
        <w:t>5.Допомагають більш повному й швидкому відновленню працездатності організму в процесі напруженої тренувальної роботи (головним чином різні рухливі й спортивні ігри).</w:t>
      </w:r>
    </w:p>
    <w:p w:rsidR="00D82229" w:rsidRPr="00BD1792" w:rsidRDefault="00D82229" w:rsidP="00E87DE8">
      <w:pPr>
        <w:shd w:val="clear" w:color="auto" w:fill="FFFFFF"/>
        <w:autoSpaceDE w:val="0"/>
        <w:autoSpaceDN w:val="0"/>
        <w:adjustRightInd w:val="0"/>
        <w:spacing w:after="0" w:line="240" w:lineRule="auto"/>
        <w:ind w:firstLine="284"/>
        <w:jc w:val="both"/>
        <w:rPr>
          <w:rFonts w:ascii="Times New Roman" w:hAnsi="Times New Roman"/>
          <w:sz w:val="20"/>
        </w:rPr>
      </w:pPr>
      <w:r w:rsidRPr="00BD1792">
        <w:rPr>
          <w:rFonts w:ascii="Times New Roman" w:hAnsi="Times New Roman"/>
          <w:sz w:val="20"/>
        </w:rPr>
        <w:t>До засобів спеціальної фізичної підготовки відносять вправи, які:</w:t>
      </w:r>
    </w:p>
    <w:p w:rsidR="00D82229" w:rsidRPr="00BD1792" w:rsidRDefault="00D82229" w:rsidP="00E87DE8">
      <w:pPr>
        <w:shd w:val="clear" w:color="auto" w:fill="FFFFFF"/>
        <w:autoSpaceDE w:val="0"/>
        <w:autoSpaceDN w:val="0"/>
        <w:adjustRightInd w:val="0"/>
        <w:spacing w:after="0" w:line="240" w:lineRule="auto"/>
        <w:ind w:firstLine="284"/>
        <w:jc w:val="both"/>
        <w:rPr>
          <w:rFonts w:ascii="Times New Roman" w:hAnsi="Times New Roman"/>
          <w:sz w:val="20"/>
        </w:rPr>
      </w:pPr>
      <w:r w:rsidRPr="00BD1792">
        <w:rPr>
          <w:rFonts w:ascii="Times New Roman" w:hAnsi="Times New Roman"/>
          <w:sz w:val="20"/>
        </w:rPr>
        <w:t>1. Подібні з основним видом вправ не тільки по характеру нервово-м'язових зусиль, але й за структурою рухів.</w:t>
      </w:r>
    </w:p>
    <w:p w:rsidR="00D82229" w:rsidRPr="00BD1792" w:rsidRDefault="00D82229" w:rsidP="00E87DE8">
      <w:pPr>
        <w:shd w:val="clear" w:color="auto" w:fill="FFFFFF"/>
        <w:autoSpaceDE w:val="0"/>
        <w:autoSpaceDN w:val="0"/>
        <w:adjustRightInd w:val="0"/>
        <w:spacing w:after="0" w:line="240" w:lineRule="auto"/>
        <w:ind w:firstLine="284"/>
        <w:jc w:val="both"/>
        <w:rPr>
          <w:rFonts w:ascii="Times New Roman" w:hAnsi="Times New Roman"/>
          <w:sz w:val="20"/>
        </w:rPr>
      </w:pPr>
      <w:r w:rsidRPr="00BD1792">
        <w:rPr>
          <w:rFonts w:ascii="Times New Roman" w:hAnsi="Times New Roman"/>
          <w:sz w:val="20"/>
        </w:rPr>
        <w:t>2. Сприяють розвитку окремих груп м'язів, що несуть основне навантаження при виконанні спортивної вправи.</w:t>
      </w:r>
    </w:p>
    <w:p w:rsidR="00D82229" w:rsidRPr="00BD1792" w:rsidRDefault="00D82229" w:rsidP="00E87DE8">
      <w:pPr>
        <w:shd w:val="clear" w:color="auto" w:fill="FFFFFF"/>
        <w:autoSpaceDE w:val="0"/>
        <w:autoSpaceDN w:val="0"/>
        <w:adjustRightInd w:val="0"/>
        <w:spacing w:after="0" w:line="240" w:lineRule="auto"/>
        <w:ind w:firstLine="284"/>
        <w:jc w:val="both"/>
        <w:rPr>
          <w:rFonts w:ascii="Times New Roman" w:hAnsi="Times New Roman"/>
          <w:sz w:val="20"/>
        </w:rPr>
      </w:pPr>
      <w:r w:rsidRPr="00BD1792">
        <w:rPr>
          <w:rFonts w:ascii="Times New Roman" w:hAnsi="Times New Roman"/>
          <w:sz w:val="20"/>
        </w:rPr>
        <w:t>Підбір спеціальних вправ повинен забезпечити спрямований розвиток всіх фізичних якостей і одночасно сприяти вдосконалюванню техніки.</w:t>
      </w:r>
    </w:p>
    <w:p w:rsidR="00D82229" w:rsidRPr="00BD1792" w:rsidRDefault="00D82229" w:rsidP="00E87DE8">
      <w:pPr>
        <w:shd w:val="clear" w:color="auto" w:fill="FFFFFF"/>
        <w:autoSpaceDE w:val="0"/>
        <w:autoSpaceDN w:val="0"/>
        <w:adjustRightInd w:val="0"/>
        <w:spacing w:after="0" w:line="240" w:lineRule="auto"/>
        <w:ind w:firstLine="284"/>
        <w:jc w:val="both"/>
        <w:rPr>
          <w:rFonts w:ascii="Times New Roman" w:hAnsi="Times New Roman"/>
          <w:sz w:val="20"/>
        </w:rPr>
      </w:pPr>
      <w:r w:rsidRPr="00BD1792">
        <w:rPr>
          <w:rFonts w:ascii="Times New Roman" w:hAnsi="Times New Roman"/>
          <w:sz w:val="20"/>
        </w:rPr>
        <w:t>Розширення кола засобів загальної й спеціальної фізичної підготовки, їхнє раціональне сполучення підвищують пристосовність гравця до навантажень різного характеру, істотно збільшуючи діапазон функціональних можливостей організму. У такий спосіб створюються передумови для розвитку найкращої пристосованості організму волейболіста до спеціальних навантажень під час гри.</w:t>
      </w:r>
    </w:p>
    <w:p w:rsidR="00D82229" w:rsidRPr="00BD1792" w:rsidRDefault="00D82229" w:rsidP="00E87DE8">
      <w:pPr>
        <w:shd w:val="clear" w:color="auto" w:fill="FFFFFF"/>
        <w:autoSpaceDE w:val="0"/>
        <w:autoSpaceDN w:val="0"/>
        <w:adjustRightInd w:val="0"/>
        <w:spacing w:after="0" w:line="240" w:lineRule="auto"/>
        <w:ind w:firstLine="284"/>
        <w:jc w:val="both"/>
        <w:rPr>
          <w:rFonts w:ascii="Times New Roman" w:hAnsi="Times New Roman"/>
          <w:sz w:val="20"/>
        </w:rPr>
      </w:pPr>
      <w:r>
        <w:rPr>
          <w:rFonts w:ascii="Times New Roman" w:hAnsi="Times New Roman"/>
          <w:b/>
          <w:sz w:val="20"/>
        </w:rPr>
        <w:t xml:space="preserve">Вдосконалення техніки прийому </w:t>
      </w:r>
      <w:r w:rsidRPr="00F92FEE">
        <w:rPr>
          <w:rFonts w:ascii="Times New Roman" w:hAnsi="Times New Roman"/>
          <w:b/>
          <w:sz w:val="20"/>
        </w:rPr>
        <w:t>та передачі м’яча</w:t>
      </w:r>
      <w:r>
        <w:rPr>
          <w:rFonts w:ascii="Times New Roman" w:hAnsi="Times New Roman"/>
          <w:b/>
          <w:sz w:val="20"/>
        </w:rPr>
        <w:t xml:space="preserve">. </w:t>
      </w:r>
      <w:r w:rsidRPr="00BD1792">
        <w:rPr>
          <w:rFonts w:ascii="Times New Roman" w:hAnsi="Times New Roman"/>
          <w:sz w:val="20"/>
        </w:rPr>
        <w:t>Передача та прийом м’яча є основою захисних та атакуючих дій. Техніка</w:t>
      </w:r>
      <w:r>
        <w:rPr>
          <w:rFonts w:ascii="Times New Roman" w:hAnsi="Times New Roman"/>
          <w:sz w:val="20"/>
        </w:rPr>
        <w:t xml:space="preserve"> виконання прийомів та передач ма</w:t>
      </w:r>
      <w:r w:rsidRPr="00BD1792">
        <w:rPr>
          <w:rFonts w:ascii="Times New Roman" w:hAnsi="Times New Roman"/>
          <w:sz w:val="20"/>
        </w:rPr>
        <w:t xml:space="preserve">є значні відзнаки. Так, за умови швидкого польоту м’яча головною дією буде не передача, а прийом м’яча, адресованого партнеру, а при незначній швидкості польоту  м’яча, основним буде прийом м’яча з наступною точною передачею м’яча партнерові. </w:t>
      </w:r>
    </w:p>
    <w:p w:rsidR="00D82229" w:rsidRPr="00BD1792" w:rsidRDefault="00D82229" w:rsidP="00E87DE8">
      <w:pPr>
        <w:shd w:val="clear" w:color="auto" w:fill="FFFFFF"/>
        <w:autoSpaceDE w:val="0"/>
        <w:autoSpaceDN w:val="0"/>
        <w:adjustRightInd w:val="0"/>
        <w:spacing w:after="0" w:line="240" w:lineRule="auto"/>
        <w:ind w:firstLine="284"/>
        <w:jc w:val="both"/>
        <w:rPr>
          <w:rFonts w:ascii="Times New Roman" w:hAnsi="Times New Roman"/>
          <w:sz w:val="20"/>
        </w:rPr>
      </w:pPr>
      <w:r w:rsidRPr="00BD1792">
        <w:rPr>
          <w:rFonts w:ascii="Times New Roman" w:hAnsi="Times New Roman"/>
          <w:sz w:val="20"/>
        </w:rPr>
        <w:t>За направленням відносно передаючого гравця розрізняються передачі вперед, назад, над со</w:t>
      </w:r>
      <w:r>
        <w:rPr>
          <w:rFonts w:ascii="Times New Roman" w:hAnsi="Times New Roman"/>
          <w:sz w:val="20"/>
        </w:rPr>
        <w:t xml:space="preserve">бою; по довжині - </w:t>
      </w:r>
      <w:r w:rsidRPr="00BD1792">
        <w:rPr>
          <w:rFonts w:ascii="Times New Roman" w:hAnsi="Times New Roman"/>
          <w:sz w:val="20"/>
        </w:rPr>
        <w:t>довгі, направлені через зону (наприклад, із зони 2 в 4-ту), короткі – із зони в зону (із 3-й в 4-ту), скорочені – у межах зони. За висотою траєкторії: високі – більш 2 метрів, середні – до 2 метрів, низькі – до 1 метра. Поєднання цих параметрів визначає швидкість польоту м’яча при передачах (повільні, прискорені, швидкісні). Передачі можуть бути направлені близько до сітки – до 0,5 м, віддалені  від сітки – більш 0,5 м.</w:t>
      </w:r>
    </w:p>
    <w:p w:rsidR="00D82229" w:rsidRPr="00BD1792" w:rsidRDefault="00D82229" w:rsidP="00E87DE8">
      <w:pPr>
        <w:shd w:val="clear" w:color="auto" w:fill="FFFFFF"/>
        <w:autoSpaceDE w:val="0"/>
        <w:autoSpaceDN w:val="0"/>
        <w:adjustRightInd w:val="0"/>
        <w:spacing w:after="0" w:line="240" w:lineRule="auto"/>
        <w:ind w:firstLine="284"/>
        <w:jc w:val="both"/>
        <w:rPr>
          <w:rFonts w:ascii="Times New Roman" w:hAnsi="Times New Roman"/>
          <w:sz w:val="20"/>
        </w:rPr>
      </w:pPr>
      <w:r w:rsidRPr="00BD1792">
        <w:rPr>
          <w:rFonts w:ascii="Times New Roman" w:hAnsi="Times New Roman"/>
          <w:sz w:val="20"/>
        </w:rPr>
        <w:t>Для передачі властиво змінення направлення польоту м’яча одним ударним рухом. При цьому важливо,</w:t>
      </w:r>
      <w:r>
        <w:rPr>
          <w:rFonts w:ascii="Times New Roman" w:hAnsi="Times New Roman"/>
          <w:sz w:val="20"/>
        </w:rPr>
        <w:t xml:space="preserve"> </w:t>
      </w:r>
      <w:r w:rsidRPr="00BD1792">
        <w:rPr>
          <w:rFonts w:ascii="Times New Roman" w:hAnsi="Times New Roman"/>
          <w:sz w:val="20"/>
        </w:rPr>
        <w:t xml:space="preserve">з якою швидкістю та в якому напрямку рухається м’яч, як швидко гравець встигає до місця удару та  як він підготувався до виконання передачі, а також напрямок, швидкість і відстань передачі. В передачах надзвичайно варіативні умови їх виконання. </w:t>
      </w:r>
    </w:p>
    <w:p w:rsidR="00D82229" w:rsidRPr="00BD1792" w:rsidRDefault="00D82229" w:rsidP="00E87DE8">
      <w:pPr>
        <w:shd w:val="clear" w:color="auto" w:fill="FFFFFF"/>
        <w:autoSpaceDE w:val="0"/>
        <w:autoSpaceDN w:val="0"/>
        <w:adjustRightInd w:val="0"/>
        <w:spacing w:after="0" w:line="240" w:lineRule="auto"/>
        <w:ind w:firstLine="284"/>
        <w:jc w:val="both"/>
        <w:rPr>
          <w:rFonts w:ascii="Times New Roman" w:hAnsi="Times New Roman"/>
          <w:sz w:val="20"/>
        </w:rPr>
      </w:pPr>
      <w:r w:rsidRPr="00BD1792">
        <w:rPr>
          <w:rFonts w:ascii="Times New Roman" w:hAnsi="Times New Roman"/>
          <w:sz w:val="20"/>
        </w:rPr>
        <w:t>Техніка виконання верхній передачі м’яча складається з вихідного положення і трьох фаз (зустрічного руху рук до м’яча, амортизації, виліта м’яча).</w:t>
      </w:r>
    </w:p>
    <w:p w:rsidR="00D82229" w:rsidRPr="00BD1792" w:rsidRDefault="00D82229" w:rsidP="00E87DE8">
      <w:pPr>
        <w:shd w:val="clear" w:color="auto" w:fill="FFFFFF"/>
        <w:autoSpaceDE w:val="0"/>
        <w:autoSpaceDN w:val="0"/>
        <w:adjustRightInd w:val="0"/>
        <w:spacing w:after="0" w:line="240" w:lineRule="auto"/>
        <w:ind w:firstLine="284"/>
        <w:jc w:val="both"/>
        <w:rPr>
          <w:rFonts w:ascii="Times New Roman" w:hAnsi="Times New Roman"/>
          <w:sz w:val="20"/>
        </w:rPr>
      </w:pPr>
      <w:r w:rsidRPr="00BD1792">
        <w:rPr>
          <w:rFonts w:ascii="Times New Roman" w:hAnsi="Times New Roman"/>
          <w:sz w:val="20"/>
        </w:rPr>
        <w:t xml:space="preserve">У вихідному положенні тулуб волейболіста розташовується вертикально, одна нога стоїть попереду, ноги зігнуті. Ступінь згинання </w:t>
      </w:r>
      <w:r w:rsidRPr="00BD1792">
        <w:rPr>
          <w:rFonts w:ascii="Times New Roman" w:hAnsi="Times New Roman"/>
          <w:sz w:val="20"/>
        </w:rPr>
        <w:lastRenderedPageBreak/>
        <w:t xml:space="preserve">залежить від висоти траєкторії польоту м’яча. До умовного місця зустрічі </w:t>
      </w:r>
      <w:r>
        <w:rPr>
          <w:rFonts w:ascii="Times New Roman" w:hAnsi="Times New Roman"/>
          <w:sz w:val="20"/>
        </w:rPr>
        <w:t xml:space="preserve">з м’ячем гравець пересувається </w:t>
      </w:r>
      <w:r w:rsidRPr="00BD1792">
        <w:rPr>
          <w:rFonts w:ascii="Times New Roman" w:hAnsi="Times New Roman"/>
          <w:sz w:val="20"/>
        </w:rPr>
        <w:t>шагом або бігом. В останнім шагу стопи ставлять паралельно одна до одної або одна декілька попереду, що дає можливість точніше виконати передачу. Руки виносять попереду обличчя, ноги зігнуті у колінних суглобах. Кісті  рук оптимально напружені.</w:t>
      </w:r>
    </w:p>
    <w:p w:rsidR="00D82229" w:rsidRPr="00BD1792" w:rsidRDefault="00D82229" w:rsidP="00E87DE8">
      <w:pPr>
        <w:shd w:val="clear" w:color="auto" w:fill="FFFFFF"/>
        <w:autoSpaceDE w:val="0"/>
        <w:autoSpaceDN w:val="0"/>
        <w:adjustRightInd w:val="0"/>
        <w:spacing w:after="0" w:line="240" w:lineRule="auto"/>
        <w:ind w:firstLine="284"/>
        <w:jc w:val="both"/>
        <w:rPr>
          <w:rFonts w:ascii="Times New Roman" w:hAnsi="Times New Roman"/>
          <w:sz w:val="20"/>
        </w:rPr>
      </w:pPr>
      <w:r w:rsidRPr="00BD1792">
        <w:rPr>
          <w:rFonts w:ascii="Times New Roman" w:hAnsi="Times New Roman"/>
          <w:sz w:val="20"/>
        </w:rPr>
        <w:t>З приближенням м’яча гравець починає зустрічний рух випрямленням ніг, тулуба та ніг. Суглобні кути між плечем, перед плечем та кістю збільшується, м’язове напруження зростає. Цей рух виконується одночасно в  продовж 0,1-0,15 с.</w:t>
      </w:r>
    </w:p>
    <w:p w:rsidR="00D82229" w:rsidRPr="00BD1792" w:rsidRDefault="00D82229" w:rsidP="00E87DE8">
      <w:pPr>
        <w:shd w:val="clear" w:color="auto" w:fill="FFFFFF"/>
        <w:autoSpaceDE w:val="0"/>
        <w:autoSpaceDN w:val="0"/>
        <w:adjustRightInd w:val="0"/>
        <w:spacing w:after="0" w:line="240" w:lineRule="auto"/>
        <w:ind w:firstLine="284"/>
        <w:jc w:val="both"/>
        <w:rPr>
          <w:rFonts w:ascii="Times New Roman" w:hAnsi="Times New Roman"/>
          <w:sz w:val="20"/>
        </w:rPr>
      </w:pPr>
      <w:r w:rsidRPr="00BD1792">
        <w:rPr>
          <w:rFonts w:ascii="Times New Roman" w:hAnsi="Times New Roman"/>
          <w:sz w:val="20"/>
        </w:rPr>
        <w:t>Ударний рух при передачі характеризується присутністю амортизації та прискорення м’яча.</w:t>
      </w:r>
    </w:p>
    <w:p w:rsidR="00D82229" w:rsidRPr="00BD1792" w:rsidRDefault="00D82229" w:rsidP="00E87DE8">
      <w:pPr>
        <w:shd w:val="clear" w:color="auto" w:fill="FFFFFF"/>
        <w:autoSpaceDE w:val="0"/>
        <w:autoSpaceDN w:val="0"/>
        <w:adjustRightInd w:val="0"/>
        <w:spacing w:after="0" w:line="240" w:lineRule="auto"/>
        <w:ind w:firstLine="284"/>
        <w:jc w:val="both"/>
        <w:rPr>
          <w:rFonts w:ascii="Times New Roman" w:hAnsi="Times New Roman"/>
          <w:sz w:val="20"/>
        </w:rPr>
      </w:pPr>
      <w:r w:rsidRPr="00BD1792">
        <w:rPr>
          <w:rFonts w:ascii="Times New Roman" w:hAnsi="Times New Roman"/>
          <w:sz w:val="20"/>
        </w:rPr>
        <w:t>Амортизація починається з моменту зіткнення м’яча з пальцями рук до максимальної втрати швидкості і триває 0,025-0,030 с.</w:t>
      </w:r>
    </w:p>
    <w:p w:rsidR="00D82229" w:rsidRPr="00BD1792" w:rsidRDefault="00D82229" w:rsidP="00E87DE8">
      <w:pPr>
        <w:shd w:val="clear" w:color="auto" w:fill="FFFFFF"/>
        <w:autoSpaceDE w:val="0"/>
        <w:autoSpaceDN w:val="0"/>
        <w:adjustRightInd w:val="0"/>
        <w:spacing w:after="0" w:line="240" w:lineRule="auto"/>
        <w:ind w:firstLine="284"/>
        <w:jc w:val="both"/>
        <w:rPr>
          <w:rFonts w:ascii="Times New Roman" w:hAnsi="Times New Roman"/>
          <w:sz w:val="20"/>
        </w:rPr>
      </w:pPr>
      <w:r w:rsidRPr="00BD1792">
        <w:rPr>
          <w:rFonts w:ascii="Times New Roman" w:hAnsi="Times New Roman"/>
          <w:sz w:val="20"/>
        </w:rPr>
        <w:t>Одна із головних труднощів амортизації – забезпечення необхідної вихідної напруги м’язів, які приймають участь в роботе.</w:t>
      </w:r>
    </w:p>
    <w:p w:rsidR="00D82229" w:rsidRPr="00BD1792" w:rsidRDefault="00D82229" w:rsidP="00E87DE8">
      <w:pPr>
        <w:shd w:val="clear" w:color="auto" w:fill="FFFFFF"/>
        <w:autoSpaceDE w:val="0"/>
        <w:autoSpaceDN w:val="0"/>
        <w:adjustRightInd w:val="0"/>
        <w:spacing w:after="0" w:line="240" w:lineRule="auto"/>
        <w:ind w:firstLine="284"/>
        <w:jc w:val="both"/>
        <w:rPr>
          <w:rFonts w:ascii="Times New Roman" w:hAnsi="Times New Roman"/>
          <w:sz w:val="20"/>
        </w:rPr>
      </w:pPr>
      <w:r w:rsidRPr="00BD1792">
        <w:rPr>
          <w:rFonts w:ascii="Times New Roman" w:hAnsi="Times New Roman"/>
          <w:sz w:val="20"/>
        </w:rPr>
        <w:t>При виконанні ударного руху великі пальці беруть участь</w:t>
      </w:r>
      <w:r>
        <w:rPr>
          <w:rFonts w:ascii="Times New Roman" w:hAnsi="Times New Roman"/>
          <w:sz w:val="20"/>
        </w:rPr>
        <w:t>,</w:t>
      </w:r>
      <w:r w:rsidRPr="00BD1792">
        <w:rPr>
          <w:rFonts w:ascii="Times New Roman" w:hAnsi="Times New Roman"/>
          <w:sz w:val="20"/>
        </w:rPr>
        <w:t xml:space="preserve">  переважно</w:t>
      </w:r>
      <w:r>
        <w:rPr>
          <w:rFonts w:ascii="Times New Roman" w:hAnsi="Times New Roman"/>
          <w:sz w:val="20"/>
        </w:rPr>
        <w:t>,</w:t>
      </w:r>
      <w:r w:rsidRPr="00BD1792">
        <w:rPr>
          <w:rFonts w:ascii="Times New Roman" w:hAnsi="Times New Roman"/>
          <w:sz w:val="20"/>
        </w:rPr>
        <w:t xml:space="preserve"> у виконанні амортизації, вказівний та середній пальці та мізинець утримують м’яч  в боковому напрямку.  </w:t>
      </w:r>
    </w:p>
    <w:p w:rsidR="00D82229" w:rsidRPr="00BD1792" w:rsidRDefault="00D82229" w:rsidP="00E87DE8">
      <w:pPr>
        <w:shd w:val="clear" w:color="auto" w:fill="FFFFFF"/>
        <w:autoSpaceDE w:val="0"/>
        <w:autoSpaceDN w:val="0"/>
        <w:adjustRightInd w:val="0"/>
        <w:spacing w:after="0" w:line="240" w:lineRule="auto"/>
        <w:ind w:firstLine="284"/>
        <w:jc w:val="both"/>
        <w:rPr>
          <w:rFonts w:ascii="Times New Roman" w:hAnsi="Times New Roman"/>
          <w:sz w:val="20"/>
        </w:rPr>
      </w:pPr>
      <w:r w:rsidRPr="00BD1792">
        <w:rPr>
          <w:rFonts w:ascii="Times New Roman" w:hAnsi="Times New Roman"/>
          <w:sz w:val="20"/>
        </w:rPr>
        <w:t>Кісті і пальці рук пружно і  еластично випрямляються, надаючи м’ячу новий поступовий рух.</w:t>
      </w:r>
    </w:p>
    <w:p w:rsidR="00D82229" w:rsidRPr="00BD1792" w:rsidRDefault="00D82229" w:rsidP="00E87DE8">
      <w:pPr>
        <w:shd w:val="clear" w:color="auto" w:fill="FFFFFF"/>
        <w:autoSpaceDE w:val="0"/>
        <w:autoSpaceDN w:val="0"/>
        <w:adjustRightInd w:val="0"/>
        <w:spacing w:after="0" w:line="240" w:lineRule="auto"/>
        <w:ind w:firstLine="284"/>
        <w:jc w:val="both"/>
        <w:rPr>
          <w:rFonts w:ascii="Times New Roman" w:hAnsi="Times New Roman"/>
          <w:sz w:val="20"/>
        </w:rPr>
      </w:pPr>
      <w:r w:rsidRPr="00BD1792">
        <w:rPr>
          <w:rFonts w:ascii="Times New Roman" w:hAnsi="Times New Roman"/>
          <w:sz w:val="20"/>
        </w:rPr>
        <w:t>При супроводі м’яча руками, відбувається активне розгинання ніг у коліннях, а рук – у ліктівому суглобах. Ступень м’язового напруження поступово знижується, приходить до вихідного рівня.</w:t>
      </w:r>
    </w:p>
    <w:p w:rsidR="00D82229" w:rsidRPr="00BD1792" w:rsidRDefault="00D82229" w:rsidP="00E87DE8">
      <w:pPr>
        <w:shd w:val="clear" w:color="auto" w:fill="FFFFFF"/>
        <w:autoSpaceDE w:val="0"/>
        <w:autoSpaceDN w:val="0"/>
        <w:adjustRightInd w:val="0"/>
        <w:spacing w:after="0" w:line="240" w:lineRule="auto"/>
        <w:ind w:firstLine="284"/>
        <w:jc w:val="both"/>
        <w:rPr>
          <w:rFonts w:ascii="Times New Roman" w:hAnsi="Times New Roman"/>
          <w:sz w:val="20"/>
        </w:rPr>
      </w:pPr>
      <w:r w:rsidRPr="00BD1792">
        <w:rPr>
          <w:rFonts w:ascii="Times New Roman" w:hAnsi="Times New Roman"/>
          <w:sz w:val="20"/>
        </w:rPr>
        <w:t>М’яч, який летить з великою швидкістю, в сучасному волейболі приймають та передають, як правило, обома руками знизу. При цьому кісті рук з’єднані  разом  і витягнуті, напружені кісті винесені вперед, тулуб має нахил вперед приблизно 40 градусів, одна з ніг стоїть попереду, ноги зігнуті в колінах (полу присід).  При приближенні м’яча гравець розгинає ноги, тулуб підіймає до гори і декілька вперед, руки зміщує до гори-вперед. Удар по м’ячу виконується напруженими передпліччями впродовж 0,03с. М’язова напруга двоголового, триголового м’яза плеча, розгиначів пальців і кистей підвищується до моменту ударного руху, а потім плавно підіймається в після ударному русі. Після прийому руки зміщуються вперед-догори за рахунок випрямлення тулуба і розгинання ніг.</w:t>
      </w:r>
    </w:p>
    <w:p w:rsidR="00D82229" w:rsidRPr="00BD1792" w:rsidRDefault="00D82229" w:rsidP="00E87DE8">
      <w:pPr>
        <w:shd w:val="clear" w:color="auto" w:fill="FFFFFF"/>
        <w:autoSpaceDE w:val="0"/>
        <w:autoSpaceDN w:val="0"/>
        <w:adjustRightInd w:val="0"/>
        <w:spacing w:after="0" w:line="240" w:lineRule="auto"/>
        <w:ind w:firstLine="284"/>
        <w:jc w:val="both"/>
        <w:rPr>
          <w:rFonts w:ascii="Times New Roman" w:hAnsi="Times New Roman"/>
          <w:sz w:val="20"/>
        </w:rPr>
      </w:pPr>
      <w:r w:rsidRPr="00BD1792">
        <w:rPr>
          <w:rFonts w:ascii="Times New Roman" w:hAnsi="Times New Roman"/>
          <w:sz w:val="20"/>
        </w:rPr>
        <w:t>Вправи на вдосконалення техніки прийому та передачі м’яча.</w:t>
      </w:r>
    </w:p>
    <w:p w:rsidR="00D82229" w:rsidRPr="00BD1792" w:rsidRDefault="00D82229" w:rsidP="00E87DE8">
      <w:pPr>
        <w:shd w:val="clear" w:color="auto" w:fill="FFFFFF"/>
        <w:autoSpaceDE w:val="0"/>
        <w:autoSpaceDN w:val="0"/>
        <w:adjustRightInd w:val="0"/>
        <w:spacing w:after="0" w:line="240" w:lineRule="auto"/>
        <w:ind w:firstLine="284"/>
        <w:jc w:val="both"/>
        <w:rPr>
          <w:rFonts w:ascii="Times New Roman" w:hAnsi="Times New Roman"/>
          <w:sz w:val="20"/>
        </w:rPr>
      </w:pPr>
      <w:r w:rsidRPr="00BD1792">
        <w:rPr>
          <w:rFonts w:ascii="Times New Roman" w:hAnsi="Times New Roman"/>
          <w:sz w:val="20"/>
        </w:rPr>
        <w:t>1. Передача м’яча в парах із різних положень (на різну відстань, швидкість, та траєкторію  польоту м’яч).</w:t>
      </w:r>
    </w:p>
    <w:p w:rsidR="00D82229" w:rsidRPr="00BD1792" w:rsidRDefault="00D82229" w:rsidP="00E87DE8">
      <w:pPr>
        <w:shd w:val="clear" w:color="auto" w:fill="FFFFFF"/>
        <w:autoSpaceDE w:val="0"/>
        <w:autoSpaceDN w:val="0"/>
        <w:adjustRightInd w:val="0"/>
        <w:spacing w:after="0" w:line="240" w:lineRule="auto"/>
        <w:ind w:firstLine="284"/>
        <w:jc w:val="both"/>
        <w:rPr>
          <w:rFonts w:ascii="Times New Roman" w:hAnsi="Times New Roman"/>
          <w:sz w:val="20"/>
        </w:rPr>
      </w:pPr>
      <w:r w:rsidRPr="00BD1792">
        <w:rPr>
          <w:rFonts w:ascii="Times New Roman" w:hAnsi="Times New Roman"/>
          <w:sz w:val="20"/>
        </w:rPr>
        <w:t xml:space="preserve">2. Гравці з м’ячами розташовуються в зонах 4,2, виконуючи передачі на 1-1,5м попереду себе. Зв’язуючий послідовно переміщується в зони 4,2 повертаючи м’яч другою передачею.  </w:t>
      </w:r>
    </w:p>
    <w:p w:rsidR="00D82229" w:rsidRPr="00BD1792" w:rsidRDefault="00D82229" w:rsidP="00E87DE8">
      <w:pPr>
        <w:shd w:val="clear" w:color="auto" w:fill="FFFFFF"/>
        <w:autoSpaceDE w:val="0"/>
        <w:autoSpaceDN w:val="0"/>
        <w:adjustRightInd w:val="0"/>
        <w:spacing w:after="0" w:line="240" w:lineRule="auto"/>
        <w:ind w:firstLine="284"/>
        <w:jc w:val="both"/>
        <w:rPr>
          <w:rFonts w:ascii="Times New Roman" w:hAnsi="Times New Roman"/>
          <w:sz w:val="20"/>
        </w:rPr>
      </w:pPr>
      <w:r w:rsidRPr="00BD1792">
        <w:rPr>
          <w:rFonts w:ascii="Times New Roman" w:hAnsi="Times New Roman"/>
          <w:sz w:val="20"/>
        </w:rPr>
        <w:lastRenderedPageBreak/>
        <w:t>3. Гравці розташовуються в зонах 6,2, зв’язуючий – в зоні 3. Із зони 6 м’яч направляють в зону 3, звідти в стрибку за голову в зону 2. Із зони 2 слідує довга передача в зону 6 и т.д.</w:t>
      </w:r>
    </w:p>
    <w:p w:rsidR="00D82229" w:rsidRPr="00BD1792" w:rsidRDefault="00D82229" w:rsidP="00E87DE8">
      <w:pPr>
        <w:shd w:val="clear" w:color="auto" w:fill="FFFFFF"/>
        <w:autoSpaceDE w:val="0"/>
        <w:autoSpaceDN w:val="0"/>
        <w:adjustRightInd w:val="0"/>
        <w:spacing w:after="0" w:line="240" w:lineRule="auto"/>
        <w:ind w:firstLine="284"/>
        <w:jc w:val="both"/>
        <w:rPr>
          <w:rFonts w:ascii="Times New Roman" w:hAnsi="Times New Roman"/>
          <w:sz w:val="20"/>
        </w:rPr>
      </w:pPr>
      <w:r w:rsidRPr="00BD1792">
        <w:rPr>
          <w:rFonts w:ascii="Times New Roman" w:hAnsi="Times New Roman"/>
          <w:sz w:val="20"/>
        </w:rPr>
        <w:t>4. Гравець виконує удар в орієнтир на стіні, а після відскоку направляє м’яча в встановлену ціль.</w:t>
      </w:r>
    </w:p>
    <w:p w:rsidR="00D82229" w:rsidRPr="00BD1792" w:rsidRDefault="00D82229" w:rsidP="00E87DE8">
      <w:pPr>
        <w:shd w:val="clear" w:color="auto" w:fill="FFFFFF"/>
        <w:autoSpaceDE w:val="0"/>
        <w:autoSpaceDN w:val="0"/>
        <w:adjustRightInd w:val="0"/>
        <w:spacing w:after="0" w:line="240" w:lineRule="auto"/>
        <w:ind w:firstLine="284"/>
        <w:jc w:val="both"/>
        <w:rPr>
          <w:rFonts w:ascii="Times New Roman" w:hAnsi="Times New Roman"/>
          <w:sz w:val="20"/>
        </w:rPr>
      </w:pPr>
      <w:r w:rsidRPr="00BD1792">
        <w:rPr>
          <w:rFonts w:ascii="Times New Roman" w:hAnsi="Times New Roman"/>
          <w:sz w:val="20"/>
        </w:rPr>
        <w:t>5. Гравець приймає підряд 10 подач від різних подаючи та направляє м’яча в встановлену ціль.</w:t>
      </w:r>
    </w:p>
    <w:p w:rsidR="00D82229" w:rsidRPr="00BD1792" w:rsidRDefault="00D82229" w:rsidP="001A7495">
      <w:pPr>
        <w:shd w:val="clear" w:color="auto" w:fill="FFFFFF"/>
        <w:autoSpaceDE w:val="0"/>
        <w:autoSpaceDN w:val="0"/>
        <w:adjustRightInd w:val="0"/>
        <w:spacing w:after="0" w:line="240" w:lineRule="auto"/>
        <w:ind w:firstLine="284"/>
        <w:jc w:val="both"/>
        <w:rPr>
          <w:rFonts w:ascii="Times New Roman" w:hAnsi="Times New Roman"/>
          <w:sz w:val="20"/>
        </w:rPr>
      </w:pPr>
      <w:r w:rsidRPr="00F92FEE">
        <w:rPr>
          <w:rFonts w:ascii="Times New Roman" w:hAnsi="Times New Roman"/>
          <w:b/>
          <w:sz w:val="20"/>
        </w:rPr>
        <w:t>Вдосконалення техніки гри у захисті</w:t>
      </w:r>
      <w:r>
        <w:rPr>
          <w:rFonts w:ascii="Times New Roman" w:hAnsi="Times New Roman"/>
          <w:b/>
          <w:sz w:val="20"/>
        </w:rPr>
        <w:t xml:space="preserve">. </w:t>
      </w:r>
      <w:r w:rsidRPr="00BD1792">
        <w:rPr>
          <w:rFonts w:ascii="Times New Roman" w:hAnsi="Times New Roman"/>
          <w:sz w:val="20"/>
        </w:rPr>
        <w:t>При виконанні захисних дії гравці прагнуть до групового блокування сильних нападаючих ударів, а при комбінаційній грі – до зіставлення індивідуального блокування</w:t>
      </w:r>
      <w:r>
        <w:rPr>
          <w:rFonts w:ascii="Times New Roman" w:hAnsi="Times New Roman"/>
          <w:sz w:val="20"/>
        </w:rPr>
        <w:t>,</w:t>
      </w:r>
      <w:r w:rsidRPr="00BD1792">
        <w:rPr>
          <w:rFonts w:ascii="Times New Roman" w:hAnsi="Times New Roman"/>
          <w:sz w:val="20"/>
        </w:rPr>
        <w:t xml:space="preserve"> чіткій організації захисних дії останніх гравців при активній участі у страхуванні гравців задньої лінії, спеціалізації функції захисників та суворій ігровій дисципліні. </w:t>
      </w:r>
    </w:p>
    <w:p w:rsidR="00D82229" w:rsidRPr="00BD1792" w:rsidRDefault="00D82229" w:rsidP="00E87DE8">
      <w:pPr>
        <w:shd w:val="clear" w:color="auto" w:fill="FFFFFF"/>
        <w:autoSpaceDE w:val="0"/>
        <w:autoSpaceDN w:val="0"/>
        <w:adjustRightInd w:val="0"/>
        <w:spacing w:after="0" w:line="240" w:lineRule="auto"/>
        <w:ind w:firstLine="284"/>
        <w:jc w:val="both"/>
        <w:rPr>
          <w:rFonts w:ascii="Times New Roman" w:hAnsi="Times New Roman"/>
          <w:sz w:val="20"/>
        </w:rPr>
      </w:pPr>
      <w:r w:rsidRPr="00BD1792">
        <w:rPr>
          <w:rFonts w:ascii="Times New Roman" w:hAnsi="Times New Roman"/>
          <w:sz w:val="20"/>
        </w:rPr>
        <w:t>Дії волейболіста, які передують вибору місця для прийому м’яча від нападаючого удару, обумовлені діями атакуючого гравця і протікають  встановленим чином. Оцінивши ігрову ситуацію, захисник починає переміщуватись по майданчику і, визначив місце для прийому нападаючого удару, приймає вихідне положення в залежності від траєкторії та швидкості польоту м’яча. Після виштовхується лівою ногою від опори, виконуючи кроки назад  та вперед, знов переходить на подвійну опору і передню при стри</w:t>
      </w:r>
      <w:r>
        <w:rPr>
          <w:rFonts w:ascii="Times New Roman" w:hAnsi="Times New Roman"/>
          <w:sz w:val="20"/>
        </w:rPr>
        <w:t>бку, який завершується стопорящим</w:t>
      </w:r>
      <w:r w:rsidRPr="00BD1792">
        <w:rPr>
          <w:rFonts w:ascii="Times New Roman" w:hAnsi="Times New Roman"/>
          <w:sz w:val="20"/>
        </w:rPr>
        <w:t xml:space="preserve"> кроком і підготовкою до прийому м’яча.</w:t>
      </w:r>
    </w:p>
    <w:p w:rsidR="00D82229" w:rsidRPr="00BD1792" w:rsidRDefault="00D82229" w:rsidP="00E87DE8">
      <w:pPr>
        <w:shd w:val="clear" w:color="auto" w:fill="FFFFFF"/>
        <w:autoSpaceDE w:val="0"/>
        <w:autoSpaceDN w:val="0"/>
        <w:adjustRightInd w:val="0"/>
        <w:spacing w:after="0" w:line="240" w:lineRule="auto"/>
        <w:ind w:firstLine="284"/>
        <w:jc w:val="both"/>
        <w:rPr>
          <w:rFonts w:ascii="Times New Roman" w:hAnsi="Times New Roman"/>
          <w:sz w:val="20"/>
        </w:rPr>
      </w:pPr>
      <w:r w:rsidRPr="00BD1792">
        <w:rPr>
          <w:rFonts w:ascii="Times New Roman" w:hAnsi="Times New Roman"/>
          <w:sz w:val="20"/>
        </w:rPr>
        <w:t>При  прийомі м’яча після нападаючих ударів</w:t>
      </w:r>
      <w:r>
        <w:rPr>
          <w:rFonts w:ascii="Times New Roman" w:hAnsi="Times New Roman"/>
          <w:sz w:val="20"/>
        </w:rPr>
        <w:t>,</w:t>
      </w:r>
      <w:r w:rsidRPr="00BD1792">
        <w:rPr>
          <w:rFonts w:ascii="Times New Roman" w:hAnsi="Times New Roman"/>
          <w:sz w:val="20"/>
        </w:rPr>
        <w:t xml:space="preserve"> волейболісти частенько діють у імовірнісно-стохастичних ситуаціях, так як час польоту його після сильного атакуючого удару значно менше часу реакції спортсмена.</w:t>
      </w:r>
    </w:p>
    <w:p w:rsidR="00D82229" w:rsidRPr="00BD1792" w:rsidRDefault="00D82229" w:rsidP="00E87DE8">
      <w:pPr>
        <w:shd w:val="clear" w:color="auto" w:fill="FFFFFF"/>
        <w:autoSpaceDE w:val="0"/>
        <w:autoSpaceDN w:val="0"/>
        <w:adjustRightInd w:val="0"/>
        <w:spacing w:after="0" w:line="240" w:lineRule="auto"/>
        <w:ind w:firstLine="284"/>
        <w:jc w:val="both"/>
        <w:rPr>
          <w:rFonts w:ascii="Times New Roman" w:hAnsi="Times New Roman"/>
          <w:sz w:val="20"/>
        </w:rPr>
      </w:pPr>
      <w:r w:rsidRPr="00BD1792">
        <w:rPr>
          <w:rFonts w:ascii="Times New Roman" w:hAnsi="Times New Roman"/>
          <w:sz w:val="20"/>
        </w:rPr>
        <w:t>Вправи на вдосконалення техніки гри у захисті.</w:t>
      </w:r>
    </w:p>
    <w:p w:rsidR="00D82229" w:rsidRPr="00BD1792" w:rsidRDefault="00D82229" w:rsidP="00E87DE8">
      <w:pPr>
        <w:shd w:val="clear" w:color="auto" w:fill="FFFFFF"/>
        <w:autoSpaceDE w:val="0"/>
        <w:autoSpaceDN w:val="0"/>
        <w:adjustRightInd w:val="0"/>
        <w:spacing w:after="0" w:line="240" w:lineRule="auto"/>
        <w:ind w:firstLine="284"/>
        <w:jc w:val="both"/>
        <w:rPr>
          <w:rFonts w:ascii="Times New Roman" w:hAnsi="Times New Roman"/>
          <w:sz w:val="20"/>
        </w:rPr>
      </w:pPr>
      <w:r w:rsidRPr="00BD1792">
        <w:rPr>
          <w:rFonts w:ascii="Times New Roman" w:hAnsi="Times New Roman"/>
          <w:sz w:val="20"/>
        </w:rPr>
        <w:t>1. Нападаючий удар</w:t>
      </w:r>
      <w:r>
        <w:rPr>
          <w:rFonts w:ascii="Times New Roman" w:hAnsi="Times New Roman"/>
          <w:sz w:val="20"/>
        </w:rPr>
        <w:t xml:space="preserve"> виконують із зони 2 в зони 2,5</w:t>
      </w:r>
      <w:r w:rsidRPr="00BD1792">
        <w:rPr>
          <w:rFonts w:ascii="Times New Roman" w:hAnsi="Times New Roman"/>
          <w:sz w:val="20"/>
        </w:rPr>
        <w:t xml:space="preserve"> де розташовані гравці. Після прийому, м’яча направляють в зону 3.</w:t>
      </w:r>
    </w:p>
    <w:p w:rsidR="00D82229" w:rsidRPr="00BD1792" w:rsidRDefault="00D82229" w:rsidP="00E87DE8">
      <w:pPr>
        <w:shd w:val="clear" w:color="auto" w:fill="FFFFFF"/>
        <w:autoSpaceDE w:val="0"/>
        <w:autoSpaceDN w:val="0"/>
        <w:adjustRightInd w:val="0"/>
        <w:spacing w:after="0" w:line="240" w:lineRule="auto"/>
        <w:ind w:firstLine="284"/>
        <w:jc w:val="both"/>
        <w:rPr>
          <w:rFonts w:ascii="Times New Roman" w:hAnsi="Times New Roman"/>
          <w:sz w:val="20"/>
        </w:rPr>
      </w:pPr>
      <w:r w:rsidRPr="00BD1792">
        <w:rPr>
          <w:rFonts w:ascii="Times New Roman" w:hAnsi="Times New Roman"/>
          <w:sz w:val="20"/>
        </w:rPr>
        <w:t>2. Нападаючі удари виконуються у напрямку зон 4,5 або з переводом в зони 1,2. Захисники розташовуються  між зонами 1-6 та 5-6 та приймають удари в залежності від їхньої направленості.</w:t>
      </w:r>
    </w:p>
    <w:p w:rsidR="00D82229" w:rsidRPr="00BD1792" w:rsidRDefault="00D82229" w:rsidP="00E87DE8">
      <w:pPr>
        <w:shd w:val="clear" w:color="auto" w:fill="FFFFFF"/>
        <w:autoSpaceDE w:val="0"/>
        <w:autoSpaceDN w:val="0"/>
        <w:adjustRightInd w:val="0"/>
        <w:spacing w:after="0" w:line="240" w:lineRule="auto"/>
        <w:ind w:firstLine="284"/>
        <w:jc w:val="both"/>
        <w:rPr>
          <w:rFonts w:ascii="Times New Roman" w:hAnsi="Times New Roman"/>
          <w:sz w:val="20"/>
        </w:rPr>
      </w:pPr>
      <w:r w:rsidRPr="00BD1792">
        <w:rPr>
          <w:rFonts w:ascii="Times New Roman" w:hAnsi="Times New Roman"/>
          <w:sz w:val="20"/>
        </w:rPr>
        <w:t>3. Т</w:t>
      </w:r>
      <w:r>
        <w:rPr>
          <w:rFonts w:ascii="Times New Roman" w:hAnsi="Times New Roman"/>
          <w:sz w:val="20"/>
        </w:rPr>
        <w:t xml:space="preserve">роє блокуючих розташовуються </w:t>
      </w:r>
      <w:r w:rsidRPr="00BD1792">
        <w:rPr>
          <w:rFonts w:ascii="Times New Roman" w:hAnsi="Times New Roman"/>
          <w:sz w:val="20"/>
        </w:rPr>
        <w:t>в зонах 4,3,2. Центральний блокуючий  зони 3</w:t>
      </w:r>
      <w:r>
        <w:rPr>
          <w:rFonts w:ascii="Times New Roman" w:hAnsi="Times New Roman"/>
          <w:sz w:val="20"/>
        </w:rPr>
        <w:t xml:space="preserve"> </w:t>
      </w:r>
      <w:r w:rsidRPr="00BD1792">
        <w:rPr>
          <w:rFonts w:ascii="Times New Roman" w:hAnsi="Times New Roman"/>
          <w:sz w:val="20"/>
        </w:rPr>
        <w:t>почергово переміщується  до гравців зони 4,2 для постановки подвійного блоку.</w:t>
      </w:r>
    </w:p>
    <w:p w:rsidR="00D82229" w:rsidRDefault="00D82229" w:rsidP="00E87DE8">
      <w:pPr>
        <w:shd w:val="clear" w:color="auto" w:fill="FFFFFF"/>
        <w:autoSpaceDE w:val="0"/>
        <w:autoSpaceDN w:val="0"/>
        <w:adjustRightInd w:val="0"/>
        <w:spacing w:after="0" w:line="240" w:lineRule="auto"/>
        <w:ind w:firstLine="284"/>
        <w:jc w:val="both"/>
        <w:rPr>
          <w:rFonts w:ascii="Times New Roman" w:hAnsi="Times New Roman"/>
          <w:sz w:val="20"/>
        </w:rPr>
      </w:pPr>
      <w:r w:rsidRPr="00BD1792">
        <w:rPr>
          <w:rFonts w:ascii="Times New Roman" w:hAnsi="Times New Roman"/>
          <w:sz w:val="20"/>
        </w:rPr>
        <w:t>4. Те саме розташування блокуючих, з протибічної сторони майданчика нападаючи чергують удари із зон 4 та 2. В залежності від дії зв’язуючого ставиться подвійний блок в зоні 4 або 2.</w:t>
      </w:r>
    </w:p>
    <w:p w:rsidR="00057210" w:rsidRDefault="00057210" w:rsidP="00E87DE8">
      <w:pPr>
        <w:shd w:val="clear" w:color="auto" w:fill="FFFFFF"/>
        <w:autoSpaceDE w:val="0"/>
        <w:autoSpaceDN w:val="0"/>
        <w:adjustRightInd w:val="0"/>
        <w:spacing w:after="0" w:line="240" w:lineRule="auto"/>
        <w:ind w:firstLine="284"/>
        <w:jc w:val="both"/>
        <w:rPr>
          <w:rFonts w:ascii="Times New Roman" w:hAnsi="Times New Roman"/>
          <w:b/>
          <w:sz w:val="20"/>
        </w:rPr>
      </w:pPr>
    </w:p>
    <w:p w:rsidR="00D82229" w:rsidRPr="00F92FEE" w:rsidRDefault="00D82229" w:rsidP="00E87DE8">
      <w:pPr>
        <w:shd w:val="clear" w:color="auto" w:fill="FFFFFF"/>
        <w:autoSpaceDE w:val="0"/>
        <w:autoSpaceDN w:val="0"/>
        <w:adjustRightInd w:val="0"/>
        <w:spacing w:after="0" w:line="240" w:lineRule="auto"/>
        <w:ind w:firstLine="284"/>
        <w:jc w:val="both"/>
        <w:rPr>
          <w:rFonts w:ascii="Times New Roman" w:hAnsi="Times New Roman"/>
          <w:b/>
          <w:sz w:val="20"/>
        </w:rPr>
      </w:pPr>
      <w:r w:rsidRPr="00F92FEE">
        <w:rPr>
          <w:rFonts w:ascii="Times New Roman" w:hAnsi="Times New Roman"/>
          <w:b/>
          <w:sz w:val="20"/>
        </w:rPr>
        <w:t>Теоретичні питання до заняття:</w:t>
      </w:r>
    </w:p>
    <w:p w:rsidR="00D82229" w:rsidRPr="00BD1792" w:rsidRDefault="00D82229" w:rsidP="00E87DE8">
      <w:pPr>
        <w:shd w:val="clear" w:color="auto" w:fill="FFFFFF"/>
        <w:autoSpaceDE w:val="0"/>
        <w:autoSpaceDN w:val="0"/>
        <w:adjustRightInd w:val="0"/>
        <w:spacing w:after="0" w:line="240" w:lineRule="auto"/>
        <w:ind w:firstLine="284"/>
        <w:jc w:val="both"/>
        <w:rPr>
          <w:rFonts w:ascii="Times New Roman" w:hAnsi="Times New Roman"/>
          <w:sz w:val="20"/>
        </w:rPr>
      </w:pPr>
      <w:r w:rsidRPr="00BD1792">
        <w:rPr>
          <w:rFonts w:ascii="Times New Roman" w:hAnsi="Times New Roman"/>
          <w:sz w:val="20"/>
        </w:rPr>
        <w:t xml:space="preserve">1. </w:t>
      </w:r>
      <w:r>
        <w:rPr>
          <w:rFonts w:ascii="Times New Roman" w:hAnsi="Times New Roman"/>
          <w:sz w:val="20"/>
        </w:rPr>
        <w:t xml:space="preserve">  </w:t>
      </w:r>
      <w:r w:rsidRPr="00BD1792">
        <w:rPr>
          <w:rFonts w:ascii="Times New Roman" w:hAnsi="Times New Roman"/>
          <w:sz w:val="20"/>
        </w:rPr>
        <w:t>Дати визначення поняття техніки гри у волейбол.</w:t>
      </w:r>
    </w:p>
    <w:p w:rsidR="00D82229" w:rsidRPr="00BD1792" w:rsidRDefault="00D82229" w:rsidP="00E87DE8">
      <w:pPr>
        <w:shd w:val="clear" w:color="auto" w:fill="FFFFFF"/>
        <w:autoSpaceDE w:val="0"/>
        <w:autoSpaceDN w:val="0"/>
        <w:adjustRightInd w:val="0"/>
        <w:spacing w:after="0" w:line="240" w:lineRule="auto"/>
        <w:ind w:firstLine="284"/>
        <w:jc w:val="both"/>
        <w:rPr>
          <w:rFonts w:ascii="Times New Roman" w:hAnsi="Times New Roman"/>
          <w:sz w:val="20"/>
        </w:rPr>
      </w:pPr>
      <w:r>
        <w:rPr>
          <w:rFonts w:ascii="Times New Roman" w:hAnsi="Times New Roman"/>
          <w:sz w:val="20"/>
        </w:rPr>
        <w:lastRenderedPageBreak/>
        <w:t>2. Ідентифікувати  загальні та спеціальні</w:t>
      </w:r>
      <w:r w:rsidRPr="00BD1792">
        <w:rPr>
          <w:rFonts w:ascii="Times New Roman" w:hAnsi="Times New Roman"/>
          <w:sz w:val="20"/>
        </w:rPr>
        <w:t xml:space="preserve"> підготовчі вправи волейболіста та методики їх розвитку.</w:t>
      </w:r>
    </w:p>
    <w:p w:rsidR="00D82229" w:rsidRPr="00F92FEE" w:rsidRDefault="00D82229" w:rsidP="00E87DE8">
      <w:pPr>
        <w:spacing w:after="0" w:line="240" w:lineRule="auto"/>
        <w:ind w:firstLine="284"/>
        <w:jc w:val="both"/>
        <w:rPr>
          <w:rFonts w:ascii="Times New Roman" w:hAnsi="Times New Roman"/>
          <w:b/>
          <w:sz w:val="20"/>
        </w:rPr>
      </w:pPr>
      <w:r w:rsidRPr="00F92FEE">
        <w:rPr>
          <w:rFonts w:ascii="Times New Roman" w:hAnsi="Times New Roman"/>
          <w:b/>
          <w:sz w:val="20"/>
        </w:rPr>
        <w:t>Практична частина заняття:</w:t>
      </w:r>
    </w:p>
    <w:p w:rsidR="00D82229" w:rsidRPr="00BD1792" w:rsidRDefault="00D82229" w:rsidP="00E87DE8">
      <w:pPr>
        <w:spacing w:after="0" w:line="240" w:lineRule="auto"/>
        <w:ind w:firstLine="284"/>
        <w:jc w:val="both"/>
        <w:rPr>
          <w:rFonts w:ascii="Times New Roman" w:hAnsi="Times New Roman"/>
          <w:sz w:val="20"/>
        </w:rPr>
      </w:pPr>
      <w:r>
        <w:rPr>
          <w:rFonts w:ascii="Times New Roman" w:hAnsi="Times New Roman"/>
          <w:sz w:val="20"/>
        </w:rPr>
        <w:t>1</w:t>
      </w:r>
      <w:r w:rsidRPr="00BD1792">
        <w:rPr>
          <w:rFonts w:ascii="Times New Roman" w:hAnsi="Times New Roman"/>
          <w:sz w:val="20"/>
        </w:rPr>
        <w:t>. Виконувати елементи: прийому та передачі м’яча .</w:t>
      </w:r>
    </w:p>
    <w:p w:rsidR="00D82229" w:rsidRPr="00BD1792" w:rsidRDefault="00D82229" w:rsidP="00E87DE8">
      <w:pPr>
        <w:spacing w:after="0" w:line="240" w:lineRule="auto"/>
        <w:ind w:firstLine="284"/>
        <w:jc w:val="both"/>
        <w:rPr>
          <w:rFonts w:ascii="Times New Roman" w:hAnsi="Times New Roman"/>
          <w:b/>
          <w:sz w:val="20"/>
        </w:rPr>
      </w:pPr>
      <w:r>
        <w:rPr>
          <w:rFonts w:ascii="Times New Roman" w:hAnsi="Times New Roman"/>
          <w:sz w:val="20"/>
        </w:rPr>
        <w:t>2</w:t>
      </w:r>
      <w:r w:rsidRPr="00BD1792">
        <w:rPr>
          <w:rFonts w:ascii="Times New Roman" w:hAnsi="Times New Roman"/>
          <w:sz w:val="20"/>
        </w:rPr>
        <w:t>. Виконувати елементи гри у захисті.</w:t>
      </w:r>
    </w:p>
    <w:p w:rsidR="00D82229" w:rsidRPr="00BD1792" w:rsidRDefault="00D82229" w:rsidP="00E87DE8">
      <w:pPr>
        <w:spacing w:after="0" w:line="240" w:lineRule="auto"/>
        <w:ind w:firstLine="284"/>
        <w:jc w:val="both"/>
        <w:rPr>
          <w:rFonts w:ascii="Times New Roman" w:hAnsi="Times New Roman"/>
          <w:b/>
          <w:sz w:val="20"/>
        </w:rPr>
      </w:pPr>
      <w:r>
        <w:rPr>
          <w:rFonts w:ascii="Times New Roman" w:hAnsi="Times New Roman"/>
          <w:sz w:val="20"/>
        </w:rPr>
        <w:t>3</w:t>
      </w:r>
      <w:r w:rsidRPr="00BD1792">
        <w:rPr>
          <w:rFonts w:ascii="Times New Roman" w:hAnsi="Times New Roman"/>
          <w:sz w:val="20"/>
        </w:rPr>
        <w:t>.</w:t>
      </w:r>
      <w:r w:rsidRPr="00BD1792">
        <w:rPr>
          <w:rFonts w:ascii="Times New Roman" w:hAnsi="Times New Roman"/>
          <w:b/>
          <w:sz w:val="20"/>
        </w:rPr>
        <w:t xml:space="preserve"> </w:t>
      </w:r>
      <w:r w:rsidRPr="00BD1792">
        <w:rPr>
          <w:rFonts w:ascii="Times New Roman" w:hAnsi="Times New Roman"/>
          <w:sz w:val="20"/>
        </w:rPr>
        <w:t>Використовувати загальн</w:t>
      </w:r>
      <w:r>
        <w:rPr>
          <w:rFonts w:ascii="Times New Roman" w:hAnsi="Times New Roman"/>
          <w:sz w:val="20"/>
        </w:rPr>
        <w:t>і та спеціальні</w:t>
      </w:r>
      <w:r w:rsidRPr="00BD1792">
        <w:rPr>
          <w:rFonts w:ascii="Times New Roman" w:hAnsi="Times New Roman"/>
          <w:sz w:val="20"/>
        </w:rPr>
        <w:t xml:space="preserve"> підготовчі вправи   волейболіста для розвитку окремих груп м’язів.</w:t>
      </w:r>
    </w:p>
    <w:p w:rsidR="00D82229" w:rsidRPr="00F92FEE" w:rsidRDefault="00D82229" w:rsidP="00E87DE8">
      <w:pPr>
        <w:tabs>
          <w:tab w:val="left" w:pos="720"/>
        </w:tabs>
        <w:spacing w:after="0" w:line="240" w:lineRule="auto"/>
        <w:ind w:firstLine="284"/>
        <w:jc w:val="both"/>
        <w:rPr>
          <w:rFonts w:ascii="Times New Roman" w:hAnsi="Times New Roman"/>
          <w:sz w:val="20"/>
        </w:rPr>
      </w:pPr>
      <w:r w:rsidRPr="00F92FEE">
        <w:rPr>
          <w:rFonts w:ascii="Times New Roman" w:hAnsi="Times New Roman"/>
          <w:b/>
          <w:sz w:val="20"/>
        </w:rPr>
        <w:t>Питання до самоконтролю знань</w:t>
      </w:r>
      <w:r>
        <w:rPr>
          <w:rFonts w:ascii="Times New Roman" w:hAnsi="Times New Roman"/>
          <w:b/>
          <w:sz w:val="20"/>
        </w:rPr>
        <w:t>:</w:t>
      </w:r>
    </w:p>
    <w:p w:rsidR="00D82229" w:rsidRPr="00BD1792" w:rsidRDefault="00D82229" w:rsidP="00E87DE8">
      <w:pPr>
        <w:spacing w:after="0" w:line="240" w:lineRule="auto"/>
        <w:ind w:firstLine="284"/>
        <w:jc w:val="both"/>
        <w:rPr>
          <w:rFonts w:ascii="Times New Roman" w:hAnsi="Times New Roman"/>
          <w:sz w:val="20"/>
        </w:rPr>
      </w:pPr>
      <w:r w:rsidRPr="00BD1792">
        <w:rPr>
          <w:rFonts w:ascii="Times New Roman" w:hAnsi="Times New Roman"/>
          <w:sz w:val="20"/>
        </w:rPr>
        <w:t>1. Мати уявлення про поняття</w:t>
      </w:r>
      <w:r>
        <w:rPr>
          <w:rFonts w:ascii="Times New Roman" w:hAnsi="Times New Roman"/>
          <w:sz w:val="20"/>
        </w:rPr>
        <w:t xml:space="preserve"> «</w:t>
      </w:r>
      <w:r w:rsidRPr="00BD1792">
        <w:rPr>
          <w:rFonts w:ascii="Times New Roman" w:hAnsi="Times New Roman"/>
          <w:sz w:val="20"/>
        </w:rPr>
        <w:t>техніка гри у волейбол</w:t>
      </w:r>
      <w:r>
        <w:rPr>
          <w:rFonts w:ascii="Times New Roman" w:hAnsi="Times New Roman"/>
          <w:sz w:val="20"/>
        </w:rPr>
        <w:t>»</w:t>
      </w:r>
      <w:r w:rsidRPr="00BD1792">
        <w:rPr>
          <w:rFonts w:ascii="Times New Roman" w:hAnsi="Times New Roman"/>
          <w:sz w:val="20"/>
        </w:rPr>
        <w:t>.</w:t>
      </w:r>
    </w:p>
    <w:p w:rsidR="00D82229" w:rsidRPr="00BD1792" w:rsidRDefault="00D82229" w:rsidP="00E87DE8">
      <w:pPr>
        <w:spacing w:after="0" w:line="240" w:lineRule="auto"/>
        <w:ind w:firstLine="284"/>
        <w:jc w:val="both"/>
        <w:rPr>
          <w:rFonts w:ascii="Times New Roman" w:hAnsi="Times New Roman"/>
          <w:sz w:val="20"/>
        </w:rPr>
      </w:pPr>
      <w:r>
        <w:rPr>
          <w:rFonts w:ascii="Times New Roman" w:hAnsi="Times New Roman"/>
          <w:sz w:val="20"/>
        </w:rPr>
        <w:t>2</w:t>
      </w:r>
      <w:r w:rsidRPr="00BD1792">
        <w:rPr>
          <w:rFonts w:ascii="Times New Roman" w:hAnsi="Times New Roman"/>
          <w:sz w:val="20"/>
        </w:rPr>
        <w:t>.</w:t>
      </w:r>
      <w:r>
        <w:rPr>
          <w:rFonts w:ascii="Times New Roman" w:hAnsi="Times New Roman"/>
          <w:sz w:val="20"/>
        </w:rPr>
        <w:t xml:space="preserve"> </w:t>
      </w:r>
      <w:r w:rsidRPr="00BD1792">
        <w:rPr>
          <w:rFonts w:ascii="Times New Roman" w:hAnsi="Times New Roman"/>
          <w:sz w:val="20"/>
        </w:rPr>
        <w:t>Знати основні види прийому та передачі м’яча.</w:t>
      </w:r>
    </w:p>
    <w:p w:rsidR="00D82229" w:rsidRDefault="00D82229" w:rsidP="00E87DE8">
      <w:pPr>
        <w:spacing w:after="0" w:line="240" w:lineRule="auto"/>
        <w:ind w:firstLine="284"/>
        <w:jc w:val="both"/>
        <w:rPr>
          <w:rFonts w:ascii="Times New Roman" w:hAnsi="Times New Roman"/>
          <w:sz w:val="20"/>
        </w:rPr>
      </w:pPr>
      <w:r>
        <w:rPr>
          <w:rFonts w:ascii="Times New Roman" w:hAnsi="Times New Roman"/>
          <w:sz w:val="20"/>
        </w:rPr>
        <w:t>3</w:t>
      </w:r>
      <w:r w:rsidRPr="00BD1792">
        <w:rPr>
          <w:rFonts w:ascii="Times New Roman" w:hAnsi="Times New Roman"/>
          <w:sz w:val="20"/>
        </w:rPr>
        <w:t>. Знати основні види гри у захисті.</w:t>
      </w:r>
    </w:p>
    <w:p w:rsidR="00D82229" w:rsidRPr="00BD1792" w:rsidRDefault="00D82229" w:rsidP="00E87DE8">
      <w:pPr>
        <w:spacing w:after="0" w:line="240" w:lineRule="auto"/>
        <w:ind w:firstLine="284"/>
        <w:jc w:val="both"/>
        <w:rPr>
          <w:rFonts w:ascii="Times New Roman" w:hAnsi="Times New Roman"/>
          <w:sz w:val="20"/>
        </w:rPr>
      </w:pPr>
    </w:p>
    <w:p w:rsidR="00D82229" w:rsidRDefault="00D82229" w:rsidP="0059652D">
      <w:pPr>
        <w:spacing w:after="0" w:line="240" w:lineRule="auto"/>
        <w:ind w:firstLine="284"/>
        <w:jc w:val="center"/>
        <w:rPr>
          <w:rFonts w:ascii="Arial" w:hAnsi="Arial" w:cs="Arial"/>
          <w:b/>
          <w:color w:val="000000"/>
          <w:sz w:val="20"/>
          <w:szCs w:val="20"/>
        </w:rPr>
      </w:pPr>
      <w:r w:rsidRPr="00F92FEE">
        <w:rPr>
          <w:rFonts w:ascii="Arial" w:hAnsi="Arial" w:cs="Arial"/>
          <w:b/>
          <w:sz w:val="20"/>
        </w:rPr>
        <w:t>Тема</w:t>
      </w:r>
      <w:r>
        <w:rPr>
          <w:rFonts w:ascii="Arial" w:hAnsi="Arial" w:cs="Arial"/>
          <w:b/>
          <w:sz w:val="20"/>
        </w:rPr>
        <w:t>.</w:t>
      </w:r>
      <w:r w:rsidRPr="00F92FEE">
        <w:rPr>
          <w:rFonts w:ascii="Arial" w:hAnsi="Arial" w:cs="Arial"/>
          <w:b/>
          <w:sz w:val="20"/>
        </w:rPr>
        <w:t xml:space="preserve"> </w:t>
      </w:r>
      <w:r w:rsidR="0059652D" w:rsidRPr="0059652D">
        <w:rPr>
          <w:rFonts w:ascii="Arial" w:hAnsi="Arial" w:cs="Arial"/>
          <w:b/>
          <w:color w:val="000000"/>
          <w:sz w:val="20"/>
          <w:szCs w:val="20"/>
        </w:rPr>
        <w:t>Удосконалення техніки володіння фізичними вправами, які покращують координацію рухів у волейболі</w:t>
      </w:r>
    </w:p>
    <w:p w:rsidR="0059652D" w:rsidRDefault="0059652D" w:rsidP="0059652D">
      <w:pPr>
        <w:spacing w:after="0" w:line="240" w:lineRule="auto"/>
        <w:ind w:firstLine="284"/>
        <w:jc w:val="center"/>
        <w:rPr>
          <w:rFonts w:ascii="Times New Roman" w:hAnsi="Times New Roman"/>
          <w:b/>
          <w:sz w:val="20"/>
        </w:rPr>
      </w:pPr>
    </w:p>
    <w:p w:rsidR="00D82229" w:rsidRPr="004E5D3F" w:rsidRDefault="00D82229" w:rsidP="004E7008">
      <w:pPr>
        <w:spacing w:after="0" w:line="240" w:lineRule="auto"/>
        <w:ind w:firstLine="284"/>
        <w:jc w:val="both"/>
        <w:rPr>
          <w:rFonts w:ascii="Times New Roman" w:hAnsi="Times New Roman"/>
          <w:b/>
          <w:sz w:val="20"/>
        </w:rPr>
      </w:pPr>
      <w:r w:rsidRPr="004E5D3F">
        <w:rPr>
          <w:rFonts w:ascii="Times New Roman" w:hAnsi="Times New Roman"/>
          <w:b/>
          <w:sz w:val="20"/>
        </w:rPr>
        <w:t>Тривалість викладання теми</w:t>
      </w:r>
      <w:r w:rsidRPr="004E5D3F">
        <w:rPr>
          <w:rFonts w:ascii="Times New Roman" w:hAnsi="Times New Roman"/>
          <w:sz w:val="20"/>
        </w:rPr>
        <w:t>: 1 заняття, 2 академічні години.</w:t>
      </w:r>
    </w:p>
    <w:p w:rsidR="00D82229" w:rsidRDefault="00D82229" w:rsidP="00E87DE8">
      <w:pPr>
        <w:spacing w:after="0" w:line="240" w:lineRule="auto"/>
        <w:ind w:firstLine="284"/>
        <w:jc w:val="both"/>
        <w:rPr>
          <w:rFonts w:ascii="Times New Roman" w:hAnsi="Times New Roman"/>
          <w:sz w:val="20"/>
        </w:rPr>
      </w:pPr>
      <w:r>
        <w:rPr>
          <w:rFonts w:ascii="Times New Roman" w:hAnsi="Times New Roman"/>
          <w:b/>
          <w:sz w:val="20"/>
        </w:rPr>
        <w:t>Обґрунтування</w:t>
      </w:r>
      <w:r w:rsidRPr="004E5D3F">
        <w:rPr>
          <w:rFonts w:ascii="Times New Roman" w:hAnsi="Times New Roman"/>
          <w:b/>
          <w:sz w:val="20"/>
        </w:rPr>
        <w:t xml:space="preserve"> теми</w:t>
      </w:r>
      <w:r w:rsidRPr="00BD1792">
        <w:rPr>
          <w:rFonts w:ascii="Arial" w:hAnsi="Arial" w:cs="Arial"/>
          <w:b/>
          <w:sz w:val="20"/>
        </w:rPr>
        <w:t>:</w:t>
      </w:r>
      <w:r>
        <w:rPr>
          <w:rFonts w:ascii="Arial" w:hAnsi="Arial" w:cs="Arial"/>
          <w:b/>
          <w:sz w:val="20"/>
        </w:rPr>
        <w:t xml:space="preserve"> </w:t>
      </w:r>
      <w:r w:rsidRPr="00BD1792">
        <w:rPr>
          <w:rFonts w:ascii="Times New Roman" w:hAnsi="Times New Roman"/>
          <w:sz w:val="20"/>
        </w:rPr>
        <w:t xml:space="preserve">Волейбол-командна гра. Обов'язки гравців визначають до їхніх особистих здібностей та інтересів команди. Всі гравці повинні добре діяти в нападі і захисті. Тактичні дії команди залежать від рівня підготовки гравців і гри суперників. Сучасний волейбол-комбінаційна гра, що проходить у високому темпі, атаки розвиваються швидко, взаємодії гравців біля сітки складні. Вони повинні миттєво вміти переключатися від нападу до захисту. Така миттєва зміна ситуацій обумовлюється правилами гри. Кожна команда може лише тричі торкнутися м'яча (крім </w:t>
      </w:r>
      <w:r>
        <w:rPr>
          <w:rFonts w:ascii="Times New Roman" w:hAnsi="Times New Roman"/>
          <w:sz w:val="20"/>
        </w:rPr>
        <w:t>торкання при блокуванні) на своїй</w:t>
      </w:r>
      <w:r w:rsidRPr="00BD1792">
        <w:rPr>
          <w:rFonts w:ascii="Times New Roman" w:hAnsi="Times New Roman"/>
          <w:sz w:val="20"/>
        </w:rPr>
        <w:t xml:space="preserve"> половинні майданчика. </w:t>
      </w:r>
    </w:p>
    <w:p w:rsidR="00D82229" w:rsidRPr="004E5D3F" w:rsidRDefault="00D82229" w:rsidP="00E87DE8">
      <w:pPr>
        <w:spacing w:after="0" w:line="240" w:lineRule="auto"/>
        <w:ind w:firstLine="284"/>
        <w:jc w:val="both"/>
        <w:rPr>
          <w:rFonts w:ascii="Times New Roman" w:hAnsi="Times New Roman"/>
          <w:spacing w:val="-2"/>
          <w:w w:val="101"/>
          <w:sz w:val="20"/>
        </w:rPr>
      </w:pPr>
      <w:r w:rsidRPr="004E5D3F">
        <w:rPr>
          <w:rFonts w:ascii="Times New Roman" w:hAnsi="Times New Roman"/>
          <w:b/>
          <w:sz w:val="20"/>
        </w:rPr>
        <w:t>Загальна мета:</w:t>
      </w:r>
      <w:r w:rsidRPr="004E5D3F">
        <w:rPr>
          <w:rFonts w:ascii="Times New Roman" w:hAnsi="Times New Roman"/>
          <w:sz w:val="20"/>
        </w:rPr>
        <w:t xml:space="preserve"> </w:t>
      </w:r>
      <w:r w:rsidRPr="004E5D3F">
        <w:rPr>
          <w:rFonts w:ascii="Times New Roman" w:hAnsi="Times New Roman"/>
          <w:spacing w:val="-2"/>
          <w:w w:val="101"/>
          <w:sz w:val="20"/>
        </w:rPr>
        <w:t>елементи техніки гри у захисті. Блокування. Вміти використовувати прийоми техніки у двосторонній грі.</w:t>
      </w:r>
    </w:p>
    <w:p w:rsidR="00D82229" w:rsidRPr="004E5D3F" w:rsidRDefault="00D82229" w:rsidP="00E87DE8">
      <w:pPr>
        <w:spacing w:after="0" w:line="240" w:lineRule="auto"/>
        <w:ind w:firstLine="284"/>
        <w:jc w:val="both"/>
        <w:rPr>
          <w:rFonts w:ascii="Times New Roman" w:hAnsi="Times New Roman"/>
          <w:b/>
          <w:sz w:val="20"/>
        </w:rPr>
      </w:pPr>
      <w:r>
        <w:rPr>
          <w:rFonts w:ascii="Times New Roman" w:hAnsi="Times New Roman"/>
          <w:b/>
          <w:sz w:val="20"/>
        </w:rPr>
        <w:t>Конкретні цілі (знати</w:t>
      </w:r>
      <w:r w:rsidRPr="004E5D3F">
        <w:rPr>
          <w:rFonts w:ascii="Times New Roman" w:hAnsi="Times New Roman"/>
          <w:b/>
          <w:sz w:val="20"/>
        </w:rPr>
        <w:t>, вміти):</w:t>
      </w:r>
    </w:p>
    <w:p w:rsidR="00D82229" w:rsidRPr="004E5D3F" w:rsidRDefault="00D82229" w:rsidP="00222393">
      <w:pPr>
        <w:pStyle w:val="a3"/>
        <w:numPr>
          <w:ilvl w:val="0"/>
          <w:numId w:val="28"/>
        </w:numPr>
        <w:jc w:val="both"/>
        <w:rPr>
          <w:rFonts w:ascii="Times New Roman" w:hAnsi="Times New Roman"/>
          <w:sz w:val="20"/>
          <w:szCs w:val="20"/>
        </w:rPr>
      </w:pPr>
      <w:r w:rsidRPr="004E5D3F">
        <w:rPr>
          <w:rFonts w:ascii="Times New Roman" w:hAnsi="Times New Roman"/>
          <w:sz w:val="20"/>
          <w:szCs w:val="20"/>
        </w:rPr>
        <w:t>Повторити і закріпити основні елементи техніки гри у захисті та блокуванні (прийом та передачі м’яча, переміщення).</w:t>
      </w:r>
    </w:p>
    <w:p w:rsidR="00D82229" w:rsidRPr="004E5D3F" w:rsidRDefault="00D82229" w:rsidP="00222393">
      <w:pPr>
        <w:pStyle w:val="a3"/>
        <w:numPr>
          <w:ilvl w:val="0"/>
          <w:numId w:val="28"/>
        </w:numPr>
        <w:jc w:val="both"/>
        <w:rPr>
          <w:rFonts w:ascii="Times New Roman" w:hAnsi="Times New Roman"/>
          <w:sz w:val="20"/>
          <w:szCs w:val="20"/>
        </w:rPr>
      </w:pPr>
      <w:r w:rsidRPr="004E5D3F">
        <w:rPr>
          <w:rFonts w:ascii="Times New Roman" w:hAnsi="Times New Roman"/>
          <w:sz w:val="20"/>
          <w:szCs w:val="20"/>
        </w:rPr>
        <w:t>Сформувати загальний ритм ігрових дій у цілому.</w:t>
      </w:r>
    </w:p>
    <w:p w:rsidR="00D82229" w:rsidRPr="004E5D3F" w:rsidRDefault="00D82229" w:rsidP="00222393">
      <w:pPr>
        <w:pStyle w:val="a3"/>
        <w:numPr>
          <w:ilvl w:val="0"/>
          <w:numId w:val="28"/>
        </w:numPr>
        <w:jc w:val="both"/>
        <w:rPr>
          <w:rFonts w:ascii="Times New Roman" w:hAnsi="Times New Roman"/>
          <w:sz w:val="20"/>
          <w:szCs w:val="20"/>
        </w:rPr>
      </w:pPr>
      <w:r w:rsidRPr="004E5D3F">
        <w:rPr>
          <w:rFonts w:ascii="Times New Roman" w:hAnsi="Times New Roman"/>
          <w:sz w:val="20"/>
          <w:szCs w:val="20"/>
        </w:rPr>
        <w:t>Зміцнити основні системи організму,</w:t>
      </w:r>
      <w:r>
        <w:rPr>
          <w:rFonts w:ascii="Times New Roman" w:hAnsi="Times New Roman"/>
          <w:sz w:val="20"/>
          <w:szCs w:val="20"/>
        </w:rPr>
        <w:t xml:space="preserve"> що несуть головне навантаження</w:t>
      </w:r>
      <w:r w:rsidRPr="004E5D3F">
        <w:rPr>
          <w:rFonts w:ascii="Times New Roman" w:hAnsi="Times New Roman"/>
          <w:sz w:val="20"/>
          <w:szCs w:val="20"/>
        </w:rPr>
        <w:t xml:space="preserve"> при виконанні спеціально</w:t>
      </w:r>
      <w:r>
        <w:rPr>
          <w:rFonts w:ascii="Times New Roman" w:hAnsi="Times New Roman"/>
          <w:sz w:val="20"/>
          <w:szCs w:val="20"/>
        </w:rPr>
        <w:t>-</w:t>
      </w:r>
      <w:r w:rsidRPr="004E5D3F">
        <w:rPr>
          <w:rFonts w:ascii="Times New Roman" w:hAnsi="Times New Roman"/>
          <w:sz w:val="20"/>
          <w:szCs w:val="20"/>
        </w:rPr>
        <w:t>технічних вправ та в грі.</w:t>
      </w:r>
    </w:p>
    <w:p w:rsidR="00D82229" w:rsidRPr="004E5D3F" w:rsidRDefault="00D82229" w:rsidP="00222393">
      <w:pPr>
        <w:pStyle w:val="a3"/>
        <w:numPr>
          <w:ilvl w:val="0"/>
          <w:numId w:val="28"/>
        </w:numPr>
        <w:jc w:val="both"/>
        <w:rPr>
          <w:rFonts w:ascii="Times New Roman" w:hAnsi="Times New Roman"/>
          <w:sz w:val="20"/>
          <w:szCs w:val="20"/>
        </w:rPr>
      </w:pPr>
      <w:r w:rsidRPr="004E5D3F">
        <w:rPr>
          <w:rFonts w:ascii="Times New Roman" w:hAnsi="Times New Roman"/>
          <w:sz w:val="20"/>
          <w:szCs w:val="20"/>
        </w:rPr>
        <w:t>Сформувати активно-поз</w:t>
      </w:r>
      <w:r>
        <w:rPr>
          <w:rFonts w:ascii="Times New Roman" w:hAnsi="Times New Roman"/>
          <w:sz w:val="20"/>
          <w:szCs w:val="20"/>
        </w:rPr>
        <w:t xml:space="preserve">итивне відношення до занять з </w:t>
      </w:r>
      <w:r w:rsidRPr="004E5D3F">
        <w:rPr>
          <w:rFonts w:ascii="Times New Roman" w:hAnsi="Times New Roman"/>
          <w:sz w:val="20"/>
          <w:szCs w:val="20"/>
        </w:rPr>
        <w:t>волейболу.</w:t>
      </w:r>
    </w:p>
    <w:p w:rsidR="00D82229" w:rsidRDefault="00D82229" w:rsidP="00E87DE8">
      <w:pPr>
        <w:spacing w:after="0" w:line="240" w:lineRule="auto"/>
        <w:ind w:firstLine="284"/>
        <w:jc w:val="both"/>
        <w:rPr>
          <w:rFonts w:ascii="Times New Roman" w:hAnsi="Times New Roman"/>
          <w:sz w:val="20"/>
        </w:rPr>
      </w:pPr>
      <w:r w:rsidRPr="00F92FEE">
        <w:rPr>
          <w:rFonts w:ascii="Times New Roman" w:hAnsi="Times New Roman"/>
          <w:b/>
          <w:sz w:val="20"/>
        </w:rPr>
        <w:t>Матеріально-технічне забезпечення</w:t>
      </w:r>
      <w:r>
        <w:rPr>
          <w:rFonts w:ascii="Times New Roman" w:hAnsi="Times New Roman"/>
          <w:b/>
          <w:sz w:val="20"/>
        </w:rPr>
        <w:t xml:space="preserve"> заняття</w:t>
      </w:r>
      <w:r w:rsidRPr="00F92FEE">
        <w:rPr>
          <w:rFonts w:ascii="Times New Roman" w:hAnsi="Times New Roman"/>
          <w:b/>
          <w:sz w:val="20"/>
        </w:rPr>
        <w:t>:</w:t>
      </w:r>
      <w:r>
        <w:rPr>
          <w:rFonts w:ascii="Times New Roman" w:hAnsi="Times New Roman"/>
          <w:b/>
          <w:sz w:val="20"/>
        </w:rPr>
        <w:t xml:space="preserve"> </w:t>
      </w:r>
      <w:r w:rsidRPr="004E5D3F">
        <w:rPr>
          <w:rFonts w:ascii="Times New Roman" w:hAnsi="Times New Roman"/>
          <w:sz w:val="20"/>
        </w:rPr>
        <w:t>в</w:t>
      </w:r>
      <w:r>
        <w:rPr>
          <w:rFonts w:ascii="Times New Roman" w:hAnsi="Times New Roman"/>
          <w:sz w:val="20"/>
        </w:rPr>
        <w:t>олейбольні м’ячі, набивні м’ячі, скакалки, експандери, гімнастичні мати.</w:t>
      </w:r>
    </w:p>
    <w:p w:rsidR="0059652D" w:rsidRDefault="0059652D" w:rsidP="00E87DE8">
      <w:pPr>
        <w:spacing w:after="0" w:line="240" w:lineRule="auto"/>
        <w:ind w:firstLine="284"/>
        <w:jc w:val="both"/>
        <w:rPr>
          <w:rFonts w:ascii="Times New Roman" w:hAnsi="Times New Roman"/>
          <w:sz w:val="20"/>
        </w:rPr>
      </w:pPr>
    </w:p>
    <w:p w:rsidR="0059652D" w:rsidRDefault="0059652D" w:rsidP="00E87DE8">
      <w:pPr>
        <w:spacing w:after="0" w:line="240" w:lineRule="auto"/>
        <w:ind w:firstLine="284"/>
        <w:jc w:val="both"/>
        <w:rPr>
          <w:rFonts w:ascii="Times New Roman" w:hAnsi="Times New Roman"/>
          <w:sz w:val="20"/>
        </w:rPr>
      </w:pPr>
    </w:p>
    <w:p w:rsidR="00057210" w:rsidRDefault="00057210" w:rsidP="00E87DE8">
      <w:pPr>
        <w:spacing w:after="0" w:line="240" w:lineRule="auto"/>
        <w:ind w:firstLine="284"/>
        <w:jc w:val="both"/>
        <w:rPr>
          <w:rFonts w:ascii="Times New Roman" w:hAnsi="Times New Roman"/>
          <w:sz w:val="20"/>
        </w:rPr>
      </w:pPr>
    </w:p>
    <w:p w:rsidR="00D82229" w:rsidRPr="004E5D3F" w:rsidRDefault="00D82229" w:rsidP="00E87DE8">
      <w:pPr>
        <w:spacing w:after="0" w:line="240" w:lineRule="auto"/>
        <w:ind w:left="1" w:firstLine="284"/>
        <w:jc w:val="center"/>
        <w:rPr>
          <w:rFonts w:ascii="Times New Roman" w:hAnsi="Times New Roman"/>
          <w:b/>
          <w:sz w:val="20"/>
        </w:rPr>
      </w:pPr>
      <w:r w:rsidRPr="004E5D3F">
        <w:rPr>
          <w:rFonts w:ascii="Arial" w:hAnsi="Arial"/>
          <w:b/>
          <w:sz w:val="20"/>
          <w:szCs w:val="20"/>
        </w:rPr>
        <w:lastRenderedPageBreak/>
        <w:t>Технологічна карта проведення практичного заняття</w:t>
      </w:r>
    </w:p>
    <w:tbl>
      <w:tblPr>
        <w:tblW w:w="65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2976"/>
        <w:gridCol w:w="567"/>
        <w:gridCol w:w="1276"/>
        <w:gridCol w:w="1276"/>
      </w:tblGrid>
      <w:tr w:rsidR="00D82229" w:rsidRPr="00F92FEE" w:rsidTr="000F6D1B">
        <w:tc>
          <w:tcPr>
            <w:tcW w:w="426" w:type="dxa"/>
            <w:vAlign w:val="center"/>
          </w:tcPr>
          <w:p w:rsidR="00D82229" w:rsidRPr="00E87DE8" w:rsidRDefault="00D82229" w:rsidP="00222393">
            <w:pPr>
              <w:spacing w:after="0" w:line="240" w:lineRule="auto"/>
              <w:rPr>
                <w:rFonts w:ascii="Times New Roman" w:hAnsi="Times New Roman"/>
                <w:b/>
                <w:sz w:val="18"/>
                <w:szCs w:val="18"/>
              </w:rPr>
            </w:pPr>
            <w:r w:rsidRPr="00E87DE8">
              <w:rPr>
                <w:rFonts w:ascii="Times New Roman" w:hAnsi="Times New Roman"/>
                <w:b/>
                <w:sz w:val="18"/>
                <w:szCs w:val="18"/>
              </w:rPr>
              <w:t>№</w:t>
            </w:r>
          </w:p>
        </w:tc>
        <w:tc>
          <w:tcPr>
            <w:tcW w:w="2976" w:type="dxa"/>
            <w:vAlign w:val="center"/>
          </w:tcPr>
          <w:p w:rsidR="00D82229" w:rsidRPr="00E87DE8" w:rsidRDefault="00D82229" w:rsidP="00E87DE8">
            <w:pPr>
              <w:spacing w:after="0" w:line="240" w:lineRule="auto"/>
              <w:ind w:firstLine="284"/>
              <w:jc w:val="center"/>
              <w:rPr>
                <w:rFonts w:ascii="Arial" w:hAnsi="Arial" w:cs="Arial"/>
                <w:b/>
                <w:sz w:val="16"/>
                <w:szCs w:val="16"/>
              </w:rPr>
            </w:pPr>
            <w:r w:rsidRPr="00E87DE8">
              <w:rPr>
                <w:rFonts w:ascii="Arial" w:hAnsi="Arial" w:cs="Arial"/>
                <w:b/>
                <w:sz w:val="16"/>
                <w:szCs w:val="16"/>
              </w:rPr>
              <w:t>Етапи</w:t>
            </w:r>
          </w:p>
        </w:tc>
        <w:tc>
          <w:tcPr>
            <w:tcW w:w="567" w:type="dxa"/>
            <w:vAlign w:val="center"/>
          </w:tcPr>
          <w:p w:rsidR="00D82229" w:rsidRPr="00F043F5" w:rsidRDefault="00D82229" w:rsidP="00222393">
            <w:pPr>
              <w:spacing w:after="0" w:line="240" w:lineRule="auto"/>
              <w:rPr>
                <w:rFonts w:ascii="Arial" w:hAnsi="Arial" w:cs="Arial"/>
                <w:b/>
                <w:sz w:val="16"/>
                <w:szCs w:val="16"/>
                <w:lang w:val="ru-RU"/>
              </w:rPr>
            </w:pPr>
            <w:r>
              <w:rPr>
                <w:rFonts w:ascii="Arial" w:hAnsi="Arial" w:cs="Arial"/>
                <w:b/>
                <w:sz w:val="16"/>
                <w:szCs w:val="16"/>
                <w:lang w:val="ru-RU"/>
              </w:rPr>
              <w:t>Час</w:t>
            </w:r>
          </w:p>
          <w:p w:rsidR="00D82229" w:rsidRPr="00E87DE8" w:rsidRDefault="00D82229" w:rsidP="00222393">
            <w:pPr>
              <w:spacing w:after="0" w:line="240" w:lineRule="auto"/>
              <w:rPr>
                <w:rFonts w:ascii="Arial" w:hAnsi="Arial" w:cs="Arial"/>
                <w:b/>
                <w:sz w:val="16"/>
                <w:szCs w:val="16"/>
              </w:rPr>
            </w:pPr>
            <w:r w:rsidRPr="00E87DE8">
              <w:rPr>
                <w:rFonts w:ascii="Arial" w:hAnsi="Arial" w:cs="Arial"/>
                <w:b/>
                <w:sz w:val="16"/>
                <w:szCs w:val="16"/>
              </w:rPr>
              <w:t>(хв.)</w:t>
            </w:r>
          </w:p>
        </w:tc>
        <w:tc>
          <w:tcPr>
            <w:tcW w:w="1276" w:type="dxa"/>
            <w:vAlign w:val="center"/>
          </w:tcPr>
          <w:p w:rsidR="00D82229" w:rsidRPr="00E87DE8" w:rsidRDefault="00D82229" w:rsidP="00222393">
            <w:pPr>
              <w:spacing w:after="0" w:line="240" w:lineRule="auto"/>
              <w:rPr>
                <w:rFonts w:ascii="Arial" w:hAnsi="Arial" w:cs="Arial"/>
                <w:b/>
                <w:sz w:val="16"/>
                <w:szCs w:val="16"/>
              </w:rPr>
            </w:pPr>
            <w:r w:rsidRPr="00E87DE8">
              <w:rPr>
                <w:rFonts w:ascii="Arial" w:hAnsi="Arial" w:cs="Arial"/>
                <w:b/>
                <w:sz w:val="16"/>
                <w:szCs w:val="16"/>
              </w:rPr>
              <w:t>Спортивне обладнання</w:t>
            </w:r>
          </w:p>
        </w:tc>
        <w:tc>
          <w:tcPr>
            <w:tcW w:w="1276" w:type="dxa"/>
            <w:vAlign w:val="center"/>
          </w:tcPr>
          <w:p w:rsidR="00D82229" w:rsidRPr="00E87DE8" w:rsidRDefault="00D82229" w:rsidP="000F6D1B">
            <w:pPr>
              <w:spacing w:after="0" w:line="240" w:lineRule="auto"/>
              <w:rPr>
                <w:rFonts w:ascii="Arial" w:hAnsi="Arial" w:cs="Arial"/>
                <w:b/>
                <w:sz w:val="16"/>
                <w:szCs w:val="16"/>
              </w:rPr>
            </w:pPr>
            <w:r w:rsidRPr="00E87DE8">
              <w:rPr>
                <w:rFonts w:ascii="Arial" w:hAnsi="Arial" w:cs="Arial"/>
                <w:b/>
                <w:sz w:val="16"/>
                <w:szCs w:val="16"/>
              </w:rPr>
              <w:t>Місце проведення</w:t>
            </w:r>
          </w:p>
        </w:tc>
      </w:tr>
      <w:tr w:rsidR="00D82229" w:rsidRPr="00F92FEE" w:rsidTr="000F6D1B">
        <w:trPr>
          <w:trHeight w:val="806"/>
        </w:trPr>
        <w:tc>
          <w:tcPr>
            <w:tcW w:w="426" w:type="dxa"/>
          </w:tcPr>
          <w:p w:rsidR="00D82229" w:rsidRPr="00BD1792" w:rsidRDefault="00D82229" w:rsidP="00222393">
            <w:pPr>
              <w:spacing w:after="0" w:line="240" w:lineRule="auto"/>
              <w:jc w:val="both"/>
              <w:rPr>
                <w:rFonts w:ascii="Times New Roman" w:hAnsi="Times New Roman"/>
                <w:sz w:val="18"/>
                <w:szCs w:val="18"/>
              </w:rPr>
            </w:pPr>
            <w:r w:rsidRPr="00BD1792">
              <w:rPr>
                <w:rFonts w:ascii="Times New Roman" w:hAnsi="Times New Roman"/>
                <w:sz w:val="18"/>
                <w:szCs w:val="18"/>
              </w:rPr>
              <w:t>1</w:t>
            </w:r>
          </w:p>
        </w:tc>
        <w:tc>
          <w:tcPr>
            <w:tcW w:w="2976" w:type="dxa"/>
          </w:tcPr>
          <w:p w:rsidR="00D82229" w:rsidRPr="00E87DE8" w:rsidRDefault="00D82229" w:rsidP="00222393">
            <w:pPr>
              <w:pStyle w:val="a3"/>
              <w:rPr>
                <w:rFonts w:ascii="Arial" w:hAnsi="Arial" w:cs="Arial"/>
                <w:sz w:val="16"/>
                <w:szCs w:val="16"/>
              </w:rPr>
            </w:pPr>
            <w:r w:rsidRPr="00E87DE8">
              <w:rPr>
                <w:rFonts w:ascii="Arial" w:hAnsi="Arial" w:cs="Arial"/>
                <w:sz w:val="16"/>
                <w:szCs w:val="16"/>
              </w:rPr>
              <w:t>Ш</w:t>
            </w:r>
            <w:r>
              <w:rPr>
                <w:rFonts w:ascii="Arial" w:hAnsi="Arial" w:cs="Arial"/>
                <w:sz w:val="16"/>
                <w:szCs w:val="16"/>
              </w:rPr>
              <w:t>икування, складання рапорту, роз</w:t>
            </w:r>
            <w:r w:rsidRPr="00E87DE8">
              <w:rPr>
                <w:rFonts w:ascii="Arial" w:hAnsi="Arial" w:cs="Arial"/>
                <w:sz w:val="16"/>
                <w:szCs w:val="16"/>
              </w:rPr>
              <w:t>'яснення завдань заняття. Виконання загально розвиваючих та спеціальних вправ</w:t>
            </w:r>
          </w:p>
        </w:tc>
        <w:tc>
          <w:tcPr>
            <w:tcW w:w="567" w:type="dxa"/>
            <w:vAlign w:val="center"/>
          </w:tcPr>
          <w:p w:rsidR="00D82229" w:rsidRPr="00E87DE8" w:rsidRDefault="00D82229" w:rsidP="00222393">
            <w:pPr>
              <w:pStyle w:val="a3"/>
              <w:rPr>
                <w:rFonts w:ascii="Arial" w:hAnsi="Arial" w:cs="Arial"/>
                <w:sz w:val="16"/>
                <w:szCs w:val="16"/>
              </w:rPr>
            </w:pPr>
            <w:r w:rsidRPr="00E87DE8">
              <w:rPr>
                <w:rFonts w:ascii="Arial" w:hAnsi="Arial" w:cs="Arial"/>
                <w:sz w:val="16"/>
                <w:szCs w:val="16"/>
              </w:rPr>
              <w:t>10</w:t>
            </w:r>
          </w:p>
        </w:tc>
        <w:tc>
          <w:tcPr>
            <w:tcW w:w="1276" w:type="dxa"/>
            <w:vAlign w:val="center"/>
          </w:tcPr>
          <w:p w:rsidR="00D82229" w:rsidRPr="00E87DE8" w:rsidRDefault="00D82229" w:rsidP="00D90BC2">
            <w:pPr>
              <w:pStyle w:val="a3"/>
              <w:rPr>
                <w:rFonts w:ascii="Arial" w:hAnsi="Arial" w:cs="Arial"/>
                <w:sz w:val="16"/>
                <w:szCs w:val="16"/>
              </w:rPr>
            </w:pPr>
            <w:r w:rsidRPr="00E87DE8">
              <w:rPr>
                <w:rFonts w:ascii="Arial" w:hAnsi="Arial" w:cs="Arial"/>
                <w:sz w:val="16"/>
                <w:szCs w:val="16"/>
              </w:rPr>
              <w:t>Гімнастичні мати,скакалки</w:t>
            </w:r>
          </w:p>
        </w:tc>
        <w:tc>
          <w:tcPr>
            <w:tcW w:w="1276" w:type="dxa"/>
            <w:vAlign w:val="center"/>
          </w:tcPr>
          <w:p w:rsidR="00D82229" w:rsidRPr="00E87DE8" w:rsidRDefault="00D82229" w:rsidP="00222393">
            <w:pPr>
              <w:pStyle w:val="a3"/>
              <w:rPr>
                <w:rFonts w:ascii="Arial" w:hAnsi="Arial" w:cs="Arial"/>
                <w:sz w:val="16"/>
                <w:szCs w:val="16"/>
              </w:rPr>
            </w:pPr>
            <w:r w:rsidRPr="00E87DE8">
              <w:rPr>
                <w:rFonts w:ascii="Arial" w:hAnsi="Arial" w:cs="Arial"/>
                <w:sz w:val="16"/>
                <w:szCs w:val="16"/>
              </w:rPr>
              <w:t>Спортивний зал</w:t>
            </w:r>
          </w:p>
        </w:tc>
      </w:tr>
      <w:tr w:rsidR="00D82229" w:rsidRPr="00F92FEE" w:rsidTr="000F6D1B">
        <w:tc>
          <w:tcPr>
            <w:tcW w:w="426" w:type="dxa"/>
          </w:tcPr>
          <w:p w:rsidR="00D82229" w:rsidRPr="00BD1792" w:rsidRDefault="00D82229" w:rsidP="00222393">
            <w:pPr>
              <w:spacing w:line="240" w:lineRule="auto"/>
              <w:jc w:val="both"/>
              <w:rPr>
                <w:rFonts w:ascii="Times New Roman" w:hAnsi="Times New Roman"/>
                <w:sz w:val="18"/>
                <w:szCs w:val="18"/>
              </w:rPr>
            </w:pPr>
            <w:r w:rsidRPr="00BD1792">
              <w:rPr>
                <w:rFonts w:ascii="Times New Roman" w:hAnsi="Times New Roman"/>
                <w:sz w:val="18"/>
                <w:szCs w:val="18"/>
              </w:rPr>
              <w:t>2</w:t>
            </w:r>
          </w:p>
        </w:tc>
        <w:tc>
          <w:tcPr>
            <w:tcW w:w="2976" w:type="dxa"/>
          </w:tcPr>
          <w:p w:rsidR="00D82229" w:rsidRPr="00E87DE8" w:rsidRDefault="00D82229" w:rsidP="00222393">
            <w:pPr>
              <w:pStyle w:val="a3"/>
              <w:rPr>
                <w:rFonts w:ascii="Arial" w:hAnsi="Arial" w:cs="Arial"/>
                <w:sz w:val="16"/>
                <w:szCs w:val="16"/>
              </w:rPr>
            </w:pPr>
            <w:r w:rsidRPr="00E87DE8">
              <w:rPr>
                <w:rFonts w:ascii="Arial" w:hAnsi="Arial" w:cs="Arial"/>
                <w:sz w:val="16"/>
                <w:szCs w:val="16"/>
              </w:rPr>
              <w:t>Вправи на вдосконалення елементів гри у захисті</w:t>
            </w:r>
          </w:p>
        </w:tc>
        <w:tc>
          <w:tcPr>
            <w:tcW w:w="567" w:type="dxa"/>
            <w:vAlign w:val="center"/>
          </w:tcPr>
          <w:p w:rsidR="00D82229" w:rsidRPr="00E87DE8" w:rsidRDefault="00D82229" w:rsidP="00222393">
            <w:pPr>
              <w:pStyle w:val="a3"/>
              <w:rPr>
                <w:rFonts w:ascii="Arial" w:hAnsi="Arial" w:cs="Arial"/>
                <w:sz w:val="16"/>
                <w:szCs w:val="16"/>
              </w:rPr>
            </w:pPr>
            <w:r w:rsidRPr="00E87DE8">
              <w:rPr>
                <w:rFonts w:ascii="Arial" w:hAnsi="Arial" w:cs="Arial"/>
                <w:sz w:val="16"/>
                <w:szCs w:val="16"/>
              </w:rPr>
              <w:t>25</w:t>
            </w:r>
          </w:p>
        </w:tc>
        <w:tc>
          <w:tcPr>
            <w:tcW w:w="1276" w:type="dxa"/>
            <w:vAlign w:val="center"/>
          </w:tcPr>
          <w:p w:rsidR="00D82229" w:rsidRPr="00E87DE8" w:rsidRDefault="00D82229" w:rsidP="00D90BC2">
            <w:pPr>
              <w:pStyle w:val="a3"/>
              <w:rPr>
                <w:rFonts w:ascii="Arial" w:hAnsi="Arial" w:cs="Arial"/>
                <w:sz w:val="16"/>
                <w:szCs w:val="16"/>
              </w:rPr>
            </w:pPr>
            <w:r w:rsidRPr="00E87DE8">
              <w:rPr>
                <w:rFonts w:ascii="Arial" w:hAnsi="Arial" w:cs="Arial"/>
                <w:sz w:val="16"/>
                <w:szCs w:val="16"/>
              </w:rPr>
              <w:t>Методичні вказівки</w:t>
            </w:r>
            <w:r>
              <w:rPr>
                <w:rFonts w:ascii="Arial" w:hAnsi="Arial" w:cs="Arial"/>
                <w:sz w:val="16"/>
                <w:szCs w:val="16"/>
              </w:rPr>
              <w:t>,</w:t>
            </w:r>
          </w:p>
          <w:p w:rsidR="00D82229" w:rsidRPr="00E87DE8" w:rsidRDefault="00D82229" w:rsidP="00D90BC2">
            <w:pPr>
              <w:pStyle w:val="a3"/>
              <w:rPr>
                <w:rFonts w:ascii="Arial" w:hAnsi="Arial" w:cs="Arial"/>
                <w:sz w:val="16"/>
                <w:szCs w:val="16"/>
              </w:rPr>
            </w:pPr>
            <w:r w:rsidRPr="00E87DE8">
              <w:rPr>
                <w:rFonts w:ascii="Arial" w:hAnsi="Arial" w:cs="Arial"/>
                <w:sz w:val="16"/>
                <w:szCs w:val="16"/>
              </w:rPr>
              <w:t xml:space="preserve">набивні м’ячі,волейбольні м’ячі  </w:t>
            </w:r>
          </w:p>
        </w:tc>
        <w:tc>
          <w:tcPr>
            <w:tcW w:w="1276" w:type="dxa"/>
            <w:vAlign w:val="center"/>
          </w:tcPr>
          <w:p w:rsidR="00D82229" w:rsidRPr="00E87DE8" w:rsidRDefault="00D82229" w:rsidP="00222393">
            <w:pPr>
              <w:pStyle w:val="a3"/>
              <w:rPr>
                <w:rFonts w:ascii="Arial" w:hAnsi="Arial" w:cs="Arial"/>
                <w:sz w:val="16"/>
                <w:szCs w:val="16"/>
              </w:rPr>
            </w:pPr>
            <w:r w:rsidRPr="00E87DE8">
              <w:rPr>
                <w:rFonts w:ascii="Arial" w:hAnsi="Arial" w:cs="Arial"/>
                <w:sz w:val="16"/>
                <w:szCs w:val="16"/>
              </w:rPr>
              <w:t>Спортивний зал</w:t>
            </w:r>
          </w:p>
        </w:tc>
      </w:tr>
      <w:tr w:rsidR="00D82229" w:rsidRPr="00F92FEE" w:rsidTr="000F6D1B">
        <w:tc>
          <w:tcPr>
            <w:tcW w:w="426" w:type="dxa"/>
          </w:tcPr>
          <w:p w:rsidR="00D82229" w:rsidRPr="00BD1792" w:rsidRDefault="00D82229" w:rsidP="00222393">
            <w:pPr>
              <w:spacing w:line="240" w:lineRule="auto"/>
              <w:jc w:val="both"/>
              <w:rPr>
                <w:rFonts w:ascii="Times New Roman" w:hAnsi="Times New Roman"/>
                <w:sz w:val="18"/>
                <w:szCs w:val="18"/>
              </w:rPr>
            </w:pPr>
            <w:r w:rsidRPr="00BD1792">
              <w:rPr>
                <w:rFonts w:ascii="Times New Roman" w:hAnsi="Times New Roman"/>
                <w:sz w:val="18"/>
                <w:szCs w:val="18"/>
              </w:rPr>
              <w:t>3</w:t>
            </w:r>
          </w:p>
        </w:tc>
        <w:tc>
          <w:tcPr>
            <w:tcW w:w="2976" w:type="dxa"/>
          </w:tcPr>
          <w:p w:rsidR="00D82229" w:rsidRPr="00E87DE8" w:rsidRDefault="00D82229" w:rsidP="00482467">
            <w:pPr>
              <w:pStyle w:val="a3"/>
              <w:rPr>
                <w:rFonts w:ascii="Arial" w:hAnsi="Arial" w:cs="Arial"/>
                <w:sz w:val="16"/>
                <w:szCs w:val="16"/>
                <w:lang w:val="en-US"/>
              </w:rPr>
            </w:pPr>
            <w:r w:rsidRPr="00E87DE8">
              <w:rPr>
                <w:rFonts w:ascii="Arial" w:hAnsi="Arial" w:cs="Arial"/>
                <w:sz w:val="16"/>
                <w:szCs w:val="16"/>
              </w:rPr>
              <w:t>Вправи на вдосконалення блокування</w:t>
            </w:r>
          </w:p>
        </w:tc>
        <w:tc>
          <w:tcPr>
            <w:tcW w:w="567" w:type="dxa"/>
            <w:vAlign w:val="center"/>
          </w:tcPr>
          <w:p w:rsidR="00D82229" w:rsidRPr="00E87DE8" w:rsidRDefault="00D82229" w:rsidP="00222393">
            <w:pPr>
              <w:pStyle w:val="a3"/>
              <w:rPr>
                <w:rFonts w:ascii="Arial" w:hAnsi="Arial" w:cs="Arial"/>
                <w:sz w:val="16"/>
                <w:szCs w:val="16"/>
              </w:rPr>
            </w:pPr>
            <w:r w:rsidRPr="00E87DE8">
              <w:rPr>
                <w:rFonts w:ascii="Arial" w:hAnsi="Arial" w:cs="Arial"/>
                <w:sz w:val="16"/>
                <w:szCs w:val="16"/>
              </w:rPr>
              <w:t>25</w:t>
            </w:r>
          </w:p>
        </w:tc>
        <w:tc>
          <w:tcPr>
            <w:tcW w:w="1276" w:type="dxa"/>
            <w:vAlign w:val="center"/>
          </w:tcPr>
          <w:p w:rsidR="00D82229" w:rsidRPr="00E87DE8" w:rsidRDefault="00D82229" w:rsidP="00D90BC2">
            <w:pPr>
              <w:pStyle w:val="a3"/>
              <w:rPr>
                <w:rFonts w:ascii="Arial" w:hAnsi="Arial" w:cs="Arial"/>
                <w:sz w:val="16"/>
                <w:szCs w:val="16"/>
              </w:rPr>
            </w:pPr>
            <w:r w:rsidRPr="00E87DE8">
              <w:rPr>
                <w:rFonts w:ascii="Arial" w:hAnsi="Arial" w:cs="Arial"/>
                <w:sz w:val="16"/>
                <w:szCs w:val="16"/>
              </w:rPr>
              <w:t>Методичні вказівки</w:t>
            </w:r>
            <w:r>
              <w:rPr>
                <w:rFonts w:ascii="Arial" w:hAnsi="Arial" w:cs="Arial"/>
                <w:sz w:val="16"/>
                <w:szCs w:val="16"/>
              </w:rPr>
              <w:t>,</w:t>
            </w:r>
          </w:p>
          <w:p w:rsidR="00D82229" w:rsidRPr="00E87DE8" w:rsidRDefault="00D82229" w:rsidP="00D90BC2">
            <w:pPr>
              <w:pStyle w:val="a3"/>
              <w:rPr>
                <w:rFonts w:ascii="Arial" w:hAnsi="Arial" w:cs="Arial"/>
                <w:sz w:val="16"/>
                <w:szCs w:val="16"/>
              </w:rPr>
            </w:pPr>
            <w:r w:rsidRPr="00E87DE8">
              <w:rPr>
                <w:rFonts w:ascii="Arial" w:hAnsi="Arial" w:cs="Arial"/>
                <w:sz w:val="16"/>
                <w:szCs w:val="16"/>
              </w:rPr>
              <w:t xml:space="preserve">набивні м’ячі,волейбольні м’ячі </w:t>
            </w:r>
          </w:p>
        </w:tc>
        <w:tc>
          <w:tcPr>
            <w:tcW w:w="1276" w:type="dxa"/>
            <w:vAlign w:val="center"/>
          </w:tcPr>
          <w:p w:rsidR="00D82229" w:rsidRPr="00E87DE8" w:rsidRDefault="00D82229" w:rsidP="00222393">
            <w:pPr>
              <w:pStyle w:val="a3"/>
              <w:rPr>
                <w:rFonts w:ascii="Arial" w:hAnsi="Arial" w:cs="Arial"/>
                <w:b/>
                <w:sz w:val="16"/>
                <w:szCs w:val="16"/>
              </w:rPr>
            </w:pPr>
            <w:r w:rsidRPr="00E87DE8">
              <w:rPr>
                <w:rFonts w:ascii="Arial" w:hAnsi="Arial" w:cs="Arial"/>
                <w:sz w:val="16"/>
                <w:szCs w:val="16"/>
              </w:rPr>
              <w:t>Спортивний зал</w:t>
            </w:r>
          </w:p>
        </w:tc>
      </w:tr>
      <w:tr w:rsidR="00D82229" w:rsidRPr="00F92FEE" w:rsidTr="000F6D1B">
        <w:tc>
          <w:tcPr>
            <w:tcW w:w="426" w:type="dxa"/>
          </w:tcPr>
          <w:p w:rsidR="00D82229" w:rsidRPr="00BD1792" w:rsidRDefault="00D82229" w:rsidP="00222393">
            <w:pPr>
              <w:spacing w:line="240" w:lineRule="auto"/>
              <w:jc w:val="both"/>
              <w:rPr>
                <w:rFonts w:ascii="Times New Roman" w:hAnsi="Times New Roman"/>
                <w:sz w:val="18"/>
                <w:szCs w:val="18"/>
              </w:rPr>
            </w:pPr>
            <w:r w:rsidRPr="00BD1792">
              <w:rPr>
                <w:rFonts w:ascii="Times New Roman" w:hAnsi="Times New Roman"/>
                <w:sz w:val="18"/>
                <w:szCs w:val="18"/>
              </w:rPr>
              <w:t>4</w:t>
            </w:r>
          </w:p>
        </w:tc>
        <w:tc>
          <w:tcPr>
            <w:tcW w:w="2976" w:type="dxa"/>
          </w:tcPr>
          <w:p w:rsidR="00D82229" w:rsidRPr="00E87DE8" w:rsidRDefault="00D82229" w:rsidP="00222393">
            <w:pPr>
              <w:pStyle w:val="a3"/>
              <w:rPr>
                <w:rFonts w:ascii="Arial" w:hAnsi="Arial" w:cs="Arial"/>
                <w:sz w:val="16"/>
                <w:szCs w:val="16"/>
              </w:rPr>
            </w:pPr>
            <w:r w:rsidRPr="00E87DE8">
              <w:rPr>
                <w:rFonts w:ascii="Arial" w:hAnsi="Arial" w:cs="Arial"/>
                <w:sz w:val="16"/>
                <w:szCs w:val="16"/>
              </w:rPr>
              <w:t xml:space="preserve">Двостороння гра </w:t>
            </w:r>
          </w:p>
        </w:tc>
        <w:tc>
          <w:tcPr>
            <w:tcW w:w="567" w:type="dxa"/>
            <w:vAlign w:val="center"/>
          </w:tcPr>
          <w:p w:rsidR="00D82229" w:rsidRPr="00E87DE8" w:rsidRDefault="00D82229" w:rsidP="00222393">
            <w:pPr>
              <w:pStyle w:val="a3"/>
              <w:rPr>
                <w:rFonts w:ascii="Arial" w:hAnsi="Arial" w:cs="Arial"/>
                <w:sz w:val="16"/>
                <w:szCs w:val="16"/>
              </w:rPr>
            </w:pPr>
            <w:r w:rsidRPr="00E87DE8">
              <w:rPr>
                <w:rFonts w:ascii="Arial" w:hAnsi="Arial" w:cs="Arial"/>
                <w:sz w:val="16"/>
                <w:szCs w:val="16"/>
              </w:rPr>
              <w:t>20</w:t>
            </w:r>
          </w:p>
        </w:tc>
        <w:tc>
          <w:tcPr>
            <w:tcW w:w="1276" w:type="dxa"/>
            <w:vAlign w:val="center"/>
          </w:tcPr>
          <w:p w:rsidR="00D82229" w:rsidRPr="00E87DE8" w:rsidRDefault="00D82229" w:rsidP="00D90BC2">
            <w:pPr>
              <w:pStyle w:val="a3"/>
              <w:rPr>
                <w:rFonts w:ascii="Arial" w:hAnsi="Arial" w:cs="Arial"/>
                <w:b/>
                <w:sz w:val="16"/>
                <w:szCs w:val="16"/>
              </w:rPr>
            </w:pPr>
            <w:r w:rsidRPr="00E87DE8">
              <w:rPr>
                <w:rFonts w:ascii="Arial" w:hAnsi="Arial" w:cs="Arial"/>
                <w:sz w:val="16"/>
                <w:szCs w:val="16"/>
              </w:rPr>
              <w:t>Волейбольні м’ячі</w:t>
            </w:r>
          </w:p>
        </w:tc>
        <w:tc>
          <w:tcPr>
            <w:tcW w:w="1276" w:type="dxa"/>
            <w:vAlign w:val="center"/>
          </w:tcPr>
          <w:p w:rsidR="00D82229" w:rsidRPr="00E87DE8" w:rsidRDefault="00D82229" w:rsidP="00222393">
            <w:pPr>
              <w:pStyle w:val="a3"/>
              <w:rPr>
                <w:rFonts w:ascii="Arial" w:hAnsi="Arial" w:cs="Arial"/>
                <w:sz w:val="16"/>
                <w:szCs w:val="16"/>
              </w:rPr>
            </w:pPr>
            <w:r w:rsidRPr="00E87DE8">
              <w:rPr>
                <w:rFonts w:ascii="Arial" w:hAnsi="Arial" w:cs="Arial"/>
                <w:sz w:val="16"/>
                <w:szCs w:val="16"/>
              </w:rPr>
              <w:t>Спортивний зал</w:t>
            </w:r>
          </w:p>
        </w:tc>
      </w:tr>
      <w:tr w:rsidR="00D82229" w:rsidRPr="00F92FEE" w:rsidTr="000F6D1B">
        <w:trPr>
          <w:trHeight w:val="693"/>
        </w:trPr>
        <w:tc>
          <w:tcPr>
            <w:tcW w:w="426" w:type="dxa"/>
          </w:tcPr>
          <w:p w:rsidR="00D82229" w:rsidRPr="00BD1792" w:rsidRDefault="00D82229" w:rsidP="00222393">
            <w:pPr>
              <w:spacing w:line="240" w:lineRule="auto"/>
              <w:jc w:val="both"/>
              <w:rPr>
                <w:rFonts w:ascii="Times New Roman" w:hAnsi="Times New Roman"/>
                <w:sz w:val="18"/>
                <w:szCs w:val="18"/>
              </w:rPr>
            </w:pPr>
            <w:r w:rsidRPr="00BD1792">
              <w:rPr>
                <w:rFonts w:ascii="Times New Roman" w:hAnsi="Times New Roman"/>
                <w:sz w:val="18"/>
                <w:szCs w:val="18"/>
              </w:rPr>
              <w:t>5</w:t>
            </w:r>
          </w:p>
        </w:tc>
        <w:tc>
          <w:tcPr>
            <w:tcW w:w="2976" w:type="dxa"/>
          </w:tcPr>
          <w:p w:rsidR="00D82229" w:rsidRPr="00E87DE8" w:rsidRDefault="00D82229" w:rsidP="00482467">
            <w:pPr>
              <w:pStyle w:val="a3"/>
              <w:rPr>
                <w:rFonts w:ascii="Arial" w:hAnsi="Arial" w:cs="Arial"/>
                <w:sz w:val="16"/>
                <w:szCs w:val="16"/>
              </w:rPr>
            </w:pPr>
            <w:r w:rsidRPr="00E87DE8">
              <w:rPr>
                <w:rFonts w:ascii="Arial" w:hAnsi="Arial" w:cs="Arial"/>
                <w:sz w:val="16"/>
                <w:szCs w:val="16"/>
              </w:rPr>
              <w:t>Виконання вправ на розслаблення та відновлення функціонального стану організму. Підведення підсумків заняття</w:t>
            </w:r>
          </w:p>
        </w:tc>
        <w:tc>
          <w:tcPr>
            <w:tcW w:w="567" w:type="dxa"/>
            <w:vAlign w:val="center"/>
          </w:tcPr>
          <w:p w:rsidR="00D82229" w:rsidRPr="00E87DE8" w:rsidRDefault="00D82229" w:rsidP="00222393">
            <w:pPr>
              <w:pStyle w:val="a3"/>
              <w:rPr>
                <w:rFonts w:ascii="Arial" w:hAnsi="Arial" w:cs="Arial"/>
                <w:sz w:val="16"/>
                <w:szCs w:val="16"/>
              </w:rPr>
            </w:pPr>
            <w:r w:rsidRPr="00E87DE8">
              <w:rPr>
                <w:rFonts w:ascii="Arial" w:hAnsi="Arial" w:cs="Arial"/>
                <w:sz w:val="16"/>
                <w:szCs w:val="16"/>
              </w:rPr>
              <w:t>10</w:t>
            </w:r>
          </w:p>
        </w:tc>
        <w:tc>
          <w:tcPr>
            <w:tcW w:w="1276" w:type="dxa"/>
            <w:vAlign w:val="center"/>
          </w:tcPr>
          <w:p w:rsidR="00D82229" w:rsidRPr="00E87DE8" w:rsidRDefault="00D82229" w:rsidP="00482467">
            <w:pPr>
              <w:pStyle w:val="a3"/>
              <w:rPr>
                <w:rFonts w:ascii="Arial" w:hAnsi="Arial" w:cs="Arial"/>
                <w:b/>
                <w:sz w:val="16"/>
                <w:szCs w:val="16"/>
              </w:rPr>
            </w:pPr>
            <w:r w:rsidRPr="00E87DE8">
              <w:rPr>
                <w:rFonts w:ascii="Arial" w:hAnsi="Arial" w:cs="Arial"/>
                <w:sz w:val="16"/>
                <w:szCs w:val="16"/>
              </w:rPr>
              <w:t>Гімнастичні мати</w:t>
            </w:r>
          </w:p>
        </w:tc>
        <w:tc>
          <w:tcPr>
            <w:tcW w:w="1276" w:type="dxa"/>
            <w:vAlign w:val="center"/>
          </w:tcPr>
          <w:p w:rsidR="00D82229" w:rsidRPr="00E87DE8" w:rsidRDefault="00D82229" w:rsidP="000F6D1B">
            <w:pPr>
              <w:pStyle w:val="a3"/>
              <w:rPr>
                <w:rFonts w:ascii="Arial" w:hAnsi="Arial" w:cs="Arial"/>
                <w:sz w:val="16"/>
                <w:szCs w:val="16"/>
              </w:rPr>
            </w:pPr>
            <w:r w:rsidRPr="00E87DE8">
              <w:rPr>
                <w:rFonts w:ascii="Arial" w:hAnsi="Arial" w:cs="Arial"/>
                <w:sz w:val="16"/>
                <w:szCs w:val="16"/>
              </w:rPr>
              <w:t>Спортивний зал</w:t>
            </w:r>
          </w:p>
        </w:tc>
      </w:tr>
    </w:tbl>
    <w:p w:rsidR="00D82229" w:rsidRDefault="00D82229" w:rsidP="00E87DE8">
      <w:pPr>
        <w:spacing w:after="0" w:line="240" w:lineRule="auto"/>
        <w:ind w:firstLine="284"/>
        <w:jc w:val="center"/>
        <w:rPr>
          <w:rFonts w:ascii="Arial" w:hAnsi="Arial" w:cs="Arial"/>
          <w:b/>
          <w:sz w:val="20"/>
          <w:szCs w:val="20"/>
        </w:rPr>
      </w:pPr>
    </w:p>
    <w:p w:rsidR="00D82229" w:rsidRPr="00E87DE8" w:rsidRDefault="00D82229" w:rsidP="00E87DE8">
      <w:pPr>
        <w:spacing w:after="0" w:line="240" w:lineRule="auto"/>
        <w:ind w:firstLine="284"/>
        <w:jc w:val="center"/>
        <w:rPr>
          <w:rFonts w:ascii="Arial" w:hAnsi="Arial" w:cs="Arial"/>
          <w:b/>
          <w:sz w:val="20"/>
          <w:szCs w:val="20"/>
        </w:rPr>
      </w:pPr>
      <w:r w:rsidRPr="00E87DE8">
        <w:rPr>
          <w:rFonts w:ascii="Arial" w:hAnsi="Arial" w:cs="Arial"/>
          <w:b/>
          <w:sz w:val="20"/>
          <w:szCs w:val="20"/>
        </w:rPr>
        <w:t>Зміст</w:t>
      </w:r>
    </w:p>
    <w:p w:rsidR="00D82229" w:rsidRPr="00E87DE8" w:rsidRDefault="00D82229" w:rsidP="00E87DE8">
      <w:pPr>
        <w:spacing w:after="0" w:line="240" w:lineRule="auto"/>
        <w:ind w:firstLine="284"/>
        <w:jc w:val="both"/>
        <w:rPr>
          <w:rFonts w:ascii="Times New Roman" w:hAnsi="Times New Roman"/>
          <w:sz w:val="20"/>
          <w:szCs w:val="20"/>
        </w:rPr>
      </w:pPr>
      <w:r w:rsidRPr="00E87DE8">
        <w:rPr>
          <w:rFonts w:ascii="Times New Roman" w:hAnsi="Times New Roman"/>
          <w:sz w:val="20"/>
          <w:szCs w:val="20"/>
        </w:rPr>
        <w:t>Техніка гри в захисті передбачає стартові</w:t>
      </w:r>
      <w:r>
        <w:rPr>
          <w:rFonts w:ascii="Times New Roman" w:hAnsi="Times New Roman"/>
          <w:sz w:val="20"/>
          <w:szCs w:val="20"/>
        </w:rPr>
        <w:t xml:space="preserve"> стійки, ходьбу, біг, стрибок. В</w:t>
      </w:r>
      <w:r w:rsidRPr="00E87DE8">
        <w:rPr>
          <w:rFonts w:ascii="Times New Roman" w:hAnsi="Times New Roman"/>
          <w:sz w:val="20"/>
          <w:szCs w:val="20"/>
        </w:rPr>
        <w:t xml:space="preserve">она </w:t>
      </w:r>
      <w:r>
        <w:rPr>
          <w:rFonts w:ascii="Times New Roman" w:hAnsi="Times New Roman"/>
          <w:sz w:val="20"/>
          <w:szCs w:val="20"/>
        </w:rPr>
        <w:t>аналогічна переміщенням у нападі</w:t>
      </w:r>
      <w:r w:rsidRPr="00E87DE8">
        <w:rPr>
          <w:rFonts w:ascii="Times New Roman" w:hAnsi="Times New Roman"/>
          <w:sz w:val="20"/>
          <w:szCs w:val="20"/>
        </w:rPr>
        <w:t>. Прийом м’яча – це технічний прийом гри, який використовується з метою прийн</w:t>
      </w:r>
      <w:r>
        <w:rPr>
          <w:rFonts w:ascii="Times New Roman" w:hAnsi="Times New Roman"/>
          <w:sz w:val="20"/>
          <w:szCs w:val="20"/>
        </w:rPr>
        <w:t>яти його та довести до зв</w:t>
      </w:r>
      <w:r w:rsidRPr="00E87DE8">
        <w:rPr>
          <w:rFonts w:ascii="Times New Roman" w:hAnsi="Times New Roman"/>
          <w:sz w:val="20"/>
          <w:szCs w:val="20"/>
        </w:rPr>
        <w:t>’</w:t>
      </w:r>
      <w:r>
        <w:rPr>
          <w:rFonts w:ascii="Times New Roman" w:hAnsi="Times New Roman"/>
          <w:sz w:val="20"/>
          <w:szCs w:val="20"/>
        </w:rPr>
        <w:t xml:space="preserve">язуючого </w:t>
      </w:r>
      <w:r w:rsidRPr="00E87DE8">
        <w:rPr>
          <w:rFonts w:ascii="Times New Roman" w:hAnsi="Times New Roman"/>
          <w:sz w:val="20"/>
          <w:szCs w:val="20"/>
        </w:rPr>
        <w:t xml:space="preserve">. Відокремлюють прийом подачі, прийом у захисті і прийом-передачу. У сучасному волейболі використовують такі способи прийому м’яча: двома руками знизу, двома руками згори, однією рукою знизу в падінні. </w:t>
      </w:r>
    </w:p>
    <w:p w:rsidR="00D82229" w:rsidRPr="00E87DE8" w:rsidRDefault="00D82229" w:rsidP="00E87DE8">
      <w:pPr>
        <w:spacing w:after="0" w:line="240" w:lineRule="auto"/>
        <w:ind w:firstLine="284"/>
        <w:jc w:val="both"/>
        <w:rPr>
          <w:rFonts w:ascii="Times New Roman" w:hAnsi="Times New Roman"/>
          <w:sz w:val="20"/>
          <w:szCs w:val="20"/>
        </w:rPr>
      </w:pPr>
      <w:r w:rsidRPr="00E87DE8">
        <w:rPr>
          <w:rFonts w:ascii="Times New Roman" w:hAnsi="Times New Roman"/>
          <w:sz w:val="20"/>
          <w:szCs w:val="20"/>
        </w:rPr>
        <w:t>Прийом подачі багато в чому визначає ефекти</w:t>
      </w:r>
      <w:r>
        <w:rPr>
          <w:rFonts w:ascii="Times New Roman" w:hAnsi="Times New Roman"/>
          <w:sz w:val="20"/>
          <w:szCs w:val="20"/>
        </w:rPr>
        <w:t>вність нападаючих дій команди. П</w:t>
      </w:r>
      <w:r w:rsidRPr="00E87DE8">
        <w:rPr>
          <w:rFonts w:ascii="Times New Roman" w:hAnsi="Times New Roman"/>
          <w:sz w:val="20"/>
          <w:szCs w:val="20"/>
        </w:rPr>
        <w:t>оказником якості прийому першого м’яча с</w:t>
      </w:r>
      <w:r>
        <w:rPr>
          <w:rFonts w:ascii="Times New Roman" w:hAnsi="Times New Roman"/>
          <w:sz w:val="20"/>
          <w:szCs w:val="20"/>
        </w:rPr>
        <w:t>лужить точність першої передачі</w:t>
      </w:r>
      <w:r w:rsidRPr="00E87DE8">
        <w:rPr>
          <w:rFonts w:ascii="Times New Roman" w:hAnsi="Times New Roman"/>
          <w:sz w:val="20"/>
          <w:szCs w:val="20"/>
        </w:rPr>
        <w:t>. Передачу двома руками знизу найчастіше використовують для приймання</w:t>
      </w:r>
      <w:r>
        <w:rPr>
          <w:rFonts w:ascii="Times New Roman" w:hAnsi="Times New Roman"/>
          <w:sz w:val="20"/>
          <w:szCs w:val="20"/>
        </w:rPr>
        <w:t xml:space="preserve"> силових і план</w:t>
      </w:r>
      <w:r w:rsidRPr="00E87DE8">
        <w:rPr>
          <w:rFonts w:ascii="Times New Roman" w:hAnsi="Times New Roman"/>
          <w:sz w:val="20"/>
          <w:szCs w:val="20"/>
        </w:rPr>
        <w:t>уючих подач. В</w:t>
      </w:r>
      <w:r>
        <w:rPr>
          <w:rFonts w:ascii="Times New Roman" w:hAnsi="Times New Roman"/>
          <w:sz w:val="20"/>
          <w:szCs w:val="20"/>
        </w:rPr>
        <w:t xml:space="preserve">ихідне положення – основна або </w:t>
      </w:r>
      <w:r w:rsidRPr="00E87DE8">
        <w:rPr>
          <w:rFonts w:ascii="Times New Roman" w:hAnsi="Times New Roman"/>
          <w:sz w:val="20"/>
          <w:szCs w:val="20"/>
        </w:rPr>
        <w:t>низька стійка. Прямі руки витягують уперед, лікті максимально зближують. Одна рука стиснута в кулак, друга – охоплює його так, щоб його великі пальці були паралельними. Тулуб тримається вертикально, руки працюють лише в плечових суглобах, м’яч приймають на передпліччя. Для правильного виконання передачі слід своєчасно переміститися якомога ближче до траєкторії польоту м’яча, бажано перпендикулярно до неї. Якщо цього не вдається зробити, в окремих випадках м’яч можна приймати знизу однією рукою.</w:t>
      </w:r>
    </w:p>
    <w:p w:rsidR="00D82229" w:rsidRPr="00E87DE8" w:rsidRDefault="00D82229" w:rsidP="00E87DE8">
      <w:pPr>
        <w:spacing w:after="0" w:line="240" w:lineRule="auto"/>
        <w:ind w:firstLine="284"/>
        <w:jc w:val="both"/>
        <w:rPr>
          <w:rFonts w:ascii="Times New Roman" w:hAnsi="Times New Roman"/>
          <w:sz w:val="20"/>
          <w:szCs w:val="20"/>
        </w:rPr>
      </w:pPr>
      <w:r w:rsidRPr="00E87DE8">
        <w:rPr>
          <w:rFonts w:ascii="Times New Roman" w:hAnsi="Times New Roman"/>
          <w:sz w:val="20"/>
          <w:szCs w:val="20"/>
        </w:rPr>
        <w:lastRenderedPageBreak/>
        <w:t>Для правильного виконання верхньої передачі двома руками в падінні, з перекатом на спину, гравець після переміщення приймає низьку стійку, відбиває м’яч, потім поступово відводить плечі назад, сідає на п’ятку, групується й падає назад перекатом на спину. Для виконання перекату на спину після передачі з випадом</w:t>
      </w:r>
      <w:r>
        <w:rPr>
          <w:rFonts w:ascii="Times New Roman" w:hAnsi="Times New Roman"/>
          <w:sz w:val="20"/>
          <w:szCs w:val="20"/>
        </w:rPr>
        <w:t>,</w:t>
      </w:r>
      <w:r w:rsidRPr="00E87DE8">
        <w:rPr>
          <w:rFonts w:ascii="Times New Roman" w:hAnsi="Times New Roman"/>
          <w:sz w:val="20"/>
          <w:szCs w:val="20"/>
        </w:rPr>
        <w:t xml:space="preserve"> убік гравець повертає тулуб у напрямку витягнутої ноги перед ударом по м’ячу. Падіння перекатом на спину, особливо з положення вбік, не дає гравцеві змоги прийняти положення готовності так швидко, як після виконання інших прийомів. Тому останнім часом практикують падіння з перекиданням через плече, використовуючи інерцію попереднього переміщення. </w:t>
      </w:r>
    </w:p>
    <w:p w:rsidR="00D82229" w:rsidRPr="00E87DE8" w:rsidRDefault="00D82229" w:rsidP="00E87DE8">
      <w:pPr>
        <w:spacing w:after="0" w:line="240" w:lineRule="auto"/>
        <w:ind w:firstLine="284"/>
        <w:jc w:val="both"/>
        <w:rPr>
          <w:rFonts w:ascii="Times New Roman" w:hAnsi="Times New Roman"/>
          <w:sz w:val="20"/>
          <w:szCs w:val="20"/>
        </w:rPr>
      </w:pPr>
      <w:r w:rsidRPr="00E87DE8">
        <w:rPr>
          <w:rFonts w:ascii="Times New Roman" w:hAnsi="Times New Roman"/>
          <w:sz w:val="20"/>
          <w:szCs w:val="20"/>
        </w:rPr>
        <w:t xml:space="preserve">Блокування – це основний спосіб з протидії атакуючими діям суперника над сіткою. У сучасному волейболі блокування застосовують для ефективних захисних і контратакуючих дій. Блокування складається з переміщення, стрибка, винесення і постановки рук над сіткою та приземлення. </w:t>
      </w:r>
    </w:p>
    <w:p w:rsidR="00D82229" w:rsidRPr="00E87DE8" w:rsidRDefault="00D82229" w:rsidP="00E87DE8">
      <w:pPr>
        <w:spacing w:after="0" w:line="240" w:lineRule="auto"/>
        <w:ind w:firstLine="284"/>
        <w:jc w:val="both"/>
        <w:rPr>
          <w:rFonts w:ascii="Times New Roman" w:hAnsi="Times New Roman"/>
          <w:sz w:val="20"/>
          <w:szCs w:val="20"/>
        </w:rPr>
      </w:pPr>
      <w:r w:rsidRPr="00C973C1">
        <w:rPr>
          <w:rFonts w:ascii="Times New Roman" w:hAnsi="Times New Roman"/>
          <w:b/>
          <w:sz w:val="20"/>
          <w:szCs w:val="20"/>
        </w:rPr>
        <w:t>Одиночне (індивідуальне) блокування</w:t>
      </w:r>
      <w:r w:rsidRPr="00E87DE8">
        <w:rPr>
          <w:rFonts w:ascii="Times New Roman" w:hAnsi="Times New Roman"/>
          <w:sz w:val="20"/>
          <w:szCs w:val="20"/>
        </w:rPr>
        <w:t xml:space="preserve">. </w:t>
      </w:r>
    </w:p>
    <w:p w:rsidR="00D82229" w:rsidRPr="00E87DE8" w:rsidRDefault="00D82229" w:rsidP="00E87DE8">
      <w:pPr>
        <w:spacing w:after="0" w:line="240" w:lineRule="auto"/>
        <w:ind w:firstLine="284"/>
        <w:jc w:val="both"/>
        <w:rPr>
          <w:rFonts w:ascii="Times New Roman" w:hAnsi="Times New Roman"/>
          <w:sz w:val="20"/>
          <w:szCs w:val="20"/>
        </w:rPr>
      </w:pPr>
      <w:r w:rsidRPr="00E87DE8">
        <w:rPr>
          <w:rFonts w:ascii="Times New Roman" w:hAnsi="Times New Roman"/>
          <w:sz w:val="20"/>
          <w:szCs w:val="20"/>
        </w:rPr>
        <w:t xml:space="preserve">Перед початком дій блокуючий приймає вихідне положення – ноги зігнуті, ступні на ширині плечей, руки перед грудьми. Визначивши напрямок передачі суперникові для удару, гравець переміщується приставними кроками або ривком уздовж сітки, на останньому кроці повертається обличчям до сітки. Розрахувавши, коли  потрібно виконати стрибок для блокування, гравець, відштовхнувшись, виносить руки вгору. Виконавши блокування, гравець приземляється на зігнуті ноги, руки опускає вниз і готується до наступної дії повторного стрибка, самострахування, переміщення, виконання передачі. </w:t>
      </w:r>
    </w:p>
    <w:p w:rsidR="00D82229" w:rsidRPr="00E87DE8" w:rsidRDefault="00D82229" w:rsidP="00E87DE8">
      <w:pPr>
        <w:spacing w:after="0" w:line="240" w:lineRule="auto"/>
        <w:ind w:firstLine="284"/>
        <w:jc w:val="both"/>
        <w:rPr>
          <w:rFonts w:ascii="Times New Roman" w:hAnsi="Times New Roman"/>
          <w:sz w:val="20"/>
          <w:szCs w:val="20"/>
        </w:rPr>
      </w:pPr>
      <w:r w:rsidRPr="00C973C1">
        <w:rPr>
          <w:rFonts w:ascii="Times New Roman" w:hAnsi="Times New Roman"/>
          <w:b/>
          <w:sz w:val="20"/>
          <w:szCs w:val="20"/>
        </w:rPr>
        <w:t>Групове блокування</w:t>
      </w:r>
      <w:r w:rsidRPr="00E87DE8">
        <w:rPr>
          <w:rFonts w:ascii="Times New Roman" w:hAnsi="Times New Roman"/>
          <w:sz w:val="20"/>
          <w:szCs w:val="20"/>
        </w:rPr>
        <w:t>.</w:t>
      </w:r>
    </w:p>
    <w:p w:rsidR="00D82229" w:rsidRPr="00E87DE8" w:rsidRDefault="00D82229" w:rsidP="00E87DE8">
      <w:pPr>
        <w:spacing w:after="0" w:line="240" w:lineRule="auto"/>
        <w:ind w:firstLine="284"/>
        <w:jc w:val="both"/>
        <w:rPr>
          <w:rFonts w:ascii="Times New Roman" w:hAnsi="Times New Roman"/>
          <w:sz w:val="20"/>
          <w:szCs w:val="20"/>
        </w:rPr>
      </w:pPr>
      <w:r w:rsidRPr="00E87DE8">
        <w:rPr>
          <w:rFonts w:ascii="Times New Roman" w:hAnsi="Times New Roman"/>
          <w:sz w:val="20"/>
          <w:szCs w:val="20"/>
        </w:rPr>
        <w:t>Виконується дв</w:t>
      </w:r>
      <w:r>
        <w:rPr>
          <w:rFonts w:ascii="Times New Roman" w:hAnsi="Times New Roman"/>
          <w:sz w:val="20"/>
          <w:szCs w:val="20"/>
        </w:rPr>
        <w:t>ома або трьома волейболістами. П</w:t>
      </w:r>
      <w:r w:rsidRPr="00E87DE8">
        <w:rPr>
          <w:rFonts w:ascii="Times New Roman" w:hAnsi="Times New Roman"/>
          <w:sz w:val="20"/>
          <w:szCs w:val="20"/>
        </w:rPr>
        <w:t>одвійне блокування – основний засіб блокувального захисту певної зони майданчика. Узгодженими зусиллями двох гравців над сіткою створюється бар’єр із чотирьох рук перед м’ячем, що перелітає. Біля краю сітки, блокуючі розвертають долоні так, щоб м’яч, торкнувшись до них, відскочив на майданчик суперника. Стрибати треба вертикально, щоб не перейти середньої лінії та не торкнутися до сітки або не зіткнутися з іншим гравцем. Вибір моменту стрибка блокувального гравця визначається діями нападаючого. Конкретними орієнтирами служать:</w:t>
      </w:r>
    </w:p>
    <w:p w:rsidR="00D82229" w:rsidRPr="00E87DE8" w:rsidRDefault="00D82229" w:rsidP="00E87DE8">
      <w:pPr>
        <w:spacing w:after="0" w:line="240" w:lineRule="auto"/>
        <w:ind w:firstLine="284"/>
        <w:jc w:val="both"/>
        <w:rPr>
          <w:rFonts w:ascii="Times New Roman" w:hAnsi="Times New Roman"/>
          <w:sz w:val="20"/>
          <w:szCs w:val="20"/>
        </w:rPr>
      </w:pPr>
      <w:r w:rsidRPr="00E87DE8">
        <w:rPr>
          <w:rFonts w:ascii="Times New Roman" w:hAnsi="Times New Roman"/>
          <w:sz w:val="20"/>
          <w:szCs w:val="20"/>
        </w:rPr>
        <w:sym w:font="Symbol" w:char="F0B7"/>
      </w:r>
      <w:r w:rsidRPr="00E87DE8">
        <w:rPr>
          <w:rFonts w:ascii="Times New Roman" w:hAnsi="Times New Roman"/>
          <w:sz w:val="20"/>
          <w:szCs w:val="20"/>
        </w:rPr>
        <w:t xml:space="preserve"> при швидкісному ударі з передачі, направленої близько до сітки, – перетин рукою вертикалі при замаху нападаючого гравця;</w:t>
      </w:r>
    </w:p>
    <w:p w:rsidR="00D82229" w:rsidRDefault="00D82229" w:rsidP="00E87DE8">
      <w:pPr>
        <w:spacing w:after="0" w:line="240" w:lineRule="auto"/>
        <w:ind w:firstLine="284"/>
        <w:jc w:val="both"/>
        <w:rPr>
          <w:rFonts w:ascii="Times New Roman" w:hAnsi="Times New Roman"/>
          <w:sz w:val="20"/>
          <w:szCs w:val="20"/>
        </w:rPr>
      </w:pPr>
      <w:r w:rsidRPr="00E87DE8">
        <w:rPr>
          <w:rFonts w:ascii="Times New Roman" w:hAnsi="Times New Roman"/>
          <w:sz w:val="20"/>
          <w:szCs w:val="20"/>
        </w:rPr>
        <w:sym w:font="Symbol" w:char="F0B7"/>
      </w:r>
      <w:r w:rsidRPr="00E87DE8">
        <w:rPr>
          <w:rFonts w:ascii="Times New Roman" w:hAnsi="Times New Roman"/>
          <w:sz w:val="20"/>
          <w:szCs w:val="20"/>
        </w:rPr>
        <w:t xml:space="preserve"> при швидкісному удару і передачі, віддаленій від сітки, – початок ударного руху нападаючого гравця; </w:t>
      </w:r>
    </w:p>
    <w:p w:rsidR="00D82229" w:rsidRPr="00E87DE8" w:rsidRDefault="00D82229" w:rsidP="00E87DE8">
      <w:pPr>
        <w:spacing w:after="0" w:line="240" w:lineRule="auto"/>
        <w:ind w:firstLine="284"/>
        <w:jc w:val="both"/>
        <w:rPr>
          <w:rFonts w:ascii="Times New Roman" w:hAnsi="Times New Roman"/>
          <w:sz w:val="20"/>
          <w:szCs w:val="20"/>
        </w:rPr>
      </w:pPr>
      <w:r w:rsidRPr="00E87DE8">
        <w:rPr>
          <w:rFonts w:ascii="Times New Roman" w:hAnsi="Times New Roman"/>
          <w:sz w:val="20"/>
          <w:szCs w:val="20"/>
        </w:rPr>
        <w:sym w:font="Symbol" w:char="F0B7"/>
      </w:r>
      <w:r w:rsidRPr="00E87DE8">
        <w:rPr>
          <w:rFonts w:ascii="Times New Roman" w:hAnsi="Times New Roman"/>
          <w:sz w:val="20"/>
          <w:szCs w:val="20"/>
        </w:rPr>
        <w:t xml:space="preserve"> при швидкісному ударі з низької швидкої пер</w:t>
      </w:r>
      <w:r>
        <w:rPr>
          <w:rFonts w:ascii="Times New Roman" w:hAnsi="Times New Roman"/>
          <w:sz w:val="20"/>
          <w:szCs w:val="20"/>
        </w:rPr>
        <w:t>едачі</w:t>
      </w:r>
      <w:r w:rsidRPr="00E87DE8">
        <w:rPr>
          <w:rFonts w:ascii="Times New Roman" w:hAnsi="Times New Roman"/>
          <w:sz w:val="20"/>
          <w:szCs w:val="20"/>
        </w:rPr>
        <w:t xml:space="preserve"> – момент відриву ніг від підлоги або винесення рук над головою при відштовхув</w:t>
      </w:r>
      <w:r>
        <w:rPr>
          <w:rFonts w:ascii="Times New Roman" w:hAnsi="Times New Roman"/>
          <w:sz w:val="20"/>
          <w:szCs w:val="20"/>
        </w:rPr>
        <w:t xml:space="preserve">анні перед </w:t>
      </w:r>
      <w:r>
        <w:rPr>
          <w:rFonts w:ascii="Times New Roman" w:hAnsi="Times New Roman"/>
          <w:sz w:val="20"/>
          <w:szCs w:val="20"/>
        </w:rPr>
        <w:lastRenderedPageBreak/>
        <w:t>нападаючим гравцем. П</w:t>
      </w:r>
      <w:r w:rsidRPr="00E87DE8">
        <w:rPr>
          <w:rFonts w:ascii="Times New Roman" w:hAnsi="Times New Roman"/>
          <w:sz w:val="20"/>
          <w:szCs w:val="20"/>
        </w:rPr>
        <w:t>отрібно зазначити, що всі орієнтири для початку стрибка блокуючого проти нападаючого ефективні при умові, якщо нападаючий і блокуючий прибли</w:t>
      </w:r>
      <w:r>
        <w:rPr>
          <w:rFonts w:ascii="Times New Roman" w:hAnsi="Times New Roman"/>
          <w:sz w:val="20"/>
          <w:szCs w:val="20"/>
        </w:rPr>
        <w:t>зно одного зросту. Б</w:t>
      </w:r>
      <w:r w:rsidRPr="00E87DE8">
        <w:rPr>
          <w:rFonts w:ascii="Times New Roman" w:hAnsi="Times New Roman"/>
          <w:sz w:val="20"/>
          <w:szCs w:val="20"/>
        </w:rPr>
        <w:t>локуючому гравцеві більш низького зросту потрібно вистрибувати трошки раніше, більш високому – пізніше. у кожному окремому випадку такі поправки треба вносити незалежно від умов гри та індивідуальних особливостей нападаючого гравця.</w:t>
      </w:r>
    </w:p>
    <w:p w:rsidR="00D82229" w:rsidRPr="00E87DE8" w:rsidRDefault="00D82229" w:rsidP="00E87DE8">
      <w:pPr>
        <w:spacing w:after="0" w:line="240" w:lineRule="auto"/>
        <w:ind w:firstLine="284"/>
        <w:jc w:val="both"/>
        <w:rPr>
          <w:rFonts w:ascii="Times New Roman" w:hAnsi="Times New Roman"/>
          <w:sz w:val="20"/>
          <w:szCs w:val="20"/>
        </w:rPr>
      </w:pPr>
      <w:r w:rsidRPr="00E87DE8">
        <w:rPr>
          <w:rFonts w:ascii="Times New Roman" w:hAnsi="Times New Roman"/>
          <w:sz w:val="20"/>
          <w:szCs w:val="20"/>
        </w:rPr>
        <w:t>Орієнтовні вправи для вдосконалення елементів гри в захисті:</w:t>
      </w:r>
    </w:p>
    <w:p w:rsidR="00D82229" w:rsidRPr="00E87DE8" w:rsidRDefault="00D82229" w:rsidP="00E87DE8">
      <w:pPr>
        <w:spacing w:after="0" w:line="240" w:lineRule="auto"/>
        <w:ind w:firstLine="284"/>
        <w:jc w:val="both"/>
        <w:rPr>
          <w:rFonts w:ascii="Times New Roman" w:hAnsi="Times New Roman"/>
          <w:sz w:val="20"/>
          <w:szCs w:val="20"/>
        </w:rPr>
      </w:pPr>
      <w:r w:rsidRPr="00E87DE8">
        <w:rPr>
          <w:rFonts w:ascii="Times New Roman" w:hAnsi="Times New Roman"/>
          <w:sz w:val="20"/>
          <w:szCs w:val="20"/>
        </w:rPr>
        <w:t>1.</w:t>
      </w:r>
      <w:r>
        <w:rPr>
          <w:rFonts w:ascii="Times New Roman" w:hAnsi="Times New Roman"/>
          <w:sz w:val="20"/>
          <w:szCs w:val="20"/>
        </w:rPr>
        <w:t xml:space="preserve"> </w:t>
      </w:r>
      <w:r w:rsidRPr="00E87DE8">
        <w:rPr>
          <w:rFonts w:ascii="Times New Roman" w:hAnsi="Times New Roman"/>
          <w:sz w:val="20"/>
          <w:szCs w:val="20"/>
        </w:rPr>
        <w:t xml:space="preserve"> Імітація передачі на місці і після переміщення. </w:t>
      </w:r>
    </w:p>
    <w:p w:rsidR="00D82229" w:rsidRPr="00E87DE8" w:rsidRDefault="00D82229" w:rsidP="00E87DE8">
      <w:pPr>
        <w:spacing w:after="0" w:line="240" w:lineRule="auto"/>
        <w:ind w:firstLine="284"/>
        <w:jc w:val="both"/>
        <w:rPr>
          <w:rFonts w:ascii="Times New Roman" w:hAnsi="Times New Roman"/>
          <w:sz w:val="20"/>
          <w:szCs w:val="20"/>
        </w:rPr>
      </w:pPr>
      <w:r w:rsidRPr="00E87DE8">
        <w:rPr>
          <w:rFonts w:ascii="Times New Roman" w:hAnsi="Times New Roman"/>
          <w:sz w:val="20"/>
          <w:szCs w:val="20"/>
        </w:rPr>
        <w:t>2. Із низької стійки кидання м'яча і виконання падіння перекатом на спину.</w:t>
      </w:r>
    </w:p>
    <w:p w:rsidR="00D82229" w:rsidRPr="00E87DE8" w:rsidRDefault="00D82229" w:rsidP="00E87DE8">
      <w:pPr>
        <w:spacing w:after="0" w:line="240" w:lineRule="auto"/>
        <w:ind w:firstLine="284"/>
        <w:jc w:val="both"/>
        <w:rPr>
          <w:rFonts w:ascii="Times New Roman" w:hAnsi="Times New Roman"/>
          <w:sz w:val="20"/>
          <w:szCs w:val="20"/>
        </w:rPr>
      </w:pPr>
      <w:r w:rsidRPr="00E87DE8">
        <w:rPr>
          <w:rFonts w:ascii="Times New Roman" w:hAnsi="Times New Roman"/>
          <w:sz w:val="20"/>
          <w:szCs w:val="20"/>
        </w:rPr>
        <w:t xml:space="preserve">3. Виконання передачі м'яча, накинутого партнером. </w:t>
      </w:r>
    </w:p>
    <w:p w:rsidR="00D82229" w:rsidRPr="00E87DE8" w:rsidRDefault="00D82229" w:rsidP="00E87DE8">
      <w:pPr>
        <w:spacing w:after="0" w:line="240" w:lineRule="auto"/>
        <w:ind w:firstLine="284"/>
        <w:jc w:val="both"/>
        <w:rPr>
          <w:rFonts w:ascii="Times New Roman" w:hAnsi="Times New Roman"/>
          <w:sz w:val="20"/>
          <w:szCs w:val="20"/>
        </w:rPr>
      </w:pPr>
      <w:r w:rsidRPr="00E87DE8">
        <w:rPr>
          <w:rFonts w:ascii="Times New Roman" w:hAnsi="Times New Roman"/>
          <w:sz w:val="20"/>
          <w:szCs w:val="20"/>
        </w:rPr>
        <w:t xml:space="preserve">4. Приймання м'яча після несильного виконаного удару. </w:t>
      </w:r>
    </w:p>
    <w:p w:rsidR="00D82229" w:rsidRPr="00E87DE8" w:rsidRDefault="00D82229" w:rsidP="00E87DE8">
      <w:pPr>
        <w:spacing w:after="0" w:line="240" w:lineRule="auto"/>
        <w:ind w:firstLine="284"/>
        <w:jc w:val="both"/>
        <w:rPr>
          <w:rFonts w:ascii="Times New Roman" w:hAnsi="Times New Roman"/>
          <w:b/>
          <w:sz w:val="20"/>
          <w:szCs w:val="20"/>
        </w:rPr>
      </w:pPr>
      <w:r w:rsidRPr="00E87DE8">
        <w:rPr>
          <w:rFonts w:ascii="Times New Roman" w:hAnsi="Times New Roman"/>
          <w:b/>
          <w:sz w:val="20"/>
          <w:szCs w:val="20"/>
        </w:rPr>
        <w:t>Основні поради з техніки гри в захисті:</w:t>
      </w:r>
    </w:p>
    <w:p w:rsidR="00D82229" w:rsidRPr="00E87DE8" w:rsidRDefault="00D82229" w:rsidP="00E87DE8">
      <w:pPr>
        <w:spacing w:after="0" w:line="240" w:lineRule="auto"/>
        <w:ind w:firstLine="284"/>
        <w:jc w:val="both"/>
        <w:rPr>
          <w:rFonts w:ascii="Times New Roman" w:hAnsi="Times New Roman"/>
          <w:sz w:val="20"/>
          <w:szCs w:val="20"/>
        </w:rPr>
      </w:pPr>
      <w:r w:rsidRPr="00E87DE8">
        <w:rPr>
          <w:rFonts w:ascii="Times New Roman" w:hAnsi="Times New Roman"/>
          <w:sz w:val="20"/>
          <w:szCs w:val="20"/>
        </w:rPr>
        <w:t xml:space="preserve">1. Щоб гра у захисті була успішною, слід постійно розвивати спритність, швидкість реакції, рішучість, сміливість у прийманні м'яча, пробитого з великою силою. </w:t>
      </w:r>
    </w:p>
    <w:p w:rsidR="00D82229" w:rsidRPr="00E87DE8" w:rsidRDefault="00D82229" w:rsidP="00E87DE8">
      <w:pPr>
        <w:spacing w:after="0" w:line="240" w:lineRule="auto"/>
        <w:ind w:firstLine="284"/>
        <w:jc w:val="both"/>
        <w:rPr>
          <w:rFonts w:ascii="Times New Roman" w:hAnsi="Times New Roman"/>
          <w:sz w:val="20"/>
          <w:szCs w:val="20"/>
        </w:rPr>
      </w:pPr>
      <w:r w:rsidRPr="00E87DE8">
        <w:rPr>
          <w:rFonts w:ascii="Times New Roman" w:hAnsi="Times New Roman"/>
          <w:sz w:val="20"/>
          <w:szCs w:val="20"/>
        </w:rPr>
        <w:t xml:space="preserve">2. М'яч, що летить з великою швидкістю, краще приймати в без опорному положенні. Так, краще амортизується сильно пробитий м'яч. </w:t>
      </w:r>
    </w:p>
    <w:p w:rsidR="00D82229" w:rsidRPr="00E87DE8" w:rsidRDefault="00D82229" w:rsidP="00E87DE8">
      <w:pPr>
        <w:spacing w:after="0" w:line="240" w:lineRule="auto"/>
        <w:ind w:firstLine="284"/>
        <w:jc w:val="both"/>
        <w:rPr>
          <w:rFonts w:ascii="Times New Roman" w:hAnsi="Times New Roman"/>
          <w:sz w:val="20"/>
          <w:szCs w:val="20"/>
        </w:rPr>
      </w:pPr>
      <w:r w:rsidRPr="00E87DE8">
        <w:rPr>
          <w:rFonts w:ascii="Times New Roman" w:hAnsi="Times New Roman"/>
          <w:sz w:val="20"/>
          <w:szCs w:val="20"/>
        </w:rPr>
        <w:t xml:space="preserve">3. </w:t>
      </w:r>
      <w:r>
        <w:rPr>
          <w:rFonts w:ascii="Times New Roman" w:hAnsi="Times New Roman"/>
          <w:sz w:val="20"/>
          <w:szCs w:val="20"/>
        </w:rPr>
        <w:t xml:space="preserve"> </w:t>
      </w:r>
      <w:r w:rsidRPr="00E87DE8">
        <w:rPr>
          <w:rFonts w:ascii="Times New Roman" w:hAnsi="Times New Roman"/>
          <w:sz w:val="20"/>
          <w:szCs w:val="20"/>
        </w:rPr>
        <w:t xml:space="preserve">Приймаючи м'яч, що летить на захисника, підбивання виконують двома руками знизу з невеликим відривом ступень від опори. </w:t>
      </w:r>
    </w:p>
    <w:p w:rsidR="00D82229" w:rsidRPr="00E87DE8" w:rsidRDefault="00D82229" w:rsidP="00E87DE8">
      <w:pPr>
        <w:spacing w:after="0" w:line="240" w:lineRule="auto"/>
        <w:ind w:firstLine="284"/>
        <w:jc w:val="both"/>
        <w:rPr>
          <w:rFonts w:ascii="Times New Roman" w:hAnsi="Times New Roman"/>
          <w:sz w:val="20"/>
          <w:szCs w:val="20"/>
        </w:rPr>
      </w:pPr>
      <w:r>
        <w:rPr>
          <w:rFonts w:ascii="Times New Roman" w:hAnsi="Times New Roman"/>
          <w:sz w:val="20"/>
          <w:szCs w:val="20"/>
        </w:rPr>
        <w:t xml:space="preserve">4. </w:t>
      </w:r>
      <w:r w:rsidRPr="00E87DE8">
        <w:rPr>
          <w:rFonts w:ascii="Times New Roman" w:hAnsi="Times New Roman"/>
          <w:sz w:val="20"/>
          <w:szCs w:val="20"/>
        </w:rPr>
        <w:t xml:space="preserve">Виконувати приймання м'яча збоку від захисника в падінні перекатом на спину (на бік), в момент, коли м'яч торкається рук, гравець повинен перебувати в без опорному положенні. </w:t>
      </w:r>
    </w:p>
    <w:p w:rsidR="00D82229" w:rsidRPr="00E87DE8" w:rsidRDefault="00D82229" w:rsidP="00E87DE8">
      <w:pPr>
        <w:spacing w:after="0" w:line="240" w:lineRule="auto"/>
        <w:ind w:firstLine="284"/>
        <w:jc w:val="both"/>
        <w:rPr>
          <w:rFonts w:ascii="Times New Roman" w:hAnsi="Times New Roman"/>
          <w:sz w:val="20"/>
          <w:szCs w:val="20"/>
        </w:rPr>
      </w:pPr>
      <w:r w:rsidRPr="00E87DE8">
        <w:rPr>
          <w:rFonts w:ascii="Times New Roman" w:hAnsi="Times New Roman"/>
          <w:sz w:val="20"/>
          <w:szCs w:val="20"/>
        </w:rPr>
        <w:t xml:space="preserve">5. Щоб успішно приймати м'яч з подачі чи нападаючого удару, навчитися правильного виходу під м'яч. </w:t>
      </w:r>
    </w:p>
    <w:p w:rsidR="00D82229" w:rsidRPr="00E87DE8" w:rsidRDefault="00D82229" w:rsidP="00E87DE8">
      <w:pPr>
        <w:spacing w:after="0" w:line="240" w:lineRule="auto"/>
        <w:ind w:firstLine="284"/>
        <w:jc w:val="both"/>
        <w:rPr>
          <w:rFonts w:ascii="Times New Roman" w:hAnsi="Times New Roman"/>
          <w:sz w:val="20"/>
          <w:szCs w:val="20"/>
        </w:rPr>
      </w:pPr>
      <w:r w:rsidRPr="00E87DE8">
        <w:rPr>
          <w:rFonts w:ascii="Times New Roman" w:hAnsi="Times New Roman"/>
          <w:sz w:val="20"/>
          <w:szCs w:val="20"/>
        </w:rPr>
        <w:t>6.</w:t>
      </w:r>
      <w:r>
        <w:rPr>
          <w:rFonts w:ascii="Times New Roman" w:hAnsi="Times New Roman"/>
          <w:sz w:val="20"/>
          <w:szCs w:val="20"/>
        </w:rPr>
        <w:t xml:space="preserve"> </w:t>
      </w:r>
      <w:r w:rsidRPr="00E87DE8">
        <w:rPr>
          <w:rFonts w:ascii="Times New Roman" w:hAnsi="Times New Roman"/>
          <w:sz w:val="20"/>
          <w:szCs w:val="20"/>
        </w:rPr>
        <w:t xml:space="preserve"> Приймати подачу чи нападаючий удар намагайтесь без падіння. Не повинно бути падіння заради падіння. </w:t>
      </w:r>
    </w:p>
    <w:p w:rsidR="00D82229" w:rsidRPr="00E87DE8" w:rsidRDefault="00D82229" w:rsidP="00E87DE8">
      <w:pPr>
        <w:spacing w:after="0" w:line="240" w:lineRule="auto"/>
        <w:ind w:firstLine="284"/>
        <w:jc w:val="both"/>
        <w:rPr>
          <w:rFonts w:ascii="Times New Roman" w:hAnsi="Times New Roman"/>
          <w:sz w:val="20"/>
          <w:szCs w:val="20"/>
        </w:rPr>
      </w:pPr>
      <w:r w:rsidRPr="00E87DE8">
        <w:rPr>
          <w:rFonts w:ascii="Times New Roman" w:hAnsi="Times New Roman"/>
          <w:sz w:val="20"/>
          <w:szCs w:val="20"/>
        </w:rPr>
        <w:t xml:space="preserve">7. </w:t>
      </w:r>
      <w:r>
        <w:rPr>
          <w:rFonts w:ascii="Times New Roman" w:hAnsi="Times New Roman"/>
          <w:sz w:val="20"/>
          <w:szCs w:val="20"/>
        </w:rPr>
        <w:t xml:space="preserve"> </w:t>
      </w:r>
      <w:r w:rsidRPr="00E87DE8">
        <w:rPr>
          <w:rFonts w:ascii="Times New Roman" w:hAnsi="Times New Roman"/>
          <w:sz w:val="20"/>
          <w:szCs w:val="20"/>
        </w:rPr>
        <w:t xml:space="preserve">В захисті намагайтесь приймати будь-який м'яч, навіть якщо він безнадійний. Самовіддана спроба прийняти такий м'яч запалює команду. </w:t>
      </w:r>
    </w:p>
    <w:p w:rsidR="00D82229" w:rsidRPr="00E87DE8" w:rsidRDefault="00D82229" w:rsidP="00E87DE8">
      <w:pPr>
        <w:spacing w:after="0" w:line="240" w:lineRule="auto"/>
        <w:ind w:firstLine="284"/>
        <w:jc w:val="both"/>
        <w:rPr>
          <w:rFonts w:ascii="Times New Roman" w:hAnsi="Times New Roman"/>
          <w:sz w:val="20"/>
          <w:szCs w:val="20"/>
        </w:rPr>
      </w:pPr>
      <w:r w:rsidRPr="00E87DE8">
        <w:rPr>
          <w:rFonts w:ascii="Times New Roman" w:hAnsi="Times New Roman"/>
          <w:sz w:val="20"/>
          <w:szCs w:val="20"/>
        </w:rPr>
        <w:t xml:space="preserve">8. </w:t>
      </w:r>
      <w:r>
        <w:rPr>
          <w:rFonts w:ascii="Times New Roman" w:hAnsi="Times New Roman"/>
          <w:sz w:val="20"/>
          <w:szCs w:val="20"/>
        </w:rPr>
        <w:t xml:space="preserve">  </w:t>
      </w:r>
      <w:r w:rsidRPr="00E87DE8">
        <w:rPr>
          <w:rFonts w:ascii="Times New Roman" w:hAnsi="Times New Roman"/>
          <w:sz w:val="20"/>
          <w:szCs w:val="20"/>
        </w:rPr>
        <w:t xml:space="preserve">Якщо приймаєте важкий м'яч, то не перебивайте його через сітку, а краще поверніть на свій майданчик. </w:t>
      </w:r>
    </w:p>
    <w:p w:rsidR="00D82229" w:rsidRPr="00E87DE8" w:rsidRDefault="00D82229" w:rsidP="00E87DE8">
      <w:pPr>
        <w:spacing w:after="0" w:line="240" w:lineRule="auto"/>
        <w:ind w:firstLine="284"/>
        <w:jc w:val="both"/>
        <w:rPr>
          <w:rFonts w:ascii="Times New Roman" w:hAnsi="Times New Roman"/>
          <w:b/>
          <w:sz w:val="20"/>
          <w:szCs w:val="20"/>
        </w:rPr>
      </w:pPr>
      <w:r w:rsidRPr="00E87DE8">
        <w:rPr>
          <w:rFonts w:ascii="Times New Roman" w:hAnsi="Times New Roman"/>
          <w:b/>
          <w:sz w:val="20"/>
          <w:szCs w:val="20"/>
        </w:rPr>
        <w:t>Орієнтовні вправи для вдосконалення блокування:</w:t>
      </w:r>
    </w:p>
    <w:p w:rsidR="00D82229" w:rsidRPr="00E87DE8" w:rsidRDefault="00D82229" w:rsidP="00E87DE8">
      <w:pPr>
        <w:spacing w:after="0" w:line="240" w:lineRule="auto"/>
        <w:ind w:firstLine="284"/>
        <w:jc w:val="both"/>
        <w:rPr>
          <w:rFonts w:ascii="Times New Roman" w:hAnsi="Times New Roman"/>
          <w:sz w:val="20"/>
          <w:szCs w:val="20"/>
        </w:rPr>
      </w:pPr>
      <w:r w:rsidRPr="00E87DE8">
        <w:rPr>
          <w:rFonts w:ascii="Times New Roman" w:hAnsi="Times New Roman"/>
          <w:sz w:val="20"/>
          <w:szCs w:val="20"/>
        </w:rPr>
        <w:t xml:space="preserve">1. Імітація блокування на низькій сітці. </w:t>
      </w:r>
    </w:p>
    <w:p w:rsidR="00D82229" w:rsidRPr="00E87DE8" w:rsidRDefault="00D82229" w:rsidP="00E87DE8">
      <w:pPr>
        <w:spacing w:after="0" w:line="240" w:lineRule="auto"/>
        <w:ind w:firstLine="284"/>
        <w:jc w:val="both"/>
        <w:rPr>
          <w:rFonts w:ascii="Times New Roman" w:hAnsi="Times New Roman"/>
          <w:sz w:val="20"/>
          <w:szCs w:val="20"/>
        </w:rPr>
      </w:pPr>
      <w:r w:rsidRPr="00E87DE8">
        <w:rPr>
          <w:rFonts w:ascii="Times New Roman" w:hAnsi="Times New Roman"/>
          <w:sz w:val="20"/>
          <w:szCs w:val="20"/>
        </w:rPr>
        <w:t xml:space="preserve">2. Гравці розміщуються в парах з двох сторін сітки. Один імітує нападаючий удар, другий-блокування. </w:t>
      </w:r>
    </w:p>
    <w:p w:rsidR="00D82229" w:rsidRPr="00E87DE8" w:rsidRDefault="00D82229" w:rsidP="00E87DE8">
      <w:pPr>
        <w:spacing w:after="0" w:line="240" w:lineRule="auto"/>
        <w:ind w:firstLine="284"/>
        <w:jc w:val="both"/>
        <w:rPr>
          <w:rFonts w:ascii="Times New Roman" w:hAnsi="Times New Roman"/>
          <w:sz w:val="20"/>
          <w:szCs w:val="20"/>
        </w:rPr>
      </w:pPr>
      <w:r w:rsidRPr="00E87DE8">
        <w:rPr>
          <w:rFonts w:ascii="Times New Roman" w:hAnsi="Times New Roman"/>
          <w:sz w:val="20"/>
          <w:szCs w:val="20"/>
        </w:rPr>
        <w:t xml:space="preserve">Основні поради з техніки блокування: </w:t>
      </w:r>
    </w:p>
    <w:p w:rsidR="00D82229" w:rsidRPr="00E87DE8" w:rsidRDefault="00D82229" w:rsidP="00E87DE8">
      <w:pPr>
        <w:spacing w:after="0" w:line="240" w:lineRule="auto"/>
        <w:ind w:firstLine="284"/>
        <w:jc w:val="both"/>
        <w:rPr>
          <w:rFonts w:ascii="Times New Roman" w:hAnsi="Times New Roman"/>
          <w:sz w:val="20"/>
          <w:szCs w:val="20"/>
        </w:rPr>
      </w:pPr>
      <w:r w:rsidRPr="00E87DE8">
        <w:rPr>
          <w:rFonts w:ascii="Times New Roman" w:hAnsi="Times New Roman"/>
          <w:sz w:val="20"/>
          <w:szCs w:val="20"/>
        </w:rPr>
        <w:t xml:space="preserve">1. При блокуванні слід дивитися на гравця, який виконує нападаючий удар, а не на м'яч. </w:t>
      </w:r>
    </w:p>
    <w:p w:rsidR="00D82229" w:rsidRPr="00E87DE8" w:rsidRDefault="00D82229" w:rsidP="00E87DE8">
      <w:pPr>
        <w:spacing w:after="0" w:line="240" w:lineRule="auto"/>
        <w:ind w:firstLine="284"/>
        <w:jc w:val="both"/>
        <w:rPr>
          <w:rFonts w:ascii="Times New Roman" w:hAnsi="Times New Roman"/>
          <w:sz w:val="20"/>
          <w:szCs w:val="20"/>
        </w:rPr>
      </w:pPr>
      <w:r w:rsidRPr="00E87DE8">
        <w:rPr>
          <w:rFonts w:ascii="Times New Roman" w:hAnsi="Times New Roman"/>
          <w:sz w:val="20"/>
          <w:szCs w:val="20"/>
        </w:rPr>
        <w:t xml:space="preserve">2. При своїй подачі не дивитися на нападаючого, а спостерігайте за діями суперника. </w:t>
      </w:r>
    </w:p>
    <w:p w:rsidR="00D82229" w:rsidRPr="00E87DE8" w:rsidRDefault="00D82229" w:rsidP="00E87DE8">
      <w:pPr>
        <w:spacing w:after="0" w:line="240" w:lineRule="auto"/>
        <w:ind w:firstLine="284"/>
        <w:jc w:val="both"/>
        <w:rPr>
          <w:rFonts w:ascii="Times New Roman" w:hAnsi="Times New Roman"/>
          <w:sz w:val="20"/>
          <w:szCs w:val="20"/>
        </w:rPr>
      </w:pPr>
      <w:r w:rsidRPr="00E87DE8">
        <w:rPr>
          <w:rFonts w:ascii="Times New Roman" w:hAnsi="Times New Roman"/>
          <w:sz w:val="20"/>
          <w:szCs w:val="20"/>
        </w:rPr>
        <w:lastRenderedPageBreak/>
        <w:t xml:space="preserve">3. Визначте, хто з гравців суперника може успішно завершувати атаку. Не блокуйте гравця, який виходить з задньої лінії для передачі. </w:t>
      </w:r>
    </w:p>
    <w:p w:rsidR="00D82229" w:rsidRPr="00E87DE8" w:rsidRDefault="00D82229" w:rsidP="00E87DE8">
      <w:pPr>
        <w:spacing w:after="0" w:line="240" w:lineRule="auto"/>
        <w:ind w:firstLine="284"/>
        <w:jc w:val="both"/>
        <w:rPr>
          <w:rFonts w:ascii="Times New Roman" w:hAnsi="Times New Roman"/>
          <w:sz w:val="20"/>
          <w:szCs w:val="20"/>
        </w:rPr>
      </w:pPr>
      <w:r w:rsidRPr="00E87DE8">
        <w:rPr>
          <w:rFonts w:ascii="Times New Roman" w:hAnsi="Times New Roman"/>
          <w:sz w:val="20"/>
          <w:szCs w:val="20"/>
        </w:rPr>
        <w:t xml:space="preserve">4. На блок слід стрибати з деякими запізненнями після нападаючого. </w:t>
      </w:r>
    </w:p>
    <w:p w:rsidR="00D82229" w:rsidRPr="00E87DE8" w:rsidRDefault="00D82229" w:rsidP="00E87DE8">
      <w:pPr>
        <w:spacing w:after="0" w:line="240" w:lineRule="auto"/>
        <w:ind w:firstLine="284"/>
        <w:jc w:val="both"/>
        <w:rPr>
          <w:rFonts w:ascii="Times New Roman" w:hAnsi="Times New Roman"/>
          <w:sz w:val="20"/>
          <w:szCs w:val="20"/>
        </w:rPr>
      </w:pPr>
      <w:r w:rsidRPr="00E87DE8">
        <w:rPr>
          <w:rFonts w:ascii="Times New Roman" w:hAnsi="Times New Roman"/>
          <w:sz w:val="20"/>
          <w:szCs w:val="20"/>
        </w:rPr>
        <w:t xml:space="preserve">5. За якістю передачі і силою нападаючого удару визначте, кому потрібно ставити блок. Не блокуйте гравця, який не може виконати нападаючий удар. </w:t>
      </w:r>
    </w:p>
    <w:p w:rsidR="00D82229" w:rsidRPr="00E87DE8" w:rsidRDefault="00D82229" w:rsidP="00E87DE8">
      <w:pPr>
        <w:spacing w:after="0" w:line="240" w:lineRule="auto"/>
        <w:ind w:firstLine="284"/>
        <w:jc w:val="both"/>
        <w:rPr>
          <w:rFonts w:ascii="Times New Roman" w:hAnsi="Times New Roman"/>
          <w:sz w:val="20"/>
          <w:szCs w:val="20"/>
        </w:rPr>
      </w:pPr>
      <w:r w:rsidRPr="00E87DE8">
        <w:rPr>
          <w:rFonts w:ascii="Times New Roman" w:hAnsi="Times New Roman"/>
          <w:sz w:val="20"/>
          <w:szCs w:val="20"/>
        </w:rPr>
        <w:t xml:space="preserve">6. Після блокування приземляйтеся на зігнуті ноги, що сприяє швидкому переключенню на інші дії. </w:t>
      </w:r>
    </w:p>
    <w:p w:rsidR="00D82229" w:rsidRPr="00E87DE8" w:rsidRDefault="00D82229" w:rsidP="00E87DE8">
      <w:pPr>
        <w:spacing w:after="0" w:line="240" w:lineRule="auto"/>
        <w:ind w:firstLine="284"/>
        <w:jc w:val="both"/>
        <w:rPr>
          <w:rFonts w:ascii="Times New Roman" w:hAnsi="Times New Roman"/>
          <w:sz w:val="20"/>
          <w:szCs w:val="20"/>
        </w:rPr>
      </w:pPr>
      <w:r w:rsidRPr="00E87DE8">
        <w:rPr>
          <w:rFonts w:ascii="Times New Roman" w:hAnsi="Times New Roman"/>
          <w:sz w:val="20"/>
          <w:szCs w:val="20"/>
        </w:rPr>
        <w:t xml:space="preserve">7. Після блокування відступайте од сітки, щоб взяти участь у нападі. </w:t>
      </w:r>
    </w:p>
    <w:p w:rsidR="00D82229" w:rsidRPr="00E87DE8" w:rsidRDefault="00D82229" w:rsidP="00E87DE8">
      <w:pPr>
        <w:spacing w:after="0" w:line="240" w:lineRule="auto"/>
        <w:ind w:firstLine="284"/>
        <w:jc w:val="both"/>
        <w:rPr>
          <w:rFonts w:ascii="Times New Roman" w:hAnsi="Times New Roman"/>
          <w:sz w:val="20"/>
          <w:szCs w:val="20"/>
        </w:rPr>
      </w:pPr>
      <w:r w:rsidRPr="00E87DE8">
        <w:rPr>
          <w:rFonts w:ascii="Times New Roman" w:hAnsi="Times New Roman"/>
          <w:sz w:val="20"/>
          <w:szCs w:val="20"/>
        </w:rPr>
        <w:t xml:space="preserve">8. Якщо ви берете участь в блокуванні, то виконуйте захисні дії (прийом м'ячів від нападаючих ударів, страхування), а не стійте біля сітки. </w:t>
      </w:r>
    </w:p>
    <w:p w:rsidR="00D82229" w:rsidRPr="00E87DE8" w:rsidRDefault="00D82229" w:rsidP="00E87DE8">
      <w:pPr>
        <w:spacing w:after="0" w:line="240" w:lineRule="auto"/>
        <w:ind w:firstLine="284"/>
        <w:jc w:val="both"/>
        <w:rPr>
          <w:rFonts w:ascii="Times New Roman" w:hAnsi="Times New Roman"/>
          <w:sz w:val="20"/>
          <w:szCs w:val="20"/>
        </w:rPr>
      </w:pPr>
      <w:r w:rsidRPr="00E87DE8">
        <w:rPr>
          <w:rFonts w:ascii="Times New Roman" w:hAnsi="Times New Roman"/>
          <w:sz w:val="20"/>
          <w:szCs w:val="20"/>
        </w:rPr>
        <w:t>9. Пам'ятайте, що після блокування можна ще раз торкнутися м'яча, виконати нападаючий удар або передачу на удар.</w:t>
      </w:r>
    </w:p>
    <w:p w:rsidR="00D82229" w:rsidRPr="00E87DE8" w:rsidRDefault="00D82229" w:rsidP="00E87DE8">
      <w:pPr>
        <w:spacing w:after="0" w:line="240" w:lineRule="auto"/>
        <w:ind w:firstLine="284"/>
        <w:jc w:val="both"/>
        <w:rPr>
          <w:rFonts w:ascii="Times New Roman" w:hAnsi="Times New Roman"/>
          <w:b/>
          <w:sz w:val="20"/>
          <w:szCs w:val="20"/>
        </w:rPr>
      </w:pPr>
      <w:r w:rsidRPr="00E87DE8">
        <w:rPr>
          <w:rFonts w:ascii="Times New Roman" w:hAnsi="Times New Roman"/>
          <w:b/>
          <w:sz w:val="20"/>
          <w:szCs w:val="20"/>
        </w:rPr>
        <w:t>Теоретичні питання до заняття:</w:t>
      </w:r>
    </w:p>
    <w:p w:rsidR="00D82229" w:rsidRPr="00E87DE8" w:rsidRDefault="00D82229" w:rsidP="00E87DE8">
      <w:pPr>
        <w:spacing w:after="0" w:line="240" w:lineRule="auto"/>
        <w:ind w:firstLine="284"/>
        <w:jc w:val="both"/>
        <w:rPr>
          <w:rFonts w:ascii="Times New Roman" w:hAnsi="Times New Roman"/>
          <w:sz w:val="20"/>
          <w:szCs w:val="20"/>
        </w:rPr>
      </w:pPr>
      <w:r>
        <w:rPr>
          <w:rFonts w:ascii="Times New Roman" w:hAnsi="Times New Roman"/>
          <w:sz w:val="20"/>
          <w:szCs w:val="20"/>
        </w:rPr>
        <w:t>1</w:t>
      </w:r>
      <w:r w:rsidRPr="00E87DE8">
        <w:rPr>
          <w:rFonts w:ascii="Times New Roman" w:hAnsi="Times New Roman"/>
          <w:sz w:val="20"/>
          <w:szCs w:val="20"/>
        </w:rPr>
        <w:t>. Які бувають види гри у захисті.</w:t>
      </w:r>
    </w:p>
    <w:p w:rsidR="00D82229" w:rsidRPr="00E87DE8" w:rsidRDefault="00D82229" w:rsidP="00E87DE8">
      <w:pPr>
        <w:spacing w:after="0" w:line="240" w:lineRule="auto"/>
        <w:ind w:firstLine="284"/>
        <w:jc w:val="both"/>
        <w:rPr>
          <w:rFonts w:ascii="Times New Roman" w:hAnsi="Times New Roman"/>
          <w:sz w:val="20"/>
          <w:szCs w:val="20"/>
        </w:rPr>
      </w:pPr>
      <w:r>
        <w:rPr>
          <w:rFonts w:ascii="Times New Roman" w:hAnsi="Times New Roman"/>
          <w:sz w:val="20"/>
          <w:szCs w:val="20"/>
        </w:rPr>
        <w:t>2</w:t>
      </w:r>
      <w:r w:rsidRPr="00E87DE8">
        <w:rPr>
          <w:rFonts w:ascii="Times New Roman" w:hAnsi="Times New Roman"/>
          <w:sz w:val="20"/>
          <w:szCs w:val="20"/>
        </w:rPr>
        <w:t>. Які бувають види блокування.</w:t>
      </w:r>
    </w:p>
    <w:p w:rsidR="00D82229" w:rsidRPr="00E87DE8" w:rsidRDefault="00D82229" w:rsidP="00E87DE8">
      <w:pPr>
        <w:spacing w:after="0" w:line="240" w:lineRule="auto"/>
        <w:ind w:firstLine="284"/>
        <w:jc w:val="both"/>
        <w:rPr>
          <w:rFonts w:ascii="Times New Roman" w:hAnsi="Times New Roman"/>
          <w:b/>
          <w:sz w:val="20"/>
          <w:szCs w:val="20"/>
        </w:rPr>
      </w:pPr>
      <w:r w:rsidRPr="00E87DE8">
        <w:rPr>
          <w:rFonts w:ascii="Times New Roman" w:hAnsi="Times New Roman"/>
          <w:b/>
          <w:sz w:val="20"/>
          <w:szCs w:val="20"/>
        </w:rPr>
        <w:t>Практична частина заняття:</w:t>
      </w:r>
    </w:p>
    <w:p w:rsidR="00D82229" w:rsidRPr="00E87DE8" w:rsidRDefault="00D82229" w:rsidP="00E87DE8">
      <w:pPr>
        <w:spacing w:after="0" w:line="240" w:lineRule="auto"/>
        <w:ind w:firstLine="284"/>
        <w:jc w:val="both"/>
        <w:rPr>
          <w:rFonts w:ascii="Times New Roman" w:hAnsi="Times New Roman"/>
          <w:sz w:val="20"/>
          <w:szCs w:val="20"/>
        </w:rPr>
      </w:pPr>
      <w:r>
        <w:rPr>
          <w:rFonts w:ascii="Times New Roman" w:hAnsi="Times New Roman"/>
          <w:sz w:val="20"/>
          <w:szCs w:val="20"/>
        </w:rPr>
        <w:t>1</w:t>
      </w:r>
      <w:r w:rsidRPr="00E87DE8">
        <w:rPr>
          <w:rFonts w:ascii="Times New Roman" w:hAnsi="Times New Roman"/>
          <w:sz w:val="20"/>
          <w:szCs w:val="20"/>
        </w:rPr>
        <w:t>. Виконувати елементи гри у захисті.</w:t>
      </w:r>
    </w:p>
    <w:p w:rsidR="00D82229" w:rsidRPr="00E87DE8" w:rsidRDefault="00D82229" w:rsidP="00E87DE8">
      <w:pPr>
        <w:spacing w:after="0" w:line="240" w:lineRule="auto"/>
        <w:ind w:firstLine="284"/>
        <w:jc w:val="both"/>
        <w:rPr>
          <w:rFonts w:ascii="Times New Roman" w:hAnsi="Times New Roman"/>
          <w:sz w:val="20"/>
          <w:szCs w:val="20"/>
        </w:rPr>
      </w:pPr>
      <w:r>
        <w:rPr>
          <w:rFonts w:ascii="Times New Roman" w:hAnsi="Times New Roman"/>
          <w:sz w:val="20"/>
          <w:szCs w:val="20"/>
        </w:rPr>
        <w:t>2</w:t>
      </w:r>
      <w:r w:rsidRPr="00E87DE8">
        <w:rPr>
          <w:rFonts w:ascii="Times New Roman" w:hAnsi="Times New Roman"/>
          <w:sz w:val="20"/>
          <w:szCs w:val="20"/>
        </w:rPr>
        <w:t>. Виконувати елементи блокування.</w:t>
      </w:r>
    </w:p>
    <w:p w:rsidR="00D82229" w:rsidRPr="00E87DE8" w:rsidRDefault="00D82229" w:rsidP="00E87DE8">
      <w:pPr>
        <w:spacing w:after="0" w:line="240" w:lineRule="auto"/>
        <w:ind w:firstLine="284"/>
        <w:jc w:val="both"/>
        <w:rPr>
          <w:rFonts w:ascii="Times New Roman" w:hAnsi="Times New Roman"/>
          <w:b/>
          <w:sz w:val="20"/>
          <w:szCs w:val="20"/>
        </w:rPr>
      </w:pPr>
      <w:r w:rsidRPr="00E87DE8">
        <w:rPr>
          <w:rFonts w:ascii="Times New Roman" w:hAnsi="Times New Roman"/>
          <w:b/>
          <w:sz w:val="20"/>
          <w:szCs w:val="20"/>
        </w:rPr>
        <w:t>Питання до самоконтролю знань.</w:t>
      </w:r>
    </w:p>
    <w:p w:rsidR="00D82229" w:rsidRPr="00E87DE8" w:rsidRDefault="00D82229" w:rsidP="00E87DE8">
      <w:pPr>
        <w:spacing w:after="0" w:line="240" w:lineRule="auto"/>
        <w:ind w:firstLine="284"/>
        <w:jc w:val="both"/>
        <w:rPr>
          <w:rFonts w:ascii="Times New Roman" w:hAnsi="Times New Roman"/>
          <w:sz w:val="20"/>
          <w:szCs w:val="20"/>
        </w:rPr>
      </w:pPr>
      <w:r>
        <w:rPr>
          <w:rFonts w:ascii="Times New Roman" w:hAnsi="Times New Roman"/>
          <w:sz w:val="20"/>
          <w:szCs w:val="20"/>
        </w:rPr>
        <w:t>1.</w:t>
      </w:r>
      <w:r w:rsidRPr="00E87DE8">
        <w:rPr>
          <w:rFonts w:ascii="Times New Roman" w:hAnsi="Times New Roman"/>
          <w:sz w:val="20"/>
          <w:szCs w:val="20"/>
        </w:rPr>
        <w:t xml:space="preserve"> Знати основні види блокування.</w:t>
      </w:r>
    </w:p>
    <w:p w:rsidR="00D82229" w:rsidRDefault="00D82229" w:rsidP="00E87DE8">
      <w:pPr>
        <w:spacing w:after="0" w:line="240" w:lineRule="auto"/>
        <w:ind w:firstLine="284"/>
        <w:jc w:val="both"/>
        <w:rPr>
          <w:rFonts w:ascii="Times New Roman" w:hAnsi="Times New Roman"/>
          <w:sz w:val="20"/>
          <w:szCs w:val="20"/>
        </w:rPr>
      </w:pPr>
      <w:r>
        <w:rPr>
          <w:rFonts w:ascii="Times New Roman" w:hAnsi="Times New Roman"/>
          <w:sz w:val="20"/>
          <w:szCs w:val="20"/>
        </w:rPr>
        <w:t>2</w:t>
      </w:r>
      <w:r w:rsidRPr="00E87DE8">
        <w:rPr>
          <w:rFonts w:ascii="Times New Roman" w:hAnsi="Times New Roman"/>
          <w:sz w:val="20"/>
          <w:szCs w:val="20"/>
        </w:rPr>
        <w:t>. Знати основні види гри у захисті.</w:t>
      </w:r>
    </w:p>
    <w:p w:rsidR="00D82229" w:rsidRPr="00E87DE8" w:rsidRDefault="00D82229" w:rsidP="00E87DE8">
      <w:pPr>
        <w:spacing w:after="0" w:line="240" w:lineRule="auto"/>
        <w:ind w:firstLine="284"/>
        <w:jc w:val="both"/>
        <w:rPr>
          <w:rFonts w:ascii="Times New Roman" w:hAnsi="Times New Roman"/>
          <w:sz w:val="20"/>
          <w:szCs w:val="20"/>
        </w:rPr>
      </w:pPr>
    </w:p>
    <w:p w:rsidR="00D82229" w:rsidRPr="00482467" w:rsidRDefault="00D82229" w:rsidP="00E87DE8">
      <w:pPr>
        <w:spacing w:after="0" w:line="240" w:lineRule="auto"/>
        <w:ind w:firstLine="284"/>
        <w:jc w:val="center"/>
        <w:rPr>
          <w:rFonts w:ascii="Arial" w:hAnsi="Arial" w:cs="Arial"/>
          <w:b/>
          <w:sz w:val="20"/>
          <w:szCs w:val="20"/>
        </w:rPr>
      </w:pPr>
      <w:r w:rsidRPr="00185012">
        <w:rPr>
          <w:rFonts w:ascii="Arial" w:hAnsi="Arial" w:cs="Arial"/>
          <w:b/>
          <w:sz w:val="20"/>
          <w:szCs w:val="20"/>
        </w:rPr>
        <w:t xml:space="preserve">Тема: </w:t>
      </w:r>
      <w:r w:rsidR="00482467" w:rsidRPr="00482467">
        <w:rPr>
          <w:rFonts w:ascii="Arial" w:hAnsi="Arial" w:cs="Arial"/>
          <w:b/>
          <w:color w:val="000000"/>
          <w:sz w:val="20"/>
          <w:szCs w:val="20"/>
        </w:rPr>
        <w:t>Удосконалення тактики комбінаційної  гри у волейболі</w:t>
      </w:r>
    </w:p>
    <w:p w:rsidR="00D82229" w:rsidRPr="00482467" w:rsidRDefault="00D82229" w:rsidP="004E7008">
      <w:pPr>
        <w:spacing w:after="0" w:line="240" w:lineRule="auto"/>
        <w:ind w:firstLine="284"/>
        <w:rPr>
          <w:rFonts w:ascii="Arial" w:hAnsi="Arial" w:cs="Arial"/>
          <w:b/>
          <w:sz w:val="20"/>
          <w:szCs w:val="20"/>
        </w:rPr>
      </w:pPr>
    </w:p>
    <w:p w:rsidR="00D82229" w:rsidRPr="00E87DE8" w:rsidRDefault="00D82229" w:rsidP="004E7008">
      <w:pPr>
        <w:spacing w:after="0" w:line="240" w:lineRule="auto"/>
        <w:ind w:firstLine="284"/>
        <w:rPr>
          <w:rFonts w:ascii="Times New Roman" w:hAnsi="Times New Roman"/>
          <w:b/>
          <w:sz w:val="20"/>
          <w:szCs w:val="20"/>
        </w:rPr>
      </w:pPr>
      <w:r w:rsidRPr="00E87DE8">
        <w:rPr>
          <w:rFonts w:ascii="Times New Roman" w:hAnsi="Times New Roman"/>
          <w:b/>
          <w:sz w:val="20"/>
        </w:rPr>
        <w:t>Тривалість викладання теми</w:t>
      </w:r>
      <w:r w:rsidRPr="00E87DE8">
        <w:rPr>
          <w:rFonts w:ascii="Times New Roman" w:hAnsi="Times New Roman"/>
          <w:sz w:val="20"/>
        </w:rPr>
        <w:t>: 1 заняття, 2 академічні години.</w:t>
      </w:r>
    </w:p>
    <w:p w:rsidR="00D82229" w:rsidRDefault="00D82229" w:rsidP="00E87DE8">
      <w:pPr>
        <w:spacing w:after="0" w:line="240" w:lineRule="auto"/>
        <w:ind w:firstLine="284"/>
        <w:jc w:val="both"/>
        <w:rPr>
          <w:rFonts w:ascii="Times New Roman" w:hAnsi="Times New Roman"/>
          <w:sz w:val="20"/>
        </w:rPr>
      </w:pPr>
      <w:r>
        <w:rPr>
          <w:rFonts w:ascii="Times New Roman" w:hAnsi="Times New Roman"/>
          <w:b/>
          <w:sz w:val="20"/>
        </w:rPr>
        <w:t>Обґрунтування</w:t>
      </w:r>
      <w:r w:rsidRPr="00185012">
        <w:rPr>
          <w:rFonts w:ascii="Times New Roman" w:hAnsi="Times New Roman"/>
          <w:b/>
          <w:sz w:val="20"/>
        </w:rPr>
        <w:t xml:space="preserve"> теми</w:t>
      </w:r>
      <w:r w:rsidRPr="00BD1792">
        <w:rPr>
          <w:rFonts w:ascii="Arial" w:hAnsi="Arial" w:cs="Arial"/>
          <w:b/>
          <w:sz w:val="20"/>
        </w:rPr>
        <w:t xml:space="preserve">: </w:t>
      </w:r>
      <w:r>
        <w:rPr>
          <w:rFonts w:ascii="Times New Roman" w:hAnsi="Times New Roman"/>
          <w:sz w:val="20"/>
        </w:rPr>
        <w:t>Під тактикою комбінаційної гри</w:t>
      </w:r>
      <w:r w:rsidRPr="00BD1792">
        <w:rPr>
          <w:rFonts w:ascii="Times New Roman" w:hAnsi="Times New Roman"/>
          <w:sz w:val="20"/>
        </w:rPr>
        <w:t xml:space="preserve"> волейболі розуміють доцільне (адекватне до ігрової ситуації) використання техніки гри і організацію дії гравців з цілю досягнення успіху в  протиборстві з суперником. Чітка організація взаємодій </w:t>
      </w:r>
      <w:r>
        <w:rPr>
          <w:rFonts w:ascii="Times New Roman" w:hAnsi="Times New Roman"/>
          <w:sz w:val="20"/>
        </w:rPr>
        <w:t xml:space="preserve">гравців команди забезпечується </w:t>
      </w:r>
      <w:r w:rsidRPr="00BD1792">
        <w:rPr>
          <w:rFonts w:ascii="Times New Roman" w:hAnsi="Times New Roman"/>
          <w:sz w:val="20"/>
        </w:rPr>
        <w:t>підбором гравців та їх розташ</w:t>
      </w:r>
      <w:r>
        <w:rPr>
          <w:rFonts w:ascii="Times New Roman" w:hAnsi="Times New Roman"/>
          <w:sz w:val="20"/>
        </w:rPr>
        <w:t>уванням на майданчику,</w:t>
      </w:r>
      <w:r w:rsidRPr="00BD1792">
        <w:rPr>
          <w:rFonts w:ascii="Times New Roman" w:hAnsi="Times New Roman"/>
          <w:sz w:val="20"/>
        </w:rPr>
        <w:t xml:space="preserve"> з урахуванням ігрових функції, що дозволяють найкращим образом використовувати їх індивідуальні можливості. </w:t>
      </w:r>
    </w:p>
    <w:p w:rsidR="00D82229" w:rsidRDefault="00D82229" w:rsidP="00E87DE8">
      <w:pPr>
        <w:spacing w:after="0" w:line="240" w:lineRule="auto"/>
        <w:ind w:firstLine="284"/>
        <w:jc w:val="both"/>
        <w:rPr>
          <w:b/>
          <w:sz w:val="20"/>
        </w:rPr>
      </w:pPr>
      <w:r w:rsidRPr="00E87DE8">
        <w:rPr>
          <w:rFonts w:ascii="Times New Roman" w:hAnsi="Times New Roman"/>
          <w:b/>
          <w:sz w:val="20"/>
        </w:rPr>
        <w:t>Загальна мета</w:t>
      </w:r>
      <w:r w:rsidRPr="00E87DE8">
        <w:rPr>
          <w:rFonts w:ascii="Times New Roman" w:hAnsi="Times New Roman"/>
          <w:sz w:val="20"/>
        </w:rPr>
        <w:t xml:space="preserve">: </w:t>
      </w:r>
      <w:r>
        <w:rPr>
          <w:rFonts w:ascii="Times New Roman" w:hAnsi="Times New Roman"/>
          <w:sz w:val="20"/>
        </w:rPr>
        <w:t xml:space="preserve">Навчання тактиці комбінаційної </w:t>
      </w:r>
      <w:r w:rsidRPr="00E87DE8">
        <w:rPr>
          <w:rFonts w:ascii="Times New Roman" w:hAnsi="Times New Roman"/>
          <w:sz w:val="20"/>
        </w:rPr>
        <w:t>гри</w:t>
      </w:r>
      <w:r w:rsidRPr="00BD1792">
        <w:rPr>
          <w:b/>
          <w:sz w:val="20"/>
        </w:rPr>
        <w:t>.</w:t>
      </w:r>
    </w:p>
    <w:p w:rsidR="00D82229" w:rsidRPr="00D90BC2" w:rsidRDefault="00D82229" w:rsidP="00E87DE8">
      <w:pPr>
        <w:spacing w:after="0" w:line="240" w:lineRule="auto"/>
        <w:ind w:firstLine="284"/>
        <w:jc w:val="both"/>
        <w:rPr>
          <w:rFonts w:ascii="Times New Roman" w:hAnsi="Times New Roman"/>
          <w:b/>
          <w:sz w:val="20"/>
        </w:rPr>
      </w:pPr>
      <w:r w:rsidRPr="00D90BC2">
        <w:rPr>
          <w:rFonts w:ascii="Times New Roman" w:hAnsi="Times New Roman"/>
          <w:b/>
          <w:sz w:val="20"/>
        </w:rPr>
        <w:t>Конкретні цілі (знати, вміти):</w:t>
      </w:r>
    </w:p>
    <w:p w:rsidR="00D82229" w:rsidRPr="00BD1792" w:rsidRDefault="00D82229" w:rsidP="00E87DE8">
      <w:pPr>
        <w:numPr>
          <w:ilvl w:val="0"/>
          <w:numId w:val="5"/>
        </w:numPr>
        <w:tabs>
          <w:tab w:val="clear" w:pos="1070"/>
          <w:tab w:val="num" w:pos="0"/>
        </w:tabs>
        <w:spacing w:after="0" w:line="240" w:lineRule="auto"/>
        <w:ind w:left="142" w:right="169" w:firstLine="284"/>
        <w:jc w:val="both"/>
        <w:rPr>
          <w:rFonts w:ascii="Times New Roman" w:hAnsi="Times New Roman"/>
          <w:sz w:val="20"/>
        </w:rPr>
      </w:pPr>
      <w:r w:rsidRPr="00BD1792">
        <w:rPr>
          <w:rFonts w:ascii="Times New Roman" w:hAnsi="Times New Roman"/>
          <w:sz w:val="20"/>
        </w:rPr>
        <w:t xml:space="preserve">Навчання командним тактичним діям. </w:t>
      </w:r>
    </w:p>
    <w:p w:rsidR="00D82229" w:rsidRDefault="00D82229" w:rsidP="00E87DE8">
      <w:pPr>
        <w:numPr>
          <w:ilvl w:val="0"/>
          <w:numId w:val="5"/>
        </w:numPr>
        <w:tabs>
          <w:tab w:val="clear" w:pos="1070"/>
        </w:tabs>
        <w:spacing w:after="0" w:line="240" w:lineRule="auto"/>
        <w:ind w:left="142" w:firstLine="284"/>
        <w:jc w:val="both"/>
        <w:rPr>
          <w:rFonts w:ascii="Times New Roman" w:hAnsi="Times New Roman"/>
          <w:sz w:val="20"/>
        </w:rPr>
      </w:pPr>
      <w:r w:rsidRPr="00BD1792">
        <w:rPr>
          <w:rFonts w:ascii="Times New Roman" w:hAnsi="Times New Roman"/>
          <w:sz w:val="20"/>
        </w:rPr>
        <w:t>Навчання комбінаційній грі.</w:t>
      </w:r>
    </w:p>
    <w:p w:rsidR="0059652D" w:rsidRDefault="00D82229" w:rsidP="000F6D1B">
      <w:pPr>
        <w:spacing w:after="0" w:line="240" w:lineRule="auto"/>
        <w:jc w:val="both"/>
        <w:rPr>
          <w:rFonts w:ascii="Times New Roman" w:hAnsi="Times New Roman"/>
          <w:sz w:val="20"/>
        </w:rPr>
      </w:pPr>
      <w:r w:rsidRPr="00D90BC2">
        <w:rPr>
          <w:rFonts w:ascii="Times New Roman" w:hAnsi="Times New Roman"/>
          <w:b/>
          <w:sz w:val="20"/>
        </w:rPr>
        <w:t xml:space="preserve">Матеріально-технічне забезпечення заняття: </w:t>
      </w:r>
      <w:r w:rsidRPr="00D90BC2">
        <w:rPr>
          <w:rFonts w:ascii="Times New Roman" w:hAnsi="Times New Roman"/>
          <w:sz w:val="20"/>
        </w:rPr>
        <w:t>волейбол</w:t>
      </w:r>
      <w:r>
        <w:rPr>
          <w:rFonts w:ascii="Times New Roman" w:hAnsi="Times New Roman"/>
          <w:sz w:val="20"/>
        </w:rPr>
        <w:t>ьні м’ячі, методичні вказівк</w:t>
      </w:r>
    </w:p>
    <w:p w:rsidR="00D82229" w:rsidRPr="00E87DE8" w:rsidRDefault="00D82229" w:rsidP="000F6D1B">
      <w:pPr>
        <w:spacing w:after="0" w:line="240" w:lineRule="auto"/>
        <w:jc w:val="center"/>
        <w:rPr>
          <w:rFonts w:ascii="Times New Roman" w:hAnsi="Times New Roman"/>
          <w:b/>
          <w:sz w:val="20"/>
        </w:rPr>
      </w:pPr>
      <w:r w:rsidRPr="00E87DE8">
        <w:rPr>
          <w:rFonts w:ascii="Arial" w:hAnsi="Arial" w:cs="Arial"/>
          <w:b/>
          <w:sz w:val="20"/>
        </w:rPr>
        <w:t>Технологічна карта проведення практичного заняття</w:t>
      </w:r>
    </w:p>
    <w:tbl>
      <w:tblPr>
        <w:tblW w:w="65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4"/>
        <w:gridCol w:w="3038"/>
        <w:gridCol w:w="567"/>
        <w:gridCol w:w="1276"/>
        <w:gridCol w:w="1276"/>
      </w:tblGrid>
      <w:tr w:rsidR="00D82229" w:rsidRPr="00185012" w:rsidTr="00610B3D">
        <w:trPr>
          <w:trHeight w:val="596"/>
        </w:trPr>
        <w:tc>
          <w:tcPr>
            <w:tcW w:w="364" w:type="dxa"/>
            <w:vAlign w:val="center"/>
          </w:tcPr>
          <w:p w:rsidR="00D82229" w:rsidRPr="00185012" w:rsidRDefault="00D82229" w:rsidP="000F6D1B">
            <w:pPr>
              <w:spacing w:after="0" w:line="240" w:lineRule="auto"/>
              <w:jc w:val="both"/>
              <w:rPr>
                <w:rFonts w:ascii="Arial" w:hAnsi="Arial" w:cs="Arial"/>
                <w:b/>
                <w:sz w:val="16"/>
                <w:szCs w:val="16"/>
              </w:rPr>
            </w:pPr>
            <w:r w:rsidRPr="00185012">
              <w:rPr>
                <w:rFonts w:ascii="Arial" w:hAnsi="Arial" w:cs="Arial"/>
                <w:b/>
                <w:sz w:val="16"/>
                <w:szCs w:val="16"/>
              </w:rPr>
              <w:lastRenderedPageBreak/>
              <w:t>№</w:t>
            </w:r>
          </w:p>
        </w:tc>
        <w:tc>
          <w:tcPr>
            <w:tcW w:w="3038" w:type="dxa"/>
            <w:vAlign w:val="center"/>
          </w:tcPr>
          <w:p w:rsidR="00D82229" w:rsidRPr="00E87DE8" w:rsidRDefault="00D82229" w:rsidP="00E87DE8">
            <w:pPr>
              <w:pStyle w:val="a3"/>
              <w:jc w:val="center"/>
              <w:rPr>
                <w:rFonts w:ascii="Arial" w:hAnsi="Arial" w:cs="Arial"/>
                <w:b/>
                <w:sz w:val="16"/>
                <w:szCs w:val="16"/>
              </w:rPr>
            </w:pPr>
            <w:r w:rsidRPr="00E87DE8">
              <w:rPr>
                <w:rFonts w:ascii="Arial" w:hAnsi="Arial" w:cs="Arial"/>
                <w:b/>
                <w:sz w:val="16"/>
                <w:szCs w:val="16"/>
              </w:rPr>
              <w:t>Етапи</w:t>
            </w:r>
          </w:p>
        </w:tc>
        <w:tc>
          <w:tcPr>
            <w:tcW w:w="567" w:type="dxa"/>
            <w:vAlign w:val="center"/>
          </w:tcPr>
          <w:p w:rsidR="00D82229" w:rsidRPr="00F043F5" w:rsidRDefault="00D82229" w:rsidP="00E87DE8">
            <w:pPr>
              <w:pStyle w:val="a3"/>
              <w:jc w:val="center"/>
              <w:rPr>
                <w:rFonts w:ascii="Arial" w:hAnsi="Arial" w:cs="Arial"/>
                <w:b/>
                <w:sz w:val="16"/>
                <w:szCs w:val="16"/>
                <w:lang w:val="ru-RU"/>
              </w:rPr>
            </w:pPr>
            <w:r>
              <w:rPr>
                <w:rFonts w:ascii="Arial" w:hAnsi="Arial" w:cs="Arial"/>
                <w:b/>
                <w:sz w:val="16"/>
                <w:szCs w:val="16"/>
                <w:lang w:val="ru-RU"/>
              </w:rPr>
              <w:t>Час</w:t>
            </w:r>
          </w:p>
          <w:p w:rsidR="00D82229" w:rsidRPr="00E87DE8" w:rsidRDefault="00D82229" w:rsidP="00E87DE8">
            <w:pPr>
              <w:pStyle w:val="a3"/>
              <w:jc w:val="center"/>
              <w:rPr>
                <w:rFonts w:ascii="Arial" w:hAnsi="Arial" w:cs="Arial"/>
                <w:b/>
                <w:sz w:val="16"/>
                <w:szCs w:val="16"/>
              </w:rPr>
            </w:pPr>
            <w:r w:rsidRPr="00E87DE8">
              <w:rPr>
                <w:rFonts w:ascii="Arial" w:hAnsi="Arial" w:cs="Arial"/>
                <w:b/>
                <w:sz w:val="16"/>
                <w:szCs w:val="16"/>
              </w:rPr>
              <w:t>(хв.)</w:t>
            </w:r>
          </w:p>
        </w:tc>
        <w:tc>
          <w:tcPr>
            <w:tcW w:w="1276" w:type="dxa"/>
            <w:vAlign w:val="center"/>
          </w:tcPr>
          <w:p w:rsidR="00D82229" w:rsidRPr="00E87DE8" w:rsidRDefault="00D82229" w:rsidP="00E87DE8">
            <w:pPr>
              <w:pStyle w:val="a3"/>
              <w:jc w:val="center"/>
              <w:rPr>
                <w:rFonts w:ascii="Arial" w:hAnsi="Arial" w:cs="Arial"/>
                <w:b/>
                <w:sz w:val="16"/>
                <w:szCs w:val="16"/>
              </w:rPr>
            </w:pPr>
            <w:r w:rsidRPr="00E87DE8">
              <w:rPr>
                <w:rFonts w:ascii="Arial" w:hAnsi="Arial" w:cs="Arial"/>
                <w:b/>
                <w:sz w:val="16"/>
                <w:szCs w:val="16"/>
              </w:rPr>
              <w:t>Спортивне обладнання</w:t>
            </w:r>
          </w:p>
        </w:tc>
        <w:tc>
          <w:tcPr>
            <w:tcW w:w="1276" w:type="dxa"/>
            <w:vAlign w:val="center"/>
          </w:tcPr>
          <w:p w:rsidR="00D82229" w:rsidRPr="00E87DE8" w:rsidRDefault="00D82229" w:rsidP="00E87DE8">
            <w:pPr>
              <w:pStyle w:val="a3"/>
              <w:jc w:val="center"/>
              <w:rPr>
                <w:rFonts w:ascii="Arial" w:hAnsi="Arial" w:cs="Arial"/>
                <w:b/>
                <w:sz w:val="16"/>
                <w:szCs w:val="16"/>
              </w:rPr>
            </w:pPr>
            <w:r w:rsidRPr="00E87DE8">
              <w:rPr>
                <w:rFonts w:ascii="Arial" w:hAnsi="Arial" w:cs="Arial"/>
                <w:b/>
                <w:sz w:val="16"/>
                <w:szCs w:val="16"/>
              </w:rPr>
              <w:t>Місце проведення</w:t>
            </w:r>
          </w:p>
        </w:tc>
      </w:tr>
      <w:tr w:rsidR="00D82229" w:rsidRPr="00185012" w:rsidTr="00610B3D">
        <w:trPr>
          <w:trHeight w:val="837"/>
        </w:trPr>
        <w:tc>
          <w:tcPr>
            <w:tcW w:w="364" w:type="dxa"/>
            <w:vAlign w:val="center"/>
          </w:tcPr>
          <w:p w:rsidR="00D82229" w:rsidRPr="00185012" w:rsidRDefault="00D82229" w:rsidP="000F6D1B">
            <w:pPr>
              <w:spacing w:after="0" w:line="240" w:lineRule="auto"/>
              <w:jc w:val="both"/>
              <w:rPr>
                <w:rFonts w:ascii="Arial" w:hAnsi="Arial" w:cs="Arial"/>
                <w:sz w:val="16"/>
                <w:szCs w:val="16"/>
              </w:rPr>
            </w:pPr>
            <w:r w:rsidRPr="00185012">
              <w:rPr>
                <w:rFonts w:ascii="Arial" w:hAnsi="Arial" w:cs="Arial"/>
                <w:sz w:val="16"/>
                <w:szCs w:val="16"/>
              </w:rPr>
              <w:t>1</w:t>
            </w:r>
          </w:p>
        </w:tc>
        <w:tc>
          <w:tcPr>
            <w:tcW w:w="3038" w:type="dxa"/>
            <w:vAlign w:val="center"/>
          </w:tcPr>
          <w:p w:rsidR="00D82229" w:rsidRPr="00E87DE8" w:rsidRDefault="00D82229" w:rsidP="00E87DE8">
            <w:pPr>
              <w:pStyle w:val="a3"/>
              <w:rPr>
                <w:rFonts w:ascii="Arial" w:hAnsi="Arial" w:cs="Arial"/>
                <w:sz w:val="16"/>
                <w:szCs w:val="16"/>
              </w:rPr>
            </w:pPr>
            <w:r w:rsidRPr="00E87DE8">
              <w:rPr>
                <w:rFonts w:ascii="Arial" w:hAnsi="Arial" w:cs="Arial"/>
                <w:sz w:val="16"/>
                <w:szCs w:val="16"/>
              </w:rPr>
              <w:t>Шикування, складання рапорту, роз’яснення завдань заняття. Виконання загально розвиваючих вправ.</w:t>
            </w:r>
          </w:p>
        </w:tc>
        <w:tc>
          <w:tcPr>
            <w:tcW w:w="567" w:type="dxa"/>
            <w:vAlign w:val="center"/>
          </w:tcPr>
          <w:p w:rsidR="00D82229" w:rsidRPr="00E87DE8" w:rsidRDefault="00D82229" w:rsidP="00E87DE8">
            <w:pPr>
              <w:pStyle w:val="a3"/>
              <w:rPr>
                <w:rFonts w:ascii="Arial" w:hAnsi="Arial" w:cs="Arial"/>
                <w:sz w:val="16"/>
                <w:szCs w:val="16"/>
              </w:rPr>
            </w:pPr>
            <w:r w:rsidRPr="00E87DE8">
              <w:rPr>
                <w:rFonts w:ascii="Arial" w:hAnsi="Arial" w:cs="Arial"/>
                <w:sz w:val="16"/>
                <w:szCs w:val="16"/>
              </w:rPr>
              <w:t>25-30</w:t>
            </w:r>
          </w:p>
        </w:tc>
        <w:tc>
          <w:tcPr>
            <w:tcW w:w="1276" w:type="dxa"/>
            <w:vAlign w:val="center"/>
          </w:tcPr>
          <w:p w:rsidR="00D82229" w:rsidRPr="00E87DE8" w:rsidRDefault="00D82229" w:rsidP="00E87DE8">
            <w:pPr>
              <w:pStyle w:val="a3"/>
              <w:rPr>
                <w:rFonts w:ascii="Arial" w:hAnsi="Arial" w:cs="Arial"/>
                <w:sz w:val="16"/>
                <w:szCs w:val="16"/>
              </w:rPr>
            </w:pPr>
            <w:r w:rsidRPr="00E87DE8">
              <w:rPr>
                <w:rFonts w:ascii="Arial" w:hAnsi="Arial" w:cs="Arial"/>
                <w:sz w:val="16"/>
                <w:szCs w:val="16"/>
              </w:rPr>
              <w:t xml:space="preserve">Секундомір, спортивний свисток, волейбольні м’ячі </w:t>
            </w:r>
          </w:p>
        </w:tc>
        <w:tc>
          <w:tcPr>
            <w:tcW w:w="1276" w:type="dxa"/>
            <w:vAlign w:val="center"/>
          </w:tcPr>
          <w:p w:rsidR="00D82229" w:rsidRPr="00E87DE8" w:rsidRDefault="00D82229" w:rsidP="00E87DE8">
            <w:pPr>
              <w:pStyle w:val="a3"/>
              <w:rPr>
                <w:rFonts w:ascii="Arial" w:hAnsi="Arial" w:cs="Arial"/>
                <w:sz w:val="16"/>
                <w:szCs w:val="16"/>
              </w:rPr>
            </w:pPr>
            <w:r w:rsidRPr="00E87DE8">
              <w:rPr>
                <w:rFonts w:ascii="Arial" w:hAnsi="Arial" w:cs="Arial"/>
                <w:sz w:val="16"/>
                <w:szCs w:val="16"/>
              </w:rPr>
              <w:t>Спортивний комплекс</w:t>
            </w:r>
          </w:p>
        </w:tc>
      </w:tr>
      <w:tr w:rsidR="00D82229" w:rsidRPr="00185012" w:rsidTr="00610B3D">
        <w:tc>
          <w:tcPr>
            <w:tcW w:w="364" w:type="dxa"/>
            <w:vAlign w:val="center"/>
          </w:tcPr>
          <w:p w:rsidR="00D82229" w:rsidRPr="00185012" w:rsidRDefault="00D82229" w:rsidP="00E87DE8">
            <w:pPr>
              <w:spacing w:after="0" w:line="240" w:lineRule="auto"/>
              <w:jc w:val="both"/>
              <w:rPr>
                <w:rFonts w:ascii="Arial" w:hAnsi="Arial" w:cs="Arial"/>
                <w:sz w:val="16"/>
                <w:szCs w:val="16"/>
              </w:rPr>
            </w:pPr>
            <w:r w:rsidRPr="00185012">
              <w:rPr>
                <w:rFonts w:ascii="Arial" w:hAnsi="Arial" w:cs="Arial"/>
                <w:sz w:val="16"/>
                <w:szCs w:val="16"/>
              </w:rPr>
              <w:t>2</w:t>
            </w:r>
          </w:p>
        </w:tc>
        <w:tc>
          <w:tcPr>
            <w:tcW w:w="3038" w:type="dxa"/>
            <w:vAlign w:val="center"/>
          </w:tcPr>
          <w:p w:rsidR="00D82229" w:rsidRPr="00E87DE8" w:rsidRDefault="00D82229" w:rsidP="00E87DE8">
            <w:pPr>
              <w:pStyle w:val="a3"/>
              <w:rPr>
                <w:rFonts w:ascii="Arial" w:hAnsi="Arial" w:cs="Arial"/>
                <w:sz w:val="16"/>
                <w:szCs w:val="16"/>
              </w:rPr>
            </w:pPr>
            <w:r w:rsidRPr="00E87DE8">
              <w:rPr>
                <w:rFonts w:ascii="Arial" w:hAnsi="Arial" w:cs="Arial"/>
                <w:sz w:val="16"/>
                <w:szCs w:val="16"/>
              </w:rPr>
              <w:t xml:space="preserve"> Командні тактичні дії</w:t>
            </w:r>
          </w:p>
          <w:p w:rsidR="00D82229" w:rsidRPr="00E87DE8" w:rsidRDefault="00D82229" w:rsidP="00E87DE8">
            <w:pPr>
              <w:pStyle w:val="a3"/>
              <w:rPr>
                <w:rFonts w:ascii="Arial" w:hAnsi="Arial" w:cs="Arial"/>
                <w:sz w:val="16"/>
                <w:szCs w:val="16"/>
              </w:rPr>
            </w:pPr>
            <w:r w:rsidRPr="00E87DE8">
              <w:rPr>
                <w:rFonts w:ascii="Arial" w:hAnsi="Arial" w:cs="Arial"/>
                <w:sz w:val="16"/>
                <w:szCs w:val="16"/>
              </w:rPr>
              <w:t>- захисники в зонах 1,6,5</w:t>
            </w:r>
          </w:p>
          <w:p w:rsidR="00D82229" w:rsidRPr="00E87DE8" w:rsidRDefault="00D82229" w:rsidP="00E87DE8">
            <w:pPr>
              <w:pStyle w:val="a3"/>
              <w:rPr>
                <w:rFonts w:ascii="Arial" w:hAnsi="Arial" w:cs="Arial"/>
                <w:sz w:val="16"/>
                <w:szCs w:val="16"/>
              </w:rPr>
            </w:pPr>
            <w:r w:rsidRPr="00E87DE8">
              <w:rPr>
                <w:rFonts w:ascii="Arial" w:hAnsi="Arial" w:cs="Arial"/>
                <w:sz w:val="16"/>
                <w:szCs w:val="16"/>
              </w:rPr>
              <w:t>нападаючи  зонах 4,3,2. Нападаючи вик.</w:t>
            </w:r>
            <w:r>
              <w:rPr>
                <w:rFonts w:ascii="Arial" w:hAnsi="Arial" w:cs="Arial"/>
                <w:sz w:val="16"/>
                <w:szCs w:val="16"/>
              </w:rPr>
              <w:t xml:space="preserve"> </w:t>
            </w:r>
            <w:r w:rsidRPr="00E87DE8">
              <w:rPr>
                <w:rFonts w:ascii="Arial" w:hAnsi="Arial" w:cs="Arial"/>
                <w:sz w:val="16"/>
                <w:szCs w:val="16"/>
              </w:rPr>
              <w:t>удари або обманні дії з власного підкидання в будь-кого з захисників, який ї приймає м’яч. Захисних сусідньої зони виконує страховку.</w:t>
            </w:r>
          </w:p>
          <w:p w:rsidR="00D82229" w:rsidRPr="00E87DE8" w:rsidRDefault="00D82229" w:rsidP="001A7495">
            <w:pPr>
              <w:pStyle w:val="a3"/>
              <w:rPr>
                <w:rFonts w:ascii="Arial" w:hAnsi="Arial" w:cs="Arial"/>
                <w:sz w:val="16"/>
                <w:szCs w:val="16"/>
              </w:rPr>
            </w:pPr>
            <w:r w:rsidRPr="00E87DE8">
              <w:rPr>
                <w:rFonts w:ascii="Arial" w:hAnsi="Arial" w:cs="Arial"/>
                <w:sz w:val="16"/>
                <w:szCs w:val="16"/>
              </w:rPr>
              <w:t xml:space="preserve">- те саме але нападаючий виконує удар з передачі партнера  </w:t>
            </w:r>
          </w:p>
        </w:tc>
        <w:tc>
          <w:tcPr>
            <w:tcW w:w="567" w:type="dxa"/>
            <w:vAlign w:val="center"/>
          </w:tcPr>
          <w:p w:rsidR="00D82229" w:rsidRPr="00E87DE8" w:rsidRDefault="00D82229" w:rsidP="00E87DE8">
            <w:pPr>
              <w:pStyle w:val="a3"/>
              <w:rPr>
                <w:rFonts w:ascii="Arial" w:hAnsi="Arial" w:cs="Arial"/>
                <w:sz w:val="16"/>
                <w:szCs w:val="16"/>
              </w:rPr>
            </w:pPr>
            <w:r w:rsidRPr="00E87DE8">
              <w:rPr>
                <w:rFonts w:ascii="Arial" w:hAnsi="Arial" w:cs="Arial"/>
                <w:sz w:val="16"/>
                <w:szCs w:val="16"/>
              </w:rPr>
              <w:t>25-30</w:t>
            </w:r>
          </w:p>
        </w:tc>
        <w:tc>
          <w:tcPr>
            <w:tcW w:w="1276" w:type="dxa"/>
            <w:vAlign w:val="center"/>
          </w:tcPr>
          <w:p w:rsidR="00D82229" w:rsidRPr="00E87DE8" w:rsidRDefault="00D82229" w:rsidP="00E87DE8">
            <w:pPr>
              <w:pStyle w:val="a3"/>
              <w:rPr>
                <w:rFonts w:ascii="Arial" w:hAnsi="Arial" w:cs="Arial"/>
                <w:sz w:val="16"/>
                <w:szCs w:val="16"/>
              </w:rPr>
            </w:pPr>
            <w:r w:rsidRPr="00E87DE8">
              <w:rPr>
                <w:rFonts w:ascii="Arial" w:hAnsi="Arial" w:cs="Arial"/>
                <w:sz w:val="16"/>
                <w:szCs w:val="16"/>
              </w:rPr>
              <w:t>Методичні вказівки</w:t>
            </w:r>
          </w:p>
          <w:p w:rsidR="00D82229" w:rsidRPr="00E87DE8" w:rsidRDefault="00D82229" w:rsidP="00E87DE8">
            <w:pPr>
              <w:pStyle w:val="a3"/>
              <w:rPr>
                <w:rFonts w:ascii="Arial" w:hAnsi="Arial" w:cs="Arial"/>
                <w:sz w:val="16"/>
                <w:szCs w:val="16"/>
              </w:rPr>
            </w:pPr>
            <w:r w:rsidRPr="00E87DE8">
              <w:rPr>
                <w:rFonts w:ascii="Arial" w:hAnsi="Arial" w:cs="Arial"/>
                <w:sz w:val="16"/>
                <w:szCs w:val="16"/>
              </w:rPr>
              <w:t>Волейбольні м’ячі</w:t>
            </w:r>
          </w:p>
        </w:tc>
        <w:tc>
          <w:tcPr>
            <w:tcW w:w="1276" w:type="dxa"/>
            <w:vAlign w:val="center"/>
          </w:tcPr>
          <w:p w:rsidR="00D82229" w:rsidRPr="00E87DE8" w:rsidRDefault="00D82229" w:rsidP="00E87DE8">
            <w:pPr>
              <w:pStyle w:val="a3"/>
              <w:rPr>
                <w:rFonts w:ascii="Arial" w:hAnsi="Arial" w:cs="Arial"/>
                <w:sz w:val="16"/>
                <w:szCs w:val="16"/>
              </w:rPr>
            </w:pPr>
            <w:r w:rsidRPr="00E87DE8">
              <w:rPr>
                <w:rFonts w:ascii="Arial" w:hAnsi="Arial" w:cs="Arial"/>
                <w:sz w:val="16"/>
                <w:szCs w:val="16"/>
              </w:rPr>
              <w:t>Спортивний комплекс</w:t>
            </w:r>
          </w:p>
        </w:tc>
      </w:tr>
      <w:tr w:rsidR="00D82229" w:rsidRPr="00185012" w:rsidTr="00610B3D">
        <w:tc>
          <w:tcPr>
            <w:tcW w:w="364" w:type="dxa"/>
            <w:vAlign w:val="center"/>
          </w:tcPr>
          <w:p w:rsidR="00D82229" w:rsidRPr="00185012" w:rsidRDefault="00D82229" w:rsidP="00E87DE8">
            <w:pPr>
              <w:spacing w:after="0" w:line="240" w:lineRule="auto"/>
              <w:jc w:val="both"/>
              <w:rPr>
                <w:rFonts w:ascii="Arial" w:hAnsi="Arial" w:cs="Arial"/>
                <w:sz w:val="16"/>
                <w:szCs w:val="16"/>
              </w:rPr>
            </w:pPr>
            <w:r w:rsidRPr="00185012">
              <w:rPr>
                <w:rFonts w:ascii="Arial" w:hAnsi="Arial" w:cs="Arial"/>
                <w:sz w:val="16"/>
                <w:szCs w:val="16"/>
              </w:rPr>
              <w:t>3</w:t>
            </w:r>
          </w:p>
        </w:tc>
        <w:tc>
          <w:tcPr>
            <w:tcW w:w="3038" w:type="dxa"/>
            <w:vAlign w:val="center"/>
          </w:tcPr>
          <w:p w:rsidR="00D82229" w:rsidRPr="00E87DE8" w:rsidRDefault="00D82229" w:rsidP="00E87DE8">
            <w:pPr>
              <w:pStyle w:val="a3"/>
              <w:rPr>
                <w:rFonts w:ascii="Arial" w:hAnsi="Arial" w:cs="Arial"/>
                <w:bCs/>
                <w:sz w:val="16"/>
                <w:szCs w:val="16"/>
              </w:rPr>
            </w:pPr>
            <w:r w:rsidRPr="00E87DE8">
              <w:rPr>
                <w:rFonts w:ascii="Arial" w:hAnsi="Arial" w:cs="Arial"/>
                <w:bCs/>
                <w:sz w:val="16"/>
                <w:szCs w:val="16"/>
              </w:rPr>
              <w:t>Комбінаційна гра.</w:t>
            </w:r>
          </w:p>
          <w:p w:rsidR="00D82229" w:rsidRPr="00E87DE8" w:rsidRDefault="00D82229" w:rsidP="00E87DE8">
            <w:pPr>
              <w:pStyle w:val="a3"/>
              <w:rPr>
                <w:rFonts w:ascii="Arial" w:hAnsi="Arial" w:cs="Arial"/>
                <w:bCs/>
                <w:sz w:val="16"/>
                <w:szCs w:val="16"/>
              </w:rPr>
            </w:pPr>
            <w:r w:rsidRPr="00E87DE8">
              <w:rPr>
                <w:rFonts w:ascii="Arial" w:hAnsi="Arial" w:cs="Arial"/>
                <w:bCs/>
                <w:sz w:val="16"/>
                <w:szCs w:val="16"/>
              </w:rPr>
              <w:t>- комбінація «хрест»</w:t>
            </w:r>
          </w:p>
          <w:p w:rsidR="00D82229" w:rsidRPr="00E87DE8" w:rsidRDefault="00D82229" w:rsidP="00E87DE8">
            <w:pPr>
              <w:pStyle w:val="a3"/>
              <w:rPr>
                <w:rFonts w:ascii="Arial" w:hAnsi="Arial" w:cs="Arial"/>
                <w:bCs/>
                <w:sz w:val="16"/>
                <w:szCs w:val="16"/>
              </w:rPr>
            </w:pPr>
            <w:r w:rsidRPr="00E87DE8">
              <w:rPr>
                <w:rFonts w:ascii="Arial" w:hAnsi="Arial" w:cs="Arial"/>
                <w:bCs/>
                <w:sz w:val="16"/>
                <w:szCs w:val="16"/>
              </w:rPr>
              <w:t>- комбінація «зворотній хрест»</w:t>
            </w:r>
          </w:p>
          <w:p w:rsidR="00D82229" w:rsidRPr="00E87DE8" w:rsidRDefault="00D82229" w:rsidP="00E87DE8">
            <w:pPr>
              <w:pStyle w:val="a3"/>
              <w:rPr>
                <w:rFonts w:ascii="Arial" w:hAnsi="Arial" w:cs="Arial"/>
                <w:sz w:val="16"/>
                <w:szCs w:val="16"/>
              </w:rPr>
            </w:pPr>
            <w:r w:rsidRPr="00E87DE8">
              <w:rPr>
                <w:rFonts w:ascii="Arial" w:hAnsi="Arial" w:cs="Arial"/>
                <w:bCs/>
                <w:sz w:val="16"/>
                <w:szCs w:val="16"/>
              </w:rPr>
              <w:t>- комбінація «зліт»</w:t>
            </w:r>
            <w:r w:rsidRPr="00E87DE8">
              <w:rPr>
                <w:rFonts w:ascii="Arial" w:hAnsi="Arial" w:cs="Arial"/>
                <w:sz w:val="16"/>
                <w:szCs w:val="16"/>
              </w:rPr>
              <w:t xml:space="preserve"> </w:t>
            </w:r>
          </w:p>
        </w:tc>
        <w:tc>
          <w:tcPr>
            <w:tcW w:w="567" w:type="dxa"/>
            <w:vAlign w:val="center"/>
          </w:tcPr>
          <w:p w:rsidR="00D82229" w:rsidRPr="00E87DE8" w:rsidRDefault="00D82229" w:rsidP="00E87DE8">
            <w:pPr>
              <w:pStyle w:val="a3"/>
              <w:rPr>
                <w:rFonts w:ascii="Arial" w:hAnsi="Arial" w:cs="Arial"/>
                <w:sz w:val="16"/>
                <w:szCs w:val="16"/>
              </w:rPr>
            </w:pPr>
            <w:r w:rsidRPr="00E87DE8">
              <w:rPr>
                <w:rFonts w:ascii="Arial" w:hAnsi="Arial" w:cs="Arial"/>
                <w:sz w:val="16"/>
                <w:szCs w:val="16"/>
              </w:rPr>
              <w:t>25-30</w:t>
            </w:r>
          </w:p>
        </w:tc>
        <w:tc>
          <w:tcPr>
            <w:tcW w:w="1276" w:type="dxa"/>
            <w:vAlign w:val="center"/>
          </w:tcPr>
          <w:p w:rsidR="00D82229" w:rsidRPr="00E87DE8" w:rsidRDefault="00D82229" w:rsidP="00E87DE8">
            <w:pPr>
              <w:pStyle w:val="a3"/>
              <w:rPr>
                <w:rFonts w:ascii="Arial" w:hAnsi="Arial" w:cs="Arial"/>
                <w:sz w:val="16"/>
                <w:szCs w:val="16"/>
              </w:rPr>
            </w:pPr>
            <w:r w:rsidRPr="00E87DE8">
              <w:rPr>
                <w:rFonts w:ascii="Arial" w:hAnsi="Arial" w:cs="Arial"/>
                <w:sz w:val="16"/>
                <w:szCs w:val="16"/>
              </w:rPr>
              <w:t>Методичні вказівки</w:t>
            </w:r>
          </w:p>
          <w:p w:rsidR="00D82229" w:rsidRPr="00E87DE8" w:rsidRDefault="00D82229" w:rsidP="00E87DE8">
            <w:pPr>
              <w:pStyle w:val="a3"/>
              <w:rPr>
                <w:rFonts w:ascii="Arial" w:hAnsi="Arial" w:cs="Arial"/>
                <w:sz w:val="16"/>
                <w:szCs w:val="16"/>
              </w:rPr>
            </w:pPr>
            <w:r w:rsidRPr="00E87DE8">
              <w:rPr>
                <w:rFonts w:ascii="Arial" w:hAnsi="Arial" w:cs="Arial"/>
                <w:sz w:val="16"/>
                <w:szCs w:val="16"/>
              </w:rPr>
              <w:t xml:space="preserve"> Волейбольні м’ячі </w:t>
            </w:r>
          </w:p>
        </w:tc>
        <w:tc>
          <w:tcPr>
            <w:tcW w:w="1276" w:type="dxa"/>
            <w:vAlign w:val="center"/>
          </w:tcPr>
          <w:p w:rsidR="00D82229" w:rsidRPr="00E87DE8" w:rsidRDefault="00D82229" w:rsidP="00E87DE8">
            <w:pPr>
              <w:pStyle w:val="a3"/>
              <w:rPr>
                <w:rFonts w:ascii="Arial" w:hAnsi="Arial" w:cs="Arial"/>
                <w:sz w:val="16"/>
                <w:szCs w:val="16"/>
              </w:rPr>
            </w:pPr>
            <w:r w:rsidRPr="00E87DE8">
              <w:rPr>
                <w:rFonts w:ascii="Arial" w:hAnsi="Arial" w:cs="Arial"/>
                <w:sz w:val="16"/>
                <w:szCs w:val="16"/>
              </w:rPr>
              <w:t>Спортивний комплекс</w:t>
            </w:r>
          </w:p>
        </w:tc>
      </w:tr>
      <w:tr w:rsidR="00D82229" w:rsidRPr="00185012" w:rsidTr="00610B3D">
        <w:trPr>
          <w:trHeight w:val="841"/>
        </w:trPr>
        <w:tc>
          <w:tcPr>
            <w:tcW w:w="364" w:type="dxa"/>
            <w:vAlign w:val="center"/>
          </w:tcPr>
          <w:p w:rsidR="00D82229" w:rsidRPr="00185012" w:rsidRDefault="00D82229" w:rsidP="00E87DE8">
            <w:pPr>
              <w:spacing w:after="0" w:line="240" w:lineRule="auto"/>
              <w:jc w:val="both"/>
              <w:rPr>
                <w:rFonts w:ascii="Arial" w:hAnsi="Arial" w:cs="Arial"/>
                <w:sz w:val="16"/>
                <w:szCs w:val="16"/>
              </w:rPr>
            </w:pPr>
            <w:r w:rsidRPr="00185012">
              <w:rPr>
                <w:rFonts w:ascii="Arial" w:hAnsi="Arial" w:cs="Arial"/>
                <w:sz w:val="16"/>
                <w:szCs w:val="16"/>
              </w:rPr>
              <w:t>4.</w:t>
            </w:r>
          </w:p>
        </w:tc>
        <w:tc>
          <w:tcPr>
            <w:tcW w:w="3038" w:type="dxa"/>
            <w:vAlign w:val="center"/>
          </w:tcPr>
          <w:p w:rsidR="00D82229" w:rsidRPr="00E87DE8" w:rsidRDefault="00D82229" w:rsidP="00E87DE8">
            <w:pPr>
              <w:pStyle w:val="a3"/>
              <w:rPr>
                <w:rFonts w:ascii="Arial" w:hAnsi="Arial" w:cs="Arial"/>
                <w:sz w:val="16"/>
                <w:szCs w:val="16"/>
              </w:rPr>
            </w:pPr>
            <w:r w:rsidRPr="00E87DE8">
              <w:rPr>
                <w:rFonts w:ascii="Arial" w:hAnsi="Arial" w:cs="Arial"/>
                <w:sz w:val="16"/>
                <w:szCs w:val="16"/>
              </w:rPr>
              <w:t xml:space="preserve">Виконання вправ на відновлення функціонального стану організму. Підведення підсумків заняття. </w:t>
            </w:r>
          </w:p>
        </w:tc>
        <w:tc>
          <w:tcPr>
            <w:tcW w:w="567" w:type="dxa"/>
            <w:vAlign w:val="center"/>
          </w:tcPr>
          <w:p w:rsidR="00D82229" w:rsidRPr="00E87DE8" w:rsidRDefault="00D82229" w:rsidP="00E87DE8">
            <w:pPr>
              <w:pStyle w:val="a3"/>
              <w:rPr>
                <w:rFonts w:ascii="Arial" w:hAnsi="Arial" w:cs="Arial"/>
                <w:sz w:val="16"/>
                <w:szCs w:val="16"/>
              </w:rPr>
            </w:pPr>
            <w:r w:rsidRPr="00E87DE8">
              <w:rPr>
                <w:rFonts w:ascii="Arial" w:hAnsi="Arial" w:cs="Arial"/>
                <w:sz w:val="16"/>
                <w:szCs w:val="16"/>
              </w:rPr>
              <w:t>10</w:t>
            </w:r>
          </w:p>
        </w:tc>
        <w:tc>
          <w:tcPr>
            <w:tcW w:w="1276" w:type="dxa"/>
            <w:vAlign w:val="center"/>
          </w:tcPr>
          <w:p w:rsidR="00D82229" w:rsidRPr="00E87DE8" w:rsidRDefault="00D82229" w:rsidP="00E87DE8">
            <w:pPr>
              <w:pStyle w:val="a3"/>
              <w:rPr>
                <w:rFonts w:ascii="Arial" w:hAnsi="Arial" w:cs="Arial"/>
                <w:sz w:val="16"/>
                <w:szCs w:val="16"/>
              </w:rPr>
            </w:pPr>
          </w:p>
        </w:tc>
        <w:tc>
          <w:tcPr>
            <w:tcW w:w="1276" w:type="dxa"/>
            <w:vAlign w:val="center"/>
          </w:tcPr>
          <w:p w:rsidR="00D82229" w:rsidRPr="00E87DE8" w:rsidRDefault="00D82229" w:rsidP="00E87DE8">
            <w:pPr>
              <w:pStyle w:val="a3"/>
              <w:rPr>
                <w:rFonts w:ascii="Arial" w:hAnsi="Arial" w:cs="Arial"/>
                <w:sz w:val="16"/>
                <w:szCs w:val="16"/>
              </w:rPr>
            </w:pPr>
            <w:r w:rsidRPr="00E87DE8">
              <w:rPr>
                <w:rFonts w:ascii="Arial" w:hAnsi="Arial" w:cs="Arial"/>
                <w:sz w:val="16"/>
                <w:szCs w:val="16"/>
              </w:rPr>
              <w:t>Спортивний комплекс</w:t>
            </w:r>
          </w:p>
        </w:tc>
      </w:tr>
    </w:tbl>
    <w:p w:rsidR="00D82229" w:rsidRPr="00185012" w:rsidRDefault="00D82229" w:rsidP="00E87DE8">
      <w:pPr>
        <w:spacing w:after="0" w:line="240" w:lineRule="auto"/>
        <w:ind w:firstLine="284"/>
        <w:jc w:val="both"/>
        <w:rPr>
          <w:rFonts w:ascii="Arial" w:hAnsi="Arial" w:cs="Arial"/>
          <w:b/>
          <w:caps/>
          <w:sz w:val="16"/>
          <w:szCs w:val="16"/>
        </w:rPr>
      </w:pPr>
    </w:p>
    <w:p w:rsidR="00D82229" w:rsidRPr="00BD1792" w:rsidRDefault="00D82229" w:rsidP="00E87DE8">
      <w:pPr>
        <w:spacing w:after="0" w:line="240" w:lineRule="auto"/>
        <w:ind w:firstLine="284"/>
        <w:jc w:val="center"/>
        <w:rPr>
          <w:rFonts w:ascii="Arial" w:hAnsi="Arial" w:cs="Arial"/>
          <w:b/>
          <w:caps/>
          <w:sz w:val="20"/>
        </w:rPr>
      </w:pPr>
      <w:r>
        <w:rPr>
          <w:rFonts w:ascii="Arial" w:hAnsi="Arial" w:cs="Arial"/>
          <w:b/>
          <w:sz w:val="20"/>
        </w:rPr>
        <w:t>Зміст</w:t>
      </w:r>
    </w:p>
    <w:p w:rsidR="00D82229" w:rsidRPr="00BD1792" w:rsidRDefault="00D82229" w:rsidP="00E87DE8">
      <w:pPr>
        <w:spacing w:after="0" w:line="240" w:lineRule="auto"/>
        <w:ind w:firstLine="284"/>
        <w:jc w:val="both"/>
        <w:rPr>
          <w:rFonts w:ascii="Times New Roman" w:hAnsi="Times New Roman"/>
          <w:sz w:val="20"/>
        </w:rPr>
      </w:pPr>
      <w:r w:rsidRPr="00BD1792">
        <w:rPr>
          <w:rFonts w:ascii="Times New Roman" w:hAnsi="Times New Roman"/>
          <w:sz w:val="20"/>
        </w:rPr>
        <w:t xml:space="preserve">Змагаючись, гравці намагаються застосувати такі ігрові прийоми, які були б найефективнішими в конкретній тактичній ситуації на майданчику. Тактика подібно до техніки гри складається із наступальних та захисних дій. </w:t>
      </w:r>
    </w:p>
    <w:p w:rsidR="00D82229" w:rsidRPr="00185012" w:rsidRDefault="00D82229" w:rsidP="00E87DE8">
      <w:pPr>
        <w:spacing w:after="0" w:line="240" w:lineRule="auto"/>
        <w:ind w:firstLine="284"/>
        <w:jc w:val="both"/>
        <w:rPr>
          <w:rFonts w:ascii="Times New Roman" w:hAnsi="Times New Roman"/>
          <w:b/>
          <w:bCs/>
          <w:sz w:val="20"/>
        </w:rPr>
      </w:pPr>
      <w:r w:rsidRPr="00185012">
        <w:rPr>
          <w:rFonts w:ascii="Times New Roman" w:hAnsi="Times New Roman"/>
          <w:b/>
          <w:bCs/>
          <w:sz w:val="20"/>
        </w:rPr>
        <w:t>Командні тактичні дії</w:t>
      </w:r>
      <w:r>
        <w:rPr>
          <w:rFonts w:ascii="Times New Roman" w:hAnsi="Times New Roman"/>
          <w:b/>
          <w:bCs/>
          <w:sz w:val="20"/>
        </w:rPr>
        <w:t>.</w:t>
      </w:r>
    </w:p>
    <w:p w:rsidR="00D82229" w:rsidRPr="00BD1792" w:rsidRDefault="00D82229" w:rsidP="00E87DE8">
      <w:pPr>
        <w:spacing w:after="0" w:line="240" w:lineRule="auto"/>
        <w:ind w:firstLine="284"/>
        <w:jc w:val="both"/>
        <w:rPr>
          <w:rFonts w:ascii="Times New Roman" w:hAnsi="Times New Roman"/>
          <w:bCs/>
          <w:sz w:val="20"/>
        </w:rPr>
      </w:pPr>
      <w:r w:rsidRPr="00BD1792">
        <w:rPr>
          <w:rFonts w:ascii="Times New Roman" w:hAnsi="Times New Roman"/>
          <w:bCs/>
          <w:sz w:val="20"/>
        </w:rPr>
        <w:t>Організація командної взаємодії в нападі здійснюється за трьома напрямками: з другої передачі гравцем першої лінії ; з другої передачі гравця, який виходить з тилових зон в одну із зон атаки; з першої передачі чи передачі в стрибку.</w:t>
      </w:r>
    </w:p>
    <w:p w:rsidR="00D82229" w:rsidRPr="00BD1792" w:rsidRDefault="00D82229" w:rsidP="00E87DE8">
      <w:pPr>
        <w:spacing w:after="0" w:line="240" w:lineRule="auto"/>
        <w:ind w:firstLine="284"/>
        <w:jc w:val="both"/>
        <w:rPr>
          <w:rFonts w:ascii="Times New Roman" w:hAnsi="Times New Roman"/>
          <w:bCs/>
          <w:sz w:val="20"/>
        </w:rPr>
      </w:pPr>
      <w:r w:rsidRPr="00BD1792">
        <w:rPr>
          <w:rFonts w:ascii="Times New Roman" w:hAnsi="Times New Roman"/>
          <w:bCs/>
          <w:sz w:val="20"/>
        </w:rPr>
        <w:t>Напад з другої передачі гравця передньої лінії – найпростіший та доступний засіб організації атаки.</w:t>
      </w:r>
    </w:p>
    <w:p w:rsidR="00D82229" w:rsidRPr="00BD1792" w:rsidRDefault="00D82229" w:rsidP="00E87DE8">
      <w:pPr>
        <w:spacing w:after="0" w:line="240" w:lineRule="auto"/>
        <w:ind w:firstLine="284"/>
        <w:jc w:val="both"/>
        <w:rPr>
          <w:rFonts w:ascii="Times New Roman" w:hAnsi="Times New Roman"/>
          <w:bCs/>
          <w:sz w:val="20"/>
        </w:rPr>
      </w:pPr>
      <w:r w:rsidRPr="00BD1792">
        <w:rPr>
          <w:rFonts w:ascii="Times New Roman" w:hAnsi="Times New Roman"/>
          <w:bCs/>
          <w:sz w:val="20"/>
        </w:rPr>
        <w:t>Напад з другої передачі гравця,</w:t>
      </w:r>
      <w:r>
        <w:rPr>
          <w:rFonts w:ascii="Times New Roman" w:hAnsi="Times New Roman"/>
          <w:bCs/>
          <w:sz w:val="20"/>
        </w:rPr>
        <w:t xml:space="preserve"> </w:t>
      </w:r>
      <w:r w:rsidRPr="00BD1792">
        <w:rPr>
          <w:rFonts w:ascii="Times New Roman" w:hAnsi="Times New Roman"/>
          <w:bCs/>
          <w:sz w:val="20"/>
        </w:rPr>
        <w:t>який виходить із тилових зон до сітки, дозволяє значно поширити фронт атакуючих дії, що підвищує ефективність.</w:t>
      </w:r>
    </w:p>
    <w:p w:rsidR="00D82229" w:rsidRPr="00BD1792" w:rsidRDefault="00D82229" w:rsidP="00E87DE8">
      <w:pPr>
        <w:spacing w:after="0" w:line="240" w:lineRule="auto"/>
        <w:ind w:firstLine="284"/>
        <w:jc w:val="both"/>
        <w:rPr>
          <w:rFonts w:ascii="Times New Roman" w:hAnsi="Times New Roman"/>
          <w:bCs/>
          <w:sz w:val="20"/>
        </w:rPr>
      </w:pPr>
      <w:r w:rsidRPr="00BD1792">
        <w:rPr>
          <w:rFonts w:ascii="Times New Roman" w:hAnsi="Times New Roman"/>
          <w:bCs/>
          <w:sz w:val="20"/>
        </w:rPr>
        <w:t>Напад з першої передачі або передачі в стрибку – самий ефективний спосіб організації завершення атакуючих дії .</w:t>
      </w:r>
    </w:p>
    <w:p w:rsidR="00D82229" w:rsidRPr="00BD1792" w:rsidRDefault="00D82229" w:rsidP="00E87DE8">
      <w:pPr>
        <w:spacing w:after="0" w:line="240" w:lineRule="auto"/>
        <w:ind w:firstLine="284"/>
        <w:jc w:val="both"/>
        <w:rPr>
          <w:rFonts w:ascii="Times New Roman" w:hAnsi="Times New Roman"/>
          <w:bCs/>
          <w:sz w:val="20"/>
        </w:rPr>
      </w:pPr>
      <w:r w:rsidRPr="00BD1792">
        <w:rPr>
          <w:rFonts w:ascii="Times New Roman" w:hAnsi="Times New Roman"/>
          <w:bCs/>
          <w:sz w:val="20"/>
        </w:rPr>
        <w:t xml:space="preserve">Командні тактичні дії у захисті встановлюються трьом основними моментами стану гри: прийом подачі, прийом атакуючого удару або </w:t>
      </w:r>
      <w:r w:rsidRPr="00BD1792">
        <w:rPr>
          <w:rFonts w:ascii="Times New Roman" w:hAnsi="Times New Roman"/>
          <w:bCs/>
          <w:sz w:val="20"/>
        </w:rPr>
        <w:lastRenderedPageBreak/>
        <w:t>відскік м’яча від блоку суперника. Зміст командних дій</w:t>
      </w:r>
      <w:r>
        <w:rPr>
          <w:rFonts w:ascii="Times New Roman" w:hAnsi="Times New Roman"/>
          <w:bCs/>
          <w:sz w:val="20"/>
        </w:rPr>
        <w:t xml:space="preserve"> обумовлений</w:t>
      </w:r>
      <w:r w:rsidRPr="00BD1792">
        <w:rPr>
          <w:rFonts w:ascii="Times New Roman" w:hAnsi="Times New Roman"/>
          <w:bCs/>
          <w:sz w:val="20"/>
        </w:rPr>
        <w:t xml:space="preserve"> наступними основними факторами: особливістю нападаючих дії команди суперника, можливістю виконавчої майстерності гравців,  характером наступних дії, особливістю ігрової ситуації.</w:t>
      </w:r>
    </w:p>
    <w:p w:rsidR="00D82229" w:rsidRPr="00BD1792" w:rsidRDefault="00D82229" w:rsidP="00E87DE8">
      <w:pPr>
        <w:spacing w:after="0" w:line="240" w:lineRule="auto"/>
        <w:ind w:firstLine="284"/>
        <w:jc w:val="both"/>
        <w:rPr>
          <w:rFonts w:ascii="Times New Roman" w:hAnsi="Times New Roman"/>
          <w:bCs/>
          <w:sz w:val="20"/>
        </w:rPr>
      </w:pPr>
      <w:r w:rsidRPr="00BD1792">
        <w:rPr>
          <w:rFonts w:ascii="Times New Roman" w:hAnsi="Times New Roman"/>
          <w:bCs/>
          <w:sz w:val="20"/>
        </w:rPr>
        <w:t>При прийомі подачі команда використовує два варіанта розташування гравців: в лінію та уступом.</w:t>
      </w:r>
    </w:p>
    <w:p w:rsidR="00D82229" w:rsidRPr="00BD1792" w:rsidRDefault="00D82229" w:rsidP="00E87DE8">
      <w:pPr>
        <w:spacing w:after="0" w:line="240" w:lineRule="auto"/>
        <w:ind w:firstLine="284"/>
        <w:jc w:val="both"/>
        <w:rPr>
          <w:rFonts w:ascii="Times New Roman" w:hAnsi="Times New Roman"/>
          <w:bCs/>
          <w:sz w:val="20"/>
        </w:rPr>
      </w:pPr>
      <w:r w:rsidRPr="00BD1792">
        <w:rPr>
          <w:rFonts w:ascii="Times New Roman" w:hAnsi="Times New Roman"/>
          <w:bCs/>
          <w:sz w:val="20"/>
        </w:rPr>
        <w:t>При прийомі атакуючих ударів використовують</w:t>
      </w:r>
      <w:r>
        <w:rPr>
          <w:rFonts w:ascii="Times New Roman" w:hAnsi="Times New Roman"/>
          <w:bCs/>
          <w:sz w:val="20"/>
        </w:rPr>
        <w:t>,</w:t>
      </w:r>
      <w:r w:rsidRPr="00BD1792">
        <w:rPr>
          <w:rFonts w:ascii="Times New Roman" w:hAnsi="Times New Roman"/>
          <w:bCs/>
          <w:sz w:val="20"/>
        </w:rPr>
        <w:t xml:space="preserve"> в основному</w:t>
      </w:r>
      <w:r>
        <w:rPr>
          <w:rFonts w:ascii="Times New Roman" w:hAnsi="Times New Roman"/>
          <w:bCs/>
          <w:sz w:val="20"/>
        </w:rPr>
        <w:t>,</w:t>
      </w:r>
      <w:r w:rsidRPr="00BD1792">
        <w:rPr>
          <w:rFonts w:ascii="Times New Roman" w:hAnsi="Times New Roman"/>
          <w:bCs/>
          <w:sz w:val="20"/>
        </w:rPr>
        <w:t xml:space="preserve"> три системі розташування гравців: в лінію – при страховці блокуючи вільним гравцем передньої ліній; уступом вперед – при страховці гравцем зони 6; та уступом назад – при страховці блокуючих гравцями 5 та 1 зон. </w:t>
      </w:r>
    </w:p>
    <w:p w:rsidR="00D82229" w:rsidRPr="00BD1792" w:rsidRDefault="00D82229" w:rsidP="00E87DE8">
      <w:pPr>
        <w:spacing w:after="0" w:line="240" w:lineRule="auto"/>
        <w:ind w:firstLine="284"/>
        <w:jc w:val="both"/>
        <w:rPr>
          <w:rFonts w:ascii="Times New Roman" w:hAnsi="Times New Roman"/>
          <w:bCs/>
          <w:sz w:val="20"/>
        </w:rPr>
      </w:pPr>
      <w:r w:rsidRPr="00185012">
        <w:rPr>
          <w:rFonts w:ascii="Times New Roman" w:hAnsi="Times New Roman"/>
          <w:b/>
          <w:bCs/>
          <w:sz w:val="20"/>
        </w:rPr>
        <w:t>Комбінаційна гра</w:t>
      </w:r>
      <w:r>
        <w:rPr>
          <w:rFonts w:ascii="Times New Roman" w:hAnsi="Times New Roman"/>
          <w:b/>
          <w:bCs/>
          <w:sz w:val="20"/>
        </w:rPr>
        <w:t xml:space="preserve">. </w:t>
      </w:r>
      <w:r w:rsidRPr="00BD1792">
        <w:rPr>
          <w:rFonts w:ascii="Times New Roman" w:hAnsi="Times New Roman"/>
          <w:bCs/>
          <w:sz w:val="20"/>
        </w:rPr>
        <w:t>Основою тактичних комбінацій в атаці є активна гра нападаючого, який першим та з максимальною швидкістю переміщується до зв'язуючого гравця і до того як тої зробить другу передачу</w:t>
      </w:r>
      <w:r>
        <w:rPr>
          <w:rFonts w:ascii="Times New Roman" w:hAnsi="Times New Roman"/>
          <w:bCs/>
          <w:sz w:val="20"/>
        </w:rPr>
        <w:t>,</w:t>
      </w:r>
      <w:r w:rsidRPr="00BD1792">
        <w:rPr>
          <w:rFonts w:ascii="Times New Roman" w:hAnsi="Times New Roman"/>
          <w:bCs/>
          <w:sz w:val="20"/>
        </w:rPr>
        <w:t xml:space="preserve"> вистрибує на удар по злітаючому м’ячу. Звідси і назва – «зліт».</w:t>
      </w:r>
    </w:p>
    <w:p w:rsidR="00D82229" w:rsidRPr="00BD1792" w:rsidRDefault="00D82229" w:rsidP="00E87DE8">
      <w:pPr>
        <w:spacing w:after="0" w:line="240" w:lineRule="auto"/>
        <w:ind w:firstLine="284"/>
        <w:jc w:val="both"/>
        <w:rPr>
          <w:rFonts w:ascii="Times New Roman" w:hAnsi="Times New Roman"/>
          <w:bCs/>
          <w:sz w:val="20"/>
        </w:rPr>
      </w:pPr>
      <w:r w:rsidRPr="00BD1792">
        <w:rPr>
          <w:rFonts w:ascii="Times New Roman" w:hAnsi="Times New Roman"/>
          <w:bCs/>
          <w:sz w:val="20"/>
        </w:rPr>
        <w:t>При виконанні ко</w:t>
      </w:r>
      <w:r>
        <w:rPr>
          <w:rFonts w:ascii="Times New Roman" w:hAnsi="Times New Roman"/>
          <w:bCs/>
          <w:sz w:val="20"/>
        </w:rPr>
        <w:t>мбінації «хрест» нападаючий зони</w:t>
      </w:r>
      <w:r w:rsidRPr="00BD1792">
        <w:rPr>
          <w:rFonts w:ascii="Times New Roman" w:hAnsi="Times New Roman"/>
          <w:bCs/>
          <w:sz w:val="20"/>
        </w:rPr>
        <w:t xml:space="preserve"> 4 швидко розбігається, виштовхується на удар по злітаючому м’ячу поряд зі зв’язуючим – попереду або заду нього. Нападаючий зони 3 починає розбіг трохи пізніше (другим темпом), рухаючись також стрімко, але ліворуч, і вистрибує трохи пізніше гравця зони 4. В зоні 3 ця комбінація виконується наступним чином. Зв’язуючий розташовується між зонами 3-2. Нападаючий зони 3 виштовхується для удару попереду або позаду зв’язуючого (першим темпом), слідом за ним (другим темпом) в зону 3 швидко спрямовується гравець зони 2.</w:t>
      </w:r>
    </w:p>
    <w:p w:rsidR="00D82229" w:rsidRPr="00BD1792" w:rsidRDefault="00D82229" w:rsidP="00E87DE8">
      <w:pPr>
        <w:spacing w:after="0" w:line="240" w:lineRule="auto"/>
        <w:ind w:firstLine="284"/>
        <w:jc w:val="both"/>
        <w:rPr>
          <w:rFonts w:ascii="Times New Roman" w:hAnsi="Times New Roman"/>
          <w:bCs/>
          <w:sz w:val="20"/>
        </w:rPr>
      </w:pPr>
      <w:r w:rsidRPr="00BD1792">
        <w:rPr>
          <w:rFonts w:ascii="Times New Roman" w:hAnsi="Times New Roman"/>
          <w:bCs/>
          <w:sz w:val="20"/>
        </w:rPr>
        <w:t>Комбінація «зворотній хрест» характерна тім,</w:t>
      </w:r>
      <w:r>
        <w:rPr>
          <w:rFonts w:ascii="Times New Roman" w:hAnsi="Times New Roman"/>
          <w:bCs/>
          <w:sz w:val="20"/>
        </w:rPr>
        <w:t xml:space="preserve"> </w:t>
      </w:r>
      <w:r w:rsidRPr="00BD1792">
        <w:rPr>
          <w:rFonts w:ascii="Times New Roman" w:hAnsi="Times New Roman"/>
          <w:bCs/>
          <w:sz w:val="20"/>
        </w:rPr>
        <w:t>що в зоні 4 першим темпом грає нападаючий 3, а другим темпом – гравець зони 4, який виштовхується на удар попереду або позаду зв’язуючого, розташовується між зонами 4-3.</w:t>
      </w:r>
    </w:p>
    <w:p w:rsidR="00D82229" w:rsidRPr="00BD1792" w:rsidRDefault="00D82229" w:rsidP="00E87DE8">
      <w:pPr>
        <w:spacing w:after="0" w:line="240" w:lineRule="auto"/>
        <w:ind w:firstLine="284"/>
        <w:jc w:val="both"/>
        <w:rPr>
          <w:rFonts w:ascii="Times New Roman" w:hAnsi="Times New Roman"/>
          <w:bCs/>
          <w:sz w:val="20"/>
        </w:rPr>
      </w:pPr>
      <w:r w:rsidRPr="00BD1792">
        <w:rPr>
          <w:rFonts w:ascii="Times New Roman" w:hAnsi="Times New Roman"/>
          <w:bCs/>
          <w:sz w:val="20"/>
        </w:rPr>
        <w:t>Комбінація «Моріта» є двох темпова  та виконується одним гравцем з паузою після розбігу з наступнім ударом.</w:t>
      </w:r>
    </w:p>
    <w:p w:rsidR="00D82229" w:rsidRPr="00185012" w:rsidRDefault="00D82229" w:rsidP="00E87DE8">
      <w:pPr>
        <w:spacing w:after="0" w:line="240" w:lineRule="auto"/>
        <w:ind w:firstLine="284"/>
        <w:jc w:val="both"/>
        <w:rPr>
          <w:rFonts w:ascii="Times New Roman" w:hAnsi="Times New Roman"/>
          <w:b/>
          <w:sz w:val="20"/>
        </w:rPr>
      </w:pPr>
      <w:r>
        <w:rPr>
          <w:rFonts w:ascii="Times New Roman" w:hAnsi="Times New Roman"/>
          <w:b/>
          <w:sz w:val="20"/>
        </w:rPr>
        <w:t>Теоретичні питання до заняття:</w:t>
      </w:r>
    </w:p>
    <w:p w:rsidR="00D82229" w:rsidRPr="00610B3D" w:rsidRDefault="00D82229" w:rsidP="00610B3D">
      <w:pPr>
        <w:pStyle w:val="a4"/>
        <w:numPr>
          <w:ilvl w:val="0"/>
          <w:numId w:val="25"/>
        </w:numPr>
        <w:spacing w:line="240" w:lineRule="auto"/>
        <w:rPr>
          <w:sz w:val="20"/>
        </w:rPr>
      </w:pPr>
      <w:r w:rsidRPr="00610B3D">
        <w:rPr>
          <w:sz w:val="20"/>
        </w:rPr>
        <w:t xml:space="preserve">Що таке тактика гри. </w:t>
      </w:r>
    </w:p>
    <w:p w:rsidR="00D82229" w:rsidRPr="00610B3D" w:rsidRDefault="00D82229" w:rsidP="00610B3D">
      <w:pPr>
        <w:pStyle w:val="a4"/>
        <w:numPr>
          <w:ilvl w:val="0"/>
          <w:numId w:val="25"/>
        </w:numPr>
        <w:spacing w:line="240" w:lineRule="auto"/>
        <w:rPr>
          <w:sz w:val="20"/>
        </w:rPr>
      </w:pPr>
      <w:r w:rsidRPr="00610B3D">
        <w:rPr>
          <w:sz w:val="20"/>
        </w:rPr>
        <w:t>Як</w:t>
      </w:r>
      <w:r>
        <w:rPr>
          <w:sz w:val="20"/>
        </w:rPr>
        <w:t>і напрямки існують в тактичних діях</w:t>
      </w:r>
      <w:r>
        <w:rPr>
          <w:sz w:val="20"/>
          <w:lang w:val="uk-UA"/>
        </w:rPr>
        <w:t>,</w:t>
      </w:r>
      <w:r>
        <w:rPr>
          <w:sz w:val="20"/>
        </w:rPr>
        <w:t xml:space="preserve"> </w:t>
      </w:r>
      <w:r w:rsidRPr="00610B3D">
        <w:rPr>
          <w:sz w:val="20"/>
        </w:rPr>
        <w:t>в атаці.</w:t>
      </w:r>
    </w:p>
    <w:p w:rsidR="00D82229" w:rsidRPr="00610B3D" w:rsidRDefault="00D82229" w:rsidP="00610B3D">
      <w:pPr>
        <w:pStyle w:val="a4"/>
        <w:numPr>
          <w:ilvl w:val="0"/>
          <w:numId w:val="25"/>
        </w:numPr>
        <w:spacing w:line="240" w:lineRule="auto"/>
        <w:rPr>
          <w:sz w:val="20"/>
        </w:rPr>
      </w:pPr>
      <w:r w:rsidRPr="00610B3D">
        <w:rPr>
          <w:sz w:val="20"/>
        </w:rPr>
        <w:t xml:space="preserve">Назвіть види комбінаційної гри. </w:t>
      </w:r>
    </w:p>
    <w:p w:rsidR="00D82229" w:rsidRPr="00185012" w:rsidRDefault="00D82229" w:rsidP="00610B3D">
      <w:pPr>
        <w:spacing w:after="0" w:line="240" w:lineRule="auto"/>
        <w:ind w:firstLine="284"/>
        <w:jc w:val="both"/>
        <w:rPr>
          <w:rFonts w:ascii="Times New Roman" w:hAnsi="Times New Roman"/>
          <w:b/>
          <w:sz w:val="20"/>
        </w:rPr>
      </w:pPr>
      <w:r>
        <w:rPr>
          <w:rFonts w:ascii="Times New Roman" w:hAnsi="Times New Roman"/>
          <w:b/>
          <w:sz w:val="20"/>
        </w:rPr>
        <w:t>Практична частина заняття:</w:t>
      </w:r>
    </w:p>
    <w:p w:rsidR="00D82229" w:rsidRPr="00610B3D" w:rsidRDefault="00D82229" w:rsidP="00610B3D">
      <w:pPr>
        <w:pStyle w:val="a4"/>
        <w:numPr>
          <w:ilvl w:val="0"/>
          <w:numId w:val="24"/>
        </w:numPr>
        <w:spacing w:line="240" w:lineRule="auto"/>
        <w:rPr>
          <w:sz w:val="20"/>
        </w:rPr>
      </w:pPr>
      <w:r w:rsidRPr="00610B3D">
        <w:rPr>
          <w:sz w:val="20"/>
        </w:rPr>
        <w:t>Знати вправи, які с</w:t>
      </w:r>
      <w:r>
        <w:rPr>
          <w:sz w:val="20"/>
        </w:rPr>
        <w:t>прямовані  на тактичні командні дії в нападі та</w:t>
      </w:r>
      <w:r w:rsidRPr="00610B3D">
        <w:rPr>
          <w:sz w:val="20"/>
        </w:rPr>
        <w:t xml:space="preserve"> захисті.</w:t>
      </w:r>
    </w:p>
    <w:p w:rsidR="00D82229" w:rsidRPr="00610B3D" w:rsidRDefault="00D82229" w:rsidP="00610B3D">
      <w:pPr>
        <w:pStyle w:val="a4"/>
        <w:numPr>
          <w:ilvl w:val="0"/>
          <w:numId w:val="24"/>
        </w:numPr>
        <w:spacing w:line="240" w:lineRule="auto"/>
        <w:rPr>
          <w:sz w:val="20"/>
        </w:rPr>
      </w:pPr>
      <w:r w:rsidRPr="00610B3D">
        <w:rPr>
          <w:sz w:val="20"/>
        </w:rPr>
        <w:t>Вміти виконувати різні прийоми тактичних  дії.</w:t>
      </w:r>
    </w:p>
    <w:p w:rsidR="00D82229" w:rsidRPr="00610B3D" w:rsidRDefault="00D82229" w:rsidP="00610B3D">
      <w:pPr>
        <w:pStyle w:val="a4"/>
        <w:numPr>
          <w:ilvl w:val="0"/>
          <w:numId w:val="24"/>
        </w:numPr>
        <w:spacing w:line="240" w:lineRule="auto"/>
        <w:rPr>
          <w:sz w:val="20"/>
        </w:rPr>
      </w:pPr>
      <w:r w:rsidRPr="00610B3D">
        <w:rPr>
          <w:sz w:val="20"/>
        </w:rPr>
        <w:t>Вміти використовувати тактичні дії в грі.</w:t>
      </w:r>
    </w:p>
    <w:p w:rsidR="00D82229" w:rsidRPr="00610B3D" w:rsidRDefault="00D82229" w:rsidP="00610B3D">
      <w:pPr>
        <w:pStyle w:val="a4"/>
        <w:numPr>
          <w:ilvl w:val="0"/>
          <w:numId w:val="24"/>
        </w:numPr>
        <w:spacing w:line="240" w:lineRule="auto"/>
        <w:rPr>
          <w:sz w:val="20"/>
        </w:rPr>
      </w:pPr>
      <w:r w:rsidRPr="00610B3D">
        <w:rPr>
          <w:sz w:val="20"/>
        </w:rPr>
        <w:t>Вико</w:t>
      </w:r>
      <w:r>
        <w:rPr>
          <w:sz w:val="20"/>
        </w:rPr>
        <w:t xml:space="preserve">нувати тести </w:t>
      </w:r>
      <w:r w:rsidRPr="00610B3D">
        <w:rPr>
          <w:sz w:val="20"/>
        </w:rPr>
        <w:t>з фізичної підготовленості.</w:t>
      </w:r>
    </w:p>
    <w:p w:rsidR="00D82229" w:rsidRPr="00185012" w:rsidRDefault="00D82229" w:rsidP="00E87DE8">
      <w:pPr>
        <w:spacing w:after="0" w:line="240" w:lineRule="auto"/>
        <w:ind w:firstLine="284"/>
        <w:jc w:val="both"/>
        <w:rPr>
          <w:rFonts w:ascii="Times New Roman" w:hAnsi="Times New Roman"/>
          <w:b/>
          <w:sz w:val="20"/>
        </w:rPr>
      </w:pPr>
      <w:r>
        <w:rPr>
          <w:rFonts w:ascii="Times New Roman" w:hAnsi="Times New Roman"/>
          <w:b/>
          <w:sz w:val="20"/>
        </w:rPr>
        <w:t>Питання до самоконтролю знань:</w:t>
      </w:r>
    </w:p>
    <w:p w:rsidR="00D82229" w:rsidRPr="00610B3D" w:rsidRDefault="00D82229" w:rsidP="00610B3D">
      <w:pPr>
        <w:pStyle w:val="a4"/>
        <w:numPr>
          <w:ilvl w:val="0"/>
          <w:numId w:val="26"/>
        </w:numPr>
        <w:spacing w:line="240" w:lineRule="auto"/>
        <w:rPr>
          <w:sz w:val="20"/>
        </w:rPr>
      </w:pPr>
      <w:r w:rsidRPr="00610B3D">
        <w:rPr>
          <w:sz w:val="20"/>
        </w:rPr>
        <w:t xml:space="preserve">Що таке тактика гри. </w:t>
      </w:r>
    </w:p>
    <w:p w:rsidR="00D82229" w:rsidRPr="00610B3D" w:rsidRDefault="00D82229" w:rsidP="00610B3D">
      <w:pPr>
        <w:pStyle w:val="a4"/>
        <w:numPr>
          <w:ilvl w:val="0"/>
          <w:numId w:val="26"/>
        </w:numPr>
        <w:spacing w:line="240" w:lineRule="auto"/>
        <w:rPr>
          <w:sz w:val="20"/>
        </w:rPr>
      </w:pPr>
      <w:r w:rsidRPr="00610B3D">
        <w:rPr>
          <w:sz w:val="20"/>
        </w:rPr>
        <w:lastRenderedPageBreak/>
        <w:t>Як</w:t>
      </w:r>
      <w:r>
        <w:rPr>
          <w:sz w:val="20"/>
        </w:rPr>
        <w:t xml:space="preserve">і напрямки існують в тактичних </w:t>
      </w:r>
      <w:r w:rsidRPr="00610B3D">
        <w:rPr>
          <w:sz w:val="20"/>
        </w:rPr>
        <w:t>діях</w:t>
      </w:r>
      <w:r>
        <w:rPr>
          <w:sz w:val="20"/>
          <w:lang w:val="uk-UA"/>
        </w:rPr>
        <w:t>,</w:t>
      </w:r>
      <w:r w:rsidRPr="00610B3D">
        <w:rPr>
          <w:sz w:val="20"/>
        </w:rPr>
        <w:t xml:space="preserve"> в атаці.</w:t>
      </w:r>
    </w:p>
    <w:p w:rsidR="00D82229" w:rsidRPr="00667486" w:rsidRDefault="00D82229" w:rsidP="00610B3D">
      <w:pPr>
        <w:pStyle w:val="a4"/>
        <w:numPr>
          <w:ilvl w:val="0"/>
          <w:numId w:val="26"/>
        </w:numPr>
        <w:spacing w:line="240" w:lineRule="auto"/>
        <w:rPr>
          <w:sz w:val="20"/>
        </w:rPr>
      </w:pPr>
      <w:r w:rsidRPr="00610B3D">
        <w:rPr>
          <w:sz w:val="20"/>
        </w:rPr>
        <w:t xml:space="preserve">Назвіть види комбінаційної гри. </w:t>
      </w:r>
    </w:p>
    <w:p w:rsidR="00D82229" w:rsidRDefault="00D82229" w:rsidP="00057210">
      <w:pPr>
        <w:spacing w:after="0" w:line="240" w:lineRule="auto"/>
        <w:rPr>
          <w:rFonts w:ascii="Arial" w:hAnsi="Arial" w:cs="Arial"/>
          <w:b/>
          <w:sz w:val="20"/>
          <w:szCs w:val="20"/>
          <w:lang w:val="ru-RU"/>
        </w:rPr>
      </w:pPr>
    </w:p>
    <w:p w:rsidR="00D82229" w:rsidRDefault="00D82229" w:rsidP="004E7008">
      <w:pPr>
        <w:spacing w:after="0" w:line="240" w:lineRule="auto"/>
        <w:jc w:val="center"/>
        <w:rPr>
          <w:rFonts w:ascii="Arial" w:hAnsi="Arial" w:cs="Arial"/>
          <w:b/>
          <w:sz w:val="20"/>
          <w:szCs w:val="20"/>
          <w:lang w:val="ru-RU"/>
        </w:rPr>
      </w:pPr>
    </w:p>
    <w:p w:rsidR="00D82229" w:rsidRDefault="00D82229" w:rsidP="00057210">
      <w:pPr>
        <w:spacing w:after="0" w:line="240" w:lineRule="auto"/>
        <w:jc w:val="center"/>
        <w:rPr>
          <w:rFonts w:ascii="Arial" w:hAnsi="Arial" w:cs="Arial"/>
          <w:b/>
          <w:sz w:val="20"/>
          <w:szCs w:val="20"/>
        </w:rPr>
      </w:pPr>
      <w:r>
        <w:rPr>
          <w:rFonts w:ascii="Arial" w:hAnsi="Arial" w:cs="Arial"/>
          <w:b/>
          <w:sz w:val="20"/>
          <w:szCs w:val="20"/>
          <w:lang w:val="ru-RU"/>
        </w:rPr>
        <w:t xml:space="preserve">Тема. </w:t>
      </w:r>
      <w:r w:rsidR="0059652D" w:rsidRPr="0059652D">
        <w:rPr>
          <w:rFonts w:ascii="Arial" w:hAnsi="Arial" w:cs="Arial"/>
          <w:b/>
          <w:color w:val="000000"/>
          <w:sz w:val="20"/>
          <w:szCs w:val="20"/>
        </w:rPr>
        <w:t xml:space="preserve">Методика застосування фізичних вправ з волейболу, які покращують витривалість та силу м'язів черевної стінки. </w:t>
      </w:r>
      <w:r w:rsidR="0059652D" w:rsidRPr="0059652D">
        <w:rPr>
          <w:rFonts w:ascii="Arial" w:hAnsi="Arial" w:cs="Arial"/>
          <w:b/>
          <w:sz w:val="20"/>
          <w:szCs w:val="20"/>
        </w:rPr>
        <w:t>Створювання ігрових ситуацій у двосторонніх іграх та навчання їх вирішення</w:t>
      </w:r>
    </w:p>
    <w:p w:rsidR="00D82229" w:rsidRDefault="00D82229" w:rsidP="000F6D1B">
      <w:pPr>
        <w:spacing w:after="0" w:line="240" w:lineRule="auto"/>
        <w:ind w:firstLine="284"/>
        <w:rPr>
          <w:rFonts w:ascii="Times New Roman" w:hAnsi="Times New Roman"/>
          <w:b/>
          <w:sz w:val="20"/>
        </w:rPr>
      </w:pPr>
    </w:p>
    <w:p w:rsidR="00D82229" w:rsidRPr="00D50DB4" w:rsidRDefault="00D82229" w:rsidP="000F6D1B">
      <w:pPr>
        <w:spacing w:after="0" w:line="240" w:lineRule="auto"/>
        <w:ind w:firstLine="284"/>
        <w:rPr>
          <w:rFonts w:ascii="Arial" w:hAnsi="Arial" w:cs="Arial"/>
          <w:b/>
          <w:sz w:val="20"/>
          <w:szCs w:val="20"/>
          <w:lang w:val="ru-RU"/>
        </w:rPr>
      </w:pPr>
      <w:r w:rsidRPr="00667486">
        <w:rPr>
          <w:rFonts w:ascii="Times New Roman" w:hAnsi="Times New Roman"/>
          <w:b/>
          <w:sz w:val="20"/>
        </w:rPr>
        <w:t>Тривалість викладання теми:</w:t>
      </w:r>
      <w:r w:rsidRPr="00667486">
        <w:rPr>
          <w:rFonts w:ascii="Times New Roman" w:hAnsi="Times New Roman"/>
          <w:sz w:val="20"/>
        </w:rPr>
        <w:t xml:space="preserve"> 1 заняття, 2 академічні години</w:t>
      </w:r>
      <w:r w:rsidRPr="00BD1792">
        <w:rPr>
          <w:sz w:val="20"/>
        </w:rPr>
        <w:t>.</w:t>
      </w:r>
    </w:p>
    <w:p w:rsidR="00D82229" w:rsidRDefault="00D82229" w:rsidP="00D90BC2">
      <w:pPr>
        <w:spacing w:after="0" w:line="240" w:lineRule="auto"/>
        <w:ind w:firstLine="284"/>
        <w:jc w:val="both"/>
        <w:rPr>
          <w:rFonts w:ascii="Times New Roman" w:hAnsi="Times New Roman"/>
          <w:sz w:val="20"/>
        </w:rPr>
      </w:pPr>
      <w:r>
        <w:rPr>
          <w:rFonts w:ascii="Times New Roman" w:hAnsi="Times New Roman"/>
          <w:b/>
          <w:sz w:val="20"/>
          <w:lang w:val="ru-RU"/>
        </w:rPr>
        <w:t>Обгрунтування</w:t>
      </w:r>
      <w:r w:rsidRPr="00D50DB4">
        <w:rPr>
          <w:rFonts w:ascii="Times New Roman" w:hAnsi="Times New Roman"/>
          <w:b/>
          <w:sz w:val="20"/>
        </w:rPr>
        <w:t xml:space="preserve"> теми:</w:t>
      </w:r>
      <w:r w:rsidRPr="00BD1792">
        <w:rPr>
          <w:b/>
          <w:sz w:val="20"/>
        </w:rPr>
        <w:t xml:space="preserve"> </w:t>
      </w:r>
      <w:r w:rsidRPr="00BD1792">
        <w:rPr>
          <w:rFonts w:ascii="Times New Roman" w:hAnsi="Times New Roman"/>
          <w:sz w:val="20"/>
        </w:rPr>
        <w:t>Вдосконалення техніко-тактичних дії здійснюється вправами які приближені до ігрових обставин, при високій інтенсивності, іноді перевищуючий змагальну. Особливістю техніко-тактичних дії є також і вдосконалення їх в умовах створення все можливих труднощів та збиваючи дії. Тому створення ігрових ситуацій та вміння їх вирішування в умовах двосторонньої гри не тільки вдосконалення техніко-тактичної підготовки, психоемоційного стану команди але ї важливий етап підготовки до змагального періоду</w:t>
      </w:r>
      <w:r>
        <w:rPr>
          <w:rFonts w:ascii="Times New Roman" w:hAnsi="Times New Roman"/>
          <w:sz w:val="20"/>
        </w:rPr>
        <w:t>.</w:t>
      </w:r>
    </w:p>
    <w:p w:rsidR="00D82229" w:rsidRPr="00D90BC2" w:rsidRDefault="00D82229" w:rsidP="00D90BC2">
      <w:pPr>
        <w:spacing w:after="0" w:line="240" w:lineRule="auto"/>
        <w:ind w:firstLine="284"/>
        <w:jc w:val="both"/>
        <w:rPr>
          <w:rFonts w:ascii="Times New Roman" w:hAnsi="Times New Roman"/>
          <w:sz w:val="20"/>
        </w:rPr>
      </w:pPr>
      <w:r w:rsidRPr="00D90BC2">
        <w:rPr>
          <w:rFonts w:ascii="Times New Roman" w:hAnsi="Times New Roman"/>
          <w:b/>
          <w:sz w:val="20"/>
        </w:rPr>
        <w:t>Загальна мета:</w:t>
      </w:r>
      <w:r w:rsidRPr="00D90BC2">
        <w:rPr>
          <w:rFonts w:ascii="Times New Roman" w:hAnsi="Times New Roman"/>
          <w:sz w:val="20"/>
        </w:rPr>
        <w:t xml:space="preserve"> Створення ігрових ситуацій, вміння їх вирішення.  Вміти використовувати прийоми техніки та тактики у двосторонній грі.</w:t>
      </w:r>
    </w:p>
    <w:p w:rsidR="00D82229" w:rsidRDefault="00D82229" w:rsidP="00D90BC2">
      <w:pPr>
        <w:spacing w:after="0" w:line="240" w:lineRule="auto"/>
        <w:ind w:firstLine="284"/>
        <w:jc w:val="both"/>
        <w:rPr>
          <w:rFonts w:ascii="Times New Roman" w:hAnsi="Times New Roman"/>
          <w:b/>
          <w:sz w:val="20"/>
        </w:rPr>
      </w:pPr>
      <w:r w:rsidRPr="00D90BC2">
        <w:rPr>
          <w:rFonts w:ascii="Times New Roman" w:hAnsi="Times New Roman"/>
          <w:b/>
          <w:sz w:val="20"/>
        </w:rPr>
        <w:t>Конкретні цілі (знат</w:t>
      </w:r>
      <w:r>
        <w:rPr>
          <w:rFonts w:ascii="Times New Roman" w:hAnsi="Times New Roman"/>
          <w:b/>
          <w:sz w:val="20"/>
        </w:rPr>
        <w:t>и</w:t>
      </w:r>
      <w:r w:rsidRPr="00D90BC2">
        <w:rPr>
          <w:rFonts w:ascii="Times New Roman" w:hAnsi="Times New Roman"/>
          <w:b/>
          <w:sz w:val="20"/>
        </w:rPr>
        <w:t>, вміти):</w:t>
      </w:r>
    </w:p>
    <w:p w:rsidR="00D82229" w:rsidRPr="00D90BC2" w:rsidRDefault="00D82229" w:rsidP="00D90BC2">
      <w:pPr>
        <w:pStyle w:val="a4"/>
        <w:numPr>
          <w:ilvl w:val="0"/>
          <w:numId w:val="29"/>
        </w:numPr>
        <w:spacing w:line="240" w:lineRule="auto"/>
        <w:rPr>
          <w:sz w:val="20"/>
        </w:rPr>
      </w:pPr>
      <w:r w:rsidRPr="00D90BC2">
        <w:rPr>
          <w:sz w:val="20"/>
        </w:rPr>
        <w:t>Мати уявлення щодо поняття техніки та тактики гри у волейбол.</w:t>
      </w:r>
    </w:p>
    <w:p w:rsidR="00D82229" w:rsidRPr="00D90BC2" w:rsidRDefault="00D82229" w:rsidP="00D90BC2">
      <w:pPr>
        <w:pStyle w:val="a4"/>
        <w:numPr>
          <w:ilvl w:val="0"/>
          <w:numId w:val="29"/>
        </w:numPr>
        <w:spacing w:line="240" w:lineRule="auto"/>
        <w:rPr>
          <w:sz w:val="20"/>
        </w:rPr>
      </w:pPr>
      <w:r w:rsidRPr="00D90BC2">
        <w:rPr>
          <w:sz w:val="20"/>
        </w:rPr>
        <w:t>Оволодіння основними засобами комбінаційної гри.</w:t>
      </w:r>
    </w:p>
    <w:p w:rsidR="00D82229" w:rsidRPr="00D90BC2" w:rsidRDefault="00D82229" w:rsidP="00D90BC2">
      <w:pPr>
        <w:pStyle w:val="a4"/>
        <w:numPr>
          <w:ilvl w:val="0"/>
          <w:numId w:val="29"/>
        </w:numPr>
        <w:spacing w:line="240" w:lineRule="auto"/>
        <w:rPr>
          <w:b/>
          <w:sz w:val="20"/>
        </w:rPr>
      </w:pPr>
      <w:r w:rsidRPr="00D90BC2">
        <w:rPr>
          <w:sz w:val="20"/>
        </w:rPr>
        <w:t>Оволодіння засобами створення ігрових ситуацій.</w:t>
      </w:r>
    </w:p>
    <w:p w:rsidR="00D82229" w:rsidRPr="00D90BC2" w:rsidRDefault="00D82229" w:rsidP="00D90BC2">
      <w:pPr>
        <w:pStyle w:val="a4"/>
        <w:numPr>
          <w:ilvl w:val="0"/>
          <w:numId w:val="29"/>
        </w:numPr>
        <w:spacing w:line="240" w:lineRule="auto"/>
        <w:rPr>
          <w:sz w:val="20"/>
        </w:rPr>
      </w:pPr>
      <w:r w:rsidRPr="00D90BC2">
        <w:rPr>
          <w:sz w:val="20"/>
        </w:rPr>
        <w:t>Оволодіння засобами та розуміння ігрових ситуацій під час їх вирішення.</w:t>
      </w:r>
    </w:p>
    <w:p w:rsidR="00D82229" w:rsidRPr="00D90BC2" w:rsidRDefault="00D82229" w:rsidP="00D90BC2">
      <w:pPr>
        <w:pStyle w:val="a4"/>
        <w:numPr>
          <w:ilvl w:val="0"/>
          <w:numId w:val="29"/>
        </w:numPr>
        <w:spacing w:line="240" w:lineRule="auto"/>
        <w:rPr>
          <w:sz w:val="20"/>
        </w:rPr>
      </w:pPr>
      <w:r w:rsidRPr="00D90BC2">
        <w:rPr>
          <w:sz w:val="20"/>
        </w:rPr>
        <w:t>Вміти використовувати придбанні навички у двосторонній грі.</w:t>
      </w:r>
    </w:p>
    <w:p w:rsidR="00D82229" w:rsidRDefault="00D82229" w:rsidP="00C41092">
      <w:pPr>
        <w:spacing w:after="0" w:line="240" w:lineRule="auto"/>
        <w:ind w:firstLine="284"/>
        <w:jc w:val="both"/>
        <w:rPr>
          <w:rFonts w:ascii="Times New Roman" w:hAnsi="Times New Roman"/>
          <w:sz w:val="20"/>
        </w:rPr>
      </w:pPr>
      <w:r w:rsidRPr="00D50DB4">
        <w:rPr>
          <w:rFonts w:ascii="Times New Roman" w:hAnsi="Times New Roman"/>
          <w:b/>
          <w:sz w:val="20"/>
        </w:rPr>
        <w:t>Матеріально-технічне забезпечення</w:t>
      </w:r>
      <w:r>
        <w:rPr>
          <w:rFonts w:ascii="Times New Roman" w:hAnsi="Times New Roman"/>
          <w:b/>
          <w:sz w:val="20"/>
        </w:rPr>
        <w:t xml:space="preserve"> заняття</w:t>
      </w:r>
      <w:r w:rsidRPr="00D50DB4">
        <w:rPr>
          <w:rFonts w:ascii="Times New Roman" w:hAnsi="Times New Roman"/>
          <w:b/>
          <w:sz w:val="20"/>
        </w:rPr>
        <w:t>:</w:t>
      </w:r>
      <w:r>
        <w:rPr>
          <w:rFonts w:ascii="Times New Roman" w:hAnsi="Times New Roman"/>
          <w:b/>
          <w:sz w:val="20"/>
        </w:rPr>
        <w:t xml:space="preserve"> </w:t>
      </w:r>
      <w:r w:rsidRPr="00D90BC2">
        <w:rPr>
          <w:rFonts w:ascii="Times New Roman" w:hAnsi="Times New Roman"/>
          <w:sz w:val="20"/>
        </w:rPr>
        <w:t>в</w:t>
      </w:r>
      <w:r>
        <w:rPr>
          <w:rFonts w:ascii="Times New Roman" w:hAnsi="Times New Roman"/>
          <w:sz w:val="20"/>
        </w:rPr>
        <w:t>олейбольні м’ячі, набивні м’ячі, гімнастичні лави, скакалки,  методичні вказівки.</w:t>
      </w:r>
    </w:p>
    <w:p w:rsidR="00D82229" w:rsidRDefault="00D82229" w:rsidP="00C41092">
      <w:pPr>
        <w:spacing w:after="0" w:line="240" w:lineRule="auto"/>
        <w:ind w:firstLine="284"/>
        <w:jc w:val="both"/>
        <w:rPr>
          <w:rFonts w:ascii="Times New Roman" w:hAnsi="Times New Roman"/>
          <w:sz w:val="20"/>
        </w:rPr>
      </w:pPr>
    </w:p>
    <w:p w:rsidR="00D82229" w:rsidRPr="00C41092" w:rsidRDefault="00D82229" w:rsidP="00C41092">
      <w:pPr>
        <w:spacing w:after="0" w:line="240" w:lineRule="auto"/>
        <w:ind w:firstLine="284"/>
        <w:jc w:val="both"/>
        <w:rPr>
          <w:rFonts w:ascii="Times New Roman" w:hAnsi="Times New Roman"/>
          <w:b/>
          <w:sz w:val="20"/>
        </w:rPr>
      </w:pPr>
      <w:r w:rsidRPr="00C41092">
        <w:rPr>
          <w:rFonts w:ascii="Arial" w:hAnsi="Arial"/>
          <w:b/>
          <w:sz w:val="20"/>
          <w:szCs w:val="20"/>
        </w:rPr>
        <w:t>Технологічна карта проведення практичного заняття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2835"/>
        <w:gridCol w:w="567"/>
        <w:gridCol w:w="1332"/>
        <w:gridCol w:w="1219"/>
      </w:tblGrid>
      <w:tr w:rsidR="00D82229" w:rsidRPr="00D50DB4" w:rsidTr="00B87EDF">
        <w:tc>
          <w:tcPr>
            <w:tcW w:w="426" w:type="dxa"/>
            <w:vAlign w:val="center"/>
          </w:tcPr>
          <w:p w:rsidR="00D82229" w:rsidRPr="00C41092" w:rsidRDefault="00D82229" w:rsidP="00C41092">
            <w:pPr>
              <w:spacing w:after="0" w:line="240" w:lineRule="auto"/>
              <w:jc w:val="center"/>
              <w:rPr>
                <w:rFonts w:ascii="Arial" w:hAnsi="Arial" w:cs="Arial"/>
                <w:b/>
                <w:sz w:val="16"/>
                <w:szCs w:val="16"/>
              </w:rPr>
            </w:pPr>
            <w:r w:rsidRPr="00C41092">
              <w:rPr>
                <w:rFonts w:ascii="Arial" w:hAnsi="Arial" w:cs="Arial"/>
                <w:b/>
                <w:sz w:val="16"/>
                <w:szCs w:val="16"/>
              </w:rPr>
              <w:t>№</w:t>
            </w:r>
          </w:p>
        </w:tc>
        <w:tc>
          <w:tcPr>
            <w:tcW w:w="2835" w:type="dxa"/>
            <w:vAlign w:val="center"/>
          </w:tcPr>
          <w:p w:rsidR="00D82229" w:rsidRPr="00C41092" w:rsidRDefault="00D82229" w:rsidP="00C41092">
            <w:pPr>
              <w:spacing w:after="0" w:line="240" w:lineRule="auto"/>
              <w:ind w:firstLine="284"/>
              <w:jc w:val="center"/>
              <w:rPr>
                <w:rFonts w:ascii="Arial" w:hAnsi="Arial" w:cs="Arial"/>
                <w:b/>
                <w:sz w:val="16"/>
                <w:szCs w:val="16"/>
              </w:rPr>
            </w:pPr>
            <w:r w:rsidRPr="00C41092">
              <w:rPr>
                <w:rFonts w:ascii="Arial" w:hAnsi="Arial" w:cs="Arial"/>
                <w:b/>
                <w:sz w:val="16"/>
                <w:szCs w:val="16"/>
              </w:rPr>
              <w:t>Етапи</w:t>
            </w:r>
          </w:p>
        </w:tc>
        <w:tc>
          <w:tcPr>
            <w:tcW w:w="567" w:type="dxa"/>
            <w:vAlign w:val="center"/>
          </w:tcPr>
          <w:p w:rsidR="00D82229" w:rsidRPr="00F043F5" w:rsidRDefault="00D82229" w:rsidP="00C41092">
            <w:pPr>
              <w:spacing w:after="0" w:line="240" w:lineRule="auto"/>
              <w:jc w:val="center"/>
              <w:rPr>
                <w:rFonts w:ascii="Arial" w:hAnsi="Arial" w:cs="Arial"/>
                <w:b/>
                <w:sz w:val="16"/>
                <w:szCs w:val="16"/>
                <w:lang w:val="ru-RU"/>
              </w:rPr>
            </w:pPr>
            <w:r>
              <w:rPr>
                <w:rFonts w:ascii="Arial" w:hAnsi="Arial" w:cs="Arial"/>
                <w:b/>
                <w:sz w:val="16"/>
                <w:szCs w:val="16"/>
                <w:lang w:val="ru-RU"/>
              </w:rPr>
              <w:t>Час</w:t>
            </w:r>
          </w:p>
          <w:p w:rsidR="00D82229" w:rsidRPr="00C41092" w:rsidRDefault="00D82229" w:rsidP="00C41092">
            <w:pPr>
              <w:spacing w:after="0" w:line="240" w:lineRule="auto"/>
              <w:jc w:val="center"/>
              <w:rPr>
                <w:rFonts w:ascii="Arial" w:hAnsi="Arial" w:cs="Arial"/>
                <w:b/>
                <w:sz w:val="16"/>
                <w:szCs w:val="16"/>
              </w:rPr>
            </w:pPr>
            <w:r w:rsidRPr="00C41092">
              <w:rPr>
                <w:rFonts w:ascii="Arial" w:hAnsi="Arial" w:cs="Arial"/>
                <w:b/>
                <w:sz w:val="16"/>
                <w:szCs w:val="16"/>
              </w:rPr>
              <w:t>(хв.)</w:t>
            </w:r>
          </w:p>
        </w:tc>
        <w:tc>
          <w:tcPr>
            <w:tcW w:w="1332" w:type="dxa"/>
            <w:vAlign w:val="center"/>
          </w:tcPr>
          <w:p w:rsidR="00D82229" w:rsidRPr="00C41092" w:rsidRDefault="00D82229" w:rsidP="00C41092">
            <w:pPr>
              <w:spacing w:after="0" w:line="240" w:lineRule="auto"/>
              <w:jc w:val="center"/>
              <w:rPr>
                <w:rFonts w:ascii="Arial" w:hAnsi="Arial" w:cs="Arial"/>
                <w:b/>
                <w:sz w:val="16"/>
                <w:szCs w:val="16"/>
              </w:rPr>
            </w:pPr>
            <w:r w:rsidRPr="00C41092">
              <w:rPr>
                <w:rFonts w:ascii="Arial" w:hAnsi="Arial" w:cs="Arial"/>
                <w:b/>
                <w:sz w:val="16"/>
                <w:szCs w:val="16"/>
              </w:rPr>
              <w:t>Спортивне обладнання</w:t>
            </w:r>
          </w:p>
        </w:tc>
        <w:tc>
          <w:tcPr>
            <w:tcW w:w="1219" w:type="dxa"/>
            <w:vAlign w:val="center"/>
          </w:tcPr>
          <w:p w:rsidR="00D82229" w:rsidRPr="00C41092" w:rsidRDefault="00D82229" w:rsidP="00C41092">
            <w:pPr>
              <w:spacing w:after="0" w:line="240" w:lineRule="auto"/>
              <w:ind w:firstLine="284"/>
              <w:rPr>
                <w:rFonts w:ascii="Arial" w:hAnsi="Arial" w:cs="Arial"/>
                <w:b/>
                <w:sz w:val="16"/>
                <w:szCs w:val="16"/>
              </w:rPr>
            </w:pPr>
            <w:r w:rsidRPr="00C41092">
              <w:rPr>
                <w:rFonts w:ascii="Arial" w:hAnsi="Arial" w:cs="Arial"/>
                <w:b/>
                <w:sz w:val="16"/>
                <w:szCs w:val="16"/>
              </w:rPr>
              <w:t>Місце проведення</w:t>
            </w:r>
          </w:p>
        </w:tc>
      </w:tr>
      <w:tr w:rsidR="00D82229" w:rsidRPr="00D50DB4" w:rsidTr="00B87EDF">
        <w:tc>
          <w:tcPr>
            <w:tcW w:w="426" w:type="dxa"/>
          </w:tcPr>
          <w:p w:rsidR="00D82229" w:rsidRPr="00D50DB4" w:rsidRDefault="00D82229" w:rsidP="00C41092">
            <w:pPr>
              <w:spacing w:after="0" w:line="240" w:lineRule="auto"/>
              <w:jc w:val="both"/>
              <w:rPr>
                <w:rFonts w:ascii="Arial" w:hAnsi="Arial" w:cs="Arial"/>
                <w:sz w:val="16"/>
                <w:szCs w:val="16"/>
              </w:rPr>
            </w:pPr>
            <w:r w:rsidRPr="00D50DB4">
              <w:rPr>
                <w:rFonts w:ascii="Arial" w:hAnsi="Arial" w:cs="Arial"/>
                <w:sz w:val="16"/>
                <w:szCs w:val="16"/>
              </w:rPr>
              <w:t>1</w:t>
            </w:r>
          </w:p>
        </w:tc>
        <w:tc>
          <w:tcPr>
            <w:tcW w:w="2835" w:type="dxa"/>
          </w:tcPr>
          <w:p w:rsidR="00D82229" w:rsidRPr="00D50DB4" w:rsidRDefault="00D82229" w:rsidP="00C41092">
            <w:pPr>
              <w:spacing w:after="0" w:line="240" w:lineRule="auto"/>
              <w:jc w:val="both"/>
              <w:rPr>
                <w:rFonts w:ascii="Arial" w:hAnsi="Arial" w:cs="Arial"/>
                <w:sz w:val="16"/>
                <w:szCs w:val="16"/>
              </w:rPr>
            </w:pPr>
            <w:r w:rsidRPr="00D50DB4">
              <w:rPr>
                <w:rFonts w:ascii="Arial" w:hAnsi="Arial" w:cs="Arial"/>
                <w:sz w:val="16"/>
                <w:szCs w:val="16"/>
              </w:rPr>
              <w:t>Шикування, складання рапорту, роз'яснення завдань заняття. Виконання загально розвиваючих та спеціальних вправ.</w:t>
            </w:r>
          </w:p>
        </w:tc>
        <w:tc>
          <w:tcPr>
            <w:tcW w:w="567" w:type="dxa"/>
            <w:vAlign w:val="center"/>
          </w:tcPr>
          <w:p w:rsidR="00D82229" w:rsidRPr="00D50DB4" w:rsidRDefault="00D82229" w:rsidP="00B87EDF">
            <w:pPr>
              <w:spacing w:after="0" w:line="240" w:lineRule="auto"/>
              <w:jc w:val="both"/>
              <w:rPr>
                <w:rFonts w:ascii="Arial" w:hAnsi="Arial" w:cs="Arial"/>
                <w:sz w:val="16"/>
                <w:szCs w:val="16"/>
              </w:rPr>
            </w:pPr>
            <w:r w:rsidRPr="00D50DB4">
              <w:rPr>
                <w:rFonts w:ascii="Arial" w:hAnsi="Arial" w:cs="Arial"/>
                <w:sz w:val="16"/>
                <w:szCs w:val="16"/>
              </w:rPr>
              <w:t>20</w:t>
            </w:r>
          </w:p>
        </w:tc>
        <w:tc>
          <w:tcPr>
            <w:tcW w:w="1332" w:type="dxa"/>
            <w:vAlign w:val="center"/>
          </w:tcPr>
          <w:p w:rsidR="00D82229" w:rsidRPr="00D50DB4" w:rsidRDefault="00D82229" w:rsidP="00C41092">
            <w:pPr>
              <w:spacing w:after="0" w:line="240" w:lineRule="auto"/>
              <w:jc w:val="both"/>
              <w:rPr>
                <w:rFonts w:ascii="Arial" w:hAnsi="Arial" w:cs="Arial"/>
                <w:sz w:val="16"/>
                <w:szCs w:val="16"/>
              </w:rPr>
            </w:pPr>
            <w:r w:rsidRPr="00D50DB4">
              <w:rPr>
                <w:rFonts w:ascii="Arial" w:hAnsi="Arial" w:cs="Arial"/>
                <w:sz w:val="16"/>
                <w:szCs w:val="16"/>
              </w:rPr>
              <w:t>Гімнастичні лави,скакалки</w:t>
            </w:r>
          </w:p>
          <w:p w:rsidR="00D82229" w:rsidRPr="00D50DB4" w:rsidRDefault="00D82229" w:rsidP="00C41092">
            <w:pPr>
              <w:spacing w:after="0" w:line="240" w:lineRule="auto"/>
              <w:ind w:firstLine="284"/>
              <w:jc w:val="both"/>
              <w:rPr>
                <w:rFonts w:ascii="Arial" w:hAnsi="Arial" w:cs="Arial"/>
                <w:sz w:val="16"/>
                <w:szCs w:val="16"/>
              </w:rPr>
            </w:pPr>
          </w:p>
        </w:tc>
        <w:tc>
          <w:tcPr>
            <w:tcW w:w="1219" w:type="dxa"/>
            <w:vAlign w:val="center"/>
          </w:tcPr>
          <w:p w:rsidR="00D82229" w:rsidRPr="00D50DB4" w:rsidRDefault="00D82229" w:rsidP="00C41092">
            <w:pPr>
              <w:spacing w:after="0" w:line="240" w:lineRule="auto"/>
              <w:jc w:val="both"/>
              <w:rPr>
                <w:rFonts w:ascii="Arial" w:hAnsi="Arial" w:cs="Arial"/>
                <w:sz w:val="16"/>
                <w:szCs w:val="16"/>
              </w:rPr>
            </w:pPr>
            <w:r w:rsidRPr="00D50DB4">
              <w:rPr>
                <w:rFonts w:ascii="Arial" w:hAnsi="Arial" w:cs="Arial"/>
                <w:sz w:val="16"/>
                <w:szCs w:val="16"/>
              </w:rPr>
              <w:t>Спортивний зал</w:t>
            </w:r>
          </w:p>
        </w:tc>
      </w:tr>
      <w:tr w:rsidR="00D82229" w:rsidRPr="00D50DB4" w:rsidTr="00B87EDF">
        <w:tc>
          <w:tcPr>
            <w:tcW w:w="426" w:type="dxa"/>
          </w:tcPr>
          <w:p w:rsidR="00D82229" w:rsidRPr="00D50DB4" w:rsidRDefault="00D82229" w:rsidP="00C41092">
            <w:pPr>
              <w:spacing w:after="0" w:line="240" w:lineRule="auto"/>
              <w:jc w:val="both"/>
              <w:rPr>
                <w:rFonts w:ascii="Arial" w:hAnsi="Arial" w:cs="Arial"/>
                <w:sz w:val="16"/>
                <w:szCs w:val="16"/>
              </w:rPr>
            </w:pPr>
            <w:r w:rsidRPr="00D50DB4">
              <w:rPr>
                <w:rFonts w:ascii="Arial" w:hAnsi="Arial" w:cs="Arial"/>
                <w:sz w:val="16"/>
                <w:szCs w:val="16"/>
              </w:rPr>
              <w:t>2</w:t>
            </w:r>
          </w:p>
        </w:tc>
        <w:tc>
          <w:tcPr>
            <w:tcW w:w="2835" w:type="dxa"/>
          </w:tcPr>
          <w:p w:rsidR="00D82229" w:rsidRPr="00D50DB4" w:rsidRDefault="00D82229" w:rsidP="00C41092">
            <w:pPr>
              <w:spacing w:after="0" w:line="240" w:lineRule="auto"/>
              <w:jc w:val="both"/>
              <w:rPr>
                <w:rFonts w:ascii="Arial" w:hAnsi="Arial" w:cs="Arial"/>
                <w:sz w:val="16"/>
                <w:szCs w:val="16"/>
              </w:rPr>
            </w:pPr>
            <w:r w:rsidRPr="00D50DB4">
              <w:rPr>
                <w:rFonts w:ascii="Arial" w:hAnsi="Arial" w:cs="Arial"/>
                <w:sz w:val="16"/>
                <w:szCs w:val="16"/>
              </w:rPr>
              <w:t>Створювання та вирішення ігрових ситуацій в залежності від конкретних задач у двосторонній грі</w:t>
            </w:r>
          </w:p>
        </w:tc>
        <w:tc>
          <w:tcPr>
            <w:tcW w:w="567" w:type="dxa"/>
            <w:vAlign w:val="center"/>
          </w:tcPr>
          <w:p w:rsidR="00D82229" w:rsidRPr="00D50DB4" w:rsidRDefault="00D82229" w:rsidP="00B87EDF">
            <w:pPr>
              <w:spacing w:after="0" w:line="240" w:lineRule="auto"/>
              <w:jc w:val="both"/>
              <w:rPr>
                <w:rFonts w:ascii="Arial" w:hAnsi="Arial" w:cs="Arial"/>
                <w:sz w:val="16"/>
                <w:szCs w:val="16"/>
              </w:rPr>
            </w:pPr>
            <w:r w:rsidRPr="00D50DB4">
              <w:rPr>
                <w:rFonts w:ascii="Arial" w:hAnsi="Arial" w:cs="Arial"/>
                <w:sz w:val="16"/>
                <w:szCs w:val="16"/>
              </w:rPr>
              <w:t>50</w:t>
            </w:r>
          </w:p>
        </w:tc>
        <w:tc>
          <w:tcPr>
            <w:tcW w:w="1332" w:type="dxa"/>
            <w:vAlign w:val="center"/>
          </w:tcPr>
          <w:p w:rsidR="00D82229" w:rsidRPr="00D50DB4" w:rsidRDefault="00D82229" w:rsidP="00C41092">
            <w:pPr>
              <w:spacing w:after="0" w:line="240" w:lineRule="auto"/>
              <w:jc w:val="both"/>
              <w:rPr>
                <w:rFonts w:ascii="Arial" w:hAnsi="Arial" w:cs="Arial"/>
                <w:sz w:val="16"/>
                <w:szCs w:val="16"/>
              </w:rPr>
            </w:pPr>
            <w:r w:rsidRPr="00D50DB4">
              <w:rPr>
                <w:rFonts w:ascii="Arial" w:hAnsi="Arial" w:cs="Arial"/>
                <w:sz w:val="16"/>
                <w:szCs w:val="16"/>
              </w:rPr>
              <w:t>Методичні вказівки</w:t>
            </w:r>
          </w:p>
        </w:tc>
        <w:tc>
          <w:tcPr>
            <w:tcW w:w="1219" w:type="dxa"/>
            <w:vAlign w:val="center"/>
          </w:tcPr>
          <w:p w:rsidR="00D82229" w:rsidRPr="00D50DB4" w:rsidRDefault="00D82229" w:rsidP="00C41092">
            <w:pPr>
              <w:spacing w:after="0" w:line="240" w:lineRule="auto"/>
              <w:jc w:val="both"/>
              <w:rPr>
                <w:rFonts w:ascii="Arial" w:hAnsi="Arial" w:cs="Arial"/>
                <w:sz w:val="16"/>
                <w:szCs w:val="16"/>
              </w:rPr>
            </w:pPr>
            <w:r w:rsidRPr="00D50DB4">
              <w:rPr>
                <w:rFonts w:ascii="Arial" w:hAnsi="Arial" w:cs="Arial"/>
                <w:sz w:val="16"/>
                <w:szCs w:val="16"/>
              </w:rPr>
              <w:t>Спортивний зал</w:t>
            </w:r>
          </w:p>
        </w:tc>
      </w:tr>
      <w:tr w:rsidR="00D82229" w:rsidRPr="00D50DB4" w:rsidTr="00B87EDF">
        <w:tc>
          <w:tcPr>
            <w:tcW w:w="426" w:type="dxa"/>
          </w:tcPr>
          <w:p w:rsidR="00D82229" w:rsidRPr="00D50DB4" w:rsidRDefault="00D82229" w:rsidP="00C41092">
            <w:pPr>
              <w:spacing w:after="0" w:line="240" w:lineRule="auto"/>
              <w:jc w:val="both"/>
              <w:rPr>
                <w:rFonts w:ascii="Arial" w:hAnsi="Arial" w:cs="Arial"/>
                <w:sz w:val="16"/>
                <w:szCs w:val="16"/>
              </w:rPr>
            </w:pPr>
            <w:r w:rsidRPr="00D50DB4">
              <w:rPr>
                <w:rFonts w:ascii="Arial" w:hAnsi="Arial" w:cs="Arial"/>
                <w:sz w:val="16"/>
                <w:szCs w:val="16"/>
              </w:rPr>
              <w:lastRenderedPageBreak/>
              <w:t>3</w:t>
            </w:r>
          </w:p>
        </w:tc>
        <w:tc>
          <w:tcPr>
            <w:tcW w:w="2835" w:type="dxa"/>
          </w:tcPr>
          <w:p w:rsidR="00D82229" w:rsidRPr="00D50DB4" w:rsidRDefault="00D82229" w:rsidP="00C41092">
            <w:pPr>
              <w:spacing w:after="0" w:line="240" w:lineRule="auto"/>
              <w:jc w:val="both"/>
              <w:rPr>
                <w:rFonts w:ascii="Arial" w:hAnsi="Arial" w:cs="Arial"/>
                <w:sz w:val="16"/>
                <w:szCs w:val="16"/>
              </w:rPr>
            </w:pPr>
            <w:r w:rsidRPr="00D50DB4">
              <w:rPr>
                <w:rFonts w:ascii="Arial" w:hAnsi="Arial" w:cs="Arial"/>
                <w:sz w:val="16"/>
                <w:szCs w:val="16"/>
              </w:rPr>
              <w:t xml:space="preserve">Виконання вправ на розслаблення та  відновлення функціонального стану організму. Підведення підсумків заняття. </w:t>
            </w:r>
          </w:p>
        </w:tc>
        <w:tc>
          <w:tcPr>
            <w:tcW w:w="567" w:type="dxa"/>
            <w:vAlign w:val="center"/>
          </w:tcPr>
          <w:p w:rsidR="00D82229" w:rsidRPr="00D50DB4" w:rsidRDefault="00D82229" w:rsidP="00B87EDF">
            <w:pPr>
              <w:spacing w:after="0" w:line="240" w:lineRule="auto"/>
              <w:jc w:val="both"/>
              <w:rPr>
                <w:rFonts w:ascii="Arial" w:hAnsi="Arial" w:cs="Arial"/>
                <w:sz w:val="16"/>
                <w:szCs w:val="16"/>
              </w:rPr>
            </w:pPr>
            <w:r w:rsidRPr="00D50DB4">
              <w:rPr>
                <w:rFonts w:ascii="Arial" w:hAnsi="Arial" w:cs="Arial"/>
                <w:sz w:val="16"/>
                <w:szCs w:val="16"/>
              </w:rPr>
              <w:t>10</w:t>
            </w:r>
          </w:p>
        </w:tc>
        <w:tc>
          <w:tcPr>
            <w:tcW w:w="1332" w:type="dxa"/>
            <w:vAlign w:val="center"/>
          </w:tcPr>
          <w:p w:rsidR="00D82229" w:rsidRPr="00D50DB4" w:rsidRDefault="00D82229" w:rsidP="00C41092">
            <w:pPr>
              <w:spacing w:after="0" w:line="240" w:lineRule="auto"/>
              <w:jc w:val="both"/>
              <w:rPr>
                <w:rFonts w:ascii="Arial" w:hAnsi="Arial" w:cs="Arial"/>
                <w:b/>
                <w:sz w:val="16"/>
                <w:szCs w:val="16"/>
              </w:rPr>
            </w:pPr>
            <w:r w:rsidRPr="00D50DB4">
              <w:rPr>
                <w:rFonts w:ascii="Arial" w:hAnsi="Arial" w:cs="Arial"/>
                <w:sz w:val="16"/>
                <w:szCs w:val="16"/>
              </w:rPr>
              <w:t>Гімнастичні мати.</w:t>
            </w:r>
          </w:p>
        </w:tc>
        <w:tc>
          <w:tcPr>
            <w:tcW w:w="1219" w:type="dxa"/>
            <w:vAlign w:val="center"/>
          </w:tcPr>
          <w:p w:rsidR="00D82229" w:rsidRPr="00D50DB4" w:rsidRDefault="00D82229" w:rsidP="00C41092">
            <w:pPr>
              <w:spacing w:after="0" w:line="240" w:lineRule="auto"/>
              <w:jc w:val="both"/>
              <w:rPr>
                <w:rFonts w:ascii="Arial" w:hAnsi="Arial" w:cs="Arial"/>
                <w:sz w:val="16"/>
                <w:szCs w:val="16"/>
              </w:rPr>
            </w:pPr>
            <w:r w:rsidRPr="00D50DB4">
              <w:rPr>
                <w:rFonts w:ascii="Arial" w:hAnsi="Arial" w:cs="Arial"/>
                <w:sz w:val="16"/>
                <w:szCs w:val="16"/>
              </w:rPr>
              <w:t>Спортивний зал</w:t>
            </w:r>
          </w:p>
        </w:tc>
      </w:tr>
    </w:tbl>
    <w:p w:rsidR="00D82229" w:rsidRPr="00D50DB4" w:rsidRDefault="00D82229" w:rsidP="00C41092">
      <w:pPr>
        <w:spacing w:after="0" w:line="240" w:lineRule="auto"/>
        <w:ind w:firstLine="284"/>
        <w:jc w:val="both"/>
        <w:rPr>
          <w:rFonts w:ascii="Arial" w:hAnsi="Arial" w:cs="Arial"/>
          <w:b/>
          <w:caps/>
          <w:sz w:val="16"/>
          <w:szCs w:val="16"/>
        </w:rPr>
      </w:pPr>
    </w:p>
    <w:p w:rsidR="00D82229" w:rsidRDefault="00D82229" w:rsidP="005232E1">
      <w:pPr>
        <w:spacing w:after="0" w:line="240" w:lineRule="auto"/>
        <w:rPr>
          <w:rFonts w:ascii="Arial" w:hAnsi="Arial" w:cs="Arial"/>
          <w:b/>
          <w:sz w:val="20"/>
        </w:rPr>
      </w:pPr>
    </w:p>
    <w:p w:rsidR="00D82229" w:rsidRDefault="00D82229" w:rsidP="004E7008">
      <w:pPr>
        <w:spacing w:after="0" w:line="240" w:lineRule="auto"/>
        <w:ind w:firstLine="284"/>
        <w:jc w:val="center"/>
        <w:rPr>
          <w:rFonts w:ascii="Arial" w:hAnsi="Arial" w:cs="Arial"/>
          <w:b/>
          <w:caps/>
          <w:sz w:val="20"/>
        </w:rPr>
      </w:pPr>
      <w:r>
        <w:rPr>
          <w:rFonts w:ascii="Arial" w:hAnsi="Arial" w:cs="Arial"/>
          <w:b/>
          <w:sz w:val="20"/>
        </w:rPr>
        <w:t>Зміст</w:t>
      </w:r>
    </w:p>
    <w:p w:rsidR="00D82229" w:rsidRPr="004E7008" w:rsidRDefault="00D82229" w:rsidP="004E7008">
      <w:pPr>
        <w:spacing w:after="0" w:line="240" w:lineRule="auto"/>
        <w:ind w:firstLine="284"/>
        <w:jc w:val="center"/>
        <w:rPr>
          <w:rFonts w:ascii="Arial" w:hAnsi="Arial" w:cs="Arial"/>
          <w:b/>
          <w:caps/>
          <w:sz w:val="20"/>
        </w:rPr>
      </w:pPr>
      <w:r w:rsidRPr="00C41092">
        <w:rPr>
          <w:rFonts w:ascii="Times New Roman" w:hAnsi="Times New Roman"/>
          <w:b/>
          <w:sz w:val="20"/>
        </w:rPr>
        <w:t xml:space="preserve">Створювання ігрових ситуації у двосторонній грі. </w:t>
      </w:r>
    </w:p>
    <w:p w:rsidR="00D82229" w:rsidRPr="00BD1792" w:rsidRDefault="00D82229" w:rsidP="00C41092">
      <w:pPr>
        <w:spacing w:after="0" w:line="240" w:lineRule="auto"/>
        <w:ind w:firstLine="284"/>
        <w:jc w:val="both"/>
        <w:rPr>
          <w:rFonts w:ascii="Times New Roman" w:hAnsi="Times New Roman"/>
          <w:sz w:val="20"/>
        </w:rPr>
      </w:pPr>
      <w:r w:rsidRPr="00BD1792">
        <w:rPr>
          <w:rFonts w:ascii="Times New Roman" w:hAnsi="Times New Roman"/>
          <w:sz w:val="20"/>
        </w:rPr>
        <w:t>Відомо, що в спортивних іграх, у тому числі у волейболі, кожна</w:t>
      </w:r>
      <w:r>
        <w:rPr>
          <w:rFonts w:ascii="Times New Roman" w:hAnsi="Times New Roman"/>
          <w:sz w:val="20"/>
        </w:rPr>
        <w:t xml:space="preserve"> </w:t>
      </w:r>
      <w:r w:rsidRPr="00BD1792">
        <w:rPr>
          <w:rFonts w:ascii="Times New Roman" w:hAnsi="Times New Roman"/>
          <w:sz w:val="20"/>
        </w:rPr>
        <w:t>ігрова дія протікає у визначених що швидко змінюються і екстрено виникаючих  ігрових ситуаціях (розташування і дії гравців, швидкість, траєкторія і напрям польоту м'яча і т. д.).</w:t>
      </w:r>
    </w:p>
    <w:p w:rsidR="00D82229" w:rsidRPr="00BD1792" w:rsidRDefault="00D82229" w:rsidP="00C41092">
      <w:pPr>
        <w:spacing w:after="0" w:line="240" w:lineRule="auto"/>
        <w:ind w:firstLine="284"/>
        <w:jc w:val="both"/>
        <w:rPr>
          <w:rFonts w:ascii="Times New Roman" w:hAnsi="Times New Roman"/>
          <w:sz w:val="20"/>
        </w:rPr>
      </w:pPr>
      <w:r w:rsidRPr="00BD1792">
        <w:rPr>
          <w:rFonts w:ascii="Times New Roman" w:hAnsi="Times New Roman"/>
          <w:sz w:val="20"/>
        </w:rPr>
        <w:t>Отже, досягнення корисного ефекту дії в конкретній ситуації залежить не від спочатку сформованого у безопорному положенні навички, а пов'язано з якісним виконанням навички міцно і варіативного відпрацьованого в природному положенні (тобто у безопорному положенні), такого, що відповідає запитам виникаючої ситуації.</w:t>
      </w:r>
    </w:p>
    <w:p w:rsidR="00D82229" w:rsidRPr="00BD1792" w:rsidRDefault="00D82229" w:rsidP="00667486">
      <w:pPr>
        <w:spacing w:after="0" w:line="240" w:lineRule="auto"/>
        <w:ind w:firstLine="284"/>
        <w:jc w:val="both"/>
        <w:rPr>
          <w:rFonts w:ascii="Times New Roman" w:hAnsi="Times New Roman"/>
          <w:sz w:val="20"/>
        </w:rPr>
      </w:pPr>
      <w:r w:rsidRPr="00BD1792">
        <w:rPr>
          <w:rFonts w:ascii="Times New Roman" w:hAnsi="Times New Roman"/>
          <w:sz w:val="20"/>
        </w:rPr>
        <w:t>Для цього необхідно в найкоротші терміни визначити (виявити) суть ситуації, виробити план її подальшого розвитку, скласти свій план</w:t>
      </w:r>
      <w:r>
        <w:rPr>
          <w:rFonts w:ascii="Times New Roman" w:hAnsi="Times New Roman"/>
          <w:sz w:val="20"/>
        </w:rPr>
        <w:t xml:space="preserve"> </w:t>
      </w:r>
      <w:r w:rsidRPr="00BD1792">
        <w:rPr>
          <w:rFonts w:ascii="Times New Roman" w:hAnsi="Times New Roman"/>
          <w:sz w:val="20"/>
        </w:rPr>
        <w:t>дії, перевірити їх відповідність, прийняти рішення яка навичка або</w:t>
      </w:r>
      <w:r>
        <w:rPr>
          <w:rFonts w:ascii="Times New Roman" w:hAnsi="Times New Roman"/>
          <w:sz w:val="20"/>
        </w:rPr>
        <w:t xml:space="preserve"> </w:t>
      </w:r>
      <w:r w:rsidRPr="00BD1792">
        <w:rPr>
          <w:rFonts w:ascii="Times New Roman" w:hAnsi="Times New Roman"/>
          <w:sz w:val="20"/>
        </w:rPr>
        <w:t>спосіб його виконання треба використати і потім тільки слід реалізувати свою дію.</w:t>
      </w:r>
    </w:p>
    <w:p w:rsidR="00D82229" w:rsidRPr="00BD1792" w:rsidRDefault="00D82229" w:rsidP="00E87DE8">
      <w:pPr>
        <w:spacing w:after="0" w:line="240" w:lineRule="auto"/>
        <w:ind w:firstLine="284"/>
        <w:jc w:val="both"/>
        <w:rPr>
          <w:rFonts w:ascii="Times New Roman" w:hAnsi="Times New Roman"/>
          <w:sz w:val="20"/>
        </w:rPr>
      </w:pPr>
      <w:r w:rsidRPr="00BD1792">
        <w:rPr>
          <w:rFonts w:ascii="Times New Roman" w:hAnsi="Times New Roman"/>
          <w:sz w:val="20"/>
        </w:rPr>
        <w:t>Створювання ігрових ситуацій є найкращим засобом  вдосконалення придбаних навичок та  успішне їх застосування  під час двосторонньої гри.</w:t>
      </w:r>
    </w:p>
    <w:p w:rsidR="00D82229" w:rsidRPr="00BD1792" w:rsidRDefault="00D82229" w:rsidP="00E87DE8">
      <w:pPr>
        <w:spacing w:after="0" w:line="240" w:lineRule="auto"/>
        <w:ind w:firstLine="284"/>
        <w:jc w:val="both"/>
        <w:rPr>
          <w:rFonts w:ascii="Times New Roman" w:hAnsi="Times New Roman"/>
          <w:sz w:val="20"/>
        </w:rPr>
      </w:pPr>
      <w:r w:rsidRPr="00BD1792">
        <w:rPr>
          <w:rFonts w:ascii="Times New Roman" w:hAnsi="Times New Roman"/>
          <w:sz w:val="20"/>
        </w:rPr>
        <w:t>При моделюванні ситуації необхідно враховувати (на попередньому етапі підготовки) найбільш розповсюджені ігрові дії.</w:t>
      </w:r>
    </w:p>
    <w:p w:rsidR="00D82229" w:rsidRPr="00BD1792" w:rsidRDefault="00D82229" w:rsidP="00E87DE8">
      <w:pPr>
        <w:spacing w:after="0" w:line="240" w:lineRule="auto"/>
        <w:ind w:firstLine="284"/>
        <w:jc w:val="both"/>
        <w:rPr>
          <w:rFonts w:ascii="Times New Roman" w:hAnsi="Times New Roman"/>
          <w:sz w:val="20"/>
        </w:rPr>
      </w:pPr>
      <w:r w:rsidRPr="00BD1792">
        <w:rPr>
          <w:rFonts w:ascii="Times New Roman" w:hAnsi="Times New Roman"/>
          <w:sz w:val="20"/>
        </w:rPr>
        <w:t>Це тактичні  дії команди  при  грі в нападі  та захисті. Розпочинати требо з простих  ситуацій, таких як прийом подачі з подальшим атакуючим ударом в зонах 2, 4, при розташуванні зв’язуючого гравця в зоні 3. При цьому блокуючим необхідно слідкувати за діями зв’язуючого для більш точнішого визначення напрямк</w:t>
      </w:r>
      <w:r>
        <w:rPr>
          <w:rFonts w:ascii="Times New Roman" w:hAnsi="Times New Roman"/>
          <w:sz w:val="20"/>
        </w:rPr>
        <w:t>у передачі. Ті ж самі дії, але з</w:t>
      </w:r>
      <w:r w:rsidRPr="00BD1792">
        <w:rPr>
          <w:rFonts w:ascii="Times New Roman" w:hAnsi="Times New Roman"/>
          <w:sz w:val="20"/>
        </w:rPr>
        <w:t xml:space="preserve"> застосуванням в атаці гравців задньої лінії. Включення в ці вправи такого елемента гри, як обманний удар або «скидання». Також необхідно змінювати напрямки подачі та атаки. Застосування таких комбінацій, як  «хрест», «зворотній хрест», «Моріта», «зліт», «пайп».</w:t>
      </w:r>
    </w:p>
    <w:p w:rsidR="00D82229" w:rsidRPr="00BD1792" w:rsidRDefault="00D82229" w:rsidP="00E87DE8">
      <w:pPr>
        <w:spacing w:after="0" w:line="240" w:lineRule="auto"/>
        <w:ind w:firstLine="284"/>
        <w:jc w:val="both"/>
        <w:rPr>
          <w:rFonts w:ascii="Times New Roman" w:hAnsi="Times New Roman"/>
          <w:bCs/>
          <w:sz w:val="20"/>
        </w:rPr>
      </w:pPr>
      <w:r w:rsidRPr="00BD1792">
        <w:rPr>
          <w:rFonts w:ascii="Times New Roman" w:hAnsi="Times New Roman"/>
          <w:bCs/>
          <w:sz w:val="20"/>
        </w:rPr>
        <w:t>При виконанні комбінації «хрест» нападаючий зоні 4 швидко розбігається, виштовхується на удар по злітаючому м’ячу поряд зі зв’язуючим – попереду або заду нього. Нападаючий зони 3 починає розбіг трохи пізніше (другим темпом), рухаючись також стрімко, але ліворуч, і вистрибує трохи пізніше гравця зони 4. В зоні 3 ця комбінація виконується наступним чином. Зв’язуючий розташовується між зонами 3-</w:t>
      </w:r>
      <w:r w:rsidRPr="00BD1792">
        <w:rPr>
          <w:rFonts w:ascii="Times New Roman" w:hAnsi="Times New Roman"/>
          <w:bCs/>
          <w:sz w:val="20"/>
        </w:rPr>
        <w:lastRenderedPageBreak/>
        <w:t>2. Нападаючий зони 3 виштовхується для удару попереду або позаду зв’язуючого (першим темпом), слідом за ним (другим темпом) в зону 3 швидко спрямовується гравець зони 2.</w:t>
      </w:r>
    </w:p>
    <w:p w:rsidR="00D82229" w:rsidRPr="00BD1792" w:rsidRDefault="00D82229" w:rsidP="00E87DE8">
      <w:pPr>
        <w:spacing w:after="0" w:line="240" w:lineRule="auto"/>
        <w:ind w:firstLine="284"/>
        <w:jc w:val="both"/>
        <w:rPr>
          <w:rFonts w:ascii="Times New Roman" w:hAnsi="Times New Roman"/>
          <w:bCs/>
          <w:sz w:val="20"/>
        </w:rPr>
      </w:pPr>
      <w:r w:rsidRPr="00BD1792">
        <w:rPr>
          <w:rFonts w:ascii="Times New Roman" w:hAnsi="Times New Roman"/>
          <w:bCs/>
          <w:sz w:val="20"/>
        </w:rPr>
        <w:t>Комбінація «зворотній хрест» характерна тім,</w:t>
      </w:r>
      <w:r>
        <w:rPr>
          <w:rFonts w:ascii="Times New Roman" w:hAnsi="Times New Roman"/>
          <w:bCs/>
          <w:sz w:val="20"/>
        </w:rPr>
        <w:t xml:space="preserve"> </w:t>
      </w:r>
      <w:r w:rsidRPr="00BD1792">
        <w:rPr>
          <w:rFonts w:ascii="Times New Roman" w:hAnsi="Times New Roman"/>
          <w:bCs/>
          <w:sz w:val="20"/>
        </w:rPr>
        <w:t>що в зоні 4 першим темпом грає нападаючий 3, а другим темпом – гравець зони 4, який виштовхується на удар попереду або позаду зв’язуючого, розташовується між зонами 4-3.</w:t>
      </w:r>
    </w:p>
    <w:p w:rsidR="00D82229" w:rsidRPr="00BD1792" w:rsidRDefault="00D82229" w:rsidP="00E87DE8">
      <w:pPr>
        <w:spacing w:after="0" w:line="240" w:lineRule="auto"/>
        <w:ind w:firstLine="284"/>
        <w:jc w:val="both"/>
        <w:rPr>
          <w:rFonts w:ascii="Times New Roman" w:hAnsi="Times New Roman"/>
          <w:sz w:val="20"/>
        </w:rPr>
      </w:pPr>
      <w:r w:rsidRPr="00BD1792">
        <w:rPr>
          <w:rFonts w:ascii="Times New Roman" w:hAnsi="Times New Roman"/>
          <w:bCs/>
          <w:sz w:val="20"/>
        </w:rPr>
        <w:t>Комбінація «Моріта» є двох темпова  та виконується одним гравцем з паузою після розбігу з наступнім ударом.</w:t>
      </w:r>
    </w:p>
    <w:p w:rsidR="00D82229" w:rsidRPr="00F37685" w:rsidRDefault="00D82229" w:rsidP="00E87DE8">
      <w:pPr>
        <w:spacing w:after="0" w:line="240" w:lineRule="auto"/>
        <w:ind w:firstLine="284"/>
        <w:jc w:val="both"/>
        <w:rPr>
          <w:rFonts w:ascii="Times New Roman" w:hAnsi="Times New Roman"/>
          <w:b/>
          <w:sz w:val="20"/>
        </w:rPr>
      </w:pPr>
      <w:r w:rsidRPr="00F37685">
        <w:rPr>
          <w:rFonts w:ascii="Times New Roman" w:hAnsi="Times New Roman"/>
          <w:b/>
          <w:sz w:val="20"/>
        </w:rPr>
        <w:t>Вирішення ігрових ситуацій</w:t>
      </w:r>
    </w:p>
    <w:p w:rsidR="00D82229" w:rsidRPr="00BD1792" w:rsidRDefault="00D82229" w:rsidP="00E87DE8">
      <w:pPr>
        <w:spacing w:after="0" w:line="240" w:lineRule="auto"/>
        <w:ind w:firstLine="284"/>
        <w:jc w:val="both"/>
        <w:rPr>
          <w:rFonts w:ascii="Times New Roman" w:hAnsi="Times New Roman"/>
          <w:sz w:val="20"/>
        </w:rPr>
      </w:pPr>
      <w:r w:rsidRPr="00BD1792">
        <w:rPr>
          <w:rFonts w:ascii="Times New Roman" w:hAnsi="Times New Roman"/>
          <w:sz w:val="20"/>
        </w:rPr>
        <w:t>Навчання  вирішенню ігрових ситуацій необхідно розпочинати з найпростіших дії та  враховуючи ціль та мету , яку необхідно досягти для подальшої успішної дії команди на  змаганнях. У кожної команди є елементи гри, які, так  би мовити, являються слабким місцем. Тому необхідно їм приділити більш уваги. Для цього необхідно біль чітко визначити завдання, та засоби їхньої реалізації. Це може  бути прийом подачі з наступним направленням м’яча безпосередньо до визначеного місця з урахуванням її сили, напрямку, траєкторії польоту. Знаходження певного гравця в певній зоні для здійснення захисних дії з урахуванням напрямку другої передачі, знаходженням зв’язуючого гравця суперника та траєкторії польоту м’яча, а також з урахуванням місця знаходження, темпу руху та швидкості винесення руки атакуючим для здійснення атакуючого удару. Також для більш успішного навчання вирішенню змодельованих ігрових ситуацій доцільно зменшувати, під час тренування, кількість задіяних гравців.</w:t>
      </w:r>
    </w:p>
    <w:p w:rsidR="00D82229" w:rsidRPr="00BD1792" w:rsidRDefault="00D82229" w:rsidP="00E87DE8">
      <w:pPr>
        <w:spacing w:after="0" w:line="240" w:lineRule="auto"/>
        <w:ind w:firstLine="284"/>
        <w:jc w:val="both"/>
        <w:rPr>
          <w:rFonts w:ascii="Times New Roman" w:hAnsi="Times New Roman"/>
          <w:sz w:val="20"/>
        </w:rPr>
      </w:pPr>
      <w:r w:rsidRPr="00BD1792">
        <w:rPr>
          <w:rFonts w:ascii="Times New Roman" w:hAnsi="Times New Roman"/>
          <w:sz w:val="20"/>
        </w:rPr>
        <w:t>При вирішенні комбінаційних ігрових ситуацій, таких, як «хрест, зворотній хрест», «Моріта» та інші, необхідно чітко слідувати вказівкам викладача, та бути максимально сконцентрованим на виконані дії та взаємодії з партнерами по команді.</w:t>
      </w:r>
    </w:p>
    <w:p w:rsidR="00D82229" w:rsidRPr="00F37685" w:rsidRDefault="00D82229" w:rsidP="00E87DE8">
      <w:pPr>
        <w:spacing w:after="0" w:line="240" w:lineRule="auto"/>
        <w:ind w:firstLine="284"/>
        <w:jc w:val="both"/>
        <w:rPr>
          <w:rFonts w:ascii="Times New Roman" w:hAnsi="Times New Roman"/>
          <w:b/>
          <w:sz w:val="20"/>
        </w:rPr>
      </w:pPr>
      <w:r w:rsidRPr="00F37685">
        <w:rPr>
          <w:rFonts w:ascii="Times New Roman" w:hAnsi="Times New Roman"/>
          <w:b/>
          <w:sz w:val="20"/>
        </w:rPr>
        <w:t>Теоретичні питання до заняття.</w:t>
      </w:r>
    </w:p>
    <w:p w:rsidR="00D82229" w:rsidRPr="00C41092" w:rsidRDefault="00D82229" w:rsidP="00C41092">
      <w:pPr>
        <w:pStyle w:val="a4"/>
        <w:numPr>
          <w:ilvl w:val="0"/>
          <w:numId w:val="30"/>
        </w:numPr>
        <w:spacing w:line="240" w:lineRule="auto"/>
        <w:rPr>
          <w:sz w:val="20"/>
        </w:rPr>
      </w:pPr>
      <w:r>
        <w:rPr>
          <w:sz w:val="20"/>
        </w:rPr>
        <w:t>Що таке ситуаційна гра.</w:t>
      </w:r>
    </w:p>
    <w:p w:rsidR="00D82229" w:rsidRPr="00C41092" w:rsidRDefault="00D82229" w:rsidP="00C41092">
      <w:pPr>
        <w:pStyle w:val="a4"/>
        <w:numPr>
          <w:ilvl w:val="0"/>
          <w:numId w:val="30"/>
        </w:numPr>
        <w:spacing w:line="240" w:lineRule="auto"/>
        <w:rPr>
          <w:sz w:val="20"/>
        </w:rPr>
      </w:pPr>
      <w:r w:rsidRPr="00C41092">
        <w:rPr>
          <w:sz w:val="20"/>
        </w:rPr>
        <w:t>Які фізичні якості гравця сприяють вирішенню ігрових ситуацій.</w:t>
      </w:r>
    </w:p>
    <w:p w:rsidR="00D82229" w:rsidRPr="00C41092" w:rsidRDefault="00D82229" w:rsidP="00C41092">
      <w:pPr>
        <w:pStyle w:val="a4"/>
        <w:numPr>
          <w:ilvl w:val="0"/>
          <w:numId w:val="30"/>
        </w:numPr>
        <w:spacing w:line="240" w:lineRule="auto"/>
        <w:rPr>
          <w:sz w:val="20"/>
        </w:rPr>
      </w:pPr>
      <w:r w:rsidRPr="00C41092">
        <w:rPr>
          <w:sz w:val="20"/>
        </w:rPr>
        <w:t>Які системі та напрямки  використовують при моделюванні та вирішенні ігрової ситуації .</w:t>
      </w:r>
    </w:p>
    <w:p w:rsidR="00D82229" w:rsidRPr="00C41092" w:rsidRDefault="00D82229" w:rsidP="00C41092">
      <w:pPr>
        <w:pStyle w:val="a4"/>
        <w:numPr>
          <w:ilvl w:val="0"/>
          <w:numId w:val="30"/>
        </w:numPr>
        <w:spacing w:line="240" w:lineRule="auto"/>
        <w:rPr>
          <w:sz w:val="20"/>
        </w:rPr>
      </w:pPr>
      <w:r w:rsidRPr="00C41092">
        <w:rPr>
          <w:sz w:val="20"/>
        </w:rPr>
        <w:t xml:space="preserve">Назвіть види комбінаційної гри. </w:t>
      </w:r>
    </w:p>
    <w:p w:rsidR="00D82229" w:rsidRPr="00F37685" w:rsidRDefault="00D82229" w:rsidP="00E87DE8">
      <w:pPr>
        <w:spacing w:after="0" w:line="240" w:lineRule="auto"/>
        <w:ind w:firstLine="284"/>
        <w:jc w:val="both"/>
        <w:rPr>
          <w:rFonts w:ascii="Times New Roman" w:hAnsi="Times New Roman"/>
          <w:b/>
          <w:sz w:val="20"/>
        </w:rPr>
      </w:pPr>
      <w:r w:rsidRPr="00F37685">
        <w:rPr>
          <w:rFonts w:ascii="Times New Roman" w:hAnsi="Times New Roman"/>
          <w:b/>
          <w:sz w:val="20"/>
        </w:rPr>
        <w:t>Практична частина заняття.</w:t>
      </w:r>
    </w:p>
    <w:p w:rsidR="00D82229" w:rsidRPr="00C41092" w:rsidRDefault="00D82229" w:rsidP="00C41092">
      <w:pPr>
        <w:pStyle w:val="a4"/>
        <w:numPr>
          <w:ilvl w:val="0"/>
          <w:numId w:val="31"/>
        </w:numPr>
        <w:spacing w:line="240" w:lineRule="auto"/>
        <w:rPr>
          <w:sz w:val="20"/>
        </w:rPr>
      </w:pPr>
      <w:r w:rsidRPr="00C41092">
        <w:rPr>
          <w:sz w:val="20"/>
        </w:rPr>
        <w:t>Вміти вик</w:t>
      </w:r>
      <w:r>
        <w:rPr>
          <w:sz w:val="20"/>
        </w:rPr>
        <w:t>онувати різні прийоми тактичних</w:t>
      </w:r>
      <w:r w:rsidRPr="00C41092">
        <w:rPr>
          <w:sz w:val="20"/>
        </w:rPr>
        <w:t xml:space="preserve"> дії.</w:t>
      </w:r>
    </w:p>
    <w:p w:rsidR="00D82229" w:rsidRPr="00C41092" w:rsidRDefault="00D82229" w:rsidP="00C41092">
      <w:pPr>
        <w:pStyle w:val="a4"/>
        <w:numPr>
          <w:ilvl w:val="0"/>
          <w:numId w:val="31"/>
        </w:numPr>
        <w:spacing w:line="240" w:lineRule="auto"/>
        <w:rPr>
          <w:sz w:val="20"/>
        </w:rPr>
      </w:pPr>
      <w:r w:rsidRPr="00C41092">
        <w:rPr>
          <w:sz w:val="20"/>
        </w:rPr>
        <w:t>Вміти використо</w:t>
      </w:r>
      <w:r>
        <w:rPr>
          <w:sz w:val="20"/>
        </w:rPr>
        <w:t>вувати тактичні дії в створенні</w:t>
      </w:r>
      <w:r w:rsidRPr="00C41092">
        <w:rPr>
          <w:sz w:val="20"/>
        </w:rPr>
        <w:t xml:space="preserve"> ігрової ситуації.</w:t>
      </w:r>
    </w:p>
    <w:p w:rsidR="00D82229" w:rsidRPr="00C41092" w:rsidRDefault="00D82229" w:rsidP="00C41092">
      <w:pPr>
        <w:pStyle w:val="a4"/>
        <w:numPr>
          <w:ilvl w:val="0"/>
          <w:numId w:val="31"/>
        </w:numPr>
        <w:spacing w:line="240" w:lineRule="auto"/>
        <w:rPr>
          <w:sz w:val="20"/>
        </w:rPr>
      </w:pPr>
      <w:r w:rsidRPr="00C41092">
        <w:rPr>
          <w:sz w:val="20"/>
        </w:rPr>
        <w:lastRenderedPageBreak/>
        <w:t>Вміти використовувати придбані навички для вирішення ігрової ситуації.</w:t>
      </w:r>
    </w:p>
    <w:p w:rsidR="00D82229" w:rsidRPr="00C41092" w:rsidRDefault="00D82229" w:rsidP="00C41092">
      <w:pPr>
        <w:pStyle w:val="a4"/>
        <w:numPr>
          <w:ilvl w:val="0"/>
          <w:numId w:val="31"/>
        </w:numPr>
        <w:spacing w:line="240" w:lineRule="auto"/>
        <w:rPr>
          <w:sz w:val="20"/>
        </w:rPr>
      </w:pPr>
      <w:r w:rsidRPr="00C41092">
        <w:rPr>
          <w:sz w:val="20"/>
        </w:rPr>
        <w:t>Виконувати тести поточного контролю з фізичної підготовленості.</w:t>
      </w:r>
    </w:p>
    <w:p w:rsidR="00D82229" w:rsidRPr="00F37685" w:rsidRDefault="00D82229" w:rsidP="00E87DE8">
      <w:pPr>
        <w:spacing w:after="0" w:line="240" w:lineRule="auto"/>
        <w:ind w:firstLine="284"/>
        <w:jc w:val="both"/>
        <w:rPr>
          <w:rFonts w:ascii="Times New Roman" w:hAnsi="Times New Roman"/>
          <w:b/>
          <w:sz w:val="20"/>
        </w:rPr>
      </w:pPr>
      <w:r w:rsidRPr="00F37685">
        <w:rPr>
          <w:rFonts w:ascii="Times New Roman" w:hAnsi="Times New Roman"/>
          <w:b/>
          <w:sz w:val="20"/>
        </w:rPr>
        <w:t>Питання для самоконтролю знань.</w:t>
      </w:r>
    </w:p>
    <w:p w:rsidR="00D82229" w:rsidRPr="00C41092" w:rsidRDefault="00D82229" w:rsidP="00C41092">
      <w:pPr>
        <w:pStyle w:val="a4"/>
        <w:numPr>
          <w:ilvl w:val="0"/>
          <w:numId w:val="32"/>
        </w:numPr>
        <w:spacing w:line="240" w:lineRule="auto"/>
        <w:rPr>
          <w:sz w:val="20"/>
        </w:rPr>
      </w:pPr>
      <w:r w:rsidRPr="00C41092">
        <w:rPr>
          <w:sz w:val="20"/>
        </w:rPr>
        <w:t>Навіщо створення ігрових ситуацій.</w:t>
      </w:r>
    </w:p>
    <w:p w:rsidR="00D82229" w:rsidRPr="00C41092" w:rsidRDefault="00D82229" w:rsidP="00C41092">
      <w:pPr>
        <w:pStyle w:val="a4"/>
        <w:numPr>
          <w:ilvl w:val="0"/>
          <w:numId w:val="32"/>
        </w:numPr>
        <w:spacing w:line="240" w:lineRule="auto"/>
        <w:rPr>
          <w:sz w:val="20"/>
        </w:rPr>
      </w:pPr>
      <w:r w:rsidRPr="00C41092">
        <w:rPr>
          <w:sz w:val="20"/>
        </w:rPr>
        <w:t>Які прийоми застосовуються при вирішенні ігрової ситуації.</w:t>
      </w:r>
    </w:p>
    <w:p w:rsidR="00D82229" w:rsidRPr="00C41092" w:rsidRDefault="00D82229" w:rsidP="00C41092">
      <w:pPr>
        <w:pStyle w:val="a4"/>
        <w:numPr>
          <w:ilvl w:val="0"/>
          <w:numId w:val="32"/>
        </w:numPr>
        <w:spacing w:line="240" w:lineRule="auto"/>
        <w:rPr>
          <w:sz w:val="20"/>
        </w:rPr>
      </w:pPr>
      <w:r w:rsidRPr="00C41092">
        <w:rPr>
          <w:sz w:val="20"/>
        </w:rPr>
        <w:t xml:space="preserve">Назвіть види комбінаційної гри. </w:t>
      </w:r>
    </w:p>
    <w:p w:rsidR="0059652D" w:rsidRDefault="0059652D" w:rsidP="00B87EDF">
      <w:pPr>
        <w:shd w:val="clear" w:color="auto" w:fill="FFFFFF"/>
        <w:spacing w:after="0" w:line="240" w:lineRule="auto"/>
        <w:ind w:firstLine="284"/>
        <w:jc w:val="center"/>
        <w:rPr>
          <w:rFonts w:ascii="Arial" w:hAnsi="Arial" w:cs="Arial"/>
          <w:b/>
          <w:bCs/>
          <w:sz w:val="20"/>
          <w:szCs w:val="20"/>
        </w:rPr>
      </w:pPr>
    </w:p>
    <w:p w:rsidR="0059652D" w:rsidRDefault="0059652D" w:rsidP="00B87EDF">
      <w:pPr>
        <w:shd w:val="clear" w:color="auto" w:fill="FFFFFF"/>
        <w:spacing w:after="0" w:line="240" w:lineRule="auto"/>
        <w:ind w:firstLine="284"/>
        <w:jc w:val="center"/>
        <w:rPr>
          <w:rFonts w:ascii="Arial" w:hAnsi="Arial" w:cs="Arial"/>
          <w:b/>
          <w:bCs/>
          <w:sz w:val="20"/>
          <w:szCs w:val="20"/>
        </w:rPr>
      </w:pPr>
    </w:p>
    <w:p w:rsidR="00D82229" w:rsidRDefault="00D82229" w:rsidP="00B87EDF">
      <w:pPr>
        <w:shd w:val="clear" w:color="auto" w:fill="FFFFFF"/>
        <w:spacing w:after="0" w:line="240" w:lineRule="auto"/>
        <w:ind w:firstLine="284"/>
        <w:jc w:val="center"/>
        <w:rPr>
          <w:rFonts w:ascii="Arial" w:hAnsi="Arial" w:cs="Arial"/>
          <w:b/>
          <w:bCs/>
          <w:sz w:val="20"/>
          <w:szCs w:val="20"/>
        </w:rPr>
      </w:pPr>
      <w:r>
        <w:rPr>
          <w:rFonts w:ascii="Arial" w:hAnsi="Arial" w:cs="Arial"/>
          <w:b/>
          <w:bCs/>
          <w:sz w:val="20"/>
          <w:szCs w:val="20"/>
        </w:rPr>
        <w:t>Лі</w:t>
      </w:r>
      <w:r w:rsidRPr="00BD1792">
        <w:rPr>
          <w:rFonts w:ascii="Arial" w:hAnsi="Arial" w:cs="Arial"/>
          <w:b/>
          <w:bCs/>
          <w:sz w:val="20"/>
          <w:szCs w:val="20"/>
        </w:rPr>
        <w:t>тература</w:t>
      </w:r>
    </w:p>
    <w:p w:rsidR="00D82229" w:rsidRPr="00BD1792" w:rsidRDefault="00D82229" w:rsidP="00725408">
      <w:pPr>
        <w:shd w:val="clear" w:color="auto" w:fill="FFFFFF"/>
        <w:spacing w:after="0" w:line="240" w:lineRule="auto"/>
        <w:jc w:val="both"/>
        <w:rPr>
          <w:rFonts w:ascii="Times New Roman" w:hAnsi="Times New Roman"/>
          <w:sz w:val="20"/>
          <w:szCs w:val="20"/>
        </w:rPr>
      </w:pPr>
      <w:r w:rsidRPr="00BD1792">
        <w:rPr>
          <w:rFonts w:ascii="Times New Roman" w:hAnsi="Times New Roman"/>
          <w:sz w:val="20"/>
          <w:szCs w:val="20"/>
        </w:rPr>
        <w:t xml:space="preserve">1. Михайлов В. В. Фізичне виховання в </w:t>
      </w:r>
      <w:r>
        <w:rPr>
          <w:rFonts w:ascii="Times New Roman" w:hAnsi="Times New Roman"/>
          <w:sz w:val="20"/>
          <w:szCs w:val="20"/>
        </w:rPr>
        <w:t>медичному вузі : навч. посіб. /</w:t>
      </w:r>
      <w:r w:rsidRPr="00BD1792">
        <w:rPr>
          <w:rFonts w:ascii="Times New Roman" w:hAnsi="Times New Roman"/>
          <w:sz w:val="20"/>
          <w:szCs w:val="20"/>
        </w:rPr>
        <w:t>В. В. Михайлов, В.Б. Гаптен, М.М.Рижак:. – М.: Центр навчальних та інформаційних технологій, 1996. – С. 140.</w:t>
      </w:r>
    </w:p>
    <w:p w:rsidR="00D82229" w:rsidRPr="00BD1792" w:rsidRDefault="00D82229" w:rsidP="00725408">
      <w:pPr>
        <w:spacing w:after="0" w:line="240" w:lineRule="auto"/>
        <w:ind w:firstLine="220"/>
        <w:jc w:val="both"/>
        <w:rPr>
          <w:rFonts w:ascii="Times New Roman" w:hAnsi="Times New Roman"/>
          <w:sz w:val="20"/>
          <w:szCs w:val="20"/>
        </w:rPr>
      </w:pPr>
      <w:r w:rsidRPr="00BD1792">
        <w:rPr>
          <w:rFonts w:ascii="Times New Roman" w:hAnsi="Times New Roman"/>
          <w:sz w:val="20"/>
          <w:szCs w:val="20"/>
        </w:rPr>
        <w:t xml:space="preserve">2. Самостійні заняття з фізичного виховання: Навчальний посібник / О.Г. Юшковська, Т.Ю. Круцевич, В.Ю. Середовська та ін. – Одеса: Одес. Нац. Мед. ун-т, 2012. – 363 с. – (Б-ка студента-медика). </w:t>
      </w:r>
    </w:p>
    <w:p w:rsidR="00D82229" w:rsidRPr="00BD1792" w:rsidRDefault="00D82229" w:rsidP="00667486">
      <w:pPr>
        <w:spacing w:after="0" w:line="240" w:lineRule="auto"/>
        <w:ind w:left="330" w:hanging="46"/>
        <w:jc w:val="both"/>
        <w:rPr>
          <w:rFonts w:ascii="Times New Roman" w:hAnsi="Times New Roman"/>
          <w:sz w:val="20"/>
          <w:szCs w:val="20"/>
        </w:rPr>
      </w:pPr>
      <w:r w:rsidRPr="00BD1792">
        <w:rPr>
          <w:rFonts w:ascii="Times New Roman" w:hAnsi="Times New Roman"/>
          <w:sz w:val="20"/>
          <w:szCs w:val="20"/>
        </w:rPr>
        <w:t>3. Теорія і методика фізичного виховання. /Под ред. Т.Ю.Круцевич. – К.: Олімпійська література, 2006. – Т.1. – 392 с.</w:t>
      </w:r>
    </w:p>
    <w:p w:rsidR="00D82229" w:rsidRPr="00BD1792" w:rsidRDefault="00D82229" w:rsidP="00667486">
      <w:pPr>
        <w:spacing w:after="0" w:line="240" w:lineRule="auto"/>
        <w:ind w:firstLine="284"/>
        <w:jc w:val="both"/>
        <w:rPr>
          <w:rFonts w:ascii="Times New Roman" w:hAnsi="Times New Roman"/>
          <w:sz w:val="20"/>
          <w:szCs w:val="20"/>
        </w:rPr>
      </w:pPr>
      <w:r w:rsidRPr="00BD1792">
        <w:rPr>
          <w:rFonts w:ascii="Times New Roman" w:hAnsi="Times New Roman"/>
          <w:sz w:val="20"/>
          <w:szCs w:val="20"/>
        </w:rPr>
        <w:t xml:space="preserve">4. Теорія і методика фізичного виховання. /Под ред. Т.Ю. Круцевич. – К.: Олімпійська література, 2008. – Т.2. – 424 с. </w:t>
      </w:r>
    </w:p>
    <w:p w:rsidR="00D82229" w:rsidRPr="00BD1792" w:rsidRDefault="00D82229" w:rsidP="00667486">
      <w:pPr>
        <w:spacing w:after="0" w:line="240" w:lineRule="auto"/>
        <w:ind w:firstLine="284"/>
        <w:jc w:val="both"/>
        <w:rPr>
          <w:rFonts w:ascii="Times New Roman" w:hAnsi="Times New Roman"/>
          <w:sz w:val="20"/>
          <w:szCs w:val="20"/>
        </w:rPr>
      </w:pPr>
      <w:r w:rsidRPr="00BD1792">
        <w:rPr>
          <w:rFonts w:ascii="Times New Roman" w:hAnsi="Times New Roman"/>
          <w:sz w:val="20"/>
          <w:szCs w:val="20"/>
        </w:rPr>
        <w:t>5. Программирование занятий оздоровительным фитнесом. /Иващенко Л.Я.,Благий А.Л., Усачев Ю.А. – К.: Науковий світ, 2008. – 198 с.</w:t>
      </w:r>
    </w:p>
    <w:p w:rsidR="00D82229" w:rsidRPr="00BD1792" w:rsidRDefault="00D82229" w:rsidP="00667486">
      <w:pPr>
        <w:spacing w:after="0" w:line="240" w:lineRule="auto"/>
        <w:ind w:firstLine="284"/>
        <w:jc w:val="both"/>
        <w:rPr>
          <w:rFonts w:ascii="Times New Roman" w:hAnsi="Times New Roman"/>
          <w:sz w:val="20"/>
          <w:szCs w:val="20"/>
        </w:rPr>
      </w:pPr>
      <w:r w:rsidRPr="00BD1792">
        <w:rPr>
          <w:rFonts w:ascii="Times New Roman" w:hAnsi="Times New Roman"/>
          <w:sz w:val="20"/>
          <w:szCs w:val="20"/>
        </w:rPr>
        <w:t xml:space="preserve">6. Психофізична підготовка студентів медичних вузів / Римар М.П., Губка П.І., Петришин О.В.: (навчально-методичний посібник). – Полтава – 2012.–112 с. </w:t>
      </w:r>
    </w:p>
    <w:p w:rsidR="00D82229" w:rsidRPr="00BD1792" w:rsidRDefault="00D82229" w:rsidP="00667486">
      <w:pPr>
        <w:shd w:val="clear" w:color="auto" w:fill="FFFFFF"/>
        <w:spacing w:after="0" w:line="240" w:lineRule="auto"/>
        <w:ind w:firstLine="284"/>
        <w:jc w:val="both"/>
        <w:rPr>
          <w:rFonts w:ascii="Times New Roman" w:hAnsi="Times New Roman"/>
          <w:sz w:val="20"/>
          <w:szCs w:val="20"/>
        </w:rPr>
      </w:pPr>
      <w:r w:rsidRPr="00BD1792">
        <w:rPr>
          <w:rFonts w:ascii="Times New Roman" w:hAnsi="Times New Roman"/>
          <w:sz w:val="20"/>
          <w:szCs w:val="20"/>
        </w:rPr>
        <w:t xml:space="preserve">7."Особистості медика і фізична культура: зміна пріоритетів на рубежі століть" В Чернишов, Е. Харламов, Л. Жаров, В. Мерклін, О. Грачов. </w:t>
      </w:r>
    </w:p>
    <w:p w:rsidR="00D82229" w:rsidRPr="00BD1792" w:rsidRDefault="00D82229" w:rsidP="00667486">
      <w:pPr>
        <w:shd w:val="clear" w:color="auto" w:fill="FFFFFF"/>
        <w:spacing w:after="0" w:line="240" w:lineRule="auto"/>
        <w:ind w:firstLine="284"/>
        <w:jc w:val="both"/>
        <w:rPr>
          <w:rFonts w:ascii="Times New Roman" w:hAnsi="Times New Roman"/>
          <w:sz w:val="20"/>
          <w:szCs w:val="20"/>
        </w:rPr>
      </w:pPr>
      <w:r w:rsidRPr="00BD1792">
        <w:rPr>
          <w:rFonts w:ascii="Times New Roman" w:hAnsi="Times New Roman"/>
          <w:sz w:val="20"/>
          <w:szCs w:val="20"/>
        </w:rPr>
        <w:t xml:space="preserve"> </w:t>
      </w:r>
      <w:r>
        <w:rPr>
          <w:rFonts w:ascii="Times New Roman" w:hAnsi="Times New Roman"/>
          <w:sz w:val="20"/>
          <w:szCs w:val="20"/>
        </w:rPr>
        <w:t>8</w:t>
      </w:r>
      <w:r w:rsidRPr="00BD1792">
        <w:rPr>
          <w:rFonts w:ascii="Times New Roman" w:hAnsi="Times New Roman"/>
          <w:sz w:val="20"/>
          <w:szCs w:val="20"/>
        </w:rPr>
        <w:t xml:space="preserve">. </w:t>
      </w:r>
      <w:r w:rsidRPr="00BD1792">
        <w:rPr>
          <w:rFonts w:ascii="Times New Roman" w:hAnsi="Times New Roman"/>
          <w:iCs/>
          <w:sz w:val="20"/>
        </w:rPr>
        <w:t>Хапко В.Е. Техника игры в волейбол. Киев. «Здоров`я». 1984.</w:t>
      </w:r>
    </w:p>
    <w:p w:rsidR="00D82229" w:rsidRPr="00BD1792" w:rsidRDefault="00D82229" w:rsidP="00667486">
      <w:pPr>
        <w:shd w:val="clear" w:color="auto" w:fill="FFFFFF"/>
        <w:spacing w:after="0" w:line="240" w:lineRule="auto"/>
        <w:ind w:firstLine="284"/>
        <w:jc w:val="both"/>
        <w:rPr>
          <w:rFonts w:ascii="Times New Roman" w:hAnsi="Times New Roman"/>
          <w:sz w:val="20"/>
          <w:szCs w:val="20"/>
        </w:rPr>
      </w:pPr>
      <w:r>
        <w:rPr>
          <w:rFonts w:ascii="Times New Roman" w:hAnsi="Times New Roman"/>
          <w:sz w:val="20"/>
          <w:szCs w:val="20"/>
        </w:rPr>
        <w:t>9</w:t>
      </w:r>
      <w:r w:rsidRPr="00BD1792">
        <w:rPr>
          <w:rFonts w:ascii="Times New Roman" w:hAnsi="Times New Roman"/>
          <w:sz w:val="20"/>
          <w:szCs w:val="20"/>
        </w:rPr>
        <w:t xml:space="preserve">. </w:t>
      </w:r>
      <w:r w:rsidRPr="00BD1792">
        <w:rPr>
          <w:rFonts w:ascii="Times New Roman" w:hAnsi="Times New Roman"/>
          <w:iCs/>
          <w:sz w:val="20"/>
        </w:rPr>
        <w:t xml:space="preserve">Хапко В.Е., Маслов В.Н. Совершенствование майстерства волейболистов. Киев. «Здоров’я»., 1990. </w:t>
      </w:r>
    </w:p>
    <w:p w:rsidR="00D82229" w:rsidRPr="00BD1792" w:rsidRDefault="00D82229" w:rsidP="00667486">
      <w:pPr>
        <w:shd w:val="clear" w:color="auto" w:fill="FFFFFF"/>
        <w:spacing w:after="0" w:line="240" w:lineRule="auto"/>
        <w:ind w:firstLine="284"/>
        <w:jc w:val="both"/>
        <w:rPr>
          <w:rStyle w:val="a9"/>
          <w:rFonts w:ascii="Times New Roman" w:hAnsi="Times New Roman"/>
          <w:i w:val="0"/>
          <w:iCs w:val="0"/>
          <w:sz w:val="20"/>
          <w:szCs w:val="20"/>
        </w:rPr>
      </w:pPr>
      <w:r>
        <w:rPr>
          <w:rFonts w:ascii="Times New Roman" w:hAnsi="Times New Roman"/>
          <w:sz w:val="20"/>
          <w:szCs w:val="20"/>
        </w:rPr>
        <w:t>10</w:t>
      </w:r>
      <w:r w:rsidRPr="00BD1792">
        <w:rPr>
          <w:rFonts w:ascii="Times New Roman" w:hAnsi="Times New Roman"/>
          <w:sz w:val="20"/>
          <w:szCs w:val="20"/>
        </w:rPr>
        <w:t xml:space="preserve">. </w:t>
      </w:r>
      <w:r w:rsidRPr="00BD1792">
        <w:rPr>
          <w:rStyle w:val="a9"/>
          <w:rFonts w:ascii="Times New Roman" w:hAnsi="Times New Roman"/>
          <w:i w:val="0"/>
          <w:sz w:val="20"/>
        </w:rPr>
        <w:t>Худолій О.М. Загальні основи теорії і методики фізичного виховання: Навч. посібник. – Харків: «ОВС», 2007. – 406 с.: іл..</w:t>
      </w:r>
    </w:p>
    <w:p w:rsidR="00D82229" w:rsidRPr="00C41092" w:rsidRDefault="00D82229" w:rsidP="00E87DE8">
      <w:pPr>
        <w:widowControl w:val="0"/>
        <w:autoSpaceDE w:val="0"/>
        <w:autoSpaceDN w:val="0"/>
        <w:adjustRightInd w:val="0"/>
        <w:spacing w:after="0" w:line="240" w:lineRule="auto"/>
        <w:ind w:firstLine="284"/>
        <w:jc w:val="both"/>
        <w:rPr>
          <w:rFonts w:ascii="Times New Roman" w:hAnsi="Times New Roman"/>
          <w:b/>
          <w:sz w:val="20"/>
          <w:szCs w:val="20"/>
        </w:rPr>
      </w:pPr>
      <w:r w:rsidRPr="00C41092">
        <w:rPr>
          <w:rFonts w:ascii="Times New Roman" w:hAnsi="Times New Roman"/>
          <w:b/>
          <w:sz w:val="20"/>
          <w:szCs w:val="20"/>
        </w:rPr>
        <w:t>Інформаційні ресурси:</w:t>
      </w:r>
    </w:p>
    <w:p w:rsidR="00D82229" w:rsidRPr="00BD1792" w:rsidRDefault="00D82229" w:rsidP="00E87DE8">
      <w:pPr>
        <w:spacing w:after="0" w:line="240" w:lineRule="auto"/>
        <w:ind w:firstLine="284"/>
        <w:jc w:val="both"/>
        <w:rPr>
          <w:rFonts w:ascii="Times New Roman" w:hAnsi="Times New Roman"/>
          <w:sz w:val="20"/>
          <w:szCs w:val="20"/>
        </w:rPr>
      </w:pPr>
      <w:r w:rsidRPr="00BD1792">
        <w:rPr>
          <w:rFonts w:ascii="Times New Roman" w:hAnsi="Times New Roman"/>
          <w:sz w:val="20"/>
          <w:szCs w:val="20"/>
        </w:rPr>
        <w:t xml:space="preserve">– </w:t>
      </w:r>
      <w:hyperlink r:id="rId7" w:history="1">
        <w:r w:rsidRPr="00BD1792">
          <w:rPr>
            <w:rStyle w:val="a6"/>
            <w:rFonts w:ascii="Times New Roman" w:hAnsi="Times New Roman"/>
            <w:color w:val="auto"/>
            <w:sz w:val="20"/>
            <w:u w:val="none"/>
          </w:rPr>
          <w:t>http://metodportal.com/taxonomy/term/35</w:t>
        </w:r>
      </w:hyperlink>
      <w:r w:rsidRPr="00BD1792">
        <w:rPr>
          <w:rFonts w:ascii="Times New Roman" w:hAnsi="Times New Roman"/>
          <w:sz w:val="20"/>
          <w:szCs w:val="20"/>
        </w:rPr>
        <w:t>– Методичний портал «Фізичне виховання».</w:t>
      </w:r>
    </w:p>
    <w:p w:rsidR="00D82229" w:rsidRDefault="00D82229" w:rsidP="00E87DE8">
      <w:pPr>
        <w:spacing w:after="0" w:line="240" w:lineRule="auto"/>
        <w:ind w:firstLine="284"/>
        <w:jc w:val="both"/>
        <w:rPr>
          <w:rFonts w:ascii="Times New Roman" w:hAnsi="Times New Roman"/>
          <w:sz w:val="20"/>
          <w:szCs w:val="20"/>
        </w:rPr>
      </w:pPr>
      <w:r w:rsidRPr="00BD1792">
        <w:rPr>
          <w:rFonts w:ascii="Times New Roman" w:hAnsi="Times New Roman"/>
          <w:sz w:val="20"/>
          <w:szCs w:val="20"/>
        </w:rPr>
        <w:t xml:space="preserve">– </w:t>
      </w:r>
      <w:hyperlink r:id="rId8" w:history="1">
        <w:r w:rsidRPr="00BD1792">
          <w:rPr>
            <w:rStyle w:val="a6"/>
            <w:rFonts w:ascii="Times New Roman" w:hAnsi="Times New Roman"/>
            <w:color w:val="auto"/>
            <w:sz w:val="20"/>
            <w:u w:val="none"/>
          </w:rPr>
          <w:t>http://www.tmfv.com.ua/</w:t>
        </w:r>
      </w:hyperlink>
      <w:r w:rsidRPr="00BD1792">
        <w:rPr>
          <w:rFonts w:ascii="Times New Roman" w:hAnsi="Times New Roman"/>
          <w:sz w:val="20"/>
          <w:szCs w:val="20"/>
        </w:rPr>
        <w:t>– журнал «Теорія та методика фізичного виховання».</w:t>
      </w:r>
    </w:p>
    <w:p w:rsidR="00D82229" w:rsidRDefault="00D82229" w:rsidP="005232E1">
      <w:pPr>
        <w:spacing w:after="0" w:line="240" w:lineRule="auto"/>
        <w:jc w:val="both"/>
        <w:rPr>
          <w:rFonts w:ascii="Times New Roman" w:hAnsi="Times New Roman"/>
          <w:sz w:val="20"/>
          <w:szCs w:val="20"/>
        </w:rPr>
      </w:pPr>
    </w:p>
    <w:p w:rsidR="00D82229" w:rsidRPr="00BD1792" w:rsidRDefault="00D82229" w:rsidP="00C41092">
      <w:pPr>
        <w:pStyle w:val="a3"/>
        <w:tabs>
          <w:tab w:val="left" w:pos="142"/>
        </w:tabs>
        <w:ind w:firstLine="284"/>
        <w:jc w:val="both"/>
        <w:rPr>
          <w:rFonts w:ascii="Times New Roman" w:hAnsi="Times New Roman"/>
          <w:sz w:val="20"/>
          <w:szCs w:val="20"/>
        </w:rPr>
      </w:pPr>
      <w:r>
        <w:rPr>
          <w:rFonts w:ascii="Times New Roman" w:hAnsi="Times New Roman"/>
          <w:sz w:val="20"/>
          <w:szCs w:val="20"/>
        </w:rPr>
        <w:lastRenderedPageBreak/>
        <w:t>Удосконалення професійно–прикладних навиків»</w:t>
      </w:r>
      <w:r>
        <w:rPr>
          <w:rFonts w:ascii="Times New Roman" w:hAnsi="Times New Roman"/>
          <w:sz w:val="20"/>
          <w:szCs w:val="20"/>
          <w:lang w:val="ru-RU"/>
        </w:rPr>
        <w:t xml:space="preserve"> «волейбол»</w:t>
      </w:r>
      <w:r>
        <w:rPr>
          <w:rFonts w:ascii="Times New Roman" w:hAnsi="Times New Roman"/>
          <w:sz w:val="20"/>
          <w:szCs w:val="20"/>
        </w:rPr>
        <w:t xml:space="preserve"> Метод. вказ. для студентів</w:t>
      </w:r>
      <w:r>
        <w:rPr>
          <w:rFonts w:ascii="Times New Roman" w:hAnsi="Times New Roman"/>
          <w:sz w:val="20"/>
          <w:szCs w:val="20"/>
          <w:lang w:val="ru-RU"/>
        </w:rPr>
        <w:t xml:space="preserve"> 6 курсу</w:t>
      </w:r>
      <w:r w:rsidRPr="00BD1792">
        <w:rPr>
          <w:rFonts w:ascii="Times New Roman" w:hAnsi="Times New Roman"/>
          <w:sz w:val="20"/>
          <w:szCs w:val="20"/>
        </w:rPr>
        <w:t xml:space="preserve"> спеціальності «</w:t>
      </w:r>
      <w:r>
        <w:rPr>
          <w:rFonts w:ascii="Times New Roman" w:hAnsi="Times New Roman"/>
          <w:sz w:val="20"/>
          <w:szCs w:val="20"/>
        </w:rPr>
        <w:t>Фізичне виховання та здоров’я»</w:t>
      </w:r>
      <w:r w:rsidRPr="00DF2EEC">
        <w:rPr>
          <w:rFonts w:ascii="Times New Roman" w:hAnsi="Times New Roman"/>
          <w:sz w:val="20"/>
          <w:szCs w:val="20"/>
        </w:rPr>
        <w:t xml:space="preserve"> </w:t>
      </w:r>
      <w:r w:rsidRPr="00BD1792">
        <w:rPr>
          <w:rFonts w:ascii="Times New Roman" w:hAnsi="Times New Roman"/>
          <w:sz w:val="20"/>
          <w:szCs w:val="20"/>
        </w:rPr>
        <w:t>(курс за вибором)</w:t>
      </w:r>
      <w:r>
        <w:rPr>
          <w:rFonts w:ascii="Times New Roman" w:hAnsi="Times New Roman"/>
          <w:sz w:val="20"/>
          <w:szCs w:val="20"/>
          <w:lang w:val="ru-RU"/>
        </w:rPr>
        <w:t xml:space="preserve"> частина 1</w:t>
      </w:r>
      <w:r w:rsidRPr="00BD1792">
        <w:rPr>
          <w:rFonts w:ascii="Times New Roman" w:hAnsi="Times New Roman"/>
          <w:sz w:val="20"/>
          <w:szCs w:val="20"/>
          <w:lang w:val="ru-RU"/>
        </w:rPr>
        <w:t xml:space="preserve"> </w:t>
      </w:r>
      <w:r w:rsidRPr="00BD1792">
        <w:rPr>
          <w:rFonts w:ascii="Times New Roman" w:hAnsi="Times New Roman"/>
          <w:sz w:val="20"/>
          <w:szCs w:val="20"/>
        </w:rPr>
        <w:t xml:space="preserve">Харків: ХНМУ, 2016. </w:t>
      </w:r>
      <w:r>
        <w:rPr>
          <w:rFonts w:ascii="Times New Roman" w:hAnsi="Times New Roman"/>
          <w:sz w:val="20"/>
          <w:szCs w:val="20"/>
        </w:rPr>
        <w:t>–</w:t>
      </w:r>
      <w:r w:rsidRPr="00BD1792">
        <w:rPr>
          <w:rFonts w:ascii="Times New Roman" w:hAnsi="Times New Roman"/>
          <w:sz w:val="20"/>
          <w:szCs w:val="20"/>
        </w:rPr>
        <w:t xml:space="preserve"> </w:t>
      </w:r>
      <w:r>
        <w:rPr>
          <w:rFonts w:ascii="Times New Roman" w:hAnsi="Times New Roman"/>
          <w:sz w:val="20"/>
          <w:szCs w:val="20"/>
          <w:lang w:val="ru-RU"/>
        </w:rPr>
        <w:t>20</w:t>
      </w:r>
      <w:r>
        <w:rPr>
          <w:rFonts w:ascii="Times New Roman" w:hAnsi="Times New Roman"/>
          <w:sz w:val="20"/>
          <w:szCs w:val="20"/>
        </w:rPr>
        <w:t>с.</w:t>
      </w:r>
    </w:p>
    <w:p w:rsidR="00D82229" w:rsidRPr="00BD1792" w:rsidRDefault="00D82229" w:rsidP="00C41092">
      <w:pPr>
        <w:pStyle w:val="a3"/>
        <w:tabs>
          <w:tab w:val="left" w:pos="1560"/>
        </w:tabs>
        <w:ind w:left="1134" w:firstLine="284"/>
        <w:jc w:val="both"/>
        <w:rPr>
          <w:rFonts w:ascii="Times New Roman" w:hAnsi="Times New Roman"/>
          <w:sz w:val="20"/>
          <w:szCs w:val="20"/>
        </w:rPr>
      </w:pPr>
    </w:p>
    <w:p w:rsidR="00D82229" w:rsidRDefault="00D82229" w:rsidP="00C41092">
      <w:pPr>
        <w:pStyle w:val="a3"/>
        <w:tabs>
          <w:tab w:val="left" w:pos="284"/>
          <w:tab w:val="left" w:pos="1560"/>
        </w:tabs>
        <w:ind w:left="284" w:firstLine="284"/>
        <w:rPr>
          <w:rFonts w:ascii="Times New Roman" w:hAnsi="Times New Roman"/>
          <w:sz w:val="20"/>
          <w:szCs w:val="20"/>
        </w:rPr>
      </w:pPr>
    </w:p>
    <w:p w:rsidR="00D82229" w:rsidRPr="005A0924" w:rsidRDefault="00D82229" w:rsidP="00C41092">
      <w:pPr>
        <w:pStyle w:val="a3"/>
        <w:tabs>
          <w:tab w:val="left" w:pos="284"/>
          <w:tab w:val="left" w:pos="1560"/>
        </w:tabs>
        <w:ind w:left="284" w:firstLine="284"/>
        <w:rPr>
          <w:rFonts w:ascii="Times New Roman" w:hAnsi="Times New Roman"/>
          <w:sz w:val="20"/>
          <w:szCs w:val="20"/>
        </w:rPr>
      </w:pPr>
    </w:p>
    <w:p w:rsidR="00D82229" w:rsidRDefault="00D82229" w:rsidP="00C41092">
      <w:pPr>
        <w:spacing w:after="0" w:line="240" w:lineRule="auto"/>
        <w:ind w:firstLine="284"/>
        <w:jc w:val="center"/>
        <w:rPr>
          <w:rFonts w:ascii="Times New Roman" w:hAnsi="Times New Roman"/>
          <w:b/>
          <w:sz w:val="24"/>
          <w:szCs w:val="24"/>
          <w:lang w:val="ru-RU"/>
        </w:rPr>
      </w:pPr>
    </w:p>
    <w:p w:rsidR="00D82229" w:rsidRDefault="00D82229" w:rsidP="00C41092">
      <w:pPr>
        <w:pStyle w:val="a3"/>
        <w:tabs>
          <w:tab w:val="left" w:pos="1560"/>
        </w:tabs>
        <w:jc w:val="both"/>
        <w:rPr>
          <w:rFonts w:ascii="Times New Roman" w:hAnsi="Times New Roman"/>
          <w:sz w:val="20"/>
          <w:szCs w:val="20"/>
        </w:rPr>
      </w:pPr>
      <w:r w:rsidRPr="00536FF1">
        <w:rPr>
          <w:rFonts w:ascii="Times New Roman" w:hAnsi="Times New Roman"/>
          <w:sz w:val="20"/>
          <w:szCs w:val="20"/>
        </w:rPr>
        <w:t xml:space="preserve">Упорядники </w:t>
      </w:r>
      <w:r w:rsidRPr="00536FF1">
        <w:rPr>
          <w:rFonts w:ascii="Times New Roman" w:hAnsi="Times New Roman"/>
          <w:b/>
          <w:sz w:val="20"/>
          <w:szCs w:val="20"/>
        </w:rPr>
        <w:t>:</w:t>
      </w:r>
      <w:r w:rsidRPr="00536FF1">
        <w:rPr>
          <w:rFonts w:ascii="Times New Roman" w:hAnsi="Times New Roman"/>
          <w:b/>
          <w:sz w:val="20"/>
          <w:szCs w:val="20"/>
          <w:lang w:val="ru-RU"/>
        </w:rPr>
        <w:t xml:space="preserve"> </w:t>
      </w:r>
      <w:r w:rsidRPr="00536FF1">
        <w:rPr>
          <w:rFonts w:ascii="Times New Roman" w:hAnsi="Times New Roman"/>
          <w:b/>
          <w:sz w:val="20"/>
          <w:szCs w:val="20"/>
          <w:lang w:val="ru-RU"/>
        </w:rPr>
        <w:tab/>
      </w:r>
      <w:r>
        <w:rPr>
          <w:rFonts w:ascii="Times New Roman" w:hAnsi="Times New Roman"/>
          <w:sz w:val="20"/>
          <w:szCs w:val="20"/>
        </w:rPr>
        <w:t>Лобаньова Ольга Володимирівна</w:t>
      </w:r>
    </w:p>
    <w:p w:rsidR="00D82229" w:rsidRDefault="00D82229" w:rsidP="00C41092">
      <w:pPr>
        <w:spacing w:line="240" w:lineRule="auto"/>
        <w:ind w:firstLine="284"/>
        <w:jc w:val="both"/>
        <w:rPr>
          <w:b/>
        </w:rPr>
      </w:pPr>
    </w:p>
    <w:p w:rsidR="00D82229" w:rsidRDefault="00D82229" w:rsidP="00C41092">
      <w:pPr>
        <w:spacing w:line="240" w:lineRule="auto"/>
        <w:ind w:firstLine="284"/>
        <w:jc w:val="both"/>
        <w:rPr>
          <w:b/>
        </w:rPr>
      </w:pPr>
    </w:p>
    <w:p w:rsidR="00D82229" w:rsidRDefault="00D82229" w:rsidP="00C41092">
      <w:pPr>
        <w:spacing w:line="240" w:lineRule="auto"/>
        <w:ind w:firstLine="284"/>
        <w:jc w:val="both"/>
        <w:rPr>
          <w:b/>
        </w:rPr>
      </w:pPr>
    </w:p>
    <w:p w:rsidR="00D82229" w:rsidRDefault="00D82229" w:rsidP="00C41092">
      <w:pPr>
        <w:spacing w:line="240" w:lineRule="auto"/>
        <w:ind w:firstLine="284"/>
        <w:jc w:val="both"/>
        <w:rPr>
          <w:b/>
        </w:rPr>
      </w:pPr>
    </w:p>
    <w:p w:rsidR="00D82229" w:rsidRDefault="00D82229" w:rsidP="00C41092">
      <w:pPr>
        <w:spacing w:line="240" w:lineRule="auto"/>
        <w:ind w:firstLine="284"/>
        <w:jc w:val="both"/>
        <w:rPr>
          <w:b/>
        </w:rPr>
      </w:pPr>
    </w:p>
    <w:p w:rsidR="00D82229" w:rsidRDefault="00D82229" w:rsidP="00C41092">
      <w:pPr>
        <w:spacing w:line="240" w:lineRule="auto"/>
        <w:ind w:firstLine="284"/>
        <w:jc w:val="both"/>
        <w:rPr>
          <w:b/>
        </w:rPr>
      </w:pPr>
    </w:p>
    <w:p w:rsidR="00D82229" w:rsidRDefault="00D82229" w:rsidP="00C41092">
      <w:pPr>
        <w:spacing w:line="240" w:lineRule="auto"/>
        <w:ind w:firstLine="284"/>
        <w:jc w:val="both"/>
        <w:rPr>
          <w:b/>
        </w:rPr>
      </w:pPr>
    </w:p>
    <w:p w:rsidR="00D82229" w:rsidRPr="00536FF1" w:rsidRDefault="00D82229" w:rsidP="00C41092">
      <w:pPr>
        <w:pStyle w:val="a3"/>
        <w:spacing w:line="360" w:lineRule="auto"/>
        <w:jc w:val="both"/>
        <w:rPr>
          <w:rFonts w:ascii="Times New Roman" w:hAnsi="Times New Roman"/>
          <w:b/>
          <w:color w:val="000000"/>
          <w:sz w:val="20"/>
          <w:szCs w:val="20"/>
          <w:lang w:val="ru-RU"/>
        </w:rPr>
      </w:pPr>
    </w:p>
    <w:p w:rsidR="00D82229" w:rsidRPr="00C41092" w:rsidRDefault="00D82229" w:rsidP="00C41092">
      <w:pPr>
        <w:shd w:val="clear" w:color="auto" w:fill="FFFFFF"/>
        <w:spacing w:after="0"/>
        <w:rPr>
          <w:rFonts w:ascii="Times New Roman" w:hAnsi="Times New Roman"/>
          <w:i/>
          <w:color w:val="000000"/>
          <w:sz w:val="20"/>
        </w:rPr>
      </w:pPr>
      <w:r w:rsidRPr="00C41092">
        <w:rPr>
          <w:rFonts w:ascii="Times New Roman" w:hAnsi="Times New Roman"/>
          <w:i/>
          <w:color w:val="000000"/>
          <w:sz w:val="20"/>
        </w:rPr>
        <w:t>Відповідальний за випуск :</w:t>
      </w:r>
      <w:r>
        <w:rPr>
          <w:rFonts w:ascii="Times New Roman" w:hAnsi="Times New Roman"/>
          <w:i/>
          <w:color w:val="000000"/>
          <w:sz w:val="20"/>
        </w:rPr>
        <w:t xml:space="preserve"> Істомін А.Г.</w:t>
      </w:r>
    </w:p>
    <w:p w:rsidR="00D82229" w:rsidRPr="00C41092" w:rsidRDefault="00D82229" w:rsidP="00C41092">
      <w:pPr>
        <w:shd w:val="clear" w:color="auto" w:fill="FFFFFF"/>
        <w:spacing w:after="0"/>
        <w:rPr>
          <w:rFonts w:ascii="Times New Roman" w:hAnsi="Times New Roman"/>
          <w:i/>
          <w:color w:val="000000"/>
          <w:sz w:val="20"/>
        </w:rPr>
      </w:pPr>
      <w:r w:rsidRPr="00C41092">
        <w:rPr>
          <w:rFonts w:ascii="Times New Roman" w:hAnsi="Times New Roman"/>
          <w:i/>
          <w:color w:val="000000"/>
          <w:sz w:val="20"/>
        </w:rPr>
        <w:t>Редактор:</w:t>
      </w:r>
    </w:p>
    <w:p w:rsidR="00D82229" w:rsidRPr="00C41092" w:rsidRDefault="00D82229" w:rsidP="00C41092">
      <w:pPr>
        <w:shd w:val="clear" w:color="auto" w:fill="FFFFFF"/>
        <w:spacing w:after="0"/>
        <w:rPr>
          <w:rFonts w:ascii="Times New Roman" w:hAnsi="Times New Roman"/>
          <w:i/>
          <w:color w:val="000000"/>
          <w:sz w:val="20"/>
        </w:rPr>
      </w:pPr>
      <w:r>
        <w:rPr>
          <w:rFonts w:ascii="Times New Roman" w:hAnsi="Times New Roman"/>
          <w:i/>
          <w:color w:val="000000"/>
          <w:sz w:val="20"/>
        </w:rPr>
        <w:t>Коректор:</w:t>
      </w:r>
    </w:p>
    <w:p w:rsidR="00D82229" w:rsidRPr="00C41092" w:rsidRDefault="00D82229" w:rsidP="00C41092">
      <w:pPr>
        <w:shd w:val="clear" w:color="auto" w:fill="FFFFFF"/>
        <w:spacing w:after="0"/>
        <w:rPr>
          <w:rFonts w:ascii="Times New Roman" w:hAnsi="Times New Roman"/>
          <w:i/>
          <w:color w:val="000000"/>
          <w:sz w:val="20"/>
        </w:rPr>
      </w:pPr>
      <w:r w:rsidRPr="00C41092">
        <w:rPr>
          <w:rFonts w:ascii="Times New Roman" w:hAnsi="Times New Roman"/>
          <w:i/>
          <w:color w:val="000000"/>
          <w:sz w:val="20"/>
        </w:rPr>
        <w:t xml:space="preserve">Комп’ютерний </w:t>
      </w:r>
    </w:p>
    <w:p w:rsidR="00D82229" w:rsidRPr="00536FF1" w:rsidRDefault="00D82229" w:rsidP="00C41092">
      <w:pPr>
        <w:pStyle w:val="a4"/>
        <w:shd w:val="clear" w:color="auto" w:fill="FFFFFF"/>
        <w:rPr>
          <w:color w:val="000000"/>
          <w:sz w:val="20"/>
        </w:rPr>
      </w:pPr>
    </w:p>
    <w:p w:rsidR="00D82229" w:rsidRDefault="00D82229" w:rsidP="00C41092">
      <w:pPr>
        <w:pStyle w:val="a4"/>
        <w:shd w:val="clear" w:color="auto" w:fill="FFFFFF"/>
        <w:rPr>
          <w:color w:val="000000"/>
          <w:sz w:val="20"/>
          <w:lang w:val="uk-UA"/>
        </w:rPr>
      </w:pPr>
    </w:p>
    <w:p w:rsidR="005232E1" w:rsidRDefault="005232E1" w:rsidP="00C41092">
      <w:pPr>
        <w:pStyle w:val="a4"/>
        <w:shd w:val="clear" w:color="auto" w:fill="FFFFFF"/>
        <w:rPr>
          <w:color w:val="000000"/>
          <w:sz w:val="20"/>
          <w:lang w:val="uk-UA"/>
        </w:rPr>
      </w:pPr>
    </w:p>
    <w:p w:rsidR="005232E1" w:rsidRPr="005232E1" w:rsidRDefault="005232E1" w:rsidP="00C41092">
      <w:pPr>
        <w:pStyle w:val="a4"/>
        <w:shd w:val="clear" w:color="auto" w:fill="FFFFFF"/>
        <w:rPr>
          <w:color w:val="000000"/>
          <w:sz w:val="20"/>
          <w:lang w:val="uk-UA"/>
        </w:rPr>
      </w:pPr>
    </w:p>
    <w:p w:rsidR="00D82229" w:rsidRPr="00667486" w:rsidRDefault="00402918" w:rsidP="00667486">
      <w:pPr>
        <w:pStyle w:val="a4"/>
        <w:shd w:val="clear" w:color="auto" w:fill="FFFFFF"/>
        <w:spacing w:before="490"/>
        <w:rPr>
          <w:color w:val="000000"/>
          <w:sz w:val="20"/>
        </w:rPr>
      </w:pPr>
      <w:r w:rsidRPr="00402918">
        <w:rPr>
          <w:noProof/>
        </w:rPr>
        <w:pict>
          <v:shapetype id="_x0000_t32" coordsize="21600,21600" o:spt="32" o:oned="t" path="m,l21600,21600e" filled="f">
            <v:path arrowok="t" fillok="f" o:connecttype="none"/>
            <o:lock v:ext="edit" shapetype="t"/>
          </v:shapetype>
          <v:shape id="_x0000_s1026" type="#_x0000_t32" style="position:absolute;left:0;text-align:left;margin-left:45.15pt;margin-top:11.8pt;width:371.85pt;height:0;z-index:1" o:connectortype="straight" strokeweight="1.5pt"/>
        </w:pict>
      </w:r>
      <w:r w:rsidR="00D82229" w:rsidRPr="00536FF1">
        <w:rPr>
          <w:color w:val="000000"/>
          <w:sz w:val="20"/>
        </w:rPr>
        <w:t>ХНМ</w:t>
      </w:r>
      <w:r w:rsidR="00D82229">
        <w:rPr>
          <w:color w:val="000000"/>
          <w:sz w:val="20"/>
        </w:rPr>
        <w:t xml:space="preserve">У, 61022,  м. Харків, пр. </w:t>
      </w:r>
      <w:r w:rsidR="00D82229">
        <w:rPr>
          <w:color w:val="000000"/>
          <w:sz w:val="20"/>
          <w:lang w:val="uk-UA"/>
        </w:rPr>
        <w:t>Науки</w:t>
      </w:r>
      <w:r w:rsidR="00D82229" w:rsidRPr="00536FF1">
        <w:rPr>
          <w:color w:val="000000"/>
          <w:sz w:val="20"/>
        </w:rPr>
        <w:t>,</w:t>
      </w:r>
      <w:r w:rsidR="00D82229">
        <w:rPr>
          <w:color w:val="000000"/>
          <w:sz w:val="20"/>
          <w:lang w:val="uk-UA"/>
        </w:rPr>
        <w:t xml:space="preserve"> </w:t>
      </w:r>
      <w:r w:rsidR="00D82229" w:rsidRPr="00536FF1">
        <w:rPr>
          <w:color w:val="000000"/>
          <w:sz w:val="20"/>
        </w:rPr>
        <w:t>4</w:t>
      </w:r>
    </w:p>
    <w:p w:rsidR="00D82229" w:rsidRPr="002A38AB" w:rsidRDefault="00D82229" w:rsidP="00667486">
      <w:pPr>
        <w:pStyle w:val="a4"/>
        <w:shd w:val="clear" w:color="auto" w:fill="FFFFFF"/>
        <w:spacing w:before="490"/>
        <w:rPr>
          <w:color w:val="000000"/>
          <w:sz w:val="20"/>
          <w:lang w:val="uk-UA"/>
        </w:rPr>
      </w:pPr>
      <w:r>
        <w:rPr>
          <w:color w:val="000000"/>
          <w:sz w:val="20"/>
          <w:lang w:val="uk-UA"/>
        </w:rPr>
        <w:t xml:space="preserve">      Редакційно-видавничий відділ</w:t>
      </w:r>
    </w:p>
    <w:p w:rsidR="00D82229" w:rsidRPr="00BD1792" w:rsidRDefault="00D82229" w:rsidP="00E87DE8">
      <w:pPr>
        <w:spacing w:after="0" w:line="240" w:lineRule="auto"/>
        <w:ind w:firstLine="284"/>
        <w:jc w:val="both"/>
        <w:rPr>
          <w:rFonts w:ascii="Times New Roman" w:hAnsi="Times New Roman"/>
          <w:sz w:val="20"/>
          <w:szCs w:val="20"/>
        </w:rPr>
      </w:pPr>
    </w:p>
    <w:sectPr w:rsidR="00D82229" w:rsidRPr="00BD1792" w:rsidSect="002A38AB">
      <w:footerReference w:type="default" r:id="rId9"/>
      <w:type w:val="continuous"/>
      <w:pgSz w:w="8391" w:h="11907" w:code="11"/>
      <w:pgMar w:top="1134"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17B6" w:rsidRDefault="00A317B6" w:rsidP="001A7495">
      <w:pPr>
        <w:spacing w:after="0" w:line="240" w:lineRule="auto"/>
      </w:pPr>
      <w:r>
        <w:separator/>
      </w:r>
    </w:p>
  </w:endnote>
  <w:endnote w:type="continuationSeparator" w:id="1">
    <w:p w:rsidR="00A317B6" w:rsidRDefault="00A317B6" w:rsidP="001A74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229" w:rsidRDefault="00402918">
    <w:pPr>
      <w:pStyle w:val="ac"/>
      <w:jc w:val="center"/>
    </w:pPr>
    <w:fldSimple w:instr=" PAGE   \* MERGEFORMAT ">
      <w:r w:rsidR="005232E1">
        <w:rPr>
          <w:noProof/>
        </w:rPr>
        <w:t>20</w:t>
      </w:r>
    </w:fldSimple>
  </w:p>
  <w:p w:rsidR="00D82229" w:rsidRDefault="00D82229">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17B6" w:rsidRDefault="00A317B6" w:rsidP="001A7495">
      <w:pPr>
        <w:spacing w:after="0" w:line="240" w:lineRule="auto"/>
      </w:pPr>
      <w:r>
        <w:separator/>
      </w:r>
    </w:p>
  </w:footnote>
  <w:footnote w:type="continuationSeparator" w:id="1">
    <w:p w:rsidR="00A317B6" w:rsidRDefault="00A317B6" w:rsidP="001A749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4B6E25C"/>
    <w:lvl w:ilvl="0">
      <w:numFmt w:val="bullet"/>
      <w:lvlText w:val="*"/>
      <w:lvlJc w:val="left"/>
    </w:lvl>
  </w:abstractNum>
  <w:abstractNum w:abstractNumId="1">
    <w:nsid w:val="08497B25"/>
    <w:multiLevelType w:val="hybridMultilevel"/>
    <w:tmpl w:val="06BA8E04"/>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nsid w:val="0D3009ED"/>
    <w:multiLevelType w:val="hybridMultilevel"/>
    <w:tmpl w:val="41B8A11A"/>
    <w:lvl w:ilvl="0" w:tplc="3D14AA3E">
      <w:start w:val="1"/>
      <w:numFmt w:val="decimal"/>
      <w:lvlText w:val="%1."/>
      <w:lvlJc w:val="left"/>
      <w:pPr>
        <w:tabs>
          <w:tab w:val="num" w:pos="784"/>
        </w:tabs>
        <w:ind w:left="784" w:hanging="525"/>
      </w:pPr>
      <w:rPr>
        <w:rFonts w:cs="Times New Roman" w:hint="default"/>
      </w:rPr>
    </w:lvl>
    <w:lvl w:ilvl="1" w:tplc="E29E6D80">
      <w:start w:val="1"/>
      <w:numFmt w:val="decimal"/>
      <w:lvlText w:val="%2."/>
      <w:lvlJc w:val="left"/>
      <w:pPr>
        <w:tabs>
          <w:tab w:val="num" w:pos="1339"/>
        </w:tabs>
        <w:ind w:left="1339" w:hanging="360"/>
      </w:pPr>
      <w:rPr>
        <w:rFonts w:cs="Times New Roman" w:hint="default"/>
      </w:rPr>
    </w:lvl>
    <w:lvl w:ilvl="2" w:tplc="0419001B" w:tentative="1">
      <w:start w:val="1"/>
      <w:numFmt w:val="lowerRoman"/>
      <w:lvlText w:val="%3."/>
      <w:lvlJc w:val="right"/>
      <w:pPr>
        <w:tabs>
          <w:tab w:val="num" w:pos="2059"/>
        </w:tabs>
        <w:ind w:left="2059" w:hanging="180"/>
      </w:pPr>
      <w:rPr>
        <w:rFonts w:cs="Times New Roman"/>
      </w:rPr>
    </w:lvl>
    <w:lvl w:ilvl="3" w:tplc="0419000F" w:tentative="1">
      <w:start w:val="1"/>
      <w:numFmt w:val="decimal"/>
      <w:lvlText w:val="%4."/>
      <w:lvlJc w:val="left"/>
      <w:pPr>
        <w:tabs>
          <w:tab w:val="num" w:pos="2779"/>
        </w:tabs>
        <w:ind w:left="2779" w:hanging="360"/>
      </w:pPr>
      <w:rPr>
        <w:rFonts w:cs="Times New Roman"/>
      </w:rPr>
    </w:lvl>
    <w:lvl w:ilvl="4" w:tplc="04190019" w:tentative="1">
      <w:start w:val="1"/>
      <w:numFmt w:val="lowerLetter"/>
      <w:lvlText w:val="%5."/>
      <w:lvlJc w:val="left"/>
      <w:pPr>
        <w:tabs>
          <w:tab w:val="num" w:pos="3499"/>
        </w:tabs>
        <w:ind w:left="3499" w:hanging="360"/>
      </w:pPr>
      <w:rPr>
        <w:rFonts w:cs="Times New Roman"/>
      </w:rPr>
    </w:lvl>
    <w:lvl w:ilvl="5" w:tplc="0419001B" w:tentative="1">
      <w:start w:val="1"/>
      <w:numFmt w:val="lowerRoman"/>
      <w:lvlText w:val="%6."/>
      <w:lvlJc w:val="right"/>
      <w:pPr>
        <w:tabs>
          <w:tab w:val="num" w:pos="4219"/>
        </w:tabs>
        <w:ind w:left="4219" w:hanging="180"/>
      </w:pPr>
      <w:rPr>
        <w:rFonts w:cs="Times New Roman"/>
      </w:rPr>
    </w:lvl>
    <w:lvl w:ilvl="6" w:tplc="0419000F" w:tentative="1">
      <w:start w:val="1"/>
      <w:numFmt w:val="decimal"/>
      <w:lvlText w:val="%7."/>
      <w:lvlJc w:val="left"/>
      <w:pPr>
        <w:tabs>
          <w:tab w:val="num" w:pos="4939"/>
        </w:tabs>
        <w:ind w:left="4939" w:hanging="360"/>
      </w:pPr>
      <w:rPr>
        <w:rFonts w:cs="Times New Roman"/>
      </w:rPr>
    </w:lvl>
    <w:lvl w:ilvl="7" w:tplc="04190019" w:tentative="1">
      <w:start w:val="1"/>
      <w:numFmt w:val="lowerLetter"/>
      <w:lvlText w:val="%8."/>
      <w:lvlJc w:val="left"/>
      <w:pPr>
        <w:tabs>
          <w:tab w:val="num" w:pos="5659"/>
        </w:tabs>
        <w:ind w:left="5659" w:hanging="360"/>
      </w:pPr>
      <w:rPr>
        <w:rFonts w:cs="Times New Roman"/>
      </w:rPr>
    </w:lvl>
    <w:lvl w:ilvl="8" w:tplc="0419001B" w:tentative="1">
      <w:start w:val="1"/>
      <w:numFmt w:val="lowerRoman"/>
      <w:lvlText w:val="%9."/>
      <w:lvlJc w:val="right"/>
      <w:pPr>
        <w:tabs>
          <w:tab w:val="num" w:pos="6379"/>
        </w:tabs>
        <w:ind w:left="6379" w:hanging="180"/>
      </w:pPr>
      <w:rPr>
        <w:rFonts w:cs="Times New Roman"/>
      </w:rPr>
    </w:lvl>
  </w:abstractNum>
  <w:abstractNum w:abstractNumId="3">
    <w:nsid w:val="0E8F484D"/>
    <w:multiLevelType w:val="hybridMultilevel"/>
    <w:tmpl w:val="E45AE622"/>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
    <w:nsid w:val="1F9C561C"/>
    <w:multiLevelType w:val="hybridMultilevel"/>
    <w:tmpl w:val="78363078"/>
    <w:lvl w:ilvl="0" w:tplc="830615CC">
      <w:start w:val="1"/>
      <w:numFmt w:val="decimal"/>
      <w:lvlText w:val="%1."/>
      <w:lvlJc w:val="left"/>
      <w:pPr>
        <w:tabs>
          <w:tab w:val="num" w:pos="619"/>
        </w:tabs>
        <w:ind w:left="619" w:hanging="360"/>
      </w:pPr>
      <w:rPr>
        <w:rFonts w:cs="Times New Roman" w:hint="default"/>
      </w:rPr>
    </w:lvl>
    <w:lvl w:ilvl="1" w:tplc="04190019" w:tentative="1">
      <w:start w:val="1"/>
      <w:numFmt w:val="lowerLetter"/>
      <w:lvlText w:val="%2."/>
      <w:lvlJc w:val="left"/>
      <w:pPr>
        <w:tabs>
          <w:tab w:val="num" w:pos="1339"/>
        </w:tabs>
        <w:ind w:left="1339" w:hanging="360"/>
      </w:pPr>
      <w:rPr>
        <w:rFonts w:cs="Times New Roman"/>
      </w:rPr>
    </w:lvl>
    <w:lvl w:ilvl="2" w:tplc="0419001B" w:tentative="1">
      <w:start w:val="1"/>
      <w:numFmt w:val="lowerRoman"/>
      <w:lvlText w:val="%3."/>
      <w:lvlJc w:val="right"/>
      <w:pPr>
        <w:tabs>
          <w:tab w:val="num" w:pos="2059"/>
        </w:tabs>
        <w:ind w:left="2059" w:hanging="180"/>
      </w:pPr>
      <w:rPr>
        <w:rFonts w:cs="Times New Roman"/>
      </w:rPr>
    </w:lvl>
    <w:lvl w:ilvl="3" w:tplc="0419000F" w:tentative="1">
      <w:start w:val="1"/>
      <w:numFmt w:val="decimal"/>
      <w:lvlText w:val="%4."/>
      <w:lvlJc w:val="left"/>
      <w:pPr>
        <w:tabs>
          <w:tab w:val="num" w:pos="2779"/>
        </w:tabs>
        <w:ind w:left="2779" w:hanging="360"/>
      </w:pPr>
      <w:rPr>
        <w:rFonts w:cs="Times New Roman"/>
      </w:rPr>
    </w:lvl>
    <w:lvl w:ilvl="4" w:tplc="04190019" w:tentative="1">
      <w:start w:val="1"/>
      <w:numFmt w:val="lowerLetter"/>
      <w:lvlText w:val="%5."/>
      <w:lvlJc w:val="left"/>
      <w:pPr>
        <w:tabs>
          <w:tab w:val="num" w:pos="3499"/>
        </w:tabs>
        <w:ind w:left="3499" w:hanging="360"/>
      </w:pPr>
      <w:rPr>
        <w:rFonts w:cs="Times New Roman"/>
      </w:rPr>
    </w:lvl>
    <w:lvl w:ilvl="5" w:tplc="0419001B" w:tentative="1">
      <w:start w:val="1"/>
      <w:numFmt w:val="lowerRoman"/>
      <w:lvlText w:val="%6."/>
      <w:lvlJc w:val="right"/>
      <w:pPr>
        <w:tabs>
          <w:tab w:val="num" w:pos="4219"/>
        </w:tabs>
        <w:ind w:left="4219" w:hanging="180"/>
      </w:pPr>
      <w:rPr>
        <w:rFonts w:cs="Times New Roman"/>
      </w:rPr>
    </w:lvl>
    <w:lvl w:ilvl="6" w:tplc="0419000F" w:tentative="1">
      <w:start w:val="1"/>
      <w:numFmt w:val="decimal"/>
      <w:lvlText w:val="%7."/>
      <w:lvlJc w:val="left"/>
      <w:pPr>
        <w:tabs>
          <w:tab w:val="num" w:pos="4939"/>
        </w:tabs>
        <w:ind w:left="4939" w:hanging="360"/>
      </w:pPr>
      <w:rPr>
        <w:rFonts w:cs="Times New Roman"/>
      </w:rPr>
    </w:lvl>
    <w:lvl w:ilvl="7" w:tplc="04190019" w:tentative="1">
      <w:start w:val="1"/>
      <w:numFmt w:val="lowerLetter"/>
      <w:lvlText w:val="%8."/>
      <w:lvlJc w:val="left"/>
      <w:pPr>
        <w:tabs>
          <w:tab w:val="num" w:pos="5659"/>
        </w:tabs>
        <w:ind w:left="5659" w:hanging="360"/>
      </w:pPr>
      <w:rPr>
        <w:rFonts w:cs="Times New Roman"/>
      </w:rPr>
    </w:lvl>
    <w:lvl w:ilvl="8" w:tplc="0419001B" w:tentative="1">
      <w:start w:val="1"/>
      <w:numFmt w:val="lowerRoman"/>
      <w:lvlText w:val="%9."/>
      <w:lvlJc w:val="right"/>
      <w:pPr>
        <w:tabs>
          <w:tab w:val="num" w:pos="6379"/>
        </w:tabs>
        <w:ind w:left="6379" w:hanging="180"/>
      </w:pPr>
      <w:rPr>
        <w:rFonts w:cs="Times New Roman"/>
      </w:rPr>
    </w:lvl>
  </w:abstractNum>
  <w:abstractNum w:abstractNumId="5">
    <w:nsid w:val="23036235"/>
    <w:multiLevelType w:val="hybridMultilevel"/>
    <w:tmpl w:val="B32652A2"/>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nsid w:val="29CC3DCD"/>
    <w:multiLevelType w:val="hybridMultilevel"/>
    <w:tmpl w:val="C0482A20"/>
    <w:lvl w:ilvl="0" w:tplc="B3C2C7BA">
      <w:start w:val="2"/>
      <w:numFmt w:val="bullet"/>
      <w:lvlText w:val="-"/>
      <w:lvlJc w:val="left"/>
      <w:pPr>
        <w:ind w:left="630" w:hanging="360"/>
      </w:pPr>
      <w:rPr>
        <w:rFonts w:ascii="Times New Roman" w:eastAsia="Times New Roman" w:hAnsi="Times New Roman" w:hint="default"/>
      </w:rPr>
    </w:lvl>
    <w:lvl w:ilvl="1" w:tplc="04190003" w:tentative="1">
      <w:start w:val="1"/>
      <w:numFmt w:val="bullet"/>
      <w:lvlText w:val="o"/>
      <w:lvlJc w:val="left"/>
      <w:pPr>
        <w:ind w:left="1350" w:hanging="360"/>
      </w:pPr>
      <w:rPr>
        <w:rFonts w:ascii="Courier New" w:hAnsi="Courier New" w:hint="default"/>
      </w:rPr>
    </w:lvl>
    <w:lvl w:ilvl="2" w:tplc="04190005" w:tentative="1">
      <w:start w:val="1"/>
      <w:numFmt w:val="bullet"/>
      <w:lvlText w:val=""/>
      <w:lvlJc w:val="left"/>
      <w:pPr>
        <w:ind w:left="2070" w:hanging="360"/>
      </w:pPr>
      <w:rPr>
        <w:rFonts w:ascii="Wingdings" w:hAnsi="Wingdings" w:hint="default"/>
      </w:rPr>
    </w:lvl>
    <w:lvl w:ilvl="3" w:tplc="04190001" w:tentative="1">
      <w:start w:val="1"/>
      <w:numFmt w:val="bullet"/>
      <w:lvlText w:val=""/>
      <w:lvlJc w:val="left"/>
      <w:pPr>
        <w:ind w:left="2790" w:hanging="360"/>
      </w:pPr>
      <w:rPr>
        <w:rFonts w:ascii="Symbol" w:hAnsi="Symbol" w:hint="default"/>
      </w:rPr>
    </w:lvl>
    <w:lvl w:ilvl="4" w:tplc="04190003" w:tentative="1">
      <w:start w:val="1"/>
      <w:numFmt w:val="bullet"/>
      <w:lvlText w:val="o"/>
      <w:lvlJc w:val="left"/>
      <w:pPr>
        <w:ind w:left="3510" w:hanging="360"/>
      </w:pPr>
      <w:rPr>
        <w:rFonts w:ascii="Courier New" w:hAnsi="Courier New" w:hint="default"/>
      </w:rPr>
    </w:lvl>
    <w:lvl w:ilvl="5" w:tplc="04190005" w:tentative="1">
      <w:start w:val="1"/>
      <w:numFmt w:val="bullet"/>
      <w:lvlText w:val=""/>
      <w:lvlJc w:val="left"/>
      <w:pPr>
        <w:ind w:left="4230" w:hanging="360"/>
      </w:pPr>
      <w:rPr>
        <w:rFonts w:ascii="Wingdings" w:hAnsi="Wingdings" w:hint="default"/>
      </w:rPr>
    </w:lvl>
    <w:lvl w:ilvl="6" w:tplc="04190001" w:tentative="1">
      <w:start w:val="1"/>
      <w:numFmt w:val="bullet"/>
      <w:lvlText w:val=""/>
      <w:lvlJc w:val="left"/>
      <w:pPr>
        <w:ind w:left="4950" w:hanging="360"/>
      </w:pPr>
      <w:rPr>
        <w:rFonts w:ascii="Symbol" w:hAnsi="Symbol" w:hint="default"/>
      </w:rPr>
    </w:lvl>
    <w:lvl w:ilvl="7" w:tplc="04190003" w:tentative="1">
      <w:start w:val="1"/>
      <w:numFmt w:val="bullet"/>
      <w:lvlText w:val="o"/>
      <w:lvlJc w:val="left"/>
      <w:pPr>
        <w:ind w:left="5670" w:hanging="360"/>
      </w:pPr>
      <w:rPr>
        <w:rFonts w:ascii="Courier New" w:hAnsi="Courier New" w:hint="default"/>
      </w:rPr>
    </w:lvl>
    <w:lvl w:ilvl="8" w:tplc="04190005" w:tentative="1">
      <w:start w:val="1"/>
      <w:numFmt w:val="bullet"/>
      <w:lvlText w:val=""/>
      <w:lvlJc w:val="left"/>
      <w:pPr>
        <w:ind w:left="6390" w:hanging="360"/>
      </w:pPr>
      <w:rPr>
        <w:rFonts w:ascii="Wingdings" w:hAnsi="Wingdings" w:hint="default"/>
      </w:rPr>
    </w:lvl>
  </w:abstractNum>
  <w:abstractNum w:abstractNumId="7">
    <w:nsid w:val="3105437B"/>
    <w:multiLevelType w:val="hybridMultilevel"/>
    <w:tmpl w:val="898AD8C2"/>
    <w:lvl w:ilvl="0" w:tplc="791CC776">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nsid w:val="315C4E38"/>
    <w:multiLevelType w:val="hybridMultilevel"/>
    <w:tmpl w:val="C78E0E46"/>
    <w:lvl w:ilvl="0" w:tplc="91E21F6C">
      <w:start w:val="1"/>
      <w:numFmt w:val="decimal"/>
      <w:lvlText w:val="%1."/>
      <w:lvlJc w:val="left"/>
      <w:pPr>
        <w:tabs>
          <w:tab w:val="num" w:pos="1070"/>
        </w:tabs>
        <w:ind w:left="1070" w:hanging="360"/>
      </w:pPr>
      <w:rPr>
        <w:rFonts w:cs="Times New Roman" w:hint="default"/>
      </w:rPr>
    </w:lvl>
    <w:lvl w:ilvl="1" w:tplc="04190019" w:tentative="1">
      <w:start w:val="1"/>
      <w:numFmt w:val="lowerLetter"/>
      <w:lvlText w:val="%2."/>
      <w:lvlJc w:val="left"/>
      <w:pPr>
        <w:tabs>
          <w:tab w:val="num" w:pos="1790"/>
        </w:tabs>
        <w:ind w:left="1790" w:hanging="360"/>
      </w:pPr>
      <w:rPr>
        <w:rFonts w:cs="Times New Roman"/>
      </w:rPr>
    </w:lvl>
    <w:lvl w:ilvl="2" w:tplc="0419001B" w:tentative="1">
      <w:start w:val="1"/>
      <w:numFmt w:val="lowerRoman"/>
      <w:lvlText w:val="%3."/>
      <w:lvlJc w:val="right"/>
      <w:pPr>
        <w:tabs>
          <w:tab w:val="num" w:pos="2510"/>
        </w:tabs>
        <w:ind w:left="2510" w:hanging="180"/>
      </w:pPr>
      <w:rPr>
        <w:rFonts w:cs="Times New Roman"/>
      </w:rPr>
    </w:lvl>
    <w:lvl w:ilvl="3" w:tplc="0419000F" w:tentative="1">
      <w:start w:val="1"/>
      <w:numFmt w:val="decimal"/>
      <w:lvlText w:val="%4."/>
      <w:lvlJc w:val="left"/>
      <w:pPr>
        <w:tabs>
          <w:tab w:val="num" w:pos="3230"/>
        </w:tabs>
        <w:ind w:left="3230" w:hanging="360"/>
      </w:pPr>
      <w:rPr>
        <w:rFonts w:cs="Times New Roman"/>
      </w:rPr>
    </w:lvl>
    <w:lvl w:ilvl="4" w:tplc="04190019" w:tentative="1">
      <w:start w:val="1"/>
      <w:numFmt w:val="lowerLetter"/>
      <w:lvlText w:val="%5."/>
      <w:lvlJc w:val="left"/>
      <w:pPr>
        <w:tabs>
          <w:tab w:val="num" w:pos="3950"/>
        </w:tabs>
        <w:ind w:left="3950" w:hanging="360"/>
      </w:pPr>
      <w:rPr>
        <w:rFonts w:cs="Times New Roman"/>
      </w:rPr>
    </w:lvl>
    <w:lvl w:ilvl="5" w:tplc="0419001B" w:tentative="1">
      <w:start w:val="1"/>
      <w:numFmt w:val="lowerRoman"/>
      <w:lvlText w:val="%6."/>
      <w:lvlJc w:val="right"/>
      <w:pPr>
        <w:tabs>
          <w:tab w:val="num" w:pos="4670"/>
        </w:tabs>
        <w:ind w:left="4670" w:hanging="180"/>
      </w:pPr>
      <w:rPr>
        <w:rFonts w:cs="Times New Roman"/>
      </w:rPr>
    </w:lvl>
    <w:lvl w:ilvl="6" w:tplc="0419000F" w:tentative="1">
      <w:start w:val="1"/>
      <w:numFmt w:val="decimal"/>
      <w:lvlText w:val="%7."/>
      <w:lvlJc w:val="left"/>
      <w:pPr>
        <w:tabs>
          <w:tab w:val="num" w:pos="5390"/>
        </w:tabs>
        <w:ind w:left="5390" w:hanging="360"/>
      </w:pPr>
      <w:rPr>
        <w:rFonts w:cs="Times New Roman"/>
      </w:rPr>
    </w:lvl>
    <w:lvl w:ilvl="7" w:tplc="04190019" w:tentative="1">
      <w:start w:val="1"/>
      <w:numFmt w:val="lowerLetter"/>
      <w:lvlText w:val="%8."/>
      <w:lvlJc w:val="left"/>
      <w:pPr>
        <w:tabs>
          <w:tab w:val="num" w:pos="6110"/>
        </w:tabs>
        <w:ind w:left="6110" w:hanging="360"/>
      </w:pPr>
      <w:rPr>
        <w:rFonts w:cs="Times New Roman"/>
      </w:rPr>
    </w:lvl>
    <w:lvl w:ilvl="8" w:tplc="0419001B" w:tentative="1">
      <w:start w:val="1"/>
      <w:numFmt w:val="lowerRoman"/>
      <w:lvlText w:val="%9."/>
      <w:lvlJc w:val="right"/>
      <w:pPr>
        <w:tabs>
          <w:tab w:val="num" w:pos="6830"/>
        </w:tabs>
        <w:ind w:left="6830" w:hanging="180"/>
      </w:pPr>
      <w:rPr>
        <w:rFonts w:cs="Times New Roman"/>
      </w:rPr>
    </w:lvl>
  </w:abstractNum>
  <w:abstractNum w:abstractNumId="9">
    <w:nsid w:val="32E64CE8"/>
    <w:multiLevelType w:val="hybridMultilevel"/>
    <w:tmpl w:val="681218D6"/>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0">
    <w:nsid w:val="33E23000"/>
    <w:multiLevelType w:val="hybridMultilevel"/>
    <w:tmpl w:val="7480F3D0"/>
    <w:lvl w:ilvl="0" w:tplc="E3ACEC0A">
      <w:start w:val="1"/>
      <w:numFmt w:val="bullet"/>
      <w:lvlText w:val="-"/>
      <w:lvlJc w:val="left"/>
      <w:pPr>
        <w:tabs>
          <w:tab w:val="num" w:pos="1571"/>
        </w:tabs>
        <w:ind w:left="720" w:firstLine="567"/>
      </w:pPr>
      <w:rPr>
        <w:rFonts w:ascii="Times New Roman" w:hAnsi="Times New Roman"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1">
    <w:nsid w:val="37A03265"/>
    <w:multiLevelType w:val="hybridMultilevel"/>
    <w:tmpl w:val="AC360EA2"/>
    <w:lvl w:ilvl="0" w:tplc="04190001">
      <w:start w:val="1"/>
      <w:numFmt w:val="bullet"/>
      <w:lvlText w:val=""/>
      <w:lvlJc w:val="left"/>
      <w:pPr>
        <w:tabs>
          <w:tab w:val="num" w:pos="979"/>
        </w:tabs>
        <w:ind w:left="979" w:hanging="360"/>
      </w:pPr>
      <w:rPr>
        <w:rFonts w:ascii="Symbol" w:hAnsi="Symbol" w:hint="default"/>
      </w:rPr>
    </w:lvl>
    <w:lvl w:ilvl="1" w:tplc="04190003" w:tentative="1">
      <w:start w:val="1"/>
      <w:numFmt w:val="bullet"/>
      <w:lvlText w:val="o"/>
      <w:lvlJc w:val="left"/>
      <w:pPr>
        <w:tabs>
          <w:tab w:val="num" w:pos="1699"/>
        </w:tabs>
        <w:ind w:left="1699" w:hanging="360"/>
      </w:pPr>
      <w:rPr>
        <w:rFonts w:ascii="Courier New" w:hAnsi="Courier New" w:hint="default"/>
      </w:rPr>
    </w:lvl>
    <w:lvl w:ilvl="2" w:tplc="04190005" w:tentative="1">
      <w:start w:val="1"/>
      <w:numFmt w:val="bullet"/>
      <w:lvlText w:val=""/>
      <w:lvlJc w:val="left"/>
      <w:pPr>
        <w:tabs>
          <w:tab w:val="num" w:pos="2419"/>
        </w:tabs>
        <w:ind w:left="2419" w:hanging="360"/>
      </w:pPr>
      <w:rPr>
        <w:rFonts w:ascii="Wingdings" w:hAnsi="Wingdings" w:hint="default"/>
      </w:rPr>
    </w:lvl>
    <w:lvl w:ilvl="3" w:tplc="04190001" w:tentative="1">
      <w:start w:val="1"/>
      <w:numFmt w:val="bullet"/>
      <w:lvlText w:val=""/>
      <w:lvlJc w:val="left"/>
      <w:pPr>
        <w:tabs>
          <w:tab w:val="num" w:pos="3139"/>
        </w:tabs>
        <w:ind w:left="3139" w:hanging="360"/>
      </w:pPr>
      <w:rPr>
        <w:rFonts w:ascii="Symbol" w:hAnsi="Symbol" w:hint="default"/>
      </w:rPr>
    </w:lvl>
    <w:lvl w:ilvl="4" w:tplc="04190003" w:tentative="1">
      <w:start w:val="1"/>
      <w:numFmt w:val="bullet"/>
      <w:lvlText w:val="o"/>
      <w:lvlJc w:val="left"/>
      <w:pPr>
        <w:tabs>
          <w:tab w:val="num" w:pos="3859"/>
        </w:tabs>
        <w:ind w:left="3859" w:hanging="360"/>
      </w:pPr>
      <w:rPr>
        <w:rFonts w:ascii="Courier New" w:hAnsi="Courier New" w:hint="default"/>
      </w:rPr>
    </w:lvl>
    <w:lvl w:ilvl="5" w:tplc="04190005" w:tentative="1">
      <w:start w:val="1"/>
      <w:numFmt w:val="bullet"/>
      <w:lvlText w:val=""/>
      <w:lvlJc w:val="left"/>
      <w:pPr>
        <w:tabs>
          <w:tab w:val="num" w:pos="4579"/>
        </w:tabs>
        <w:ind w:left="4579" w:hanging="360"/>
      </w:pPr>
      <w:rPr>
        <w:rFonts w:ascii="Wingdings" w:hAnsi="Wingdings" w:hint="default"/>
      </w:rPr>
    </w:lvl>
    <w:lvl w:ilvl="6" w:tplc="04190001" w:tentative="1">
      <w:start w:val="1"/>
      <w:numFmt w:val="bullet"/>
      <w:lvlText w:val=""/>
      <w:lvlJc w:val="left"/>
      <w:pPr>
        <w:tabs>
          <w:tab w:val="num" w:pos="5299"/>
        </w:tabs>
        <w:ind w:left="5299" w:hanging="360"/>
      </w:pPr>
      <w:rPr>
        <w:rFonts w:ascii="Symbol" w:hAnsi="Symbol" w:hint="default"/>
      </w:rPr>
    </w:lvl>
    <w:lvl w:ilvl="7" w:tplc="04190003" w:tentative="1">
      <w:start w:val="1"/>
      <w:numFmt w:val="bullet"/>
      <w:lvlText w:val="o"/>
      <w:lvlJc w:val="left"/>
      <w:pPr>
        <w:tabs>
          <w:tab w:val="num" w:pos="6019"/>
        </w:tabs>
        <w:ind w:left="6019" w:hanging="360"/>
      </w:pPr>
      <w:rPr>
        <w:rFonts w:ascii="Courier New" w:hAnsi="Courier New" w:hint="default"/>
      </w:rPr>
    </w:lvl>
    <w:lvl w:ilvl="8" w:tplc="04190005" w:tentative="1">
      <w:start w:val="1"/>
      <w:numFmt w:val="bullet"/>
      <w:lvlText w:val=""/>
      <w:lvlJc w:val="left"/>
      <w:pPr>
        <w:tabs>
          <w:tab w:val="num" w:pos="6739"/>
        </w:tabs>
        <w:ind w:left="6739" w:hanging="360"/>
      </w:pPr>
      <w:rPr>
        <w:rFonts w:ascii="Wingdings" w:hAnsi="Wingdings" w:hint="default"/>
      </w:rPr>
    </w:lvl>
  </w:abstractNum>
  <w:abstractNum w:abstractNumId="12">
    <w:nsid w:val="3DCC76BC"/>
    <w:multiLevelType w:val="hybridMultilevel"/>
    <w:tmpl w:val="B302DBA0"/>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
    <w:nsid w:val="454945A5"/>
    <w:multiLevelType w:val="hybridMultilevel"/>
    <w:tmpl w:val="09602256"/>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4">
    <w:nsid w:val="45AB01F0"/>
    <w:multiLevelType w:val="hybridMultilevel"/>
    <w:tmpl w:val="281E7EB8"/>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5">
    <w:nsid w:val="4AE6195A"/>
    <w:multiLevelType w:val="hybridMultilevel"/>
    <w:tmpl w:val="DBD63402"/>
    <w:lvl w:ilvl="0" w:tplc="785A97B0">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6">
    <w:nsid w:val="55DF2289"/>
    <w:multiLevelType w:val="hybridMultilevel"/>
    <w:tmpl w:val="343C491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585801AC"/>
    <w:multiLevelType w:val="hybridMultilevel"/>
    <w:tmpl w:val="C5BAF2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9A275A6"/>
    <w:multiLevelType w:val="hybridMultilevel"/>
    <w:tmpl w:val="844832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D920662"/>
    <w:multiLevelType w:val="hybridMultilevel"/>
    <w:tmpl w:val="30CC5098"/>
    <w:lvl w:ilvl="0" w:tplc="0419000F">
      <w:start w:val="1"/>
      <w:numFmt w:val="decimal"/>
      <w:lvlText w:val="%1."/>
      <w:lvlJc w:val="left"/>
      <w:pPr>
        <w:tabs>
          <w:tab w:val="num" w:pos="720"/>
        </w:tabs>
        <w:ind w:left="720" w:hanging="360"/>
      </w:pPr>
      <w:rPr>
        <w:rFonts w:cs="Times New Roman" w:hint="default"/>
      </w:rPr>
    </w:lvl>
    <w:lvl w:ilvl="1" w:tplc="399A1E86">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602E0B18"/>
    <w:multiLevelType w:val="hybridMultilevel"/>
    <w:tmpl w:val="AB08017C"/>
    <w:lvl w:ilvl="0" w:tplc="E3ACEC0A">
      <w:start w:val="1"/>
      <w:numFmt w:val="bullet"/>
      <w:lvlText w:val="-"/>
      <w:lvlJc w:val="left"/>
      <w:pPr>
        <w:tabs>
          <w:tab w:val="num" w:pos="568"/>
        </w:tabs>
        <w:ind w:left="-283" w:firstLine="567"/>
      </w:pPr>
      <w:rPr>
        <w:rFonts w:ascii="Times New Roman" w:hAnsi="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635033E1"/>
    <w:multiLevelType w:val="hybridMultilevel"/>
    <w:tmpl w:val="ED1E3C4E"/>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2">
    <w:nsid w:val="64804703"/>
    <w:multiLevelType w:val="hybridMultilevel"/>
    <w:tmpl w:val="2174B3BE"/>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3">
    <w:nsid w:val="68567C05"/>
    <w:multiLevelType w:val="hybridMultilevel"/>
    <w:tmpl w:val="5538D97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685E269F"/>
    <w:multiLevelType w:val="hybridMultilevel"/>
    <w:tmpl w:val="30CC5098"/>
    <w:lvl w:ilvl="0" w:tplc="0419000F">
      <w:start w:val="1"/>
      <w:numFmt w:val="decimal"/>
      <w:lvlText w:val="%1."/>
      <w:lvlJc w:val="left"/>
      <w:pPr>
        <w:tabs>
          <w:tab w:val="num" w:pos="720"/>
        </w:tabs>
        <w:ind w:left="720" w:hanging="360"/>
      </w:pPr>
      <w:rPr>
        <w:rFonts w:cs="Times New Roman" w:hint="default"/>
      </w:rPr>
    </w:lvl>
    <w:lvl w:ilvl="1" w:tplc="399A1E86">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6B7A05C4"/>
    <w:multiLevelType w:val="hybridMultilevel"/>
    <w:tmpl w:val="BD5E600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DDB39AC"/>
    <w:multiLevelType w:val="hybridMultilevel"/>
    <w:tmpl w:val="90D8355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71953114"/>
    <w:multiLevelType w:val="hybridMultilevel"/>
    <w:tmpl w:val="25C8B0F2"/>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8">
    <w:nsid w:val="751565EE"/>
    <w:multiLevelType w:val="singleLevel"/>
    <w:tmpl w:val="FCD887F6"/>
    <w:lvl w:ilvl="0">
      <w:start w:val="1"/>
      <w:numFmt w:val="decimal"/>
      <w:pStyle w:val="1"/>
      <w:lvlText w:val="%1."/>
      <w:lvlJc w:val="left"/>
      <w:pPr>
        <w:tabs>
          <w:tab w:val="num" w:pos="1134"/>
        </w:tabs>
        <w:ind w:firstLine="720"/>
      </w:pPr>
      <w:rPr>
        <w:rFonts w:cs="Times New Roman" w:hint="default"/>
        <w:b w:val="0"/>
        <w:i w:val="0"/>
        <w:spacing w:val="10"/>
        <w:w w:val="100"/>
        <w:sz w:val="28"/>
        <w:szCs w:val="28"/>
      </w:rPr>
    </w:lvl>
  </w:abstractNum>
  <w:abstractNum w:abstractNumId="29">
    <w:nsid w:val="76847E41"/>
    <w:multiLevelType w:val="hybridMultilevel"/>
    <w:tmpl w:val="A8729E0C"/>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24"/>
  </w:num>
  <w:num w:numId="2">
    <w:abstractNumId w:val="20"/>
  </w:num>
  <w:num w:numId="3">
    <w:abstractNumId w:val="26"/>
  </w:num>
  <w:num w:numId="4">
    <w:abstractNumId w:val="16"/>
  </w:num>
  <w:num w:numId="5">
    <w:abstractNumId w:val="8"/>
  </w:num>
  <w:num w:numId="6">
    <w:abstractNumId w:val="18"/>
  </w:num>
  <w:num w:numId="7">
    <w:abstractNumId w:val="25"/>
  </w:num>
  <w:num w:numId="8">
    <w:abstractNumId w:val="19"/>
  </w:num>
  <w:num w:numId="9">
    <w:abstractNumId w:val="0"/>
    <w:lvlOverride w:ilvl="0">
      <w:lvl w:ilvl="0">
        <w:numFmt w:val="bullet"/>
        <w:lvlText w:val="•"/>
        <w:legacy w:legacy="1" w:legacySpace="0" w:legacyIndent="123"/>
        <w:lvlJc w:val="left"/>
        <w:rPr>
          <w:rFonts w:ascii="Times New Roman" w:hAnsi="Times New Roman" w:hint="default"/>
        </w:rPr>
      </w:lvl>
    </w:lvlOverride>
  </w:num>
  <w:num w:numId="10">
    <w:abstractNumId w:val="0"/>
    <w:lvlOverride w:ilvl="0">
      <w:lvl w:ilvl="0">
        <w:numFmt w:val="bullet"/>
        <w:lvlText w:val="•"/>
        <w:legacy w:legacy="1" w:legacySpace="0" w:legacyIndent="101"/>
        <w:lvlJc w:val="left"/>
        <w:rPr>
          <w:rFonts w:ascii="Times New Roman" w:hAnsi="Times New Roman" w:hint="default"/>
        </w:rPr>
      </w:lvl>
    </w:lvlOverride>
  </w:num>
  <w:num w:numId="11">
    <w:abstractNumId w:val="2"/>
  </w:num>
  <w:num w:numId="12">
    <w:abstractNumId w:val="4"/>
  </w:num>
  <w:num w:numId="13">
    <w:abstractNumId w:val="11"/>
  </w:num>
  <w:num w:numId="14">
    <w:abstractNumId w:val="6"/>
  </w:num>
  <w:num w:numId="15">
    <w:abstractNumId w:val="15"/>
  </w:num>
  <w:num w:numId="16">
    <w:abstractNumId w:val="7"/>
  </w:num>
  <w:num w:numId="1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7"/>
  </w:num>
  <w:num w:numId="20">
    <w:abstractNumId w:val="28"/>
  </w:num>
  <w:num w:numId="21">
    <w:abstractNumId w:val="23"/>
  </w:num>
  <w:num w:numId="22">
    <w:abstractNumId w:val="22"/>
  </w:num>
  <w:num w:numId="23">
    <w:abstractNumId w:val="21"/>
  </w:num>
  <w:num w:numId="24">
    <w:abstractNumId w:val="13"/>
  </w:num>
  <w:num w:numId="25">
    <w:abstractNumId w:val="3"/>
  </w:num>
  <w:num w:numId="26">
    <w:abstractNumId w:val="27"/>
  </w:num>
  <w:num w:numId="27">
    <w:abstractNumId w:val="5"/>
  </w:num>
  <w:num w:numId="28">
    <w:abstractNumId w:val="12"/>
  </w:num>
  <w:num w:numId="29">
    <w:abstractNumId w:val="14"/>
  </w:num>
  <w:num w:numId="30">
    <w:abstractNumId w:val="1"/>
  </w:num>
  <w:num w:numId="31">
    <w:abstractNumId w:val="9"/>
  </w:num>
  <w:num w:numId="32">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oNotTrackMoves/>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68FC"/>
    <w:rsid w:val="00057210"/>
    <w:rsid w:val="00075341"/>
    <w:rsid w:val="000A4708"/>
    <w:rsid w:val="000F6D1B"/>
    <w:rsid w:val="00155542"/>
    <w:rsid w:val="00161126"/>
    <w:rsid w:val="00183726"/>
    <w:rsid w:val="00185012"/>
    <w:rsid w:val="001A7495"/>
    <w:rsid w:val="001E744A"/>
    <w:rsid w:val="00222393"/>
    <w:rsid w:val="00274AAB"/>
    <w:rsid w:val="0028578C"/>
    <w:rsid w:val="002868FC"/>
    <w:rsid w:val="002A38AB"/>
    <w:rsid w:val="002B0BBC"/>
    <w:rsid w:val="00326580"/>
    <w:rsid w:val="003E08FA"/>
    <w:rsid w:val="00401005"/>
    <w:rsid w:val="00402918"/>
    <w:rsid w:val="00410CC8"/>
    <w:rsid w:val="00432137"/>
    <w:rsid w:val="004407D2"/>
    <w:rsid w:val="00482467"/>
    <w:rsid w:val="004A2ED5"/>
    <w:rsid w:val="004E5D3F"/>
    <w:rsid w:val="004E7008"/>
    <w:rsid w:val="005133B2"/>
    <w:rsid w:val="005232E1"/>
    <w:rsid w:val="00536FF1"/>
    <w:rsid w:val="0059652D"/>
    <w:rsid w:val="005A0924"/>
    <w:rsid w:val="00610B3D"/>
    <w:rsid w:val="0064494B"/>
    <w:rsid w:val="00653154"/>
    <w:rsid w:val="00667486"/>
    <w:rsid w:val="00693421"/>
    <w:rsid w:val="006C0246"/>
    <w:rsid w:val="00725408"/>
    <w:rsid w:val="00737E82"/>
    <w:rsid w:val="007914E4"/>
    <w:rsid w:val="007E5046"/>
    <w:rsid w:val="00864EC7"/>
    <w:rsid w:val="008C2604"/>
    <w:rsid w:val="008D54D8"/>
    <w:rsid w:val="00946B2A"/>
    <w:rsid w:val="00981940"/>
    <w:rsid w:val="00A24723"/>
    <w:rsid w:val="00A317B6"/>
    <w:rsid w:val="00A65C93"/>
    <w:rsid w:val="00AA19CA"/>
    <w:rsid w:val="00AC101F"/>
    <w:rsid w:val="00AF5073"/>
    <w:rsid w:val="00B02CFE"/>
    <w:rsid w:val="00B87EDF"/>
    <w:rsid w:val="00BD1792"/>
    <w:rsid w:val="00BE64A5"/>
    <w:rsid w:val="00BF2BA3"/>
    <w:rsid w:val="00C37F5B"/>
    <w:rsid w:val="00C41092"/>
    <w:rsid w:val="00C41AE3"/>
    <w:rsid w:val="00C53039"/>
    <w:rsid w:val="00C94930"/>
    <w:rsid w:val="00C973C1"/>
    <w:rsid w:val="00CC6CB1"/>
    <w:rsid w:val="00D02973"/>
    <w:rsid w:val="00D33237"/>
    <w:rsid w:val="00D50DB4"/>
    <w:rsid w:val="00D82229"/>
    <w:rsid w:val="00D90BC2"/>
    <w:rsid w:val="00DF2EEC"/>
    <w:rsid w:val="00E84628"/>
    <w:rsid w:val="00E87DE8"/>
    <w:rsid w:val="00E945CC"/>
    <w:rsid w:val="00F043F5"/>
    <w:rsid w:val="00F37685"/>
    <w:rsid w:val="00F92FEE"/>
    <w:rsid w:val="00F93429"/>
    <w:rsid w:val="00FF2277"/>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8FC"/>
    <w:pPr>
      <w:spacing w:after="200" w:line="276" w:lineRule="auto"/>
    </w:pPr>
    <w:rPr>
      <w:rFonts w:eastAsia="Times New Roman"/>
      <w:sz w:val="22"/>
      <w:szCs w:val="22"/>
      <w:lang w:val="uk-UA" w:eastAsia="uk-UA"/>
    </w:rPr>
  </w:style>
  <w:style w:type="paragraph" w:styleId="10">
    <w:name w:val="heading 1"/>
    <w:basedOn w:val="a"/>
    <w:next w:val="a"/>
    <w:link w:val="11"/>
    <w:uiPriority w:val="99"/>
    <w:qFormat/>
    <w:rsid w:val="002868FC"/>
    <w:pPr>
      <w:keepNext/>
      <w:spacing w:after="480" w:line="360" w:lineRule="auto"/>
      <w:jc w:val="center"/>
      <w:outlineLvl w:val="0"/>
    </w:pPr>
    <w:rPr>
      <w:rFonts w:ascii="Times New Roman" w:hAnsi="Times New Roman"/>
      <w:b/>
      <w:caps/>
      <w:spacing w:val="10"/>
      <w:kern w:val="28"/>
      <w:sz w:val="28"/>
      <w:szCs w:val="20"/>
      <w:lang w:val="ru-RU" w:eastAsia="ru-RU"/>
    </w:rPr>
  </w:style>
  <w:style w:type="paragraph" w:styleId="2">
    <w:name w:val="heading 2"/>
    <w:basedOn w:val="a"/>
    <w:next w:val="a"/>
    <w:link w:val="20"/>
    <w:uiPriority w:val="99"/>
    <w:qFormat/>
    <w:rsid w:val="002868FC"/>
    <w:pPr>
      <w:keepNext/>
      <w:spacing w:before="480" w:after="480" w:line="360" w:lineRule="auto"/>
      <w:ind w:firstLine="709"/>
      <w:jc w:val="both"/>
      <w:outlineLvl w:val="1"/>
    </w:pPr>
    <w:rPr>
      <w:rFonts w:ascii="Times New Roman" w:hAnsi="Times New Roman" w:cs="Arial"/>
      <w:b/>
      <w:bCs/>
      <w:iCs/>
      <w:spacing w:val="10"/>
      <w:sz w:val="28"/>
      <w:szCs w:val="28"/>
      <w:lang w:val="ru-RU" w:eastAsia="ru-RU"/>
    </w:rPr>
  </w:style>
  <w:style w:type="paragraph" w:styleId="3">
    <w:name w:val="heading 3"/>
    <w:basedOn w:val="a"/>
    <w:next w:val="a"/>
    <w:link w:val="30"/>
    <w:uiPriority w:val="99"/>
    <w:qFormat/>
    <w:rsid w:val="002868FC"/>
    <w:pPr>
      <w:keepNext/>
      <w:spacing w:after="0" w:line="360" w:lineRule="auto"/>
      <w:ind w:firstLine="720"/>
      <w:jc w:val="both"/>
      <w:outlineLvl w:val="2"/>
    </w:pPr>
    <w:rPr>
      <w:rFonts w:ascii="Times New Roman" w:hAnsi="Times New Roman"/>
      <w:b/>
      <w:spacing w:val="10"/>
      <w:kern w:val="28"/>
      <w:sz w:val="28"/>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2868FC"/>
    <w:rPr>
      <w:rFonts w:ascii="Times New Roman" w:hAnsi="Times New Roman" w:cs="Times New Roman"/>
      <w:b/>
      <w:caps/>
      <w:spacing w:val="10"/>
      <w:kern w:val="28"/>
      <w:sz w:val="20"/>
      <w:szCs w:val="20"/>
      <w:lang w:eastAsia="ru-RU"/>
    </w:rPr>
  </w:style>
  <w:style w:type="character" w:customStyle="1" w:styleId="20">
    <w:name w:val="Заголовок 2 Знак"/>
    <w:basedOn w:val="a0"/>
    <w:link w:val="2"/>
    <w:uiPriority w:val="99"/>
    <w:locked/>
    <w:rsid w:val="002868FC"/>
    <w:rPr>
      <w:rFonts w:ascii="Times New Roman" w:hAnsi="Times New Roman" w:cs="Arial"/>
      <w:b/>
      <w:bCs/>
      <w:iCs/>
      <w:spacing w:val="10"/>
      <w:sz w:val="28"/>
      <w:szCs w:val="28"/>
      <w:lang w:eastAsia="ru-RU"/>
    </w:rPr>
  </w:style>
  <w:style w:type="character" w:customStyle="1" w:styleId="30">
    <w:name w:val="Заголовок 3 Знак"/>
    <w:basedOn w:val="a0"/>
    <w:link w:val="3"/>
    <w:uiPriority w:val="99"/>
    <w:locked/>
    <w:rsid w:val="002868FC"/>
    <w:rPr>
      <w:rFonts w:ascii="Times New Roman" w:hAnsi="Times New Roman" w:cs="Times New Roman"/>
      <w:b/>
      <w:spacing w:val="10"/>
      <w:kern w:val="28"/>
      <w:sz w:val="20"/>
      <w:szCs w:val="20"/>
      <w:lang w:eastAsia="ru-RU"/>
    </w:rPr>
  </w:style>
  <w:style w:type="paragraph" w:styleId="a3">
    <w:name w:val="No Spacing"/>
    <w:uiPriority w:val="99"/>
    <w:qFormat/>
    <w:rsid w:val="002868FC"/>
    <w:rPr>
      <w:rFonts w:eastAsia="Times New Roman"/>
      <w:sz w:val="22"/>
      <w:szCs w:val="22"/>
      <w:lang w:val="uk-UA" w:eastAsia="uk-UA"/>
    </w:rPr>
  </w:style>
  <w:style w:type="paragraph" w:styleId="a4">
    <w:name w:val="List Paragraph"/>
    <w:basedOn w:val="a"/>
    <w:uiPriority w:val="99"/>
    <w:qFormat/>
    <w:rsid w:val="00401005"/>
    <w:pPr>
      <w:spacing w:after="0" w:line="360" w:lineRule="auto"/>
      <w:ind w:left="720" w:firstLine="720"/>
      <w:contextualSpacing/>
      <w:jc w:val="both"/>
    </w:pPr>
    <w:rPr>
      <w:rFonts w:ascii="Times New Roman" w:hAnsi="Times New Roman"/>
      <w:spacing w:val="10"/>
      <w:kern w:val="28"/>
      <w:sz w:val="28"/>
      <w:szCs w:val="20"/>
      <w:lang w:val="ru-RU" w:eastAsia="ru-RU"/>
    </w:rPr>
  </w:style>
  <w:style w:type="paragraph" w:styleId="a5">
    <w:name w:val="Normal (Web)"/>
    <w:basedOn w:val="a"/>
    <w:uiPriority w:val="99"/>
    <w:rsid w:val="00B02CFE"/>
    <w:pPr>
      <w:spacing w:before="100" w:beforeAutospacing="1" w:after="100" w:afterAutospacing="1" w:line="240" w:lineRule="auto"/>
    </w:pPr>
    <w:rPr>
      <w:rFonts w:ascii="Times New Roman" w:hAnsi="Times New Roman"/>
      <w:sz w:val="24"/>
      <w:szCs w:val="24"/>
      <w:lang w:val="ru-RU" w:eastAsia="ru-RU"/>
    </w:rPr>
  </w:style>
  <w:style w:type="character" w:styleId="a6">
    <w:name w:val="Hyperlink"/>
    <w:basedOn w:val="a0"/>
    <w:uiPriority w:val="99"/>
    <w:rsid w:val="00B02CFE"/>
    <w:rPr>
      <w:rFonts w:cs="Times New Roman"/>
      <w:color w:val="0000FF"/>
      <w:u w:val="single"/>
    </w:rPr>
  </w:style>
  <w:style w:type="paragraph" w:customStyle="1" w:styleId="western">
    <w:name w:val="western"/>
    <w:basedOn w:val="a"/>
    <w:uiPriority w:val="99"/>
    <w:rsid w:val="00B02CFE"/>
    <w:pPr>
      <w:spacing w:before="100" w:beforeAutospacing="1" w:after="100" w:afterAutospacing="1" w:line="240" w:lineRule="auto"/>
    </w:pPr>
    <w:rPr>
      <w:rFonts w:ascii="Times New Roman" w:hAnsi="Times New Roman"/>
      <w:sz w:val="24"/>
      <w:szCs w:val="24"/>
      <w:lang w:val="ru-RU" w:eastAsia="ru-RU"/>
    </w:rPr>
  </w:style>
  <w:style w:type="character" w:customStyle="1" w:styleId="apple-converted-space">
    <w:name w:val="apple-converted-space"/>
    <w:basedOn w:val="a0"/>
    <w:uiPriority w:val="99"/>
    <w:rsid w:val="00B02CFE"/>
    <w:rPr>
      <w:rFonts w:cs="Times New Roman"/>
    </w:rPr>
  </w:style>
  <w:style w:type="character" w:styleId="a7">
    <w:name w:val="Strong"/>
    <w:basedOn w:val="a0"/>
    <w:uiPriority w:val="99"/>
    <w:qFormat/>
    <w:rsid w:val="00B02CFE"/>
    <w:rPr>
      <w:rFonts w:cs="Times New Roman"/>
      <w:b/>
    </w:rPr>
  </w:style>
  <w:style w:type="character" w:customStyle="1" w:styleId="a8">
    <w:name w:val="Основной текст_"/>
    <w:basedOn w:val="a0"/>
    <w:link w:val="31"/>
    <w:uiPriority w:val="99"/>
    <w:locked/>
    <w:rsid w:val="00B02CFE"/>
    <w:rPr>
      <w:rFonts w:ascii="Times New Roman" w:hAnsi="Times New Roman" w:cs="Times New Roman"/>
      <w:spacing w:val="-2"/>
      <w:sz w:val="18"/>
      <w:szCs w:val="18"/>
      <w:shd w:val="clear" w:color="auto" w:fill="FFFFFF"/>
    </w:rPr>
  </w:style>
  <w:style w:type="paragraph" w:customStyle="1" w:styleId="31">
    <w:name w:val="Основной текст3"/>
    <w:basedOn w:val="a"/>
    <w:link w:val="a8"/>
    <w:uiPriority w:val="99"/>
    <w:rsid w:val="00B02CFE"/>
    <w:pPr>
      <w:widowControl w:val="0"/>
      <w:shd w:val="clear" w:color="auto" w:fill="FFFFFF"/>
      <w:spacing w:after="60" w:line="240" w:lineRule="atLeast"/>
      <w:ind w:hanging="240"/>
      <w:jc w:val="center"/>
    </w:pPr>
    <w:rPr>
      <w:rFonts w:ascii="Times New Roman" w:eastAsia="Calibri" w:hAnsi="Times New Roman"/>
      <w:spacing w:val="-2"/>
      <w:sz w:val="18"/>
      <w:szCs w:val="18"/>
      <w:lang w:val="ru-RU" w:eastAsia="en-US"/>
    </w:rPr>
  </w:style>
  <w:style w:type="character" w:styleId="a9">
    <w:name w:val="Emphasis"/>
    <w:basedOn w:val="a0"/>
    <w:uiPriority w:val="99"/>
    <w:qFormat/>
    <w:rsid w:val="008D54D8"/>
    <w:rPr>
      <w:rFonts w:cs="Times New Roman"/>
      <w:i/>
      <w:iCs/>
    </w:rPr>
  </w:style>
  <w:style w:type="paragraph" w:customStyle="1" w:styleId="1">
    <w:name w:val="Стиль1"/>
    <w:basedOn w:val="a"/>
    <w:uiPriority w:val="99"/>
    <w:rsid w:val="00A65C93"/>
    <w:pPr>
      <w:numPr>
        <w:numId w:val="20"/>
      </w:numPr>
      <w:spacing w:after="0" w:line="360" w:lineRule="auto"/>
      <w:jc w:val="both"/>
    </w:pPr>
    <w:rPr>
      <w:rFonts w:ascii="Times New Roman" w:hAnsi="Times New Roman"/>
      <w:spacing w:val="10"/>
      <w:kern w:val="28"/>
      <w:sz w:val="28"/>
      <w:szCs w:val="20"/>
      <w:lang w:val="ru-RU" w:eastAsia="ru-RU"/>
    </w:rPr>
  </w:style>
  <w:style w:type="paragraph" w:styleId="aa">
    <w:name w:val="header"/>
    <w:basedOn w:val="a"/>
    <w:link w:val="ab"/>
    <w:uiPriority w:val="99"/>
    <w:semiHidden/>
    <w:rsid w:val="001A7495"/>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locked/>
    <w:rsid w:val="001A7495"/>
    <w:rPr>
      <w:rFonts w:ascii="Calibri" w:hAnsi="Calibri" w:cs="Times New Roman"/>
      <w:lang w:val="uk-UA" w:eastAsia="uk-UA"/>
    </w:rPr>
  </w:style>
  <w:style w:type="paragraph" w:styleId="ac">
    <w:name w:val="footer"/>
    <w:basedOn w:val="a"/>
    <w:link w:val="ad"/>
    <w:uiPriority w:val="99"/>
    <w:rsid w:val="001A7495"/>
    <w:pPr>
      <w:tabs>
        <w:tab w:val="center" w:pos="4677"/>
        <w:tab w:val="right" w:pos="9355"/>
      </w:tabs>
      <w:spacing w:after="0" w:line="240" w:lineRule="auto"/>
    </w:pPr>
  </w:style>
  <w:style w:type="character" w:customStyle="1" w:styleId="ad">
    <w:name w:val="Нижний колонтитул Знак"/>
    <w:basedOn w:val="a0"/>
    <w:link w:val="ac"/>
    <w:uiPriority w:val="99"/>
    <w:locked/>
    <w:rsid w:val="001A7495"/>
    <w:rPr>
      <w:rFonts w:ascii="Calibri" w:hAnsi="Calibri" w:cs="Times New Roman"/>
      <w:lang w:val="uk-UA" w:eastAsia="uk-UA"/>
    </w:rPr>
  </w:style>
  <w:style w:type="paragraph" w:styleId="ae">
    <w:name w:val="Balloon Text"/>
    <w:basedOn w:val="a"/>
    <w:link w:val="af"/>
    <w:uiPriority w:val="99"/>
    <w:semiHidden/>
    <w:rsid w:val="008C260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locked/>
    <w:rsid w:val="008C2604"/>
    <w:rPr>
      <w:rFonts w:ascii="Tahoma" w:hAnsi="Tahoma" w:cs="Tahoma"/>
      <w:sz w:val="16"/>
      <w:szCs w:val="16"/>
      <w:lang w:val="uk-UA"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mfv.com.ua/" TargetMode="External"/><Relationship Id="rId3" Type="http://schemas.openxmlformats.org/officeDocument/2006/relationships/settings" Target="settings.xml"/><Relationship Id="rId7" Type="http://schemas.openxmlformats.org/officeDocument/2006/relationships/hyperlink" Target="http://metodportal.com/taxonomy/term/3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444</TotalTime>
  <Pages>20</Pages>
  <Words>5528</Words>
  <Characters>31511</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dc:creator>
  <cp:keywords/>
  <dc:description/>
  <cp:lastModifiedBy>XP GAME 2008</cp:lastModifiedBy>
  <cp:revision>24</cp:revision>
  <dcterms:created xsi:type="dcterms:W3CDTF">2016-05-01T14:00:00Z</dcterms:created>
  <dcterms:modified xsi:type="dcterms:W3CDTF">2016-05-13T07:36:00Z</dcterms:modified>
</cp:coreProperties>
</file>