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D7" w:rsidRDefault="005F01D7" w:rsidP="005F01D7">
      <w:pPr>
        <w:spacing w:after="0" w:line="240" w:lineRule="auto"/>
        <w:jc w:val="center"/>
        <w:rPr>
          <w:rFonts w:ascii="Times New Roman" w:hAnsi="Times New Roman" w:cs="Times New Roman"/>
          <w:sz w:val="28"/>
          <w:szCs w:val="28"/>
          <w:lang w:val="en-US"/>
        </w:rPr>
      </w:pPr>
      <w:r w:rsidRPr="0000665C">
        <w:rPr>
          <w:rFonts w:ascii="Times New Roman" w:hAnsi="Times New Roman" w:cs="Times New Roman"/>
          <w:sz w:val="28"/>
          <w:szCs w:val="28"/>
          <w:lang w:val="en-US"/>
        </w:rPr>
        <w:t xml:space="preserve">THE STUDY </w:t>
      </w:r>
      <w:r w:rsidRPr="0000665C">
        <w:rPr>
          <w:rFonts w:ascii="Times New Roman" w:hAnsi="Times New Roman" w:cs="Times New Roman"/>
          <w:sz w:val="28"/>
          <w:szCs w:val="28"/>
          <w:shd w:val="clear" w:color="auto" w:fill="FFFFFF"/>
          <w:lang w:val="en-US"/>
        </w:rPr>
        <w:t xml:space="preserve">LIFESTYLE AND DIETARY </w:t>
      </w:r>
      <w:r w:rsidRPr="0000665C">
        <w:rPr>
          <w:rFonts w:ascii="Times New Roman" w:hAnsi="Times New Roman" w:cs="Times New Roman"/>
          <w:sz w:val="28"/>
          <w:szCs w:val="28"/>
          <w:lang w:val="en-US"/>
        </w:rPr>
        <w:t>HABITS</w:t>
      </w:r>
      <w:r w:rsidRPr="0000665C">
        <w:rPr>
          <w:rFonts w:ascii="Times New Roman" w:hAnsi="Times New Roman" w:cs="Times New Roman"/>
          <w:sz w:val="28"/>
          <w:szCs w:val="28"/>
          <w:shd w:val="clear" w:color="auto" w:fill="FFFFFF"/>
          <w:lang w:val="en-US"/>
        </w:rPr>
        <w:t xml:space="preserve"> </w:t>
      </w:r>
      <w:r w:rsidRPr="0000665C">
        <w:rPr>
          <w:rFonts w:ascii="Times New Roman" w:hAnsi="Times New Roman" w:cs="Times New Roman"/>
          <w:sz w:val="28"/>
          <w:szCs w:val="28"/>
          <w:lang w:val="en-US"/>
        </w:rPr>
        <w:t>IN OVERWEIGHT ADOLESCENTS.</w:t>
      </w:r>
    </w:p>
    <w:p w:rsidR="005F01D7" w:rsidRPr="0000665C" w:rsidRDefault="005F01D7" w:rsidP="005F01D7">
      <w:pPr>
        <w:spacing w:after="0" w:line="240" w:lineRule="auto"/>
        <w:jc w:val="center"/>
        <w:rPr>
          <w:rFonts w:ascii="Times New Roman" w:hAnsi="Times New Roman" w:cs="Times New Roman"/>
          <w:sz w:val="28"/>
          <w:szCs w:val="28"/>
          <w:lang w:val="en-US"/>
        </w:rPr>
      </w:pPr>
      <w:proofErr w:type="spellStart"/>
      <w:r w:rsidRPr="0000665C">
        <w:rPr>
          <w:rFonts w:ascii="Times New Roman" w:hAnsi="Times New Roman" w:cs="Times New Roman"/>
          <w:color w:val="000000" w:themeColor="text1"/>
          <w:sz w:val="28"/>
          <w:szCs w:val="28"/>
          <w:lang w:val="en-US"/>
        </w:rPr>
        <w:t>Pomogaybo</w:t>
      </w:r>
      <w:proofErr w:type="spellEnd"/>
      <w:r w:rsidRPr="0000665C">
        <w:rPr>
          <w:rFonts w:ascii="Times New Roman" w:hAnsi="Times New Roman" w:cs="Times New Roman"/>
          <w:color w:val="000000" w:themeColor="text1"/>
          <w:sz w:val="28"/>
          <w:szCs w:val="28"/>
          <w:lang w:val="en-US"/>
        </w:rPr>
        <w:t xml:space="preserve"> </w:t>
      </w:r>
      <w:r w:rsidRPr="000F6DA5">
        <w:rPr>
          <w:rFonts w:ascii="Times New Roman" w:hAnsi="Times New Roman" w:cs="Times New Roman"/>
          <w:sz w:val="28"/>
          <w:szCs w:val="28"/>
          <w:lang w:val="en-US"/>
        </w:rPr>
        <w:t>K</w:t>
      </w:r>
      <w:r w:rsidRPr="0000665C">
        <w:rPr>
          <w:rFonts w:ascii="Times New Roman" w:hAnsi="Times New Roman" w:cs="Times New Roman"/>
          <w:color w:val="000000" w:themeColor="text1"/>
          <w:sz w:val="28"/>
          <w:szCs w:val="28"/>
          <w:lang w:val="en-US"/>
        </w:rPr>
        <w:t>.G.,</w:t>
      </w:r>
      <w:r w:rsidRPr="0000665C">
        <w:rPr>
          <w:rFonts w:ascii="Times New Roman" w:hAnsi="Times New Roman" w:cs="Times New Roman"/>
          <w:sz w:val="28"/>
          <w:szCs w:val="28"/>
          <w:lang w:val="en-US"/>
        </w:rPr>
        <w:t xml:space="preserve"> </w:t>
      </w:r>
      <w:proofErr w:type="spellStart"/>
      <w:r w:rsidRPr="0000665C">
        <w:rPr>
          <w:rFonts w:ascii="Times New Roman" w:hAnsi="Times New Roman" w:cs="Times New Roman"/>
          <w:color w:val="000000" w:themeColor="text1"/>
          <w:sz w:val="28"/>
          <w:szCs w:val="28"/>
          <w:lang w:val="en-US"/>
        </w:rPr>
        <w:t>Kuznetsova</w:t>
      </w:r>
      <w:proofErr w:type="spellEnd"/>
      <w:r w:rsidRPr="0000665C">
        <w:rPr>
          <w:rFonts w:ascii="Times New Roman" w:hAnsi="Times New Roman" w:cs="Times New Roman"/>
          <w:color w:val="000000" w:themeColor="text1"/>
          <w:sz w:val="28"/>
          <w:szCs w:val="28"/>
          <w:lang w:val="en-US"/>
        </w:rPr>
        <w:t xml:space="preserve"> D.A.</w:t>
      </w:r>
    </w:p>
    <w:p w:rsidR="005F01D7" w:rsidRPr="0000665C" w:rsidRDefault="005F01D7" w:rsidP="005F01D7">
      <w:pPr>
        <w:spacing w:after="0" w:line="240" w:lineRule="auto"/>
        <w:jc w:val="center"/>
        <w:rPr>
          <w:rFonts w:ascii="Times New Roman" w:hAnsi="Times New Roman" w:cs="Times New Roman"/>
          <w:sz w:val="28"/>
          <w:szCs w:val="28"/>
          <w:lang w:val="en-US"/>
        </w:rPr>
      </w:pPr>
      <w:r w:rsidRPr="000F6DA5">
        <w:rPr>
          <w:rFonts w:ascii="Times New Roman" w:hAnsi="Times New Roman" w:cs="Times New Roman"/>
          <w:sz w:val="28"/>
          <w:szCs w:val="28"/>
          <w:lang w:val="en-US"/>
        </w:rPr>
        <w:t>Kharkov National Medical University</w:t>
      </w:r>
      <w:proofErr w:type="gramStart"/>
      <w:r>
        <w:rPr>
          <w:rFonts w:ascii="Times New Roman" w:hAnsi="Times New Roman" w:cs="Times New Roman"/>
          <w:sz w:val="28"/>
          <w:szCs w:val="28"/>
          <w:lang w:val="en-US"/>
        </w:rPr>
        <w:t>,</w:t>
      </w:r>
      <w:proofErr w:type="spellStart"/>
      <w:r w:rsidRPr="000F6DA5">
        <w:rPr>
          <w:rFonts w:ascii="Times New Roman" w:hAnsi="Times New Roman" w:cs="Times New Roman"/>
          <w:sz w:val="28"/>
          <w:szCs w:val="28"/>
          <w:lang w:val="en"/>
        </w:rPr>
        <w:t>Kharkiv</w:t>
      </w:r>
      <w:proofErr w:type="spellEnd"/>
      <w:proofErr w:type="gramEnd"/>
      <w:r w:rsidRPr="000F6DA5">
        <w:rPr>
          <w:rFonts w:ascii="Times New Roman" w:hAnsi="Times New Roman" w:cs="Times New Roman"/>
          <w:sz w:val="28"/>
          <w:szCs w:val="28"/>
          <w:lang w:val="en"/>
        </w:rPr>
        <w:t>, Ukraine</w:t>
      </w:r>
    </w:p>
    <w:p w:rsidR="005F01D7" w:rsidRPr="000F6DA5" w:rsidRDefault="005F01D7" w:rsidP="005F01D7">
      <w:pPr>
        <w:spacing w:line="240" w:lineRule="auto"/>
        <w:jc w:val="both"/>
        <w:rPr>
          <w:rFonts w:ascii="Times New Roman" w:hAnsi="Times New Roman" w:cs="Times New Roman"/>
          <w:sz w:val="28"/>
          <w:szCs w:val="28"/>
          <w:lang w:val="en-US"/>
        </w:rPr>
      </w:pPr>
      <w:r w:rsidRPr="000F6DA5">
        <w:rPr>
          <w:rFonts w:ascii="Times New Roman" w:hAnsi="Times New Roman" w:cs="Times New Roman"/>
          <w:sz w:val="28"/>
          <w:szCs w:val="28"/>
          <w:lang w:val="en-US"/>
        </w:rPr>
        <w:t xml:space="preserve">Obesity in children is now one of the </w:t>
      </w:r>
      <w:proofErr w:type="gramStart"/>
      <w:r w:rsidRPr="000F6DA5">
        <w:rPr>
          <w:rFonts w:ascii="Times New Roman" w:hAnsi="Times New Roman" w:cs="Times New Roman"/>
          <w:sz w:val="28"/>
          <w:szCs w:val="28"/>
          <w:lang w:val="en-US"/>
        </w:rPr>
        <w:t>most wide</w:t>
      </w:r>
      <w:proofErr w:type="gramEnd"/>
      <w:r>
        <w:rPr>
          <w:rFonts w:ascii="Times New Roman" w:hAnsi="Times New Roman" w:cs="Times New Roman"/>
          <w:sz w:val="28"/>
          <w:szCs w:val="28"/>
          <w:lang w:val="en-US"/>
        </w:rPr>
        <w:t xml:space="preserve"> s</w:t>
      </w:r>
      <w:r w:rsidRPr="000F6DA5">
        <w:rPr>
          <w:rFonts w:ascii="Times New Roman" w:hAnsi="Times New Roman" w:cs="Times New Roman"/>
          <w:sz w:val="28"/>
          <w:szCs w:val="28"/>
          <w:lang w:val="en-US"/>
        </w:rPr>
        <w:t>pread medical problems. Obese children are more likely to be obese adults. Increasing prevalence of overweight and obesity is an important public health problem contributing to significant excess in morbidity and mortality.</w:t>
      </w:r>
      <w:r>
        <w:rPr>
          <w:rFonts w:ascii="Times New Roman" w:hAnsi="Times New Roman" w:cs="Times New Roman"/>
          <w:sz w:val="28"/>
          <w:szCs w:val="28"/>
          <w:lang w:val="en-US"/>
        </w:rPr>
        <w:t xml:space="preserve"> </w:t>
      </w:r>
      <w:proofErr w:type="gramStart"/>
      <w:r w:rsidRPr="000F6DA5">
        <w:rPr>
          <w:rFonts w:ascii="Times New Roman" w:hAnsi="Times New Roman" w:cs="Times New Roman"/>
          <w:b/>
          <w:sz w:val="28"/>
          <w:szCs w:val="28"/>
          <w:shd w:val="clear" w:color="auto" w:fill="FFFFFF"/>
          <w:lang w:val="en-US"/>
        </w:rPr>
        <w:t>Aim.</w:t>
      </w:r>
      <w:proofErr w:type="gramEnd"/>
      <w:r w:rsidRPr="000F6DA5">
        <w:rPr>
          <w:rFonts w:ascii="Times New Roman" w:hAnsi="Times New Roman" w:cs="Times New Roman"/>
          <w:b/>
          <w:sz w:val="28"/>
          <w:szCs w:val="28"/>
          <w:shd w:val="clear" w:color="auto" w:fill="FFFFFF"/>
          <w:lang w:val="en-US"/>
        </w:rPr>
        <w:t xml:space="preserve"> </w:t>
      </w:r>
      <w:proofErr w:type="gramStart"/>
      <w:r w:rsidRPr="000F6DA5">
        <w:rPr>
          <w:rFonts w:ascii="Times New Roman" w:hAnsi="Times New Roman" w:cs="Times New Roman"/>
          <w:sz w:val="28"/>
          <w:szCs w:val="28"/>
          <w:shd w:val="clear" w:color="auto" w:fill="FFFFFF"/>
          <w:lang w:val="en-US"/>
        </w:rPr>
        <w:t xml:space="preserve">To study lifestyle and </w:t>
      </w:r>
      <w:r w:rsidRPr="004A5F62">
        <w:rPr>
          <w:rFonts w:ascii="Times New Roman" w:hAnsi="Times New Roman" w:cs="Times New Roman"/>
          <w:sz w:val="28"/>
          <w:szCs w:val="28"/>
          <w:shd w:val="clear" w:color="auto" w:fill="FFFFFF"/>
          <w:lang w:val="en-US"/>
        </w:rPr>
        <w:t>dietary patterns</w:t>
      </w:r>
      <w:r w:rsidRPr="000F6DA5">
        <w:rPr>
          <w:rFonts w:ascii="Times New Roman" w:hAnsi="Times New Roman" w:cs="Times New Roman"/>
          <w:b/>
          <w:sz w:val="28"/>
          <w:szCs w:val="28"/>
          <w:shd w:val="clear" w:color="auto" w:fill="FFFFFF"/>
          <w:lang w:val="en-US"/>
        </w:rPr>
        <w:t xml:space="preserve"> </w:t>
      </w:r>
      <w:r w:rsidRPr="000F6DA5">
        <w:rPr>
          <w:rFonts w:ascii="Times New Roman" w:hAnsi="Times New Roman" w:cs="Times New Roman"/>
          <w:sz w:val="28"/>
          <w:szCs w:val="28"/>
          <w:lang w:val="en-US"/>
        </w:rPr>
        <w:t>in overweight adolescents.</w:t>
      </w:r>
      <w:proofErr w:type="gramEnd"/>
      <w:r>
        <w:rPr>
          <w:rFonts w:ascii="Times New Roman" w:hAnsi="Times New Roman" w:cs="Times New Roman"/>
          <w:sz w:val="28"/>
          <w:szCs w:val="28"/>
          <w:lang w:val="en-US"/>
        </w:rPr>
        <w:t xml:space="preserve"> </w:t>
      </w:r>
      <w:proofErr w:type="gramStart"/>
      <w:r w:rsidRPr="000F6DA5">
        <w:rPr>
          <w:rFonts w:ascii="Times New Roman" w:hAnsi="Times New Roman" w:cs="Times New Roman"/>
          <w:b/>
          <w:sz w:val="28"/>
          <w:szCs w:val="28"/>
          <w:shd w:val="clear" w:color="auto" w:fill="FFFFFF"/>
          <w:lang w:val="en-US"/>
        </w:rPr>
        <w:t>Material and methods.</w:t>
      </w:r>
      <w:proofErr w:type="gramEnd"/>
      <w:r w:rsidRPr="000F6DA5">
        <w:rPr>
          <w:rFonts w:ascii="Times New Roman" w:hAnsi="Times New Roman" w:cs="Times New Roman"/>
          <w:color w:val="222222"/>
          <w:sz w:val="28"/>
          <w:szCs w:val="28"/>
          <w:shd w:val="clear" w:color="auto" w:fill="FDFDFD"/>
          <w:lang w:val="en-US"/>
        </w:rPr>
        <w:t xml:space="preserve"> </w:t>
      </w:r>
      <w:proofErr w:type="gramStart"/>
      <w:r w:rsidRPr="000F6DA5">
        <w:rPr>
          <w:rFonts w:ascii="Times New Roman" w:hAnsi="Times New Roman" w:cs="Times New Roman"/>
          <w:sz w:val="28"/>
          <w:szCs w:val="28"/>
          <w:lang w:val="en-US"/>
        </w:rPr>
        <w:t>Evaluated the lifestyle and dietary habits of school students and the prevalence of some nutritional problems</w:t>
      </w:r>
      <w:r w:rsidRPr="000F6DA5">
        <w:rPr>
          <w:rFonts w:ascii="Times New Roman" w:hAnsi="Times New Roman" w:cs="Times New Roman"/>
          <w:color w:val="000000" w:themeColor="text1"/>
          <w:sz w:val="28"/>
          <w:szCs w:val="28"/>
          <w:shd w:val="clear" w:color="auto" w:fill="FDFDFD"/>
          <w:lang w:val="en-US"/>
        </w:rPr>
        <w:t xml:space="preserve"> by survey of 80 adolescents with obesity</w:t>
      </w:r>
      <w:r>
        <w:rPr>
          <w:rFonts w:ascii="Times New Roman" w:hAnsi="Times New Roman" w:cs="Times New Roman"/>
          <w:color w:val="000000" w:themeColor="text1"/>
          <w:sz w:val="28"/>
          <w:szCs w:val="28"/>
          <w:shd w:val="clear" w:color="auto" w:fill="FDFDFD"/>
          <w:lang w:val="en-US"/>
        </w:rPr>
        <w:t>.</w:t>
      </w:r>
      <w:proofErr w:type="gramEnd"/>
      <w:r>
        <w:rPr>
          <w:rFonts w:ascii="Times New Roman" w:hAnsi="Times New Roman" w:cs="Times New Roman"/>
          <w:color w:val="000000" w:themeColor="text1"/>
          <w:sz w:val="28"/>
          <w:szCs w:val="28"/>
          <w:shd w:val="clear" w:color="auto" w:fill="FDFDFD"/>
          <w:lang w:val="en-US"/>
        </w:rPr>
        <w:t xml:space="preserve"> </w:t>
      </w:r>
      <w:r w:rsidRPr="000F6DA5">
        <w:rPr>
          <w:rFonts w:ascii="Times New Roman" w:hAnsi="Times New Roman" w:cs="Times New Roman"/>
          <w:b/>
          <w:sz w:val="28"/>
          <w:szCs w:val="28"/>
          <w:shd w:val="clear" w:color="auto" w:fill="FFFFFF"/>
          <w:lang w:val="en-US"/>
        </w:rPr>
        <w:t>Results:</w:t>
      </w:r>
      <w:r w:rsidRPr="000F6DA5">
        <w:rPr>
          <w:rFonts w:ascii="Times New Roman" w:hAnsi="Times New Roman" w:cs="Times New Roman"/>
          <w:sz w:val="28"/>
          <w:szCs w:val="28"/>
          <w:lang w:val="en-US"/>
        </w:rPr>
        <w:t xml:space="preserve"> Dietary habits of children have shifted away from healthy foods such as fruits, vegetables, and whole grains to a much greater reliance on</w:t>
      </w:r>
      <w:r>
        <w:rPr>
          <w:rFonts w:ascii="Times New Roman" w:hAnsi="Times New Roman" w:cs="Times New Roman"/>
          <w:sz w:val="28"/>
          <w:szCs w:val="28"/>
          <w:lang w:val="en-US"/>
        </w:rPr>
        <w:t xml:space="preserve"> fast</w:t>
      </w:r>
      <w:r w:rsidRPr="000F6DA5">
        <w:rPr>
          <w:rFonts w:ascii="Times New Roman" w:hAnsi="Times New Roman" w:cs="Times New Roman"/>
          <w:sz w:val="28"/>
          <w:szCs w:val="28"/>
          <w:lang w:val="en-US"/>
        </w:rPr>
        <w:t xml:space="preserve"> food, processed snack foods, and sugary drinks. </w:t>
      </w:r>
      <w:r w:rsidRPr="000F6DA5">
        <w:rPr>
          <w:rFonts w:ascii="Times New Roman" w:hAnsi="Times New Roman" w:cs="Times New Roman"/>
          <w:sz w:val="28"/>
          <w:szCs w:val="28"/>
          <w:shd w:val="clear" w:color="auto" w:fill="FFFFFF"/>
          <w:lang w:val="en-US"/>
        </w:rPr>
        <w:t xml:space="preserve">According to survey data </w:t>
      </w:r>
      <w:r w:rsidRPr="000F6DA5">
        <w:rPr>
          <w:rFonts w:ascii="Times New Roman" w:hAnsi="Times New Roman" w:cs="Times New Roman"/>
          <w:color w:val="000000" w:themeColor="text1"/>
          <w:sz w:val="28"/>
          <w:szCs w:val="28"/>
          <w:shd w:val="clear" w:color="auto" w:fill="FDFDFD"/>
          <w:lang w:val="en-US"/>
        </w:rPr>
        <w:t>obesity</w:t>
      </w:r>
      <w:r w:rsidRPr="000F6DA5">
        <w:rPr>
          <w:rFonts w:ascii="Times New Roman" w:hAnsi="Times New Roman" w:cs="Times New Roman"/>
          <w:sz w:val="28"/>
          <w:szCs w:val="28"/>
          <w:shd w:val="clear" w:color="auto" w:fill="FFFFFF"/>
          <w:lang w:val="en-US"/>
        </w:rPr>
        <w:t xml:space="preserve"> children prefer to quench their thirst with sweet drinks (juices, sweet carbonated water), less ordinary water and compotes. Between meals</w:t>
      </w:r>
      <w:r w:rsidRPr="000F6DA5">
        <w:rPr>
          <w:rFonts w:ascii="Times New Roman" w:hAnsi="Times New Roman" w:cs="Times New Roman"/>
          <w:color w:val="000000" w:themeColor="text1"/>
          <w:sz w:val="28"/>
          <w:szCs w:val="28"/>
          <w:shd w:val="clear" w:color="auto" w:fill="FDFDFD"/>
          <w:lang w:val="en-US"/>
        </w:rPr>
        <w:t xml:space="preserve"> they</w:t>
      </w:r>
      <w:r w:rsidRPr="000F6DA5">
        <w:rPr>
          <w:rFonts w:ascii="Times New Roman" w:hAnsi="Times New Roman" w:cs="Times New Roman"/>
          <w:sz w:val="28"/>
          <w:szCs w:val="28"/>
          <w:shd w:val="clear" w:color="auto" w:fill="FFFFFF"/>
          <w:lang w:val="en-US"/>
        </w:rPr>
        <w:t xml:space="preserve"> eat most first degree: chocolate, candy, chips, fruit, </w:t>
      </w:r>
      <w:proofErr w:type="spellStart"/>
      <w:r w:rsidRPr="000F6DA5">
        <w:rPr>
          <w:rFonts w:ascii="Times New Roman" w:hAnsi="Times New Roman" w:cs="Times New Roman"/>
          <w:sz w:val="28"/>
          <w:szCs w:val="28"/>
          <w:shd w:val="clear" w:color="auto" w:fill="FFFFFF"/>
          <w:lang w:val="en-US"/>
        </w:rPr>
        <w:t>etc</w:t>
      </w:r>
      <w:proofErr w:type="spellEnd"/>
      <w:r w:rsidRPr="000F6DA5">
        <w:rPr>
          <w:rFonts w:ascii="Times New Roman" w:hAnsi="Times New Roman" w:cs="Times New Roman"/>
          <w:sz w:val="28"/>
          <w:szCs w:val="28"/>
          <w:lang w:val="en-US"/>
        </w:rPr>
        <w:t xml:space="preserve"> .Some eating patterns that have been associated with this behavior are eating when not hungry and eating while watching TV or doing homework</w:t>
      </w:r>
      <w:r>
        <w:rPr>
          <w:rFonts w:ascii="Times New Roman" w:hAnsi="Times New Roman" w:cs="Times New Roman"/>
          <w:sz w:val="28"/>
          <w:szCs w:val="28"/>
          <w:lang w:val="en-US"/>
        </w:rPr>
        <w:t xml:space="preserve">: </w:t>
      </w:r>
      <w:r w:rsidRPr="000F6DA5">
        <w:rPr>
          <w:rFonts w:ascii="Times New Roman" w:hAnsi="Times New Roman" w:cs="Times New Roman"/>
          <w:sz w:val="28"/>
          <w:szCs w:val="28"/>
          <w:shd w:val="clear" w:color="auto" w:fill="FFFFFF"/>
          <w:lang w:val="en-US"/>
        </w:rPr>
        <w:t>34% of children sometimes eat, when they are angry or depressed</w:t>
      </w:r>
      <w:r>
        <w:rPr>
          <w:rFonts w:ascii="Times New Roman" w:hAnsi="Times New Roman" w:cs="Times New Roman"/>
          <w:sz w:val="28"/>
          <w:szCs w:val="28"/>
          <w:shd w:val="clear" w:color="auto" w:fill="FFFFFF"/>
          <w:lang w:val="en-US"/>
        </w:rPr>
        <w:t xml:space="preserve"> or if </w:t>
      </w:r>
      <w:r w:rsidRPr="000F6DA5">
        <w:rPr>
          <w:rFonts w:ascii="Times New Roman" w:hAnsi="Times New Roman" w:cs="Times New Roman"/>
          <w:sz w:val="28"/>
          <w:szCs w:val="28"/>
          <w:shd w:val="clear" w:color="auto" w:fill="FFFFFF"/>
          <w:lang w:val="en-US"/>
        </w:rPr>
        <w:t xml:space="preserve"> they have nothing to do. The popularity of television, computers, and video games translates into an increasingly </w:t>
      </w:r>
      <w:proofErr w:type="gramStart"/>
      <w:r w:rsidRPr="000F6DA5">
        <w:rPr>
          <w:rFonts w:ascii="Times New Roman" w:hAnsi="Times New Roman" w:cs="Times New Roman"/>
          <w:sz w:val="28"/>
          <w:szCs w:val="28"/>
          <w:shd w:val="clear" w:color="auto" w:fill="FFFFFF"/>
          <w:lang w:val="en-US"/>
        </w:rPr>
        <w:t>sedentary(</w:t>
      </w:r>
      <w:proofErr w:type="gramEnd"/>
      <w:r w:rsidRPr="000F6DA5">
        <w:rPr>
          <w:rFonts w:ascii="Times New Roman" w:hAnsi="Times New Roman" w:cs="Times New Roman"/>
          <w:sz w:val="28"/>
          <w:szCs w:val="28"/>
          <w:shd w:val="clear" w:color="auto" w:fill="FFFFFF"/>
          <w:lang w:val="en-US"/>
        </w:rPr>
        <w:t>inactive)lifestyle:</w:t>
      </w:r>
      <w:r>
        <w:rPr>
          <w:rFonts w:ascii="Times New Roman" w:hAnsi="Times New Roman" w:cs="Times New Roman"/>
          <w:sz w:val="28"/>
          <w:szCs w:val="28"/>
          <w:shd w:val="clear" w:color="auto" w:fill="FFFFFF"/>
          <w:lang w:val="en-US"/>
        </w:rPr>
        <w:t xml:space="preserve"> </w:t>
      </w:r>
      <w:r w:rsidRPr="000F6DA5">
        <w:rPr>
          <w:rFonts w:ascii="Times New Roman" w:hAnsi="Times New Roman" w:cs="Times New Roman"/>
          <w:sz w:val="28"/>
          <w:szCs w:val="28"/>
          <w:shd w:val="clear" w:color="auto" w:fill="FFFFFF"/>
          <w:lang w:val="en-US"/>
        </w:rPr>
        <w:t>43% of respondents spend at the computer or TV 3-4 hours a day in average and 35% -all free time and only 22% - up to 2 hours per day. Children mostly admitted the computer games and reading</w:t>
      </w:r>
      <w:r>
        <w:rPr>
          <w:rFonts w:ascii="Times New Roman" w:hAnsi="Times New Roman" w:cs="Times New Roman"/>
          <w:sz w:val="28"/>
          <w:szCs w:val="28"/>
          <w:shd w:val="clear" w:color="auto" w:fill="FFFFFF"/>
          <w:lang w:val="en-US"/>
        </w:rPr>
        <w:t xml:space="preserve"> as a favorite </w:t>
      </w:r>
      <w:r w:rsidRPr="000F6DA5">
        <w:rPr>
          <w:rFonts w:ascii="Times New Roman" w:hAnsi="Times New Roman" w:cs="Times New Roman"/>
          <w:sz w:val="28"/>
          <w:szCs w:val="28"/>
          <w:shd w:val="clear" w:color="auto" w:fill="FFFFFF"/>
          <w:lang w:val="en-US"/>
        </w:rPr>
        <w:t>hobb</w:t>
      </w:r>
      <w:r>
        <w:rPr>
          <w:rFonts w:ascii="Times New Roman" w:hAnsi="Times New Roman" w:cs="Times New Roman"/>
          <w:sz w:val="28"/>
          <w:szCs w:val="28"/>
          <w:shd w:val="clear" w:color="auto" w:fill="FFFFFF"/>
          <w:lang w:val="en-US"/>
        </w:rPr>
        <w:t xml:space="preserve">y. </w:t>
      </w:r>
      <w:proofErr w:type="gramStart"/>
      <w:r w:rsidRPr="000F6DA5">
        <w:rPr>
          <w:rFonts w:ascii="Times New Roman" w:hAnsi="Times New Roman" w:cs="Times New Roman"/>
          <w:b/>
          <w:sz w:val="28"/>
          <w:szCs w:val="28"/>
          <w:lang w:val="en-US"/>
        </w:rPr>
        <w:t>Conclusions.</w:t>
      </w:r>
      <w:proofErr w:type="gramEnd"/>
      <w:r w:rsidRPr="000F6DA5">
        <w:rPr>
          <w:rFonts w:ascii="Times New Roman" w:hAnsi="Times New Roman" w:cs="Times New Roman"/>
          <w:b/>
          <w:sz w:val="28"/>
          <w:szCs w:val="28"/>
          <w:lang w:val="en-US"/>
        </w:rPr>
        <w:t xml:space="preserve"> </w:t>
      </w:r>
      <w:r w:rsidRPr="000F6DA5">
        <w:rPr>
          <w:rFonts w:ascii="Times New Roman" w:hAnsi="Times New Roman" w:cs="Times New Roman"/>
          <w:lang w:val="en-US"/>
        </w:rPr>
        <w:t xml:space="preserve"> </w:t>
      </w:r>
      <w:r w:rsidRPr="000F6DA5">
        <w:rPr>
          <w:rFonts w:ascii="Times New Roman" w:hAnsi="Times New Roman" w:cs="Times New Roman"/>
          <w:sz w:val="28"/>
          <w:szCs w:val="28"/>
          <w:lang w:val="en-US"/>
        </w:rPr>
        <w:t xml:space="preserve">Television viewing, lack of physical activity, and intake of fast food and soft drinks are examined as potential contributing factors to the rapid increase in the prevalence of obesity in children and adolescents. Children should be helped to develop healthy nutrition and exercise habits early, since interventions are most effective when behaviors are still being formed. Prevention could be the key strategy for controlling the current epidemic of obesity Families and schools are the two most critical links in providing the foundation for those behaviors </w:t>
      </w:r>
    </w:p>
    <w:p w:rsidR="005F01D7" w:rsidRPr="000F6DA5" w:rsidRDefault="005F01D7" w:rsidP="005F01D7">
      <w:pPr>
        <w:spacing w:line="240" w:lineRule="auto"/>
        <w:jc w:val="both"/>
        <w:rPr>
          <w:rFonts w:ascii="Times New Roman" w:hAnsi="Times New Roman" w:cs="Times New Roman"/>
          <w:lang w:val="en-US"/>
        </w:rPr>
      </w:pPr>
    </w:p>
    <w:p w:rsidR="005F01D7" w:rsidRDefault="005F01D7" w:rsidP="005F01D7">
      <w:pPr>
        <w:jc w:val="both"/>
        <w:rPr>
          <w:lang w:val="en-US"/>
        </w:rPr>
      </w:pPr>
    </w:p>
    <w:p w:rsidR="00AD7D92" w:rsidRPr="005F01D7" w:rsidRDefault="00AD7D92">
      <w:pPr>
        <w:rPr>
          <w:lang w:val="en-US"/>
        </w:rPr>
      </w:pPr>
      <w:bookmarkStart w:id="0" w:name="_GoBack"/>
      <w:bookmarkEnd w:id="0"/>
    </w:p>
    <w:sectPr w:rsidR="00AD7D92" w:rsidRPr="005F01D7" w:rsidSect="00CD5C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0F"/>
    <w:rsid w:val="005F01D7"/>
    <w:rsid w:val="00AD7D92"/>
    <w:rsid w:val="00DB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Company>SPecialiST RePack</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2</cp:revision>
  <dcterms:created xsi:type="dcterms:W3CDTF">2015-12-30T11:41:00Z</dcterms:created>
  <dcterms:modified xsi:type="dcterms:W3CDTF">2015-12-30T11:41:00Z</dcterms:modified>
</cp:coreProperties>
</file>