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9" w:rsidRPr="00E965EF" w:rsidRDefault="00DD20EE" w:rsidP="00E96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</w:t>
      </w:r>
      <w:r w:rsidR="00E965EF" w:rsidRPr="00E965EF">
        <w:rPr>
          <w:rFonts w:ascii="Times New Roman" w:hAnsi="Times New Roman" w:cs="Times New Roman"/>
          <w:sz w:val="28"/>
          <w:szCs w:val="28"/>
          <w:lang w:val="ru-RU"/>
        </w:rPr>
        <w:t xml:space="preserve"> ЭНДОКРИННОЙ СИСТЕМЫ</w:t>
      </w:r>
      <w:r w:rsidR="009B48F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D20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5EF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5EF">
        <w:rPr>
          <w:rFonts w:ascii="Times New Roman" w:hAnsi="Times New Roman" w:cs="Times New Roman"/>
          <w:sz w:val="28"/>
          <w:szCs w:val="28"/>
          <w:lang w:val="ru-RU"/>
        </w:rPr>
        <w:t xml:space="preserve">РЕАКТИВНОСТИ </w:t>
      </w:r>
      <w:r w:rsidR="00E965EF" w:rsidRPr="00E965EF">
        <w:rPr>
          <w:rFonts w:ascii="Times New Roman" w:hAnsi="Times New Roman" w:cs="Times New Roman"/>
          <w:sz w:val="28"/>
          <w:szCs w:val="28"/>
          <w:lang w:val="ru-RU"/>
        </w:rPr>
        <w:t xml:space="preserve">ПРИ АДАПТАЦИИ СТУДЕНТОВ </w:t>
      </w:r>
      <w:r w:rsidR="00E965EF" w:rsidRPr="00E965EF">
        <w:rPr>
          <w:rFonts w:ascii="Times New Roman" w:hAnsi="Times New Roman" w:cs="Times New Roman"/>
          <w:sz w:val="28"/>
          <w:szCs w:val="28"/>
        </w:rPr>
        <w:t xml:space="preserve">МЕДИЦИНСКОГО ВУЗА </w:t>
      </w:r>
      <w:r w:rsidR="00E965EF" w:rsidRPr="00E965EF">
        <w:rPr>
          <w:rFonts w:ascii="Times New Roman" w:hAnsi="Times New Roman" w:cs="Times New Roman"/>
          <w:sz w:val="28"/>
          <w:szCs w:val="28"/>
          <w:lang w:val="ru-RU"/>
        </w:rPr>
        <w:t>К УЧЕБНОЙ НАГРУЗКЕ</w:t>
      </w:r>
    </w:p>
    <w:p w:rsidR="00E965EF" w:rsidRDefault="00E965EF" w:rsidP="00E96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65EF">
        <w:rPr>
          <w:rFonts w:ascii="Times New Roman" w:hAnsi="Times New Roman" w:cs="Times New Roman"/>
          <w:sz w:val="28"/>
          <w:szCs w:val="28"/>
          <w:lang w:val="ru-RU"/>
        </w:rPr>
        <w:t>Л.Г.</w:t>
      </w:r>
      <w:r w:rsidR="0079239F">
        <w:rPr>
          <w:rFonts w:ascii="Times New Roman" w:hAnsi="Times New Roman" w:cs="Times New Roman"/>
          <w:sz w:val="28"/>
          <w:szCs w:val="28"/>
          <w:lang w:val="ru-RU"/>
        </w:rPr>
        <w:t>Огнева</w:t>
      </w:r>
      <w:proofErr w:type="spellEnd"/>
    </w:p>
    <w:p w:rsidR="000E66E4" w:rsidRDefault="00E965EF" w:rsidP="000E66E4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923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Харьковский национальный медицинский университет </w:t>
      </w:r>
      <w:r w:rsidR="000E66E4">
        <w:rPr>
          <w:rFonts w:ascii="Times New Roman" w:hAnsi="Times New Roman" w:cs="Times New Roman"/>
          <w:i/>
          <w:sz w:val="28"/>
          <w:szCs w:val="28"/>
          <w:lang w:val="ru-RU"/>
        </w:rPr>
        <w:t>Украина</w:t>
      </w:r>
    </w:p>
    <w:p w:rsidR="000E66E4" w:rsidRPr="00157994" w:rsidRDefault="000E66E4" w:rsidP="000E66E4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афедра патолог</w:t>
      </w:r>
      <w:r w:rsidR="00664D5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="00664D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еской 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664D5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664D5D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олог</w:t>
      </w:r>
      <w:r w:rsidR="00664D5D">
        <w:rPr>
          <w:rFonts w:ascii="Times New Roman" w:hAnsi="Times New Roman" w:cs="Times New Roman"/>
          <w:i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им. Д.</w:t>
      </w:r>
      <w:r w:rsidR="002C3811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bookmarkStart w:id="0" w:name="_GoBack"/>
      <w:bookmarkEnd w:id="0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Альперна</w:t>
      </w:r>
      <w:proofErr w:type="spellEnd"/>
    </w:p>
    <w:p w:rsidR="00E016A9" w:rsidRPr="005C7E36" w:rsidRDefault="00E016A9" w:rsidP="005C7E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Известный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отечественный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патофизиолог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Сиротинин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3</w:t>
      </w:r>
      <w:r w:rsidR="00BE323C" w:rsidRPr="005C7E36">
        <w:rPr>
          <w:rFonts w:ascii="Times New Roman" w:hAnsi="Times New Roman" w:cs="Times New Roman"/>
          <w:sz w:val="28"/>
          <w:szCs w:val="28"/>
        </w:rPr>
        <w:t xml:space="preserve">0 лет назад </w:t>
      </w:r>
      <w:proofErr w:type="spellStart"/>
      <w:r w:rsidR="00BE323C" w:rsidRPr="005C7E36">
        <w:rPr>
          <w:rFonts w:ascii="Times New Roman" w:hAnsi="Times New Roman" w:cs="Times New Roman"/>
          <w:sz w:val="28"/>
          <w:szCs w:val="28"/>
        </w:rPr>
        <w:t>писал</w:t>
      </w:r>
      <w:proofErr w:type="spellEnd"/>
      <w:r w:rsidR="00BE323C" w:rsidRPr="005C7E36">
        <w:rPr>
          <w:rFonts w:ascii="Times New Roman" w:hAnsi="Times New Roman" w:cs="Times New Roman"/>
          <w:sz w:val="28"/>
          <w:szCs w:val="28"/>
        </w:rPr>
        <w:t xml:space="preserve"> в</w:t>
      </w:r>
      <w:r w:rsidRPr="005C7E3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реактивностью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понимают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свойство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реагировать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образом на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>».</w:t>
      </w:r>
    </w:p>
    <w:p w:rsidR="00E016A9" w:rsidRPr="005C7E36" w:rsidRDefault="00E016A9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3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реактивности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приспособляемость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животного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условиям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поддержание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гомеостаза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A9" w:rsidRPr="005C7E36" w:rsidRDefault="00E016A9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Характерные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реактивности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обнаруживаются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течен</w:t>
      </w:r>
      <w:r w:rsidR="00DB65A4" w:rsidRPr="005C7E3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адаптация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умеренной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нагрузке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терморегуляции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изменению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температуры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выработка</w:t>
      </w:r>
      <w:proofErr w:type="spellEnd"/>
      <w:r w:rsidRPr="005C7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пищеварительных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ферментов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пищи,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естественная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эмиграция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лейкоцитов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D5943" w:rsidRPr="005C7E36" w:rsidRDefault="003F642A" w:rsidP="005C7E3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36">
        <w:rPr>
          <w:rFonts w:ascii="Times New Roman" w:hAnsi="Times New Roman" w:cs="Times New Roman"/>
          <w:b/>
          <w:sz w:val="28"/>
          <w:szCs w:val="28"/>
        </w:rPr>
        <w:t>Целью</w:t>
      </w:r>
      <w:proofErr w:type="spellEnd"/>
      <w:r w:rsidRPr="005C7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spellEnd"/>
      <w:r w:rsidRPr="005C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E36">
        <w:rPr>
          <w:rFonts w:ascii="Times New Roman" w:hAnsi="Times New Roman" w:cs="Times New Roman"/>
          <w:sz w:val="28"/>
          <w:szCs w:val="28"/>
        </w:rPr>
        <w:t xml:space="preserve">явилось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раскрытие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лежат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реактивности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от них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сопротивляемость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устойчивость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воздействию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болезнетворных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агентов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>.</w:t>
      </w:r>
      <w:r w:rsidRPr="005C7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6A9" w:rsidRPr="005C7E36">
        <w:rPr>
          <w:rFonts w:ascii="Times New Roman" w:hAnsi="Times New Roman" w:cs="Times New Roman"/>
          <w:sz w:val="28"/>
          <w:szCs w:val="28"/>
        </w:rPr>
        <w:t xml:space="preserve">Наибольшее воздействие на проявления реактивности организма оказывают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гормоны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передней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доли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гипофиза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тропные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гормоны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стимулирующие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секре</w:t>
      </w:r>
      <w:r w:rsidR="00DB65A4" w:rsidRPr="005C7E36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гормонов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ascii="Times New Roman" w:hAnsi="Times New Roman" w:cs="Times New Roman"/>
          <w:sz w:val="28"/>
          <w:szCs w:val="28"/>
        </w:rPr>
        <w:t>надпочечников</w:t>
      </w:r>
      <w:proofErr w:type="spellEnd"/>
      <w:r w:rsidR="00DB65A4" w:rsidRPr="005C7E36">
        <w:rPr>
          <w:rFonts w:ascii="Times New Roman" w:hAnsi="Times New Roman" w:cs="Times New Roman"/>
          <w:sz w:val="28"/>
          <w:szCs w:val="28"/>
        </w:rPr>
        <w:t>.</w:t>
      </w:r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Оценить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постоянно проживающих в городе и области и приехавших на учебу из других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регионов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уровни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распространенность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состояний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студентов-медиков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>.</w:t>
      </w:r>
      <w:r w:rsidR="001E64AF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Выявить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психофизиологическое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проживающих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бытовых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>.</w:t>
      </w:r>
    </w:p>
    <w:p w:rsidR="00C01603" w:rsidRPr="005C7E36" w:rsidRDefault="003F642A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b/>
          <w:sz w:val="28"/>
          <w:szCs w:val="28"/>
        </w:rPr>
        <w:t xml:space="preserve"> Материалы и методы.</w:t>
      </w:r>
      <w:r w:rsidRPr="005C7E36">
        <w:rPr>
          <w:rFonts w:cs="Times New Roman"/>
          <w:sz w:val="28"/>
          <w:szCs w:val="28"/>
        </w:rPr>
        <w:t xml:space="preserve"> </w:t>
      </w:r>
      <w:r w:rsidR="00E016A9" w:rsidRPr="005C7E36">
        <w:rPr>
          <w:rFonts w:cs="Times New Roman"/>
          <w:sz w:val="28"/>
          <w:szCs w:val="28"/>
        </w:rPr>
        <w:t xml:space="preserve"> </w:t>
      </w:r>
      <w:r w:rsidR="00C01603" w:rsidRPr="005C7E36">
        <w:rPr>
          <w:rFonts w:cs="Times New Roman"/>
          <w:sz w:val="28"/>
          <w:szCs w:val="28"/>
        </w:rPr>
        <w:t xml:space="preserve">Объектами наблюдения были студенты 1 – </w:t>
      </w:r>
      <w:r w:rsidR="00C01603" w:rsidRPr="005C7E36">
        <w:rPr>
          <w:rFonts w:cs="Times New Roman"/>
          <w:sz w:val="28"/>
          <w:szCs w:val="28"/>
          <w:lang w:val="uk-UA"/>
        </w:rPr>
        <w:t>3</w:t>
      </w:r>
      <w:r w:rsidR="00C01603" w:rsidRPr="005C7E36">
        <w:rPr>
          <w:rFonts w:cs="Times New Roman"/>
          <w:sz w:val="28"/>
          <w:szCs w:val="28"/>
        </w:rPr>
        <w:t xml:space="preserve"> курсов Харьковского национального медицинского университета</w:t>
      </w:r>
      <w:r w:rsidR="00C01603" w:rsidRPr="005C7E36">
        <w:rPr>
          <w:rFonts w:cs="Times New Roman"/>
          <w:sz w:val="28"/>
          <w:szCs w:val="28"/>
          <w:lang w:val="uk-UA"/>
        </w:rPr>
        <w:t xml:space="preserve"> (124 студента)</w:t>
      </w:r>
      <w:r w:rsidR="00C01603" w:rsidRPr="005C7E36">
        <w:rPr>
          <w:rFonts w:cs="Times New Roman"/>
          <w:sz w:val="28"/>
          <w:szCs w:val="28"/>
        </w:rPr>
        <w:t xml:space="preserve"> и студенты </w:t>
      </w:r>
      <w:r w:rsidR="00C01603" w:rsidRPr="005C7E36">
        <w:rPr>
          <w:rFonts w:cs="Times New Roman"/>
          <w:sz w:val="28"/>
          <w:szCs w:val="28"/>
          <w:lang w:val="uk-UA"/>
        </w:rPr>
        <w:t>1</w:t>
      </w:r>
      <w:r w:rsidR="00C01603" w:rsidRPr="005C7E36">
        <w:rPr>
          <w:rFonts w:cs="Times New Roman"/>
          <w:sz w:val="28"/>
          <w:szCs w:val="28"/>
        </w:rPr>
        <w:t xml:space="preserve"> – </w:t>
      </w:r>
      <w:r w:rsidR="00C01603" w:rsidRPr="005C7E36">
        <w:rPr>
          <w:rFonts w:cs="Times New Roman"/>
          <w:sz w:val="28"/>
          <w:szCs w:val="28"/>
          <w:lang w:val="uk-UA"/>
        </w:rPr>
        <w:t>3</w:t>
      </w:r>
      <w:r w:rsidR="00C01603" w:rsidRPr="005C7E36">
        <w:rPr>
          <w:rFonts w:cs="Times New Roman"/>
          <w:sz w:val="28"/>
          <w:szCs w:val="28"/>
        </w:rPr>
        <w:t xml:space="preserve"> курсов Харьковского национального университета</w:t>
      </w:r>
      <w:r w:rsidR="00C01603" w:rsidRPr="005C7E36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5C7E36" w:rsidRPr="005C7E36">
        <w:rPr>
          <w:rFonts w:cs="Times New Roman"/>
          <w:sz w:val="28"/>
          <w:szCs w:val="28"/>
          <w:lang w:val="uk-UA"/>
        </w:rPr>
        <w:t>им</w:t>
      </w:r>
      <w:proofErr w:type="spellEnd"/>
      <w:r w:rsidR="005C7E36" w:rsidRPr="005C7E36">
        <w:rPr>
          <w:rFonts w:cs="Times New Roman"/>
          <w:sz w:val="28"/>
          <w:szCs w:val="28"/>
          <w:lang w:val="uk-UA"/>
        </w:rPr>
        <w:t xml:space="preserve">. </w:t>
      </w:r>
      <w:r w:rsidR="005C7E36" w:rsidRPr="005C7E36">
        <w:rPr>
          <w:rFonts w:cs="Times New Roman"/>
          <w:sz w:val="28"/>
          <w:szCs w:val="28"/>
          <w:lang w:val="uk-UA"/>
        </w:rPr>
        <w:lastRenderedPageBreak/>
        <w:t>В.Н.</w:t>
      </w:r>
      <w:proofErr w:type="spellStart"/>
      <w:r w:rsidR="005C7E36" w:rsidRPr="005C7E36">
        <w:rPr>
          <w:rFonts w:cs="Times New Roman"/>
          <w:sz w:val="28"/>
          <w:szCs w:val="28"/>
          <w:lang w:val="uk-UA"/>
        </w:rPr>
        <w:t>Каразина</w:t>
      </w:r>
      <w:proofErr w:type="spellEnd"/>
      <w:r w:rsidR="005C7E36" w:rsidRPr="005C7E36">
        <w:rPr>
          <w:rFonts w:cs="Times New Roman"/>
          <w:sz w:val="28"/>
          <w:szCs w:val="28"/>
          <w:lang w:val="uk-UA"/>
        </w:rPr>
        <w:t xml:space="preserve"> </w:t>
      </w:r>
      <w:r w:rsidR="00C01603" w:rsidRPr="005C7E36">
        <w:rPr>
          <w:rFonts w:cs="Times New Roman"/>
          <w:sz w:val="28"/>
          <w:szCs w:val="28"/>
          <w:lang w:val="uk-UA"/>
        </w:rPr>
        <w:t>(92 студента)</w:t>
      </w:r>
      <w:r w:rsidR="00C01603" w:rsidRPr="005C7E36">
        <w:rPr>
          <w:rFonts w:cs="Times New Roman"/>
          <w:sz w:val="28"/>
          <w:szCs w:val="28"/>
        </w:rPr>
        <w:t>. Индекс физического здоровья включал в себя данные тестирования</w:t>
      </w:r>
      <w:r w:rsidR="00C01603" w:rsidRPr="005C7E36">
        <w:rPr>
          <w:rFonts w:cs="Times New Roman"/>
          <w:sz w:val="28"/>
          <w:szCs w:val="28"/>
          <w:lang w:val="uk-UA"/>
        </w:rPr>
        <w:t xml:space="preserve"> и</w:t>
      </w:r>
      <w:r w:rsidR="00C01603" w:rsidRPr="005C7E36">
        <w:rPr>
          <w:rFonts w:cs="Times New Roman"/>
          <w:sz w:val="28"/>
          <w:szCs w:val="28"/>
        </w:rPr>
        <w:t xml:space="preserve"> </w:t>
      </w:r>
      <w:proofErr w:type="spellStart"/>
      <w:r w:rsidR="00DB65A4" w:rsidRPr="005C7E36">
        <w:rPr>
          <w:rFonts w:cs="Times New Roman"/>
          <w:sz w:val="28"/>
          <w:szCs w:val="28"/>
          <w:lang w:val="uk-UA"/>
        </w:rPr>
        <w:t>исследование</w:t>
      </w:r>
      <w:proofErr w:type="spellEnd"/>
      <w:r w:rsidR="00DB65A4" w:rsidRPr="005C7E36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DB65A4" w:rsidRPr="005C7E36">
        <w:rPr>
          <w:rFonts w:cs="Times New Roman"/>
          <w:sz w:val="28"/>
          <w:szCs w:val="28"/>
          <w:lang w:val="uk-UA"/>
        </w:rPr>
        <w:t>количества</w:t>
      </w:r>
      <w:proofErr w:type="spellEnd"/>
      <w:r w:rsidR="00DB65A4" w:rsidRPr="005C7E36">
        <w:rPr>
          <w:rFonts w:cs="Times New Roman"/>
          <w:sz w:val="28"/>
          <w:szCs w:val="28"/>
        </w:rPr>
        <w:t xml:space="preserve"> кортизола и </w:t>
      </w:r>
      <w:proofErr w:type="spellStart"/>
      <w:r w:rsidR="00DB65A4" w:rsidRPr="005C7E36">
        <w:rPr>
          <w:rFonts w:cs="Times New Roman"/>
          <w:sz w:val="28"/>
          <w:szCs w:val="28"/>
        </w:rPr>
        <w:t>иммунограмм</w:t>
      </w:r>
      <w:proofErr w:type="spellEnd"/>
      <w:r w:rsidR="00C01603" w:rsidRPr="005C7E36">
        <w:rPr>
          <w:rFonts w:cs="Times New Roman"/>
          <w:sz w:val="28"/>
          <w:szCs w:val="28"/>
        </w:rPr>
        <w:t>. Индекс ментального здоровья включал обобщенные данные педагогического контроля и психологического тестирования.</w:t>
      </w:r>
    </w:p>
    <w:p w:rsidR="00E016A9" w:rsidRPr="005C7E36" w:rsidRDefault="00E016A9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 xml:space="preserve">Адаптация – это интенсивный и динамический, многосторонний и комплексный процесс жизнедеятельности, в ходе которого индивид на основе соответствующих приспособительных реакций вырабатывает устойчивые навыки удовлетворения тех требований, которые предъявляются к нему в ходе обучения и воспитания в высшей школе. Адаптация студентов к новым социальным условиям, связанным с обучением в вузе, новым кругом общения, новыми формами обучения, новыми требованиями к овладению знаниями имеет свою специфику. </w:t>
      </w:r>
    </w:p>
    <w:p w:rsidR="00DB65A4" w:rsidRPr="005C7E36" w:rsidRDefault="003F642A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b/>
          <w:color w:val="000000"/>
          <w:sz w:val="28"/>
          <w:szCs w:val="28"/>
        </w:rPr>
        <w:t>Результаты.</w:t>
      </w:r>
      <w:r w:rsidR="00DB65A4" w:rsidRPr="005C7E36">
        <w:rPr>
          <w:rFonts w:cs="Times New Roman"/>
          <w:sz w:val="28"/>
          <w:szCs w:val="28"/>
        </w:rPr>
        <w:t xml:space="preserve"> В результате проведенного исследования были сформированы 4 группы, отличающиеся друг от друга по количественным и качественным показателям.</w:t>
      </w:r>
    </w:p>
    <w:p w:rsidR="00DB65A4" w:rsidRPr="005C7E36" w:rsidRDefault="00DB65A4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>В первую группу вошли студенты с устойчивой достаточной адаптацией (32%). Почти все они занимаются дополнительной двигательной активностью организованно (в секциях и клубах) или самостоятельно (чаще на дому).</w:t>
      </w:r>
    </w:p>
    <w:p w:rsidR="00DB65A4" w:rsidRPr="005C7E36" w:rsidRDefault="00DB65A4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>Вторую группу составили студенты (30%) с различными нарушениями физического здоровья, но удовлетворительной адаптацией ментальной сферы.</w:t>
      </w:r>
    </w:p>
    <w:p w:rsidR="00DB65A4" w:rsidRPr="005C7E36" w:rsidRDefault="00DB65A4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 xml:space="preserve">Студенты 3-й группы (14%) продемонстрировали ментальную </w:t>
      </w:r>
      <w:proofErr w:type="spellStart"/>
      <w:r w:rsidRPr="005C7E36">
        <w:rPr>
          <w:rFonts w:cs="Times New Roman"/>
          <w:sz w:val="28"/>
          <w:szCs w:val="28"/>
        </w:rPr>
        <w:t>дезадаптацию</w:t>
      </w:r>
      <w:proofErr w:type="spellEnd"/>
      <w:r w:rsidRPr="005C7E36">
        <w:rPr>
          <w:rFonts w:cs="Times New Roman"/>
          <w:sz w:val="28"/>
          <w:szCs w:val="28"/>
        </w:rPr>
        <w:t>, но достаточную физическую приспособляемость.</w:t>
      </w:r>
    </w:p>
    <w:p w:rsidR="00DB65A4" w:rsidRPr="005C7E36" w:rsidRDefault="00DB65A4" w:rsidP="005C7E3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C7E36">
        <w:rPr>
          <w:rFonts w:cs="Times New Roman"/>
          <w:sz w:val="28"/>
          <w:szCs w:val="28"/>
        </w:rPr>
        <w:t xml:space="preserve">Четвертая группа (24%) отличались слабыми адаптационными возможностями физического состояния и </w:t>
      </w:r>
      <w:proofErr w:type="gramStart"/>
      <w:r w:rsidRPr="005C7E36">
        <w:rPr>
          <w:rFonts w:cs="Times New Roman"/>
          <w:sz w:val="28"/>
          <w:szCs w:val="28"/>
        </w:rPr>
        <w:t>ментальной</w:t>
      </w:r>
      <w:proofErr w:type="gramEnd"/>
      <w:r w:rsidRPr="005C7E36">
        <w:rPr>
          <w:rFonts w:cs="Times New Roman"/>
          <w:sz w:val="28"/>
          <w:szCs w:val="28"/>
        </w:rPr>
        <w:t xml:space="preserve"> </w:t>
      </w:r>
      <w:proofErr w:type="spellStart"/>
      <w:r w:rsidRPr="005C7E36">
        <w:rPr>
          <w:rFonts w:cs="Times New Roman"/>
          <w:sz w:val="28"/>
          <w:szCs w:val="28"/>
        </w:rPr>
        <w:t>дезадаптацией</w:t>
      </w:r>
      <w:proofErr w:type="spellEnd"/>
      <w:r w:rsidRPr="005C7E36">
        <w:rPr>
          <w:rFonts w:cs="Times New Roman"/>
          <w:sz w:val="28"/>
          <w:szCs w:val="28"/>
          <w:lang w:val="uk-UA"/>
        </w:rPr>
        <w:t>.</w:t>
      </w:r>
      <w:r w:rsidRPr="005C7E36">
        <w:rPr>
          <w:rFonts w:cs="Times New Roman"/>
          <w:sz w:val="28"/>
          <w:szCs w:val="28"/>
        </w:rPr>
        <w:t xml:space="preserve"> </w:t>
      </w:r>
    </w:p>
    <w:p w:rsidR="00E016A9" w:rsidRPr="005C7E36" w:rsidRDefault="00E016A9" w:rsidP="005C7E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E36">
        <w:rPr>
          <w:sz w:val="28"/>
          <w:szCs w:val="28"/>
        </w:rPr>
        <w:t>Адаптация студентов медицинского вуза к учебной нагрузке сопровождается умеренной (средней) тревожностью, однако часть студентов (38,4%) испытывает высокую ситуативную тревожность, при этом высокая личностная тревожность выявлена лишь у 34,3% студентов</w:t>
      </w:r>
      <w:r w:rsidR="003F59D1" w:rsidRPr="005C7E36">
        <w:rPr>
          <w:sz w:val="28"/>
          <w:szCs w:val="28"/>
        </w:rPr>
        <w:t>.</w:t>
      </w:r>
    </w:p>
    <w:p w:rsidR="001D5943" w:rsidRPr="005C7E36" w:rsidRDefault="00E016A9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3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третьему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медицинском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вузе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большая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(77,9%)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адаптирована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учебным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нагрузкам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среде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lastRenderedPageBreak/>
        <w:t>счет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активации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парасимпатического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вегетативной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нервной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указывает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экономного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В свою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кортизол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ключевую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роль в защитных реакциях организма на стресс </w:t>
      </w:r>
      <w:r w:rsidRPr="005C7E3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C7E36">
        <w:rPr>
          <w:rFonts w:ascii="Times New Roman" w:hAnsi="Times New Roman" w:cs="Times New Roman"/>
          <w:sz w:val="28"/>
          <w:szCs w:val="28"/>
        </w:rPr>
        <w:t xml:space="preserve">необходим для адаптации организма в меняющихся условиях окружающей среды.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кортизола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иммунограмм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доказывают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достоверная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разница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Т-клеточном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звене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исчерпывает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резервов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иммунной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иммунограммы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нормы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сравнении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уровней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тревожности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кортизола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в крови установлено,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приезжих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кортизола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нормальных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наряду с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выявленной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симпатикотонией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указывает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напряжение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регуляторных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к новому образу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. В то же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длительное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напряжение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опасно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следствием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интенсификации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жизненных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ускорение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темпа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постарения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943" w:rsidRPr="005C7E36">
        <w:rPr>
          <w:rFonts w:ascii="Times New Roman" w:hAnsi="Times New Roman" w:cs="Times New Roman"/>
          <w:sz w:val="28"/>
          <w:szCs w:val="28"/>
        </w:rPr>
        <w:t>состояний</w:t>
      </w:r>
      <w:proofErr w:type="spellEnd"/>
      <w:r w:rsidR="001D5943" w:rsidRPr="005C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6A9" w:rsidRPr="005C7E36" w:rsidRDefault="00E016A9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Успешность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морфофункционального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психофизиологического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эмоциональной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компенсировать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личностные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гигиенических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2A" w:rsidRPr="005C7E36" w:rsidRDefault="00E016A9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E36">
        <w:rPr>
          <w:rFonts w:ascii="Times New Roman" w:hAnsi="Times New Roman" w:cs="Times New Roman"/>
          <w:sz w:val="28"/>
          <w:szCs w:val="28"/>
        </w:rPr>
        <w:t xml:space="preserve">Нами установлено,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среднем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студент-медик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отдыхает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день, важно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и сон. При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возрастает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перегрузки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становятся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иногда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причиной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стрессов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приводить к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срыву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36">
        <w:rPr>
          <w:rFonts w:ascii="Times New Roman" w:hAnsi="Times New Roman" w:cs="Times New Roman"/>
          <w:sz w:val="28"/>
          <w:szCs w:val="28"/>
        </w:rPr>
        <w:t>адаптации</w:t>
      </w:r>
      <w:proofErr w:type="spellEnd"/>
      <w:r w:rsidRPr="005C7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EF2" w:rsidRPr="005C7E36" w:rsidRDefault="003F642A" w:rsidP="005C7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7E36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spellEnd"/>
      <w:r w:rsidRPr="005C7E36">
        <w:rPr>
          <w:rFonts w:ascii="Times New Roman" w:hAnsi="Times New Roman" w:cs="Times New Roman"/>
          <w:b/>
          <w:sz w:val="28"/>
          <w:szCs w:val="28"/>
        </w:rPr>
        <w:t>.</w:t>
      </w:r>
      <w:r w:rsidRPr="005C7E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изучать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компоненты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влияют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стиля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, а так же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студентов-медиков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 xml:space="preserve"> основам здорового образа </w:t>
      </w:r>
      <w:proofErr w:type="spellStart"/>
      <w:r w:rsidR="00E016A9" w:rsidRPr="005C7E3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E016A9" w:rsidRPr="005C7E36">
        <w:rPr>
          <w:rFonts w:ascii="Times New Roman" w:hAnsi="Times New Roman" w:cs="Times New Roman"/>
          <w:sz w:val="28"/>
          <w:szCs w:val="28"/>
        </w:rPr>
        <w:t>.</w:t>
      </w:r>
    </w:p>
    <w:p w:rsidR="009C57AC" w:rsidRPr="00A91C9A" w:rsidRDefault="009C57AC" w:rsidP="009C57AC">
      <w:pPr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C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АНКЕТА-ЗАЯВКА НА УЧАСТЬ </w:t>
      </w:r>
      <w:r w:rsidR="001F3D94" w:rsidRPr="00A91C9A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1F3D94">
        <w:rPr>
          <w:rFonts w:ascii="Times New Roman" w:hAnsi="Times New Roman" w:cs="Times New Roman"/>
          <w:b/>
          <w:sz w:val="32"/>
          <w:szCs w:val="32"/>
        </w:rPr>
        <w:t xml:space="preserve"> РОБОТІ ЩОРІЧНОЇ </w:t>
      </w:r>
      <w:r w:rsidR="001F3D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НАУКОВО –ПРАКТИЧНОЇ </w:t>
      </w:r>
      <w:r w:rsidRPr="00A91C9A">
        <w:rPr>
          <w:rFonts w:ascii="Times New Roman" w:hAnsi="Times New Roman" w:cs="Times New Roman"/>
          <w:b/>
          <w:sz w:val="32"/>
          <w:szCs w:val="32"/>
        </w:rPr>
        <w:t>КОНФЕРЕНЦІЇ</w:t>
      </w:r>
      <w:r w:rsidR="001F3D94">
        <w:rPr>
          <w:rFonts w:ascii="Times New Roman" w:hAnsi="Times New Roman" w:cs="Times New Roman"/>
          <w:b/>
          <w:sz w:val="32"/>
          <w:szCs w:val="32"/>
        </w:rPr>
        <w:t xml:space="preserve"> З МІЖНАРОДНОЮ УЧАСТЮ</w:t>
      </w:r>
    </w:p>
    <w:p w:rsidR="001F3D94" w:rsidRPr="001F3D94" w:rsidRDefault="009C57AC" w:rsidP="009C57AC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91C9A">
        <w:rPr>
          <w:rFonts w:ascii="Times New Roman" w:hAnsi="Times New Roman" w:cs="Times New Roman"/>
          <w:b/>
          <w:sz w:val="32"/>
          <w:szCs w:val="32"/>
        </w:rPr>
        <w:t>«</w:t>
      </w:r>
      <w:r w:rsidR="001F3D94" w:rsidRPr="001F3D94">
        <w:rPr>
          <w:rFonts w:ascii="Times New Roman" w:hAnsi="Times New Roman" w:cs="Times New Roman"/>
          <w:b/>
          <w:i/>
          <w:sz w:val="36"/>
          <w:szCs w:val="36"/>
        </w:rPr>
        <w:t>Досягнення та перспективи експериментальної і клінічної ендокринології</w:t>
      </w:r>
      <w:r w:rsidRPr="001F3D94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C57AC" w:rsidRPr="001F3D94" w:rsidRDefault="001F3D94" w:rsidP="009C57AC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3D94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spellStart"/>
      <w:r w:rsidRPr="001F3D94">
        <w:rPr>
          <w:rFonts w:ascii="Times New Roman" w:hAnsi="Times New Roman" w:cs="Times New Roman"/>
          <w:b/>
          <w:i/>
          <w:sz w:val="36"/>
          <w:szCs w:val="36"/>
        </w:rPr>
        <w:t>Пятнадцяті</w:t>
      </w:r>
      <w:proofErr w:type="spellEnd"/>
      <w:r w:rsidRPr="001F3D94">
        <w:rPr>
          <w:rFonts w:ascii="Times New Roman" w:hAnsi="Times New Roman" w:cs="Times New Roman"/>
          <w:b/>
          <w:i/>
          <w:sz w:val="36"/>
          <w:szCs w:val="36"/>
        </w:rPr>
        <w:t xml:space="preserve"> Данилевські читання)</w:t>
      </w:r>
    </w:p>
    <w:p w:rsidR="009C57AC" w:rsidRPr="001D5943" w:rsidRDefault="009C57AC" w:rsidP="009C57AC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9A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35580" wp14:editId="6253E0A5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8pt" to="6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G5o4JHaAAAA&#10;CQEAAA8AAAAAAAAAAAAAAAAAoAQAAGRycy9kb3ducmV2LnhtbFBLBQYAAAAABAAEAPMAAACnBQAA&#10;AAA=&#10;"/>
            </w:pict>
          </mc:Fallback>
        </mc:AlternateContent>
      </w:r>
      <w:r w:rsidRPr="00A91C9A">
        <w:rPr>
          <w:rFonts w:ascii="Times New Roman" w:hAnsi="Times New Roman" w:cs="Times New Roman"/>
          <w:sz w:val="28"/>
          <w:szCs w:val="28"/>
        </w:rPr>
        <w:t xml:space="preserve">Прізвище, ім’я,по батькові      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</w:rPr>
        <w:t>Огнєва</w:t>
      </w:r>
      <w:proofErr w:type="spellEnd"/>
      <w:r w:rsidRPr="00157994">
        <w:rPr>
          <w:rFonts w:ascii="Times New Roman" w:hAnsi="Times New Roman" w:cs="Times New Roman"/>
          <w:i/>
          <w:sz w:val="28"/>
          <w:szCs w:val="28"/>
        </w:rPr>
        <w:t xml:space="preserve"> Лілія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</w:rPr>
        <w:t>Гаррієвна</w:t>
      </w:r>
      <w:proofErr w:type="spellEnd"/>
    </w:p>
    <w:p w:rsidR="008C07B9" w:rsidRPr="008C07B9" w:rsidRDefault="008C07B9" w:rsidP="008C07B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роботи: </w:t>
      </w:r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Харьковский национальный медицинский университет Украина, кафедра </w:t>
      </w:r>
      <w:proofErr w:type="spellStart"/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>патологічної</w:t>
      </w:r>
      <w:proofErr w:type="spellEnd"/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>фізіології</w:t>
      </w:r>
      <w:proofErr w:type="spellEnd"/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им. Д.О. </w:t>
      </w:r>
      <w:proofErr w:type="spellStart"/>
      <w:r w:rsidRPr="008C07B9">
        <w:rPr>
          <w:rFonts w:ascii="Times New Roman" w:hAnsi="Times New Roman" w:cs="Times New Roman"/>
          <w:i/>
          <w:sz w:val="28"/>
          <w:szCs w:val="28"/>
          <w:lang w:val="ru-RU"/>
        </w:rPr>
        <w:t>Альперна</w:t>
      </w:r>
      <w:proofErr w:type="spellEnd"/>
    </w:p>
    <w:p w:rsidR="009C57AC" w:rsidRPr="00157994" w:rsidRDefault="009C57AC" w:rsidP="009C57AC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C9A">
        <w:rPr>
          <w:rFonts w:ascii="Times New Roman" w:hAnsi="Times New Roman" w:cs="Times New Roman"/>
          <w:sz w:val="28"/>
          <w:szCs w:val="28"/>
        </w:rPr>
        <w:t>Посада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157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Pr="00157994">
        <w:rPr>
          <w:rFonts w:ascii="Times New Roman" w:hAnsi="Times New Roman" w:cs="Times New Roman"/>
          <w:i/>
          <w:sz w:val="28"/>
          <w:szCs w:val="28"/>
        </w:rPr>
        <w:t>асистент</w:t>
      </w:r>
    </w:p>
    <w:p w:rsidR="009C57AC" w:rsidRPr="00157994" w:rsidRDefault="009C57AC" w:rsidP="009C57AC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91C9A">
        <w:rPr>
          <w:rFonts w:ascii="Times New Roman" w:hAnsi="Times New Roman" w:cs="Times New Roman"/>
          <w:sz w:val="28"/>
          <w:szCs w:val="28"/>
        </w:rPr>
        <w:t>Поштова адреса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157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</w:t>
      </w:r>
      <w:r w:rsidRPr="00157994">
        <w:rPr>
          <w:rFonts w:ascii="Times New Roman" w:hAnsi="Times New Roman" w:cs="Times New Roman"/>
          <w:i/>
          <w:sz w:val="28"/>
          <w:szCs w:val="28"/>
        </w:rPr>
        <w:t>м. Харків, пр. Леніна 4, ХНМУ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кафедра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патолог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ічної</w:t>
      </w:r>
      <w:proofErr w:type="spellEnd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ізі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олог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им. Д.О. </w:t>
      </w:r>
      <w:proofErr w:type="spellStart"/>
      <w:r w:rsidRPr="00157994">
        <w:rPr>
          <w:rFonts w:ascii="Times New Roman" w:hAnsi="Times New Roman" w:cs="Times New Roman"/>
          <w:i/>
          <w:sz w:val="28"/>
          <w:szCs w:val="28"/>
          <w:lang w:val="ru-RU"/>
        </w:rPr>
        <w:t>Альперна</w:t>
      </w:r>
      <w:proofErr w:type="spellEnd"/>
    </w:p>
    <w:p w:rsidR="009C57AC" w:rsidRPr="00A91C9A" w:rsidRDefault="009C57AC" w:rsidP="009C57AC">
      <w:pPr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91C9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F3D9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(057)</w:t>
      </w:r>
      <w:r w:rsidRPr="00A91C9A">
        <w:rPr>
          <w:rFonts w:ascii="Times New Roman" w:hAnsi="Times New Roman" w:cs="Times New Roman"/>
          <w:sz w:val="28"/>
          <w:szCs w:val="28"/>
        </w:rPr>
        <w:t xml:space="preserve"> </w:t>
      </w:r>
      <w:r w:rsidRPr="00A91C9A">
        <w:rPr>
          <w:rFonts w:ascii="Times New Roman" w:hAnsi="Times New Roman" w:cs="Times New Roman"/>
          <w:sz w:val="28"/>
          <w:szCs w:val="28"/>
          <w:u w:val="single"/>
        </w:rPr>
        <w:t>707-73-40</w:t>
      </w:r>
    </w:p>
    <w:p w:rsidR="009C57AC" w:rsidRPr="00157994" w:rsidRDefault="009C57AC" w:rsidP="009C57AC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7994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157994">
        <w:rPr>
          <w:rFonts w:ascii="Times New Roman" w:hAnsi="Times New Roman" w:cs="Times New Roman"/>
          <w:sz w:val="28"/>
          <w:szCs w:val="28"/>
          <w:lang w:val="de-DE"/>
        </w:rPr>
        <w:t xml:space="preserve">              </w:t>
      </w:r>
      <w:r w:rsidRPr="009B48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7" w:history="1">
        <w:r w:rsidRPr="009B48F3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de-DE"/>
          </w:rPr>
          <w:t>pathophys.KhNMU@mail.ru</w:t>
        </w:r>
      </w:hyperlink>
    </w:p>
    <w:p w:rsidR="009C57AC" w:rsidRPr="009C57AC" w:rsidRDefault="009C57AC" w:rsidP="009C57AC">
      <w:pPr>
        <w:rPr>
          <w:rFonts w:ascii="Times New Roman" w:hAnsi="Times New Roman" w:cs="Times New Roman"/>
          <w:i/>
          <w:sz w:val="28"/>
          <w:szCs w:val="28"/>
        </w:rPr>
      </w:pPr>
      <w:r w:rsidRPr="009C57AC">
        <w:rPr>
          <w:rFonts w:ascii="Times New Roman" w:hAnsi="Times New Roman" w:cs="Times New Roman"/>
          <w:sz w:val="28"/>
          <w:szCs w:val="28"/>
          <w:lang w:val="ru-RU"/>
        </w:rPr>
        <w:t>Участь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F3D9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57AC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proofErr w:type="spellStart"/>
      <w:r w:rsidRPr="009C57AC">
        <w:rPr>
          <w:rFonts w:ascii="Times New Roman" w:hAnsi="Times New Roman" w:cs="Times New Roman"/>
          <w:i/>
          <w:sz w:val="28"/>
          <w:szCs w:val="28"/>
        </w:rPr>
        <w:t>ільки</w:t>
      </w:r>
      <w:proofErr w:type="spellEnd"/>
      <w:r w:rsidRPr="009C57AC">
        <w:rPr>
          <w:rFonts w:ascii="Times New Roman" w:hAnsi="Times New Roman" w:cs="Times New Roman"/>
          <w:i/>
          <w:sz w:val="28"/>
          <w:szCs w:val="28"/>
        </w:rPr>
        <w:t xml:space="preserve"> публікація</w:t>
      </w:r>
    </w:p>
    <w:p w:rsidR="009C57AC" w:rsidRDefault="009C57AC" w:rsidP="009C57AC">
      <w:pPr>
        <w:rPr>
          <w:rFonts w:ascii="Times New Roman" w:hAnsi="Times New Roman" w:cs="Times New Roman"/>
        </w:rPr>
      </w:pPr>
    </w:p>
    <w:p w:rsidR="001F3D94" w:rsidRPr="00A91C9A" w:rsidRDefault="001F3D94" w:rsidP="009C57AC">
      <w:pPr>
        <w:rPr>
          <w:rFonts w:ascii="Times New Roman" w:hAnsi="Times New Roman" w:cs="Times New Roman"/>
        </w:rPr>
      </w:pPr>
    </w:p>
    <w:p w:rsidR="009C57AC" w:rsidRPr="00A91C9A" w:rsidRDefault="009C57AC" w:rsidP="009C57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1C9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Підпис</w:t>
      </w:r>
      <w:r w:rsidRPr="00A91C9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A91C9A">
        <w:rPr>
          <w:rFonts w:ascii="Times New Roman" w:hAnsi="Times New Roman" w:cs="Times New Roman"/>
          <w:sz w:val="28"/>
          <w:szCs w:val="28"/>
          <w:lang w:val="ru-RU"/>
        </w:rPr>
        <w:t>Огнєва</w:t>
      </w:r>
      <w:proofErr w:type="spellEnd"/>
      <w:r w:rsidRPr="00A91C9A">
        <w:rPr>
          <w:rFonts w:ascii="Times New Roman" w:hAnsi="Times New Roman" w:cs="Times New Roman"/>
          <w:sz w:val="28"/>
          <w:szCs w:val="28"/>
          <w:lang w:val="ru-RU"/>
        </w:rPr>
        <w:t xml:space="preserve"> Л.Г.</w:t>
      </w:r>
    </w:p>
    <w:p w:rsidR="009C57AC" w:rsidRPr="00A91C9A" w:rsidRDefault="009C57AC" w:rsidP="009C57A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A91C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Pr="00A91C9A">
        <w:rPr>
          <w:rFonts w:ascii="Times New Roman" w:hAnsi="Times New Roman" w:cs="Times New Roman"/>
          <w:sz w:val="28"/>
        </w:rPr>
        <w:t>1.201</w:t>
      </w:r>
      <w:r>
        <w:rPr>
          <w:rFonts w:ascii="Times New Roman" w:hAnsi="Times New Roman" w:cs="Times New Roman"/>
          <w:sz w:val="28"/>
        </w:rPr>
        <w:t>6</w:t>
      </w:r>
    </w:p>
    <w:p w:rsidR="009C57AC" w:rsidRPr="009C57AC" w:rsidRDefault="009C57AC" w:rsidP="00381E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C57AC" w:rsidRPr="009C57AC" w:rsidSect="008A42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887"/>
    <w:multiLevelType w:val="hybridMultilevel"/>
    <w:tmpl w:val="1A7C8448"/>
    <w:lvl w:ilvl="0" w:tplc="617E9F2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5C3207"/>
    <w:multiLevelType w:val="hybridMultilevel"/>
    <w:tmpl w:val="1658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E34BB8"/>
    <w:multiLevelType w:val="hybridMultilevel"/>
    <w:tmpl w:val="384E4FF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A4"/>
    <w:rsid w:val="000E66E4"/>
    <w:rsid w:val="001D5943"/>
    <w:rsid w:val="001E64AF"/>
    <w:rsid w:val="001F3D94"/>
    <w:rsid w:val="002C3811"/>
    <w:rsid w:val="00381E49"/>
    <w:rsid w:val="003F59D1"/>
    <w:rsid w:val="003F642A"/>
    <w:rsid w:val="00547B37"/>
    <w:rsid w:val="00583E3D"/>
    <w:rsid w:val="005C7E36"/>
    <w:rsid w:val="00664D5D"/>
    <w:rsid w:val="00684F18"/>
    <w:rsid w:val="0079239F"/>
    <w:rsid w:val="00817EF2"/>
    <w:rsid w:val="008A4259"/>
    <w:rsid w:val="008C07B9"/>
    <w:rsid w:val="009B48F3"/>
    <w:rsid w:val="009C57AC"/>
    <w:rsid w:val="00A248F7"/>
    <w:rsid w:val="00BE323C"/>
    <w:rsid w:val="00C01603"/>
    <w:rsid w:val="00CB0BA4"/>
    <w:rsid w:val="00DB65A4"/>
    <w:rsid w:val="00DD20EE"/>
    <w:rsid w:val="00E016A9"/>
    <w:rsid w:val="00E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E016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1"/>
    <w:uiPriority w:val="99"/>
    <w:rsid w:val="00E016A9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E016A9"/>
  </w:style>
  <w:style w:type="character" w:customStyle="1" w:styleId="21">
    <w:name w:val="Основной текст 2 Знак1"/>
    <w:basedOn w:val="a0"/>
    <w:link w:val="2"/>
    <w:uiPriority w:val="99"/>
    <w:locked/>
    <w:rsid w:val="00E016A9"/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9C57AC"/>
    <w:rPr>
      <w:color w:val="0000FF" w:themeColor="hyperlink"/>
      <w:u w:val="single"/>
    </w:rPr>
  </w:style>
  <w:style w:type="paragraph" w:customStyle="1" w:styleId="Standard">
    <w:name w:val="Standard"/>
    <w:rsid w:val="00C01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E016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1"/>
    <w:uiPriority w:val="99"/>
    <w:rsid w:val="00E016A9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uiPriority w:val="99"/>
    <w:semiHidden/>
    <w:rsid w:val="00E016A9"/>
  </w:style>
  <w:style w:type="character" w:customStyle="1" w:styleId="21">
    <w:name w:val="Основной текст 2 Знак1"/>
    <w:basedOn w:val="a0"/>
    <w:link w:val="2"/>
    <w:uiPriority w:val="99"/>
    <w:locked/>
    <w:rsid w:val="00E016A9"/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9C57AC"/>
    <w:rPr>
      <w:color w:val="0000FF" w:themeColor="hyperlink"/>
      <w:u w:val="single"/>
    </w:rPr>
  </w:style>
  <w:style w:type="paragraph" w:customStyle="1" w:styleId="Standard">
    <w:name w:val="Standard"/>
    <w:rsid w:val="00C01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hophys.KhN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C043-2BBF-40C6-AAB4-99F0853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4013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18</cp:revision>
  <dcterms:created xsi:type="dcterms:W3CDTF">2016-01-04T07:37:00Z</dcterms:created>
  <dcterms:modified xsi:type="dcterms:W3CDTF">2016-01-19T08:33:00Z</dcterms:modified>
</cp:coreProperties>
</file>