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A84" w:rsidRDefault="007E47A9">
      <w:pPr>
        <w:rPr>
          <w:rFonts w:ascii="Times New Roman" w:hAnsi="Times New Roman" w:cs="Times New Roman"/>
          <w:sz w:val="28"/>
          <w:szCs w:val="28"/>
          <w:lang w:val="uk-UA"/>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7E47A9">
        <w:rPr>
          <w:rFonts w:ascii="Times New Roman" w:hAnsi="Times New Roman" w:cs="Times New Roman"/>
          <w:sz w:val="28"/>
          <w:szCs w:val="28"/>
        </w:rPr>
        <w:t>В.</w:t>
      </w:r>
      <w:r>
        <w:rPr>
          <w:rFonts w:ascii="Times New Roman" w:hAnsi="Times New Roman" w:cs="Times New Roman"/>
          <w:sz w:val="28"/>
          <w:szCs w:val="28"/>
          <w:lang w:val="uk-UA"/>
        </w:rPr>
        <w:t> </w:t>
      </w:r>
      <w:r w:rsidRPr="007E47A9">
        <w:rPr>
          <w:rFonts w:ascii="Times New Roman" w:hAnsi="Times New Roman" w:cs="Times New Roman"/>
          <w:sz w:val="28"/>
          <w:szCs w:val="28"/>
        </w:rPr>
        <w:t>В.</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Лозенко</w:t>
      </w:r>
      <w:proofErr w:type="spellEnd"/>
    </w:p>
    <w:p w:rsidR="007E47A9" w:rsidRDefault="007E47A9" w:rsidP="00701A79">
      <w:pPr>
        <w:jc w:val="center"/>
        <w:rPr>
          <w:rFonts w:ascii="Times New Roman" w:hAnsi="Times New Roman" w:cs="Times New Roman"/>
          <w:sz w:val="28"/>
          <w:szCs w:val="28"/>
          <w:lang w:val="uk-UA"/>
        </w:rPr>
      </w:pPr>
      <w:r>
        <w:rPr>
          <w:rFonts w:ascii="Times New Roman" w:hAnsi="Times New Roman" w:cs="Times New Roman"/>
          <w:sz w:val="28"/>
          <w:szCs w:val="28"/>
          <w:lang w:val="uk-UA"/>
        </w:rPr>
        <w:t>Проблема викладання мов у вищому навчальному закладі</w:t>
      </w:r>
    </w:p>
    <w:p w:rsidR="007E47A9" w:rsidRDefault="007E47A9" w:rsidP="00701A79">
      <w:pPr>
        <w:spacing w:after="0"/>
        <w:ind w:firstLine="340"/>
        <w:jc w:val="both"/>
        <w:rPr>
          <w:rFonts w:ascii="Times New Roman" w:hAnsi="Times New Roman" w:cs="Times New Roman"/>
          <w:sz w:val="28"/>
          <w:szCs w:val="28"/>
          <w:lang w:val="uk-UA"/>
        </w:rPr>
      </w:pPr>
      <w:r>
        <w:rPr>
          <w:rFonts w:ascii="Times New Roman" w:hAnsi="Times New Roman" w:cs="Times New Roman"/>
          <w:sz w:val="28"/>
          <w:szCs w:val="28"/>
          <w:lang w:val="uk-UA"/>
        </w:rPr>
        <w:t>Знання мови, як рідної, так  і іноземної, вміння правильно поставити наголос, висловити свою думку, граматично правильно побудувати речення, розуміти синтаксичне сполучення слів ― це ті фактори, які визначають освіченість людини. Вільне володіння мовою, рідною й іноземною, розширює можливості підгот</w:t>
      </w:r>
      <w:r w:rsidR="00A925A7">
        <w:rPr>
          <w:rFonts w:ascii="Times New Roman" w:hAnsi="Times New Roman" w:cs="Times New Roman"/>
          <w:sz w:val="28"/>
          <w:szCs w:val="28"/>
          <w:lang w:val="uk-UA"/>
        </w:rPr>
        <w:t>овки</w:t>
      </w:r>
      <w:r>
        <w:rPr>
          <w:rFonts w:ascii="Times New Roman" w:hAnsi="Times New Roman" w:cs="Times New Roman"/>
          <w:sz w:val="28"/>
          <w:szCs w:val="28"/>
          <w:lang w:val="uk-UA"/>
        </w:rPr>
        <w:t xml:space="preserve"> </w:t>
      </w:r>
      <w:r w:rsidR="00701A79">
        <w:rPr>
          <w:rFonts w:ascii="Times New Roman" w:hAnsi="Times New Roman" w:cs="Times New Roman"/>
          <w:sz w:val="28"/>
          <w:szCs w:val="28"/>
          <w:lang w:val="uk-UA"/>
        </w:rPr>
        <w:t>конкурентоздатного фахівця. Саме тому проблема викладання мов є актуальною у ХХІ ст.</w:t>
      </w:r>
    </w:p>
    <w:p w:rsidR="00701A79" w:rsidRDefault="00701A79" w:rsidP="00701A79">
      <w:pPr>
        <w:spacing w:after="0"/>
        <w:ind w:firstLine="340"/>
        <w:jc w:val="both"/>
        <w:rPr>
          <w:rFonts w:ascii="Times New Roman" w:hAnsi="Times New Roman" w:cs="Times New Roman"/>
          <w:sz w:val="28"/>
          <w:szCs w:val="28"/>
          <w:lang w:val="uk-UA"/>
        </w:rPr>
      </w:pPr>
      <w:r>
        <w:rPr>
          <w:rFonts w:ascii="Times New Roman" w:hAnsi="Times New Roman" w:cs="Times New Roman"/>
          <w:sz w:val="28"/>
          <w:szCs w:val="28"/>
          <w:lang w:val="uk-UA"/>
        </w:rPr>
        <w:t>Мета даної статті полягає у вивченні проблеми викладання мов у вищому навчальному закладі на сучасному етапі. Досягнення цієї мети передбачає вирішення наступних завдань:</w:t>
      </w:r>
    </w:p>
    <w:p w:rsidR="00701A79" w:rsidRDefault="00D32DB7" w:rsidP="00701A79">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701A79">
        <w:rPr>
          <w:rFonts w:ascii="Times New Roman" w:hAnsi="Times New Roman" w:cs="Times New Roman"/>
          <w:sz w:val="28"/>
          <w:szCs w:val="28"/>
          <w:lang w:val="uk-UA"/>
        </w:rPr>
        <w:t xml:space="preserve">ати </w:t>
      </w:r>
      <w:r>
        <w:rPr>
          <w:rFonts w:ascii="Times New Roman" w:hAnsi="Times New Roman" w:cs="Times New Roman"/>
          <w:sz w:val="28"/>
          <w:szCs w:val="28"/>
          <w:lang w:val="uk-UA"/>
        </w:rPr>
        <w:t>стислу характеристику сучасних форм і методів навчання;</w:t>
      </w:r>
    </w:p>
    <w:p w:rsidR="00D32DB7" w:rsidRDefault="00D32DB7" w:rsidP="00701A79">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з’ясувати загальну проблему викладання мови, як рідної, так і іноземної у вищих навчальних закладах;</w:t>
      </w:r>
    </w:p>
    <w:p w:rsidR="00D32DB7" w:rsidRDefault="00D32DB7" w:rsidP="00701A79">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визначити шляхи подолання проблеми викладання мов.</w:t>
      </w:r>
    </w:p>
    <w:p w:rsidR="00D32DB7" w:rsidRPr="00D32DB7" w:rsidRDefault="00D32DB7" w:rsidP="00D32DB7">
      <w:pPr>
        <w:spacing w:after="0"/>
        <w:ind w:firstLine="340"/>
        <w:jc w:val="both"/>
        <w:rPr>
          <w:rFonts w:ascii="Times New Roman" w:hAnsi="Times New Roman" w:cs="Times New Roman"/>
          <w:sz w:val="28"/>
          <w:szCs w:val="28"/>
          <w:lang w:val="uk-UA"/>
        </w:rPr>
      </w:pPr>
      <w:r>
        <w:rPr>
          <w:rFonts w:ascii="Times New Roman" w:hAnsi="Times New Roman" w:cs="Times New Roman"/>
          <w:sz w:val="28"/>
          <w:szCs w:val="28"/>
          <w:lang w:val="uk-UA"/>
        </w:rPr>
        <w:t>Теоретико-методологічну базу даної статті становлять наукові праці з методики викладання та педагогіки Ф. </w:t>
      </w:r>
      <w:proofErr w:type="spellStart"/>
      <w:r>
        <w:rPr>
          <w:rFonts w:ascii="Times New Roman" w:hAnsi="Times New Roman" w:cs="Times New Roman"/>
          <w:sz w:val="28"/>
          <w:szCs w:val="28"/>
          <w:lang w:val="uk-UA"/>
        </w:rPr>
        <w:t>Гуена</w:t>
      </w:r>
      <w:proofErr w:type="spellEnd"/>
      <w:r>
        <w:rPr>
          <w:rFonts w:ascii="Times New Roman" w:hAnsi="Times New Roman" w:cs="Times New Roman"/>
          <w:sz w:val="28"/>
          <w:szCs w:val="28"/>
          <w:lang w:val="uk-UA"/>
        </w:rPr>
        <w:t xml:space="preserve"> </w:t>
      </w:r>
      <w:r w:rsidRPr="00D32DB7">
        <w:rPr>
          <w:rFonts w:ascii="Times New Roman" w:hAnsi="Times New Roman" w:cs="Times New Roman"/>
          <w:sz w:val="28"/>
          <w:szCs w:val="28"/>
          <w:lang w:val="uk-UA"/>
        </w:rPr>
        <w:t>[</w:t>
      </w:r>
      <w:r w:rsidR="00F20568" w:rsidRPr="00F20568">
        <w:rPr>
          <w:rFonts w:ascii="Times New Roman" w:hAnsi="Times New Roman" w:cs="Times New Roman"/>
          <w:sz w:val="28"/>
          <w:szCs w:val="28"/>
          <w:lang w:val="uk-UA"/>
        </w:rPr>
        <w:t>5</w:t>
      </w:r>
      <w:r>
        <w:rPr>
          <w:rFonts w:ascii="Times New Roman" w:hAnsi="Times New Roman" w:cs="Times New Roman"/>
          <w:sz w:val="28"/>
          <w:szCs w:val="28"/>
          <w:lang w:val="uk-UA"/>
        </w:rPr>
        <w:t>], Х. Брауна</w:t>
      </w:r>
      <w:r w:rsidRPr="00D32DB7">
        <w:rPr>
          <w:rFonts w:ascii="Times New Roman" w:hAnsi="Times New Roman" w:cs="Times New Roman"/>
          <w:sz w:val="28"/>
          <w:szCs w:val="28"/>
          <w:lang w:val="uk-UA"/>
        </w:rPr>
        <w:t xml:space="preserve"> [</w:t>
      </w:r>
      <w:r w:rsidR="00F20568" w:rsidRPr="00F20568">
        <w:rPr>
          <w:rFonts w:ascii="Times New Roman" w:hAnsi="Times New Roman" w:cs="Times New Roman"/>
          <w:sz w:val="28"/>
          <w:szCs w:val="28"/>
          <w:lang w:val="uk-UA"/>
        </w:rPr>
        <w:t>4</w:t>
      </w:r>
      <w:r w:rsidRPr="00D32DB7">
        <w:rPr>
          <w:rFonts w:ascii="Times New Roman" w:hAnsi="Times New Roman" w:cs="Times New Roman"/>
          <w:sz w:val="28"/>
          <w:szCs w:val="28"/>
          <w:lang w:val="uk-UA"/>
        </w:rPr>
        <w:t>]</w:t>
      </w:r>
      <w:r>
        <w:rPr>
          <w:rFonts w:ascii="Times New Roman" w:hAnsi="Times New Roman" w:cs="Times New Roman"/>
          <w:sz w:val="28"/>
          <w:szCs w:val="28"/>
          <w:lang w:val="uk-UA"/>
        </w:rPr>
        <w:t>, М. Давидової</w:t>
      </w:r>
      <w:r w:rsidRPr="00D32DB7">
        <w:rPr>
          <w:rFonts w:ascii="Times New Roman" w:hAnsi="Times New Roman" w:cs="Times New Roman"/>
          <w:sz w:val="28"/>
          <w:szCs w:val="28"/>
          <w:lang w:val="uk-UA"/>
        </w:rPr>
        <w:t xml:space="preserve"> [</w:t>
      </w:r>
      <w:r w:rsidR="00F20568" w:rsidRPr="00F20568">
        <w:rPr>
          <w:rFonts w:ascii="Times New Roman" w:hAnsi="Times New Roman" w:cs="Times New Roman"/>
          <w:sz w:val="28"/>
          <w:szCs w:val="28"/>
          <w:lang w:val="uk-UA"/>
        </w:rPr>
        <w:t>1</w:t>
      </w:r>
      <w:r w:rsidRPr="00D32DB7">
        <w:rPr>
          <w:rFonts w:ascii="Times New Roman" w:hAnsi="Times New Roman" w:cs="Times New Roman"/>
          <w:sz w:val="28"/>
          <w:szCs w:val="28"/>
          <w:lang w:val="uk-UA"/>
        </w:rPr>
        <w:t>]</w:t>
      </w:r>
      <w:r>
        <w:rPr>
          <w:rFonts w:ascii="Times New Roman" w:hAnsi="Times New Roman" w:cs="Times New Roman"/>
          <w:sz w:val="28"/>
          <w:szCs w:val="28"/>
          <w:lang w:val="uk-UA"/>
        </w:rPr>
        <w:t>, І. Костикової</w:t>
      </w:r>
      <w:r w:rsidRPr="00D32DB7">
        <w:rPr>
          <w:rFonts w:ascii="Times New Roman" w:hAnsi="Times New Roman" w:cs="Times New Roman"/>
          <w:sz w:val="28"/>
          <w:szCs w:val="28"/>
          <w:lang w:val="uk-UA"/>
        </w:rPr>
        <w:t xml:space="preserve"> [</w:t>
      </w:r>
      <w:r w:rsidR="00F20568" w:rsidRPr="00F20568">
        <w:rPr>
          <w:rFonts w:ascii="Times New Roman" w:hAnsi="Times New Roman" w:cs="Times New Roman"/>
          <w:sz w:val="28"/>
          <w:szCs w:val="28"/>
          <w:lang w:val="uk-UA"/>
        </w:rPr>
        <w:t>2</w:t>
      </w:r>
      <w:r w:rsidRPr="00D32DB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32DB7">
        <w:rPr>
          <w:rFonts w:ascii="Times New Roman" w:hAnsi="Times New Roman" w:cs="Times New Roman"/>
          <w:sz w:val="28"/>
          <w:szCs w:val="28"/>
          <w:lang w:val="uk-UA"/>
        </w:rPr>
        <w:t xml:space="preserve"> </w:t>
      </w:r>
      <w:r>
        <w:rPr>
          <w:rFonts w:ascii="Times New Roman" w:hAnsi="Times New Roman" w:cs="Times New Roman"/>
          <w:sz w:val="28"/>
          <w:szCs w:val="28"/>
          <w:lang w:val="uk-UA"/>
        </w:rPr>
        <w:t>Н. </w:t>
      </w:r>
      <w:proofErr w:type="spellStart"/>
      <w:r>
        <w:rPr>
          <w:rFonts w:ascii="Times New Roman" w:hAnsi="Times New Roman" w:cs="Times New Roman"/>
          <w:sz w:val="28"/>
          <w:szCs w:val="28"/>
          <w:lang w:val="uk-UA"/>
        </w:rPr>
        <w:t>Шеверун</w:t>
      </w:r>
      <w:proofErr w:type="spellEnd"/>
      <w:r w:rsidRPr="00D32DB7">
        <w:rPr>
          <w:rFonts w:ascii="Times New Roman" w:hAnsi="Times New Roman" w:cs="Times New Roman"/>
          <w:sz w:val="28"/>
          <w:szCs w:val="28"/>
          <w:lang w:val="uk-UA"/>
        </w:rPr>
        <w:t xml:space="preserve"> [</w:t>
      </w:r>
      <w:r w:rsidR="00F20568" w:rsidRPr="00F20568">
        <w:rPr>
          <w:rFonts w:ascii="Times New Roman" w:hAnsi="Times New Roman" w:cs="Times New Roman"/>
          <w:sz w:val="28"/>
          <w:szCs w:val="28"/>
          <w:lang w:val="uk-UA"/>
        </w:rPr>
        <w:t>3</w:t>
      </w:r>
      <w:r w:rsidRPr="00D32DB7">
        <w:rPr>
          <w:rFonts w:ascii="Times New Roman" w:hAnsi="Times New Roman" w:cs="Times New Roman"/>
          <w:sz w:val="28"/>
          <w:szCs w:val="28"/>
          <w:lang w:val="uk-UA"/>
        </w:rPr>
        <w:t>]</w:t>
      </w:r>
      <w:r>
        <w:rPr>
          <w:rFonts w:ascii="Times New Roman" w:hAnsi="Times New Roman" w:cs="Times New Roman"/>
          <w:sz w:val="28"/>
          <w:szCs w:val="28"/>
          <w:lang w:val="uk-UA"/>
        </w:rPr>
        <w:t>.</w:t>
      </w:r>
      <w:r w:rsidRPr="00D32DB7">
        <w:rPr>
          <w:rFonts w:ascii="Times New Roman" w:hAnsi="Times New Roman" w:cs="Times New Roman"/>
          <w:sz w:val="28"/>
          <w:szCs w:val="28"/>
          <w:lang w:val="uk-UA"/>
        </w:rPr>
        <w:t xml:space="preserve"> </w:t>
      </w:r>
    </w:p>
    <w:p w:rsidR="00D32DB7" w:rsidRDefault="00D32DB7" w:rsidP="00654659">
      <w:pPr>
        <w:spacing w:after="0"/>
        <w:ind w:firstLine="3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сьогоднішній день використовуються різні </w:t>
      </w:r>
      <w:r w:rsidR="004E4CBC">
        <w:rPr>
          <w:rFonts w:ascii="Times New Roman" w:hAnsi="Times New Roman" w:cs="Times New Roman"/>
          <w:sz w:val="28"/>
          <w:szCs w:val="28"/>
          <w:lang w:val="uk-UA"/>
        </w:rPr>
        <w:t xml:space="preserve">методи (репродуктивний, евристичний, метод бесіди, самостійної роботи та ін.) і форми навчання (мультимедійні засоби, рольові ігри) при викладанні мови. Всі ці форми і методи спрямовані </w:t>
      </w:r>
      <w:r w:rsidR="00654659">
        <w:rPr>
          <w:rFonts w:ascii="Times New Roman" w:hAnsi="Times New Roman" w:cs="Times New Roman"/>
          <w:sz w:val="28"/>
          <w:szCs w:val="28"/>
          <w:lang w:val="uk-UA"/>
        </w:rPr>
        <w:t>на покращання засвоєння знань з рідної й іноземної мов. Для посилення інтересу до однієї з класичних мов, наприклад, латинської, вивчення якої є обов’язковим у медичних університетах та на філологічних факультетах провідних університетів, застосовуються всі зазначені методи, а також вводиться у практику культурологічний</w:t>
      </w:r>
      <w:r w:rsidR="004E4CBC">
        <w:rPr>
          <w:rFonts w:ascii="Times New Roman" w:hAnsi="Times New Roman" w:cs="Times New Roman"/>
          <w:sz w:val="28"/>
          <w:szCs w:val="28"/>
          <w:lang w:val="uk-UA"/>
        </w:rPr>
        <w:t xml:space="preserve"> </w:t>
      </w:r>
      <w:r w:rsidR="00654659">
        <w:rPr>
          <w:rFonts w:ascii="Times New Roman" w:hAnsi="Times New Roman" w:cs="Times New Roman"/>
          <w:sz w:val="28"/>
          <w:szCs w:val="28"/>
          <w:lang w:val="uk-UA"/>
        </w:rPr>
        <w:t xml:space="preserve">аспект: наприклад, підготовка студентських доповідей з тем «Міфологічні назви ботанічних рослин», «Латинізми у творчості Г. Сковороди», «Медицина у Стародавньому Римі», «Середньовічна поезія </w:t>
      </w:r>
      <w:proofErr w:type="spellStart"/>
      <w:r w:rsidR="00654659">
        <w:rPr>
          <w:rFonts w:ascii="Times New Roman" w:hAnsi="Times New Roman" w:cs="Times New Roman"/>
          <w:sz w:val="28"/>
          <w:szCs w:val="28"/>
          <w:lang w:val="uk-UA"/>
        </w:rPr>
        <w:t>вагантів</w:t>
      </w:r>
      <w:proofErr w:type="spellEnd"/>
      <w:r w:rsidR="00654659">
        <w:rPr>
          <w:rFonts w:ascii="Times New Roman" w:hAnsi="Times New Roman" w:cs="Times New Roman"/>
          <w:sz w:val="28"/>
          <w:szCs w:val="28"/>
          <w:lang w:val="uk-UA"/>
        </w:rPr>
        <w:t xml:space="preserve">» тощо. Якщо дозволяє час, то на занятті відводиться декілька хвилин на вивчення етимології таких слів, як  </w:t>
      </w:r>
      <w:r w:rsidR="00654659" w:rsidRPr="00654659">
        <w:rPr>
          <w:rFonts w:ascii="Times New Roman" w:hAnsi="Times New Roman" w:cs="Times New Roman"/>
          <w:i/>
          <w:sz w:val="28"/>
          <w:szCs w:val="28"/>
          <w:lang w:val="uk-UA"/>
        </w:rPr>
        <w:t>студент, аспірант, лекція, аудиторія, доцент, університет, ректор, лабораторія, професор</w:t>
      </w:r>
      <w:r w:rsidR="00654659">
        <w:rPr>
          <w:rFonts w:ascii="Times New Roman" w:hAnsi="Times New Roman" w:cs="Times New Roman"/>
          <w:sz w:val="28"/>
          <w:szCs w:val="28"/>
          <w:lang w:val="uk-UA"/>
        </w:rPr>
        <w:t xml:space="preserve"> та багато інших. У групах з поглибленим вивченням дисциплін у медичних вищих навчальних закладах є доцільним</w:t>
      </w:r>
      <w:r w:rsidR="00112361" w:rsidRPr="00112361">
        <w:rPr>
          <w:rFonts w:ascii="Times New Roman" w:hAnsi="Times New Roman" w:cs="Times New Roman"/>
          <w:sz w:val="28"/>
          <w:szCs w:val="28"/>
          <w:lang w:val="uk-UA"/>
        </w:rPr>
        <w:t>,</w:t>
      </w:r>
      <w:r w:rsidR="00654659">
        <w:rPr>
          <w:rFonts w:ascii="Times New Roman" w:hAnsi="Times New Roman" w:cs="Times New Roman"/>
          <w:sz w:val="28"/>
          <w:szCs w:val="28"/>
          <w:lang w:val="uk-UA"/>
        </w:rPr>
        <w:t xml:space="preserve"> за наявності вільного часу й </w:t>
      </w:r>
      <w:r w:rsidR="00112361">
        <w:rPr>
          <w:rFonts w:ascii="Times New Roman" w:hAnsi="Times New Roman" w:cs="Times New Roman"/>
          <w:sz w:val="28"/>
          <w:szCs w:val="28"/>
          <w:lang w:val="uk-UA"/>
        </w:rPr>
        <w:t>відмінної успішності</w:t>
      </w:r>
      <w:r w:rsidR="00112361" w:rsidRPr="00112361">
        <w:rPr>
          <w:rFonts w:ascii="Times New Roman" w:hAnsi="Times New Roman" w:cs="Times New Roman"/>
          <w:sz w:val="28"/>
          <w:szCs w:val="28"/>
          <w:lang w:val="uk-UA"/>
        </w:rPr>
        <w:t>, для загального розвитку</w:t>
      </w:r>
      <w:r w:rsidR="00112361">
        <w:rPr>
          <w:rFonts w:ascii="Times New Roman" w:hAnsi="Times New Roman" w:cs="Times New Roman"/>
          <w:sz w:val="28"/>
          <w:szCs w:val="28"/>
          <w:lang w:val="uk-UA"/>
        </w:rPr>
        <w:t xml:space="preserve"> познайомити студентів з первинним значенням найпоширеніших анатомічних термінів: </w:t>
      </w:r>
      <w:proofErr w:type="spellStart"/>
      <w:r w:rsidR="00112361">
        <w:rPr>
          <w:rFonts w:ascii="Times New Roman" w:hAnsi="Times New Roman" w:cs="Times New Roman"/>
          <w:sz w:val="28"/>
          <w:szCs w:val="28"/>
          <w:lang w:val="uk-UA"/>
        </w:rPr>
        <w:t>tibia</w:t>
      </w:r>
      <w:proofErr w:type="spellEnd"/>
      <w:r w:rsidR="00D3766D">
        <w:rPr>
          <w:rFonts w:ascii="Times New Roman" w:hAnsi="Times New Roman" w:cs="Times New Roman"/>
          <w:sz w:val="28"/>
          <w:szCs w:val="28"/>
          <w:lang w:val="uk-UA"/>
        </w:rPr>
        <w:t xml:space="preserve"> ―</w:t>
      </w:r>
      <w:r w:rsidR="00112361">
        <w:rPr>
          <w:rFonts w:ascii="Times New Roman" w:hAnsi="Times New Roman" w:cs="Times New Roman"/>
          <w:sz w:val="28"/>
          <w:szCs w:val="28"/>
          <w:lang w:val="uk-UA"/>
        </w:rPr>
        <w:t xml:space="preserve"> </w:t>
      </w:r>
      <w:r w:rsidR="00D3766D">
        <w:rPr>
          <w:rFonts w:ascii="Times New Roman" w:hAnsi="Times New Roman" w:cs="Times New Roman"/>
          <w:sz w:val="28"/>
          <w:szCs w:val="28"/>
          <w:lang w:val="uk-UA"/>
        </w:rPr>
        <w:t xml:space="preserve">флейта (мед. термін «великогомілкова кістка»), </w:t>
      </w:r>
      <w:proofErr w:type="spellStart"/>
      <w:r w:rsidR="00112361">
        <w:rPr>
          <w:rFonts w:ascii="Times New Roman" w:hAnsi="Times New Roman" w:cs="Times New Roman"/>
          <w:sz w:val="28"/>
          <w:szCs w:val="28"/>
          <w:lang w:val="uk-UA"/>
        </w:rPr>
        <w:t>fibula</w:t>
      </w:r>
      <w:proofErr w:type="spellEnd"/>
      <w:r w:rsidR="00D3766D">
        <w:rPr>
          <w:rFonts w:ascii="Times New Roman" w:hAnsi="Times New Roman" w:cs="Times New Roman"/>
          <w:sz w:val="28"/>
          <w:szCs w:val="28"/>
          <w:lang w:val="uk-UA"/>
        </w:rPr>
        <w:t xml:space="preserve"> ― застібка (мед. термін «малогомілкова кістка»),</w:t>
      </w:r>
      <w:r w:rsidR="00112361">
        <w:rPr>
          <w:rFonts w:ascii="Times New Roman" w:hAnsi="Times New Roman" w:cs="Times New Roman"/>
          <w:sz w:val="28"/>
          <w:szCs w:val="28"/>
          <w:lang w:val="uk-UA"/>
        </w:rPr>
        <w:t xml:space="preserve"> </w:t>
      </w:r>
      <w:proofErr w:type="spellStart"/>
      <w:r w:rsidR="00112361">
        <w:rPr>
          <w:rFonts w:ascii="Times New Roman" w:hAnsi="Times New Roman" w:cs="Times New Roman"/>
          <w:sz w:val="28"/>
          <w:szCs w:val="28"/>
          <w:lang w:val="uk-UA"/>
        </w:rPr>
        <w:t>musculus</w:t>
      </w:r>
      <w:proofErr w:type="spellEnd"/>
      <w:r w:rsidR="00112361">
        <w:rPr>
          <w:rFonts w:ascii="Times New Roman" w:hAnsi="Times New Roman" w:cs="Times New Roman"/>
          <w:sz w:val="28"/>
          <w:szCs w:val="28"/>
          <w:lang w:val="uk-UA"/>
        </w:rPr>
        <w:t xml:space="preserve">  </w:t>
      </w:r>
      <w:r w:rsidR="00D3766D">
        <w:rPr>
          <w:rFonts w:ascii="Times New Roman" w:hAnsi="Times New Roman" w:cs="Times New Roman"/>
          <w:sz w:val="28"/>
          <w:szCs w:val="28"/>
          <w:lang w:val="uk-UA"/>
        </w:rPr>
        <w:t xml:space="preserve">― маленька миша, або мишеня (мед. термін </w:t>
      </w:r>
      <w:r w:rsidR="00D3766D">
        <w:rPr>
          <w:rFonts w:ascii="Times New Roman" w:hAnsi="Times New Roman" w:cs="Times New Roman"/>
          <w:sz w:val="28"/>
          <w:szCs w:val="28"/>
          <w:lang w:val="uk-UA"/>
        </w:rPr>
        <w:lastRenderedPageBreak/>
        <w:t>«м</w:t>
      </w:r>
      <w:r w:rsidR="00D3766D" w:rsidRPr="00D3766D">
        <w:rPr>
          <w:rFonts w:ascii="Times New Roman" w:hAnsi="Times New Roman" w:cs="Times New Roman"/>
          <w:sz w:val="28"/>
          <w:szCs w:val="28"/>
          <w:lang w:val="uk-UA"/>
        </w:rPr>
        <w:t>’</w:t>
      </w:r>
      <w:r w:rsidR="00D3766D">
        <w:rPr>
          <w:rFonts w:ascii="Times New Roman" w:hAnsi="Times New Roman" w:cs="Times New Roman"/>
          <w:sz w:val="28"/>
          <w:szCs w:val="28"/>
          <w:lang w:val="uk-UA"/>
        </w:rPr>
        <w:t xml:space="preserve">яз»), </w:t>
      </w:r>
      <w:proofErr w:type="spellStart"/>
      <w:r w:rsidR="00112361">
        <w:rPr>
          <w:rFonts w:ascii="Times New Roman" w:hAnsi="Times New Roman" w:cs="Times New Roman"/>
          <w:sz w:val="28"/>
          <w:szCs w:val="28"/>
          <w:lang w:val="uk-UA"/>
        </w:rPr>
        <w:t>coccyx</w:t>
      </w:r>
      <w:proofErr w:type="spellEnd"/>
      <w:r w:rsidR="00112361">
        <w:rPr>
          <w:rFonts w:ascii="Times New Roman" w:hAnsi="Times New Roman" w:cs="Times New Roman"/>
          <w:sz w:val="28"/>
          <w:szCs w:val="28"/>
          <w:lang w:val="uk-UA"/>
        </w:rPr>
        <w:t xml:space="preserve"> </w:t>
      </w:r>
      <w:r w:rsidR="00D3766D">
        <w:rPr>
          <w:rFonts w:ascii="Times New Roman" w:hAnsi="Times New Roman" w:cs="Times New Roman"/>
          <w:sz w:val="28"/>
          <w:szCs w:val="28"/>
          <w:lang w:val="uk-UA"/>
        </w:rPr>
        <w:t xml:space="preserve">― зозуля (мед. термін «куприк»), </w:t>
      </w:r>
      <w:proofErr w:type="spellStart"/>
      <w:r w:rsidR="00112361">
        <w:rPr>
          <w:rFonts w:ascii="Times New Roman" w:hAnsi="Times New Roman" w:cs="Times New Roman"/>
          <w:sz w:val="28"/>
          <w:szCs w:val="28"/>
          <w:lang w:val="uk-UA"/>
        </w:rPr>
        <w:t>gyrus</w:t>
      </w:r>
      <w:proofErr w:type="spellEnd"/>
      <w:r w:rsidR="00D3766D">
        <w:rPr>
          <w:rFonts w:ascii="Times New Roman" w:hAnsi="Times New Roman" w:cs="Times New Roman"/>
          <w:sz w:val="28"/>
          <w:szCs w:val="28"/>
          <w:lang w:val="uk-UA"/>
        </w:rPr>
        <w:t xml:space="preserve"> ― коло, кінський майданчик (мед. термін «звивина»). </w:t>
      </w:r>
    </w:p>
    <w:p w:rsidR="00D3766D" w:rsidRPr="00F20568" w:rsidRDefault="00D3766D" w:rsidP="00654659">
      <w:pPr>
        <w:spacing w:after="0"/>
        <w:ind w:firstLine="3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Однак усі ці методи і форми навчання втрачають сенс у більшості випадків, тому що у багатьох студентів відсутнє загальне уявлення про мову, зокрема про частини мови. Саме це становить проблему викладання мов у вищому навчальному закладі. </w:t>
      </w:r>
      <w:r w:rsidR="00153298">
        <w:rPr>
          <w:rFonts w:ascii="Times New Roman" w:hAnsi="Times New Roman" w:cs="Times New Roman"/>
          <w:sz w:val="28"/>
          <w:szCs w:val="28"/>
          <w:lang w:val="uk-UA"/>
        </w:rPr>
        <w:t>На сьогоднішній день знайдеться чимало студентів, які не розуміють різницю між іменником і прикметником, плутають називний і родовий відмінки.</w:t>
      </w:r>
      <w:r w:rsidR="00900A5F">
        <w:rPr>
          <w:rFonts w:ascii="Times New Roman" w:hAnsi="Times New Roman" w:cs="Times New Roman"/>
          <w:sz w:val="28"/>
          <w:szCs w:val="28"/>
          <w:lang w:val="uk-UA"/>
        </w:rPr>
        <w:t xml:space="preserve"> Бувають такі випадки, коли на прохання викладача визначити частину мови</w:t>
      </w:r>
      <w:r w:rsidR="009C2DC3">
        <w:rPr>
          <w:rFonts w:ascii="Times New Roman" w:hAnsi="Times New Roman" w:cs="Times New Roman"/>
          <w:sz w:val="28"/>
          <w:szCs w:val="28"/>
          <w:lang w:val="uk-UA"/>
        </w:rPr>
        <w:t xml:space="preserve"> для слова «м</w:t>
      </w:r>
      <w:r w:rsidR="009C2DC3" w:rsidRPr="00D3766D">
        <w:rPr>
          <w:rFonts w:ascii="Times New Roman" w:hAnsi="Times New Roman" w:cs="Times New Roman"/>
          <w:sz w:val="28"/>
          <w:szCs w:val="28"/>
          <w:lang w:val="uk-UA"/>
        </w:rPr>
        <w:t>’</w:t>
      </w:r>
      <w:r w:rsidR="009C2DC3">
        <w:rPr>
          <w:rFonts w:ascii="Times New Roman" w:hAnsi="Times New Roman" w:cs="Times New Roman"/>
          <w:sz w:val="28"/>
          <w:szCs w:val="28"/>
          <w:lang w:val="uk-UA"/>
        </w:rPr>
        <w:t>яз», студент відповідає: «Прикметник». Викладач просить уточнити, на яке питання відповідає прикметник. Студент дає таку відповідь: «Прикметник відповідає на запитання «що робити». Більшість студентів не розрізняють слова «кістка» і «кістковий», «суглоб» і «суглобовий», «шия» і «шийний», плутають називний і родовий відмінки у термінах «залоза язика» і «частка залози»</w:t>
      </w:r>
      <w:r w:rsidR="002829D4">
        <w:rPr>
          <w:rFonts w:ascii="Times New Roman" w:hAnsi="Times New Roman" w:cs="Times New Roman"/>
          <w:sz w:val="28"/>
          <w:szCs w:val="28"/>
          <w:lang w:val="uk-UA"/>
        </w:rPr>
        <w:t>, «кістка черепа» і «відросток кістки»</w:t>
      </w:r>
      <w:r w:rsidR="009C2DC3">
        <w:rPr>
          <w:rFonts w:ascii="Times New Roman" w:hAnsi="Times New Roman" w:cs="Times New Roman"/>
          <w:sz w:val="28"/>
          <w:szCs w:val="28"/>
          <w:lang w:val="uk-UA"/>
        </w:rPr>
        <w:t>.</w:t>
      </w:r>
      <w:r w:rsidR="0041109E">
        <w:rPr>
          <w:rFonts w:ascii="Times New Roman" w:hAnsi="Times New Roman" w:cs="Times New Roman"/>
          <w:sz w:val="28"/>
          <w:szCs w:val="28"/>
          <w:lang w:val="uk-UA"/>
        </w:rPr>
        <w:t xml:space="preserve"> Це свідчить про відсутність базових знань з мови, які закладаються ще в початковій школі. Якщо 20-30 років </w:t>
      </w:r>
      <w:r w:rsidR="00A925A7">
        <w:rPr>
          <w:rFonts w:ascii="Times New Roman" w:hAnsi="Times New Roman" w:cs="Times New Roman"/>
          <w:sz w:val="28"/>
          <w:szCs w:val="28"/>
          <w:lang w:val="uk-UA"/>
        </w:rPr>
        <w:t>тому назад</w:t>
      </w:r>
      <w:r w:rsidR="0041109E">
        <w:rPr>
          <w:rFonts w:ascii="Times New Roman" w:hAnsi="Times New Roman" w:cs="Times New Roman"/>
          <w:sz w:val="28"/>
          <w:szCs w:val="28"/>
          <w:lang w:val="uk-UA"/>
        </w:rPr>
        <w:t xml:space="preserve"> </w:t>
      </w:r>
      <w:r w:rsidR="006B2E84">
        <w:rPr>
          <w:rFonts w:ascii="Times New Roman" w:hAnsi="Times New Roman" w:cs="Times New Roman"/>
          <w:sz w:val="28"/>
          <w:szCs w:val="28"/>
          <w:lang w:val="uk-UA"/>
        </w:rPr>
        <w:t xml:space="preserve">такі випадки незнання </w:t>
      </w:r>
      <w:r w:rsidR="003F797E">
        <w:rPr>
          <w:rFonts w:ascii="Times New Roman" w:hAnsi="Times New Roman" w:cs="Times New Roman"/>
          <w:sz w:val="28"/>
          <w:szCs w:val="28"/>
          <w:lang w:val="uk-UA"/>
        </w:rPr>
        <w:t xml:space="preserve">мови </w:t>
      </w:r>
      <w:r w:rsidR="006B2E84">
        <w:rPr>
          <w:rFonts w:ascii="Times New Roman" w:hAnsi="Times New Roman" w:cs="Times New Roman"/>
          <w:sz w:val="28"/>
          <w:szCs w:val="28"/>
          <w:lang w:val="uk-UA"/>
        </w:rPr>
        <w:t xml:space="preserve">були поодинокими і становили скоріше виняток, ніж правило, то на сьогодні це вже скоріш правило ― у групі знайдеться 4-5 студентів, у яких немає базових шкільних знань про мову. </w:t>
      </w:r>
      <w:r w:rsidR="00F20568" w:rsidRPr="00F20568">
        <w:rPr>
          <w:rFonts w:ascii="Times New Roman" w:hAnsi="Times New Roman" w:cs="Times New Roman"/>
          <w:sz w:val="28"/>
          <w:szCs w:val="28"/>
        </w:rPr>
        <w:t>І</w:t>
      </w:r>
      <w:r w:rsidR="00F20568">
        <w:rPr>
          <w:rFonts w:ascii="Times New Roman" w:hAnsi="Times New Roman" w:cs="Times New Roman"/>
          <w:sz w:val="28"/>
          <w:szCs w:val="28"/>
          <w:lang w:val="uk-UA"/>
        </w:rPr>
        <w:t xml:space="preserve"> такого роду труднощі складно подолати викладачеві у вищому навчальному закладі. Ф. </w:t>
      </w:r>
      <w:proofErr w:type="spellStart"/>
      <w:r w:rsidR="00F20568">
        <w:rPr>
          <w:rFonts w:ascii="Times New Roman" w:hAnsi="Times New Roman" w:cs="Times New Roman"/>
          <w:sz w:val="28"/>
          <w:szCs w:val="28"/>
          <w:lang w:val="uk-UA"/>
        </w:rPr>
        <w:t>Гуен</w:t>
      </w:r>
      <w:proofErr w:type="spellEnd"/>
      <w:r w:rsidR="00F20568">
        <w:rPr>
          <w:rFonts w:ascii="Times New Roman" w:hAnsi="Times New Roman" w:cs="Times New Roman"/>
          <w:sz w:val="28"/>
          <w:szCs w:val="28"/>
          <w:lang w:val="uk-UA"/>
        </w:rPr>
        <w:t xml:space="preserve"> у своїй праці «</w:t>
      </w:r>
      <w:r w:rsidR="00F20568">
        <w:rPr>
          <w:rFonts w:ascii="Times New Roman" w:hAnsi="Times New Roman" w:cs="Times New Roman"/>
          <w:sz w:val="28"/>
          <w:szCs w:val="28"/>
          <w:lang w:val="en-US"/>
        </w:rPr>
        <w:t>L</w:t>
      </w:r>
      <w:r w:rsidR="00F20568" w:rsidRPr="00F20568">
        <w:rPr>
          <w:rFonts w:ascii="Times New Roman" w:hAnsi="Times New Roman" w:cs="Times New Roman"/>
          <w:sz w:val="28"/>
          <w:szCs w:val="28"/>
          <w:lang w:val="uk-UA"/>
        </w:rPr>
        <w:t>’</w:t>
      </w:r>
      <w:r w:rsidR="00F20568">
        <w:rPr>
          <w:rFonts w:ascii="Times New Roman" w:hAnsi="Times New Roman" w:cs="Times New Roman"/>
          <w:sz w:val="28"/>
          <w:szCs w:val="28"/>
          <w:lang w:val="en-US"/>
        </w:rPr>
        <w:t>art</w:t>
      </w:r>
      <w:r w:rsidR="00F20568" w:rsidRPr="00F20568">
        <w:rPr>
          <w:rFonts w:ascii="Times New Roman" w:hAnsi="Times New Roman" w:cs="Times New Roman"/>
          <w:sz w:val="28"/>
          <w:szCs w:val="28"/>
          <w:lang w:val="uk-UA"/>
        </w:rPr>
        <w:t xml:space="preserve"> </w:t>
      </w:r>
      <w:r w:rsidR="00F20568">
        <w:rPr>
          <w:rFonts w:ascii="Times New Roman" w:hAnsi="Times New Roman" w:cs="Times New Roman"/>
          <w:sz w:val="28"/>
          <w:szCs w:val="28"/>
          <w:lang w:val="en-US"/>
        </w:rPr>
        <w:t>d</w:t>
      </w:r>
      <w:r w:rsidR="00F20568" w:rsidRPr="00F20568">
        <w:rPr>
          <w:rFonts w:ascii="Times New Roman" w:hAnsi="Times New Roman" w:cs="Times New Roman"/>
          <w:sz w:val="28"/>
          <w:szCs w:val="28"/>
          <w:lang w:val="uk-UA"/>
        </w:rPr>
        <w:t>’</w:t>
      </w:r>
      <w:proofErr w:type="spellStart"/>
      <w:r w:rsidR="00F20568">
        <w:rPr>
          <w:rFonts w:ascii="Times New Roman" w:hAnsi="Times New Roman" w:cs="Times New Roman"/>
          <w:sz w:val="28"/>
          <w:szCs w:val="28"/>
          <w:lang w:val="en-US"/>
        </w:rPr>
        <w:t>enseigner</w:t>
      </w:r>
      <w:proofErr w:type="spellEnd"/>
      <w:r w:rsidR="00F20568" w:rsidRPr="00F20568">
        <w:rPr>
          <w:rFonts w:ascii="Times New Roman" w:hAnsi="Times New Roman" w:cs="Times New Roman"/>
          <w:sz w:val="28"/>
          <w:szCs w:val="28"/>
          <w:lang w:val="uk-UA"/>
        </w:rPr>
        <w:t xml:space="preserve"> </w:t>
      </w:r>
      <w:r w:rsidR="00F20568">
        <w:rPr>
          <w:rFonts w:ascii="Times New Roman" w:hAnsi="Times New Roman" w:cs="Times New Roman"/>
          <w:sz w:val="28"/>
          <w:szCs w:val="28"/>
          <w:lang w:val="en-US"/>
        </w:rPr>
        <w:t>et</w:t>
      </w:r>
      <w:r w:rsidR="00F20568" w:rsidRPr="00F20568">
        <w:rPr>
          <w:rFonts w:ascii="Times New Roman" w:hAnsi="Times New Roman" w:cs="Times New Roman"/>
          <w:sz w:val="28"/>
          <w:szCs w:val="28"/>
          <w:lang w:val="uk-UA"/>
        </w:rPr>
        <w:t xml:space="preserve"> </w:t>
      </w:r>
      <w:r w:rsidR="00F20568">
        <w:rPr>
          <w:rFonts w:ascii="Times New Roman" w:hAnsi="Times New Roman" w:cs="Times New Roman"/>
          <w:sz w:val="28"/>
          <w:szCs w:val="28"/>
          <w:lang w:val="en-US"/>
        </w:rPr>
        <w:t>d</w:t>
      </w:r>
      <w:r w:rsidR="00F20568" w:rsidRPr="00F20568">
        <w:rPr>
          <w:rFonts w:ascii="Times New Roman" w:hAnsi="Times New Roman" w:cs="Times New Roman"/>
          <w:sz w:val="28"/>
          <w:szCs w:val="28"/>
          <w:lang w:val="uk-UA"/>
        </w:rPr>
        <w:t>’é</w:t>
      </w:r>
      <w:proofErr w:type="spellStart"/>
      <w:r w:rsidR="00F20568">
        <w:rPr>
          <w:rFonts w:ascii="Times New Roman" w:hAnsi="Times New Roman" w:cs="Times New Roman"/>
          <w:sz w:val="28"/>
          <w:szCs w:val="28"/>
          <w:lang w:val="en-US"/>
        </w:rPr>
        <w:t>tudier</w:t>
      </w:r>
      <w:proofErr w:type="spellEnd"/>
      <w:r w:rsidR="00F20568" w:rsidRPr="00F20568">
        <w:rPr>
          <w:rFonts w:ascii="Times New Roman" w:hAnsi="Times New Roman" w:cs="Times New Roman"/>
          <w:sz w:val="28"/>
          <w:szCs w:val="28"/>
          <w:lang w:val="uk-UA"/>
        </w:rPr>
        <w:t xml:space="preserve"> </w:t>
      </w:r>
      <w:r w:rsidR="00F20568">
        <w:rPr>
          <w:rFonts w:ascii="Times New Roman" w:hAnsi="Times New Roman" w:cs="Times New Roman"/>
          <w:sz w:val="28"/>
          <w:szCs w:val="28"/>
          <w:lang w:val="en-US"/>
        </w:rPr>
        <w:t>les</w:t>
      </w:r>
      <w:r w:rsidR="00F20568" w:rsidRPr="00F20568">
        <w:rPr>
          <w:rFonts w:ascii="Times New Roman" w:hAnsi="Times New Roman" w:cs="Times New Roman"/>
          <w:sz w:val="28"/>
          <w:szCs w:val="28"/>
          <w:lang w:val="uk-UA"/>
        </w:rPr>
        <w:t xml:space="preserve"> </w:t>
      </w:r>
      <w:proofErr w:type="spellStart"/>
      <w:r w:rsidR="00F20568">
        <w:rPr>
          <w:rFonts w:ascii="Times New Roman" w:hAnsi="Times New Roman" w:cs="Times New Roman"/>
          <w:sz w:val="28"/>
          <w:szCs w:val="28"/>
          <w:lang w:val="en-US"/>
        </w:rPr>
        <w:t>langues</w:t>
      </w:r>
      <w:proofErr w:type="spellEnd"/>
      <w:r w:rsidR="00F20568">
        <w:rPr>
          <w:rFonts w:ascii="Times New Roman" w:hAnsi="Times New Roman" w:cs="Times New Roman"/>
          <w:sz w:val="28"/>
          <w:szCs w:val="28"/>
          <w:lang w:val="uk-UA"/>
        </w:rPr>
        <w:t xml:space="preserve">» («Мистецтво викладати і вчити мови») відзначив, що певні елементарні уявлення про мову </w:t>
      </w:r>
      <w:r w:rsidR="003D1580">
        <w:rPr>
          <w:rFonts w:ascii="Times New Roman" w:hAnsi="Times New Roman" w:cs="Times New Roman"/>
          <w:sz w:val="28"/>
          <w:szCs w:val="28"/>
          <w:lang w:val="uk-UA"/>
        </w:rPr>
        <w:t xml:space="preserve">повинні закладатися ще у дитинстві, коли дитина на </w:t>
      </w:r>
      <w:proofErr w:type="gramStart"/>
      <w:r w:rsidR="003D1580">
        <w:rPr>
          <w:rFonts w:ascii="Times New Roman" w:hAnsi="Times New Roman" w:cs="Times New Roman"/>
          <w:sz w:val="28"/>
          <w:szCs w:val="28"/>
          <w:lang w:val="uk-UA"/>
        </w:rPr>
        <w:t>п</w:t>
      </w:r>
      <w:proofErr w:type="gramEnd"/>
      <w:r w:rsidR="003D1580">
        <w:rPr>
          <w:rFonts w:ascii="Times New Roman" w:hAnsi="Times New Roman" w:cs="Times New Roman"/>
          <w:sz w:val="28"/>
          <w:szCs w:val="28"/>
          <w:lang w:val="uk-UA"/>
        </w:rPr>
        <w:t xml:space="preserve">ідсвідомому рівні, у формі гри, вчиться відрізняти частини мови. Якщо цього немає, то викладачеві важко пояснити студентові, вже дорослій людині, різницю між частинами мови, відмінками, тим більше, що навчальна мовна програма вищого закладу розрахована на більш складні теми.  </w:t>
      </w:r>
    </w:p>
    <w:p w:rsidR="002829D4" w:rsidRDefault="002829D4" w:rsidP="00654659">
      <w:pPr>
        <w:spacing w:after="0"/>
        <w:ind w:firstLine="340"/>
        <w:jc w:val="both"/>
        <w:rPr>
          <w:rFonts w:ascii="Times New Roman" w:hAnsi="Times New Roman" w:cs="Times New Roman"/>
          <w:sz w:val="28"/>
          <w:szCs w:val="28"/>
          <w:lang w:val="uk-UA"/>
        </w:rPr>
      </w:pPr>
      <w:r w:rsidRPr="002829D4">
        <w:rPr>
          <w:rFonts w:ascii="Times New Roman" w:hAnsi="Times New Roman" w:cs="Times New Roman"/>
          <w:i/>
          <w:sz w:val="28"/>
          <w:szCs w:val="28"/>
          <w:lang w:val="uk-UA"/>
        </w:rPr>
        <w:t>Висновки.</w:t>
      </w:r>
      <w:r>
        <w:rPr>
          <w:rFonts w:ascii="Times New Roman" w:hAnsi="Times New Roman" w:cs="Times New Roman"/>
          <w:sz w:val="28"/>
          <w:szCs w:val="28"/>
          <w:lang w:val="uk-UA"/>
        </w:rPr>
        <w:t xml:space="preserve"> Найбільшою проблемою викладання мов у вищому навчальному закладі є відсутність елементарних знань про мову. Таку проблему можна подолати, переглянувши мовні шкільні програми, збільшити кількість годин на практичне відпрацювання теми «Частини мови» у школі, посилити контроль знань з рідної та іноземної мови.</w:t>
      </w:r>
    </w:p>
    <w:p w:rsidR="007160E8" w:rsidRDefault="007160E8" w:rsidP="00654659">
      <w:pPr>
        <w:spacing w:after="0"/>
        <w:ind w:firstLine="340"/>
        <w:jc w:val="both"/>
        <w:rPr>
          <w:rFonts w:ascii="Times New Roman" w:hAnsi="Times New Roman" w:cs="Times New Roman"/>
          <w:sz w:val="28"/>
          <w:szCs w:val="28"/>
          <w:lang w:val="uk-UA"/>
        </w:rPr>
      </w:pPr>
    </w:p>
    <w:p w:rsidR="003F797E" w:rsidRDefault="003F797E" w:rsidP="007160E8">
      <w:pPr>
        <w:spacing w:after="0"/>
        <w:ind w:firstLine="340"/>
        <w:jc w:val="center"/>
        <w:rPr>
          <w:rFonts w:ascii="Times New Roman" w:hAnsi="Times New Roman" w:cs="Times New Roman"/>
          <w:sz w:val="28"/>
          <w:szCs w:val="28"/>
          <w:lang w:val="uk-UA"/>
        </w:rPr>
      </w:pPr>
      <w:r>
        <w:rPr>
          <w:rFonts w:ascii="Times New Roman" w:hAnsi="Times New Roman" w:cs="Times New Roman"/>
          <w:sz w:val="28"/>
          <w:szCs w:val="28"/>
          <w:lang w:val="uk-UA"/>
        </w:rPr>
        <w:t>Література</w:t>
      </w:r>
    </w:p>
    <w:p w:rsidR="003F797E" w:rsidRDefault="003F797E" w:rsidP="003F797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F20568" w:rsidRPr="00F20568">
        <w:rPr>
          <w:rFonts w:ascii="Times New Roman" w:hAnsi="Times New Roman" w:cs="Times New Roman"/>
          <w:sz w:val="28"/>
          <w:szCs w:val="28"/>
          <w:lang w:val="uk-UA"/>
        </w:rPr>
        <w:t xml:space="preserve"> </w:t>
      </w:r>
      <w:proofErr w:type="spellStart"/>
      <w:r w:rsidR="00F20568">
        <w:rPr>
          <w:rFonts w:ascii="Times New Roman" w:hAnsi="Times New Roman" w:cs="Times New Roman"/>
          <w:sz w:val="28"/>
          <w:szCs w:val="28"/>
          <w:lang w:val="uk-UA"/>
        </w:rPr>
        <w:t>Давыдова</w:t>
      </w:r>
      <w:proofErr w:type="spellEnd"/>
      <w:r w:rsidR="00F20568">
        <w:rPr>
          <w:rFonts w:ascii="Times New Roman" w:hAnsi="Times New Roman" w:cs="Times New Roman"/>
          <w:sz w:val="28"/>
          <w:szCs w:val="28"/>
          <w:lang w:val="uk-UA"/>
        </w:rPr>
        <w:t xml:space="preserve"> М. </w:t>
      </w:r>
      <w:proofErr w:type="spellStart"/>
      <w:r w:rsidR="00F20568">
        <w:rPr>
          <w:rFonts w:ascii="Times New Roman" w:hAnsi="Times New Roman" w:cs="Times New Roman"/>
          <w:sz w:val="28"/>
          <w:szCs w:val="28"/>
          <w:lang w:val="uk-UA"/>
        </w:rPr>
        <w:t>Деятельностная</w:t>
      </w:r>
      <w:proofErr w:type="spellEnd"/>
      <w:r w:rsidR="00F20568">
        <w:rPr>
          <w:rFonts w:ascii="Times New Roman" w:hAnsi="Times New Roman" w:cs="Times New Roman"/>
          <w:sz w:val="28"/>
          <w:szCs w:val="28"/>
          <w:lang w:val="uk-UA"/>
        </w:rPr>
        <w:t xml:space="preserve"> методика </w:t>
      </w:r>
      <w:proofErr w:type="spellStart"/>
      <w:r w:rsidR="00F20568">
        <w:rPr>
          <w:rFonts w:ascii="Times New Roman" w:hAnsi="Times New Roman" w:cs="Times New Roman"/>
          <w:sz w:val="28"/>
          <w:szCs w:val="28"/>
          <w:lang w:val="uk-UA"/>
        </w:rPr>
        <w:t>обучения</w:t>
      </w:r>
      <w:proofErr w:type="spellEnd"/>
      <w:r w:rsidR="00F20568">
        <w:rPr>
          <w:rFonts w:ascii="Times New Roman" w:hAnsi="Times New Roman" w:cs="Times New Roman"/>
          <w:sz w:val="28"/>
          <w:szCs w:val="28"/>
          <w:lang w:val="uk-UA"/>
        </w:rPr>
        <w:t xml:space="preserve"> </w:t>
      </w:r>
      <w:proofErr w:type="spellStart"/>
      <w:r w:rsidR="00F20568">
        <w:rPr>
          <w:rFonts w:ascii="Times New Roman" w:hAnsi="Times New Roman" w:cs="Times New Roman"/>
          <w:sz w:val="28"/>
          <w:szCs w:val="28"/>
          <w:lang w:val="uk-UA"/>
        </w:rPr>
        <w:t>иностранным</w:t>
      </w:r>
      <w:proofErr w:type="spellEnd"/>
      <w:r w:rsidR="00F20568">
        <w:rPr>
          <w:rFonts w:ascii="Times New Roman" w:hAnsi="Times New Roman" w:cs="Times New Roman"/>
          <w:sz w:val="28"/>
          <w:szCs w:val="28"/>
          <w:lang w:val="uk-UA"/>
        </w:rPr>
        <w:t xml:space="preserve"> </w:t>
      </w:r>
      <w:proofErr w:type="spellStart"/>
      <w:r w:rsidR="00F20568">
        <w:rPr>
          <w:rFonts w:ascii="Times New Roman" w:hAnsi="Times New Roman" w:cs="Times New Roman"/>
          <w:sz w:val="28"/>
          <w:szCs w:val="28"/>
          <w:lang w:val="uk-UA"/>
        </w:rPr>
        <w:t>языкам</w:t>
      </w:r>
      <w:proofErr w:type="spellEnd"/>
      <w:r w:rsidR="00F20568">
        <w:rPr>
          <w:rFonts w:ascii="Times New Roman" w:hAnsi="Times New Roman" w:cs="Times New Roman"/>
          <w:sz w:val="28"/>
          <w:szCs w:val="28"/>
          <w:lang w:val="uk-UA"/>
        </w:rPr>
        <w:t xml:space="preserve"> / М. </w:t>
      </w:r>
      <w:proofErr w:type="spellStart"/>
      <w:r w:rsidR="00F20568">
        <w:rPr>
          <w:rFonts w:ascii="Times New Roman" w:hAnsi="Times New Roman" w:cs="Times New Roman"/>
          <w:sz w:val="28"/>
          <w:szCs w:val="28"/>
          <w:lang w:val="uk-UA"/>
        </w:rPr>
        <w:t>Давыдова</w:t>
      </w:r>
      <w:proofErr w:type="spellEnd"/>
      <w:r w:rsidR="00F20568">
        <w:rPr>
          <w:rFonts w:ascii="Times New Roman" w:hAnsi="Times New Roman" w:cs="Times New Roman"/>
          <w:sz w:val="28"/>
          <w:szCs w:val="28"/>
          <w:lang w:val="uk-UA"/>
        </w:rPr>
        <w:t xml:space="preserve">. ― М. : </w:t>
      </w:r>
      <w:proofErr w:type="spellStart"/>
      <w:r w:rsidR="00F20568">
        <w:rPr>
          <w:rFonts w:ascii="Times New Roman" w:hAnsi="Times New Roman" w:cs="Times New Roman"/>
          <w:sz w:val="28"/>
          <w:szCs w:val="28"/>
          <w:lang w:val="uk-UA"/>
        </w:rPr>
        <w:t>Высшая</w:t>
      </w:r>
      <w:proofErr w:type="spellEnd"/>
      <w:r w:rsidR="00F20568">
        <w:rPr>
          <w:rFonts w:ascii="Times New Roman" w:hAnsi="Times New Roman" w:cs="Times New Roman"/>
          <w:sz w:val="28"/>
          <w:szCs w:val="28"/>
          <w:lang w:val="uk-UA"/>
        </w:rPr>
        <w:t xml:space="preserve"> школа, 1990. ― 176 с.</w:t>
      </w:r>
    </w:p>
    <w:p w:rsidR="003F797E" w:rsidRDefault="003F797E" w:rsidP="003F797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F20568">
        <w:rPr>
          <w:rFonts w:ascii="Times New Roman" w:hAnsi="Times New Roman" w:cs="Times New Roman"/>
          <w:sz w:val="28"/>
          <w:szCs w:val="28"/>
          <w:lang w:val="uk-UA"/>
        </w:rPr>
        <w:t xml:space="preserve">Костикова И., </w:t>
      </w:r>
      <w:proofErr w:type="spellStart"/>
      <w:r w:rsidR="00F20568">
        <w:rPr>
          <w:rFonts w:ascii="Times New Roman" w:hAnsi="Times New Roman" w:cs="Times New Roman"/>
          <w:sz w:val="28"/>
          <w:szCs w:val="28"/>
          <w:lang w:val="uk-UA"/>
        </w:rPr>
        <w:t>Мастерова</w:t>
      </w:r>
      <w:proofErr w:type="spellEnd"/>
      <w:r w:rsidR="00F20568">
        <w:rPr>
          <w:rFonts w:ascii="Times New Roman" w:hAnsi="Times New Roman" w:cs="Times New Roman"/>
          <w:sz w:val="28"/>
          <w:szCs w:val="28"/>
          <w:lang w:val="uk-UA"/>
        </w:rPr>
        <w:t xml:space="preserve"> Г. Методика </w:t>
      </w:r>
      <w:proofErr w:type="spellStart"/>
      <w:r w:rsidR="00F20568">
        <w:rPr>
          <w:rFonts w:ascii="Times New Roman" w:hAnsi="Times New Roman" w:cs="Times New Roman"/>
          <w:sz w:val="28"/>
          <w:szCs w:val="28"/>
          <w:lang w:val="uk-UA"/>
        </w:rPr>
        <w:t>преподавания</w:t>
      </w:r>
      <w:proofErr w:type="spellEnd"/>
      <w:r w:rsidR="00F20568">
        <w:rPr>
          <w:rFonts w:ascii="Times New Roman" w:hAnsi="Times New Roman" w:cs="Times New Roman"/>
          <w:sz w:val="28"/>
          <w:szCs w:val="28"/>
          <w:lang w:val="uk-UA"/>
        </w:rPr>
        <w:t xml:space="preserve"> </w:t>
      </w:r>
      <w:proofErr w:type="spellStart"/>
      <w:r w:rsidR="00F20568">
        <w:rPr>
          <w:rFonts w:ascii="Times New Roman" w:hAnsi="Times New Roman" w:cs="Times New Roman"/>
          <w:sz w:val="28"/>
          <w:szCs w:val="28"/>
          <w:lang w:val="uk-UA"/>
        </w:rPr>
        <w:t>иностранного</w:t>
      </w:r>
      <w:proofErr w:type="spellEnd"/>
      <w:r w:rsidR="00F20568">
        <w:rPr>
          <w:rFonts w:ascii="Times New Roman" w:hAnsi="Times New Roman" w:cs="Times New Roman"/>
          <w:sz w:val="28"/>
          <w:szCs w:val="28"/>
          <w:lang w:val="uk-UA"/>
        </w:rPr>
        <w:t xml:space="preserve"> язика:</w:t>
      </w:r>
      <w:r w:rsidR="00F20568">
        <w:rPr>
          <w:rFonts w:ascii="Times New Roman" w:hAnsi="Times New Roman" w:cs="Times New Roman"/>
          <w:sz w:val="28"/>
          <w:szCs w:val="28"/>
        </w:rPr>
        <w:t xml:space="preserve"> психолого-педагогический аспект / И. Костикова, Г. </w:t>
      </w:r>
      <w:proofErr w:type="spellStart"/>
      <w:r w:rsidR="00F20568">
        <w:rPr>
          <w:rFonts w:ascii="Times New Roman" w:hAnsi="Times New Roman" w:cs="Times New Roman"/>
          <w:sz w:val="28"/>
          <w:szCs w:val="28"/>
        </w:rPr>
        <w:t>Мастерова</w:t>
      </w:r>
      <w:proofErr w:type="spellEnd"/>
      <w:r w:rsidR="00F20568">
        <w:rPr>
          <w:rFonts w:ascii="Times New Roman" w:hAnsi="Times New Roman" w:cs="Times New Roman"/>
          <w:sz w:val="28"/>
          <w:szCs w:val="28"/>
        </w:rPr>
        <w:t xml:space="preserve">. </w:t>
      </w:r>
      <w:r w:rsidR="00F20568">
        <w:rPr>
          <w:rFonts w:ascii="Times New Roman" w:hAnsi="Times New Roman" w:cs="Times New Roman"/>
          <w:sz w:val="28"/>
          <w:szCs w:val="28"/>
          <w:lang w:val="uk-UA"/>
        </w:rPr>
        <w:t xml:space="preserve">― Х., 2003. ― 56 </w:t>
      </w:r>
      <w:r w:rsidR="00F20568">
        <w:rPr>
          <w:rFonts w:ascii="Times New Roman" w:hAnsi="Times New Roman" w:cs="Times New Roman"/>
          <w:sz w:val="28"/>
          <w:szCs w:val="28"/>
          <w:lang w:val="en-US"/>
        </w:rPr>
        <w:t>c</w:t>
      </w:r>
      <w:r w:rsidR="00F20568" w:rsidRPr="00F20568">
        <w:rPr>
          <w:rFonts w:ascii="Times New Roman" w:hAnsi="Times New Roman" w:cs="Times New Roman"/>
          <w:sz w:val="28"/>
          <w:szCs w:val="28"/>
        </w:rPr>
        <w:t>.</w:t>
      </w:r>
    </w:p>
    <w:p w:rsidR="00F20568" w:rsidRDefault="003F797E" w:rsidP="003F797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 </w:t>
      </w:r>
      <w:proofErr w:type="spellStart"/>
      <w:r>
        <w:rPr>
          <w:rFonts w:ascii="Times New Roman" w:hAnsi="Times New Roman" w:cs="Times New Roman"/>
          <w:sz w:val="28"/>
          <w:szCs w:val="28"/>
          <w:lang w:val="uk-UA"/>
        </w:rPr>
        <w:t>Шеверун</w:t>
      </w:r>
      <w:proofErr w:type="spellEnd"/>
      <w:r>
        <w:rPr>
          <w:rFonts w:ascii="Times New Roman" w:hAnsi="Times New Roman" w:cs="Times New Roman"/>
          <w:sz w:val="28"/>
          <w:szCs w:val="28"/>
          <w:lang w:val="uk-UA"/>
        </w:rPr>
        <w:t xml:space="preserve"> Н. Іншомовна підготовка студентів технічних університетів (досвід Польщі) / Н. </w:t>
      </w:r>
      <w:proofErr w:type="spellStart"/>
      <w:r>
        <w:rPr>
          <w:rFonts w:ascii="Times New Roman" w:hAnsi="Times New Roman" w:cs="Times New Roman"/>
          <w:sz w:val="28"/>
          <w:szCs w:val="28"/>
          <w:lang w:val="uk-UA"/>
        </w:rPr>
        <w:t>Шеверун</w:t>
      </w:r>
      <w:proofErr w:type="spellEnd"/>
      <w:r>
        <w:rPr>
          <w:rFonts w:ascii="Times New Roman" w:hAnsi="Times New Roman" w:cs="Times New Roman"/>
          <w:sz w:val="28"/>
          <w:szCs w:val="28"/>
          <w:lang w:val="uk-UA"/>
        </w:rPr>
        <w:t>. ― Умань : ПП, 2012.  ― 158 с.</w:t>
      </w:r>
    </w:p>
    <w:p w:rsidR="00F20568" w:rsidRDefault="00F20568" w:rsidP="003F797E">
      <w:pPr>
        <w:spacing w:after="0"/>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4. </w:t>
      </w:r>
      <w:proofErr w:type="spellStart"/>
      <w:r>
        <w:rPr>
          <w:rFonts w:ascii="Times New Roman" w:hAnsi="Times New Roman" w:cs="Times New Roman"/>
          <w:sz w:val="28"/>
          <w:szCs w:val="28"/>
          <w:lang w:val="uk-UA"/>
        </w:rPr>
        <w:t>Brown</w:t>
      </w:r>
      <w:proofErr w:type="spellEnd"/>
      <w:r>
        <w:rPr>
          <w:rFonts w:ascii="Times New Roman" w:hAnsi="Times New Roman" w:cs="Times New Roman"/>
          <w:sz w:val="28"/>
          <w:szCs w:val="28"/>
          <w:lang w:val="uk-UA"/>
        </w:rPr>
        <w:t xml:space="preserve"> H.</w:t>
      </w:r>
      <w:r w:rsidR="003F797E">
        <w:rPr>
          <w:rFonts w:ascii="Times New Roman" w:hAnsi="Times New Roman" w:cs="Times New Roman"/>
          <w:sz w:val="28"/>
          <w:szCs w:val="28"/>
          <w:lang w:val="uk-UA"/>
        </w:rPr>
        <w:t xml:space="preserve"> </w:t>
      </w:r>
      <w:proofErr w:type="gramStart"/>
      <w:r>
        <w:rPr>
          <w:rFonts w:ascii="Times New Roman" w:hAnsi="Times New Roman" w:cs="Times New Roman"/>
          <w:sz w:val="28"/>
          <w:szCs w:val="28"/>
          <w:lang w:val="en-US"/>
        </w:rPr>
        <w:t xml:space="preserve">Principles of language learning </w:t>
      </w:r>
      <w:r w:rsidRPr="00F20568">
        <w:rPr>
          <w:rFonts w:ascii="Times New Roman" w:hAnsi="Times New Roman" w:cs="Times New Roman"/>
          <w:sz w:val="28"/>
          <w:szCs w:val="28"/>
          <w:lang w:val="en-US"/>
        </w:rPr>
        <w:t>/</w:t>
      </w:r>
      <w:r>
        <w:rPr>
          <w:rFonts w:ascii="Times New Roman" w:hAnsi="Times New Roman" w:cs="Times New Roman"/>
          <w:sz w:val="28"/>
          <w:szCs w:val="28"/>
          <w:lang w:val="en-US"/>
        </w:rPr>
        <w:t xml:space="preserve"> H. Brown.</w:t>
      </w:r>
      <w:proofErr w:type="gramEnd"/>
      <w:r>
        <w:rPr>
          <w:rFonts w:ascii="Times New Roman" w:hAnsi="Times New Roman" w:cs="Times New Roman"/>
          <w:sz w:val="28"/>
          <w:szCs w:val="28"/>
          <w:lang w:val="en-US"/>
        </w:rPr>
        <w:t xml:space="preserve"> </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5</w:t>
      </w:r>
      <w:r w:rsidRPr="00F20568">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ed.</w:t>
      </w:r>
      <w:r w:rsidRPr="00F20568">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N.-</w:t>
      </w:r>
      <w:proofErr w:type="gramStart"/>
      <w:r>
        <w:rPr>
          <w:rFonts w:ascii="Times New Roman" w:hAnsi="Times New Roman" w:cs="Times New Roman"/>
          <w:sz w:val="28"/>
          <w:szCs w:val="28"/>
          <w:lang w:val="en-US"/>
        </w:rPr>
        <w:t>Y. :</w:t>
      </w:r>
      <w:proofErr w:type="gramEnd"/>
      <w:r>
        <w:rPr>
          <w:rFonts w:ascii="Times New Roman" w:hAnsi="Times New Roman" w:cs="Times New Roman"/>
          <w:sz w:val="28"/>
          <w:szCs w:val="28"/>
          <w:lang w:val="en-US"/>
        </w:rPr>
        <w:t xml:space="preserve"> Pearson education, 2007. </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410 p.</w:t>
      </w:r>
    </w:p>
    <w:p w:rsidR="003F797E" w:rsidRPr="00F20568" w:rsidRDefault="00F20568" w:rsidP="003F797E">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proofErr w:type="spellStart"/>
      <w:r>
        <w:rPr>
          <w:rFonts w:ascii="Times New Roman" w:hAnsi="Times New Roman" w:cs="Times New Roman"/>
          <w:sz w:val="28"/>
          <w:szCs w:val="28"/>
          <w:lang w:val="en-US"/>
        </w:rPr>
        <w:t>Gouin</w:t>
      </w:r>
      <w:proofErr w:type="spellEnd"/>
      <w:r>
        <w:rPr>
          <w:rFonts w:ascii="Times New Roman" w:hAnsi="Times New Roman" w:cs="Times New Roman"/>
          <w:sz w:val="28"/>
          <w:szCs w:val="28"/>
          <w:lang w:val="en-US"/>
        </w:rPr>
        <w:t xml:space="preserve"> F. </w:t>
      </w:r>
      <w:proofErr w:type="spellStart"/>
      <w:r>
        <w:rPr>
          <w:rFonts w:ascii="Times New Roman" w:hAnsi="Times New Roman" w:cs="Times New Roman"/>
          <w:sz w:val="28"/>
          <w:szCs w:val="28"/>
          <w:lang w:val="en-US"/>
        </w:rPr>
        <w:t>L’art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d’enseigner</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et</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d’étudier</w:t>
      </w:r>
      <w:proofErr w:type="spellEnd"/>
      <w:r>
        <w:rPr>
          <w:rFonts w:ascii="Times New Roman" w:hAnsi="Times New Roman" w:cs="Times New Roman"/>
          <w:sz w:val="28"/>
          <w:szCs w:val="28"/>
          <w:lang w:val="en-US"/>
        </w:rPr>
        <w:t xml:space="preserve"> les </w:t>
      </w:r>
      <w:proofErr w:type="spellStart"/>
      <w:r>
        <w:rPr>
          <w:rFonts w:ascii="Times New Roman" w:hAnsi="Times New Roman" w:cs="Times New Roman"/>
          <w:sz w:val="28"/>
          <w:szCs w:val="28"/>
          <w:lang w:val="en-US"/>
        </w:rPr>
        <w:t>langues</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6</w:t>
      </w:r>
      <w:r w:rsidRPr="00F20568">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ed. </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Paris : </w:t>
      </w:r>
      <w:proofErr w:type="spellStart"/>
      <w:r>
        <w:rPr>
          <w:rFonts w:ascii="Times New Roman" w:hAnsi="Times New Roman" w:cs="Times New Roman"/>
          <w:sz w:val="28"/>
          <w:szCs w:val="28"/>
          <w:lang w:val="en-US"/>
        </w:rPr>
        <w:t>Fischbacher</w:t>
      </w:r>
      <w:proofErr w:type="spellEnd"/>
      <w:r>
        <w:rPr>
          <w:rFonts w:ascii="Times New Roman" w:hAnsi="Times New Roman" w:cs="Times New Roman"/>
          <w:sz w:val="28"/>
          <w:szCs w:val="28"/>
          <w:lang w:val="en-US"/>
        </w:rPr>
        <w:t xml:space="preserve">, 1925. </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404 p. </w:t>
      </w:r>
    </w:p>
    <w:sectPr w:rsidR="003F797E" w:rsidRPr="00F20568" w:rsidSect="007E47A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D1AC2"/>
    <w:multiLevelType w:val="hybridMultilevel"/>
    <w:tmpl w:val="D3C856F2"/>
    <w:lvl w:ilvl="0" w:tplc="B270E146">
      <w:numFmt w:val="bullet"/>
      <w:lvlText w:val="-"/>
      <w:lvlJc w:val="left"/>
      <w:pPr>
        <w:ind w:left="700" w:hanging="360"/>
      </w:pPr>
      <w:rPr>
        <w:rFonts w:ascii="Times New Roman" w:eastAsiaTheme="minorHAnsi"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
    <w:nsid w:val="179564D7"/>
    <w:multiLevelType w:val="hybridMultilevel"/>
    <w:tmpl w:val="1F16F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0067F"/>
    <w:multiLevelType w:val="hybridMultilevel"/>
    <w:tmpl w:val="2BE45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D34DBB"/>
    <w:multiLevelType w:val="hybridMultilevel"/>
    <w:tmpl w:val="89283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characterSpacingControl w:val="doNotCompress"/>
  <w:compat/>
  <w:rsids>
    <w:rsidRoot w:val="007E47A9"/>
    <w:rsid w:val="00112361"/>
    <w:rsid w:val="00153298"/>
    <w:rsid w:val="00244A84"/>
    <w:rsid w:val="002829D4"/>
    <w:rsid w:val="003C471E"/>
    <w:rsid w:val="003D1580"/>
    <w:rsid w:val="003F797E"/>
    <w:rsid w:val="0041109E"/>
    <w:rsid w:val="004E4CBC"/>
    <w:rsid w:val="00654659"/>
    <w:rsid w:val="006B2E84"/>
    <w:rsid w:val="00701A79"/>
    <w:rsid w:val="007160E8"/>
    <w:rsid w:val="007851A1"/>
    <w:rsid w:val="007E47A9"/>
    <w:rsid w:val="00900A5F"/>
    <w:rsid w:val="00997CD4"/>
    <w:rsid w:val="009C2DC3"/>
    <w:rsid w:val="00A925A7"/>
    <w:rsid w:val="00D32DB7"/>
    <w:rsid w:val="00D3766D"/>
    <w:rsid w:val="00F205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A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1A7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3BB16-940E-4F1C-9421-2C772ADA0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781</Words>
  <Characters>4452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dc:creator>
  <cp:keywords/>
  <dc:description/>
  <cp:lastModifiedBy>fox</cp:lastModifiedBy>
  <cp:revision>13</cp:revision>
  <dcterms:created xsi:type="dcterms:W3CDTF">2013-10-26T19:04:00Z</dcterms:created>
  <dcterms:modified xsi:type="dcterms:W3CDTF">2014-10-11T17:45:00Z</dcterms:modified>
</cp:coreProperties>
</file>