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A5" w:rsidRPr="00944DA5" w:rsidRDefault="00944DA5" w:rsidP="00944DA5">
      <w:pPr>
        <w:spacing w:after="0" w:line="360" w:lineRule="auto"/>
        <w:jc w:val="right"/>
        <w:rPr>
          <w:rFonts w:ascii="Times New Roman" w:hAnsi="Times New Roman" w:cs="Times New Roman"/>
          <w:i/>
          <w:color w:val="000000"/>
          <w:sz w:val="28"/>
          <w:szCs w:val="28"/>
          <w:lang w:val="en-US"/>
        </w:rPr>
      </w:pPr>
      <w:proofErr w:type="spellStart"/>
      <w:r w:rsidRPr="00944DA5">
        <w:rPr>
          <w:rFonts w:ascii="Times New Roman" w:hAnsi="Times New Roman" w:cs="Times New Roman"/>
          <w:i/>
          <w:caps/>
          <w:color w:val="000000"/>
          <w:sz w:val="28"/>
          <w:szCs w:val="28"/>
          <w:lang w:val="en-US"/>
        </w:rPr>
        <w:t>S</w:t>
      </w:r>
      <w:r w:rsidRPr="00944DA5">
        <w:rPr>
          <w:rFonts w:ascii="Times New Roman" w:hAnsi="Times New Roman" w:cs="Times New Roman"/>
          <w:i/>
          <w:color w:val="000000"/>
          <w:sz w:val="28"/>
          <w:szCs w:val="28"/>
          <w:lang w:val="en-US"/>
        </w:rPr>
        <w:t>yrovaya</w:t>
      </w:r>
      <w:proofErr w:type="spellEnd"/>
      <w:r w:rsidRPr="00944DA5">
        <w:rPr>
          <w:rFonts w:ascii="Times New Roman" w:hAnsi="Times New Roman" w:cs="Times New Roman"/>
          <w:i/>
          <w:color w:val="000000"/>
          <w:sz w:val="28"/>
          <w:szCs w:val="28"/>
          <w:lang w:val="en-US"/>
        </w:rPr>
        <w:t xml:space="preserve"> Anna </w:t>
      </w:r>
      <w:proofErr w:type="spellStart"/>
      <w:r w:rsidRPr="00944DA5">
        <w:rPr>
          <w:rFonts w:ascii="Times New Roman" w:hAnsi="Times New Roman" w:cs="Times New Roman"/>
          <w:i/>
          <w:color w:val="000000"/>
          <w:sz w:val="28"/>
          <w:szCs w:val="28"/>
          <w:lang w:val="en-US"/>
        </w:rPr>
        <w:t>Olegovna</w:t>
      </w:r>
      <w:proofErr w:type="spellEnd"/>
      <w:proofErr w:type="gramStart"/>
      <w:r w:rsidRPr="00944DA5">
        <w:rPr>
          <w:rFonts w:ascii="Times New Roman" w:hAnsi="Times New Roman" w:cs="Times New Roman"/>
          <w:i/>
          <w:color w:val="000000"/>
          <w:sz w:val="28"/>
          <w:szCs w:val="28"/>
          <w:lang w:val="en-US"/>
        </w:rPr>
        <w:t>,  Kharkov</w:t>
      </w:r>
      <w:proofErr w:type="gramEnd"/>
      <w:r w:rsidRPr="00944DA5">
        <w:rPr>
          <w:rFonts w:ascii="Times New Roman" w:hAnsi="Times New Roman" w:cs="Times New Roman"/>
          <w:i/>
          <w:color w:val="000000"/>
          <w:sz w:val="28"/>
          <w:szCs w:val="28"/>
          <w:lang w:val="en-US"/>
        </w:rPr>
        <w:t xml:space="preserve"> National Medical University, </w:t>
      </w:r>
    </w:p>
    <w:p w:rsidR="00944DA5" w:rsidRPr="00944DA5" w:rsidRDefault="00944DA5" w:rsidP="00944DA5">
      <w:pPr>
        <w:spacing w:after="0" w:line="360" w:lineRule="auto"/>
        <w:jc w:val="right"/>
        <w:rPr>
          <w:rFonts w:ascii="Times New Roman" w:hAnsi="Times New Roman" w:cs="Times New Roman"/>
          <w:i/>
          <w:color w:val="000000"/>
          <w:sz w:val="28"/>
          <w:szCs w:val="28"/>
          <w:lang w:val="en-US"/>
        </w:rPr>
      </w:pPr>
      <w:proofErr w:type="spellStart"/>
      <w:proofErr w:type="gramStart"/>
      <w:r w:rsidRPr="00944DA5">
        <w:rPr>
          <w:rFonts w:ascii="Times New Roman" w:hAnsi="Times New Roman" w:cs="Times New Roman"/>
          <w:i/>
          <w:color w:val="000000"/>
          <w:sz w:val="28"/>
          <w:szCs w:val="28"/>
          <w:lang w:val="en-US"/>
        </w:rPr>
        <w:t>Pharm.D</w:t>
      </w:r>
      <w:proofErr w:type="spellEnd"/>
      <w:r w:rsidRPr="00944DA5">
        <w:rPr>
          <w:rFonts w:ascii="Times New Roman" w:hAnsi="Times New Roman" w:cs="Times New Roman"/>
          <w:i/>
          <w:color w:val="000000"/>
          <w:sz w:val="28"/>
          <w:szCs w:val="28"/>
          <w:lang w:val="en-US"/>
        </w:rPr>
        <w:t>.,</w:t>
      </w:r>
      <w:proofErr w:type="gramEnd"/>
      <w:r w:rsidRPr="00944DA5">
        <w:rPr>
          <w:rFonts w:ascii="Times New Roman" w:hAnsi="Times New Roman" w:cs="Times New Roman"/>
          <w:i/>
          <w:color w:val="000000"/>
          <w:sz w:val="28"/>
          <w:szCs w:val="28"/>
          <w:lang w:val="en-US"/>
        </w:rPr>
        <w:t xml:space="preserve"> professor, Head of Medical and Bioorganic Chemistry Department</w:t>
      </w:r>
    </w:p>
    <w:p w:rsidR="00944DA5" w:rsidRPr="00944DA5" w:rsidRDefault="00944DA5" w:rsidP="00944DA5">
      <w:pPr>
        <w:spacing w:after="0" w:line="360" w:lineRule="auto"/>
        <w:jc w:val="right"/>
        <w:rPr>
          <w:rFonts w:ascii="Times New Roman" w:hAnsi="Times New Roman" w:cs="Times New Roman"/>
          <w:i/>
          <w:color w:val="000000"/>
          <w:sz w:val="28"/>
          <w:szCs w:val="28"/>
          <w:lang w:val="en-US"/>
        </w:rPr>
      </w:pPr>
    </w:p>
    <w:p w:rsidR="00944DA5" w:rsidRPr="00944DA5" w:rsidRDefault="00944DA5" w:rsidP="00944DA5">
      <w:pPr>
        <w:spacing w:after="0" w:line="360" w:lineRule="auto"/>
        <w:jc w:val="right"/>
        <w:rPr>
          <w:rFonts w:ascii="Times New Roman" w:hAnsi="Times New Roman" w:cs="Times New Roman"/>
          <w:i/>
          <w:spacing w:val="-4"/>
          <w:sz w:val="28"/>
          <w:szCs w:val="28"/>
          <w:lang w:val="en-US"/>
        </w:rPr>
      </w:pPr>
      <w:proofErr w:type="spellStart"/>
      <w:r w:rsidRPr="00944DA5">
        <w:rPr>
          <w:rFonts w:ascii="Times New Roman" w:hAnsi="Times New Roman" w:cs="Times New Roman"/>
          <w:i/>
          <w:spacing w:val="-4"/>
          <w:sz w:val="28"/>
          <w:szCs w:val="28"/>
          <w:lang w:val="en-US"/>
        </w:rPr>
        <w:t>Grabovetskaya</w:t>
      </w:r>
      <w:proofErr w:type="spellEnd"/>
      <w:r w:rsidRPr="00944DA5">
        <w:rPr>
          <w:rFonts w:ascii="Times New Roman" w:hAnsi="Times New Roman" w:cs="Times New Roman"/>
          <w:i/>
          <w:spacing w:val="-4"/>
          <w:sz w:val="28"/>
          <w:szCs w:val="28"/>
          <w:lang w:val="en-US"/>
        </w:rPr>
        <w:t xml:space="preserve"> </w:t>
      </w:r>
      <w:proofErr w:type="spellStart"/>
      <w:r w:rsidRPr="00944DA5">
        <w:rPr>
          <w:rFonts w:ascii="Times New Roman" w:hAnsi="Times New Roman" w:cs="Times New Roman"/>
          <w:i/>
          <w:spacing w:val="-4"/>
          <w:sz w:val="28"/>
          <w:szCs w:val="28"/>
          <w:lang w:val="en-US"/>
        </w:rPr>
        <w:t>Evgeniya</w:t>
      </w:r>
      <w:proofErr w:type="spellEnd"/>
      <w:r w:rsidRPr="00944DA5">
        <w:rPr>
          <w:rFonts w:ascii="Times New Roman" w:hAnsi="Times New Roman" w:cs="Times New Roman"/>
          <w:i/>
          <w:spacing w:val="-4"/>
          <w:sz w:val="28"/>
          <w:szCs w:val="28"/>
          <w:lang w:val="en-US"/>
        </w:rPr>
        <w:t xml:space="preserve"> </w:t>
      </w:r>
      <w:proofErr w:type="spellStart"/>
      <w:r w:rsidRPr="00944DA5">
        <w:rPr>
          <w:rFonts w:ascii="Times New Roman" w:hAnsi="Times New Roman" w:cs="Times New Roman"/>
          <w:i/>
          <w:spacing w:val="-4"/>
          <w:sz w:val="28"/>
          <w:szCs w:val="28"/>
          <w:lang w:val="en-US"/>
        </w:rPr>
        <w:t>Romanovna</w:t>
      </w:r>
      <w:proofErr w:type="spellEnd"/>
      <w:proofErr w:type="gramStart"/>
      <w:r w:rsidRPr="00944DA5">
        <w:rPr>
          <w:rFonts w:ascii="Times New Roman" w:hAnsi="Times New Roman" w:cs="Times New Roman"/>
          <w:i/>
          <w:spacing w:val="-4"/>
          <w:sz w:val="28"/>
          <w:szCs w:val="28"/>
          <w:lang w:val="en-US"/>
        </w:rPr>
        <w:t xml:space="preserve">,  </w:t>
      </w:r>
      <w:r w:rsidRPr="00944DA5">
        <w:rPr>
          <w:rFonts w:ascii="Times New Roman" w:hAnsi="Times New Roman" w:cs="Times New Roman"/>
          <w:i/>
          <w:color w:val="000000"/>
          <w:sz w:val="28"/>
          <w:szCs w:val="28"/>
          <w:lang w:val="en-US"/>
        </w:rPr>
        <w:t>Kharkov</w:t>
      </w:r>
      <w:proofErr w:type="gramEnd"/>
      <w:r w:rsidRPr="00944DA5">
        <w:rPr>
          <w:rFonts w:ascii="Times New Roman" w:hAnsi="Times New Roman" w:cs="Times New Roman"/>
          <w:i/>
          <w:color w:val="000000"/>
          <w:sz w:val="28"/>
          <w:szCs w:val="28"/>
          <w:lang w:val="en-US"/>
        </w:rPr>
        <w:t xml:space="preserve"> National Medical University,</w:t>
      </w:r>
    </w:p>
    <w:p w:rsidR="00944DA5" w:rsidRPr="00944DA5" w:rsidRDefault="00944DA5" w:rsidP="00944DA5">
      <w:pPr>
        <w:spacing w:after="0" w:line="360" w:lineRule="auto"/>
        <w:jc w:val="right"/>
        <w:rPr>
          <w:rFonts w:ascii="Times New Roman" w:hAnsi="Times New Roman" w:cs="Times New Roman"/>
          <w:i/>
          <w:color w:val="000000"/>
          <w:sz w:val="28"/>
          <w:szCs w:val="28"/>
          <w:lang w:val="en-US"/>
        </w:rPr>
      </w:pPr>
      <w:r w:rsidRPr="00944DA5">
        <w:rPr>
          <w:rFonts w:ascii="Times New Roman" w:hAnsi="Times New Roman" w:cs="Times New Roman"/>
          <w:i/>
          <w:color w:val="000000"/>
          <w:sz w:val="28"/>
          <w:szCs w:val="28"/>
          <w:lang w:val="en-US"/>
        </w:rPr>
        <w:t>PhD, associate professor, Medical and Bioorganic Chemistry Department</w:t>
      </w:r>
    </w:p>
    <w:p w:rsidR="00944DA5" w:rsidRPr="00944DA5" w:rsidRDefault="00944DA5" w:rsidP="00944DA5">
      <w:pPr>
        <w:spacing w:line="360" w:lineRule="auto"/>
        <w:jc w:val="right"/>
        <w:rPr>
          <w:rFonts w:ascii="Times New Roman" w:hAnsi="Times New Roman" w:cs="Times New Roman"/>
          <w:i/>
          <w:color w:val="000000"/>
          <w:sz w:val="28"/>
          <w:szCs w:val="28"/>
          <w:lang w:val="en-US"/>
        </w:rPr>
      </w:pPr>
    </w:p>
    <w:p w:rsidR="00944DA5" w:rsidRDefault="005C27F8" w:rsidP="00944DA5">
      <w:pPr>
        <w:spacing w:after="0" w:line="360" w:lineRule="auto"/>
        <w:jc w:val="center"/>
        <w:rPr>
          <w:rFonts w:ascii="Times New Roman" w:hAnsi="Times New Roman" w:cs="Times New Roman"/>
          <w:b/>
          <w:sz w:val="28"/>
          <w:szCs w:val="28"/>
          <w:lang w:val="en"/>
        </w:rPr>
      </w:pPr>
      <w:r w:rsidRPr="00944DA5">
        <w:rPr>
          <w:rFonts w:ascii="Times New Roman" w:hAnsi="Times New Roman" w:cs="Times New Roman"/>
          <w:b/>
          <w:sz w:val="28"/>
          <w:szCs w:val="28"/>
          <w:lang w:val="en"/>
        </w:rPr>
        <w:t>Experimental</w:t>
      </w:r>
      <w:r w:rsidR="00944DA5" w:rsidRPr="00944DA5">
        <w:rPr>
          <w:rFonts w:ascii="Times New Roman" w:hAnsi="Times New Roman" w:cs="Times New Roman"/>
          <w:b/>
          <w:sz w:val="28"/>
          <w:szCs w:val="28"/>
          <w:lang w:val="en"/>
        </w:rPr>
        <w:t xml:space="preserve"> </w:t>
      </w:r>
      <w:r w:rsidR="00DD3112">
        <w:rPr>
          <w:rFonts w:ascii="Times New Roman" w:hAnsi="Times New Roman" w:cs="Times New Roman"/>
          <w:b/>
          <w:sz w:val="28"/>
          <w:szCs w:val="28"/>
          <w:lang w:val="en-US"/>
        </w:rPr>
        <w:t xml:space="preserve">substantiation for </w:t>
      </w:r>
      <w:r w:rsidRPr="00944DA5">
        <w:rPr>
          <w:rFonts w:ascii="Times New Roman" w:hAnsi="Times New Roman" w:cs="Times New Roman"/>
          <w:b/>
          <w:sz w:val="28"/>
          <w:szCs w:val="28"/>
          <w:lang w:val="en"/>
        </w:rPr>
        <w:t>new medicinal compositions</w:t>
      </w:r>
      <w:r w:rsidR="00DD3112">
        <w:rPr>
          <w:rFonts w:ascii="Times New Roman" w:hAnsi="Times New Roman" w:cs="Times New Roman"/>
          <w:b/>
          <w:sz w:val="28"/>
          <w:szCs w:val="28"/>
          <w:lang w:val="en"/>
        </w:rPr>
        <w:t xml:space="preserve"> design</w:t>
      </w:r>
    </w:p>
    <w:p w:rsidR="00944DA5" w:rsidRPr="00DD3112" w:rsidRDefault="00944DA5" w:rsidP="00944DA5">
      <w:pPr>
        <w:spacing w:line="360" w:lineRule="auto"/>
        <w:jc w:val="center"/>
        <w:rPr>
          <w:rFonts w:ascii="Times New Roman" w:hAnsi="Times New Roman" w:cs="Times New Roman"/>
          <w:b/>
          <w:sz w:val="28"/>
          <w:szCs w:val="28"/>
          <w:lang w:val="en"/>
        </w:rPr>
      </w:pPr>
    </w:p>
    <w:p w:rsidR="00944DA5" w:rsidRDefault="00944DA5" w:rsidP="00F502FB">
      <w:pPr>
        <w:spacing w:after="0" w:line="360" w:lineRule="auto"/>
        <w:ind w:firstLine="851"/>
        <w:jc w:val="both"/>
        <w:rPr>
          <w:rFonts w:ascii="Times New Roman" w:hAnsi="Times New Roman" w:cs="Times New Roman"/>
          <w:sz w:val="28"/>
          <w:szCs w:val="28"/>
          <w:lang w:val="en-US"/>
        </w:rPr>
      </w:pPr>
      <w:r w:rsidRPr="00944DA5">
        <w:rPr>
          <w:rFonts w:ascii="Times New Roman" w:hAnsi="Times New Roman" w:cs="Times New Roman"/>
          <w:b/>
          <w:sz w:val="28"/>
          <w:szCs w:val="28"/>
          <w:lang w:val="en"/>
        </w:rPr>
        <w:t>Abstract:</w:t>
      </w:r>
      <w:r>
        <w:rPr>
          <w:rFonts w:ascii="Times New Roman" w:hAnsi="Times New Roman" w:cs="Times New Roman"/>
          <w:sz w:val="28"/>
          <w:szCs w:val="28"/>
          <w:lang w:val="en"/>
        </w:rPr>
        <w:t xml:space="preserve">  </w:t>
      </w:r>
      <w:r w:rsidR="00A562DA">
        <w:rPr>
          <w:rFonts w:ascii="Times New Roman" w:hAnsi="Times New Roman" w:cs="Times New Roman"/>
          <w:sz w:val="28"/>
          <w:szCs w:val="28"/>
          <w:lang w:val="en"/>
        </w:rPr>
        <w:t>A</w:t>
      </w:r>
      <w:r w:rsidR="00A562DA" w:rsidRPr="00DC6C65">
        <w:rPr>
          <w:rFonts w:ascii="Times New Roman" w:hAnsi="Times New Roman" w:cs="Times New Roman"/>
          <w:sz w:val="28"/>
          <w:szCs w:val="28"/>
          <w:lang w:val="en"/>
        </w:rPr>
        <w:t xml:space="preserve">nalgesic and </w:t>
      </w:r>
      <w:proofErr w:type="spellStart"/>
      <w:r w:rsidR="00A562DA">
        <w:rPr>
          <w:rFonts w:ascii="Times New Roman" w:hAnsi="Times New Roman" w:cs="Times New Roman"/>
          <w:sz w:val="28"/>
          <w:szCs w:val="28"/>
          <w:lang w:val="en"/>
        </w:rPr>
        <w:t>a</w:t>
      </w:r>
      <w:r w:rsidR="00A562DA" w:rsidRPr="00DC6C65">
        <w:rPr>
          <w:rFonts w:ascii="Times New Roman" w:hAnsi="Times New Roman" w:cs="Times New Roman"/>
          <w:sz w:val="28"/>
          <w:szCs w:val="28"/>
          <w:lang w:val="en"/>
        </w:rPr>
        <w:t>ntiexudative</w:t>
      </w:r>
      <w:proofErr w:type="spellEnd"/>
      <w:r w:rsidR="00A562DA" w:rsidRPr="00DC6C65">
        <w:rPr>
          <w:rFonts w:ascii="Times New Roman" w:hAnsi="Times New Roman" w:cs="Times New Roman"/>
          <w:sz w:val="28"/>
          <w:szCs w:val="28"/>
          <w:lang w:val="en"/>
        </w:rPr>
        <w:t xml:space="preserve"> </w:t>
      </w:r>
      <w:r w:rsidR="00A562DA">
        <w:rPr>
          <w:rFonts w:ascii="Times New Roman" w:hAnsi="Times New Roman" w:cs="Times New Roman"/>
          <w:sz w:val="28"/>
          <w:szCs w:val="28"/>
          <w:lang w:val="en"/>
        </w:rPr>
        <w:t>activities of</w:t>
      </w:r>
      <w:r w:rsidR="00A562DA" w:rsidRPr="00DC6C65">
        <w:rPr>
          <w:rFonts w:ascii="Times New Roman" w:hAnsi="Times New Roman" w:cs="Times New Roman"/>
          <w:sz w:val="28"/>
          <w:szCs w:val="28"/>
          <w:lang w:val="en"/>
        </w:rPr>
        <w:t xml:space="preserve"> </w:t>
      </w:r>
      <w:proofErr w:type="spellStart"/>
      <w:r w:rsidR="00A562DA" w:rsidRPr="00DC6C65">
        <w:rPr>
          <w:rFonts w:ascii="Times New Roman" w:hAnsi="Times New Roman" w:cs="Times New Roman"/>
          <w:sz w:val="28"/>
          <w:szCs w:val="28"/>
          <w:lang w:val="en"/>
        </w:rPr>
        <w:t>paracetamol</w:t>
      </w:r>
      <w:proofErr w:type="spellEnd"/>
      <w:r w:rsidR="00A562DA" w:rsidRPr="00DC6C65">
        <w:rPr>
          <w:rFonts w:ascii="Times New Roman" w:hAnsi="Times New Roman" w:cs="Times New Roman"/>
          <w:sz w:val="28"/>
          <w:szCs w:val="28"/>
          <w:lang w:val="en"/>
        </w:rPr>
        <w:t xml:space="preserve"> and carbamazepine combination</w:t>
      </w:r>
      <w:r w:rsidR="00A562DA">
        <w:rPr>
          <w:rFonts w:ascii="Times New Roman" w:hAnsi="Times New Roman" w:cs="Times New Roman"/>
          <w:sz w:val="28"/>
          <w:szCs w:val="28"/>
          <w:lang w:val="en"/>
        </w:rPr>
        <w:t>s</w:t>
      </w:r>
      <w:r w:rsidR="00A562DA" w:rsidRPr="00DC6C65">
        <w:rPr>
          <w:rFonts w:ascii="Times New Roman" w:hAnsi="Times New Roman" w:cs="Times New Roman"/>
          <w:sz w:val="28"/>
          <w:szCs w:val="28"/>
          <w:lang w:val="en"/>
        </w:rPr>
        <w:t xml:space="preserve"> </w:t>
      </w:r>
      <w:r w:rsidR="00A562DA">
        <w:rPr>
          <w:rFonts w:ascii="Times New Roman" w:hAnsi="Times New Roman" w:cs="Times New Roman"/>
          <w:sz w:val="28"/>
          <w:szCs w:val="28"/>
          <w:lang w:val="en"/>
        </w:rPr>
        <w:t xml:space="preserve">with </w:t>
      </w:r>
      <w:r w:rsidR="00A562DA" w:rsidRPr="00DC6C65">
        <w:rPr>
          <w:rFonts w:ascii="Times New Roman" w:hAnsi="Times New Roman" w:cs="Times New Roman"/>
          <w:sz w:val="28"/>
          <w:szCs w:val="28"/>
          <w:lang w:val="en"/>
        </w:rPr>
        <w:t xml:space="preserve">caffeine </w:t>
      </w:r>
      <w:r w:rsidR="00A562DA">
        <w:rPr>
          <w:rFonts w:ascii="Times New Roman" w:hAnsi="Times New Roman" w:cs="Times New Roman"/>
          <w:sz w:val="28"/>
          <w:szCs w:val="28"/>
          <w:lang w:val="en"/>
        </w:rPr>
        <w:t>are examined in the experiment on laboratory rats</w:t>
      </w:r>
      <w:r w:rsidR="005C27F8" w:rsidRPr="00DC6C65">
        <w:rPr>
          <w:rFonts w:ascii="Times New Roman" w:hAnsi="Times New Roman" w:cs="Times New Roman"/>
          <w:sz w:val="28"/>
          <w:szCs w:val="28"/>
          <w:lang w:val="en"/>
        </w:rPr>
        <w:t xml:space="preserve">. It is shown that caffeine potentiates </w:t>
      </w:r>
      <w:proofErr w:type="spellStart"/>
      <w:r w:rsidR="005C27F8" w:rsidRPr="00DC6C65">
        <w:rPr>
          <w:rFonts w:ascii="Times New Roman" w:hAnsi="Times New Roman" w:cs="Times New Roman"/>
          <w:sz w:val="28"/>
          <w:szCs w:val="28"/>
          <w:lang w:val="en"/>
        </w:rPr>
        <w:t>anti</w:t>
      </w:r>
      <w:r w:rsidR="00BB1715">
        <w:rPr>
          <w:rFonts w:ascii="Times New Roman" w:hAnsi="Times New Roman" w:cs="Times New Roman"/>
          <w:sz w:val="28"/>
          <w:szCs w:val="28"/>
          <w:lang w:val="en"/>
        </w:rPr>
        <w:t>exudative</w:t>
      </w:r>
      <w:proofErr w:type="spellEnd"/>
      <w:r w:rsidR="00BB1715">
        <w:rPr>
          <w:rFonts w:ascii="Times New Roman" w:hAnsi="Times New Roman" w:cs="Times New Roman"/>
          <w:sz w:val="28"/>
          <w:szCs w:val="28"/>
          <w:lang w:val="en"/>
        </w:rPr>
        <w:t xml:space="preserve"> and analgesic activities</w:t>
      </w:r>
      <w:r w:rsidR="005C27F8" w:rsidRPr="00DC6C65">
        <w:rPr>
          <w:rFonts w:ascii="Times New Roman" w:hAnsi="Times New Roman" w:cs="Times New Roman"/>
          <w:sz w:val="28"/>
          <w:szCs w:val="28"/>
          <w:lang w:val="en"/>
        </w:rPr>
        <w:t xml:space="preserve"> of </w:t>
      </w:r>
      <w:proofErr w:type="spellStart"/>
      <w:r w:rsidR="005C27F8" w:rsidRPr="00DC6C65">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and carbamazepine. </w:t>
      </w:r>
      <w:r w:rsidR="002D261A">
        <w:rPr>
          <w:rFonts w:ascii="Times New Roman" w:hAnsi="Times New Roman" w:cs="Times New Roman"/>
          <w:sz w:val="28"/>
          <w:szCs w:val="28"/>
          <w:lang w:val="en"/>
        </w:rPr>
        <w:t xml:space="preserve">The composition of </w:t>
      </w:r>
      <w:proofErr w:type="spellStart"/>
      <w:r w:rsidR="002D261A">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w:t>
      </w:r>
      <w:r w:rsidR="002D261A" w:rsidRPr="00DC6C65">
        <w:rPr>
          <w:rFonts w:ascii="Times New Roman" w:hAnsi="Times New Roman" w:cs="Times New Roman"/>
          <w:sz w:val="28"/>
          <w:szCs w:val="28"/>
          <w:lang w:val="en"/>
        </w:rPr>
        <w:t xml:space="preserve">with </w:t>
      </w:r>
      <w:r w:rsidR="002D261A">
        <w:rPr>
          <w:rFonts w:ascii="Times New Roman" w:hAnsi="Times New Roman" w:cs="Times New Roman"/>
          <w:sz w:val="28"/>
          <w:szCs w:val="28"/>
          <w:lang w:val="en"/>
        </w:rPr>
        <w:t>caffeine</w:t>
      </w:r>
      <w:r w:rsidR="005C27F8" w:rsidRPr="00DC6C65">
        <w:rPr>
          <w:rFonts w:ascii="Times New Roman" w:hAnsi="Times New Roman" w:cs="Times New Roman"/>
          <w:sz w:val="28"/>
          <w:szCs w:val="28"/>
          <w:lang w:val="en"/>
        </w:rPr>
        <w:t xml:space="preserve"> is</w:t>
      </w:r>
      <w:r w:rsidR="00614CB1">
        <w:rPr>
          <w:rFonts w:ascii="Times New Roman" w:hAnsi="Times New Roman" w:cs="Times New Roman"/>
          <w:sz w:val="28"/>
          <w:szCs w:val="28"/>
          <w:lang w:val="en"/>
        </w:rPr>
        <w:t xml:space="preserve"> found to be </w:t>
      </w:r>
      <w:r w:rsidR="00614CB1">
        <w:rPr>
          <w:rFonts w:ascii="Times New Roman" w:hAnsi="Times New Roman" w:cs="Times New Roman"/>
          <w:sz w:val="28"/>
          <w:szCs w:val="28"/>
          <w:lang w:val="en-US"/>
        </w:rPr>
        <w:t>the most</w:t>
      </w:r>
      <w:r w:rsidR="002D261A">
        <w:rPr>
          <w:rFonts w:ascii="Times New Roman" w:hAnsi="Times New Roman" w:cs="Times New Roman"/>
          <w:sz w:val="28"/>
          <w:szCs w:val="28"/>
          <w:lang w:val="en"/>
        </w:rPr>
        <w:t xml:space="preserve"> effective</w:t>
      </w:r>
      <w:r w:rsidR="00614CB1">
        <w:rPr>
          <w:rFonts w:ascii="Times New Roman" w:hAnsi="Times New Roman" w:cs="Times New Roman"/>
          <w:sz w:val="28"/>
          <w:szCs w:val="28"/>
          <w:lang w:val="en"/>
        </w:rPr>
        <w:t xml:space="preserve"> among all investigated compounds</w:t>
      </w:r>
      <w:r w:rsidR="005C27F8" w:rsidRPr="00DC6C65">
        <w:rPr>
          <w:rFonts w:ascii="Times New Roman" w:hAnsi="Times New Roman" w:cs="Times New Roman"/>
          <w:sz w:val="28"/>
          <w:szCs w:val="28"/>
          <w:lang w:val="en"/>
        </w:rPr>
        <w:t>.</w:t>
      </w:r>
    </w:p>
    <w:p w:rsidR="00944DA5" w:rsidRDefault="005C27F8" w:rsidP="00F502FB">
      <w:pPr>
        <w:spacing w:after="0" w:line="360" w:lineRule="auto"/>
        <w:ind w:firstLine="851"/>
        <w:jc w:val="both"/>
        <w:rPr>
          <w:rFonts w:ascii="Times New Roman" w:hAnsi="Times New Roman" w:cs="Times New Roman"/>
          <w:sz w:val="28"/>
          <w:szCs w:val="28"/>
          <w:lang w:val="en"/>
        </w:rPr>
      </w:pPr>
      <w:r w:rsidRPr="00944DA5">
        <w:rPr>
          <w:rFonts w:ascii="Times New Roman" w:hAnsi="Times New Roman" w:cs="Times New Roman"/>
          <w:b/>
          <w:sz w:val="28"/>
          <w:szCs w:val="28"/>
          <w:lang w:val="en"/>
        </w:rPr>
        <w:t>Keywords:</w:t>
      </w:r>
      <w:r w:rsidRPr="00DC6C65">
        <w:rPr>
          <w:rFonts w:ascii="Times New Roman" w:hAnsi="Times New Roman" w:cs="Times New Roman"/>
          <w:sz w:val="28"/>
          <w:szCs w:val="28"/>
          <w:lang w:val="en"/>
        </w:rPr>
        <w:t xml:space="preserv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carbamazepine, caffeine, </w:t>
      </w:r>
      <w:proofErr w:type="spellStart"/>
      <w:r w:rsidRPr="00DC6C65">
        <w:rPr>
          <w:rFonts w:ascii="Times New Roman" w:hAnsi="Times New Roman" w:cs="Times New Roman"/>
          <w:sz w:val="28"/>
          <w:szCs w:val="28"/>
          <w:lang w:val="en"/>
        </w:rPr>
        <w:t>antiex</w:t>
      </w:r>
      <w:r w:rsidR="00EA76B1">
        <w:rPr>
          <w:rFonts w:ascii="Times New Roman" w:hAnsi="Times New Roman" w:cs="Times New Roman"/>
          <w:sz w:val="28"/>
          <w:szCs w:val="28"/>
          <w:lang w:val="en"/>
        </w:rPr>
        <w:t>udative</w:t>
      </w:r>
      <w:proofErr w:type="spellEnd"/>
      <w:r w:rsidR="00EA76B1">
        <w:rPr>
          <w:rFonts w:ascii="Times New Roman" w:hAnsi="Times New Roman" w:cs="Times New Roman"/>
          <w:sz w:val="28"/>
          <w:szCs w:val="28"/>
          <w:lang w:val="en"/>
        </w:rPr>
        <w:t xml:space="preserve"> effect, </w:t>
      </w:r>
      <w:proofErr w:type="spellStart"/>
      <w:r w:rsidR="00EA76B1">
        <w:rPr>
          <w:rFonts w:ascii="Times New Roman" w:hAnsi="Times New Roman" w:cs="Times New Roman"/>
          <w:sz w:val="28"/>
          <w:szCs w:val="28"/>
          <w:lang w:val="en"/>
        </w:rPr>
        <w:t>analge</w:t>
      </w:r>
      <w:proofErr w:type="spellEnd"/>
      <w:r w:rsidR="00EA76B1">
        <w:rPr>
          <w:rFonts w:ascii="Times New Roman" w:hAnsi="Times New Roman" w:cs="Times New Roman"/>
          <w:sz w:val="28"/>
          <w:szCs w:val="28"/>
          <w:lang w:val="en-US"/>
        </w:rPr>
        <w:t>s</w:t>
      </w:r>
      <w:proofErr w:type="spellStart"/>
      <w:r w:rsidR="00DB4F31">
        <w:rPr>
          <w:rFonts w:ascii="Times New Roman" w:hAnsi="Times New Roman" w:cs="Times New Roman"/>
          <w:sz w:val="28"/>
          <w:szCs w:val="28"/>
          <w:lang w:val="en"/>
        </w:rPr>
        <w:t>ic</w:t>
      </w:r>
      <w:proofErr w:type="spellEnd"/>
      <w:r w:rsidR="00DB4F31">
        <w:rPr>
          <w:rFonts w:ascii="Times New Roman" w:hAnsi="Times New Roman" w:cs="Times New Roman"/>
          <w:sz w:val="28"/>
          <w:szCs w:val="28"/>
          <w:lang w:val="en"/>
        </w:rPr>
        <w:t xml:space="preserve"> activity, drug composition</w:t>
      </w:r>
      <w:r w:rsidRPr="00DC6C65">
        <w:rPr>
          <w:rFonts w:ascii="Times New Roman" w:hAnsi="Times New Roman" w:cs="Times New Roman"/>
          <w:sz w:val="28"/>
          <w:szCs w:val="28"/>
          <w:lang w:val="en"/>
        </w:rPr>
        <w:t>.</w:t>
      </w:r>
    </w:p>
    <w:p w:rsidR="00944DA5" w:rsidRDefault="00944DA5" w:rsidP="00944DA5">
      <w:pPr>
        <w:spacing w:after="0" w:line="360" w:lineRule="auto"/>
        <w:ind w:firstLine="709"/>
        <w:jc w:val="both"/>
        <w:rPr>
          <w:rFonts w:ascii="Times New Roman" w:hAnsi="Times New Roman" w:cs="Times New Roman"/>
          <w:sz w:val="28"/>
          <w:szCs w:val="28"/>
          <w:lang w:val="en"/>
        </w:rPr>
      </w:pPr>
    </w:p>
    <w:p w:rsidR="00833D73" w:rsidRDefault="00833D73" w:rsidP="00F502FB">
      <w:pPr>
        <w:spacing w:after="0" w:line="360" w:lineRule="auto"/>
        <w:ind w:firstLine="851"/>
        <w:jc w:val="both"/>
        <w:rPr>
          <w:rFonts w:ascii="Times New Roman" w:hAnsi="Times New Roman" w:cs="Times New Roman"/>
          <w:sz w:val="28"/>
          <w:szCs w:val="28"/>
          <w:lang w:val="en"/>
        </w:rPr>
      </w:pPr>
    </w:p>
    <w:p w:rsidR="002B1987" w:rsidRDefault="002C0834" w:rsidP="00F502FB">
      <w:pPr>
        <w:spacing w:after="0" w:line="360" w:lineRule="auto"/>
        <w:ind w:firstLine="851"/>
        <w:jc w:val="both"/>
        <w:rPr>
          <w:rFonts w:ascii="Times New Roman" w:hAnsi="Times New Roman" w:cs="Times New Roman"/>
          <w:sz w:val="28"/>
          <w:szCs w:val="28"/>
          <w:lang w:val="en"/>
        </w:rPr>
      </w:pPr>
      <w:r>
        <w:rPr>
          <w:rFonts w:ascii="Times New Roman" w:hAnsi="Times New Roman" w:cs="Times New Roman"/>
          <w:sz w:val="28"/>
          <w:szCs w:val="28"/>
          <w:lang w:val="en"/>
        </w:rPr>
        <w:t>Development of</w:t>
      </w:r>
      <w:r w:rsidR="005C27F8" w:rsidRPr="00DC6C65">
        <w:rPr>
          <w:rFonts w:ascii="Times New Roman" w:hAnsi="Times New Roman" w:cs="Times New Roman"/>
          <w:sz w:val="28"/>
          <w:szCs w:val="28"/>
          <w:lang w:val="en"/>
        </w:rPr>
        <w:t xml:space="preserve"> effective medicines based on combinations of known drugs is an actual problem of modern pharmacology and pharmacy. T</w:t>
      </w:r>
      <w:r>
        <w:rPr>
          <w:rFonts w:ascii="Times New Roman" w:hAnsi="Times New Roman" w:cs="Times New Roman"/>
          <w:sz w:val="28"/>
          <w:szCs w:val="28"/>
          <w:lang w:val="en"/>
        </w:rPr>
        <w:t>he activity of combined drugs allows prescribing only single medicinal product for</w:t>
      </w:r>
      <w:r w:rsidR="00BF7196">
        <w:rPr>
          <w:rFonts w:ascii="Times New Roman" w:hAnsi="Times New Roman" w:cs="Times New Roman"/>
          <w:sz w:val="28"/>
          <w:szCs w:val="28"/>
          <w:lang w:val="en"/>
        </w:rPr>
        <w:t xml:space="preserve"> pharmacological influence</w:t>
      </w:r>
      <w:r w:rsidR="005C27F8" w:rsidRPr="00DC6C65">
        <w:rPr>
          <w:rFonts w:ascii="Times New Roman" w:hAnsi="Times New Roman" w:cs="Times New Roman"/>
          <w:sz w:val="28"/>
          <w:szCs w:val="28"/>
          <w:lang w:val="en"/>
        </w:rPr>
        <w:t xml:space="preserve"> on the organ</w:t>
      </w:r>
      <w:r w:rsidR="00BF7196">
        <w:rPr>
          <w:rFonts w:ascii="Times New Roman" w:hAnsi="Times New Roman" w:cs="Times New Roman"/>
          <w:sz w:val="28"/>
          <w:szCs w:val="28"/>
          <w:lang w:val="en"/>
        </w:rPr>
        <w:t>s and systems having common pathology. Design of</w:t>
      </w:r>
      <w:r w:rsidR="005C27F8" w:rsidRPr="00DC6C65">
        <w:rPr>
          <w:rFonts w:ascii="Times New Roman" w:hAnsi="Times New Roman" w:cs="Times New Roman"/>
          <w:sz w:val="28"/>
          <w:szCs w:val="28"/>
          <w:lang w:val="en"/>
        </w:rPr>
        <w:t xml:space="preserve"> </w:t>
      </w:r>
      <w:r w:rsidR="00BF7196" w:rsidRPr="00DC6C65">
        <w:rPr>
          <w:rFonts w:ascii="Times New Roman" w:hAnsi="Times New Roman" w:cs="Times New Roman"/>
          <w:sz w:val="28"/>
          <w:szCs w:val="28"/>
          <w:lang w:val="en"/>
        </w:rPr>
        <w:t xml:space="preserve">combined </w:t>
      </w:r>
      <w:r w:rsidR="005C27F8" w:rsidRPr="00DC6C65">
        <w:rPr>
          <w:rFonts w:ascii="Times New Roman" w:hAnsi="Times New Roman" w:cs="Times New Roman"/>
          <w:sz w:val="28"/>
          <w:szCs w:val="28"/>
          <w:lang w:val="en"/>
        </w:rPr>
        <w:t xml:space="preserve">drugs with pronounced anti-inflammatory and analgesic properties, </w:t>
      </w:r>
      <w:r w:rsidR="00BF7196">
        <w:rPr>
          <w:rFonts w:ascii="Times New Roman" w:hAnsi="Times New Roman" w:cs="Times New Roman"/>
          <w:sz w:val="28"/>
          <w:szCs w:val="28"/>
          <w:lang w:val="en"/>
        </w:rPr>
        <w:t xml:space="preserve">whose </w:t>
      </w:r>
      <w:r w:rsidR="005C27F8" w:rsidRPr="00DC6C65">
        <w:rPr>
          <w:rFonts w:ascii="Times New Roman" w:hAnsi="Times New Roman" w:cs="Times New Roman"/>
          <w:sz w:val="28"/>
          <w:szCs w:val="28"/>
          <w:lang w:val="en"/>
        </w:rPr>
        <w:t>pharmacological ef</w:t>
      </w:r>
      <w:r w:rsidR="00BF7196">
        <w:rPr>
          <w:rFonts w:ascii="Times New Roman" w:hAnsi="Times New Roman" w:cs="Times New Roman"/>
          <w:sz w:val="28"/>
          <w:szCs w:val="28"/>
          <w:lang w:val="en"/>
        </w:rPr>
        <w:t>fects are due to</w:t>
      </w:r>
      <w:r w:rsidR="005C27F8" w:rsidRPr="00DC6C65">
        <w:rPr>
          <w:rFonts w:ascii="Times New Roman" w:hAnsi="Times New Roman" w:cs="Times New Roman"/>
          <w:sz w:val="28"/>
          <w:szCs w:val="28"/>
          <w:lang w:val="en"/>
        </w:rPr>
        <w:t xml:space="preserve"> rational com</w:t>
      </w:r>
      <w:r w:rsidR="00BF7196">
        <w:rPr>
          <w:rFonts w:ascii="Times New Roman" w:hAnsi="Times New Roman" w:cs="Times New Roman"/>
          <w:sz w:val="28"/>
          <w:szCs w:val="28"/>
          <w:lang w:val="en"/>
        </w:rPr>
        <w:t>binations of ingredients, requires</w:t>
      </w:r>
      <w:r w:rsidR="005C27F8" w:rsidRPr="00DC6C65">
        <w:rPr>
          <w:rFonts w:ascii="Times New Roman" w:hAnsi="Times New Roman" w:cs="Times New Roman"/>
          <w:sz w:val="28"/>
          <w:szCs w:val="28"/>
          <w:lang w:val="en"/>
        </w:rPr>
        <w:t xml:space="preserve"> new pharmacological approaches. The advantage </w:t>
      </w:r>
      <w:r w:rsidR="00A7057F">
        <w:rPr>
          <w:rFonts w:ascii="Times New Roman" w:hAnsi="Times New Roman" w:cs="Times New Roman"/>
          <w:sz w:val="28"/>
          <w:szCs w:val="28"/>
          <w:lang w:val="en"/>
        </w:rPr>
        <w:t>of such drugs compared with single</w:t>
      </w:r>
      <w:r w:rsidR="005C27F8" w:rsidRPr="00DC6C65">
        <w:rPr>
          <w:rFonts w:ascii="Times New Roman" w:hAnsi="Times New Roman" w:cs="Times New Roman"/>
          <w:sz w:val="28"/>
          <w:szCs w:val="28"/>
          <w:lang w:val="en"/>
        </w:rPr>
        <w:t xml:space="preserve"> preparations is that they effectively inhibit the process of inflamma</w:t>
      </w:r>
      <w:r w:rsidR="00A7057F">
        <w:rPr>
          <w:rFonts w:ascii="Times New Roman" w:hAnsi="Times New Roman" w:cs="Times New Roman"/>
          <w:sz w:val="28"/>
          <w:szCs w:val="28"/>
          <w:lang w:val="en"/>
        </w:rPr>
        <w:t>tion and its manifestations</w:t>
      </w:r>
      <w:r w:rsidR="002B1987">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 xml:space="preserve"> including pain</w:t>
      </w:r>
      <w:r w:rsidR="002B1987">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 xml:space="preserve"> </w:t>
      </w:r>
      <w:r w:rsidR="00A7057F">
        <w:rPr>
          <w:rFonts w:ascii="Times New Roman" w:hAnsi="Times New Roman" w:cs="Times New Roman"/>
          <w:sz w:val="28"/>
          <w:szCs w:val="28"/>
          <w:lang w:val="en"/>
        </w:rPr>
        <w:t>than each separate</w:t>
      </w:r>
      <w:r w:rsidR="000D4A14">
        <w:rPr>
          <w:rFonts w:ascii="Times New Roman" w:hAnsi="Times New Roman" w:cs="Times New Roman"/>
          <w:sz w:val="28"/>
          <w:szCs w:val="28"/>
          <w:lang w:val="uk-UA"/>
        </w:rPr>
        <w:t xml:space="preserve"> </w:t>
      </w:r>
      <w:r w:rsidR="00A7057F">
        <w:rPr>
          <w:rFonts w:ascii="Times New Roman" w:hAnsi="Times New Roman" w:cs="Times New Roman"/>
          <w:sz w:val="28"/>
          <w:szCs w:val="28"/>
          <w:lang w:val="en"/>
        </w:rPr>
        <w:t>component. This effect is caused by their</w:t>
      </w:r>
      <w:r w:rsidR="005C27F8" w:rsidRPr="00DC6C65">
        <w:rPr>
          <w:rFonts w:ascii="Times New Roman" w:hAnsi="Times New Roman" w:cs="Times New Roman"/>
          <w:sz w:val="28"/>
          <w:szCs w:val="28"/>
          <w:lang w:val="en"/>
        </w:rPr>
        <w:t xml:space="preserve"> </w:t>
      </w:r>
      <w:r w:rsidR="00A7057F">
        <w:rPr>
          <w:rFonts w:ascii="Times New Roman" w:hAnsi="Times New Roman" w:cs="Times New Roman"/>
          <w:sz w:val="28"/>
          <w:szCs w:val="28"/>
          <w:lang w:val="en"/>
        </w:rPr>
        <w:t>simultaneous</w:t>
      </w:r>
      <w:r w:rsidR="00A7057F" w:rsidRPr="00DC6C65">
        <w:rPr>
          <w:rFonts w:ascii="Times New Roman" w:hAnsi="Times New Roman" w:cs="Times New Roman"/>
          <w:sz w:val="28"/>
          <w:szCs w:val="28"/>
          <w:lang w:val="en"/>
        </w:rPr>
        <w:t xml:space="preserve"> </w:t>
      </w:r>
      <w:r w:rsidR="00A7057F">
        <w:rPr>
          <w:rFonts w:ascii="Times New Roman" w:hAnsi="Times New Roman" w:cs="Times New Roman"/>
          <w:sz w:val="28"/>
          <w:szCs w:val="28"/>
          <w:lang w:val="en"/>
        </w:rPr>
        <w:t>influence</w:t>
      </w:r>
      <w:r w:rsidR="005C27F8" w:rsidRPr="00DC6C65">
        <w:rPr>
          <w:rFonts w:ascii="Times New Roman" w:hAnsi="Times New Roman" w:cs="Times New Roman"/>
          <w:sz w:val="28"/>
          <w:szCs w:val="28"/>
          <w:lang w:val="en"/>
        </w:rPr>
        <w:t xml:space="preserve"> on various link</w:t>
      </w:r>
      <w:r w:rsidR="00E67282">
        <w:rPr>
          <w:rFonts w:ascii="Times New Roman" w:hAnsi="Times New Roman" w:cs="Times New Roman"/>
          <w:sz w:val="28"/>
          <w:szCs w:val="28"/>
          <w:lang w:val="en"/>
        </w:rPr>
        <w:t xml:space="preserve">s </w:t>
      </w:r>
      <w:r w:rsidR="00E67282">
        <w:rPr>
          <w:rFonts w:ascii="Times New Roman" w:hAnsi="Times New Roman" w:cs="Times New Roman"/>
          <w:sz w:val="28"/>
          <w:szCs w:val="28"/>
          <w:lang w:val="en"/>
        </w:rPr>
        <w:lastRenderedPageBreak/>
        <w:t>of the pathological process</w:t>
      </w:r>
      <w:r w:rsidR="00E67282">
        <w:rPr>
          <w:rStyle w:val="a8"/>
          <w:rFonts w:ascii="Times New Roman" w:hAnsi="Times New Roman" w:cs="Times New Roman"/>
          <w:sz w:val="28"/>
          <w:szCs w:val="28"/>
          <w:lang w:val="en"/>
        </w:rPr>
        <w:footnoteReference w:id="1"/>
      </w:r>
      <w:r w:rsidR="005C27F8" w:rsidRPr="00DC6C65">
        <w:rPr>
          <w:rFonts w:ascii="Times New Roman" w:hAnsi="Times New Roman" w:cs="Times New Roman"/>
          <w:sz w:val="28"/>
          <w:szCs w:val="28"/>
          <w:lang w:val="en"/>
        </w:rPr>
        <w:t>.</w:t>
      </w:r>
      <w:r w:rsidR="00501450">
        <w:rPr>
          <w:rFonts w:ascii="Times New Roman" w:hAnsi="Times New Roman" w:cs="Times New Roman"/>
          <w:sz w:val="28"/>
          <w:szCs w:val="28"/>
          <w:lang w:val="en"/>
        </w:rPr>
        <w:t xml:space="preserve"> </w:t>
      </w:r>
      <w:r w:rsidR="002B1987">
        <w:rPr>
          <w:rFonts w:ascii="Times New Roman" w:hAnsi="Times New Roman" w:cs="Times New Roman"/>
          <w:sz w:val="28"/>
          <w:szCs w:val="28"/>
          <w:lang w:val="en"/>
        </w:rPr>
        <w:t>Pain is known to be</w:t>
      </w:r>
      <w:r w:rsidR="005C27F8" w:rsidRPr="00DC6C65">
        <w:rPr>
          <w:rFonts w:ascii="Times New Roman" w:hAnsi="Times New Roman" w:cs="Times New Roman"/>
          <w:sz w:val="28"/>
          <w:szCs w:val="28"/>
          <w:lang w:val="en"/>
        </w:rPr>
        <w:t xml:space="preserve"> the main complaint of the patient in a variety of inflammatory diseases, and inflammation is a typical pathological process and the basis for more than 70% of known human disease</w:t>
      </w:r>
      <w:r w:rsidR="002B1987">
        <w:rPr>
          <w:rFonts w:ascii="Times New Roman" w:hAnsi="Times New Roman" w:cs="Times New Roman"/>
          <w:sz w:val="28"/>
          <w:szCs w:val="28"/>
          <w:lang w:val="en"/>
        </w:rPr>
        <w:t>s</w:t>
      </w:r>
      <w:r w:rsidR="00E67282">
        <w:rPr>
          <w:rStyle w:val="a8"/>
          <w:rFonts w:ascii="Times New Roman" w:hAnsi="Times New Roman" w:cs="Times New Roman"/>
          <w:sz w:val="28"/>
          <w:szCs w:val="28"/>
          <w:lang w:val="en"/>
        </w:rPr>
        <w:footnoteReference w:id="2"/>
      </w:r>
      <w:r w:rsidR="005C27F8" w:rsidRPr="00DC6C65">
        <w:rPr>
          <w:rFonts w:ascii="Times New Roman" w:hAnsi="Times New Roman" w:cs="Times New Roman"/>
          <w:sz w:val="28"/>
          <w:szCs w:val="28"/>
          <w:lang w:val="en"/>
        </w:rPr>
        <w:t>.</w:t>
      </w:r>
    </w:p>
    <w:p w:rsidR="00501450" w:rsidRDefault="005C27F8" w:rsidP="00F502FB">
      <w:pPr>
        <w:spacing w:after="0" w:line="360" w:lineRule="auto"/>
        <w:ind w:firstLine="851"/>
        <w:jc w:val="both"/>
        <w:rPr>
          <w:rFonts w:ascii="Times New Roman" w:hAnsi="Times New Roman" w:cs="Times New Roman"/>
          <w:sz w:val="28"/>
          <w:szCs w:val="28"/>
          <w:lang w:val="uk-UA"/>
        </w:rPr>
      </w:pPr>
      <w:r w:rsidRPr="00DC6C65">
        <w:rPr>
          <w:rFonts w:ascii="Times New Roman" w:hAnsi="Times New Roman" w:cs="Times New Roman"/>
          <w:sz w:val="28"/>
          <w:szCs w:val="28"/>
          <w:lang w:val="en"/>
        </w:rPr>
        <w:t xml:space="preserve">One of the principles of </w:t>
      </w:r>
      <w:r w:rsidR="00AF77F2" w:rsidRPr="00DC6C65">
        <w:rPr>
          <w:rFonts w:ascii="Times New Roman" w:hAnsi="Times New Roman" w:cs="Times New Roman"/>
          <w:sz w:val="28"/>
          <w:szCs w:val="28"/>
          <w:lang w:val="en"/>
        </w:rPr>
        <w:t xml:space="preserve">pain </w:t>
      </w:r>
      <w:r w:rsidR="00AF77F2">
        <w:rPr>
          <w:rFonts w:ascii="Times New Roman" w:hAnsi="Times New Roman" w:cs="Times New Roman"/>
          <w:sz w:val="28"/>
          <w:szCs w:val="28"/>
          <w:lang w:val="en"/>
        </w:rPr>
        <w:t xml:space="preserve">pharmacotherapy </w:t>
      </w:r>
      <w:r w:rsidRPr="00DC6C65">
        <w:rPr>
          <w:rFonts w:ascii="Times New Roman" w:hAnsi="Times New Roman" w:cs="Times New Roman"/>
          <w:sz w:val="28"/>
          <w:szCs w:val="28"/>
          <w:lang w:val="en"/>
        </w:rPr>
        <w:t>is th</w:t>
      </w:r>
      <w:r w:rsidR="00AF77F2">
        <w:rPr>
          <w:rFonts w:ascii="Times New Roman" w:hAnsi="Times New Roman" w:cs="Times New Roman"/>
          <w:sz w:val="28"/>
          <w:szCs w:val="28"/>
          <w:lang w:val="en"/>
        </w:rPr>
        <w:t>e principle of "analgesic staircase</w:t>
      </w:r>
      <w:r w:rsidR="002D7280">
        <w:rPr>
          <w:rFonts w:ascii="Times New Roman" w:hAnsi="Times New Roman" w:cs="Times New Roman"/>
          <w:sz w:val="28"/>
          <w:szCs w:val="28"/>
          <w:lang w:val="en"/>
        </w:rPr>
        <w:t>"</w:t>
      </w:r>
      <w:r w:rsidR="002D7280">
        <w:rPr>
          <w:rStyle w:val="a8"/>
          <w:rFonts w:ascii="Times New Roman" w:hAnsi="Times New Roman" w:cs="Times New Roman"/>
          <w:sz w:val="28"/>
          <w:szCs w:val="28"/>
          <w:lang w:val="en"/>
        </w:rPr>
        <w:footnoteReference w:id="3"/>
      </w:r>
      <w:r w:rsidRPr="00DC6C65">
        <w:rPr>
          <w:rFonts w:ascii="Times New Roman" w:hAnsi="Times New Roman" w:cs="Times New Roman"/>
          <w:sz w:val="28"/>
          <w:szCs w:val="28"/>
          <w:lang w:val="en"/>
        </w:rPr>
        <w:t xml:space="preserve">. </w:t>
      </w:r>
      <w:r w:rsidR="009D4FA9">
        <w:rPr>
          <w:rFonts w:ascii="Times New Roman" w:hAnsi="Times New Roman" w:cs="Times New Roman"/>
          <w:sz w:val="28"/>
          <w:szCs w:val="28"/>
          <w:lang w:val="en"/>
        </w:rPr>
        <w:t xml:space="preserve">There is a </w:t>
      </w:r>
      <w:proofErr w:type="spellStart"/>
      <w:r w:rsidR="009D4FA9" w:rsidRPr="00DC6C65">
        <w:rPr>
          <w:rFonts w:ascii="Times New Roman" w:hAnsi="Times New Roman" w:cs="Times New Roman"/>
          <w:sz w:val="28"/>
          <w:szCs w:val="28"/>
          <w:lang w:val="en"/>
        </w:rPr>
        <w:t>nons</w:t>
      </w:r>
      <w:r w:rsidR="009D4FA9">
        <w:rPr>
          <w:rFonts w:ascii="Times New Roman" w:hAnsi="Times New Roman" w:cs="Times New Roman"/>
          <w:sz w:val="28"/>
          <w:szCs w:val="28"/>
          <w:lang w:val="en"/>
        </w:rPr>
        <w:t>teroidal</w:t>
      </w:r>
      <w:proofErr w:type="spellEnd"/>
      <w:r w:rsidR="009D4FA9">
        <w:rPr>
          <w:rFonts w:ascii="Times New Roman" w:hAnsi="Times New Roman" w:cs="Times New Roman"/>
          <w:sz w:val="28"/>
          <w:szCs w:val="28"/>
          <w:lang w:val="en"/>
        </w:rPr>
        <w:t xml:space="preserve"> anti-inflammatory drug (NSAID</w:t>
      </w:r>
      <w:r w:rsidR="009D4FA9" w:rsidRPr="00DC6C65">
        <w:rPr>
          <w:rFonts w:ascii="Times New Roman" w:hAnsi="Times New Roman" w:cs="Times New Roman"/>
          <w:sz w:val="28"/>
          <w:szCs w:val="28"/>
          <w:lang w:val="en"/>
        </w:rPr>
        <w:t>)</w:t>
      </w:r>
      <w:r w:rsidR="009D4FA9">
        <w:rPr>
          <w:rFonts w:ascii="Times New Roman" w:hAnsi="Times New Roman" w:cs="Times New Roman"/>
          <w:sz w:val="28"/>
          <w:szCs w:val="28"/>
          <w:lang w:val="en"/>
        </w:rPr>
        <w:t xml:space="preserve"> a</w:t>
      </w:r>
      <w:r w:rsidRPr="00DC6C65">
        <w:rPr>
          <w:rFonts w:ascii="Times New Roman" w:hAnsi="Times New Roman" w:cs="Times New Roman"/>
          <w:sz w:val="28"/>
          <w:szCs w:val="28"/>
          <w:lang w:val="en"/>
        </w:rPr>
        <w:t xml:space="preserve">t every </w:t>
      </w:r>
      <w:proofErr w:type="gramStart"/>
      <w:r w:rsidRPr="00DC6C65">
        <w:rPr>
          <w:rFonts w:ascii="Times New Roman" w:hAnsi="Times New Roman" w:cs="Times New Roman"/>
          <w:sz w:val="28"/>
          <w:szCs w:val="28"/>
          <w:lang w:val="en"/>
        </w:rPr>
        <w:t>step</w:t>
      </w:r>
      <w:r w:rsidR="004F4BB8">
        <w:rPr>
          <w:rFonts w:ascii="Times New Roman" w:hAnsi="Times New Roman" w:cs="Times New Roman"/>
          <w:sz w:val="28"/>
          <w:szCs w:val="28"/>
          <w:lang w:val="en"/>
        </w:rPr>
        <w:t xml:space="preserve">, </w:t>
      </w:r>
      <w:r w:rsidR="004F4BB8" w:rsidRPr="00B96B05">
        <w:rPr>
          <w:rFonts w:ascii="Times New Roman" w:hAnsi="Times New Roman" w:cs="Times New Roman"/>
          <w:sz w:val="28"/>
          <w:szCs w:val="28"/>
          <w:lang w:val="en-US"/>
        </w:rPr>
        <w:t>that</w:t>
      </w:r>
      <w:proofErr w:type="gramEnd"/>
      <w:r w:rsidR="009D4FA9">
        <w:rPr>
          <w:rFonts w:ascii="Times New Roman" w:hAnsi="Times New Roman" w:cs="Times New Roman"/>
          <w:sz w:val="28"/>
          <w:szCs w:val="28"/>
          <w:lang w:val="en"/>
        </w:rPr>
        <w:t xml:space="preserve"> is why</w:t>
      </w:r>
      <w:r w:rsidRPr="00DC6C65">
        <w:rPr>
          <w:rFonts w:ascii="Times New Roman" w:hAnsi="Times New Roman" w:cs="Times New Roman"/>
          <w:sz w:val="28"/>
          <w:szCs w:val="28"/>
          <w:lang w:val="en"/>
        </w:rPr>
        <w:t xml:space="preserve"> </w:t>
      </w:r>
      <w:proofErr w:type="spellStart"/>
      <w:r w:rsidR="009D4FA9">
        <w:rPr>
          <w:rFonts w:ascii="Times New Roman" w:hAnsi="Times New Roman" w:cs="Times New Roman"/>
          <w:sz w:val="28"/>
          <w:szCs w:val="28"/>
          <w:lang w:val="en"/>
        </w:rPr>
        <w:t>paracetamol</w:t>
      </w:r>
      <w:proofErr w:type="spellEnd"/>
      <w:r w:rsidR="009D4FA9">
        <w:rPr>
          <w:rFonts w:ascii="Times New Roman" w:hAnsi="Times New Roman" w:cs="Times New Roman"/>
          <w:sz w:val="28"/>
          <w:szCs w:val="28"/>
          <w:lang w:val="en"/>
        </w:rPr>
        <w:t xml:space="preserve"> </w:t>
      </w:r>
      <w:r w:rsidRPr="00DC6C65">
        <w:rPr>
          <w:rFonts w:ascii="Times New Roman" w:hAnsi="Times New Roman" w:cs="Times New Roman"/>
          <w:sz w:val="28"/>
          <w:szCs w:val="28"/>
          <w:lang w:val="en"/>
        </w:rPr>
        <w:t>was introduced</w:t>
      </w:r>
      <w:r w:rsidR="009D4FA9">
        <w:rPr>
          <w:rFonts w:ascii="Times New Roman" w:hAnsi="Times New Roman" w:cs="Times New Roman"/>
          <w:sz w:val="28"/>
          <w:szCs w:val="28"/>
          <w:lang w:val="en"/>
        </w:rPr>
        <w:t xml:space="preserve"> into the </w:t>
      </w:r>
      <w:r w:rsidR="000A344A">
        <w:rPr>
          <w:rFonts w:ascii="Times New Roman" w:hAnsi="Times New Roman" w:cs="Times New Roman"/>
          <w:sz w:val="28"/>
          <w:szCs w:val="28"/>
          <w:lang w:val="en"/>
        </w:rPr>
        <w:t xml:space="preserve">medicinal </w:t>
      </w:r>
      <w:r w:rsidR="009D4FA9">
        <w:rPr>
          <w:rFonts w:ascii="Times New Roman" w:hAnsi="Times New Roman" w:cs="Times New Roman"/>
          <w:sz w:val="28"/>
          <w:szCs w:val="28"/>
          <w:lang w:val="en"/>
        </w:rPr>
        <w:t>composition</w:t>
      </w:r>
      <w:r w:rsidRPr="00DC6C65">
        <w:rPr>
          <w:rFonts w:ascii="Times New Roman" w:hAnsi="Times New Roman" w:cs="Times New Roman"/>
          <w:sz w:val="28"/>
          <w:szCs w:val="28"/>
          <w:lang w:val="en"/>
        </w:rPr>
        <w:t xml:space="preserve"> as one of the most </w:t>
      </w:r>
      <w:r w:rsidR="000A344A">
        <w:rPr>
          <w:rFonts w:ascii="Times New Roman" w:hAnsi="Times New Roman" w:cs="Times New Roman"/>
          <w:sz w:val="28"/>
          <w:szCs w:val="28"/>
          <w:lang w:val="en"/>
        </w:rPr>
        <w:t>widespread</w:t>
      </w:r>
      <w:r w:rsidR="009D4FA9">
        <w:rPr>
          <w:rFonts w:ascii="Times New Roman" w:hAnsi="Times New Roman" w:cs="Times New Roman"/>
          <w:sz w:val="28"/>
          <w:szCs w:val="28"/>
          <w:lang w:val="en"/>
        </w:rPr>
        <w:t xml:space="preserve"> </w:t>
      </w:r>
      <w:r w:rsidR="000A344A">
        <w:rPr>
          <w:rFonts w:ascii="Times New Roman" w:hAnsi="Times New Roman" w:cs="Times New Roman"/>
          <w:sz w:val="28"/>
          <w:szCs w:val="28"/>
          <w:lang w:val="en"/>
        </w:rPr>
        <w:t>NSAIDs. Caffeine</w:t>
      </w:r>
      <w:r w:rsidR="00774FE8">
        <w:rPr>
          <w:rFonts w:ascii="Times New Roman" w:hAnsi="Times New Roman" w:cs="Times New Roman"/>
          <w:sz w:val="28"/>
          <w:szCs w:val="28"/>
          <w:lang w:val="en"/>
        </w:rPr>
        <w:t>,</w:t>
      </w:r>
      <w:r w:rsidR="000A344A">
        <w:rPr>
          <w:rFonts w:ascii="Times New Roman" w:hAnsi="Times New Roman" w:cs="Times New Roman"/>
          <w:sz w:val="28"/>
          <w:szCs w:val="28"/>
          <w:lang w:val="en"/>
        </w:rPr>
        <w:t xml:space="preserve"> which is well-k</w:t>
      </w:r>
      <w:r w:rsidR="000A344A" w:rsidRPr="00DC6C65">
        <w:rPr>
          <w:rFonts w:ascii="Times New Roman" w:hAnsi="Times New Roman" w:cs="Times New Roman"/>
          <w:sz w:val="28"/>
          <w:szCs w:val="28"/>
          <w:lang w:val="en"/>
        </w:rPr>
        <w:t xml:space="preserve">nown </w:t>
      </w:r>
      <w:r w:rsidR="000A344A">
        <w:rPr>
          <w:rFonts w:ascii="Times New Roman" w:hAnsi="Times New Roman" w:cs="Times New Roman"/>
          <w:sz w:val="28"/>
          <w:szCs w:val="28"/>
          <w:lang w:val="en"/>
        </w:rPr>
        <w:t xml:space="preserve">adjuvant to </w:t>
      </w:r>
      <w:r w:rsidR="000A344A" w:rsidRPr="00DC6C65">
        <w:rPr>
          <w:rFonts w:ascii="Times New Roman" w:hAnsi="Times New Roman" w:cs="Times New Roman"/>
          <w:sz w:val="28"/>
          <w:szCs w:val="28"/>
          <w:lang w:val="en"/>
        </w:rPr>
        <w:t>non-narcotic analgesics</w:t>
      </w:r>
      <w:r w:rsidR="000A344A">
        <w:rPr>
          <w:rFonts w:ascii="Times New Roman" w:hAnsi="Times New Roman" w:cs="Times New Roman"/>
          <w:sz w:val="28"/>
          <w:szCs w:val="28"/>
          <w:lang w:val="en"/>
        </w:rPr>
        <w:t xml:space="preserve"> (NNA) and NSAIDs</w:t>
      </w:r>
      <w:r w:rsidR="00774FE8">
        <w:rPr>
          <w:rFonts w:ascii="Times New Roman" w:hAnsi="Times New Roman" w:cs="Times New Roman"/>
          <w:sz w:val="28"/>
          <w:szCs w:val="28"/>
          <w:lang w:val="en"/>
        </w:rPr>
        <w:t>,</w:t>
      </w:r>
      <w:r w:rsidR="004F4BB8">
        <w:rPr>
          <w:rFonts w:ascii="Times New Roman" w:hAnsi="Times New Roman" w:cs="Times New Roman"/>
          <w:sz w:val="28"/>
          <w:szCs w:val="28"/>
          <w:lang w:val="en"/>
        </w:rPr>
        <w:t xml:space="preserve"> serve</w:t>
      </w:r>
      <w:r w:rsidR="004F4BB8">
        <w:rPr>
          <w:rFonts w:ascii="Times New Roman" w:hAnsi="Times New Roman" w:cs="Times New Roman"/>
          <w:sz w:val="28"/>
          <w:szCs w:val="28"/>
          <w:lang w:val="en-US"/>
        </w:rPr>
        <w:t>d</w:t>
      </w:r>
      <w:r w:rsidR="000A344A">
        <w:rPr>
          <w:rFonts w:ascii="Times New Roman" w:hAnsi="Times New Roman" w:cs="Times New Roman"/>
          <w:sz w:val="28"/>
          <w:szCs w:val="28"/>
          <w:lang w:val="en"/>
        </w:rPr>
        <w:t xml:space="preserve"> as the second </w:t>
      </w:r>
      <w:r w:rsidRPr="00DC6C65">
        <w:rPr>
          <w:rFonts w:ascii="Times New Roman" w:hAnsi="Times New Roman" w:cs="Times New Roman"/>
          <w:sz w:val="28"/>
          <w:szCs w:val="28"/>
          <w:lang w:val="en"/>
        </w:rPr>
        <w:t>co</w:t>
      </w:r>
      <w:r w:rsidR="00774FE8">
        <w:rPr>
          <w:rFonts w:ascii="Times New Roman" w:hAnsi="Times New Roman" w:cs="Times New Roman"/>
          <w:sz w:val="28"/>
          <w:szCs w:val="28"/>
          <w:lang w:val="en"/>
        </w:rPr>
        <w:t xml:space="preserve">mponent that we introduced </w:t>
      </w:r>
      <w:r w:rsidR="00774FE8" w:rsidRPr="00DC6C65">
        <w:rPr>
          <w:rFonts w:ascii="Times New Roman" w:hAnsi="Times New Roman" w:cs="Times New Roman"/>
          <w:sz w:val="28"/>
          <w:szCs w:val="28"/>
          <w:lang w:val="en"/>
        </w:rPr>
        <w:t>into</w:t>
      </w:r>
      <w:r w:rsidR="000A344A">
        <w:rPr>
          <w:rFonts w:ascii="Times New Roman" w:hAnsi="Times New Roman" w:cs="Times New Roman"/>
          <w:sz w:val="28"/>
          <w:szCs w:val="28"/>
          <w:lang w:val="en"/>
        </w:rPr>
        <w:t xml:space="preserve"> the drug composition. S</w:t>
      </w:r>
      <w:r w:rsidRPr="00DC6C65">
        <w:rPr>
          <w:rFonts w:ascii="Times New Roman" w:hAnsi="Times New Roman" w:cs="Times New Roman"/>
          <w:sz w:val="28"/>
          <w:szCs w:val="28"/>
          <w:lang w:val="en"/>
        </w:rPr>
        <w:t>uch compositions are well known in the practi</w:t>
      </w:r>
      <w:r w:rsidR="00AE1BF4">
        <w:rPr>
          <w:rFonts w:ascii="Times New Roman" w:hAnsi="Times New Roman" w:cs="Times New Roman"/>
          <w:sz w:val="28"/>
          <w:szCs w:val="28"/>
          <w:lang w:val="en"/>
        </w:rPr>
        <w:t>cal</w:t>
      </w:r>
      <w:r w:rsidR="00907B64">
        <w:rPr>
          <w:rFonts w:ascii="Times New Roman" w:hAnsi="Times New Roman" w:cs="Times New Roman"/>
          <w:sz w:val="28"/>
          <w:szCs w:val="28"/>
          <w:lang w:val="en"/>
        </w:rPr>
        <w:t xml:space="preserve"> pharmacy</w:t>
      </w:r>
      <w:r w:rsidR="00907B64">
        <w:rPr>
          <w:rStyle w:val="a8"/>
          <w:rFonts w:ascii="Times New Roman" w:hAnsi="Times New Roman" w:cs="Times New Roman"/>
          <w:sz w:val="28"/>
          <w:szCs w:val="28"/>
          <w:lang w:val="en"/>
        </w:rPr>
        <w:footnoteReference w:id="4"/>
      </w:r>
      <w:r w:rsidR="00774FE8">
        <w:rPr>
          <w:rFonts w:ascii="Times New Roman" w:hAnsi="Times New Roman" w:cs="Times New Roman"/>
          <w:sz w:val="28"/>
          <w:szCs w:val="28"/>
          <w:lang w:val="en"/>
        </w:rPr>
        <w:t xml:space="preserve">. Our </w:t>
      </w:r>
      <w:r w:rsidR="00AE1BF4">
        <w:rPr>
          <w:rFonts w:ascii="Times New Roman" w:hAnsi="Times New Roman" w:cs="Times New Roman"/>
          <w:sz w:val="28"/>
          <w:szCs w:val="28"/>
          <w:lang w:val="en"/>
        </w:rPr>
        <w:t>previous experiments</w:t>
      </w:r>
      <w:r w:rsidRPr="00DC6C65">
        <w:rPr>
          <w:rFonts w:ascii="Times New Roman" w:hAnsi="Times New Roman" w:cs="Times New Roman"/>
          <w:sz w:val="28"/>
          <w:szCs w:val="28"/>
          <w:lang w:val="en"/>
        </w:rPr>
        <w:t xml:space="preserve"> on laborator</w:t>
      </w:r>
      <w:r w:rsidR="00774FE8">
        <w:rPr>
          <w:rFonts w:ascii="Times New Roman" w:hAnsi="Times New Roman" w:cs="Times New Roman"/>
          <w:sz w:val="28"/>
          <w:szCs w:val="28"/>
          <w:lang w:val="en"/>
        </w:rPr>
        <w:t xml:space="preserve">y animals proved the ability </w:t>
      </w:r>
      <w:r w:rsidR="00774FE8" w:rsidRPr="00DC6C65">
        <w:rPr>
          <w:rFonts w:ascii="Times New Roman" w:hAnsi="Times New Roman" w:cs="Times New Roman"/>
          <w:sz w:val="28"/>
          <w:szCs w:val="28"/>
          <w:lang w:val="en"/>
        </w:rPr>
        <w:t xml:space="preserve">of caffeine </w:t>
      </w:r>
      <w:r w:rsidRPr="00DC6C65">
        <w:rPr>
          <w:rFonts w:ascii="Times New Roman" w:hAnsi="Times New Roman" w:cs="Times New Roman"/>
          <w:sz w:val="28"/>
          <w:szCs w:val="28"/>
          <w:lang w:val="en"/>
        </w:rPr>
        <w:t>to enhance the analgesic effect</w:t>
      </w:r>
      <w:r w:rsidR="00774FE8">
        <w:rPr>
          <w:rFonts w:ascii="Times New Roman" w:hAnsi="Times New Roman" w:cs="Times New Roman"/>
          <w:sz w:val="28"/>
          <w:szCs w:val="28"/>
          <w:lang w:val="en"/>
        </w:rPr>
        <w:t xml:space="preserve"> of</w:t>
      </w:r>
      <w:r w:rsidRPr="00DC6C65">
        <w:rPr>
          <w:rFonts w:ascii="Times New Roman" w:hAnsi="Times New Roman" w:cs="Times New Roman"/>
          <w:sz w:val="28"/>
          <w:szCs w:val="28"/>
          <w:lang w:val="en"/>
        </w:rPr>
        <w:t xml:space="preserve"> </w:t>
      </w:r>
      <w:r w:rsidR="00774FE8">
        <w:rPr>
          <w:rFonts w:ascii="Times New Roman" w:hAnsi="Times New Roman" w:cs="Times New Roman"/>
          <w:sz w:val="28"/>
          <w:szCs w:val="28"/>
          <w:lang w:val="en"/>
        </w:rPr>
        <w:t xml:space="preserve">known </w:t>
      </w:r>
      <w:r w:rsidR="00774FE8" w:rsidRPr="008A7DAF">
        <w:rPr>
          <w:rFonts w:ascii="Times New Roman" w:hAnsi="Times New Roman" w:cs="Times New Roman"/>
          <w:sz w:val="28"/>
          <w:szCs w:val="28"/>
          <w:lang w:val="en"/>
        </w:rPr>
        <w:t>NN</w:t>
      </w:r>
      <w:r w:rsidRPr="008A7DAF">
        <w:rPr>
          <w:rFonts w:ascii="Times New Roman" w:hAnsi="Times New Roman" w:cs="Times New Roman"/>
          <w:sz w:val="28"/>
          <w:szCs w:val="28"/>
          <w:lang w:val="en"/>
        </w:rPr>
        <w:t>A an</w:t>
      </w:r>
      <w:r w:rsidR="00774FE8" w:rsidRPr="008A7DAF">
        <w:rPr>
          <w:rFonts w:ascii="Times New Roman" w:hAnsi="Times New Roman" w:cs="Times New Roman"/>
          <w:sz w:val="28"/>
          <w:szCs w:val="28"/>
          <w:lang w:val="en"/>
        </w:rPr>
        <w:t>d NSAIDs</w:t>
      </w:r>
      <w:r w:rsidR="000D4A14" w:rsidRPr="008A7DAF">
        <w:rPr>
          <w:rStyle w:val="a8"/>
          <w:rFonts w:ascii="Times New Roman" w:hAnsi="Times New Roman" w:cs="Times New Roman"/>
          <w:sz w:val="28"/>
          <w:szCs w:val="28"/>
          <w:lang w:val="en"/>
        </w:rPr>
        <w:footnoteReference w:id="5"/>
      </w:r>
      <w:proofErr w:type="gramStart"/>
      <w:r w:rsidR="000D4A14" w:rsidRPr="008A7DAF">
        <w:rPr>
          <w:rFonts w:ascii="Times New Roman" w:hAnsi="Times New Roman" w:cs="Times New Roman"/>
          <w:sz w:val="28"/>
          <w:szCs w:val="28"/>
          <w:vertAlign w:val="superscript"/>
          <w:lang w:val="en"/>
        </w:rPr>
        <w:t>,</w:t>
      </w:r>
      <w:r w:rsidR="000D4A14" w:rsidRPr="008A7DAF">
        <w:rPr>
          <w:rStyle w:val="a8"/>
          <w:rFonts w:ascii="Times New Roman" w:hAnsi="Times New Roman" w:cs="Times New Roman"/>
          <w:sz w:val="28"/>
          <w:szCs w:val="28"/>
          <w:lang w:val="en"/>
        </w:rPr>
        <w:footnoteReference w:id="6"/>
      </w:r>
      <w:r w:rsidR="000D4A14" w:rsidRPr="008A7DAF">
        <w:rPr>
          <w:rFonts w:ascii="Times New Roman" w:hAnsi="Times New Roman" w:cs="Times New Roman"/>
          <w:sz w:val="28"/>
          <w:szCs w:val="28"/>
          <w:vertAlign w:val="superscript"/>
          <w:lang w:val="en"/>
        </w:rPr>
        <w:t>,</w:t>
      </w:r>
      <w:r w:rsidR="000D4A14" w:rsidRPr="008A7DAF">
        <w:rPr>
          <w:rStyle w:val="a8"/>
          <w:rFonts w:ascii="Times New Roman" w:hAnsi="Times New Roman" w:cs="Times New Roman"/>
          <w:sz w:val="28"/>
          <w:szCs w:val="28"/>
          <w:lang w:val="en"/>
        </w:rPr>
        <w:footnoteReference w:id="7"/>
      </w:r>
      <w:r w:rsidR="000D4A14" w:rsidRPr="008A7DAF">
        <w:rPr>
          <w:rFonts w:ascii="Times New Roman" w:hAnsi="Times New Roman" w:cs="Times New Roman"/>
          <w:sz w:val="28"/>
          <w:szCs w:val="28"/>
          <w:vertAlign w:val="superscript"/>
          <w:lang w:val="en"/>
        </w:rPr>
        <w:t>,</w:t>
      </w:r>
      <w:r w:rsidR="000D4A14" w:rsidRPr="008A7DAF">
        <w:rPr>
          <w:rStyle w:val="a8"/>
          <w:rFonts w:ascii="Times New Roman" w:hAnsi="Times New Roman" w:cs="Times New Roman"/>
          <w:sz w:val="28"/>
          <w:szCs w:val="28"/>
          <w:lang w:val="en"/>
        </w:rPr>
        <w:footnoteReference w:id="8"/>
      </w:r>
      <w:r w:rsidR="000D4A14" w:rsidRPr="008A7DAF">
        <w:rPr>
          <w:rFonts w:ascii="Times New Roman" w:hAnsi="Times New Roman" w:cs="Times New Roman"/>
          <w:sz w:val="28"/>
          <w:szCs w:val="28"/>
          <w:vertAlign w:val="superscript"/>
          <w:lang w:val="en"/>
        </w:rPr>
        <w:t>,</w:t>
      </w:r>
      <w:r w:rsidR="000D4A14">
        <w:rPr>
          <w:rStyle w:val="a8"/>
          <w:rFonts w:ascii="Times New Roman" w:hAnsi="Times New Roman" w:cs="Times New Roman"/>
          <w:sz w:val="28"/>
          <w:szCs w:val="28"/>
          <w:lang w:val="en"/>
        </w:rPr>
        <w:footnoteReference w:id="9"/>
      </w:r>
      <w:r w:rsidR="009D0213" w:rsidRPr="008A7DAF">
        <w:rPr>
          <w:rFonts w:ascii="Times New Roman" w:hAnsi="Times New Roman" w:cs="Times New Roman"/>
          <w:sz w:val="28"/>
          <w:szCs w:val="28"/>
          <w:vertAlign w:val="superscript"/>
          <w:lang w:val="en"/>
        </w:rPr>
        <w:t>,</w:t>
      </w:r>
      <w:r w:rsidR="009D0213">
        <w:rPr>
          <w:rStyle w:val="a8"/>
          <w:rFonts w:ascii="Times New Roman" w:hAnsi="Times New Roman" w:cs="Times New Roman"/>
          <w:sz w:val="28"/>
          <w:szCs w:val="28"/>
          <w:lang w:val="en"/>
        </w:rPr>
        <w:footnoteReference w:id="10"/>
      </w:r>
      <w:r w:rsidR="000D4A14" w:rsidRPr="008A7DAF">
        <w:rPr>
          <w:rFonts w:ascii="Times New Roman" w:hAnsi="Times New Roman" w:cs="Times New Roman"/>
          <w:sz w:val="28"/>
          <w:szCs w:val="28"/>
          <w:lang w:val="en"/>
        </w:rPr>
        <w:t>.</w:t>
      </w:r>
      <w:proofErr w:type="gramEnd"/>
      <w:r w:rsidR="00774FE8" w:rsidRPr="008A7DAF">
        <w:rPr>
          <w:rFonts w:ascii="Times New Roman" w:hAnsi="Times New Roman" w:cs="Times New Roman"/>
          <w:sz w:val="28"/>
          <w:szCs w:val="28"/>
          <w:lang w:val="en"/>
        </w:rPr>
        <w:t xml:space="preserve"> </w:t>
      </w:r>
      <w:r w:rsidR="00501450">
        <w:rPr>
          <w:rFonts w:ascii="Times New Roman" w:hAnsi="Times New Roman" w:cs="Times New Roman"/>
          <w:sz w:val="28"/>
          <w:szCs w:val="28"/>
          <w:lang w:val="uk-UA"/>
        </w:rPr>
        <w:t xml:space="preserve"> </w:t>
      </w:r>
    </w:p>
    <w:p w:rsidR="007D162E" w:rsidRPr="00A87CA3" w:rsidRDefault="00501450" w:rsidP="00F502F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We also experimentally found that caffeine is able to</w:t>
      </w:r>
      <w:r w:rsidRPr="008A7DAF">
        <w:rPr>
          <w:rFonts w:ascii="Times New Roman" w:hAnsi="Times New Roman" w:cs="Times New Roman"/>
          <w:sz w:val="28"/>
          <w:szCs w:val="28"/>
          <w:lang w:val="en"/>
        </w:rPr>
        <w:t xml:space="preserve"> potentiate </w:t>
      </w:r>
      <w:proofErr w:type="spellStart"/>
      <w:r w:rsidRPr="008A7DAF">
        <w:rPr>
          <w:rFonts w:ascii="Times New Roman" w:hAnsi="Times New Roman" w:cs="Times New Roman"/>
          <w:sz w:val="28"/>
          <w:szCs w:val="28"/>
          <w:lang w:val="en"/>
        </w:rPr>
        <w:t>antiexudative</w:t>
      </w:r>
      <w:proofErr w:type="spellEnd"/>
      <w:r w:rsidRPr="008A7DAF">
        <w:rPr>
          <w:rFonts w:ascii="Times New Roman" w:hAnsi="Times New Roman" w:cs="Times New Roman"/>
          <w:sz w:val="28"/>
          <w:szCs w:val="28"/>
          <w:lang w:val="en"/>
        </w:rPr>
        <w:t xml:space="preserve"> effect of NSAIDs</w:t>
      </w:r>
      <w:r w:rsidR="00F4363E">
        <w:rPr>
          <w:rStyle w:val="a8"/>
          <w:rFonts w:ascii="Times New Roman" w:hAnsi="Times New Roman" w:cs="Times New Roman"/>
          <w:sz w:val="28"/>
          <w:szCs w:val="28"/>
          <w:lang w:val="en"/>
        </w:rPr>
        <w:footnoteReference w:id="11"/>
      </w:r>
      <w:proofErr w:type="gramStart"/>
      <w:r w:rsidR="00B62332" w:rsidRPr="008A7DAF">
        <w:rPr>
          <w:rFonts w:ascii="Times New Roman" w:hAnsi="Times New Roman" w:cs="Times New Roman"/>
          <w:sz w:val="28"/>
          <w:szCs w:val="28"/>
          <w:vertAlign w:val="superscript"/>
          <w:lang w:val="en"/>
        </w:rPr>
        <w:t>,</w:t>
      </w:r>
      <w:r w:rsidR="00B62332">
        <w:rPr>
          <w:rStyle w:val="a8"/>
          <w:rFonts w:ascii="Times New Roman" w:hAnsi="Times New Roman" w:cs="Times New Roman"/>
          <w:sz w:val="28"/>
          <w:szCs w:val="28"/>
          <w:lang w:val="en"/>
        </w:rPr>
        <w:footnoteReference w:id="12"/>
      </w:r>
      <w:r w:rsidR="00B62332" w:rsidRPr="008A7DAF">
        <w:rPr>
          <w:rFonts w:ascii="Times New Roman" w:hAnsi="Times New Roman" w:cs="Times New Roman"/>
          <w:sz w:val="28"/>
          <w:szCs w:val="28"/>
          <w:vertAlign w:val="superscript"/>
          <w:lang w:val="en"/>
        </w:rPr>
        <w:t>,</w:t>
      </w:r>
      <w:r w:rsidR="00B62332">
        <w:rPr>
          <w:rStyle w:val="a8"/>
          <w:rFonts w:ascii="Times New Roman" w:hAnsi="Times New Roman" w:cs="Times New Roman"/>
          <w:sz w:val="28"/>
          <w:szCs w:val="28"/>
          <w:lang w:val="en"/>
        </w:rPr>
        <w:footnoteReference w:id="13"/>
      </w:r>
      <w:r w:rsidR="00B62332" w:rsidRPr="008A7DAF">
        <w:rPr>
          <w:rFonts w:ascii="Times New Roman" w:hAnsi="Times New Roman" w:cs="Times New Roman"/>
          <w:sz w:val="28"/>
          <w:szCs w:val="28"/>
          <w:vertAlign w:val="superscript"/>
          <w:lang w:val="en"/>
        </w:rPr>
        <w:t>,</w:t>
      </w:r>
      <w:r w:rsidR="00B62332">
        <w:rPr>
          <w:rStyle w:val="a8"/>
          <w:rFonts w:ascii="Times New Roman" w:hAnsi="Times New Roman" w:cs="Times New Roman"/>
          <w:sz w:val="28"/>
          <w:szCs w:val="28"/>
          <w:lang w:val="en"/>
        </w:rPr>
        <w:footnoteReference w:id="14"/>
      </w:r>
      <w:r w:rsidR="00E02A25" w:rsidRPr="008A7DAF">
        <w:rPr>
          <w:rFonts w:ascii="Times New Roman" w:hAnsi="Times New Roman" w:cs="Times New Roman"/>
          <w:sz w:val="28"/>
          <w:szCs w:val="28"/>
          <w:vertAlign w:val="superscript"/>
          <w:lang w:val="en"/>
        </w:rPr>
        <w:t>,</w:t>
      </w:r>
      <w:r w:rsidR="00E02A25">
        <w:rPr>
          <w:rStyle w:val="a8"/>
          <w:rFonts w:ascii="Times New Roman" w:hAnsi="Times New Roman" w:cs="Times New Roman"/>
          <w:sz w:val="28"/>
          <w:szCs w:val="28"/>
          <w:lang w:val="en"/>
        </w:rPr>
        <w:footnoteReference w:id="15"/>
      </w:r>
      <w:r w:rsidR="00DE2113">
        <w:rPr>
          <w:rFonts w:ascii="Times New Roman" w:hAnsi="Times New Roman" w:cs="Times New Roman"/>
          <w:sz w:val="28"/>
          <w:szCs w:val="28"/>
          <w:lang w:val="uk-UA"/>
        </w:rPr>
        <w:t xml:space="preserve"> .</w:t>
      </w:r>
      <w:proofErr w:type="gramEnd"/>
      <w:r w:rsidR="00A87CA3">
        <w:rPr>
          <w:rFonts w:ascii="Times New Roman" w:hAnsi="Times New Roman" w:cs="Times New Roman"/>
          <w:sz w:val="28"/>
          <w:szCs w:val="28"/>
          <w:lang w:val="uk-UA"/>
        </w:rPr>
        <w:t xml:space="preserve"> </w:t>
      </w:r>
      <w:r w:rsidR="00360150">
        <w:rPr>
          <w:rFonts w:ascii="Times New Roman" w:hAnsi="Times New Roman" w:cs="Times New Roman"/>
          <w:sz w:val="28"/>
          <w:szCs w:val="28"/>
          <w:lang w:val="en"/>
        </w:rPr>
        <w:t xml:space="preserve">The </w:t>
      </w:r>
      <w:r w:rsidR="007D162E">
        <w:rPr>
          <w:rFonts w:ascii="Times New Roman" w:hAnsi="Times New Roman" w:cs="Times New Roman"/>
          <w:sz w:val="28"/>
          <w:szCs w:val="28"/>
          <w:lang w:val="en"/>
        </w:rPr>
        <w:t xml:space="preserve">secondary analgesic and </w:t>
      </w:r>
      <w:r w:rsidR="00360150" w:rsidRPr="00DC6C65">
        <w:rPr>
          <w:rFonts w:ascii="Times New Roman" w:hAnsi="Times New Roman" w:cs="Times New Roman"/>
          <w:sz w:val="28"/>
          <w:szCs w:val="28"/>
          <w:lang w:val="en"/>
        </w:rPr>
        <w:t xml:space="preserve">anticonvulsant </w:t>
      </w:r>
      <w:r w:rsidR="00360150">
        <w:rPr>
          <w:rFonts w:ascii="Times New Roman" w:hAnsi="Times New Roman" w:cs="Times New Roman"/>
          <w:sz w:val="28"/>
          <w:szCs w:val="28"/>
          <w:lang w:val="en"/>
        </w:rPr>
        <w:t>c</w:t>
      </w:r>
      <w:r w:rsidR="00360150" w:rsidRPr="00DC6C65">
        <w:rPr>
          <w:rFonts w:ascii="Times New Roman" w:hAnsi="Times New Roman" w:cs="Times New Roman"/>
          <w:sz w:val="28"/>
          <w:szCs w:val="28"/>
          <w:lang w:val="en"/>
        </w:rPr>
        <w:t xml:space="preserve">arbamazepine was selected </w:t>
      </w:r>
      <w:r w:rsidR="00360150">
        <w:rPr>
          <w:rFonts w:ascii="Times New Roman" w:hAnsi="Times New Roman" w:cs="Times New Roman"/>
          <w:sz w:val="28"/>
          <w:szCs w:val="28"/>
          <w:lang w:val="en"/>
        </w:rPr>
        <w:t xml:space="preserve">as the third component of </w:t>
      </w:r>
      <w:r w:rsidR="007D162E">
        <w:rPr>
          <w:rFonts w:ascii="Times New Roman" w:hAnsi="Times New Roman" w:cs="Times New Roman"/>
          <w:sz w:val="28"/>
          <w:szCs w:val="28"/>
          <w:lang w:val="en"/>
        </w:rPr>
        <w:t xml:space="preserve">the </w:t>
      </w:r>
      <w:r w:rsidR="00360150">
        <w:rPr>
          <w:rFonts w:ascii="Times New Roman" w:hAnsi="Times New Roman" w:cs="Times New Roman"/>
          <w:sz w:val="28"/>
          <w:szCs w:val="28"/>
          <w:lang w:val="en"/>
        </w:rPr>
        <w:t>new drug composition</w:t>
      </w:r>
      <w:r w:rsidR="000602B8">
        <w:rPr>
          <w:rStyle w:val="a8"/>
          <w:rFonts w:ascii="Times New Roman" w:hAnsi="Times New Roman" w:cs="Times New Roman"/>
          <w:sz w:val="28"/>
          <w:szCs w:val="28"/>
          <w:lang w:val="en"/>
        </w:rPr>
        <w:footnoteReference w:id="16"/>
      </w:r>
      <w:r w:rsidR="001A0C30">
        <w:rPr>
          <w:rFonts w:ascii="Times New Roman" w:hAnsi="Times New Roman" w:cs="Times New Roman"/>
          <w:sz w:val="28"/>
          <w:szCs w:val="28"/>
          <w:lang w:val="en"/>
        </w:rPr>
        <w:t xml:space="preserve">. </w:t>
      </w:r>
      <w:r w:rsidR="007D162E">
        <w:rPr>
          <w:rFonts w:ascii="Times New Roman" w:hAnsi="Times New Roman" w:cs="Times New Roman"/>
          <w:sz w:val="28"/>
          <w:szCs w:val="28"/>
          <w:lang w:val="en"/>
        </w:rPr>
        <w:t xml:space="preserve">Such </w:t>
      </w:r>
      <w:r w:rsidR="007D162E" w:rsidRPr="00DC6C65">
        <w:rPr>
          <w:rFonts w:ascii="Times New Roman" w:hAnsi="Times New Roman" w:cs="Times New Roman"/>
          <w:sz w:val="28"/>
          <w:szCs w:val="28"/>
          <w:lang w:val="en"/>
        </w:rPr>
        <w:t>pharmaceutical</w:t>
      </w:r>
      <w:r w:rsidR="005C27F8" w:rsidRPr="00DC6C65">
        <w:rPr>
          <w:rFonts w:ascii="Times New Roman" w:hAnsi="Times New Roman" w:cs="Times New Roman"/>
          <w:sz w:val="28"/>
          <w:szCs w:val="28"/>
          <w:lang w:val="en"/>
        </w:rPr>
        <w:t xml:space="preserve"> </w:t>
      </w:r>
      <w:r w:rsidR="007D162E" w:rsidRPr="00DC6C65">
        <w:rPr>
          <w:rFonts w:ascii="Times New Roman" w:hAnsi="Times New Roman" w:cs="Times New Roman"/>
          <w:sz w:val="28"/>
          <w:szCs w:val="28"/>
          <w:lang w:val="en"/>
        </w:rPr>
        <w:t>composition</w:t>
      </w:r>
      <w:r w:rsidR="007D162E">
        <w:rPr>
          <w:rFonts w:ascii="Times New Roman" w:hAnsi="Times New Roman" w:cs="Times New Roman"/>
          <w:sz w:val="28"/>
          <w:szCs w:val="28"/>
          <w:lang w:val="en"/>
        </w:rPr>
        <w:t xml:space="preserve"> is</w:t>
      </w:r>
      <w:r w:rsidR="001A0C30">
        <w:rPr>
          <w:rFonts w:ascii="Times New Roman" w:hAnsi="Times New Roman" w:cs="Times New Roman"/>
          <w:sz w:val="28"/>
          <w:szCs w:val="28"/>
          <w:lang w:val="en"/>
        </w:rPr>
        <w:t xml:space="preserve"> not developed</w:t>
      </w:r>
      <w:r w:rsidR="00360150">
        <w:rPr>
          <w:rFonts w:ascii="Times New Roman" w:hAnsi="Times New Roman" w:cs="Times New Roman"/>
          <w:sz w:val="28"/>
          <w:szCs w:val="28"/>
          <w:lang w:val="en"/>
        </w:rPr>
        <w:t xml:space="preserve"> in medical practice</w:t>
      </w:r>
      <w:r w:rsidR="001A0C30">
        <w:rPr>
          <w:rFonts w:ascii="Times New Roman" w:hAnsi="Times New Roman" w:cs="Times New Roman"/>
          <w:sz w:val="28"/>
          <w:szCs w:val="28"/>
          <w:lang w:val="en"/>
        </w:rPr>
        <w:t xml:space="preserve"> yet</w:t>
      </w:r>
      <w:r w:rsidR="005C27F8" w:rsidRPr="00DC6C65">
        <w:rPr>
          <w:rFonts w:ascii="Times New Roman" w:hAnsi="Times New Roman" w:cs="Times New Roman"/>
          <w:sz w:val="28"/>
          <w:szCs w:val="28"/>
          <w:lang w:val="en"/>
        </w:rPr>
        <w:t xml:space="preserve">. </w:t>
      </w:r>
      <w:r w:rsidR="007D162E">
        <w:rPr>
          <w:rFonts w:ascii="Times New Roman" w:hAnsi="Times New Roman" w:cs="Times New Roman"/>
          <w:sz w:val="28"/>
          <w:szCs w:val="28"/>
          <w:lang w:val="en"/>
        </w:rPr>
        <w:t xml:space="preserve">Based on the </w:t>
      </w:r>
      <w:proofErr w:type="spellStart"/>
      <w:r w:rsidR="007D162E">
        <w:rPr>
          <w:rFonts w:ascii="Times New Roman" w:hAnsi="Times New Roman" w:cs="Times New Roman"/>
          <w:sz w:val="28"/>
          <w:szCs w:val="28"/>
          <w:lang w:val="en"/>
        </w:rPr>
        <w:t>pharmacodynamic</w:t>
      </w:r>
      <w:proofErr w:type="spellEnd"/>
      <w:r w:rsidR="007D162E">
        <w:rPr>
          <w:rFonts w:ascii="Times New Roman" w:hAnsi="Times New Roman" w:cs="Times New Roman"/>
          <w:sz w:val="28"/>
          <w:szCs w:val="28"/>
          <w:lang w:val="en"/>
        </w:rPr>
        <w:t xml:space="preserve"> properties </w:t>
      </w:r>
      <w:r w:rsidR="007D162E" w:rsidRPr="00DC6C65">
        <w:rPr>
          <w:rFonts w:ascii="Times New Roman" w:hAnsi="Times New Roman" w:cs="Times New Roman"/>
          <w:sz w:val="28"/>
          <w:szCs w:val="28"/>
          <w:lang w:val="en"/>
        </w:rPr>
        <w:t xml:space="preserve">of </w:t>
      </w:r>
      <w:proofErr w:type="spellStart"/>
      <w:r w:rsidR="007D162E" w:rsidRPr="00DC6C65">
        <w:rPr>
          <w:rFonts w:ascii="Times New Roman" w:hAnsi="Times New Roman" w:cs="Times New Roman"/>
          <w:sz w:val="28"/>
          <w:szCs w:val="28"/>
          <w:lang w:val="en"/>
        </w:rPr>
        <w:t>paracetamol</w:t>
      </w:r>
      <w:proofErr w:type="spellEnd"/>
      <w:r w:rsidR="007D162E" w:rsidRPr="00DC6C65">
        <w:rPr>
          <w:rFonts w:ascii="Times New Roman" w:hAnsi="Times New Roman" w:cs="Times New Roman"/>
          <w:sz w:val="28"/>
          <w:szCs w:val="28"/>
          <w:lang w:val="en"/>
        </w:rPr>
        <w:t>, caffeine,</w:t>
      </w:r>
      <w:r w:rsidR="00094C4D">
        <w:rPr>
          <w:rFonts w:ascii="Times New Roman" w:hAnsi="Times New Roman" w:cs="Times New Roman"/>
          <w:sz w:val="28"/>
          <w:szCs w:val="28"/>
          <w:lang w:val="en"/>
        </w:rPr>
        <w:t xml:space="preserve"> and carbamazepine</w:t>
      </w:r>
      <w:r w:rsidR="00094C4D">
        <w:rPr>
          <w:rStyle w:val="a8"/>
          <w:rFonts w:ascii="Times New Roman" w:hAnsi="Times New Roman" w:cs="Times New Roman"/>
          <w:sz w:val="28"/>
          <w:szCs w:val="28"/>
          <w:lang w:val="en"/>
        </w:rPr>
        <w:footnoteReference w:id="17"/>
      </w:r>
      <w:r w:rsidR="005C27F8" w:rsidRPr="00DC6C65">
        <w:rPr>
          <w:rFonts w:ascii="Times New Roman" w:hAnsi="Times New Roman" w:cs="Times New Roman"/>
          <w:sz w:val="28"/>
          <w:szCs w:val="28"/>
          <w:lang w:val="en"/>
        </w:rPr>
        <w:t xml:space="preserve"> and</w:t>
      </w:r>
      <w:r w:rsidR="00ED6A61">
        <w:rPr>
          <w:rFonts w:ascii="Times New Roman" w:hAnsi="Times New Roman" w:cs="Times New Roman"/>
          <w:sz w:val="28"/>
          <w:szCs w:val="28"/>
          <w:lang w:val="en"/>
        </w:rPr>
        <w:t xml:space="preserve"> their </w:t>
      </w:r>
      <w:r w:rsidR="00B40A1C">
        <w:rPr>
          <w:rFonts w:ascii="Times New Roman" w:hAnsi="Times New Roman" w:cs="Times New Roman"/>
          <w:sz w:val="28"/>
          <w:szCs w:val="28"/>
          <w:lang w:val="en"/>
        </w:rPr>
        <w:t>quantum-chemical properties</w:t>
      </w:r>
      <w:r w:rsidR="00B40A1C">
        <w:rPr>
          <w:rStyle w:val="a8"/>
          <w:rFonts w:ascii="Times New Roman" w:hAnsi="Times New Roman" w:cs="Times New Roman"/>
          <w:sz w:val="28"/>
          <w:szCs w:val="28"/>
          <w:lang w:val="en"/>
        </w:rPr>
        <w:footnoteReference w:id="18"/>
      </w:r>
      <w:r w:rsidR="00B40A1C" w:rsidRPr="008A7DAF">
        <w:rPr>
          <w:rFonts w:ascii="Times New Roman" w:hAnsi="Times New Roman" w:cs="Times New Roman"/>
          <w:sz w:val="28"/>
          <w:szCs w:val="28"/>
          <w:vertAlign w:val="superscript"/>
          <w:lang w:val="en"/>
        </w:rPr>
        <w:t>,</w:t>
      </w:r>
      <w:r w:rsidR="00B40A1C">
        <w:rPr>
          <w:rStyle w:val="a8"/>
          <w:rFonts w:ascii="Times New Roman" w:hAnsi="Times New Roman" w:cs="Times New Roman"/>
          <w:sz w:val="28"/>
          <w:szCs w:val="28"/>
          <w:lang w:val="en"/>
        </w:rPr>
        <w:footnoteReference w:id="19"/>
      </w:r>
      <w:proofErr w:type="gramStart"/>
      <w:r w:rsidR="00B40A1C" w:rsidRPr="008A7DAF">
        <w:rPr>
          <w:rFonts w:ascii="Times New Roman" w:hAnsi="Times New Roman" w:cs="Times New Roman"/>
          <w:sz w:val="28"/>
          <w:szCs w:val="28"/>
          <w:vertAlign w:val="superscript"/>
          <w:lang w:val="en"/>
        </w:rPr>
        <w:t>,</w:t>
      </w:r>
      <w:r w:rsidR="00B40A1C">
        <w:rPr>
          <w:rStyle w:val="a8"/>
          <w:rFonts w:ascii="Times New Roman" w:hAnsi="Times New Roman" w:cs="Times New Roman"/>
          <w:sz w:val="28"/>
          <w:szCs w:val="28"/>
          <w:lang w:val="en"/>
        </w:rPr>
        <w:footnoteReference w:id="20"/>
      </w:r>
      <w:r w:rsidR="00B40A1C" w:rsidRPr="008A7DAF">
        <w:rPr>
          <w:rFonts w:ascii="Times New Roman" w:hAnsi="Times New Roman" w:cs="Times New Roman"/>
          <w:sz w:val="28"/>
          <w:szCs w:val="28"/>
          <w:vertAlign w:val="superscript"/>
          <w:lang w:val="en"/>
        </w:rPr>
        <w:t>,</w:t>
      </w:r>
      <w:r w:rsidR="00B40A1C">
        <w:rPr>
          <w:rStyle w:val="a8"/>
          <w:rFonts w:ascii="Times New Roman" w:hAnsi="Times New Roman" w:cs="Times New Roman"/>
          <w:sz w:val="28"/>
          <w:szCs w:val="28"/>
          <w:lang w:val="en"/>
        </w:rPr>
        <w:footnoteReference w:id="21"/>
      </w:r>
      <w:r w:rsidR="00B40A1C" w:rsidRPr="008A7DAF">
        <w:rPr>
          <w:rFonts w:ascii="Times New Roman" w:hAnsi="Times New Roman" w:cs="Times New Roman"/>
          <w:sz w:val="28"/>
          <w:szCs w:val="28"/>
          <w:vertAlign w:val="superscript"/>
          <w:lang w:val="en"/>
        </w:rPr>
        <w:t>,</w:t>
      </w:r>
      <w:r w:rsidR="00B40A1C">
        <w:rPr>
          <w:rStyle w:val="a8"/>
          <w:rFonts w:ascii="Times New Roman" w:hAnsi="Times New Roman" w:cs="Times New Roman"/>
          <w:sz w:val="28"/>
          <w:szCs w:val="28"/>
          <w:lang w:val="en"/>
        </w:rPr>
        <w:footnoteReference w:id="22"/>
      </w:r>
      <w:r w:rsidR="00B96B05">
        <w:rPr>
          <w:rFonts w:ascii="Times New Roman" w:hAnsi="Times New Roman" w:cs="Times New Roman"/>
          <w:sz w:val="28"/>
          <w:szCs w:val="28"/>
          <w:lang w:val="en"/>
        </w:rPr>
        <w:t>,</w:t>
      </w:r>
      <w:proofErr w:type="gramEnd"/>
      <w:r w:rsidR="00B96B05">
        <w:rPr>
          <w:rFonts w:ascii="Times New Roman" w:hAnsi="Times New Roman" w:cs="Times New Roman"/>
          <w:sz w:val="28"/>
          <w:szCs w:val="28"/>
          <w:lang w:val="en"/>
        </w:rPr>
        <w:t xml:space="preserve"> the composition </w:t>
      </w:r>
      <w:r w:rsidR="00B96B05">
        <w:rPr>
          <w:rFonts w:ascii="Times New Roman" w:hAnsi="Times New Roman" w:cs="Times New Roman"/>
          <w:sz w:val="28"/>
          <w:szCs w:val="28"/>
          <w:lang w:val="en-US"/>
        </w:rPr>
        <w:t>seems to be</w:t>
      </w:r>
      <w:r w:rsidR="007D162E">
        <w:rPr>
          <w:rFonts w:ascii="Times New Roman" w:hAnsi="Times New Roman" w:cs="Times New Roman"/>
          <w:sz w:val="28"/>
          <w:szCs w:val="28"/>
          <w:lang w:val="en"/>
        </w:rPr>
        <w:t xml:space="preserve"> promising for the investigation</w:t>
      </w:r>
      <w:r w:rsidR="005C27F8" w:rsidRPr="00DC6C65">
        <w:rPr>
          <w:rFonts w:ascii="Times New Roman" w:hAnsi="Times New Roman" w:cs="Times New Roman"/>
          <w:sz w:val="28"/>
          <w:szCs w:val="28"/>
          <w:lang w:val="en"/>
        </w:rPr>
        <w:t>.</w:t>
      </w:r>
    </w:p>
    <w:p w:rsidR="007F39C9" w:rsidRDefault="007D162E" w:rsidP="00F502FB">
      <w:pPr>
        <w:spacing w:after="0" w:line="360" w:lineRule="auto"/>
        <w:ind w:firstLine="851"/>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 xml:space="preserve"> </w:t>
      </w:r>
      <w:proofErr w:type="gramStart"/>
      <w:r w:rsidR="005C27F8" w:rsidRPr="00B96B05">
        <w:rPr>
          <w:rFonts w:ascii="Times New Roman" w:hAnsi="Times New Roman" w:cs="Times New Roman"/>
          <w:b/>
          <w:sz w:val="28"/>
          <w:szCs w:val="28"/>
          <w:lang w:val="en"/>
        </w:rPr>
        <w:t>Materials and methods.</w:t>
      </w:r>
      <w:proofErr w:type="gramEnd"/>
      <w:r w:rsidR="005C27F8" w:rsidRPr="00B96B05">
        <w:rPr>
          <w:rFonts w:ascii="Times New Roman" w:hAnsi="Times New Roman" w:cs="Times New Roman"/>
          <w:b/>
          <w:sz w:val="28"/>
          <w:szCs w:val="28"/>
          <w:lang w:val="en"/>
        </w:rPr>
        <w:t xml:space="preserve"> </w:t>
      </w:r>
      <w:r w:rsidR="00B96B05" w:rsidRPr="00B96B05">
        <w:rPr>
          <w:rFonts w:ascii="Times New Roman" w:hAnsi="Times New Roman" w:cs="Times New Roman"/>
          <w:sz w:val="28"/>
          <w:szCs w:val="28"/>
          <w:lang w:val="en"/>
        </w:rPr>
        <w:t xml:space="preserve">Exudative inflammation serves as a classic example of </w:t>
      </w:r>
      <w:r w:rsidR="00B96B05" w:rsidRPr="00B96B05">
        <w:rPr>
          <w:rFonts w:ascii="Times New Roman" w:hAnsi="Times New Roman" w:cs="Times New Roman"/>
          <w:sz w:val="28"/>
          <w:szCs w:val="28"/>
          <w:lang w:val="en-US"/>
        </w:rPr>
        <w:t xml:space="preserve">an </w:t>
      </w:r>
      <w:r w:rsidR="00CA757E">
        <w:rPr>
          <w:rFonts w:ascii="Times New Roman" w:hAnsi="Times New Roman" w:cs="Times New Roman"/>
          <w:sz w:val="28"/>
          <w:szCs w:val="28"/>
          <w:lang w:val="en"/>
        </w:rPr>
        <w:t>acute one</w:t>
      </w:r>
      <w:r w:rsidR="00CA757E">
        <w:rPr>
          <w:rStyle w:val="a8"/>
          <w:rFonts w:ascii="Times New Roman" w:hAnsi="Times New Roman" w:cs="Times New Roman"/>
          <w:sz w:val="28"/>
          <w:szCs w:val="28"/>
          <w:lang w:val="en"/>
        </w:rPr>
        <w:footnoteReference w:id="23"/>
      </w:r>
      <w:r w:rsidR="005C27F8" w:rsidRPr="00DC6C65">
        <w:rPr>
          <w:rFonts w:ascii="Times New Roman" w:hAnsi="Times New Roman" w:cs="Times New Roman"/>
          <w:sz w:val="28"/>
          <w:szCs w:val="28"/>
          <w:lang w:val="en"/>
        </w:rPr>
        <w:t xml:space="preserve">. </w:t>
      </w:r>
      <w:proofErr w:type="spellStart"/>
      <w:r w:rsidR="00B96B05">
        <w:rPr>
          <w:rFonts w:ascii="Times New Roman" w:hAnsi="Times New Roman" w:cs="Times New Roman"/>
          <w:sz w:val="28"/>
          <w:szCs w:val="28"/>
          <w:lang w:val="en"/>
        </w:rPr>
        <w:t>A</w:t>
      </w:r>
      <w:r w:rsidR="00B96B05" w:rsidRPr="00DC6C65">
        <w:rPr>
          <w:rFonts w:ascii="Times New Roman" w:hAnsi="Times New Roman" w:cs="Times New Roman"/>
          <w:sz w:val="28"/>
          <w:szCs w:val="28"/>
          <w:lang w:val="en"/>
        </w:rPr>
        <w:t>ntiexudative</w:t>
      </w:r>
      <w:proofErr w:type="spellEnd"/>
      <w:r w:rsidR="005C27F8" w:rsidRPr="00DC6C65">
        <w:rPr>
          <w:rFonts w:ascii="Times New Roman" w:hAnsi="Times New Roman" w:cs="Times New Roman"/>
          <w:sz w:val="28"/>
          <w:szCs w:val="28"/>
          <w:lang w:val="en"/>
        </w:rPr>
        <w:t xml:space="preserve"> effe</w:t>
      </w:r>
      <w:r w:rsidR="00B96B05">
        <w:rPr>
          <w:rFonts w:ascii="Times New Roman" w:hAnsi="Times New Roman" w:cs="Times New Roman"/>
          <w:sz w:val="28"/>
          <w:szCs w:val="28"/>
          <w:lang w:val="en"/>
        </w:rPr>
        <w:t xml:space="preserve">ct of </w:t>
      </w:r>
      <w:proofErr w:type="spellStart"/>
      <w:r w:rsidR="00B96B05">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carbamazepine, caffeine and their </w:t>
      </w:r>
      <w:r w:rsidR="005C27F8" w:rsidRPr="00B96B05">
        <w:rPr>
          <w:rFonts w:ascii="Times New Roman" w:hAnsi="Times New Roman" w:cs="Times New Roman"/>
          <w:sz w:val="28"/>
          <w:szCs w:val="28"/>
          <w:lang w:val="en"/>
        </w:rPr>
        <w:t xml:space="preserve">compositions </w:t>
      </w:r>
      <w:r w:rsidR="00B96B05" w:rsidRPr="00B96B05">
        <w:rPr>
          <w:rFonts w:ascii="Times New Roman" w:hAnsi="Times New Roman" w:cs="Times New Roman"/>
          <w:sz w:val="28"/>
          <w:szCs w:val="28"/>
          <w:lang w:val="en"/>
        </w:rPr>
        <w:t xml:space="preserve">was studied on white male rats of the WAG strain weighing 180-220 g using a </w:t>
      </w:r>
      <w:r w:rsidR="00B96B05">
        <w:rPr>
          <w:rFonts w:ascii="Times New Roman" w:hAnsi="Times New Roman" w:cs="Times New Roman"/>
          <w:sz w:val="28"/>
          <w:szCs w:val="28"/>
          <w:lang w:val="en"/>
        </w:rPr>
        <w:t>“</w:t>
      </w:r>
      <w:r w:rsidR="00B96B05" w:rsidRPr="00B96B05">
        <w:rPr>
          <w:rFonts w:ascii="Times New Roman" w:hAnsi="Times New Roman" w:cs="Times New Roman"/>
          <w:sz w:val="28"/>
          <w:szCs w:val="28"/>
          <w:lang w:val="en"/>
        </w:rPr>
        <w:t>formalin edema</w:t>
      </w:r>
      <w:r w:rsidR="00B96B05">
        <w:rPr>
          <w:rFonts w:ascii="Times New Roman" w:hAnsi="Times New Roman" w:cs="Times New Roman"/>
          <w:sz w:val="28"/>
          <w:szCs w:val="28"/>
          <w:lang w:val="en"/>
        </w:rPr>
        <w:t>”</w:t>
      </w:r>
      <w:r w:rsidR="00B96B05" w:rsidRPr="00B96B05">
        <w:rPr>
          <w:rFonts w:ascii="Times New Roman" w:hAnsi="Times New Roman" w:cs="Times New Roman"/>
          <w:sz w:val="28"/>
          <w:szCs w:val="28"/>
          <w:lang w:val="en"/>
        </w:rPr>
        <w:t xml:space="preserve"> experimental model.</w:t>
      </w:r>
      <w:r w:rsidR="00B96B05" w:rsidRPr="009007A9">
        <w:rPr>
          <w:sz w:val="28"/>
          <w:szCs w:val="28"/>
          <w:lang w:val="en"/>
        </w:rPr>
        <w:t xml:space="preserve"> </w:t>
      </w:r>
      <w:r w:rsidR="00B96B05" w:rsidRPr="00B96B05">
        <w:rPr>
          <w:rFonts w:ascii="Times New Roman" w:hAnsi="Times New Roman" w:cs="Times New Roman"/>
          <w:sz w:val="28"/>
          <w:szCs w:val="28"/>
          <w:lang w:val="en"/>
        </w:rPr>
        <w:t>Animals were divided into 8 groups, 6 animals in each group. Animals of the 1</w:t>
      </w:r>
      <w:r w:rsidR="00B96B05" w:rsidRPr="00B96B05">
        <w:rPr>
          <w:rFonts w:ascii="Times New Roman" w:hAnsi="Times New Roman" w:cs="Times New Roman"/>
          <w:sz w:val="28"/>
          <w:szCs w:val="28"/>
          <w:vertAlign w:val="superscript"/>
          <w:lang w:val="en"/>
        </w:rPr>
        <w:t>st</w:t>
      </w:r>
      <w:r w:rsidR="00B96B05" w:rsidRPr="00B96B05">
        <w:rPr>
          <w:rFonts w:ascii="Times New Roman" w:hAnsi="Times New Roman" w:cs="Times New Roman"/>
          <w:sz w:val="28"/>
          <w:szCs w:val="28"/>
          <w:lang w:val="en"/>
        </w:rPr>
        <w:t xml:space="preserve"> group serve as a control</w:t>
      </w:r>
      <w:r w:rsidR="00B96B05" w:rsidRPr="00B96B05">
        <w:rPr>
          <w:rFonts w:ascii="Times New Roman" w:hAnsi="Times New Roman" w:cs="Times New Roman"/>
          <w:sz w:val="28"/>
          <w:szCs w:val="28"/>
          <w:lang w:val="en-US"/>
        </w:rPr>
        <w:t>,</w:t>
      </w:r>
      <w:r w:rsidR="00B96B05" w:rsidRPr="00B96B05">
        <w:rPr>
          <w:rFonts w:ascii="Times New Roman" w:hAnsi="Times New Roman" w:cs="Times New Roman"/>
          <w:sz w:val="28"/>
          <w:szCs w:val="28"/>
          <w:lang w:val="en"/>
        </w:rPr>
        <w:t xml:space="preserve"> 3% starch mucilage was once orally </w:t>
      </w:r>
      <w:proofErr w:type="spellStart"/>
      <w:r w:rsidR="00B96B05" w:rsidRPr="00B96B05">
        <w:rPr>
          <w:rFonts w:ascii="Times New Roman" w:hAnsi="Times New Roman" w:cs="Times New Roman"/>
          <w:sz w:val="28"/>
          <w:szCs w:val="28"/>
          <w:lang w:val="en"/>
        </w:rPr>
        <w:t>intragastrically</w:t>
      </w:r>
      <w:proofErr w:type="spellEnd"/>
      <w:r w:rsidR="00B96B05" w:rsidRPr="00B96B05">
        <w:rPr>
          <w:rFonts w:ascii="Times New Roman" w:hAnsi="Times New Roman" w:cs="Times New Roman"/>
          <w:sz w:val="28"/>
          <w:szCs w:val="28"/>
          <w:lang w:val="en"/>
        </w:rPr>
        <w:t xml:space="preserve"> administered to animals of this group. </w:t>
      </w:r>
      <w:proofErr w:type="gramStart"/>
      <w:r w:rsidR="00077550">
        <w:rPr>
          <w:rFonts w:ascii="Times New Roman" w:hAnsi="Times New Roman" w:cs="Times New Roman"/>
          <w:sz w:val="28"/>
          <w:szCs w:val="28"/>
          <w:lang w:val="en"/>
        </w:rPr>
        <w:t xml:space="preserve">Caffeine </w:t>
      </w:r>
      <w:r w:rsidR="00B96B05" w:rsidRPr="00B96B05">
        <w:rPr>
          <w:rFonts w:ascii="Times New Roman" w:hAnsi="Times New Roman" w:cs="Times New Roman"/>
          <w:sz w:val="28"/>
          <w:szCs w:val="28"/>
          <w:lang w:val="en"/>
        </w:rPr>
        <w:t xml:space="preserve"> (</w:t>
      </w:r>
      <w:proofErr w:type="gramEnd"/>
      <w:r w:rsidR="00077550" w:rsidRPr="00B96B05">
        <w:rPr>
          <w:rFonts w:ascii="Times New Roman" w:hAnsi="Times New Roman" w:cs="Times New Roman"/>
          <w:sz w:val="28"/>
          <w:szCs w:val="28"/>
          <w:lang w:val="en"/>
        </w:rPr>
        <w:t>0.6 mg per 1 kg of body weight of the animal</w:t>
      </w:r>
      <w:r w:rsidR="00B96B05" w:rsidRPr="00B96B05">
        <w:rPr>
          <w:rFonts w:ascii="Times New Roman" w:hAnsi="Times New Roman" w:cs="Times New Roman"/>
          <w:sz w:val="28"/>
          <w:szCs w:val="28"/>
          <w:lang w:val="en"/>
        </w:rPr>
        <w:t xml:space="preserve">) in the form of 3% starch mucilage suspension was once orally </w:t>
      </w:r>
      <w:proofErr w:type="spellStart"/>
      <w:r w:rsidR="00B96B05" w:rsidRPr="00B96B05">
        <w:rPr>
          <w:rFonts w:ascii="Times New Roman" w:hAnsi="Times New Roman" w:cs="Times New Roman"/>
          <w:sz w:val="28"/>
          <w:szCs w:val="28"/>
          <w:lang w:val="en"/>
        </w:rPr>
        <w:t>intragastrically</w:t>
      </w:r>
      <w:proofErr w:type="spellEnd"/>
      <w:r w:rsidR="00B96B05" w:rsidRPr="00B96B05">
        <w:rPr>
          <w:rFonts w:ascii="Times New Roman" w:hAnsi="Times New Roman" w:cs="Times New Roman"/>
          <w:sz w:val="28"/>
          <w:szCs w:val="28"/>
          <w:lang w:val="en"/>
        </w:rPr>
        <w:t xml:space="preserve"> administered to the animals of the 2</w:t>
      </w:r>
      <w:r w:rsidR="00B96B05" w:rsidRPr="00B96B05">
        <w:rPr>
          <w:rFonts w:ascii="Times New Roman" w:hAnsi="Times New Roman" w:cs="Times New Roman"/>
          <w:sz w:val="28"/>
          <w:szCs w:val="28"/>
          <w:vertAlign w:val="superscript"/>
          <w:lang w:val="en"/>
        </w:rPr>
        <w:t>nd</w:t>
      </w:r>
      <w:r w:rsidR="00B96B05" w:rsidRPr="00B96B05">
        <w:rPr>
          <w:rFonts w:ascii="Times New Roman" w:hAnsi="Times New Roman" w:cs="Times New Roman"/>
          <w:sz w:val="28"/>
          <w:szCs w:val="28"/>
          <w:lang w:val="en"/>
        </w:rPr>
        <w:t xml:space="preserve"> group. </w:t>
      </w:r>
      <w:r w:rsidR="0066185F">
        <w:rPr>
          <w:rFonts w:ascii="Times New Roman" w:hAnsi="Times New Roman" w:cs="Times New Roman"/>
          <w:sz w:val="28"/>
          <w:szCs w:val="28"/>
          <w:lang w:val="en"/>
        </w:rPr>
        <w:t xml:space="preserve"> </w:t>
      </w:r>
      <w:proofErr w:type="spellStart"/>
      <w:r w:rsidR="0066185F" w:rsidRPr="00B96B05">
        <w:rPr>
          <w:rFonts w:ascii="Times New Roman" w:hAnsi="Times New Roman" w:cs="Times New Roman"/>
          <w:sz w:val="28"/>
          <w:szCs w:val="28"/>
          <w:lang w:val="en"/>
        </w:rPr>
        <w:t>Paracetamol</w:t>
      </w:r>
      <w:proofErr w:type="spellEnd"/>
      <w:r w:rsidR="0066185F" w:rsidRPr="00B96B05">
        <w:rPr>
          <w:rFonts w:ascii="Times New Roman" w:hAnsi="Times New Roman" w:cs="Times New Roman"/>
          <w:sz w:val="28"/>
          <w:szCs w:val="28"/>
          <w:lang w:val="en"/>
        </w:rPr>
        <w:t xml:space="preserve"> (30 mg per 1 kg of body weight of the animal) was administered to the animals of the 3</w:t>
      </w:r>
      <w:r w:rsidR="0066185F" w:rsidRPr="00B96B05">
        <w:rPr>
          <w:rFonts w:ascii="Times New Roman" w:hAnsi="Times New Roman" w:cs="Times New Roman"/>
          <w:sz w:val="28"/>
          <w:szCs w:val="28"/>
          <w:vertAlign w:val="superscript"/>
          <w:lang w:val="en"/>
        </w:rPr>
        <w:t>rd</w:t>
      </w:r>
      <w:r w:rsidR="0066185F" w:rsidRPr="00B96B05">
        <w:rPr>
          <w:rFonts w:ascii="Times New Roman" w:hAnsi="Times New Roman" w:cs="Times New Roman"/>
          <w:sz w:val="28"/>
          <w:szCs w:val="28"/>
          <w:lang w:val="en"/>
        </w:rPr>
        <w:t xml:space="preserve"> group under the same conditions. </w:t>
      </w:r>
      <w:proofErr w:type="gramStart"/>
      <w:r w:rsidR="0066185F">
        <w:rPr>
          <w:rFonts w:ascii="Times New Roman" w:hAnsi="Times New Roman" w:cs="Times New Roman"/>
          <w:sz w:val="28"/>
          <w:szCs w:val="28"/>
          <w:lang w:val="en"/>
        </w:rPr>
        <w:t xml:space="preserve">Carbamazepine </w:t>
      </w:r>
      <w:r w:rsidR="00B96B05" w:rsidRPr="00B96B05">
        <w:rPr>
          <w:rFonts w:ascii="Times New Roman" w:hAnsi="Times New Roman" w:cs="Times New Roman"/>
          <w:sz w:val="28"/>
          <w:szCs w:val="28"/>
          <w:lang w:val="en"/>
        </w:rPr>
        <w:t xml:space="preserve"> (</w:t>
      </w:r>
      <w:proofErr w:type="gramEnd"/>
      <w:r w:rsidR="00B96B05" w:rsidRPr="00B96B05">
        <w:rPr>
          <w:rFonts w:ascii="Times New Roman" w:hAnsi="Times New Roman" w:cs="Times New Roman"/>
          <w:sz w:val="28"/>
          <w:szCs w:val="28"/>
          <w:lang w:val="en"/>
        </w:rPr>
        <w:t>6</w:t>
      </w:r>
      <w:r w:rsidR="0066185F">
        <w:rPr>
          <w:rFonts w:ascii="Times New Roman" w:hAnsi="Times New Roman" w:cs="Times New Roman"/>
          <w:sz w:val="28"/>
          <w:szCs w:val="28"/>
          <w:lang w:val="en"/>
        </w:rPr>
        <w:t>,25</w:t>
      </w:r>
      <w:r w:rsidR="00B96B05" w:rsidRPr="00B96B05">
        <w:rPr>
          <w:rFonts w:ascii="Times New Roman" w:hAnsi="Times New Roman" w:cs="Times New Roman"/>
          <w:sz w:val="28"/>
          <w:szCs w:val="28"/>
          <w:lang w:val="en"/>
        </w:rPr>
        <w:t xml:space="preserve"> mg per 1 kg of body weight of the animal) was administered to the animals of the  </w:t>
      </w:r>
      <w:r w:rsidR="0066185F" w:rsidRPr="00B96B05">
        <w:rPr>
          <w:rFonts w:ascii="Times New Roman" w:hAnsi="Times New Roman" w:cs="Times New Roman"/>
          <w:sz w:val="28"/>
          <w:szCs w:val="28"/>
          <w:lang w:val="en"/>
        </w:rPr>
        <w:t>4</w:t>
      </w:r>
      <w:r w:rsidR="0066185F" w:rsidRPr="00B96B05">
        <w:rPr>
          <w:rFonts w:ascii="Times New Roman" w:hAnsi="Times New Roman" w:cs="Times New Roman"/>
          <w:sz w:val="28"/>
          <w:szCs w:val="28"/>
          <w:vertAlign w:val="superscript"/>
          <w:lang w:val="en"/>
        </w:rPr>
        <w:t>th</w:t>
      </w:r>
      <w:r w:rsidR="0066185F" w:rsidRPr="00B96B05">
        <w:rPr>
          <w:rFonts w:ascii="Times New Roman" w:hAnsi="Times New Roman" w:cs="Times New Roman"/>
          <w:sz w:val="28"/>
          <w:szCs w:val="28"/>
          <w:lang w:val="en"/>
        </w:rPr>
        <w:t xml:space="preserve"> </w:t>
      </w:r>
      <w:r w:rsidR="00B96B05" w:rsidRPr="00B96B05">
        <w:rPr>
          <w:rFonts w:ascii="Times New Roman" w:hAnsi="Times New Roman" w:cs="Times New Roman"/>
          <w:sz w:val="28"/>
          <w:szCs w:val="28"/>
          <w:lang w:val="en"/>
        </w:rPr>
        <w:t xml:space="preserve">group. </w:t>
      </w:r>
      <w:r w:rsidR="00177448">
        <w:rPr>
          <w:rFonts w:ascii="Times New Roman" w:hAnsi="Times New Roman" w:cs="Times New Roman"/>
          <w:sz w:val="28"/>
          <w:szCs w:val="28"/>
          <w:lang w:val="en"/>
        </w:rPr>
        <w:t xml:space="preserve">Composition of </w:t>
      </w:r>
      <w:proofErr w:type="spellStart"/>
      <w:r w:rsidR="00177448">
        <w:rPr>
          <w:rFonts w:ascii="Times New Roman" w:hAnsi="Times New Roman" w:cs="Times New Roman"/>
          <w:sz w:val="28"/>
          <w:szCs w:val="28"/>
          <w:lang w:val="en"/>
        </w:rPr>
        <w:t>paracetamol</w:t>
      </w:r>
      <w:proofErr w:type="spellEnd"/>
      <w:r w:rsidR="00177448">
        <w:rPr>
          <w:rFonts w:ascii="Times New Roman" w:hAnsi="Times New Roman" w:cs="Times New Roman"/>
          <w:sz w:val="28"/>
          <w:szCs w:val="28"/>
          <w:lang w:val="en"/>
        </w:rPr>
        <w:t xml:space="preserve"> with caffeine</w:t>
      </w:r>
      <w:r w:rsidR="00B96B05" w:rsidRPr="00B96B05">
        <w:rPr>
          <w:rFonts w:ascii="Times New Roman" w:hAnsi="Times New Roman" w:cs="Times New Roman"/>
          <w:sz w:val="28"/>
          <w:szCs w:val="28"/>
          <w:lang w:val="en"/>
        </w:rPr>
        <w:t xml:space="preserve"> </w:t>
      </w:r>
      <w:r w:rsidR="00177448">
        <w:rPr>
          <w:rFonts w:ascii="Times New Roman" w:hAnsi="Times New Roman" w:cs="Times New Roman"/>
          <w:sz w:val="28"/>
          <w:szCs w:val="28"/>
          <w:lang w:val="en"/>
        </w:rPr>
        <w:t xml:space="preserve">in the </w:t>
      </w:r>
      <w:r w:rsidR="004D3430">
        <w:rPr>
          <w:rFonts w:ascii="Times New Roman" w:hAnsi="Times New Roman" w:cs="Times New Roman"/>
          <w:sz w:val="28"/>
          <w:szCs w:val="28"/>
          <w:lang w:val="en"/>
        </w:rPr>
        <w:t>indicated</w:t>
      </w:r>
      <w:r w:rsidR="00177448">
        <w:rPr>
          <w:rFonts w:ascii="Times New Roman" w:hAnsi="Times New Roman" w:cs="Times New Roman"/>
          <w:sz w:val="28"/>
          <w:szCs w:val="28"/>
          <w:lang w:val="en"/>
        </w:rPr>
        <w:t xml:space="preserve"> doses and concentrations </w:t>
      </w:r>
      <w:r w:rsidR="00B96B05" w:rsidRPr="00B96B05">
        <w:rPr>
          <w:rFonts w:ascii="Times New Roman" w:hAnsi="Times New Roman" w:cs="Times New Roman"/>
          <w:sz w:val="28"/>
          <w:szCs w:val="28"/>
          <w:lang w:val="en"/>
        </w:rPr>
        <w:t xml:space="preserve">in the form of 3% starch mucilage suspension was once orally </w:t>
      </w:r>
      <w:proofErr w:type="spellStart"/>
      <w:r w:rsidR="00B96B05" w:rsidRPr="00B96B05">
        <w:rPr>
          <w:rFonts w:ascii="Times New Roman" w:hAnsi="Times New Roman" w:cs="Times New Roman"/>
          <w:sz w:val="28"/>
          <w:szCs w:val="28"/>
          <w:lang w:val="en"/>
        </w:rPr>
        <w:t>intragastrically</w:t>
      </w:r>
      <w:proofErr w:type="spellEnd"/>
      <w:r w:rsidR="00B96B05" w:rsidRPr="00B96B05">
        <w:rPr>
          <w:rFonts w:ascii="Times New Roman" w:hAnsi="Times New Roman" w:cs="Times New Roman"/>
          <w:sz w:val="28"/>
          <w:szCs w:val="28"/>
          <w:lang w:val="en"/>
        </w:rPr>
        <w:t xml:space="preserve"> administered to the animals of the 5</w:t>
      </w:r>
      <w:r w:rsidR="00B96B05" w:rsidRPr="00B96B05">
        <w:rPr>
          <w:rFonts w:ascii="Times New Roman" w:hAnsi="Times New Roman" w:cs="Times New Roman"/>
          <w:sz w:val="28"/>
          <w:szCs w:val="28"/>
          <w:vertAlign w:val="superscript"/>
          <w:lang w:val="en"/>
        </w:rPr>
        <w:t xml:space="preserve">th </w:t>
      </w:r>
      <w:r w:rsidR="00B96B05" w:rsidRPr="00B96B05">
        <w:rPr>
          <w:rFonts w:ascii="Times New Roman" w:hAnsi="Times New Roman" w:cs="Times New Roman"/>
          <w:sz w:val="28"/>
          <w:szCs w:val="28"/>
          <w:lang w:val="en"/>
        </w:rPr>
        <w:t xml:space="preserve">group.  </w:t>
      </w:r>
      <w:r w:rsidR="00177448">
        <w:rPr>
          <w:rFonts w:ascii="Times New Roman" w:hAnsi="Times New Roman" w:cs="Times New Roman"/>
          <w:sz w:val="28"/>
          <w:szCs w:val="28"/>
          <w:lang w:val="en"/>
        </w:rPr>
        <w:t xml:space="preserve">The </w:t>
      </w:r>
      <w:r w:rsidR="00177448" w:rsidRPr="00B96B05">
        <w:rPr>
          <w:rFonts w:ascii="Times New Roman" w:hAnsi="Times New Roman" w:cs="Times New Roman"/>
          <w:sz w:val="28"/>
          <w:szCs w:val="28"/>
          <w:lang w:val="en"/>
        </w:rPr>
        <w:t>6</w:t>
      </w:r>
      <w:r w:rsidR="00177448" w:rsidRPr="00B96B05">
        <w:rPr>
          <w:rFonts w:ascii="Times New Roman" w:hAnsi="Times New Roman" w:cs="Times New Roman"/>
          <w:sz w:val="28"/>
          <w:szCs w:val="28"/>
          <w:vertAlign w:val="superscript"/>
          <w:lang w:val="en"/>
        </w:rPr>
        <w:t>th</w:t>
      </w:r>
      <w:r w:rsidR="00177448">
        <w:rPr>
          <w:rFonts w:ascii="Times New Roman" w:hAnsi="Times New Roman" w:cs="Times New Roman"/>
          <w:sz w:val="28"/>
          <w:szCs w:val="28"/>
          <w:vertAlign w:val="superscript"/>
          <w:lang w:val="en"/>
        </w:rPr>
        <w:t xml:space="preserve"> </w:t>
      </w:r>
      <w:r w:rsidR="00177448">
        <w:rPr>
          <w:rFonts w:ascii="Times New Roman" w:hAnsi="Times New Roman" w:cs="Times New Roman"/>
          <w:sz w:val="28"/>
          <w:szCs w:val="28"/>
          <w:lang w:val="en"/>
        </w:rPr>
        <w:t>group obtained composition of carbamazepine</w:t>
      </w:r>
      <w:r w:rsidR="00177448" w:rsidRPr="00B96B05">
        <w:rPr>
          <w:rFonts w:ascii="Times New Roman" w:hAnsi="Times New Roman" w:cs="Times New Roman"/>
          <w:sz w:val="28"/>
          <w:szCs w:val="28"/>
          <w:lang w:val="en"/>
        </w:rPr>
        <w:t xml:space="preserve"> </w:t>
      </w:r>
      <w:r w:rsidR="00177448">
        <w:rPr>
          <w:rFonts w:ascii="Times New Roman" w:hAnsi="Times New Roman" w:cs="Times New Roman"/>
          <w:sz w:val="28"/>
          <w:szCs w:val="28"/>
          <w:lang w:val="en"/>
        </w:rPr>
        <w:t>with caffeine</w:t>
      </w:r>
      <w:r w:rsidR="00177448" w:rsidRPr="00B96B05">
        <w:rPr>
          <w:rFonts w:ascii="Times New Roman" w:hAnsi="Times New Roman" w:cs="Times New Roman"/>
          <w:sz w:val="28"/>
          <w:szCs w:val="28"/>
          <w:lang w:val="en"/>
        </w:rPr>
        <w:t xml:space="preserve"> </w:t>
      </w:r>
      <w:r w:rsidR="004D3430">
        <w:rPr>
          <w:rFonts w:ascii="Times New Roman" w:hAnsi="Times New Roman" w:cs="Times New Roman"/>
          <w:sz w:val="28"/>
          <w:szCs w:val="28"/>
          <w:lang w:val="en"/>
        </w:rPr>
        <w:t>in the indicated</w:t>
      </w:r>
      <w:r w:rsidR="00177448">
        <w:rPr>
          <w:rFonts w:ascii="Times New Roman" w:hAnsi="Times New Roman" w:cs="Times New Roman"/>
          <w:sz w:val="28"/>
          <w:szCs w:val="28"/>
          <w:lang w:val="en"/>
        </w:rPr>
        <w:t xml:space="preserve"> doses and concentrations. </w:t>
      </w:r>
      <w:r w:rsidR="004D3430">
        <w:rPr>
          <w:rFonts w:ascii="Times New Roman" w:hAnsi="Times New Roman" w:cs="Times New Roman"/>
          <w:sz w:val="28"/>
          <w:szCs w:val="28"/>
          <w:lang w:val="en"/>
        </w:rPr>
        <w:t>Composition of carbamazepine</w:t>
      </w:r>
      <w:r w:rsidR="004D3430" w:rsidRPr="00B96B05">
        <w:rPr>
          <w:rFonts w:ascii="Times New Roman" w:hAnsi="Times New Roman" w:cs="Times New Roman"/>
          <w:sz w:val="28"/>
          <w:szCs w:val="28"/>
          <w:lang w:val="en"/>
        </w:rPr>
        <w:t xml:space="preserve"> </w:t>
      </w:r>
      <w:r w:rsidR="004D3430">
        <w:rPr>
          <w:rFonts w:ascii="Times New Roman" w:hAnsi="Times New Roman" w:cs="Times New Roman"/>
          <w:sz w:val="28"/>
          <w:szCs w:val="28"/>
          <w:lang w:val="en"/>
        </w:rPr>
        <w:t xml:space="preserve">with </w:t>
      </w:r>
      <w:proofErr w:type="spellStart"/>
      <w:r w:rsidR="004D3430">
        <w:rPr>
          <w:rFonts w:ascii="Times New Roman" w:hAnsi="Times New Roman" w:cs="Times New Roman"/>
          <w:sz w:val="28"/>
          <w:szCs w:val="28"/>
          <w:lang w:val="en"/>
        </w:rPr>
        <w:t>p</w:t>
      </w:r>
      <w:r w:rsidR="004D3430" w:rsidRPr="00B96B05">
        <w:rPr>
          <w:rFonts w:ascii="Times New Roman" w:hAnsi="Times New Roman" w:cs="Times New Roman"/>
          <w:sz w:val="28"/>
          <w:szCs w:val="28"/>
          <w:lang w:val="en"/>
        </w:rPr>
        <w:t>aracetamol</w:t>
      </w:r>
      <w:proofErr w:type="spellEnd"/>
      <w:r w:rsidR="004D3430" w:rsidRPr="00B96B05">
        <w:rPr>
          <w:rFonts w:ascii="Times New Roman" w:hAnsi="Times New Roman" w:cs="Times New Roman"/>
          <w:sz w:val="28"/>
          <w:szCs w:val="28"/>
          <w:lang w:val="en"/>
        </w:rPr>
        <w:t xml:space="preserve"> </w:t>
      </w:r>
      <w:r w:rsidR="004D3430">
        <w:rPr>
          <w:rFonts w:ascii="Times New Roman" w:hAnsi="Times New Roman" w:cs="Times New Roman"/>
          <w:sz w:val="28"/>
          <w:szCs w:val="28"/>
          <w:lang w:val="en"/>
        </w:rPr>
        <w:t xml:space="preserve">was administered to the animals of the </w:t>
      </w:r>
      <w:r w:rsidR="004D3430" w:rsidRPr="00B96B05">
        <w:rPr>
          <w:rFonts w:ascii="Times New Roman" w:hAnsi="Times New Roman" w:cs="Times New Roman"/>
          <w:sz w:val="28"/>
          <w:szCs w:val="28"/>
          <w:lang w:val="en"/>
        </w:rPr>
        <w:t>7</w:t>
      </w:r>
      <w:r w:rsidR="004D3430" w:rsidRPr="00B96B05">
        <w:rPr>
          <w:rFonts w:ascii="Times New Roman" w:hAnsi="Times New Roman" w:cs="Times New Roman"/>
          <w:sz w:val="28"/>
          <w:szCs w:val="28"/>
          <w:vertAlign w:val="superscript"/>
          <w:lang w:val="en"/>
        </w:rPr>
        <w:t>th</w:t>
      </w:r>
      <w:r w:rsidR="004D3430" w:rsidRPr="00B96B05">
        <w:rPr>
          <w:rFonts w:ascii="Times New Roman" w:hAnsi="Times New Roman" w:cs="Times New Roman"/>
          <w:sz w:val="28"/>
          <w:szCs w:val="28"/>
          <w:lang w:val="en"/>
        </w:rPr>
        <w:t xml:space="preserve"> </w:t>
      </w:r>
      <w:r w:rsidR="004D3430">
        <w:rPr>
          <w:rFonts w:ascii="Times New Roman" w:hAnsi="Times New Roman" w:cs="Times New Roman"/>
          <w:sz w:val="28"/>
          <w:szCs w:val="28"/>
          <w:lang w:val="en"/>
        </w:rPr>
        <w:t xml:space="preserve">group, and the </w:t>
      </w:r>
      <w:r w:rsidR="004D3430" w:rsidRPr="00B96B05">
        <w:rPr>
          <w:rFonts w:ascii="Times New Roman" w:hAnsi="Times New Roman" w:cs="Times New Roman"/>
          <w:sz w:val="28"/>
          <w:szCs w:val="28"/>
          <w:lang w:val="en"/>
        </w:rPr>
        <w:t>8</w:t>
      </w:r>
      <w:r w:rsidR="004D3430" w:rsidRPr="00B96B05">
        <w:rPr>
          <w:rFonts w:ascii="Times New Roman" w:hAnsi="Times New Roman" w:cs="Times New Roman"/>
          <w:sz w:val="28"/>
          <w:szCs w:val="28"/>
          <w:vertAlign w:val="superscript"/>
          <w:lang w:val="en"/>
        </w:rPr>
        <w:t>th</w:t>
      </w:r>
      <w:r w:rsidR="004D3430">
        <w:rPr>
          <w:rFonts w:ascii="Times New Roman" w:hAnsi="Times New Roman" w:cs="Times New Roman"/>
          <w:sz w:val="28"/>
          <w:szCs w:val="28"/>
          <w:lang w:val="en"/>
        </w:rPr>
        <w:t xml:space="preserve"> group obtained triple mixture of carbamazepine, </w:t>
      </w:r>
      <w:proofErr w:type="spellStart"/>
      <w:r w:rsidR="004D3430">
        <w:rPr>
          <w:rFonts w:ascii="Times New Roman" w:hAnsi="Times New Roman" w:cs="Times New Roman"/>
          <w:sz w:val="28"/>
          <w:szCs w:val="28"/>
          <w:lang w:val="en"/>
        </w:rPr>
        <w:t>p</w:t>
      </w:r>
      <w:r w:rsidR="004D3430" w:rsidRPr="00B96B05">
        <w:rPr>
          <w:rFonts w:ascii="Times New Roman" w:hAnsi="Times New Roman" w:cs="Times New Roman"/>
          <w:sz w:val="28"/>
          <w:szCs w:val="28"/>
          <w:lang w:val="en"/>
        </w:rPr>
        <w:t>aracetamol</w:t>
      </w:r>
      <w:proofErr w:type="spellEnd"/>
      <w:r w:rsidR="004D3430">
        <w:rPr>
          <w:rFonts w:ascii="Times New Roman" w:hAnsi="Times New Roman" w:cs="Times New Roman"/>
          <w:sz w:val="28"/>
          <w:szCs w:val="28"/>
          <w:lang w:val="en"/>
        </w:rPr>
        <w:t xml:space="preserve">, and caffeine </w:t>
      </w:r>
      <w:r w:rsidR="00E80D61">
        <w:rPr>
          <w:rFonts w:ascii="Times New Roman" w:hAnsi="Times New Roman" w:cs="Times New Roman"/>
          <w:sz w:val="28"/>
          <w:szCs w:val="28"/>
          <w:lang w:val="en-US"/>
        </w:rPr>
        <w:t xml:space="preserve">in </w:t>
      </w:r>
      <w:r w:rsidR="004D3430">
        <w:rPr>
          <w:rFonts w:ascii="Times New Roman" w:hAnsi="Times New Roman" w:cs="Times New Roman"/>
          <w:sz w:val="28"/>
          <w:szCs w:val="28"/>
          <w:lang w:val="en"/>
        </w:rPr>
        <w:t xml:space="preserve">indicated doses and concentrations. </w:t>
      </w:r>
      <w:r w:rsidR="00106F39" w:rsidRPr="00106F39">
        <w:rPr>
          <w:rFonts w:ascii="Times New Roman" w:hAnsi="Times New Roman" w:cs="Times New Roman"/>
          <w:sz w:val="28"/>
          <w:szCs w:val="28"/>
          <w:lang w:val="en"/>
        </w:rPr>
        <w:t>All the experiments were performed in accordance with the modern recommendations</w:t>
      </w:r>
      <w:r w:rsidR="00106F39" w:rsidRPr="00106F39">
        <w:rPr>
          <w:rFonts w:ascii="Times New Roman" w:hAnsi="Times New Roman" w:cs="Times New Roman"/>
          <w:sz w:val="28"/>
          <w:szCs w:val="28"/>
          <w:lang w:val="en-US"/>
        </w:rPr>
        <w:t>.</w:t>
      </w:r>
      <w:r w:rsidR="00106F39" w:rsidRPr="00B96B05">
        <w:rPr>
          <w:rFonts w:ascii="Times New Roman" w:hAnsi="Times New Roman" w:cs="Times New Roman"/>
          <w:sz w:val="28"/>
          <w:szCs w:val="28"/>
          <w:lang w:val="en"/>
        </w:rPr>
        <w:t xml:space="preserve"> </w:t>
      </w:r>
      <w:r w:rsidR="00B96B05" w:rsidRPr="00B96B05">
        <w:rPr>
          <w:rFonts w:ascii="Times New Roman" w:hAnsi="Times New Roman" w:cs="Times New Roman"/>
          <w:sz w:val="28"/>
          <w:szCs w:val="28"/>
          <w:lang w:val="en"/>
        </w:rPr>
        <w:t>Conversion of the human doses for rats was done by using the ratio of species sensitivity</w:t>
      </w:r>
      <w:r w:rsidR="00106F39">
        <w:rPr>
          <w:rStyle w:val="a8"/>
          <w:rFonts w:ascii="Times New Roman" w:hAnsi="Times New Roman" w:cs="Times New Roman"/>
          <w:sz w:val="28"/>
          <w:szCs w:val="28"/>
          <w:lang w:val="en"/>
        </w:rPr>
        <w:footnoteReference w:id="24"/>
      </w:r>
      <w:proofErr w:type="gramStart"/>
      <w:r w:rsidR="00106F39" w:rsidRPr="008A7DAF">
        <w:rPr>
          <w:rFonts w:ascii="Times New Roman" w:hAnsi="Times New Roman" w:cs="Times New Roman"/>
          <w:sz w:val="28"/>
          <w:szCs w:val="28"/>
          <w:vertAlign w:val="superscript"/>
          <w:lang w:val="en"/>
        </w:rPr>
        <w:t>,</w:t>
      </w:r>
      <w:r w:rsidR="00106F39">
        <w:rPr>
          <w:rStyle w:val="a8"/>
          <w:rFonts w:ascii="Times New Roman" w:hAnsi="Times New Roman" w:cs="Times New Roman"/>
          <w:sz w:val="28"/>
          <w:szCs w:val="28"/>
          <w:lang w:val="en"/>
        </w:rPr>
        <w:footnoteReference w:id="25"/>
      </w:r>
      <w:r w:rsidR="00B96B05" w:rsidRPr="00B96B05">
        <w:rPr>
          <w:rFonts w:ascii="Times New Roman" w:hAnsi="Times New Roman" w:cs="Times New Roman"/>
          <w:sz w:val="28"/>
          <w:szCs w:val="28"/>
          <w:lang w:val="en"/>
        </w:rPr>
        <w:t>.</w:t>
      </w:r>
      <w:proofErr w:type="gramEnd"/>
    </w:p>
    <w:p w:rsidR="00B96B05" w:rsidRPr="00B96B05" w:rsidRDefault="007F39C9" w:rsidP="00F502FB">
      <w:pPr>
        <w:spacing w:after="0" w:line="360" w:lineRule="auto"/>
        <w:ind w:firstLine="851"/>
        <w:jc w:val="both"/>
        <w:rPr>
          <w:rFonts w:ascii="Times New Roman" w:hAnsi="Times New Roman" w:cs="Times New Roman"/>
          <w:sz w:val="28"/>
          <w:szCs w:val="28"/>
          <w:lang w:val="en"/>
        </w:rPr>
      </w:pPr>
      <w:r>
        <w:rPr>
          <w:rFonts w:ascii="Times New Roman" w:hAnsi="Times New Roman" w:cs="Times New Roman"/>
          <w:sz w:val="28"/>
          <w:szCs w:val="28"/>
          <w:lang w:val="en"/>
        </w:rPr>
        <w:t>The drugs and</w:t>
      </w:r>
      <w:r w:rsidR="00B96B05" w:rsidRPr="00B96B05">
        <w:rPr>
          <w:rFonts w:ascii="Times New Roman" w:hAnsi="Times New Roman" w:cs="Times New Roman"/>
          <w:sz w:val="28"/>
          <w:szCs w:val="28"/>
          <w:lang w:val="en"/>
        </w:rPr>
        <w:t xml:space="preserve"> their combination</w:t>
      </w:r>
      <w:r>
        <w:rPr>
          <w:rFonts w:ascii="Times New Roman" w:hAnsi="Times New Roman" w:cs="Times New Roman"/>
          <w:sz w:val="28"/>
          <w:szCs w:val="28"/>
          <w:lang w:val="en"/>
        </w:rPr>
        <w:t>s</w:t>
      </w:r>
      <w:r w:rsidR="00B96B05" w:rsidRPr="00B96B05">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as well as </w:t>
      </w:r>
      <w:r w:rsidR="00B96B05" w:rsidRPr="00B96B05">
        <w:rPr>
          <w:rFonts w:ascii="Times New Roman" w:hAnsi="Times New Roman" w:cs="Times New Roman"/>
          <w:sz w:val="28"/>
          <w:szCs w:val="28"/>
          <w:lang w:val="en"/>
        </w:rPr>
        <w:t xml:space="preserve">starch mucilage (control group) were administered </w:t>
      </w:r>
      <w:r>
        <w:rPr>
          <w:rFonts w:ascii="Times New Roman" w:hAnsi="Times New Roman" w:cs="Times New Roman"/>
          <w:sz w:val="28"/>
          <w:szCs w:val="28"/>
          <w:lang w:val="en"/>
        </w:rPr>
        <w:t xml:space="preserve">3 hours after inducing </w:t>
      </w:r>
      <w:r w:rsidR="00B96B05" w:rsidRPr="00B96B05">
        <w:rPr>
          <w:rFonts w:ascii="Times New Roman" w:hAnsi="Times New Roman" w:cs="Times New Roman"/>
          <w:sz w:val="28"/>
          <w:szCs w:val="28"/>
          <w:lang w:val="en"/>
        </w:rPr>
        <w:t xml:space="preserve">experimental edema and 1 hour before the maximal experimental edema development.  Exudative inflammation </w:t>
      </w:r>
      <w:r w:rsidR="00B96B05" w:rsidRPr="00B96B05">
        <w:rPr>
          <w:rFonts w:ascii="Times New Roman" w:hAnsi="Times New Roman" w:cs="Times New Roman"/>
          <w:sz w:val="28"/>
          <w:szCs w:val="28"/>
          <w:lang w:val="en"/>
        </w:rPr>
        <w:lastRenderedPageBreak/>
        <w:t xml:space="preserve">was modeled by </w:t>
      </w:r>
      <w:proofErr w:type="spellStart"/>
      <w:r w:rsidR="00B96B05" w:rsidRPr="00B96B05">
        <w:rPr>
          <w:rFonts w:ascii="Times New Roman" w:hAnsi="Times New Roman" w:cs="Times New Roman"/>
          <w:sz w:val="28"/>
          <w:szCs w:val="28"/>
          <w:lang w:val="en-US"/>
        </w:rPr>
        <w:t>subplantar</w:t>
      </w:r>
      <w:proofErr w:type="spellEnd"/>
      <w:r w:rsidR="00B96B05" w:rsidRPr="00B96B05">
        <w:rPr>
          <w:rFonts w:ascii="Times New Roman" w:hAnsi="Times New Roman" w:cs="Times New Roman"/>
          <w:sz w:val="28"/>
          <w:szCs w:val="28"/>
          <w:lang w:val="en"/>
        </w:rPr>
        <w:t xml:space="preserve"> injection of   0.1 ml of 2% formalin solution in the rat hind paw. Paw volume was measured using </w:t>
      </w:r>
      <w:proofErr w:type="spellStart"/>
      <w:r w:rsidR="00B96B05" w:rsidRPr="00B96B05">
        <w:rPr>
          <w:rFonts w:ascii="Times New Roman" w:hAnsi="Times New Roman" w:cs="Times New Roman"/>
          <w:sz w:val="28"/>
          <w:szCs w:val="28"/>
          <w:lang w:val="en"/>
        </w:rPr>
        <w:t>oncometer</w:t>
      </w:r>
      <w:proofErr w:type="spellEnd"/>
      <w:r w:rsidR="00421173">
        <w:rPr>
          <w:rStyle w:val="a8"/>
          <w:rFonts w:ascii="Times New Roman" w:hAnsi="Times New Roman" w:cs="Times New Roman"/>
          <w:sz w:val="28"/>
          <w:szCs w:val="28"/>
          <w:lang w:val="en"/>
        </w:rPr>
        <w:footnoteReference w:id="26"/>
      </w:r>
      <w:r w:rsidR="00421173" w:rsidRPr="00421173">
        <w:rPr>
          <w:rFonts w:ascii="Times New Roman" w:hAnsi="Times New Roman" w:cs="Times New Roman"/>
          <w:sz w:val="28"/>
          <w:szCs w:val="28"/>
          <w:lang w:val="en-US"/>
        </w:rPr>
        <w:t xml:space="preserve"> </w:t>
      </w:r>
      <w:r w:rsidR="00B96B05">
        <w:rPr>
          <w:rFonts w:ascii="Times New Roman" w:hAnsi="Times New Roman" w:cs="Times New Roman"/>
          <w:sz w:val="28"/>
          <w:szCs w:val="28"/>
          <w:lang w:val="en"/>
        </w:rPr>
        <w:t xml:space="preserve"> </w:t>
      </w:r>
      <w:r w:rsidR="00B96B05" w:rsidRPr="00B96B05">
        <w:rPr>
          <w:rFonts w:ascii="Times New Roman" w:hAnsi="Times New Roman" w:cs="Times New Roman"/>
          <w:sz w:val="28"/>
          <w:szCs w:val="28"/>
          <w:lang w:val="en"/>
        </w:rPr>
        <w:t xml:space="preserve">before the experimental formalin injection and 1hour after drugs administration at the moment of maximal swelling. </w:t>
      </w:r>
    </w:p>
    <w:p w:rsidR="00380EEB" w:rsidRDefault="004C2C59" w:rsidP="00F502FB">
      <w:pPr>
        <w:spacing w:after="0" w:line="360" w:lineRule="auto"/>
        <w:ind w:firstLine="851"/>
        <w:jc w:val="both"/>
        <w:rPr>
          <w:rFonts w:ascii="Times New Roman" w:hAnsi="Times New Roman" w:cs="Times New Roman"/>
          <w:sz w:val="28"/>
          <w:szCs w:val="28"/>
          <w:lang w:val="en" w:eastAsia="ru-RU"/>
        </w:rPr>
      </w:pPr>
      <w:r w:rsidRPr="00CB0287">
        <w:rPr>
          <w:rFonts w:ascii="Times New Roman" w:hAnsi="Times New Roman" w:cs="Times New Roman"/>
          <w:sz w:val="28"/>
          <w:szCs w:val="28"/>
          <w:lang w:val="en"/>
        </w:rPr>
        <w:t xml:space="preserve">Analgesic effect of peripheral origin </w:t>
      </w:r>
      <w:r>
        <w:rPr>
          <w:rFonts w:ascii="Times New Roman" w:hAnsi="Times New Roman" w:cs="Times New Roman"/>
          <w:sz w:val="28"/>
          <w:szCs w:val="28"/>
          <w:lang w:val="en"/>
        </w:rPr>
        <w:t>is studied on</w:t>
      </w:r>
      <w:r w:rsidRPr="00CB0287">
        <w:rPr>
          <w:rFonts w:ascii="Times New Roman" w:hAnsi="Times New Roman" w:cs="Times New Roman"/>
          <w:sz w:val="28"/>
          <w:szCs w:val="28"/>
          <w:lang w:val="en"/>
        </w:rPr>
        <w:t xml:space="preserve"> peripheral component of the nociceptive response</w:t>
      </w:r>
      <w:r w:rsidRPr="004C2C59">
        <w:rPr>
          <w:rFonts w:ascii="Times New Roman" w:hAnsi="Times New Roman" w:cs="Times New Roman"/>
          <w:sz w:val="28"/>
          <w:szCs w:val="28"/>
          <w:lang w:val="en-US"/>
        </w:rPr>
        <w:t xml:space="preserve"> </w:t>
      </w:r>
      <w:r>
        <w:rPr>
          <w:rFonts w:ascii="Times New Roman" w:hAnsi="Times New Roman" w:cs="Times New Roman"/>
          <w:sz w:val="28"/>
          <w:szCs w:val="28"/>
          <w:lang w:val="en-US"/>
        </w:rPr>
        <w:t>using both male and female rats of the</w:t>
      </w:r>
      <w:r w:rsidRPr="004C2C59">
        <w:rPr>
          <w:rFonts w:ascii="Times New Roman" w:hAnsi="Times New Roman" w:cs="Times New Roman"/>
          <w:sz w:val="28"/>
          <w:szCs w:val="28"/>
          <w:lang w:val="en"/>
        </w:rPr>
        <w:t xml:space="preserve"> </w:t>
      </w:r>
      <w:r w:rsidRPr="00B96B05">
        <w:rPr>
          <w:rFonts w:ascii="Times New Roman" w:hAnsi="Times New Roman" w:cs="Times New Roman"/>
          <w:sz w:val="28"/>
          <w:szCs w:val="28"/>
          <w:lang w:val="en"/>
        </w:rPr>
        <w:t xml:space="preserve">WAG strain weighing </w:t>
      </w:r>
      <w:r>
        <w:rPr>
          <w:rFonts w:ascii="Times New Roman" w:hAnsi="Times New Roman" w:cs="Times New Roman"/>
          <w:sz w:val="28"/>
          <w:szCs w:val="28"/>
          <w:lang w:val="en"/>
        </w:rPr>
        <w:t>210-23</w:t>
      </w:r>
      <w:r w:rsidRPr="00B96B05">
        <w:rPr>
          <w:rFonts w:ascii="Times New Roman" w:hAnsi="Times New Roman" w:cs="Times New Roman"/>
          <w:sz w:val="28"/>
          <w:szCs w:val="28"/>
          <w:lang w:val="en"/>
        </w:rPr>
        <w:t>0 g</w:t>
      </w:r>
      <w:r w:rsidR="00E80D61">
        <w:rPr>
          <w:rFonts w:ascii="Times New Roman" w:hAnsi="Times New Roman" w:cs="Times New Roman"/>
          <w:sz w:val="28"/>
          <w:szCs w:val="28"/>
          <w:lang w:val="en"/>
        </w:rPr>
        <w:t>. Comparative characteristic</w:t>
      </w:r>
      <w:r w:rsidRPr="00CB0287">
        <w:rPr>
          <w:rFonts w:ascii="Times New Roman" w:hAnsi="Times New Roman" w:cs="Times New Roman"/>
          <w:sz w:val="28"/>
          <w:szCs w:val="28"/>
          <w:lang w:val="en"/>
        </w:rPr>
        <w:t xml:space="preserve"> of </w:t>
      </w:r>
      <w:r w:rsidR="0082059C">
        <w:rPr>
          <w:rFonts w:ascii="Times New Roman" w:hAnsi="Times New Roman" w:cs="Times New Roman"/>
          <w:sz w:val="28"/>
          <w:szCs w:val="28"/>
          <w:lang w:val="en"/>
        </w:rPr>
        <w:t xml:space="preserve">the analgesic effect of the </w:t>
      </w:r>
      <w:proofErr w:type="spellStart"/>
      <w:r w:rsidR="005C73C1">
        <w:rPr>
          <w:rFonts w:ascii="Times New Roman" w:hAnsi="Times New Roman" w:cs="Times New Roman"/>
          <w:sz w:val="28"/>
          <w:szCs w:val="28"/>
          <w:lang w:val="en"/>
        </w:rPr>
        <w:t>p</w:t>
      </w:r>
      <w:r w:rsidR="005C73C1" w:rsidRPr="00B96B05">
        <w:rPr>
          <w:rFonts w:ascii="Times New Roman" w:hAnsi="Times New Roman" w:cs="Times New Roman"/>
          <w:sz w:val="28"/>
          <w:szCs w:val="28"/>
          <w:lang w:val="en"/>
        </w:rPr>
        <w:t>aracetamol</w:t>
      </w:r>
      <w:proofErr w:type="spellEnd"/>
      <w:r w:rsidR="005C73C1">
        <w:rPr>
          <w:rFonts w:ascii="Times New Roman" w:hAnsi="Times New Roman" w:cs="Times New Roman"/>
          <w:sz w:val="28"/>
          <w:szCs w:val="28"/>
          <w:lang w:val="en"/>
        </w:rPr>
        <w:t xml:space="preserve">, </w:t>
      </w:r>
      <w:r w:rsidR="0082059C">
        <w:rPr>
          <w:rFonts w:ascii="Times New Roman" w:hAnsi="Times New Roman" w:cs="Times New Roman"/>
          <w:sz w:val="28"/>
          <w:szCs w:val="28"/>
          <w:lang w:val="en"/>
        </w:rPr>
        <w:t>carbamazepine, caffeine</w:t>
      </w:r>
      <w:r w:rsidR="005C73C1">
        <w:rPr>
          <w:rFonts w:ascii="Times New Roman" w:hAnsi="Times New Roman" w:cs="Times New Roman"/>
          <w:sz w:val="28"/>
          <w:szCs w:val="28"/>
          <w:lang w:val="en"/>
        </w:rPr>
        <w:t xml:space="preserve">, </w:t>
      </w:r>
      <w:r w:rsidRPr="00CB0287">
        <w:rPr>
          <w:rFonts w:ascii="Times New Roman" w:hAnsi="Times New Roman" w:cs="Times New Roman"/>
          <w:sz w:val="28"/>
          <w:szCs w:val="28"/>
          <w:lang w:val="en"/>
        </w:rPr>
        <w:t xml:space="preserve">and </w:t>
      </w:r>
      <w:r w:rsidR="00247A5D">
        <w:rPr>
          <w:rFonts w:ascii="Times New Roman" w:hAnsi="Times New Roman" w:cs="Times New Roman"/>
          <w:sz w:val="28"/>
          <w:szCs w:val="28"/>
          <w:lang w:val="en"/>
        </w:rPr>
        <w:t xml:space="preserve">their </w:t>
      </w:r>
      <w:r w:rsidRPr="00CB0287">
        <w:rPr>
          <w:rFonts w:ascii="Times New Roman" w:hAnsi="Times New Roman" w:cs="Times New Roman"/>
          <w:sz w:val="28"/>
          <w:szCs w:val="28"/>
          <w:lang w:val="en"/>
        </w:rPr>
        <w:t>phar</w:t>
      </w:r>
      <w:r>
        <w:rPr>
          <w:rFonts w:ascii="Times New Roman" w:hAnsi="Times New Roman" w:cs="Times New Roman"/>
          <w:sz w:val="28"/>
          <w:szCs w:val="28"/>
          <w:lang w:val="en"/>
        </w:rPr>
        <w:t>macological combination</w:t>
      </w:r>
      <w:r w:rsidR="00247A5D">
        <w:rPr>
          <w:rFonts w:ascii="Times New Roman" w:hAnsi="Times New Roman" w:cs="Times New Roman"/>
          <w:sz w:val="28"/>
          <w:szCs w:val="28"/>
          <w:lang w:val="en"/>
        </w:rPr>
        <w:t>s</w:t>
      </w:r>
      <w:r>
        <w:rPr>
          <w:rFonts w:ascii="Times New Roman" w:hAnsi="Times New Roman" w:cs="Times New Roman"/>
          <w:sz w:val="28"/>
          <w:szCs w:val="28"/>
          <w:lang w:val="en"/>
        </w:rPr>
        <w:t xml:space="preserve"> </w:t>
      </w:r>
      <w:r w:rsidRPr="00CB0287">
        <w:rPr>
          <w:rFonts w:ascii="Times New Roman" w:hAnsi="Times New Roman" w:cs="Times New Roman"/>
          <w:sz w:val="28"/>
          <w:szCs w:val="28"/>
          <w:lang w:val="en"/>
        </w:rPr>
        <w:t xml:space="preserve">was carried out </w:t>
      </w:r>
      <w:r>
        <w:rPr>
          <w:rFonts w:ascii="Times New Roman" w:hAnsi="Times New Roman" w:cs="Times New Roman"/>
          <w:sz w:val="28"/>
          <w:szCs w:val="28"/>
          <w:lang w:val="en"/>
        </w:rPr>
        <w:t>using</w:t>
      </w:r>
      <w:r w:rsidRPr="00CB0287">
        <w:rPr>
          <w:rFonts w:ascii="Times New Roman" w:hAnsi="Times New Roman" w:cs="Times New Roman"/>
          <w:sz w:val="28"/>
          <w:szCs w:val="28"/>
          <w:lang w:val="en"/>
        </w:rPr>
        <w:t xml:space="preserve"> the screeni</w:t>
      </w:r>
      <w:r>
        <w:rPr>
          <w:rFonts w:ascii="Times New Roman" w:hAnsi="Times New Roman" w:cs="Times New Roman"/>
          <w:sz w:val="28"/>
          <w:szCs w:val="28"/>
          <w:lang w:val="en"/>
        </w:rPr>
        <w:t xml:space="preserve">ng model “acetic acid-induced cramps”. </w:t>
      </w:r>
      <w:r w:rsidRPr="00CB0287">
        <w:rPr>
          <w:rFonts w:ascii="Times New Roman" w:hAnsi="Times New Roman" w:cs="Times New Roman"/>
          <w:sz w:val="28"/>
          <w:szCs w:val="28"/>
          <w:lang w:val="en"/>
        </w:rPr>
        <w:t xml:space="preserve"> </w:t>
      </w:r>
      <w:r>
        <w:rPr>
          <w:rFonts w:ascii="Times New Roman" w:hAnsi="Times New Roman" w:cs="Times New Roman"/>
          <w:sz w:val="28"/>
          <w:szCs w:val="28"/>
          <w:lang w:val="en"/>
        </w:rPr>
        <w:t>T</w:t>
      </w:r>
      <w:r w:rsidRPr="00CB0287">
        <w:rPr>
          <w:rFonts w:ascii="Times New Roman" w:hAnsi="Times New Roman" w:cs="Times New Roman"/>
          <w:sz w:val="28"/>
          <w:szCs w:val="28"/>
          <w:lang w:val="en"/>
        </w:rPr>
        <w:t>he mechanism of pathology under the influence of acetic ac</w:t>
      </w:r>
      <w:r>
        <w:rPr>
          <w:rFonts w:ascii="Times New Roman" w:hAnsi="Times New Roman" w:cs="Times New Roman"/>
          <w:sz w:val="28"/>
          <w:szCs w:val="28"/>
          <w:lang w:val="en"/>
        </w:rPr>
        <w:t xml:space="preserve">id includes activation of </w:t>
      </w:r>
      <w:proofErr w:type="spellStart"/>
      <w:r w:rsidRPr="00CB0287">
        <w:rPr>
          <w:rFonts w:ascii="Times New Roman" w:hAnsi="Times New Roman" w:cs="Times New Roman"/>
          <w:sz w:val="28"/>
          <w:szCs w:val="28"/>
          <w:lang w:val="en"/>
        </w:rPr>
        <w:t>kal</w:t>
      </w:r>
      <w:r>
        <w:rPr>
          <w:rFonts w:ascii="Times New Roman" w:hAnsi="Times New Roman" w:cs="Times New Roman"/>
          <w:sz w:val="28"/>
          <w:szCs w:val="28"/>
          <w:lang w:val="en"/>
        </w:rPr>
        <w:t>likrein-kinin</w:t>
      </w:r>
      <w:proofErr w:type="spellEnd"/>
      <w:r w:rsidRPr="00CB0287">
        <w:rPr>
          <w:rFonts w:ascii="Times New Roman" w:hAnsi="Times New Roman" w:cs="Times New Roman"/>
          <w:sz w:val="28"/>
          <w:szCs w:val="28"/>
          <w:lang w:val="en"/>
        </w:rPr>
        <w:t xml:space="preserve"> system, prostaglandins, biogenic amines, </w:t>
      </w:r>
      <w:r>
        <w:rPr>
          <w:rFonts w:ascii="Times New Roman" w:hAnsi="Times New Roman" w:cs="Times New Roman"/>
          <w:sz w:val="28"/>
          <w:szCs w:val="28"/>
          <w:lang w:val="en"/>
        </w:rPr>
        <w:t xml:space="preserve">and </w:t>
      </w:r>
      <w:proofErr w:type="spellStart"/>
      <w:r w:rsidRPr="00B369FC">
        <w:rPr>
          <w:rFonts w:ascii="Times New Roman" w:hAnsi="Times New Roman" w:cs="Times New Roman"/>
          <w:sz w:val="28"/>
          <w:szCs w:val="28"/>
          <w:lang w:val="en"/>
        </w:rPr>
        <w:t>leukotriene</w:t>
      </w:r>
      <w:r>
        <w:rPr>
          <w:rFonts w:ascii="Times New Roman" w:hAnsi="Times New Roman" w:cs="Times New Roman"/>
          <w:sz w:val="28"/>
          <w:szCs w:val="28"/>
          <w:lang w:val="en"/>
        </w:rPr>
        <w:t>s</w:t>
      </w:r>
      <w:proofErr w:type="spellEnd"/>
      <w:r w:rsidR="00E80D61">
        <w:rPr>
          <w:rFonts w:ascii="Times New Roman" w:hAnsi="Times New Roman" w:cs="Times New Roman"/>
          <w:sz w:val="28"/>
          <w:szCs w:val="28"/>
          <w:lang w:val="en"/>
        </w:rPr>
        <w:t>,</w:t>
      </w:r>
      <w:r w:rsidRPr="00CB0287">
        <w:rPr>
          <w:rFonts w:ascii="Times New Roman" w:hAnsi="Times New Roman" w:cs="Times New Roman"/>
          <w:sz w:val="28"/>
          <w:szCs w:val="28"/>
          <w:lang w:val="en"/>
        </w:rPr>
        <w:t xml:space="preserve"> which are endogenous mediators of inflammation and contribute to the development of abdominal muscles </w:t>
      </w:r>
      <w:r>
        <w:rPr>
          <w:rFonts w:ascii="Times New Roman" w:hAnsi="Times New Roman" w:cs="Times New Roman"/>
          <w:sz w:val="28"/>
          <w:szCs w:val="28"/>
          <w:lang w:val="en"/>
        </w:rPr>
        <w:t>cramps</w:t>
      </w:r>
      <w:r w:rsidR="00247A5D">
        <w:rPr>
          <w:rFonts w:ascii="Times New Roman" w:hAnsi="Times New Roman" w:cs="Times New Roman"/>
          <w:sz w:val="28"/>
          <w:szCs w:val="28"/>
          <w:lang w:val="en"/>
        </w:rPr>
        <w:t xml:space="preserve"> </w:t>
      </w:r>
      <w:r w:rsidRPr="00CB0287">
        <w:rPr>
          <w:rFonts w:ascii="Times New Roman" w:hAnsi="Times New Roman" w:cs="Times New Roman"/>
          <w:sz w:val="28"/>
          <w:szCs w:val="28"/>
          <w:lang w:val="en"/>
        </w:rPr>
        <w:t xml:space="preserve">accompanied by stretching of hind limbs and </w:t>
      </w:r>
      <w:r w:rsidR="00247A5D" w:rsidRPr="00CB0287">
        <w:rPr>
          <w:rFonts w:ascii="Times New Roman" w:hAnsi="Times New Roman" w:cs="Times New Roman"/>
          <w:sz w:val="28"/>
          <w:szCs w:val="28"/>
          <w:lang w:val="en"/>
        </w:rPr>
        <w:t xml:space="preserve">back </w:t>
      </w:r>
      <w:proofErr w:type="gramStart"/>
      <w:r w:rsidRPr="00CB0287">
        <w:rPr>
          <w:rFonts w:ascii="Times New Roman" w:hAnsi="Times New Roman" w:cs="Times New Roman"/>
          <w:sz w:val="28"/>
          <w:szCs w:val="28"/>
          <w:lang w:val="en"/>
        </w:rPr>
        <w:t>a</w:t>
      </w:r>
      <w:r w:rsidR="00247A5D">
        <w:rPr>
          <w:rFonts w:ascii="Times New Roman" w:hAnsi="Times New Roman" w:cs="Times New Roman"/>
          <w:sz w:val="28"/>
          <w:szCs w:val="28"/>
          <w:lang w:val="en"/>
        </w:rPr>
        <w:t xml:space="preserve">rching </w:t>
      </w:r>
      <w:r>
        <w:rPr>
          <w:rFonts w:ascii="Times New Roman" w:hAnsi="Times New Roman" w:cs="Times New Roman"/>
          <w:sz w:val="28"/>
          <w:szCs w:val="28"/>
          <w:lang w:val="en"/>
        </w:rPr>
        <w:t>.</w:t>
      </w:r>
      <w:proofErr w:type="gramEnd"/>
      <w:r>
        <w:rPr>
          <w:rFonts w:ascii="Times New Roman" w:hAnsi="Times New Roman" w:cs="Times New Roman"/>
          <w:sz w:val="28"/>
          <w:szCs w:val="28"/>
          <w:lang w:val="en"/>
        </w:rPr>
        <w:t xml:space="preserve"> </w:t>
      </w:r>
      <w:r w:rsidR="00247A5D">
        <w:rPr>
          <w:rFonts w:ascii="Times New Roman" w:hAnsi="Times New Roman" w:cs="Times New Roman"/>
          <w:sz w:val="28"/>
          <w:szCs w:val="28"/>
          <w:lang w:val="en" w:eastAsia="ru-RU"/>
        </w:rPr>
        <w:t>Cramps were induced by single</w:t>
      </w:r>
      <w:r w:rsidR="00247A5D" w:rsidRPr="004871FD">
        <w:rPr>
          <w:rFonts w:ascii="Times New Roman" w:hAnsi="Times New Roman" w:cs="Times New Roman"/>
          <w:sz w:val="28"/>
          <w:szCs w:val="28"/>
          <w:lang w:val="en" w:eastAsia="ru-RU"/>
        </w:rPr>
        <w:t xml:space="preserve"> </w:t>
      </w:r>
      <w:proofErr w:type="spellStart"/>
      <w:r w:rsidR="00247A5D" w:rsidRPr="004871FD">
        <w:rPr>
          <w:rFonts w:ascii="Times New Roman" w:hAnsi="Times New Roman" w:cs="Times New Roman"/>
          <w:sz w:val="28"/>
          <w:szCs w:val="28"/>
          <w:lang w:val="en" w:eastAsia="ru-RU"/>
        </w:rPr>
        <w:t>intraperitoneal</w:t>
      </w:r>
      <w:proofErr w:type="spellEnd"/>
      <w:r w:rsidR="00247A5D" w:rsidRPr="004871FD">
        <w:rPr>
          <w:rFonts w:ascii="Times New Roman" w:hAnsi="Times New Roman" w:cs="Times New Roman"/>
          <w:sz w:val="28"/>
          <w:szCs w:val="28"/>
          <w:lang w:val="en" w:eastAsia="ru-RU"/>
        </w:rPr>
        <w:t xml:space="preserve"> administration of 0.6 % acetic acid at the rate of 1 ml per 100 g weight of the animal.</w:t>
      </w:r>
      <w:r w:rsidR="00247A5D">
        <w:rPr>
          <w:rFonts w:ascii="Times New Roman" w:hAnsi="Times New Roman" w:cs="Times New Roman"/>
          <w:sz w:val="28"/>
          <w:szCs w:val="28"/>
          <w:lang w:val="en" w:eastAsia="ru-RU"/>
        </w:rPr>
        <w:t xml:space="preserve"> </w:t>
      </w:r>
      <w:r w:rsidR="00247A5D" w:rsidRPr="004871FD">
        <w:rPr>
          <w:rFonts w:ascii="Times New Roman" w:hAnsi="Times New Roman" w:cs="Times New Roman"/>
          <w:sz w:val="28"/>
          <w:szCs w:val="28"/>
          <w:lang w:val="en" w:eastAsia="ru-RU"/>
        </w:rPr>
        <w:t>Anima</w:t>
      </w:r>
      <w:r w:rsidR="00D82906">
        <w:rPr>
          <w:rFonts w:ascii="Times New Roman" w:hAnsi="Times New Roman" w:cs="Times New Roman"/>
          <w:sz w:val="28"/>
          <w:szCs w:val="28"/>
          <w:lang w:val="en" w:eastAsia="ru-RU"/>
        </w:rPr>
        <w:t>ls were divided into 8</w:t>
      </w:r>
      <w:r w:rsidR="00247A5D">
        <w:rPr>
          <w:rFonts w:ascii="Times New Roman" w:hAnsi="Times New Roman" w:cs="Times New Roman"/>
          <w:sz w:val="28"/>
          <w:szCs w:val="28"/>
          <w:lang w:val="en" w:eastAsia="ru-RU"/>
        </w:rPr>
        <w:t xml:space="preserve"> groups,</w:t>
      </w:r>
      <w:r w:rsidR="00247A5D" w:rsidRPr="004871FD">
        <w:rPr>
          <w:rFonts w:ascii="Times New Roman" w:hAnsi="Times New Roman" w:cs="Times New Roman"/>
          <w:sz w:val="28"/>
          <w:szCs w:val="28"/>
          <w:lang w:val="en" w:eastAsia="ru-RU"/>
        </w:rPr>
        <w:t xml:space="preserve"> 6 animals</w:t>
      </w:r>
      <w:r w:rsidR="00247A5D">
        <w:rPr>
          <w:rFonts w:ascii="Times New Roman" w:hAnsi="Times New Roman" w:cs="Times New Roman"/>
          <w:sz w:val="28"/>
          <w:szCs w:val="28"/>
          <w:lang w:val="en" w:eastAsia="ru-RU"/>
        </w:rPr>
        <w:t xml:space="preserve"> in</w:t>
      </w:r>
      <w:r w:rsidR="00247A5D" w:rsidRPr="004871FD">
        <w:rPr>
          <w:rFonts w:ascii="Times New Roman" w:hAnsi="Times New Roman" w:cs="Times New Roman"/>
          <w:sz w:val="28"/>
          <w:szCs w:val="28"/>
          <w:lang w:val="en" w:eastAsia="ru-RU"/>
        </w:rPr>
        <w:t xml:space="preserve"> each</w:t>
      </w:r>
      <w:r w:rsidR="00247A5D">
        <w:rPr>
          <w:rFonts w:ascii="Times New Roman" w:hAnsi="Times New Roman" w:cs="Times New Roman"/>
          <w:sz w:val="28"/>
          <w:szCs w:val="28"/>
          <w:lang w:val="en" w:eastAsia="ru-RU"/>
        </w:rPr>
        <w:t xml:space="preserve"> group</w:t>
      </w:r>
      <w:r w:rsidR="00247A5D" w:rsidRPr="004871FD">
        <w:rPr>
          <w:rFonts w:ascii="Times New Roman" w:hAnsi="Times New Roman" w:cs="Times New Roman"/>
          <w:sz w:val="28"/>
          <w:szCs w:val="28"/>
          <w:lang w:val="en" w:eastAsia="ru-RU"/>
        </w:rPr>
        <w:t xml:space="preserve">. </w:t>
      </w:r>
      <w:r w:rsidR="00D82906">
        <w:rPr>
          <w:rFonts w:ascii="Times New Roman" w:hAnsi="Times New Roman" w:cs="Times New Roman"/>
          <w:sz w:val="28"/>
          <w:szCs w:val="28"/>
          <w:lang w:val="en" w:eastAsia="ru-RU"/>
        </w:rPr>
        <w:t>The 1</w:t>
      </w:r>
      <w:r w:rsidR="00D82906">
        <w:rPr>
          <w:rFonts w:ascii="Times New Roman" w:hAnsi="Times New Roman" w:cs="Times New Roman"/>
          <w:sz w:val="28"/>
          <w:szCs w:val="28"/>
          <w:vertAlign w:val="superscript"/>
          <w:lang w:val="en" w:eastAsia="ru-RU"/>
        </w:rPr>
        <w:t>st</w:t>
      </w:r>
      <w:r w:rsidR="00247A5D" w:rsidRPr="004871FD">
        <w:rPr>
          <w:rFonts w:ascii="Times New Roman" w:hAnsi="Times New Roman" w:cs="Times New Roman"/>
          <w:sz w:val="28"/>
          <w:szCs w:val="28"/>
          <w:lang w:val="en" w:eastAsia="ru-RU"/>
        </w:rPr>
        <w:t xml:space="preserve"> group was the control </w:t>
      </w:r>
      <w:r w:rsidR="00247A5D">
        <w:rPr>
          <w:rFonts w:ascii="Times New Roman" w:hAnsi="Times New Roman" w:cs="Times New Roman"/>
          <w:sz w:val="28"/>
          <w:szCs w:val="28"/>
          <w:lang w:val="en" w:eastAsia="ru-RU"/>
        </w:rPr>
        <w:t xml:space="preserve">one, </w:t>
      </w:r>
      <w:r w:rsidR="00247A5D" w:rsidRPr="004871FD">
        <w:rPr>
          <w:rFonts w:ascii="Times New Roman" w:hAnsi="Times New Roman" w:cs="Times New Roman"/>
          <w:sz w:val="28"/>
          <w:szCs w:val="28"/>
          <w:lang w:val="en" w:eastAsia="ru-RU"/>
        </w:rPr>
        <w:t>3% starch mucilage</w:t>
      </w:r>
      <w:r w:rsidR="00247A5D">
        <w:rPr>
          <w:rFonts w:ascii="Times New Roman" w:hAnsi="Times New Roman" w:cs="Times New Roman"/>
          <w:sz w:val="28"/>
          <w:szCs w:val="28"/>
          <w:lang w:val="en" w:eastAsia="ru-RU"/>
        </w:rPr>
        <w:t xml:space="preserve"> was </w:t>
      </w:r>
      <w:r w:rsidR="00247A5D" w:rsidRPr="004871FD">
        <w:rPr>
          <w:rFonts w:ascii="Times New Roman" w:hAnsi="Times New Roman" w:cs="Times New Roman"/>
          <w:sz w:val="28"/>
          <w:szCs w:val="28"/>
          <w:lang w:val="en" w:eastAsia="ru-RU"/>
        </w:rPr>
        <w:t xml:space="preserve">once orally </w:t>
      </w:r>
      <w:proofErr w:type="spellStart"/>
      <w:r w:rsidR="00247A5D" w:rsidRPr="004871FD">
        <w:rPr>
          <w:rFonts w:ascii="Times New Roman" w:hAnsi="Times New Roman" w:cs="Times New Roman"/>
          <w:sz w:val="28"/>
          <w:szCs w:val="28"/>
          <w:lang w:val="en" w:eastAsia="ru-RU"/>
        </w:rPr>
        <w:t>intragastric</w:t>
      </w:r>
      <w:r w:rsidR="00247A5D">
        <w:rPr>
          <w:rFonts w:ascii="Times New Roman" w:hAnsi="Times New Roman" w:cs="Times New Roman"/>
          <w:sz w:val="28"/>
          <w:szCs w:val="28"/>
          <w:lang w:val="en" w:eastAsia="ru-RU"/>
        </w:rPr>
        <w:t>ally</w:t>
      </w:r>
      <w:proofErr w:type="spellEnd"/>
      <w:r w:rsidR="00247A5D" w:rsidRPr="004871FD">
        <w:rPr>
          <w:rFonts w:ascii="Times New Roman" w:hAnsi="Times New Roman" w:cs="Times New Roman"/>
          <w:sz w:val="28"/>
          <w:szCs w:val="28"/>
          <w:lang w:val="en" w:eastAsia="ru-RU"/>
        </w:rPr>
        <w:t xml:space="preserve"> administered </w:t>
      </w:r>
      <w:r w:rsidR="00247A5D">
        <w:rPr>
          <w:rFonts w:ascii="Times New Roman" w:hAnsi="Times New Roman" w:cs="Times New Roman"/>
          <w:sz w:val="28"/>
          <w:szCs w:val="28"/>
          <w:lang w:val="en" w:eastAsia="ru-RU"/>
        </w:rPr>
        <w:t xml:space="preserve">to animals of this group </w:t>
      </w:r>
      <w:r w:rsidR="00247A5D" w:rsidRPr="004871FD">
        <w:rPr>
          <w:rFonts w:ascii="Times New Roman" w:hAnsi="Times New Roman" w:cs="Times New Roman"/>
          <w:sz w:val="28"/>
          <w:szCs w:val="28"/>
          <w:lang w:val="en" w:eastAsia="ru-RU"/>
        </w:rPr>
        <w:t xml:space="preserve">(2 ml per 200 g </w:t>
      </w:r>
      <w:r w:rsidR="00247A5D">
        <w:rPr>
          <w:rFonts w:ascii="Times New Roman" w:hAnsi="Times New Roman" w:cs="Times New Roman"/>
          <w:sz w:val="28"/>
          <w:szCs w:val="28"/>
          <w:lang w:val="en" w:eastAsia="ru-RU"/>
        </w:rPr>
        <w:t xml:space="preserve">of </w:t>
      </w:r>
      <w:r w:rsidR="00D82906">
        <w:rPr>
          <w:rFonts w:ascii="Times New Roman" w:hAnsi="Times New Roman" w:cs="Times New Roman"/>
          <w:sz w:val="28"/>
          <w:szCs w:val="28"/>
          <w:lang w:val="en" w:eastAsia="ru-RU"/>
        </w:rPr>
        <w:t xml:space="preserve">a </w:t>
      </w:r>
      <w:r w:rsidR="00247A5D">
        <w:rPr>
          <w:rFonts w:ascii="Times New Roman" w:hAnsi="Times New Roman" w:cs="Times New Roman"/>
          <w:sz w:val="28"/>
          <w:szCs w:val="28"/>
          <w:lang w:val="en" w:eastAsia="ru-RU"/>
        </w:rPr>
        <w:t>rat</w:t>
      </w:r>
      <w:r w:rsidR="00247A5D" w:rsidRPr="004871FD">
        <w:rPr>
          <w:rFonts w:ascii="Times New Roman" w:hAnsi="Times New Roman" w:cs="Times New Roman"/>
          <w:sz w:val="28"/>
          <w:szCs w:val="28"/>
          <w:lang w:val="en" w:eastAsia="ru-RU"/>
        </w:rPr>
        <w:t xml:space="preserve">). </w:t>
      </w:r>
      <w:r w:rsidR="00247A5D">
        <w:rPr>
          <w:rFonts w:ascii="Times New Roman" w:hAnsi="Times New Roman" w:cs="Times New Roman"/>
          <w:sz w:val="28"/>
          <w:szCs w:val="28"/>
          <w:lang w:val="en" w:eastAsia="ru-RU"/>
        </w:rPr>
        <w:t xml:space="preserve">Investigated </w:t>
      </w:r>
      <w:r w:rsidR="00D82906">
        <w:rPr>
          <w:rFonts w:ascii="Times New Roman" w:hAnsi="Times New Roman" w:cs="Times New Roman"/>
          <w:sz w:val="28"/>
          <w:szCs w:val="28"/>
          <w:lang w:val="en" w:eastAsia="ru-RU"/>
        </w:rPr>
        <w:t>drugs</w:t>
      </w:r>
      <w:r w:rsidR="00247A5D" w:rsidRPr="004871FD">
        <w:rPr>
          <w:rFonts w:ascii="Times New Roman" w:hAnsi="Times New Roman" w:cs="Times New Roman"/>
          <w:sz w:val="28"/>
          <w:szCs w:val="28"/>
          <w:lang w:val="en" w:eastAsia="ru-RU"/>
        </w:rPr>
        <w:t xml:space="preserve"> and </w:t>
      </w:r>
      <w:r w:rsidR="00380EEB">
        <w:rPr>
          <w:rFonts w:ascii="Times New Roman" w:hAnsi="Times New Roman" w:cs="Times New Roman"/>
          <w:sz w:val="28"/>
          <w:szCs w:val="28"/>
          <w:lang w:val="en" w:eastAsia="ru-RU"/>
        </w:rPr>
        <w:t>their compositions</w:t>
      </w:r>
      <w:r w:rsidR="00247A5D">
        <w:rPr>
          <w:rFonts w:ascii="Times New Roman" w:hAnsi="Times New Roman" w:cs="Times New Roman"/>
          <w:sz w:val="28"/>
          <w:szCs w:val="28"/>
          <w:lang w:val="en" w:eastAsia="ru-RU"/>
        </w:rPr>
        <w:t xml:space="preserve"> in the form of </w:t>
      </w:r>
      <w:r w:rsidR="00247A5D" w:rsidRPr="004871FD">
        <w:rPr>
          <w:rFonts w:ascii="Times New Roman" w:hAnsi="Times New Roman" w:cs="Times New Roman"/>
          <w:sz w:val="28"/>
          <w:szCs w:val="28"/>
          <w:lang w:val="en" w:eastAsia="ru-RU"/>
        </w:rPr>
        <w:t>3% starch mucilage</w:t>
      </w:r>
      <w:r w:rsidR="00247A5D">
        <w:rPr>
          <w:rFonts w:ascii="Times New Roman" w:hAnsi="Times New Roman" w:cs="Times New Roman"/>
          <w:sz w:val="28"/>
          <w:szCs w:val="28"/>
          <w:lang w:val="en" w:eastAsia="ru-RU"/>
        </w:rPr>
        <w:t xml:space="preserve"> suspension were </w:t>
      </w:r>
      <w:r w:rsidR="00247A5D" w:rsidRPr="004871FD">
        <w:rPr>
          <w:rFonts w:ascii="Times New Roman" w:hAnsi="Times New Roman" w:cs="Times New Roman"/>
          <w:sz w:val="28"/>
          <w:szCs w:val="28"/>
          <w:lang w:val="en" w:eastAsia="ru-RU"/>
        </w:rPr>
        <w:t xml:space="preserve">once </w:t>
      </w:r>
      <w:proofErr w:type="spellStart"/>
      <w:r w:rsidR="00247A5D" w:rsidRPr="004871FD">
        <w:rPr>
          <w:rFonts w:ascii="Times New Roman" w:hAnsi="Times New Roman" w:cs="Times New Roman"/>
          <w:sz w:val="28"/>
          <w:szCs w:val="28"/>
          <w:lang w:val="en" w:eastAsia="ru-RU"/>
        </w:rPr>
        <w:t>intragastric</w:t>
      </w:r>
      <w:r w:rsidR="00247A5D">
        <w:rPr>
          <w:rFonts w:ascii="Times New Roman" w:hAnsi="Times New Roman" w:cs="Times New Roman"/>
          <w:sz w:val="28"/>
          <w:szCs w:val="28"/>
          <w:lang w:val="en" w:eastAsia="ru-RU"/>
        </w:rPr>
        <w:t>ally</w:t>
      </w:r>
      <w:proofErr w:type="spellEnd"/>
      <w:r w:rsidR="00247A5D" w:rsidRPr="004871FD">
        <w:rPr>
          <w:rFonts w:ascii="Times New Roman" w:hAnsi="Times New Roman" w:cs="Times New Roman"/>
          <w:sz w:val="28"/>
          <w:szCs w:val="28"/>
          <w:lang w:val="en" w:eastAsia="ru-RU"/>
        </w:rPr>
        <w:t xml:space="preserve"> administered</w:t>
      </w:r>
      <w:r w:rsidR="00247A5D">
        <w:rPr>
          <w:rFonts w:ascii="Times New Roman" w:hAnsi="Times New Roman" w:cs="Times New Roman"/>
          <w:sz w:val="28"/>
          <w:szCs w:val="28"/>
          <w:lang w:val="en" w:eastAsia="ru-RU"/>
        </w:rPr>
        <w:t xml:space="preserve"> to animals of </w:t>
      </w:r>
      <w:r w:rsidR="00380EEB">
        <w:rPr>
          <w:rFonts w:ascii="Times New Roman" w:hAnsi="Times New Roman" w:cs="Times New Roman"/>
          <w:sz w:val="28"/>
          <w:szCs w:val="28"/>
          <w:lang w:val="en" w:eastAsia="ru-RU"/>
        </w:rPr>
        <w:t xml:space="preserve">the </w:t>
      </w:r>
      <w:r w:rsidR="00247A5D">
        <w:rPr>
          <w:rFonts w:ascii="Times New Roman" w:hAnsi="Times New Roman" w:cs="Times New Roman"/>
          <w:sz w:val="28"/>
          <w:szCs w:val="28"/>
          <w:lang w:val="en" w:eastAsia="ru-RU"/>
        </w:rPr>
        <w:t xml:space="preserve">groups </w:t>
      </w:r>
      <w:r w:rsidR="00247A5D" w:rsidRPr="004871FD">
        <w:rPr>
          <w:rFonts w:ascii="Times New Roman" w:hAnsi="Times New Roman" w:cs="Times New Roman"/>
          <w:sz w:val="28"/>
          <w:szCs w:val="28"/>
          <w:lang w:val="en" w:eastAsia="ru-RU"/>
        </w:rPr>
        <w:t>2</w:t>
      </w:r>
      <w:r w:rsidR="00247A5D" w:rsidRPr="0056460E">
        <w:rPr>
          <w:rFonts w:ascii="Times New Roman" w:hAnsi="Times New Roman" w:cs="Times New Roman"/>
          <w:sz w:val="28"/>
          <w:szCs w:val="28"/>
          <w:vertAlign w:val="superscript"/>
          <w:lang w:val="en" w:eastAsia="ru-RU"/>
        </w:rPr>
        <w:t>nd</w:t>
      </w:r>
      <w:r w:rsidR="00247A5D" w:rsidRPr="004871FD">
        <w:rPr>
          <w:rFonts w:ascii="Times New Roman" w:hAnsi="Times New Roman" w:cs="Times New Roman"/>
          <w:sz w:val="28"/>
          <w:szCs w:val="28"/>
          <w:lang w:val="en" w:eastAsia="ru-RU"/>
        </w:rPr>
        <w:t xml:space="preserve"> </w:t>
      </w:r>
      <w:r w:rsidR="00247A5D">
        <w:rPr>
          <w:rFonts w:ascii="Times New Roman" w:hAnsi="Times New Roman" w:cs="Times New Roman"/>
          <w:sz w:val="28"/>
          <w:szCs w:val="28"/>
          <w:lang w:val="en"/>
        </w:rPr>
        <w:t>–</w:t>
      </w:r>
      <w:r w:rsidR="00380EEB">
        <w:rPr>
          <w:rFonts w:ascii="Times New Roman" w:hAnsi="Times New Roman" w:cs="Times New Roman"/>
          <w:sz w:val="28"/>
          <w:szCs w:val="28"/>
          <w:lang w:val="en" w:eastAsia="ru-RU"/>
        </w:rPr>
        <w:t xml:space="preserve"> 8</w:t>
      </w:r>
      <w:r w:rsidR="00247A5D" w:rsidRPr="0056460E">
        <w:rPr>
          <w:rFonts w:ascii="Times New Roman" w:hAnsi="Times New Roman" w:cs="Times New Roman"/>
          <w:sz w:val="28"/>
          <w:szCs w:val="28"/>
          <w:vertAlign w:val="superscript"/>
          <w:lang w:val="en" w:eastAsia="ru-RU"/>
        </w:rPr>
        <w:t>th</w:t>
      </w:r>
      <w:r w:rsidR="00380EEB">
        <w:rPr>
          <w:rFonts w:ascii="Times New Roman" w:hAnsi="Times New Roman" w:cs="Times New Roman"/>
          <w:sz w:val="28"/>
          <w:szCs w:val="28"/>
          <w:vertAlign w:val="superscript"/>
          <w:lang w:val="en" w:eastAsia="ru-RU"/>
        </w:rPr>
        <w:t xml:space="preserve"> </w:t>
      </w:r>
      <w:r w:rsidR="00380EEB">
        <w:rPr>
          <w:rFonts w:ascii="Times New Roman" w:hAnsi="Times New Roman" w:cs="Times New Roman"/>
          <w:sz w:val="28"/>
          <w:szCs w:val="28"/>
          <w:lang w:val="en" w:eastAsia="ru-RU"/>
        </w:rPr>
        <w:t xml:space="preserve">similarly to the previous experiment. </w:t>
      </w:r>
    </w:p>
    <w:p w:rsidR="00AB0EB5" w:rsidRDefault="00380EEB" w:rsidP="00F502FB">
      <w:pPr>
        <w:spacing w:after="0" w:line="360" w:lineRule="auto"/>
        <w:ind w:firstLine="851"/>
        <w:jc w:val="both"/>
        <w:rPr>
          <w:rFonts w:ascii="Times New Roman" w:hAnsi="Times New Roman" w:cs="Times New Roman"/>
          <w:sz w:val="28"/>
          <w:szCs w:val="28"/>
          <w:lang w:val="en" w:eastAsia="ru-RU"/>
        </w:rPr>
      </w:pPr>
      <w:r>
        <w:rPr>
          <w:rFonts w:ascii="Times New Roman" w:hAnsi="Times New Roman" w:cs="Times New Roman"/>
          <w:sz w:val="28"/>
          <w:szCs w:val="28"/>
          <w:lang w:val="en" w:eastAsia="ru-RU"/>
        </w:rPr>
        <w:t>Examined compounds</w:t>
      </w:r>
      <w:r w:rsidR="00247A5D" w:rsidRPr="004871FD">
        <w:rPr>
          <w:rFonts w:ascii="Times New Roman" w:hAnsi="Times New Roman" w:cs="Times New Roman"/>
          <w:sz w:val="28"/>
          <w:szCs w:val="28"/>
          <w:lang w:val="en" w:eastAsia="ru-RU"/>
        </w:rPr>
        <w:t xml:space="preserve"> and t</w:t>
      </w:r>
      <w:r>
        <w:rPr>
          <w:rFonts w:ascii="Times New Roman" w:hAnsi="Times New Roman" w:cs="Times New Roman"/>
          <w:sz w:val="28"/>
          <w:szCs w:val="28"/>
          <w:lang w:val="en" w:eastAsia="ru-RU"/>
        </w:rPr>
        <w:t>heir compositions</w:t>
      </w:r>
      <w:r w:rsidR="00247A5D">
        <w:rPr>
          <w:rFonts w:ascii="Times New Roman" w:hAnsi="Times New Roman" w:cs="Times New Roman"/>
          <w:sz w:val="28"/>
          <w:szCs w:val="28"/>
          <w:lang w:val="en" w:eastAsia="ru-RU"/>
        </w:rPr>
        <w:t xml:space="preserve"> as well as 3 % starch mucilage were</w:t>
      </w:r>
      <w:r w:rsidR="00247A5D" w:rsidRPr="004871FD">
        <w:rPr>
          <w:rFonts w:ascii="Times New Roman" w:hAnsi="Times New Roman" w:cs="Times New Roman"/>
          <w:sz w:val="28"/>
          <w:szCs w:val="28"/>
          <w:lang w:val="en" w:eastAsia="ru-RU"/>
        </w:rPr>
        <w:t xml:space="preserve"> administered 1 hour before administration </w:t>
      </w:r>
      <w:r w:rsidR="00247A5D">
        <w:rPr>
          <w:rFonts w:ascii="Times New Roman" w:hAnsi="Times New Roman" w:cs="Times New Roman"/>
          <w:sz w:val="28"/>
          <w:szCs w:val="28"/>
          <w:lang w:val="en" w:eastAsia="ru-RU"/>
        </w:rPr>
        <w:t xml:space="preserve">of </w:t>
      </w:r>
      <w:proofErr w:type="spellStart"/>
      <w:r w:rsidR="00247A5D">
        <w:rPr>
          <w:rFonts w:ascii="Times New Roman" w:hAnsi="Times New Roman" w:cs="Times New Roman"/>
          <w:sz w:val="28"/>
          <w:szCs w:val="28"/>
          <w:lang w:val="en" w:eastAsia="ru-RU"/>
        </w:rPr>
        <w:t>algogenic</w:t>
      </w:r>
      <w:proofErr w:type="spellEnd"/>
      <w:r w:rsidR="00247A5D">
        <w:rPr>
          <w:rFonts w:ascii="Times New Roman" w:hAnsi="Times New Roman" w:cs="Times New Roman"/>
          <w:sz w:val="28"/>
          <w:szCs w:val="28"/>
          <w:lang w:val="en" w:eastAsia="ru-RU"/>
        </w:rPr>
        <w:t xml:space="preserve"> agent</w:t>
      </w:r>
      <w:r w:rsidR="00247A5D" w:rsidRPr="004871FD">
        <w:rPr>
          <w:rFonts w:ascii="Times New Roman" w:hAnsi="Times New Roman" w:cs="Times New Roman"/>
          <w:sz w:val="28"/>
          <w:szCs w:val="28"/>
          <w:lang w:val="en" w:eastAsia="ru-RU"/>
        </w:rPr>
        <w:t>.</w:t>
      </w:r>
      <w:r>
        <w:rPr>
          <w:rFonts w:ascii="Times New Roman" w:hAnsi="Times New Roman" w:cs="Times New Roman"/>
          <w:sz w:val="28"/>
          <w:szCs w:val="28"/>
          <w:lang w:val="en" w:eastAsia="ru-RU"/>
        </w:rPr>
        <w:t xml:space="preserve"> </w:t>
      </w:r>
      <w:r w:rsidR="004C2C59">
        <w:rPr>
          <w:rFonts w:ascii="Times New Roman" w:hAnsi="Times New Roman" w:cs="Times New Roman"/>
          <w:sz w:val="28"/>
          <w:szCs w:val="28"/>
          <w:lang w:val="en" w:eastAsia="ru-RU"/>
        </w:rPr>
        <w:t>T</w:t>
      </w:r>
      <w:r w:rsidR="004C2C59" w:rsidRPr="004871FD">
        <w:rPr>
          <w:rFonts w:ascii="Times New Roman" w:hAnsi="Times New Roman" w:cs="Times New Roman"/>
          <w:sz w:val="28"/>
          <w:szCs w:val="28"/>
          <w:lang w:val="en" w:eastAsia="ru-RU"/>
        </w:rPr>
        <w:t xml:space="preserve">he rats were observed for 20 minutes after </w:t>
      </w:r>
      <w:r w:rsidR="00AB0EB5" w:rsidRPr="004871FD">
        <w:rPr>
          <w:rFonts w:ascii="Times New Roman" w:hAnsi="Times New Roman" w:cs="Times New Roman"/>
          <w:sz w:val="28"/>
          <w:szCs w:val="28"/>
          <w:lang w:val="en" w:eastAsia="ru-RU"/>
        </w:rPr>
        <w:t xml:space="preserve">acetic acid </w:t>
      </w:r>
      <w:r w:rsidR="00AB0EB5">
        <w:rPr>
          <w:rFonts w:ascii="Times New Roman" w:hAnsi="Times New Roman" w:cs="Times New Roman"/>
          <w:sz w:val="28"/>
          <w:szCs w:val="28"/>
          <w:lang w:val="en" w:eastAsia="ru-RU"/>
        </w:rPr>
        <w:t>administration</w:t>
      </w:r>
      <w:r w:rsidR="004C2C59" w:rsidRPr="004871FD">
        <w:rPr>
          <w:rFonts w:ascii="Times New Roman" w:hAnsi="Times New Roman" w:cs="Times New Roman"/>
          <w:sz w:val="28"/>
          <w:szCs w:val="28"/>
          <w:lang w:val="en" w:eastAsia="ru-RU"/>
        </w:rPr>
        <w:t xml:space="preserve"> and number of</w:t>
      </w:r>
      <w:r w:rsidR="004C2C59">
        <w:rPr>
          <w:rFonts w:ascii="Times New Roman" w:hAnsi="Times New Roman" w:cs="Times New Roman"/>
          <w:sz w:val="28"/>
          <w:szCs w:val="28"/>
          <w:lang w:val="en" w:eastAsia="ru-RU"/>
        </w:rPr>
        <w:t xml:space="preserve"> cramps</w:t>
      </w:r>
      <w:r w:rsidR="004C2C59" w:rsidRPr="004871FD">
        <w:rPr>
          <w:rFonts w:ascii="Times New Roman" w:hAnsi="Times New Roman" w:cs="Times New Roman"/>
          <w:sz w:val="28"/>
          <w:szCs w:val="28"/>
          <w:lang w:val="en" w:eastAsia="ru-RU"/>
        </w:rPr>
        <w:t xml:space="preserve"> in rats </w:t>
      </w:r>
      <w:r w:rsidR="004C2C59">
        <w:rPr>
          <w:rFonts w:ascii="Times New Roman" w:hAnsi="Times New Roman" w:cs="Times New Roman"/>
          <w:sz w:val="28"/>
          <w:szCs w:val="28"/>
          <w:lang w:val="en" w:eastAsia="ru-RU"/>
        </w:rPr>
        <w:t>was counted</w:t>
      </w:r>
      <w:r w:rsidR="000122B5">
        <w:rPr>
          <w:rStyle w:val="a8"/>
          <w:rFonts w:ascii="Times New Roman" w:hAnsi="Times New Roman" w:cs="Times New Roman"/>
          <w:sz w:val="28"/>
          <w:szCs w:val="28"/>
          <w:lang w:val="en" w:eastAsia="ru-RU"/>
        </w:rPr>
        <w:footnoteReference w:id="27"/>
      </w:r>
      <w:r w:rsidR="004C2C59" w:rsidRPr="004871FD">
        <w:rPr>
          <w:rFonts w:ascii="Times New Roman" w:hAnsi="Times New Roman" w:cs="Times New Roman"/>
          <w:sz w:val="28"/>
          <w:szCs w:val="28"/>
          <w:lang w:val="en" w:eastAsia="ru-RU"/>
        </w:rPr>
        <w:t xml:space="preserve">. </w:t>
      </w:r>
    </w:p>
    <w:p w:rsidR="00E0328C" w:rsidRDefault="004C2C59" w:rsidP="00F502FB">
      <w:pPr>
        <w:spacing w:after="0" w:line="360" w:lineRule="auto"/>
        <w:ind w:firstLine="851"/>
        <w:jc w:val="both"/>
        <w:rPr>
          <w:rFonts w:ascii="Times New Roman" w:hAnsi="Times New Roman" w:cs="Times New Roman"/>
          <w:sz w:val="28"/>
          <w:szCs w:val="28"/>
          <w:lang w:val="en"/>
        </w:rPr>
      </w:pPr>
      <w:r w:rsidRPr="004871FD">
        <w:rPr>
          <w:rFonts w:ascii="Times New Roman" w:hAnsi="Times New Roman" w:cs="Times New Roman"/>
          <w:sz w:val="28"/>
          <w:szCs w:val="28"/>
          <w:lang w:val="en" w:eastAsia="ru-RU"/>
        </w:rPr>
        <w:t xml:space="preserve">Analgesic activity was </w:t>
      </w:r>
      <w:r>
        <w:rPr>
          <w:rFonts w:ascii="Times New Roman" w:hAnsi="Times New Roman" w:cs="Times New Roman"/>
          <w:sz w:val="28"/>
          <w:szCs w:val="28"/>
          <w:lang w:val="en" w:eastAsia="ru-RU"/>
        </w:rPr>
        <w:t>estimated</w:t>
      </w:r>
      <w:r w:rsidRPr="004871FD">
        <w:rPr>
          <w:rFonts w:ascii="Times New Roman" w:hAnsi="Times New Roman" w:cs="Times New Roman"/>
          <w:sz w:val="28"/>
          <w:szCs w:val="28"/>
          <w:lang w:val="en" w:eastAsia="ru-RU"/>
        </w:rPr>
        <w:t xml:space="preserve"> by the ability of </w:t>
      </w:r>
      <w:proofErr w:type="spellStart"/>
      <w:r w:rsidR="00AB0EB5">
        <w:rPr>
          <w:rFonts w:ascii="Times New Roman" w:hAnsi="Times New Roman" w:cs="Times New Roman"/>
          <w:sz w:val="28"/>
          <w:szCs w:val="28"/>
          <w:lang w:val="en"/>
        </w:rPr>
        <w:t>p</w:t>
      </w:r>
      <w:r w:rsidR="00AB0EB5" w:rsidRPr="00B96B05">
        <w:rPr>
          <w:rFonts w:ascii="Times New Roman" w:hAnsi="Times New Roman" w:cs="Times New Roman"/>
          <w:sz w:val="28"/>
          <w:szCs w:val="28"/>
          <w:lang w:val="en"/>
        </w:rPr>
        <w:t>aracetamol</w:t>
      </w:r>
      <w:proofErr w:type="spellEnd"/>
      <w:r w:rsidR="006D6F61">
        <w:rPr>
          <w:rFonts w:ascii="Times New Roman" w:hAnsi="Times New Roman" w:cs="Times New Roman"/>
          <w:sz w:val="28"/>
          <w:szCs w:val="28"/>
          <w:lang w:val="en"/>
        </w:rPr>
        <w:t>, carbamazepine, caffeine,</w:t>
      </w:r>
      <w:r w:rsidR="00AB0EB5" w:rsidRPr="00CB0287">
        <w:rPr>
          <w:rFonts w:ascii="Times New Roman" w:hAnsi="Times New Roman" w:cs="Times New Roman"/>
          <w:sz w:val="28"/>
          <w:szCs w:val="28"/>
          <w:lang w:val="en"/>
        </w:rPr>
        <w:t xml:space="preserve"> </w:t>
      </w:r>
      <w:r w:rsidRPr="004871FD">
        <w:rPr>
          <w:rFonts w:ascii="Times New Roman" w:hAnsi="Times New Roman" w:cs="Times New Roman"/>
          <w:sz w:val="28"/>
          <w:szCs w:val="28"/>
          <w:lang w:val="en" w:eastAsia="ru-RU"/>
        </w:rPr>
        <w:t xml:space="preserve">and their </w:t>
      </w:r>
      <w:r w:rsidR="00AB0EB5">
        <w:rPr>
          <w:rFonts w:ascii="Times New Roman" w:hAnsi="Times New Roman" w:cs="Times New Roman"/>
          <w:sz w:val="28"/>
          <w:szCs w:val="28"/>
          <w:lang w:val="en" w:eastAsia="ru-RU"/>
        </w:rPr>
        <w:t>pharmacological compositions</w:t>
      </w:r>
      <w:r w:rsidRPr="004871FD">
        <w:rPr>
          <w:rFonts w:ascii="Times New Roman" w:hAnsi="Times New Roman" w:cs="Times New Roman"/>
          <w:sz w:val="28"/>
          <w:szCs w:val="28"/>
          <w:lang w:val="en" w:eastAsia="ru-RU"/>
        </w:rPr>
        <w:t xml:space="preserve"> to reduce the </w:t>
      </w:r>
      <w:r w:rsidRPr="004871FD">
        <w:rPr>
          <w:rFonts w:ascii="Times New Roman" w:hAnsi="Times New Roman" w:cs="Times New Roman"/>
          <w:sz w:val="28"/>
          <w:szCs w:val="28"/>
          <w:lang w:val="en" w:eastAsia="ru-RU"/>
        </w:rPr>
        <w:lastRenderedPageBreak/>
        <w:t xml:space="preserve">number of </w:t>
      </w:r>
      <w:r>
        <w:rPr>
          <w:rFonts w:ascii="Times New Roman" w:hAnsi="Times New Roman" w:cs="Times New Roman"/>
          <w:sz w:val="28"/>
          <w:szCs w:val="28"/>
          <w:lang w:val="en" w:eastAsia="ru-RU"/>
        </w:rPr>
        <w:t xml:space="preserve">cramps </w:t>
      </w:r>
      <w:r w:rsidRPr="004871FD">
        <w:rPr>
          <w:rFonts w:ascii="Times New Roman" w:hAnsi="Times New Roman" w:cs="Times New Roman"/>
          <w:sz w:val="28"/>
          <w:szCs w:val="28"/>
          <w:lang w:val="en" w:eastAsia="ru-RU"/>
        </w:rPr>
        <w:t>in the experimental group</w:t>
      </w:r>
      <w:r>
        <w:rPr>
          <w:rFonts w:ascii="Times New Roman" w:hAnsi="Times New Roman" w:cs="Times New Roman"/>
          <w:sz w:val="28"/>
          <w:szCs w:val="28"/>
          <w:lang w:val="en" w:eastAsia="ru-RU"/>
        </w:rPr>
        <w:t>s</w:t>
      </w:r>
      <w:r w:rsidRPr="004871FD">
        <w:rPr>
          <w:rFonts w:ascii="Times New Roman" w:hAnsi="Times New Roman" w:cs="Times New Roman"/>
          <w:sz w:val="28"/>
          <w:szCs w:val="28"/>
          <w:lang w:val="en" w:eastAsia="ru-RU"/>
        </w:rPr>
        <w:t xml:space="preserve"> </w:t>
      </w:r>
      <w:r>
        <w:rPr>
          <w:rFonts w:ascii="Times New Roman" w:hAnsi="Times New Roman" w:cs="Times New Roman"/>
          <w:sz w:val="28"/>
          <w:szCs w:val="28"/>
          <w:lang w:val="en" w:eastAsia="ru-RU"/>
        </w:rPr>
        <w:t>in comparison with</w:t>
      </w:r>
      <w:r w:rsidRPr="004871FD">
        <w:rPr>
          <w:rFonts w:ascii="Times New Roman" w:hAnsi="Times New Roman" w:cs="Times New Roman"/>
          <w:sz w:val="28"/>
          <w:szCs w:val="28"/>
          <w:lang w:val="en" w:eastAsia="ru-RU"/>
        </w:rPr>
        <w:t xml:space="preserve"> control anima</w:t>
      </w:r>
      <w:r w:rsidR="00AB0EB5">
        <w:rPr>
          <w:rFonts w:ascii="Times New Roman" w:hAnsi="Times New Roman" w:cs="Times New Roman"/>
          <w:sz w:val="28"/>
          <w:szCs w:val="28"/>
          <w:lang w:val="en" w:eastAsia="ru-RU"/>
        </w:rPr>
        <w:t xml:space="preserve">ls and expressed </w:t>
      </w:r>
      <w:r w:rsidR="00E0328C" w:rsidRPr="00DC6C65">
        <w:rPr>
          <w:rFonts w:ascii="Times New Roman" w:hAnsi="Times New Roman" w:cs="Times New Roman"/>
          <w:sz w:val="28"/>
          <w:szCs w:val="28"/>
          <w:lang w:val="en"/>
        </w:rPr>
        <w:t>as a percentage.</w:t>
      </w:r>
      <w:r w:rsidR="00E0328C">
        <w:rPr>
          <w:rFonts w:ascii="Times New Roman" w:hAnsi="Times New Roman" w:cs="Times New Roman"/>
          <w:sz w:val="28"/>
          <w:szCs w:val="28"/>
          <w:lang w:val="en"/>
        </w:rPr>
        <w:t xml:space="preserve"> </w:t>
      </w:r>
    </w:p>
    <w:p w:rsidR="00E36E8C" w:rsidRDefault="00B0141B" w:rsidP="00F502FB">
      <w:pPr>
        <w:spacing w:after="0" w:line="360" w:lineRule="auto"/>
        <w:ind w:firstLine="851"/>
        <w:jc w:val="both"/>
        <w:rPr>
          <w:rFonts w:ascii="Times New Roman" w:hAnsi="Times New Roman" w:cs="Times New Roman"/>
          <w:sz w:val="28"/>
          <w:szCs w:val="28"/>
          <w:lang w:val="en" w:eastAsia="ru-RU"/>
        </w:rPr>
      </w:pPr>
      <w:r w:rsidRPr="00DC6C65">
        <w:rPr>
          <w:rFonts w:ascii="Times New Roman" w:hAnsi="Times New Roman" w:cs="Times New Roman"/>
          <w:sz w:val="28"/>
          <w:szCs w:val="28"/>
          <w:lang w:val="en"/>
        </w:rPr>
        <w:t xml:space="preserve">Effect of carbamazepine,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caffeine and their compositions on the central component of pain response in rats </w:t>
      </w:r>
      <w:r>
        <w:rPr>
          <w:rFonts w:ascii="Times New Roman" w:hAnsi="Times New Roman" w:cs="Times New Roman"/>
          <w:sz w:val="28"/>
          <w:szCs w:val="28"/>
          <w:lang w:val="en" w:eastAsia="ru-RU"/>
        </w:rPr>
        <w:t>was</w:t>
      </w:r>
      <w:r w:rsidRPr="004871FD">
        <w:rPr>
          <w:rFonts w:ascii="Times New Roman" w:hAnsi="Times New Roman" w:cs="Times New Roman"/>
          <w:sz w:val="28"/>
          <w:szCs w:val="28"/>
          <w:lang w:val="en" w:eastAsia="ru-RU"/>
        </w:rPr>
        <w:t xml:space="preserve"> studied </w:t>
      </w:r>
      <w:r>
        <w:rPr>
          <w:rFonts w:ascii="Times New Roman" w:hAnsi="Times New Roman" w:cs="Times New Roman"/>
          <w:sz w:val="28"/>
          <w:szCs w:val="28"/>
          <w:lang w:val="en" w:eastAsia="ru-RU"/>
        </w:rPr>
        <w:t>according to their influence on</w:t>
      </w:r>
      <w:r w:rsidRPr="004871FD">
        <w:rPr>
          <w:rFonts w:ascii="Times New Roman" w:hAnsi="Times New Roman" w:cs="Times New Roman"/>
          <w:sz w:val="28"/>
          <w:szCs w:val="28"/>
          <w:lang w:val="en" w:eastAsia="ru-RU"/>
        </w:rPr>
        <w:t xml:space="preserve"> </w:t>
      </w:r>
      <w:r>
        <w:rPr>
          <w:rFonts w:ascii="Times New Roman" w:hAnsi="Times New Roman" w:cs="Times New Roman"/>
          <w:sz w:val="28"/>
          <w:szCs w:val="28"/>
          <w:lang w:val="en" w:eastAsia="ru-RU"/>
        </w:rPr>
        <w:t xml:space="preserve">the </w:t>
      </w:r>
      <w:r w:rsidRPr="004871FD">
        <w:rPr>
          <w:rFonts w:ascii="Times New Roman" w:hAnsi="Times New Roman" w:cs="Times New Roman"/>
          <w:sz w:val="28"/>
          <w:szCs w:val="28"/>
          <w:lang w:val="en" w:eastAsia="ru-RU"/>
        </w:rPr>
        <w:t xml:space="preserve">central component of pain </w:t>
      </w:r>
      <w:r>
        <w:rPr>
          <w:rFonts w:ascii="Times New Roman" w:hAnsi="Times New Roman" w:cs="Times New Roman"/>
          <w:sz w:val="28"/>
          <w:szCs w:val="28"/>
          <w:lang w:val="en" w:eastAsia="ru-RU"/>
        </w:rPr>
        <w:t xml:space="preserve">response </w:t>
      </w:r>
      <w:r w:rsidRPr="004871FD">
        <w:rPr>
          <w:rFonts w:ascii="Times New Roman" w:hAnsi="Times New Roman" w:cs="Times New Roman"/>
          <w:sz w:val="28"/>
          <w:szCs w:val="28"/>
          <w:lang w:val="en" w:eastAsia="ru-RU"/>
        </w:rPr>
        <w:t>using</w:t>
      </w:r>
      <w:r>
        <w:rPr>
          <w:rFonts w:ascii="Times New Roman" w:hAnsi="Times New Roman" w:cs="Times New Roman"/>
          <w:sz w:val="28"/>
          <w:szCs w:val="28"/>
          <w:lang w:val="en" w:eastAsia="ru-RU"/>
        </w:rPr>
        <w:t xml:space="preserve"> </w:t>
      </w:r>
      <w:r w:rsidRPr="004871FD">
        <w:rPr>
          <w:rFonts w:ascii="Times New Roman" w:hAnsi="Times New Roman" w:cs="Times New Roman"/>
          <w:sz w:val="28"/>
          <w:szCs w:val="28"/>
          <w:lang w:val="en" w:eastAsia="ru-RU"/>
        </w:rPr>
        <w:t>summation</w:t>
      </w:r>
      <w:r>
        <w:rPr>
          <w:rFonts w:ascii="Times New Roman" w:hAnsi="Times New Roman" w:cs="Times New Roman"/>
          <w:sz w:val="28"/>
          <w:szCs w:val="28"/>
          <w:lang w:val="en" w:eastAsia="ru-RU"/>
        </w:rPr>
        <w:t>-</w:t>
      </w:r>
      <w:r w:rsidRPr="004871FD">
        <w:rPr>
          <w:rFonts w:ascii="Times New Roman" w:hAnsi="Times New Roman" w:cs="Times New Roman"/>
          <w:sz w:val="28"/>
          <w:szCs w:val="28"/>
          <w:lang w:val="en" w:eastAsia="ru-RU"/>
        </w:rPr>
        <w:t xml:space="preserve">threshold </w:t>
      </w:r>
      <w:r>
        <w:rPr>
          <w:rFonts w:ascii="Times New Roman" w:hAnsi="Times New Roman" w:cs="Times New Roman"/>
          <w:sz w:val="28"/>
          <w:szCs w:val="28"/>
          <w:lang w:val="en" w:eastAsia="ru-RU"/>
        </w:rPr>
        <w:t>index (STI)</w:t>
      </w:r>
      <w:r w:rsidRPr="004871FD">
        <w:rPr>
          <w:rFonts w:ascii="Times New Roman" w:hAnsi="Times New Roman" w:cs="Times New Roman"/>
          <w:sz w:val="28"/>
          <w:szCs w:val="28"/>
          <w:lang w:val="en" w:eastAsia="ru-RU"/>
        </w:rPr>
        <w:t xml:space="preserve"> which reflects the functional state of the CNS. </w:t>
      </w:r>
      <w:r>
        <w:rPr>
          <w:rFonts w:ascii="Times New Roman" w:hAnsi="Times New Roman" w:cs="Times New Roman"/>
          <w:sz w:val="28"/>
          <w:szCs w:val="28"/>
          <w:lang w:val="en" w:eastAsia="ru-RU"/>
        </w:rPr>
        <w:t>STI</w:t>
      </w:r>
      <w:r w:rsidRPr="004871FD">
        <w:rPr>
          <w:rFonts w:ascii="Times New Roman" w:hAnsi="Times New Roman" w:cs="Times New Roman"/>
          <w:sz w:val="28"/>
          <w:szCs w:val="28"/>
          <w:lang w:val="en" w:eastAsia="ru-RU"/>
        </w:rPr>
        <w:t xml:space="preserve"> was determined by the criterion of unconditione</w:t>
      </w:r>
      <w:r>
        <w:rPr>
          <w:rFonts w:ascii="Times New Roman" w:hAnsi="Times New Roman" w:cs="Times New Roman"/>
          <w:sz w:val="28"/>
          <w:szCs w:val="28"/>
          <w:lang w:val="en" w:eastAsia="ru-RU"/>
        </w:rPr>
        <w:t>d-</w:t>
      </w:r>
      <w:r w:rsidRPr="004871FD">
        <w:rPr>
          <w:rFonts w:ascii="Times New Roman" w:hAnsi="Times New Roman" w:cs="Times New Roman"/>
          <w:sz w:val="28"/>
          <w:szCs w:val="28"/>
          <w:lang w:val="en" w:eastAsia="ru-RU"/>
        </w:rPr>
        <w:t xml:space="preserve">reflex motor </w:t>
      </w:r>
      <w:r>
        <w:rPr>
          <w:rFonts w:ascii="Times New Roman" w:hAnsi="Times New Roman" w:cs="Times New Roman"/>
          <w:sz w:val="28"/>
          <w:szCs w:val="28"/>
          <w:lang w:val="en" w:eastAsia="ru-RU"/>
        </w:rPr>
        <w:t>reaction</w:t>
      </w:r>
      <w:r w:rsidRPr="004871FD">
        <w:rPr>
          <w:rFonts w:ascii="Times New Roman" w:hAnsi="Times New Roman" w:cs="Times New Roman"/>
          <w:sz w:val="28"/>
          <w:szCs w:val="28"/>
          <w:lang w:val="en" w:eastAsia="ru-RU"/>
        </w:rPr>
        <w:t xml:space="preserve"> of animals in</w:t>
      </w:r>
      <w:r>
        <w:rPr>
          <w:rFonts w:ascii="Times New Roman" w:hAnsi="Times New Roman" w:cs="Times New Roman"/>
          <w:sz w:val="28"/>
          <w:szCs w:val="28"/>
          <w:lang w:val="en" w:eastAsia="ru-RU"/>
        </w:rPr>
        <w:t xml:space="preserve"> response to electric stimulation with</w:t>
      </w:r>
      <w:r w:rsidRPr="004871FD">
        <w:rPr>
          <w:rFonts w:ascii="Times New Roman" w:hAnsi="Times New Roman" w:cs="Times New Roman"/>
          <w:sz w:val="28"/>
          <w:szCs w:val="28"/>
          <w:lang w:val="en" w:eastAsia="ru-RU"/>
        </w:rPr>
        <w:t xml:space="preserve"> frequency of 2 </w:t>
      </w:r>
      <w:r>
        <w:rPr>
          <w:rFonts w:ascii="Times New Roman" w:hAnsi="Times New Roman" w:cs="Times New Roman"/>
          <w:sz w:val="28"/>
          <w:szCs w:val="28"/>
          <w:lang w:val="en" w:eastAsia="ru-RU"/>
        </w:rPr>
        <w:t>im</w:t>
      </w:r>
      <w:r w:rsidRPr="004871FD">
        <w:rPr>
          <w:rFonts w:ascii="Times New Roman" w:hAnsi="Times New Roman" w:cs="Times New Roman"/>
          <w:sz w:val="28"/>
          <w:szCs w:val="28"/>
          <w:lang w:val="en" w:eastAsia="ru-RU"/>
        </w:rPr>
        <w:t>pulses per second with increas</w:t>
      </w:r>
      <w:r w:rsidR="00975D40">
        <w:rPr>
          <w:rFonts w:ascii="Times New Roman" w:hAnsi="Times New Roman" w:cs="Times New Roman"/>
          <w:sz w:val="28"/>
          <w:szCs w:val="28"/>
          <w:lang w:val="en" w:eastAsia="ru-RU"/>
        </w:rPr>
        <w:t>ing voltage 1 V per second</w:t>
      </w:r>
      <w:r w:rsidRPr="004871FD">
        <w:rPr>
          <w:rFonts w:ascii="Times New Roman" w:hAnsi="Times New Roman" w:cs="Times New Roman"/>
          <w:sz w:val="28"/>
          <w:szCs w:val="28"/>
          <w:lang w:val="en" w:eastAsia="ru-RU"/>
        </w:rPr>
        <w:t xml:space="preserve">. </w:t>
      </w:r>
      <w:r>
        <w:rPr>
          <w:rFonts w:ascii="Times New Roman" w:hAnsi="Times New Roman" w:cs="Times New Roman"/>
          <w:sz w:val="28"/>
          <w:szCs w:val="28"/>
          <w:lang w:val="en" w:eastAsia="ru-RU"/>
        </w:rPr>
        <w:t>Im</w:t>
      </w:r>
      <w:r w:rsidRPr="004871FD">
        <w:rPr>
          <w:rFonts w:ascii="Times New Roman" w:hAnsi="Times New Roman" w:cs="Times New Roman"/>
          <w:sz w:val="28"/>
          <w:szCs w:val="28"/>
          <w:lang w:val="en" w:eastAsia="ru-RU"/>
        </w:rPr>
        <w:t xml:space="preserve">pulse stimulator </w:t>
      </w:r>
      <w:r>
        <w:rPr>
          <w:rFonts w:ascii="Times New Roman" w:hAnsi="Times New Roman" w:cs="Times New Roman"/>
          <w:sz w:val="28"/>
          <w:szCs w:val="28"/>
          <w:lang w:val="en" w:eastAsia="ru-RU"/>
        </w:rPr>
        <w:t>was employed for this purpose</w:t>
      </w:r>
      <w:r w:rsidR="009D230B">
        <w:rPr>
          <w:rStyle w:val="a8"/>
          <w:rFonts w:ascii="Times New Roman" w:hAnsi="Times New Roman" w:cs="Times New Roman"/>
          <w:sz w:val="28"/>
          <w:szCs w:val="28"/>
          <w:lang w:val="en" w:eastAsia="ru-RU"/>
        </w:rPr>
        <w:footnoteReference w:id="28"/>
      </w:r>
      <w:proofErr w:type="gramStart"/>
      <w:r w:rsidR="009D230B" w:rsidRPr="008A7DAF">
        <w:rPr>
          <w:rFonts w:ascii="Times New Roman" w:hAnsi="Times New Roman" w:cs="Times New Roman"/>
          <w:sz w:val="28"/>
          <w:szCs w:val="28"/>
          <w:vertAlign w:val="superscript"/>
          <w:lang w:val="en"/>
        </w:rPr>
        <w:t>,</w:t>
      </w:r>
      <w:r w:rsidR="009D230B">
        <w:rPr>
          <w:rStyle w:val="a8"/>
          <w:rFonts w:ascii="Times New Roman" w:hAnsi="Times New Roman" w:cs="Times New Roman"/>
          <w:sz w:val="28"/>
          <w:szCs w:val="28"/>
          <w:lang w:val="en"/>
        </w:rPr>
        <w:footnoteReference w:id="29"/>
      </w:r>
      <w:r w:rsidR="009D230B" w:rsidRPr="008A7DAF">
        <w:rPr>
          <w:rFonts w:ascii="Times New Roman" w:hAnsi="Times New Roman" w:cs="Times New Roman"/>
          <w:sz w:val="28"/>
          <w:szCs w:val="28"/>
          <w:vertAlign w:val="superscript"/>
          <w:lang w:val="en"/>
        </w:rPr>
        <w:t>,</w:t>
      </w:r>
      <w:r w:rsidR="009D230B">
        <w:rPr>
          <w:rStyle w:val="a8"/>
          <w:rFonts w:ascii="Times New Roman" w:hAnsi="Times New Roman" w:cs="Times New Roman"/>
          <w:sz w:val="28"/>
          <w:szCs w:val="28"/>
          <w:lang w:val="en"/>
        </w:rPr>
        <w:footnoteReference w:id="30"/>
      </w:r>
      <w:r w:rsidR="00975D40" w:rsidRPr="005A18A7">
        <w:rPr>
          <w:rFonts w:ascii="Times New Roman" w:hAnsi="Times New Roman" w:cs="Times New Roman"/>
          <w:sz w:val="28"/>
          <w:szCs w:val="28"/>
          <w:lang w:val="en-US" w:eastAsia="ru-RU"/>
        </w:rPr>
        <w:t>.</w:t>
      </w:r>
      <w:proofErr w:type="gramEnd"/>
      <w:r w:rsidRPr="004871FD">
        <w:rPr>
          <w:rFonts w:ascii="Times New Roman" w:hAnsi="Times New Roman" w:cs="Times New Roman"/>
          <w:sz w:val="28"/>
          <w:szCs w:val="28"/>
          <w:lang w:val="en" w:eastAsia="ru-RU"/>
        </w:rPr>
        <w:t xml:space="preserve"> </w:t>
      </w:r>
    </w:p>
    <w:p w:rsidR="00B0141B" w:rsidRPr="0032707E" w:rsidRDefault="00B0141B" w:rsidP="00F502FB">
      <w:pPr>
        <w:spacing w:after="0" w:line="360" w:lineRule="auto"/>
        <w:ind w:firstLine="851"/>
        <w:jc w:val="both"/>
        <w:rPr>
          <w:rFonts w:ascii="Times New Roman" w:hAnsi="Times New Roman" w:cs="Times New Roman"/>
          <w:sz w:val="28"/>
          <w:szCs w:val="28"/>
          <w:lang w:val="en-US" w:eastAsia="ru-RU"/>
        </w:rPr>
      </w:pPr>
      <w:r w:rsidRPr="004871FD">
        <w:rPr>
          <w:rFonts w:ascii="Times New Roman" w:hAnsi="Times New Roman" w:cs="Times New Roman"/>
          <w:sz w:val="28"/>
          <w:szCs w:val="28"/>
          <w:lang w:val="en" w:eastAsia="ru-RU"/>
        </w:rPr>
        <w:t xml:space="preserve">The distribution of animals in groups and doses of drugs and their </w:t>
      </w:r>
      <w:r>
        <w:rPr>
          <w:rFonts w:ascii="Times New Roman" w:hAnsi="Times New Roman" w:cs="Times New Roman"/>
          <w:sz w:val="28"/>
          <w:szCs w:val="28"/>
          <w:lang w:val="en" w:eastAsia="ru-RU"/>
        </w:rPr>
        <w:t>combinations</w:t>
      </w:r>
      <w:r w:rsidRPr="004871FD">
        <w:rPr>
          <w:rFonts w:ascii="Times New Roman" w:hAnsi="Times New Roman" w:cs="Times New Roman"/>
          <w:sz w:val="28"/>
          <w:szCs w:val="28"/>
          <w:lang w:val="en" w:eastAsia="ru-RU"/>
        </w:rPr>
        <w:t xml:space="preserve"> </w:t>
      </w:r>
      <w:r>
        <w:rPr>
          <w:rFonts w:ascii="Times New Roman" w:hAnsi="Times New Roman" w:cs="Times New Roman"/>
          <w:sz w:val="28"/>
          <w:szCs w:val="28"/>
          <w:lang w:val="en" w:eastAsia="ru-RU"/>
        </w:rPr>
        <w:t>were s</w:t>
      </w:r>
      <w:r w:rsidRPr="004871FD">
        <w:rPr>
          <w:rFonts w:ascii="Times New Roman" w:hAnsi="Times New Roman" w:cs="Times New Roman"/>
          <w:sz w:val="28"/>
          <w:szCs w:val="28"/>
          <w:lang w:val="en" w:eastAsia="ru-RU"/>
        </w:rPr>
        <w:t xml:space="preserve">imilar </w:t>
      </w:r>
      <w:r>
        <w:rPr>
          <w:rFonts w:ascii="Times New Roman" w:hAnsi="Times New Roman" w:cs="Times New Roman"/>
          <w:sz w:val="28"/>
          <w:szCs w:val="28"/>
          <w:lang w:val="en" w:eastAsia="ru-RU"/>
        </w:rPr>
        <w:t xml:space="preserve">to </w:t>
      </w:r>
      <w:r w:rsidRPr="004871FD">
        <w:rPr>
          <w:rFonts w:ascii="Times New Roman" w:hAnsi="Times New Roman" w:cs="Times New Roman"/>
          <w:sz w:val="28"/>
          <w:szCs w:val="28"/>
          <w:lang w:val="en" w:eastAsia="ru-RU"/>
        </w:rPr>
        <w:t xml:space="preserve">research study </w:t>
      </w:r>
      <w:r>
        <w:rPr>
          <w:rFonts w:ascii="Times New Roman" w:hAnsi="Times New Roman" w:cs="Times New Roman"/>
          <w:sz w:val="28"/>
          <w:szCs w:val="28"/>
          <w:lang w:val="en" w:eastAsia="ru-RU"/>
        </w:rPr>
        <w:t>of analgesic activity</w:t>
      </w:r>
      <w:r w:rsidRPr="004871FD">
        <w:rPr>
          <w:rFonts w:ascii="Times New Roman" w:hAnsi="Times New Roman" w:cs="Times New Roman"/>
          <w:sz w:val="28"/>
          <w:szCs w:val="28"/>
          <w:lang w:val="en" w:eastAsia="ru-RU"/>
        </w:rPr>
        <w:t xml:space="preserve"> of peripheral origin. </w:t>
      </w:r>
      <w:r>
        <w:rPr>
          <w:rFonts w:ascii="Times New Roman" w:hAnsi="Times New Roman" w:cs="Times New Roman"/>
          <w:sz w:val="28"/>
          <w:szCs w:val="28"/>
          <w:lang w:val="en" w:eastAsia="ru-RU"/>
        </w:rPr>
        <w:t>STI</w:t>
      </w:r>
      <w:r w:rsidRPr="004871FD">
        <w:rPr>
          <w:rFonts w:ascii="Times New Roman" w:hAnsi="Times New Roman" w:cs="Times New Roman"/>
          <w:sz w:val="28"/>
          <w:szCs w:val="28"/>
          <w:lang w:val="en" w:eastAsia="ru-RU"/>
        </w:rPr>
        <w:t xml:space="preserve"> was determined at the beginning of the experiment (</w:t>
      </w:r>
      <w:r>
        <w:rPr>
          <w:rFonts w:ascii="Times New Roman" w:hAnsi="Times New Roman" w:cs="Times New Roman"/>
          <w:sz w:val="28"/>
          <w:szCs w:val="28"/>
          <w:lang w:val="en" w:eastAsia="ru-RU"/>
        </w:rPr>
        <w:t>initial pain threshold)</w:t>
      </w:r>
      <w:r w:rsidRPr="004871FD">
        <w:rPr>
          <w:rFonts w:ascii="Times New Roman" w:hAnsi="Times New Roman" w:cs="Times New Roman"/>
          <w:sz w:val="28"/>
          <w:szCs w:val="28"/>
          <w:lang w:val="en" w:eastAsia="ru-RU"/>
        </w:rPr>
        <w:t xml:space="preserve">, </w:t>
      </w:r>
      <w:r>
        <w:rPr>
          <w:rFonts w:ascii="Times New Roman" w:hAnsi="Times New Roman" w:cs="Times New Roman"/>
          <w:sz w:val="28"/>
          <w:szCs w:val="28"/>
          <w:lang w:val="en" w:eastAsia="ru-RU"/>
        </w:rPr>
        <w:t>in 30</w:t>
      </w:r>
      <w:r w:rsidRPr="004871FD">
        <w:rPr>
          <w:rFonts w:ascii="Times New Roman" w:hAnsi="Times New Roman" w:cs="Times New Roman"/>
          <w:sz w:val="28"/>
          <w:szCs w:val="28"/>
          <w:lang w:val="en" w:eastAsia="ru-RU"/>
        </w:rPr>
        <w:t xml:space="preserve">, 60 and 90 minutes </w:t>
      </w:r>
      <w:r>
        <w:rPr>
          <w:rFonts w:ascii="Times New Roman" w:hAnsi="Times New Roman" w:cs="Times New Roman"/>
          <w:sz w:val="28"/>
          <w:szCs w:val="28"/>
          <w:lang w:val="en" w:eastAsia="ru-RU"/>
        </w:rPr>
        <w:t xml:space="preserve">after administration of </w:t>
      </w:r>
      <w:r w:rsidRPr="004871FD">
        <w:rPr>
          <w:rFonts w:ascii="Times New Roman" w:hAnsi="Times New Roman" w:cs="Times New Roman"/>
          <w:sz w:val="28"/>
          <w:szCs w:val="28"/>
          <w:lang w:val="en" w:eastAsia="ru-RU"/>
        </w:rPr>
        <w:t xml:space="preserve">suspensions </w:t>
      </w:r>
      <w:r>
        <w:rPr>
          <w:rFonts w:ascii="Times New Roman" w:hAnsi="Times New Roman" w:cs="Times New Roman"/>
          <w:sz w:val="28"/>
          <w:szCs w:val="28"/>
          <w:lang w:val="en" w:eastAsia="ru-RU"/>
        </w:rPr>
        <w:t xml:space="preserve">of investigated </w:t>
      </w:r>
      <w:r w:rsidR="00552F9A">
        <w:rPr>
          <w:rFonts w:ascii="Times New Roman" w:hAnsi="Times New Roman" w:cs="Times New Roman"/>
          <w:sz w:val="28"/>
          <w:szCs w:val="28"/>
          <w:lang w:val="en" w:eastAsia="ru-RU"/>
        </w:rPr>
        <w:t>substances</w:t>
      </w:r>
      <w:r w:rsidRPr="004871FD">
        <w:rPr>
          <w:rFonts w:ascii="Times New Roman" w:hAnsi="Times New Roman" w:cs="Times New Roman"/>
          <w:sz w:val="28"/>
          <w:szCs w:val="28"/>
          <w:lang w:val="en" w:eastAsia="ru-RU"/>
        </w:rPr>
        <w:t xml:space="preserve"> and their compositions.</w:t>
      </w:r>
    </w:p>
    <w:p w:rsidR="009D1F17" w:rsidRPr="009D1F17" w:rsidRDefault="009D1F17" w:rsidP="00F502FB">
      <w:pPr>
        <w:spacing w:line="360" w:lineRule="auto"/>
        <w:ind w:firstLine="851"/>
        <w:jc w:val="both"/>
        <w:rPr>
          <w:rFonts w:ascii="Times New Roman" w:hAnsi="Times New Roman" w:cs="Times New Roman"/>
          <w:sz w:val="28"/>
          <w:szCs w:val="28"/>
          <w:lang w:val="en-US"/>
        </w:rPr>
      </w:pPr>
      <w:r w:rsidRPr="009D1F17">
        <w:rPr>
          <w:rFonts w:ascii="Times New Roman" w:hAnsi="Times New Roman" w:cs="Times New Roman"/>
          <w:sz w:val="28"/>
          <w:szCs w:val="28"/>
          <w:lang w:val="en-US"/>
        </w:rPr>
        <w:t xml:space="preserve">Laboratory </w:t>
      </w:r>
      <w:r w:rsidRPr="009D1F17">
        <w:rPr>
          <w:rFonts w:ascii="Times New Roman" w:hAnsi="Times New Roman" w:cs="Times New Roman"/>
          <w:sz w:val="28"/>
          <w:szCs w:val="28"/>
          <w:lang w:val="en"/>
        </w:rPr>
        <w:t xml:space="preserve">animals employed in the study were kept in experimental biological clinic of </w:t>
      </w:r>
      <w:proofErr w:type="spellStart"/>
      <w:r w:rsidRPr="009D1F17">
        <w:rPr>
          <w:rFonts w:ascii="Times New Roman" w:hAnsi="Times New Roman" w:cs="Times New Roman"/>
          <w:sz w:val="28"/>
          <w:szCs w:val="28"/>
          <w:lang w:val="en"/>
        </w:rPr>
        <w:t>KhNMU</w:t>
      </w:r>
      <w:proofErr w:type="spellEnd"/>
      <w:r w:rsidRPr="009D1F17">
        <w:rPr>
          <w:rFonts w:ascii="Times New Roman" w:hAnsi="Times New Roman" w:cs="Times New Roman"/>
          <w:sz w:val="28"/>
          <w:szCs w:val="28"/>
          <w:lang w:val="en"/>
        </w:rPr>
        <w:t xml:space="preserve">  following the norms of the storage, care and feeding approved by the principles of "European Convention for the Protection of Vertebrate Animals used for experimental and other scientific purposes"                        (Strasbourg, 1986)</w:t>
      </w:r>
      <w:r w:rsidR="009E3042">
        <w:rPr>
          <w:rStyle w:val="a8"/>
          <w:rFonts w:ascii="Times New Roman" w:hAnsi="Times New Roman" w:cs="Times New Roman"/>
          <w:sz w:val="28"/>
          <w:szCs w:val="28"/>
          <w:lang w:val="en"/>
        </w:rPr>
        <w:footnoteReference w:id="31"/>
      </w:r>
      <w:r w:rsidRPr="009D1F17">
        <w:rPr>
          <w:rFonts w:ascii="Times New Roman" w:hAnsi="Times New Roman" w:cs="Times New Roman"/>
          <w:sz w:val="28"/>
          <w:szCs w:val="28"/>
          <w:lang w:val="en-US"/>
        </w:rPr>
        <w:t>.</w:t>
      </w:r>
      <w:r w:rsidRPr="009D1F17">
        <w:rPr>
          <w:sz w:val="28"/>
          <w:szCs w:val="28"/>
          <w:lang w:val="en"/>
        </w:rPr>
        <w:t xml:space="preserve"> </w:t>
      </w:r>
      <w:r w:rsidRPr="009D1F17">
        <w:rPr>
          <w:rFonts w:ascii="Times New Roman" w:hAnsi="Times New Roman" w:cs="Times New Roman"/>
          <w:sz w:val="28"/>
          <w:szCs w:val="28"/>
          <w:lang w:val="en"/>
        </w:rPr>
        <w:t>Statistical calculations were performed by conventional methods</w:t>
      </w:r>
      <w:r w:rsidR="009E3042">
        <w:rPr>
          <w:rStyle w:val="a8"/>
          <w:rFonts w:ascii="Times New Roman" w:hAnsi="Times New Roman" w:cs="Times New Roman"/>
          <w:sz w:val="28"/>
          <w:szCs w:val="28"/>
          <w:lang w:val="en"/>
        </w:rPr>
        <w:footnoteReference w:id="32"/>
      </w:r>
      <w:r w:rsidRPr="009D1F17">
        <w:rPr>
          <w:rFonts w:ascii="Times New Roman" w:hAnsi="Times New Roman" w:cs="Times New Roman"/>
          <w:sz w:val="28"/>
          <w:szCs w:val="28"/>
          <w:lang w:val="en"/>
        </w:rPr>
        <w:t>.</w:t>
      </w:r>
      <w:r w:rsidRPr="009D1F17">
        <w:rPr>
          <w:rFonts w:ascii="Times New Roman" w:hAnsi="Times New Roman" w:cs="Times New Roman"/>
          <w:sz w:val="28"/>
          <w:szCs w:val="28"/>
          <w:lang w:val="en-US"/>
        </w:rPr>
        <w:t xml:space="preserve"> </w:t>
      </w:r>
    </w:p>
    <w:p w:rsidR="00E0328C" w:rsidRPr="00F502FB" w:rsidRDefault="00E0328C" w:rsidP="009D1F17">
      <w:pPr>
        <w:spacing w:after="0" w:line="360" w:lineRule="auto"/>
        <w:jc w:val="both"/>
        <w:rPr>
          <w:rFonts w:ascii="Times New Roman" w:hAnsi="Times New Roman" w:cs="Times New Roman"/>
          <w:sz w:val="28"/>
          <w:szCs w:val="28"/>
          <w:lang w:val="en-US"/>
        </w:rPr>
      </w:pPr>
    </w:p>
    <w:p w:rsidR="00173706" w:rsidRDefault="00173706" w:rsidP="00F502FB">
      <w:pPr>
        <w:spacing w:line="360" w:lineRule="auto"/>
        <w:ind w:firstLine="851"/>
        <w:jc w:val="both"/>
        <w:rPr>
          <w:rFonts w:ascii="Times New Roman" w:hAnsi="Times New Roman" w:cs="Times New Roman"/>
          <w:sz w:val="28"/>
          <w:szCs w:val="28"/>
          <w:lang w:val="uk-UA"/>
        </w:rPr>
      </w:pPr>
      <w:proofErr w:type="gramStart"/>
      <w:r w:rsidRPr="00173706">
        <w:rPr>
          <w:rFonts w:ascii="Times New Roman" w:hAnsi="Times New Roman" w:cs="Times New Roman"/>
          <w:b/>
          <w:sz w:val="28"/>
          <w:szCs w:val="28"/>
          <w:lang w:val="en"/>
        </w:rPr>
        <w:lastRenderedPageBreak/>
        <w:t>Results and discussion.</w:t>
      </w:r>
      <w:proofErr w:type="gramEnd"/>
      <w:r w:rsidRPr="00173706">
        <w:rPr>
          <w:rFonts w:ascii="Times New Roman" w:hAnsi="Times New Roman" w:cs="Times New Roman"/>
          <w:sz w:val="28"/>
          <w:szCs w:val="28"/>
          <w:lang w:val="en"/>
        </w:rPr>
        <w:t xml:space="preserve"> </w:t>
      </w:r>
      <w:r w:rsidRPr="00173706">
        <w:rPr>
          <w:rFonts w:ascii="Times New Roman" w:hAnsi="Times New Roman" w:cs="Times New Roman"/>
          <w:sz w:val="28"/>
          <w:szCs w:val="28"/>
          <w:lang w:val="en-US"/>
        </w:rPr>
        <w:t>Results of investigation</w:t>
      </w:r>
      <w:r w:rsidRPr="00173706">
        <w:rPr>
          <w:rFonts w:ascii="Times New Roman" w:hAnsi="Times New Roman" w:cs="Times New Roman"/>
          <w:sz w:val="28"/>
          <w:szCs w:val="28"/>
          <w:lang w:val="en"/>
        </w:rPr>
        <w:t xml:space="preserve"> of </w:t>
      </w:r>
      <w:proofErr w:type="spellStart"/>
      <w:r w:rsidRPr="00173706">
        <w:rPr>
          <w:rFonts w:ascii="Times New Roman" w:hAnsi="Times New Roman" w:cs="Times New Roman"/>
          <w:sz w:val="28"/>
          <w:szCs w:val="28"/>
          <w:lang w:val="en"/>
        </w:rPr>
        <w:t>antiexudative</w:t>
      </w:r>
      <w:proofErr w:type="spellEnd"/>
      <w:r w:rsidRPr="00173706">
        <w:rPr>
          <w:rFonts w:ascii="Times New Roman" w:hAnsi="Times New Roman" w:cs="Times New Roman"/>
          <w:sz w:val="28"/>
          <w:szCs w:val="28"/>
          <w:lang w:val="en"/>
        </w:rPr>
        <w:t xml:space="preserve"> activity of drugs and </w:t>
      </w:r>
      <w:r w:rsidR="0032707E">
        <w:rPr>
          <w:rFonts w:ascii="Times New Roman" w:hAnsi="Times New Roman" w:cs="Times New Roman"/>
          <w:sz w:val="28"/>
          <w:szCs w:val="28"/>
          <w:lang w:val="en"/>
        </w:rPr>
        <w:t>their combinations</w:t>
      </w:r>
      <w:r w:rsidRPr="00173706">
        <w:rPr>
          <w:rFonts w:ascii="Times New Roman" w:hAnsi="Times New Roman" w:cs="Times New Roman"/>
          <w:sz w:val="28"/>
          <w:szCs w:val="28"/>
          <w:lang w:val="en"/>
        </w:rPr>
        <w:t xml:space="preserve"> are shown in Fig. </w:t>
      </w:r>
      <w:r w:rsidRPr="00173706">
        <w:rPr>
          <w:rFonts w:ascii="Times New Roman" w:hAnsi="Times New Roman" w:cs="Times New Roman"/>
          <w:sz w:val="28"/>
          <w:szCs w:val="28"/>
          <w:lang w:val="en-US"/>
        </w:rPr>
        <w:t>1.</w:t>
      </w:r>
    </w:p>
    <w:p w:rsidR="00280B5A" w:rsidRPr="00463A3E" w:rsidRDefault="00463A3E" w:rsidP="00463A3E">
      <w:pPr>
        <w:spacing w:line="360" w:lineRule="auto"/>
        <w:ind w:firstLine="851"/>
        <w:jc w:val="both"/>
        <w:rPr>
          <w:rStyle w:val="hps"/>
          <w:rFonts w:ascii="Times New Roman" w:hAnsi="Times New Roman" w:cs="Times New Roman"/>
          <w:sz w:val="28"/>
          <w:szCs w:val="28"/>
          <w:lang w:val="uk-UA"/>
        </w:rPr>
      </w:pPr>
      <w:r>
        <w:rPr>
          <w:noProof/>
          <w:lang w:eastAsia="ru-RU"/>
        </w:rPr>
        <w:drawing>
          <wp:inline distT="0" distB="0" distL="0" distR="0" wp14:anchorId="6C397F46" wp14:editId="74D48594">
            <wp:extent cx="5257800" cy="3895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5086"/>
                    <a:stretch>
                      <a:fillRect/>
                    </a:stretch>
                  </pic:blipFill>
                  <pic:spPr bwMode="auto">
                    <a:xfrm>
                      <a:off x="0" y="0"/>
                      <a:ext cx="5257800" cy="3895725"/>
                    </a:xfrm>
                    <a:prstGeom prst="rect">
                      <a:avLst/>
                    </a:prstGeom>
                    <a:noFill/>
                    <a:ln>
                      <a:noFill/>
                    </a:ln>
                  </pic:spPr>
                </pic:pic>
              </a:graphicData>
            </a:graphic>
          </wp:inline>
        </w:drawing>
      </w:r>
    </w:p>
    <w:p w:rsidR="00280B5A" w:rsidRDefault="005C27F8" w:rsidP="00DC6C65">
      <w:pPr>
        <w:spacing w:line="360" w:lineRule="auto"/>
        <w:jc w:val="both"/>
        <w:rPr>
          <w:rFonts w:ascii="Times New Roman" w:hAnsi="Times New Roman" w:cs="Times New Roman"/>
          <w:sz w:val="28"/>
          <w:szCs w:val="28"/>
          <w:lang w:val="en"/>
        </w:rPr>
      </w:pPr>
      <w:proofErr w:type="gramStart"/>
      <w:r w:rsidRPr="00DC6C65">
        <w:rPr>
          <w:rFonts w:ascii="Times New Roman" w:hAnsi="Times New Roman" w:cs="Times New Roman"/>
          <w:sz w:val="28"/>
          <w:szCs w:val="28"/>
          <w:lang w:val="en"/>
        </w:rPr>
        <w:t>Fig. 1.</w:t>
      </w:r>
      <w:proofErr w:type="gramEnd"/>
      <w:r w:rsidRPr="00DC6C65">
        <w:rPr>
          <w:rFonts w:ascii="Times New Roman" w:hAnsi="Times New Roman" w:cs="Times New Roman"/>
          <w:sz w:val="28"/>
          <w:szCs w:val="28"/>
          <w:lang w:val="en"/>
        </w:rPr>
        <w:t xml:space="preserve"> </w:t>
      </w:r>
      <w:proofErr w:type="gramStart"/>
      <w:r w:rsidRPr="00DC6C65">
        <w:rPr>
          <w:rFonts w:ascii="Times New Roman" w:hAnsi="Times New Roman" w:cs="Times New Roman"/>
          <w:sz w:val="28"/>
          <w:szCs w:val="28"/>
          <w:lang w:val="en"/>
        </w:rPr>
        <w:t xml:space="preserve">Experimental study </w:t>
      </w:r>
      <w:r w:rsidR="00280B5A">
        <w:rPr>
          <w:rFonts w:ascii="Times New Roman" w:hAnsi="Times New Roman" w:cs="Times New Roman"/>
          <w:sz w:val="28"/>
          <w:szCs w:val="28"/>
          <w:lang w:val="en"/>
        </w:rPr>
        <w:t xml:space="preserve">of </w:t>
      </w:r>
      <w:proofErr w:type="spellStart"/>
      <w:r w:rsidRPr="00DC6C65">
        <w:rPr>
          <w:rFonts w:ascii="Times New Roman" w:hAnsi="Times New Roman" w:cs="Times New Roman"/>
          <w:sz w:val="28"/>
          <w:szCs w:val="28"/>
          <w:lang w:val="en"/>
        </w:rPr>
        <w:t>antiexudative</w:t>
      </w:r>
      <w:proofErr w:type="spellEnd"/>
      <w:r w:rsidRPr="00DC6C65">
        <w:rPr>
          <w:rFonts w:ascii="Times New Roman" w:hAnsi="Times New Roman" w:cs="Times New Roman"/>
          <w:sz w:val="28"/>
          <w:szCs w:val="28"/>
          <w:lang w:val="en"/>
        </w:rPr>
        <w:t xml:space="preserve"> act</w:t>
      </w:r>
      <w:r w:rsidR="0032707E">
        <w:rPr>
          <w:rFonts w:ascii="Times New Roman" w:hAnsi="Times New Roman" w:cs="Times New Roman"/>
          <w:sz w:val="28"/>
          <w:szCs w:val="28"/>
          <w:lang w:val="en"/>
        </w:rPr>
        <w:t xml:space="preserve">ivity of caffeine, </w:t>
      </w:r>
      <w:proofErr w:type="spellStart"/>
      <w:r w:rsidR="0032707E">
        <w:rPr>
          <w:rFonts w:ascii="Times New Roman" w:hAnsi="Times New Roman" w:cs="Times New Roman"/>
          <w:sz w:val="28"/>
          <w:szCs w:val="28"/>
          <w:lang w:val="en-US"/>
        </w:rPr>
        <w:t>paracetamol</w:t>
      </w:r>
      <w:proofErr w:type="spellEnd"/>
      <w:r w:rsidRPr="00DC6C65">
        <w:rPr>
          <w:rFonts w:ascii="Times New Roman" w:hAnsi="Times New Roman" w:cs="Times New Roman"/>
          <w:sz w:val="28"/>
          <w:szCs w:val="28"/>
          <w:lang w:val="en"/>
        </w:rPr>
        <w:t xml:space="preserve">, carbamazepine </w:t>
      </w:r>
      <w:r w:rsidR="0032707E">
        <w:rPr>
          <w:rFonts w:ascii="Times New Roman" w:hAnsi="Times New Roman" w:cs="Times New Roman"/>
          <w:sz w:val="28"/>
          <w:szCs w:val="28"/>
          <w:lang w:val="en"/>
        </w:rPr>
        <w:t>and their compositions under condition of formalin edema.</w:t>
      </w:r>
      <w:proofErr w:type="gramEnd"/>
    </w:p>
    <w:p w:rsidR="00280B5A" w:rsidRDefault="005C27F8" w:rsidP="00DC6C65">
      <w:pPr>
        <w:spacing w:line="360" w:lineRule="auto"/>
        <w:jc w:val="both"/>
        <w:rPr>
          <w:rFonts w:ascii="Times New Roman" w:hAnsi="Times New Roman" w:cs="Times New Roman"/>
          <w:sz w:val="28"/>
          <w:szCs w:val="28"/>
          <w:lang w:val="en"/>
        </w:rPr>
      </w:pPr>
      <w:r w:rsidRPr="00DC6C65">
        <w:rPr>
          <w:rFonts w:ascii="Times New Roman" w:hAnsi="Times New Roman" w:cs="Times New Roman"/>
          <w:sz w:val="28"/>
          <w:szCs w:val="28"/>
          <w:lang w:val="en"/>
        </w:rPr>
        <w:t xml:space="preserve">2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w:t>
      </w:r>
      <w:proofErr w:type="gramStart"/>
      <w:r w:rsidRPr="00DC6C65">
        <w:rPr>
          <w:rFonts w:ascii="Times New Roman" w:hAnsi="Times New Roman" w:cs="Times New Roman"/>
          <w:sz w:val="28"/>
          <w:szCs w:val="28"/>
          <w:lang w:val="en"/>
        </w:rPr>
        <w:t>caffeine</w:t>
      </w:r>
      <w:proofErr w:type="gramEnd"/>
      <w:r w:rsidRPr="00DC6C65">
        <w:rPr>
          <w:rFonts w:ascii="Times New Roman" w:hAnsi="Times New Roman" w:cs="Times New Roman"/>
          <w:sz w:val="28"/>
          <w:szCs w:val="28"/>
          <w:lang w:val="en"/>
        </w:rPr>
        <w:t xml:space="preserve">; 3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4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carbamazepine; 5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 caffeine; </w:t>
      </w:r>
      <w:r w:rsidR="0032707E">
        <w:rPr>
          <w:rFonts w:ascii="Times New Roman" w:hAnsi="Times New Roman" w:cs="Times New Roman"/>
          <w:sz w:val="28"/>
          <w:szCs w:val="28"/>
          <w:lang w:val="en"/>
        </w:rPr>
        <w:t xml:space="preserve">                </w:t>
      </w:r>
      <w:r w:rsidRPr="00DC6C65">
        <w:rPr>
          <w:rFonts w:ascii="Times New Roman" w:hAnsi="Times New Roman" w:cs="Times New Roman"/>
          <w:sz w:val="28"/>
          <w:szCs w:val="28"/>
          <w:lang w:val="en"/>
        </w:rPr>
        <w:t xml:space="preserve">6 </w:t>
      </w:r>
      <w:r w:rsidR="0032707E">
        <w:rPr>
          <w:rFonts w:ascii="Times New Roman" w:hAnsi="Times New Roman" w:cs="Times New Roman"/>
          <w:sz w:val="28"/>
          <w:szCs w:val="28"/>
          <w:lang w:val="en"/>
        </w:rPr>
        <w:t>–</w:t>
      </w:r>
      <w:r w:rsidR="006D6F61">
        <w:rPr>
          <w:rFonts w:ascii="Times New Roman" w:hAnsi="Times New Roman" w:cs="Times New Roman"/>
          <w:sz w:val="28"/>
          <w:szCs w:val="28"/>
          <w:lang w:val="en"/>
        </w:rPr>
        <w:t xml:space="preserve"> carbamazepine </w:t>
      </w:r>
      <w:r w:rsidR="00406A3E" w:rsidRPr="00DC6C65">
        <w:rPr>
          <w:rFonts w:ascii="Times New Roman" w:hAnsi="Times New Roman" w:cs="Times New Roman"/>
          <w:sz w:val="28"/>
          <w:szCs w:val="28"/>
          <w:lang w:val="en"/>
        </w:rPr>
        <w:t>+</w:t>
      </w:r>
      <w:r w:rsidR="006D6F61">
        <w:rPr>
          <w:rFonts w:ascii="Times New Roman" w:hAnsi="Times New Roman" w:cs="Times New Roman"/>
          <w:sz w:val="28"/>
          <w:szCs w:val="28"/>
          <w:lang w:val="en"/>
        </w:rPr>
        <w:t xml:space="preserve"> </w:t>
      </w:r>
      <w:r w:rsidRPr="00DC6C65">
        <w:rPr>
          <w:rFonts w:ascii="Times New Roman" w:hAnsi="Times New Roman" w:cs="Times New Roman"/>
          <w:sz w:val="28"/>
          <w:szCs w:val="28"/>
          <w:lang w:val="en"/>
        </w:rPr>
        <w:t xml:space="preserve">caffeine; 7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carbamazepine +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w:t>
      </w:r>
      <w:r w:rsidR="0032707E">
        <w:rPr>
          <w:rFonts w:ascii="Times New Roman" w:hAnsi="Times New Roman" w:cs="Times New Roman"/>
          <w:sz w:val="28"/>
          <w:szCs w:val="28"/>
          <w:lang w:val="en"/>
        </w:rPr>
        <w:t xml:space="preserve">                                        </w:t>
      </w:r>
      <w:r w:rsidRPr="00DC6C65">
        <w:rPr>
          <w:rFonts w:ascii="Times New Roman" w:hAnsi="Times New Roman" w:cs="Times New Roman"/>
          <w:sz w:val="28"/>
          <w:szCs w:val="28"/>
          <w:lang w:val="en"/>
        </w:rPr>
        <w:t xml:space="preserve">8 </w:t>
      </w:r>
      <w:r w:rsidR="0032707E">
        <w:rPr>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carbamazepine +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 caffeine</w:t>
      </w:r>
      <w:r w:rsidR="0032707E">
        <w:rPr>
          <w:rFonts w:ascii="Times New Roman" w:hAnsi="Times New Roman" w:cs="Times New Roman"/>
          <w:sz w:val="28"/>
          <w:szCs w:val="28"/>
          <w:lang w:val="en"/>
        </w:rPr>
        <w:t xml:space="preserve">    </w:t>
      </w:r>
    </w:p>
    <w:p w:rsidR="000F3E18" w:rsidRDefault="0032707E" w:rsidP="00F502FB">
      <w:pPr>
        <w:spacing w:line="360" w:lineRule="auto"/>
        <w:ind w:firstLine="851"/>
        <w:jc w:val="both"/>
        <w:rPr>
          <w:rFonts w:ascii="Times New Roman" w:hAnsi="Times New Roman" w:cs="Times New Roman"/>
          <w:sz w:val="28"/>
          <w:szCs w:val="28"/>
          <w:lang w:val="en"/>
        </w:rPr>
      </w:pPr>
      <w:proofErr w:type="spellStart"/>
      <w:r>
        <w:rPr>
          <w:rFonts w:ascii="Times New Roman" w:hAnsi="Times New Roman" w:cs="Times New Roman"/>
          <w:sz w:val="28"/>
          <w:szCs w:val="28"/>
          <w:lang w:val="en"/>
        </w:rPr>
        <w:t>Paracetamol</w:t>
      </w:r>
      <w:proofErr w:type="spellEnd"/>
      <w:r>
        <w:rPr>
          <w:rFonts w:ascii="Times New Roman" w:hAnsi="Times New Roman" w:cs="Times New Roman"/>
          <w:sz w:val="28"/>
          <w:szCs w:val="28"/>
          <w:lang w:val="en"/>
        </w:rPr>
        <w:t xml:space="preserve"> reduces</w:t>
      </w:r>
      <w:r w:rsidR="005C27F8" w:rsidRPr="00DC6C65">
        <w:rPr>
          <w:rFonts w:ascii="Times New Roman" w:hAnsi="Times New Roman" w:cs="Times New Roman"/>
          <w:sz w:val="28"/>
          <w:szCs w:val="28"/>
          <w:lang w:val="en"/>
        </w:rPr>
        <w:t xml:space="preserve"> edema by 19%</w:t>
      </w:r>
      <w:r w:rsidR="004E209E">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 xml:space="preserve"> caffeine </w:t>
      </w:r>
      <w:r>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 xml:space="preserve"> by 35%, carbamazepine and its composit</w:t>
      </w:r>
      <w:r>
        <w:rPr>
          <w:rFonts w:ascii="Times New Roman" w:hAnsi="Times New Roman" w:cs="Times New Roman"/>
          <w:sz w:val="28"/>
          <w:szCs w:val="28"/>
          <w:lang w:val="en"/>
        </w:rPr>
        <w:t xml:space="preserve">ion with </w:t>
      </w:r>
      <w:proofErr w:type="spellStart"/>
      <w:r>
        <w:rPr>
          <w:rFonts w:ascii="Times New Roman" w:hAnsi="Times New Roman" w:cs="Times New Roman"/>
          <w:sz w:val="28"/>
          <w:szCs w:val="28"/>
          <w:lang w:val="en"/>
        </w:rPr>
        <w:t>paracetamol</w:t>
      </w:r>
      <w:proofErr w:type="spellEnd"/>
      <w:r>
        <w:rPr>
          <w:rFonts w:ascii="Times New Roman" w:hAnsi="Times New Roman" w:cs="Times New Roman"/>
          <w:sz w:val="28"/>
          <w:szCs w:val="28"/>
          <w:lang w:val="en"/>
        </w:rPr>
        <w:t xml:space="preserve"> do not reduce the edema. </w:t>
      </w:r>
      <w:r w:rsidR="00E22A8E">
        <w:rPr>
          <w:rFonts w:ascii="Times New Roman" w:hAnsi="Times New Roman" w:cs="Times New Roman"/>
          <w:sz w:val="28"/>
          <w:szCs w:val="28"/>
          <w:lang w:val="en"/>
        </w:rPr>
        <w:t>Combined drug</w:t>
      </w:r>
      <w:r>
        <w:rPr>
          <w:rFonts w:ascii="Times New Roman" w:hAnsi="Times New Roman" w:cs="Times New Roman"/>
          <w:sz w:val="28"/>
          <w:szCs w:val="28"/>
          <w:lang w:val="en"/>
        </w:rPr>
        <w:t xml:space="preserve"> </w:t>
      </w:r>
      <w:proofErr w:type="spellStart"/>
      <w:r>
        <w:rPr>
          <w:rFonts w:ascii="Times New Roman" w:hAnsi="Times New Roman" w:cs="Times New Roman"/>
          <w:sz w:val="28"/>
          <w:szCs w:val="28"/>
          <w:lang w:val="en"/>
        </w:rPr>
        <w:t>paracetamol</w:t>
      </w:r>
      <w:proofErr w:type="spellEnd"/>
      <w:r>
        <w:rPr>
          <w:rFonts w:ascii="Times New Roman" w:hAnsi="Times New Roman" w:cs="Times New Roman"/>
          <w:sz w:val="28"/>
          <w:szCs w:val="28"/>
          <w:lang w:val="en"/>
        </w:rPr>
        <w:t xml:space="preserve"> with caffeine (Group 5) </w:t>
      </w:r>
      <w:r w:rsidRPr="0032707E">
        <w:rPr>
          <w:rFonts w:ascii="Times New Roman" w:hAnsi="Times New Roman" w:cs="Times New Roman"/>
          <w:sz w:val="28"/>
          <w:szCs w:val="28"/>
          <w:lang w:val="en"/>
        </w:rPr>
        <w:t>appears to be the most effective</w:t>
      </w:r>
      <w:r w:rsidR="005C27F8" w:rsidRPr="00DC6C65">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it inhibits edema </w:t>
      </w:r>
      <w:r w:rsidR="005C27F8" w:rsidRPr="00DC6C65">
        <w:rPr>
          <w:rFonts w:ascii="Times New Roman" w:hAnsi="Times New Roman" w:cs="Times New Roman"/>
          <w:sz w:val="28"/>
          <w:szCs w:val="28"/>
          <w:lang w:val="en"/>
        </w:rPr>
        <w:t>by 74%, i</w:t>
      </w:r>
      <w:r>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e</w:t>
      </w:r>
      <w:r>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 xml:space="preserve">, </w:t>
      </w:r>
      <w:proofErr w:type="spellStart"/>
      <w:r w:rsidR="005C27F8" w:rsidRPr="00DC6C65">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and caffeine </w:t>
      </w:r>
      <w:r w:rsidRPr="0032707E">
        <w:rPr>
          <w:rFonts w:ascii="Times New Roman" w:hAnsi="Times New Roman" w:cs="Times New Roman"/>
          <w:sz w:val="28"/>
          <w:szCs w:val="28"/>
          <w:lang w:val="en"/>
        </w:rPr>
        <w:t xml:space="preserve">mutually potentiate </w:t>
      </w:r>
      <w:proofErr w:type="spellStart"/>
      <w:r w:rsidRPr="0032707E">
        <w:rPr>
          <w:rFonts w:ascii="Times New Roman" w:hAnsi="Times New Roman" w:cs="Times New Roman"/>
          <w:sz w:val="28"/>
          <w:szCs w:val="28"/>
          <w:lang w:val="en"/>
        </w:rPr>
        <w:t>antiexudative</w:t>
      </w:r>
      <w:proofErr w:type="spellEnd"/>
      <w:r w:rsidRPr="0032707E">
        <w:rPr>
          <w:rFonts w:ascii="Times New Roman" w:hAnsi="Times New Roman" w:cs="Times New Roman"/>
          <w:sz w:val="28"/>
          <w:szCs w:val="28"/>
          <w:lang w:val="en"/>
        </w:rPr>
        <w:t xml:space="preserve"> activity.</w:t>
      </w:r>
      <w:r>
        <w:rPr>
          <w:rFonts w:ascii="Times New Roman" w:hAnsi="Times New Roman" w:cs="Times New Roman"/>
          <w:sz w:val="28"/>
          <w:szCs w:val="28"/>
          <w:lang w:val="en"/>
        </w:rPr>
        <w:t xml:space="preserve"> </w:t>
      </w:r>
      <w:r w:rsidR="00355A18">
        <w:rPr>
          <w:rFonts w:ascii="Times New Roman" w:hAnsi="Times New Roman" w:cs="Times New Roman"/>
          <w:sz w:val="28"/>
          <w:szCs w:val="28"/>
          <w:lang w:val="en"/>
        </w:rPr>
        <w:t>T</w:t>
      </w:r>
      <w:r w:rsidR="005C27F8" w:rsidRPr="00DC6C65">
        <w:rPr>
          <w:rFonts w:ascii="Times New Roman" w:hAnsi="Times New Roman" w:cs="Times New Roman"/>
          <w:sz w:val="28"/>
          <w:szCs w:val="28"/>
          <w:lang w:val="en"/>
        </w:rPr>
        <w:t>riple mix</w:t>
      </w:r>
      <w:r w:rsidR="000F3E18">
        <w:rPr>
          <w:rFonts w:ascii="Times New Roman" w:hAnsi="Times New Roman" w:cs="Times New Roman"/>
          <w:sz w:val="28"/>
          <w:szCs w:val="28"/>
          <w:lang w:val="en"/>
        </w:rPr>
        <w:t xml:space="preserve">ture </w:t>
      </w:r>
      <w:proofErr w:type="spellStart"/>
      <w:r w:rsidR="00355A18">
        <w:rPr>
          <w:rFonts w:ascii="Times New Roman" w:hAnsi="Times New Roman" w:cs="Times New Roman"/>
          <w:sz w:val="28"/>
          <w:szCs w:val="28"/>
          <w:lang w:val="en"/>
        </w:rPr>
        <w:t>paracetamol</w:t>
      </w:r>
      <w:proofErr w:type="spellEnd"/>
      <w:r w:rsidR="00355A18">
        <w:rPr>
          <w:rFonts w:ascii="Times New Roman" w:hAnsi="Times New Roman" w:cs="Times New Roman"/>
          <w:sz w:val="28"/>
          <w:szCs w:val="28"/>
          <w:lang w:val="en"/>
        </w:rPr>
        <w:t xml:space="preserve"> + caffeine</w:t>
      </w:r>
      <w:r w:rsidR="000F3E18">
        <w:rPr>
          <w:rFonts w:ascii="Times New Roman" w:hAnsi="Times New Roman" w:cs="Times New Roman"/>
          <w:sz w:val="28"/>
          <w:szCs w:val="28"/>
          <w:lang w:val="en"/>
        </w:rPr>
        <w:t xml:space="preserve"> </w:t>
      </w:r>
      <w:r w:rsidR="00355A18" w:rsidRPr="00DC6C65">
        <w:rPr>
          <w:rFonts w:ascii="Times New Roman" w:hAnsi="Times New Roman" w:cs="Times New Roman"/>
          <w:sz w:val="28"/>
          <w:szCs w:val="28"/>
          <w:lang w:val="en"/>
        </w:rPr>
        <w:t>+</w:t>
      </w:r>
      <w:r w:rsidR="000F3E18">
        <w:rPr>
          <w:rFonts w:ascii="Times New Roman" w:hAnsi="Times New Roman" w:cs="Times New Roman"/>
          <w:sz w:val="28"/>
          <w:szCs w:val="28"/>
          <w:lang w:val="en"/>
        </w:rPr>
        <w:t xml:space="preserve"> </w:t>
      </w:r>
      <w:r w:rsidR="00355A18" w:rsidRPr="00DC6C65">
        <w:rPr>
          <w:rFonts w:ascii="Times New Roman" w:hAnsi="Times New Roman" w:cs="Times New Roman"/>
          <w:sz w:val="28"/>
          <w:szCs w:val="28"/>
          <w:lang w:val="en"/>
        </w:rPr>
        <w:t>carbamazepine</w:t>
      </w:r>
      <w:r w:rsidR="00355A18">
        <w:rPr>
          <w:rFonts w:ascii="Times New Roman" w:hAnsi="Times New Roman" w:cs="Times New Roman"/>
          <w:sz w:val="28"/>
          <w:szCs w:val="28"/>
          <w:lang w:val="en"/>
        </w:rPr>
        <w:t xml:space="preserve"> (Group 8)</w:t>
      </w:r>
      <w:r w:rsidR="00355A18" w:rsidRPr="00DC6C65">
        <w:rPr>
          <w:rFonts w:ascii="Times New Roman" w:hAnsi="Times New Roman" w:cs="Times New Roman"/>
          <w:sz w:val="28"/>
          <w:szCs w:val="28"/>
          <w:lang w:val="en"/>
        </w:rPr>
        <w:t xml:space="preserve"> </w:t>
      </w:r>
      <w:r w:rsidR="00F862E5">
        <w:rPr>
          <w:rFonts w:ascii="Times New Roman" w:hAnsi="Times New Roman" w:cs="Times New Roman"/>
          <w:sz w:val="28"/>
          <w:szCs w:val="28"/>
          <w:lang w:val="en"/>
        </w:rPr>
        <w:t>is also shown to be effective: it inhibits edema by 58%</w:t>
      </w:r>
      <w:r w:rsidR="000F3E18">
        <w:rPr>
          <w:rFonts w:ascii="Times New Roman" w:hAnsi="Times New Roman" w:cs="Times New Roman"/>
          <w:sz w:val="28"/>
          <w:szCs w:val="28"/>
          <w:lang w:val="en"/>
        </w:rPr>
        <w:t>, which is</w:t>
      </w:r>
      <w:r w:rsidR="005C27F8" w:rsidRPr="00DC6C65">
        <w:rPr>
          <w:rFonts w:ascii="Times New Roman" w:hAnsi="Times New Roman" w:cs="Times New Roman"/>
          <w:sz w:val="28"/>
          <w:szCs w:val="28"/>
          <w:lang w:val="en"/>
        </w:rPr>
        <w:t xml:space="preserve"> not statistically</w:t>
      </w:r>
      <w:r w:rsidR="000F3E18">
        <w:rPr>
          <w:rFonts w:ascii="Times New Roman" w:hAnsi="Times New Roman" w:cs="Times New Roman"/>
          <w:sz w:val="28"/>
          <w:szCs w:val="28"/>
          <w:lang w:val="en"/>
        </w:rPr>
        <w:t xml:space="preserve"> different from the mixture </w:t>
      </w:r>
      <w:proofErr w:type="spellStart"/>
      <w:r w:rsidR="000F3E18">
        <w:rPr>
          <w:rFonts w:ascii="Times New Roman" w:hAnsi="Times New Roman" w:cs="Times New Roman"/>
          <w:sz w:val="28"/>
          <w:szCs w:val="28"/>
          <w:lang w:val="en"/>
        </w:rPr>
        <w:t>paracetamol</w:t>
      </w:r>
      <w:proofErr w:type="spellEnd"/>
      <w:r w:rsidR="000F3E18">
        <w:rPr>
          <w:rFonts w:ascii="Times New Roman" w:hAnsi="Times New Roman" w:cs="Times New Roman"/>
          <w:sz w:val="28"/>
          <w:szCs w:val="28"/>
          <w:lang w:val="en"/>
        </w:rPr>
        <w:t xml:space="preserve"> + caffeine (P&gt;0</w:t>
      </w:r>
      <w:proofErr w:type="gramStart"/>
      <w:r w:rsidR="000F3E18">
        <w:rPr>
          <w:rFonts w:ascii="Times New Roman" w:hAnsi="Times New Roman" w:cs="Times New Roman"/>
          <w:sz w:val="28"/>
          <w:szCs w:val="28"/>
          <w:lang w:val="en"/>
        </w:rPr>
        <w:t>,1</w:t>
      </w:r>
      <w:proofErr w:type="gramEnd"/>
      <w:r w:rsidR="000F3E18">
        <w:rPr>
          <w:rFonts w:ascii="Times New Roman" w:hAnsi="Times New Roman" w:cs="Times New Roman"/>
          <w:sz w:val="28"/>
          <w:szCs w:val="28"/>
          <w:lang w:val="en"/>
        </w:rPr>
        <w:t>). Composition</w:t>
      </w:r>
      <w:r w:rsidR="005C27F8" w:rsidRPr="00DC6C65">
        <w:rPr>
          <w:rFonts w:ascii="Times New Roman" w:hAnsi="Times New Roman" w:cs="Times New Roman"/>
          <w:sz w:val="28"/>
          <w:szCs w:val="28"/>
          <w:lang w:val="en"/>
        </w:rPr>
        <w:t xml:space="preserve"> </w:t>
      </w:r>
      <w:r w:rsidR="000F3E18" w:rsidRPr="00DC6C65">
        <w:rPr>
          <w:rFonts w:ascii="Times New Roman" w:hAnsi="Times New Roman" w:cs="Times New Roman"/>
          <w:sz w:val="28"/>
          <w:szCs w:val="28"/>
          <w:lang w:val="en"/>
        </w:rPr>
        <w:t xml:space="preserve">carbamazepine </w:t>
      </w:r>
      <w:r w:rsidR="000F3E18">
        <w:rPr>
          <w:rFonts w:ascii="Times New Roman" w:hAnsi="Times New Roman" w:cs="Times New Roman"/>
          <w:sz w:val="28"/>
          <w:szCs w:val="28"/>
          <w:lang w:val="en"/>
        </w:rPr>
        <w:t xml:space="preserve">+ </w:t>
      </w:r>
      <w:r w:rsidR="005C27F8" w:rsidRPr="00DC6C65">
        <w:rPr>
          <w:rFonts w:ascii="Times New Roman" w:hAnsi="Times New Roman" w:cs="Times New Roman"/>
          <w:sz w:val="28"/>
          <w:szCs w:val="28"/>
          <w:lang w:val="en"/>
        </w:rPr>
        <w:t xml:space="preserve">caffeine </w:t>
      </w:r>
      <w:r w:rsidR="000F3E18">
        <w:rPr>
          <w:rFonts w:ascii="Times New Roman" w:hAnsi="Times New Roman" w:cs="Times New Roman"/>
          <w:sz w:val="28"/>
          <w:szCs w:val="28"/>
          <w:lang w:val="en"/>
        </w:rPr>
        <w:t xml:space="preserve">(Group 6) </w:t>
      </w:r>
      <w:proofErr w:type="gramStart"/>
      <w:r w:rsidR="000F3E18">
        <w:rPr>
          <w:rFonts w:ascii="Times New Roman" w:hAnsi="Times New Roman" w:cs="Times New Roman"/>
          <w:sz w:val="28"/>
          <w:szCs w:val="28"/>
          <w:lang w:val="en"/>
        </w:rPr>
        <w:t>suppresses</w:t>
      </w:r>
      <w:proofErr w:type="gramEnd"/>
      <w:r w:rsidR="005C27F8" w:rsidRPr="00DC6C65">
        <w:rPr>
          <w:rFonts w:ascii="Times New Roman" w:hAnsi="Times New Roman" w:cs="Times New Roman"/>
          <w:sz w:val="28"/>
          <w:szCs w:val="28"/>
          <w:lang w:val="en"/>
        </w:rPr>
        <w:t xml:space="preserve"> swelling by 40%.</w:t>
      </w:r>
    </w:p>
    <w:p w:rsidR="00DC6C65" w:rsidRPr="0032707E" w:rsidRDefault="008558CB" w:rsidP="006D6F61">
      <w:pPr>
        <w:spacing w:line="360" w:lineRule="auto"/>
        <w:ind w:firstLine="851"/>
        <w:jc w:val="both"/>
        <w:rPr>
          <w:rFonts w:ascii="Times New Roman" w:hAnsi="Times New Roman" w:cs="Times New Roman"/>
          <w:sz w:val="28"/>
          <w:szCs w:val="28"/>
          <w:lang w:val="en"/>
        </w:rPr>
      </w:pPr>
      <w:r>
        <w:rPr>
          <w:rFonts w:ascii="Times New Roman" w:hAnsi="Times New Roman" w:cs="Times New Roman"/>
          <w:sz w:val="28"/>
          <w:szCs w:val="28"/>
          <w:lang w:val="en"/>
        </w:rPr>
        <w:lastRenderedPageBreak/>
        <w:t>Investigation of the analgesic activity of drugs and their combinations was performed according</w:t>
      </w:r>
      <w:r w:rsidR="001303D6">
        <w:rPr>
          <w:rFonts w:ascii="Times New Roman" w:hAnsi="Times New Roman" w:cs="Times New Roman"/>
          <w:sz w:val="28"/>
          <w:szCs w:val="28"/>
          <w:lang w:val="en"/>
        </w:rPr>
        <w:t xml:space="preserve"> </w:t>
      </w:r>
      <w:r w:rsidR="00700A68">
        <w:rPr>
          <w:rFonts w:ascii="Times New Roman" w:hAnsi="Times New Roman" w:cs="Times New Roman"/>
          <w:sz w:val="28"/>
          <w:szCs w:val="28"/>
          <w:lang w:val="en"/>
        </w:rPr>
        <w:t xml:space="preserve">to </w:t>
      </w:r>
      <w:r w:rsidR="001303D6">
        <w:rPr>
          <w:rFonts w:ascii="Times New Roman" w:hAnsi="Times New Roman" w:cs="Times New Roman"/>
          <w:sz w:val="28"/>
          <w:szCs w:val="28"/>
          <w:lang w:val="en"/>
        </w:rPr>
        <w:t>influence</w:t>
      </w:r>
      <w:r w:rsidR="005C27F8" w:rsidRPr="00DC6C65">
        <w:rPr>
          <w:rFonts w:ascii="Times New Roman" w:hAnsi="Times New Roman" w:cs="Times New Roman"/>
          <w:sz w:val="28"/>
          <w:szCs w:val="28"/>
          <w:lang w:val="en"/>
        </w:rPr>
        <w:t xml:space="preserve"> on the central and peripheral components of pain response in rats. The</w:t>
      </w:r>
      <w:r w:rsidR="001472AE">
        <w:rPr>
          <w:rFonts w:ascii="Times New Roman" w:hAnsi="Times New Roman" w:cs="Times New Roman"/>
          <w:sz w:val="28"/>
          <w:szCs w:val="28"/>
          <w:lang w:val="en"/>
        </w:rPr>
        <w:t xml:space="preserve"> e</w:t>
      </w:r>
      <w:r w:rsidR="005C27F8" w:rsidRPr="00DC6C65">
        <w:rPr>
          <w:rFonts w:ascii="Times New Roman" w:hAnsi="Times New Roman" w:cs="Times New Roman"/>
          <w:sz w:val="28"/>
          <w:szCs w:val="28"/>
          <w:lang w:val="en"/>
        </w:rPr>
        <w:t>xperimental studies</w:t>
      </w:r>
      <w:r w:rsidR="00660E8D">
        <w:rPr>
          <w:rFonts w:ascii="Times New Roman" w:hAnsi="Times New Roman" w:cs="Times New Roman"/>
          <w:sz w:val="28"/>
          <w:szCs w:val="28"/>
          <w:lang w:val="en"/>
        </w:rPr>
        <w:t xml:space="preserve"> of</w:t>
      </w:r>
      <w:r w:rsidR="005C27F8" w:rsidRPr="00DC6C65">
        <w:rPr>
          <w:rFonts w:ascii="Times New Roman" w:hAnsi="Times New Roman" w:cs="Times New Roman"/>
          <w:sz w:val="28"/>
          <w:szCs w:val="28"/>
          <w:lang w:val="en"/>
        </w:rPr>
        <w:t xml:space="preserve"> the analgesic action of perip</w:t>
      </w:r>
      <w:r w:rsidR="00660E8D">
        <w:rPr>
          <w:rFonts w:ascii="Times New Roman" w:hAnsi="Times New Roman" w:cs="Times New Roman"/>
          <w:sz w:val="28"/>
          <w:szCs w:val="28"/>
          <w:lang w:val="en"/>
        </w:rPr>
        <w:t xml:space="preserve">heral genesis indicate </w:t>
      </w:r>
      <w:r w:rsidR="00700A68">
        <w:rPr>
          <w:rFonts w:ascii="Times New Roman" w:hAnsi="Times New Roman" w:cs="Times New Roman"/>
          <w:sz w:val="28"/>
          <w:szCs w:val="28"/>
          <w:lang w:val="en"/>
        </w:rPr>
        <w:t xml:space="preserve">that </w:t>
      </w:r>
      <w:r w:rsidR="00660E8D">
        <w:rPr>
          <w:rFonts w:ascii="Times New Roman" w:hAnsi="Times New Roman" w:cs="Times New Roman"/>
          <w:sz w:val="28"/>
          <w:szCs w:val="28"/>
          <w:lang w:val="en"/>
        </w:rPr>
        <w:t xml:space="preserve"> administration of </w:t>
      </w:r>
      <w:r w:rsidR="00700A68">
        <w:rPr>
          <w:rFonts w:ascii="Times New Roman" w:hAnsi="Times New Roman" w:cs="Times New Roman"/>
          <w:sz w:val="28"/>
          <w:szCs w:val="28"/>
          <w:lang w:val="en"/>
        </w:rPr>
        <w:t xml:space="preserve">pure </w:t>
      </w:r>
      <w:r w:rsidR="00660E8D">
        <w:rPr>
          <w:rFonts w:ascii="Times New Roman" w:hAnsi="Times New Roman" w:cs="Times New Roman"/>
          <w:sz w:val="28"/>
          <w:szCs w:val="28"/>
          <w:lang w:val="en"/>
        </w:rPr>
        <w:t>caffeine (</w:t>
      </w:r>
      <w:r w:rsidR="00104839">
        <w:rPr>
          <w:rFonts w:ascii="Times New Roman" w:hAnsi="Times New Roman" w:cs="Times New Roman"/>
          <w:sz w:val="28"/>
          <w:szCs w:val="28"/>
          <w:lang w:val="en"/>
        </w:rPr>
        <w:t>analges</w:t>
      </w:r>
      <w:r w:rsidR="00104839" w:rsidRPr="00DC6C65">
        <w:rPr>
          <w:rFonts w:ascii="Times New Roman" w:hAnsi="Times New Roman" w:cs="Times New Roman"/>
          <w:sz w:val="28"/>
          <w:szCs w:val="28"/>
          <w:lang w:val="en"/>
        </w:rPr>
        <w:t>ic</w:t>
      </w:r>
      <w:r w:rsidR="005C27F8" w:rsidRPr="00DC6C65">
        <w:rPr>
          <w:rFonts w:ascii="Times New Roman" w:hAnsi="Times New Roman" w:cs="Times New Roman"/>
          <w:sz w:val="28"/>
          <w:szCs w:val="28"/>
          <w:lang w:val="en"/>
        </w:rPr>
        <w:t xml:space="preserve"> activity (AA) 60%),</w:t>
      </w:r>
      <w:r w:rsidR="00700A68">
        <w:rPr>
          <w:rFonts w:ascii="Times New Roman" w:hAnsi="Times New Roman" w:cs="Times New Roman"/>
          <w:sz w:val="28"/>
          <w:szCs w:val="28"/>
          <w:lang w:val="en"/>
        </w:rPr>
        <w:t xml:space="preserve"> pure</w:t>
      </w:r>
      <w:r w:rsidR="005C27F8" w:rsidRPr="00DC6C65">
        <w:rPr>
          <w:rFonts w:ascii="Times New Roman" w:hAnsi="Times New Roman" w:cs="Times New Roman"/>
          <w:sz w:val="28"/>
          <w:szCs w:val="28"/>
          <w:lang w:val="en"/>
        </w:rPr>
        <w:t xml:space="preserve"> </w:t>
      </w:r>
      <w:proofErr w:type="spellStart"/>
      <w:r w:rsidR="005C27F8" w:rsidRPr="00DC6C65">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(AA 62%), their composition (AA 67%) and the c</w:t>
      </w:r>
      <w:r w:rsidR="00822BF5">
        <w:rPr>
          <w:rFonts w:ascii="Times New Roman" w:hAnsi="Times New Roman" w:cs="Times New Roman"/>
          <w:sz w:val="28"/>
          <w:szCs w:val="28"/>
          <w:lang w:val="en"/>
        </w:rPr>
        <w:t>omposition</w:t>
      </w:r>
      <w:r w:rsidR="005C27F8" w:rsidRPr="00DC6C65">
        <w:rPr>
          <w:rFonts w:ascii="Times New Roman" w:hAnsi="Times New Roman" w:cs="Times New Roman"/>
          <w:sz w:val="28"/>
          <w:szCs w:val="28"/>
          <w:lang w:val="en"/>
        </w:rPr>
        <w:t xml:space="preserve"> caffeine with carbamazepi</w:t>
      </w:r>
      <w:r w:rsidR="00822BF5">
        <w:rPr>
          <w:rFonts w:ascii="Times New Roman" w:hAnsi="Times New Roman" w:cs="Times New Roman"/>
          <w:sz w:val="28"/>
          <w:szCs w:val="28"/>
          <w:lang w:val="en"/>
        </w:rPr>
        <w:t xml:space="preserve">ne (AA 55 %) </w:t>
      </w:r>
      <w:r w:rsidR="005C27F8" w:rsidRPr="00DC6C65">
        <w:rPr>
          <w:rFonts w:ascii="Times New Roman" w:hAnsi="Times New Roman" w:cs="Times New Roman"/>
          <w:sz w:val="28"/>
          <w:szCs w:val="28"/>
          <w:lang w:val="en"/>
        </w:rPr>
        <w:t xml:space="preserve"> </w:t>
      </w:r>
      <w:r w:rsidR="00822BF5">
        <w:rPr>
          <w:rFonts w:ascii="Times New Roman" w:hAnsi="Times New Roman" w:cs="Times New Roman"/>
          <w:sz w:val="28"/>
          <w:szCs w:val="28"/>
          <w:lang w:val="en"/>
        </w:rPr>
        <w:t xml:space="preserve">significantly </w:t>
      </w:r>
      <w:r w:rsidR="005C27F8" w:rsidRPr="00DC6C65">
        <w:rPr>
          <w:rFonts w:ascii="Times New Roman" w:hAnsi="Times New Roman" w:cs="Times New Roman"/>
          <w:sz w:val="28"/>
          <w:szCs w:val="28"/>
          <w:lang w:val="en"/>
        </w:rPr>
        <w:t>reduce</w:t>
      </w:r>
      <w:r w:rsidR="00822BF5">
        <w:rPr>
          <w:rFonts w:ascii="Times New Roman" w:hAnsi="Times New Roman" w:cs="Times New Roman"/>
          <w:sz w:val="28"/>
          <w:szCs w:val="28"/>
          <w:lang w:val="en"/>
        </w:rPr>
        <w:t>s the number of cramps as</w:t>
      </w:r>
      <w:r w:rsidR="00700A68">
        <w:rPr>
          <w:rFonts w:ascii="Times New Roman" w:hAnsi="Times New Roman" w:cs="Times New Roman"/>
          <w:sz w:val="28"/>
          <w:szCs w:val="28"/>
          <w:lang w:val="en"/>
        </w:rPr>
        <w:t xml:space="preserve"> compared to</w:t>
      </w:r>
      <w:r w:rsidR="005C27F8" w:rsidRPr="00DC6C65">
        <w:rPr>
          <w:rFonts w:ascii="Times New Roman" w:hAnsi="Times New Roman" w:cs="Times New Roman"/>
          <w:sz w:val="28"/>
          <w:szCs w:val="28"/>
          <w:lang w:val="en"/>
        </w:rPr>
        <w:t xml:space="preserve"> the control. </w:t>
      </w:r>
      <w:r w:rsidR="00B323D7" w:rsidRPr="0055721B">
        <w:rPr>
          <w:rFonts w:ascii="Times New Roman" w:hAnsi="Times New Roman" w:cs="Times New Roman"/>
          <w:sz w:val="28"/>
          <w:szCs w:val="28"/>
          <w:lang w:val="en"/>
        </w:rPr>
        <w:t xml:space="preserve">Analysis of the </w:t>
      </w:r>
      <w:r w:rsidR="00B323D7">
        <w:rPr>
          <w:rFonts w:ascii="Times New Roman" w:hAnsi="Times New Roman" w:cs="Times New Roman"/>
          <w:sz w:val="28"/>
          <w:szCs w:val="28"/>
          <w:lang w:val="en"/>
        </w:rPr>
        <w:t xml:space="preserve">results of </w:t>
      </w:r>
      <w:r w:rsidR="00B323D7" w:rsidRPr="0055721B">
        <w:rPr>
          <w:rFonts w:ascii="Times New Roman" w:hAnsi="Times New Roman" w:cs="Times New Roman"/>
          <w:sz w:val="28"/>
          <w:szCs w:val="28"/>
          <w:lang w:val="en"/>
        </w:rPr>
        <w:t xml:space="preserve">center link </w:t>
      </w:r>
      <w:r w:rsidR="00B323D7">
        <w:rPr>
          <w:rFonts w:ascii="Times New Roman" w:hAnsi="Times New Roman" w:cs="Times New Roman"/>
          <w:sz w:val="28"/>
          <w:szCs w:val="28"/>
          <w:lang w:val="en"/>
        </w:rPr>
        <w:t xml:space="preserve">of </w:t>
      </w:r>
      <w:r w:rsidR="00B323D7" w:rsidRPr="0055721B">
        <w:rPr>
          <w:rFonts w:ascii="Times New Roman" w:hAnsi="Times New Roman" w:cs="Times New Roman"/>
          <w:sz w:val="28"/>
          <w:szCs w:val="28"/>
          <w:lang w:val="en"/>
        </w:rPr>
        <w:t xml:space="preserve">analgesic activity research indicates that </w:t>
      </w:r>
      <w:r w:rsidR="00B323D7">
        <w:rPr>
          <w:rFonts w:ascii="Times New Roman" w:hAnsi="Times New Roman" w:cs="Times New Roman"/>
          <w:sz w:val="28"/>
          <w:szCs w:val="28"/>
          <w:lang w:val="en"/>
        </w:rPr>
        <w:t>administration</w:t>
      </w:r>
      <w:r w:rsidR="00AC7C6F">
        <w:rPr>
          <w:rFonts w:ascii="Times New Roman" w:hAnsi="Times New Roman" w:cs="Times New Roman"/>
          <w:sz w:val="28"/>
          <w:szCs w:val="28"/>
          <w:lang w:val="en"/>
        </w:rPr>
        <w:t>s</w:t>
      </w:r>
      <w:r w:rsidR="00B323D7">
        <w:rPr>
          <w:rFonts w:ascii="Times New Roman" w:hAnsi="Times New Roman" w:cs="Times New Roman"/>
          <w:sz w:val="28"/>
          <w:szCs w:val="28"/>
          <w:lang w:val="en"/>
        </w:rPr>
        <w:t xml:space="preserve"> of pure caffeine, pure </w:t>
      </w:r>
      <w:proofErr w:type="spellStart"/>
      <w:r w:rsidR="00B323D7">
        <w:rPr>
          <w:rFonts w:ascii="Times New Roman" w:hAnsi="Times New Roman" w:cs="Times New Roman"/>
          <w:sz w:val="28"/>
          <w:szCs w:val="28"/>
          <w:lang w:val="en"/>
        </w:rPr>
        <w:t>paracetamol</w:t>
      </w:r>
      <w:proofErr w:type="spellEnd"/>
      <w:r w:rsidR="00B323D7">
        <w:rPr>
          <w:rFonts w:ascii="Times New Roman" w:hAnsi="Times New Roman" w:cs="Times New Roman"/>
          <w:sz w:val="28"/>
          <w:szCs w:val="28"/>
          <w:lang w:val="en"/>
        </w:rPr>
        <w:t>, pure carbamazepine, as well as administration</w:t>
      </w:r>
      <w:r w:rsidR="00AC7C6F">
        <w:rPr>
          <w:rFonts w:ascii="Times New Roman" w:hAnsi="Times New Roman" w:cs="Times New Roman"/>
          <w:sz w:val="28"/>
          <w:szCs w:val="28"/>
          <w:lang w:val="en"/>
        </w:rPr>
        <w:t>s</w:t>
      </w:r>
      <w:r w:rsidR="00B323D7">
        <w:rPr>
          <w:rFonts w:ascii="Times New Roman" w:hAnsi="Times New Roman" w:cs="Times New Roman"/>
          <w:sz w:val="28"/>
          <w:szCs w:val="28"/>
          <w:lang w:val="en"/>
        </w:rPr>
        <w:t xml:space="preserve"> of </w:t>
      </w:r>
      <w:r w:rsidR="00B323D7" w:rsidRPr="0055721B">
        <w:rPr>
          <w:rFonts w:ascii="Times New Roman" w:hAnsi="Times New Roman" w:cs="Times New Roman"/>
          <w:sz w:val="28"/>
          <w:szCs w:val="28"/>
          <w:lang w:val="en"/>
        </w:rPr>
        <w:t xml:space="preserve">pharmacological </w:t>
      </w:r>
      <w:proofErr w:type="gramStart"/>
      <w:r w:rsidR="00B323D7" w:rsidRPr="0055721B">
        <w:rPr>
          <w:rFonts w:ascii="Times New Roman" w:hAnsi="Times New Roman" w:cs="Times New Roman"/>
          <w:sz w:val="28"/>
          <w:szCs w:val="28"/>
          <w:lang w:val="en"/>
        </w:rPr>
        <w:t>composition</w:t>
      </w:r>
      <w:r w:rsidR="00B323D7">
        <w:rPr>
          <w:rFonts w:ascii="Times New Roman" w:hAnsi="Times New Roman" w:cs="Times New Roman"/>
          <w:sz w:val="28"/>
          <w:szCs w:val="28"/>
          <w:lang w:val="en"/>
        </w:rPr>
        <w:t xml:space="preserve">s  </w:t>
      </w:r>
      <w:proofErr w:type="spellStart"/>
      <w:r w:rsidR="00B323D7">
        <w:rPr>
          <w:rFonts w:ascii="Times New Roman" w:hAnsi="Times New Roman" w:cs="Times New Roman"/>
          <w:sz w:val="28"/>
          <w:szCs w:val="28"/>
          <w:lang w:val="en"/>
        </w:rPr>
        <w:t>paracetamol</w:t>
      </w:r>
      <w:proofErr w:type="spellEnd"/>
      <w:proofErr w:type="gramEnd"/>
      <w:r w:rsidR="00B323D7">
        <w:rPr>
          <w:rFonts w:ascii="Times New Roman" w:hAnsi="Times New Roman" w:cs="Times New Roman"/>
          <w:sz w:val="28"/>
          <w:szCs w:val="28"/>
          <w:lang w:val="en"/>
        </w:rPr>
        <w:t xml:space="preserve"> + caffeine, </w:t>
      </w:r>
      <w:r w:rsidR="00B323D7" w:rsidRPr="00DC6C65">
        <w:rPr>
          <w:rFonts w:ascii="Times New Roman" w:hAnsi="Times New Roman" w:cs="Times New Roman"/>
          <w:sz w:val="28"/>
          <w:szCs w:val="28"/>
          <w:lang w:val="en"/>
        </w:rPr>
        <w:t>carbamazepine +</w:t>
      </w:r>
      <w:r w:rsidR="00AC7C6F">
        <w:rPr>
          <w:rFonts w:ascii="Times New Roman" w:hAnsi="Times New Roman" w:cs="Times New Roman"/>
          <w:sz w:val="28"/>
          <w:szCs w:val="28"/>
          <w:lang w:val="en"/>
        </w:rPr>
        <w:t xml:space="preserve">caffeine;  carbamazepine + </w:t>
      </w:r>
      <w:proofErr w:type="spellStart"/>
      <w:r w:rsidR="00AC7C6F">
        <w:rPr>
          <w:rFonts w:ascii="Times New Roman" w:hAnsi="Times New Roman" w:cs="Times New Roman"/>
          <w:sz w:val="28"/>
          <w:szCs w:val="28"/>
          <w:lang w:val="en"/>
        </w:rPr>
        <w:t>paracetamol</w:t>
      </w:r>
      <w:proofErr w:type="spellEnd"/>
      <w:r w:rsidR="00AC7C6F">
        <w:rPr>
          <w:rFonts w:ascii="Times New Roman" w:hAnsi="Times New Roman" w:cs="Times New Roman"/>
          <w:sz w:val="28"/>
          <w:szCs w:val="28"/>
          <w:lang w:val="en"/>
        </w:rPr>
        <w:t xml:space="preserve"> and </w:t>
      </w:r>
      <w:r w:rsidR="00B323D7" w:rsidRPr="00DC6C65">
        <w:rPr>
          <w:rFonts w:ascii="Times New Roman" w:hAnsi="Times New Roman" w:cs="Times New Roman"/>
          <w:sz w:val="28"/>
          <w:szCs w:val="28"/>
          <w:lang w:val="en"/>
        </w:rPr>
        <w:t xml:space="preserve">carbamazepine + </w:t>
      </w:r>
      <w:proofErr w:type="spellStart"/>
      <w:r w:rsidR="00B323D7" w:rsidRPr="00DC6C65">
        <w:rPr>
          <w:rFonts w:ascii="Times New Roman" w:hAnsi="Times New Roman" w:cs="Times New Roman"/>
          <w:sz w:val="28"/>
          <w:szCs w:val="28"/>
          <w:lang w:val="en"/>
        </w:rPr>
        <w:t>paracetamol</w:t>
      </w:r>
      <w:proofErr w:type="spellEnd"/>
      <w:r w:rsidR="00B323D7" w:rsidRPr="00DC6C65">
        <w:rPr>
          <w:rFonts w:ascii="Times New Roman" w:hAnsi="Times New Roman" w:cs="Times New Roman"/>
          <w:sz w:val="28"/>
          <w:szCs w:val="28"/>
          <w:lang w:val="en"/>
        </w:rPr>
        <w:t xml:space="preserve"> + caffeine</w:t>
      </w:r>
      <w:r w:rsidR="00104839">
        <w:rPr>
          <w:rFonts w:ascii="Times New Roman" w:hAnsi="Times New Roman" w:cs="Times New Roman"/>
          <w:sz w:val="28"/>
          <w:szCs w:val="28"/>
          <w:lang w:val="en"/>
        </w:rPr>
        <w:t xml:space="preserve"> </w:t>
      </w:r>
      <w:r w:rsidR="00B323D7">
        <w:rPr>
          <w:rFonts w:ascii="Times New Roman" w:hAnsi="Times New Roman" w:cs="Times New Roman"/>
          <w:sz w:val="28"/>
          <w:szCs w:val="28"/>
          <w:lang w:val="en"/>
        </w:rPr>
        <w:t xml:space="preserve"> </w:t>
      </w:r>
      <w:r w:rsidR="00AC7C6F">
        <w:rPr>
          <w:rFonts w:ascii="Times New Roman" w:hAnsi="Times New Roman" w:cs="Times New Roman"/>
          <w:sz w:val="28"/>
          <w:szCs w:val="28"/>
          <w:lang w:val="en"/>
        </w:rPr>
        <w:t>cause</w:t>
      </w:r>
      <w:r w:rsidR="00B323D7">
        <w:rPr>
          <w:rFonts w:ascii="Times New Roman" w:hAnsi="Times New Roman" w:cs="Times New Roman"/>
          <w:sz w:val="28"/>
          <w:szCs w:val="28"/>
          <w:lang w:val="en"/>
        </w:rPr>
        <w:t xml:space="preserve"> significant </w:t>
      </w:r>
      <w:r w:rsidR="00B323D7" w:rsidRPr="0055721B">
        <w:rPr>
          <w:rFonts w:ascii="Times New Roman" w:hAnsi="Times New Roman" w:cs="Times New Roman"/>
          <w:sz w:val="28"/>
          <w:szCs w:val="28"/>
          <w:lang w:val="en"/>
        </w:rPr>
        <w:t xml:space="preserve">decrease in the summation ability </w:t>
      </w:r>
      <w:r w:rsidR="00B323D7">
        <w:rPr>
          <w:rFonts w:ascii="Times New Roman" w:hAnsi="Times New Roman" w:cs="Times New Roman"/>
          <w:sz w:val="28"/>
          <w:szCs w:val="28"/>
          <w:lang w:val="en"/>
        </w:rPr>
        <w:t>of</w:t>
      </w:r>
      <w:r w:rsidR="00B323D7" w:rsidRPr="0055721B">
        <w:rPr>
          <w:rFonts w:ascii="Times New Roman" w:hAnsi="Times New Roman" w:cs="Times New Roman"/>
          <w:sz w:val="28"/>
          <w:szCs w:val="28"/>
          <w:lang w:val="en"/>
        </w:rPr>
        <w:t xml:space="preserve"> CNS </w:t>
      </w:r>
      <w:r w:rsidR="00B323D7">
        <w:rPr>
          <w:rFonts w:ascii="Times New Roman" w:hAnsi="Times New Roman" w:cs="Times New Roman"/>
          <w:sz w:val="28"/>
          <w:szCs w:val="28"/>
          <w:lang w:val="en"/>
        </w:rPr>
        <w:t>in rats</w:t>
      </w:r>
      <w:r w:rsidR="00B323D7" w:rsidRPr="0055721B">
        <w:rPr>
          <w:rFonts w:ascii="Times New Roman" w:hAnsi="Times New Roman" w:cs="Times New Roman"/>
          <w:sz w:val="28"/>
          <w:szCs w:val="28"/>
          <w:lang w:val="en"/>
        </w:rPr>
        <w:t xml:space="preserve"> </w:t>
      </w:r>
      <w:r w:rsidR="00B323D7">
        <w:rPr>
          <w:rFonts w:ascii="Times New Roman" w:hAnsi="Times New Roman" w:cs="Times New Roman"/>
          <w:sz w:val="28"/>
          <w:szCs w:val="28"/>
          <w:lang w:val="en"/>
        </w:rPr>
        <w:t>as compared to</w:t>
      </w:r>
      <w:r w:rsidR="00B323D7" w:rsidRPr="0055721B">
        <w:rPr>
          <w:rFonts w:ascii="Times New Roman" w:hAnsi="Times New Roman" w:cs="Times New Roman"/>
          <w:sz w:val="28"/>
          <w:szCs w:val="28"/>
          <w:lang w:val="en"/>
        </w:rPr>
        <w:t xml:space="preserve"> the</w:t>
      </w:r>
      <w:r w:rsidR="00AC7C6F">
        <w:rPr>
          <w:rFonts w:ascii="Times New Roman" w:hAnsi="Times New Roman" w:cs="Times New Roman"/>
          <w:sz w:val="28"/>
          <w:szCs w:val="28"/>
          <w:lang w:val="en"/>
        </w:rPr>
        <w:t xml:space="preserve"> control group and </w:t>
      </w:r>
      <w:r w:rsidR="00B323D7" w:rsidRPr="0055721B">
        <w:rPr>
          <w:rFonts w:ascii="Times New Roman" w:hAnsi="Times New Roman" w:cs="Times New Roman"/>
          <w:sz w:val="28"/>
          <w:szCs w:val="28"/>
          <w:lang w:val="en"/>
        </w:rPr>
        <w:t xml:space="preserve"> </w:t>
      </w:r>
      <w:r w:rsidR="00AC7C6F">
        <w:rPr>
          <w:rFonts w:ascii="Times New Roman" w:hAnsi="Times New Roman" w:cs="Times New Roman"/>
          <w:sz w:val="28"/>
          <w:szCs w:val="28"/>
          <w:lang w:val="en"/>
        </w:rPr>
        <w:t xml:space="preserve">initial level. </w:t>
      </w:r>
      <w:r w:rsidR="00B323D7">
        <w:rPr>
          <w:rFonts w:ascii="Times New Roman" w:hAnsi="Times New Roman" w:cs="Times New Roman"/>
          <w:sz w:val="28"/>
          <w:szCs w:val="28"/>
          <w:lang w:val="en"/>
        </w:rPr>
        <w:t>This fact confirms</w:t>
      </w:r>
      <w:r w:rsidR="00B323D7" w:rsidRPr="0055721B">
        <w:rPr>
          <w:rFonts w:ascii="Times New Roman" w:hAnsi="Times New Roman" w:cs="Times New Roman"/>
          <w:sz w:val="28"/>
          <w:szCs w:val="28"/>
          <w:lang w:val="en"/>
        </w:rPr>
        <w:t xml:space="preserve"> the centr</w:t>
      </w:r>
      <w:r w:rsidR="00B323D7">
        <w:rPr>
          <w:rFonts w:ascii="Times New Roman" w:hAnsi="Times New Roman" w:cs="Times New Roman"/>
          <w:sz w:val="28"/>
          <w:szCs w:val="28"/>
          <w:lang w:val="en"/>
        </w:rPr>
        <w:t>al mechanism of analgesic activity</w:t>
      </w:r>
      <w:r w:rsidR="00B323D7" w:rsidRPr="0055721B">
        <w:rPr>
          <w:rFonts w:ascii="Times New Roman" w:hAnsi="Times New Roman" w:cs="Times New Roman"/>
          <w:sz w:val="28"/>
          <w:szCs w:val="28"/>
          <w:lang w:val="en"/>
        </w:rPr>
        <w:t xml:space="preserve"> of</w:t>
      </w:r>
      <w:r w:rsidR="00AC7C6F">
        <w:rPr>
          <w:rFonts w:ascii="Times New Roman" w:hAnsi="Times New Roman" w:cs="Times New Roman"/>
          <w:sz w:val="28"/>
          <w:szCs w:val="28"/>
          <w:lang w:val="en"/>
        </w:rPr>
        <w:t xml:space="preserve"> drugs and their</w:t>
      </w:r>
      <w:r w:rsidR="00B323D7" w:rsidRPr="0055721B">
        <w:rPr>
          <w:rFonts w:ascii="Times New Roman" w:hAnsi="Times New Roman" w:cs="Times New Roman"/>
          <w:sz w:val="28"/>
          <w:szCs w:val="28"/>
          <w:lang w:val="en"/>
        </w:rPr>
        <w:t xml:space="preserve"> ph</w:t>
      </w:r>
      <w:r w:rsidR="00B323D7">
        <w:rPr>
          <w:rFonts w:ascii="Times New Roman" w:hAnsi="Times New Roman" w:cs="Times New Roman"/>
          <w:sz w:val="28"/>
          <w:szCs w:val="28"/>
          <w:lang w:val="en"/>
        </w:rPr>
        <w:t>armacological composition</w:t>
      </w:r>
      <w:r w:rsidR="00AC7C6F">
        <w:rPr>
          <w:rFonts w:ascii="Times New Roman" w:hAnsi="Times New Roman" w:cs="Times New Roman"/>
          <w:sz w:val="28"/>
          <w:szCs w:val="28"/>
          <w:lang w:val="en"/>
        </w:rPr>
        <w:t>s</w:t>
      </w:r>
      <w:r w:rsidR="00B323D7" w:rsidRPr="0055721B">
        <w:rPr>
          <w:rFonts w:ascii="Times New Roman" w:hAnsi="Times New Roman" w:cs="Times New Roman"/>
          <w:sz w:val="28"/>
          <w:szCs w:val="28"/>
          <w:lang w:val="en"/>
        </w:rPr>
        <w:t xml:space="preserve">. </w:t>
      </w:r>
      <w:r w:rsidR="005C27F8" w:rsidRPr="00DC6C65">
        <w:rPr>
          <w:rFonts w:ascii="Times New Roman" w:hAnsi="Times New Roman" w:cs="Times New Roman"/>
          <w:sz w:val="28"/>
          <w:szCs w:val="28"/>
          <w:lang w:val="en"/>
        </w:rPr>
        <w:t xml:space="preserve">Analysis of </w:t>
      </w:r>
      <w:r w:rsidR="00AC7C6F">
        <w:rPr>
          <w:rFonts w:ascii="Times New Roman" w:hAnsi="Times New Roman" w:cs="Times New Roman"/>
          <w:sz w:val="28"/>
          <w:szCs w:val="28"/>
          <w:lang w:val="en"/>
        </w:rPr>
        <w:t>c</w:t>
      </w:r>
      <w:r w:rsidR="00AC7C6F" w:rsidRPr="00DC6C65">
        <w:rPr>
          <w:rFonts w:ascii="Times New Roman" w:hAnsi="Times New Roman" w:cs="Times New Roman"/>
          <w:sz w:val="28"/>
          <w:szCs w:val="28"/>
          <w:lang w:val="en"/>
        </w:rPr>
        <w:t xml:space="preserve">omparative </w:t>
      </w:r>
      <w:r w:rsidR="005C27F8" w:rsidRPr="00DC6C65">
        <w:rPr>
          <w:rFonts w:ascii="Times New Roman" w:hAnsi="Times New Roman" w:cs="Times New Roman"/>
          <w:sz w:val="28"/>
          <w:szCs w:val="28"/>
          <w:lang w:val="en"/>
        </w:rPr>
        <w:t xml:space="preserve">characteristics of central link </w:t>
      </w:r>
      <w:r w:rsidR="00E70B55">
        <w:rPr>
          <w:rFonts w:ascii="Times New Roman" w:hAnsi="Times New Roman" w:cs="Times New Roman"/>
          <w:sz w:val="28"/>
          <w:szCs w:val="28"/>
          <w:lang w:val="en"/>
        </w:rPr>
        <w:t xml:space="preserve">of </w:t>
      </w:r>
      <w:r w:rsidR="005C27F8" w:rsidRPr="00DC6C65">
        <w:rPr>
          <w:rFonts w:ascii="Times New Roman" w:hAnsi="Times New Roman" w:cs="Times New Roman"/>
          <w:sz w:val="28"/>
          <w:szCs w:val="28"/>
          <w:lang w:val="en"/>
        </w:rPr>
        <w:t>anal</w:t>
      </w:r>
      <w:r w:rsidR="00E70B55">
        <w:rPr>
          <w:rFonts w:ascii="Times New Roman" w:hAnsi="Times New Roman" w:cs="Times New Roman"/>
          <w:sz w:val="28"/>
          <w:szCs w:val="28"/>
          <w:lang w:val="en"/>
        </w:rPr>
        <w:t xml:space="preserve">gesic activity </w:t>
      </w:r>
      <w:r w:rsidR="00E3401E" w:rsidRPr="00DC6C65">
        <w:rPr>
          <w:rFonts w:ascii="Times New Roman" w:hAnsi="Times New Roman" w:cs="Times New Roman"/>
          <w:sz w:val="28"/>
          <w:szCs w:val="28"/>
          <w:lang w:val="en"/>
        </w:rPr>
        <w:t xml:space="preserve">research </w:t>
      </w:r>
      <w:r w:rsidR="00E70B55">
        <w:rPr>
          <w:rFonts w:ascii="Times New Roman" w:hAnsi="Times New Roman" w:cs="Times New Roman"/>
          <w:sz w:val="28"/>
          <w:szCs w:val="28"/>
          <w:lang w:val="en"/>
        </w:rPr>
        <w:t xml:space="preserve">according to </w:t>
      </w:r>
      <w:r w:rsidR="00E70B55">
        <w:rPr>
          <w:rFonts w:ascii="Times New Roman" w:hAnsi="Times New Roman" w:cs="Times New Roman"/>
          <w:sz w:val="28"/>
          <w:szCs w:val="28"/>
          <w:lang w:val="en" w:eastAsia="ru-RU"/>
        </w:rPr>
        <w:t>STI</w:t>
      </w:r>
      <w:r w:rsidR="00E70B55">
        <w:rPr>
          <w:rFonts w:ascii="Times New Roman" w:hAnsi="Times New Roman" w:cs="Times New Roman"/>
          <w:sz w:val="28"/>
          <w:szCs w:val="28"/>
          <w:lang w:val="en"/>
        </w:rPr>
        <w:t xml:space="preserve"> in case of administration of</w:t>
      </w:r>
      <w:r w:rsidR="005C27F8" w:rsidRPr="00DC6C65">
        <w:rPr>
          <w:rFonts w:ascii="Times New Roman" w:hAnsi="Times New Roman" w:cs="Times New Roman"/>
          <w:sz w:val="28"/>
          <w:szCs w:val="28"/>
          <w:lang w:val="en"/>
        </w:rPr>
        <w:t xml:space="preserve"> </w:t>
      </w:r>
      <w:r w:rsidR="00E70B55">
        <w:rPr>
          <w:rFonts w:ascii="Times New Roman" w:hAnsi="Times New Roman" w:cs="Times New Roman"/>
          <w:sz w:val="28"/>
          <w:szCs w:val="28"/>
          <w:lang w:val="en"/>
        </w:rPr>
        <w:t xml:space="preserve">pure </w:t>
      </w:r>
      <w:proofErr w:type="spellStart"/>
      <w:r w:rsidR="005C27F8" w:rsidRPr="00DC6C65">
        <w:rPr>
          <w:rFonts w:ascii="Times New Roman" w:hAnsi="Times New Roman" w:cs="Times New Roman"/>
          <w:sz w:val="28"/>
          <w:szCs w:val="28"/>
          <w:lang w:val="en"/>
        </w:rPr>
        <w:t>paracetamol</w:t>
      </w:r>
      <w:proofErr w:type="spellEnd"/>
      <w:r w:rsidR="005C27F8" w:rsidRPr="00DC6C65">
        <w:rPr>
          <w:rFonts w:ascii="Times New Roman" w:hAnsi="Times New Roman" w:cs="Times New Roman"/>
          <w:sz w:val="28"/>
          <w:szCs w:val="28"/>
          <w:lang w:val="en"/>
        </w:rPr>
        <w:t xml:space="preserve"> and </w:t>
      </w:r>
      <w:r w:rsidR="00E70B55">
        <w:rPr>
          <w:rFonts w:ascii="Times New Roman" w:hAnsi="Times New Roman" w:cs="Times New Roman"/>
          <w:sz w:val="28"/>
          <w:szCs w:val="28"/>
          <w:lang w:val="en"/>
        </w:rPr>
        <w:t xml:space="preserve">pure </w:t>
      </w:r>
      <w:r w:rsidR="005C27F8" w:rsidRPr="00DC6C65">
        <w:rPr>
          <w:rFonts w:ascii="Times New Roman" w:hAnsi="Times New Roman" w:cs="Times New Roman"/>
          <w:sz w:val="28"/>
          <w:szCs w:val="28"/>
          <w:lang w:val="en"/>
        </w:rPr>
        <w:t xml:space="preserve">carbamazepine and </w:t>
      </w:r>
      <w:r w:rsidR="00E70B55">
        <w:rPr>
          <w:rFonts w:ascii="Times New Roman" w:hAnsi="Times New Roman" w:cs="Times New Roman"/>
          <w:sz w:val="28"/>
          <w:szCs w:val="28"/>
          <w:lang w:val="en"/>
        </w:rPr>
        <w:t>in case of administration of</w:t>
      </w:r>
      <w:r w:rsidR="00E70B55" w:rsidRPr="00DC6C65">
        <w:rPr>
          <w:rFonts w:ascii="Times New Roman" w:hAnsi="Times New Roman" w:cs="Times New Roman"/>
          <w:sz w:val="28"/>
          <w:szCs w:val="28"/>
          <w:lang w:val="en"/>
        </w:rPr>
        <w:t xml:space="preserve"> </w:t>
      </w:r>
      <w:r w:rsidR="005C27F8" w:rsidRPr="00DC6C65">
        <w:rPr>
          <w:rFonts w:ascii="Times New Roman" w:hAnsi="Times New Roman" w:cs="Times New Roman"/>
          <w:sz w:val="28"/>
          <w:szCs w:val="28"/>
          <w:lang w:val="en"/>
        </w:rPr>
        <w:t>pharmac</w:t>
      </w:r>
      <w:r w:rsidR="00E70B55">
        <w:rPr>
          <w:rFonts w:ascii="Times New Roman" w:hAnsi="Times New Roman" w:cs="Times New Roman"/>
          <w:sz w:val="28"/>
          <w:szCs w:val="28"/>
          <w:lang w:val="en"/>
        </w:rPr>
        <w:t xml:space="preserve">eutical compositions </w:t>
      </w:r>
      <w:r w:rsidR="005C27F8" w:rsidRPr="00DC6C65">
        <w:rPr>
          <w:rFonts w:ascii="Times New Roman" w:hAnsi="Times New Roman" w:cs="Times New Roman"/>
          <w:sz w:val="28"/>
          <w:szCs w:val="28"/>
          <w:lang w:val="en"/>
        </w:rPr>
        <w:t>indicates that caffe</w:t>
      </w:r>
      <w:r w:rsidR="00E70B55">
        <w:rPr>
          <w:rFonts w:ascii="Times New Roman" w:hAnsi="Times New Roman" w:cs="Times New Roman"/>
          <w:sz w:val="28"/>
          <w:szCs w:val="28"/>
          <w:lang w:val="en"/>
        </w:rPr>
        <w:t>in</w:t>
      </w:r>
      <w:r w:rsidR="00E3401E">
        <w:rPr>
          <w:rFonts w:ascii="Times New Roman" w:hAnsi="Times New Roman" w:cs="Times New Roman"/>
          <w:sz w:val="28"/>
          <w:szCs w:val="28"/>
          <w:lang w:val="en"/>
        </w:rPr>
        <w:t>e potentiates analgesic activity</w:t>
      </w:r>
      <w:r w:rsidR="00E70B55">
        <w:rPr>
          <w:rFonts w:ascii="Times New Roman" w:hAnsi="Times New Roman" w:cs="Times New Roman"/>
          <w:sz w:val="28"/>
          <w:szCs w:val="28"/>
          <w:lang w:val="en"/>
        </w:rPr>
        <w:t xml:space="preserve"> of</w:t>
      </w:r>
      <w:r w:rsidR="005C27F8" w:rsidRPr="00DC6C65">
        <w:rPr>
          <w:rFonts w:ascii="Times New Roman" w:hAnsi="Times New Roman" w:cs="Times New Roman"/>
          <w:sz w:val="28"/>
          <w:szCs w:val="28"/>
          <w:lang w:val="en"/>
        </w:rPr>
        <w:t xml:space="preserve"> </w:t>
      </w:r>
      <w:proofErr w:type="spellStart"/>
      <w:r w:rsidR="005C27F8" w:rsidRPr="00DC6C65">
        <w:rPr>
          <w:rFonts w:ascii="Times New Roman" w:hAnsi="Times New Roman" w:cs="Times New Roman"/>
          <w:sz w:val="28"/>
          <w:szCs w:val="28"/>
          <w:lang w:val="en"/>
        </w:rPr>
        <w:t>parac</w:t>
      </w:r>
      <w:r w:rsidR="005D1CE4">
        <w:rPr>
          <w:rFonts w:ascii="Times New Roman" w:hAnsi="Times New Roman" w:cs="Times New Roman"/>
          <w:sz w:val="28"/>
          <w:szCs w:val="28"/>
          <w:lang w:val="en"/>
        </w:rPr>
        <w:t>etamol</w:t>
      </w:r>
      <w:proofErr w:type="spellEnd"/>
      <w:r w:rsidR="005D1CE4">
        <w:rPr>
          <w:rFonts w:ascii="Times New Roman" w:hAnsi="Times New Roman" w:cs="Times New Roman"/>
          <w:sz w:val="28"/>
          <w:szCs w:val="28"/>
          <w:lang w:val="en"/>
        </w:rPr>
        <w:t xml:space="preserve"> and carbamazepine (Table</w:t>
      </w:r>
      <w:r w:rsidR="005C27F8" w:rsidRPr="00DC6C65">
        <w:rPr>
          <w:rFonts w:ascii="Times New Roman" w:hAnsi="Times New Roman" w:cs="Times New Roman"/>
          <w:sz w:val="28"/>
          <w:szCs w:val="28"/>
          <w:lang w:val="en"/>
        </w:rPr>
        <w:t xml:space="preserve"> 1</w:t>
      </w:r>
      <w:r w:rsidR="005D1CE4">
        <w:rPr>
          <w:rFonts w:ascii="Times New Roman" w:hAnsi="Times New Roman" w:cs="Times New Roman"/>
          <w:sz w:val="28"/>
          <w:szCs w:val="28"/>
          <w:lang w:val="en"/>
        </w:rPr>
        <w:t>.</w:t>
      </w:r>
      <w:r w:rsidR="005C27F8" w:rsidRPr="00DC6C65">
        <w:rPr>
          <w:rFonts w:ascii="Times New Roman" w:hAnsi="Times New Roman" w:cs="Times New Roman"/>
          <w:sz w:val="28"/>
          <w:szCs w:val="28"/>
          <w:lang w:val="en"/>
        </w:rPr>
        <w:t>)</w:t>
      </w:r>
      <w:r w:rsidR="00E70B55">
        <w:rPr>
          <w:rFonts w:ascii="Times New Roman" w:hAnsi="Times New Roman" w:cs="Times New Roman"/>
          <w:sz w:val="28"/>
          <w:szCs w:val="28"/>
          <w:lang w:val="en"/>
        </w:rPr>
        <w:t>.</w:t>
      </w:r>
    </w:p>
    <w:p w:rsidR="005C27F8" w:rsidRPr="00DC6C65" w:rsidRDefault="005C27F8" w:rsidP="00DC6C65">
      <w:pPr>
        <w:spacing w:line="360" w:lineRule="auto"/>
        <w:jc w:val="both"/>
        <w:rPr>
          <w:rFonts w:ascii="Times New Roman" w:hAnsi="Times New Roman" w:cs="Times New Roman"/>
          <w:sz w:val="28"/>
          <w:szCs w:val="28"/>
          <w:lang w:val="en-US"/>
        </w:rPr>
      </w:pPr>
      <w:proofErr w:type="gramStart"/>
      <w:r w:rsidRPr="00DC6C65">
        <w:rPr>
          <w:rFonts w:ascii="Times New Roman" w:hAnsi="Times New Roman" w:cs="Times New Roman"/>
          <w:sz w:val="28"/>
          <w:szCs w:val="28"/>
          <w:lang w:val="en"/>
        </w:rPr>
        <w:t>Table 1.</w:t>
      </w:r>
      <w:proofErr w:type="gramEnd"/>
      <w:r w:rsidRPr="00DC6C65">
        <w:rPr>
          <w:rFonts w:ascii="Times New Roman" w:hAnsi="Times New Roman" w:cs="Times New Roman"/>
          <w:sz w:val="28"/>
          <w:szCs w:val="28"/>
          <w:lang w:val="en"/>
        </w:rPr>
        <w:t xml:space="preserve"> </w:t>
      </w:r>
      <w:proofErr w:type="gramStart"/>
      <w:r w:rsidRPr="00DC6C65">
        <w:rPr>
          <w:rFonts w:ascii="Times New Roman" w:hAnsi="Times New Roman" w:cs="Times New Roman"/>
          <w:sz w:val="28"/>
          <w:szCs w:val="28"/>
          <w:lang w:val="en"/>
        </w:rPr>
        <w:t xml:space="preserve">Experimental research </w:t>
      </w:r>
      <w:r w:rsidR="00505BDC">
        <w:rPr>
          <w:rFonts w:ascii="Times New Roman" w:hAnsi="Times New Roman" w:cs="Times New Roman"/>
          <w:sz w:val="28"/>
          <w:szCs w:val="28"/>
          <w:lang w:val="en"/>
        </w:rPr>
        <w:t>of central component of the</w:t>
      </w:r>
      <w:r w:rsidRPr="00DC6C65">
        <w:rPr>
          <w:rFonts w:ascii="Times New Roman" w:hAnsi="Times New Roman" w:cs="Times New Roman"/>
          <w:sz w:val="28"/>
          <w:szCs w:val="28"/>
          <w:lang w:val="en"/>
        </w:rPr>
        <w:t xml:space="preserve"> analgesic activity of caffeine,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w:t>
      </w:r>
      <w:r w:rsidR="00505BDC" w:rsidRPr="00DC6C65">
        <w:rPr>
          <w:rFonts w:ascii="Times New Roman" w:hAnsi="Times New Roman" w:cs="Times New Roman"/>
          <w:sz w:val="28"/>
          <w:szCs w:val="28"/>
          <w:lang w:val="en"/>
        </w:rPr>
        <w:t>carbamazepine</w:t>
      </w:r>
      <w:r w:rsidRPr="00DC6C65">
        <w:rPr>
          <w:rFonts w:ascii="Times New Roman" w:hAnsi="Times New Roman" w:cs="Times New Roman"/>
          <w:sz w:val="28"/>
          <w:szCs w:val="28"/>
          <w:lang w:val="en"/>
        </w:rPr>
        <w:t xml:space="preserve"> and their compositions.</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701"/>
        <w:gridCol w:w="1560"/>
        <w:gridCol w:w="1559"/>
      </w:tblGrid>
      <w:tr w:rsidR="00F36005" w:rsidRPr="00F36005" w:rsidTr="00F36005">
        <w:trPr>
          <w:trHeight w:val="854"/>
        </w:trPr>
        <w:tc>
          <w:tcPr>
            <w:tcW w:w="4644" w:type="dxa"/>
          </w:tcPr>
          <w:p w:rsidR="005C27F8" w:rsidRPr="00F36005" w:rsidRDefault="00505BDC" w:rsidP="00F36005">
            <w:pPr>
              <w:spacing w:line="240" w:lineRule="auto"/>
              <w:jc w:val="both"/>
              <w:rPr>
                <w:rFonts w:ascii="Times New Roman" w:hAnsi="Times New Roman" w:cs="Times New Roman"/>
                <w:sz w:val="24"/>
                <w:szCs w:val="24"/>
                <w:lang w:val="en-US"/>
              </w:rPr>
            </w:pPr>
            <w:r w:rsidRPr="00F36005">
              <w:rPr>
                <w:rFonts w:ascii="Times New Roman" w:hAnsi="Times New Roman" w:cs="Times New Roman"/>
                <w:sz w:val="24"/>
                <w:szCs w:val="24"/>
                <w:lang w:val="en-US"/>
              </w:rPr>
              <w:t>Conditions</w:t>
            </w:r>
          </w:p>
        </w:tc>
        <w:tc>
          <w:tcPr>
            <w:tcW w:w="1701" w:type="dxa"/>
          </w:tcPr>
          <w:p w:rsidR="005C27F8" w:rsidRPr="00F36005" w:rsidRDefault="00505BDC" w:rsidP="00F36005">
            <w:pPr>
              <w:spacing w:line="240" w:lineRule="auto"/>
              <w:jc w:val="both"/>
              <w:rPr>
                <w:rFonts w:ascii="Times New Roman" w:hAnsi="Times New Roman" w:cs="Times New Roman"/>
                <w:sz w:val="24"/>
                <w:szCs w:val="24"/>
                <w:lang w:val="en-US"/>
              </w:rPr>
            </w:pPr>
            <w:r w:rsidRPr="00F36005">
              <w:rPr>
                <w:rFonts w:ascii="Times New Roman" w:hAnsi="Times New Roman" w:cs="Times New Roman"/>
                <w:sz w:val="24"/>
                <w:szCs w:val="24"/>
                <w:lang w:val="en-US"/>
              </w:rPr>
              <w:t xml:space="preserve">Analgesic activity in </w:t>
            </w:r>
            <w:r w:rsidR="005C27F8" w:rsidRPr="00F36005">
              <w:rPr>
                <w:rFonts w:ascii="Times New Roman" w:hAnsi="Times New Roman" w:cs="Times New Roman"/>
                <w:sz w:val="24"/>
                <w:szCs w:val="24"/>
                <w:lang w:val="en-US"/>
              </w:rPr>
              <w:t xml:space="preserve">30 </w:t>
            </w:r>
            <w:r w:rsidRPr="00F36005">
              <w:rPr>
                <w:rFonts w:ascii="Times New Roman" w:hAnsi="Times New Roman" w:cs="Times New Roman"/>
                <w:sz w:val="24"/>
                <w:szCs w:val="24"/>
                <w:lang w:val="en-US"/>
              </w:rPr>
              <w:t>minutes</w:t>
            </w:r>
            <w:r w:rsidR="005C27F8" w:rsidRPr="00F36005">
              <w:rPr>
                <w:rFonts w:ascii="Times New Roman" w:hAnsi="Times New Roman" w:cs="Times New Roman"/>
                <w:sz w:val="24"/>
                <w:szCs w:val="24"/>
                <w:lang w:val="en-US"/>
              </w:rPr>
              <w:t>, %</w:t>
            </w:r>
          </w:p>
        </w:tc>
        <w:tc>
          <w:tcPr>
            <w:tcW w:w="1560" w:type="dxa"/>
          </w:tcPr>
          <w:p w:rsidR="005C27F8" w:rsidRPr="00F36005" w:rsidRDefault="00505BDC" w:rsidP="00F36005">
            <w:pPr>
              <w:spacing w:line="240" w:lineRule="auto"/>
              <w:jc w:val="both"/>
              <w:rPr>
                <w:rFonts w:ascii="Times New Roman" w:hAnsi="Times New Roman" w:cs="Times New Roman"/>
                <w:sz w:val="24"/>
                <w:szCs w:val="24"/>
              </w:rPr>
            </w:pPr>
            <w:r w:rsidRPr="00F36005">
              <w:rPr>
                <w:rFonts w:ascii="Times New Roman" w:hAnsi="Times New Roman" w:cs="Times New Roman"/>
                <w:sz w:val="24"/>
                <w:szCs w:val="24"/>
                <w:lang w:val="en-US"/>
              </w:rPr>
              <w:t>Analgesic activity in 60 minutes, %</w:t>
            </w:r>
          </w:p>
        </w:tc>
        <w:tc>
          <w:tcPr>
            <w:tcW w:w="1559" w:type="dxa"/>
          </w:tcPr>
          <w:p w:rsidR="00F36005" w:rsidRPr="00F36005" w:rsidRDefault="00505BDC" w:rsidP="00F36005">
            <w:pPr>
              <w:spacing w:line="240" w:lineRule="auto"/>
              <w:jc w:val="both"/>
              <w:rPr>
                <w:rFonts w:ascii="Times New Roman" w:hAnsi="Times New Roman" w:cs="Times New Roman"/>
                <w:sz w:val="24"/>
                <w:szCs w:val="24"/>
              </w:rPr>
            </w:pPr>
            <w:r w:rsidRPr="00F36005">
              <w:rPr>
                <w:rFonts w:ascii="Times New Roman" w:hAnsi="Times New Roman" w:cs="Times New Roman"/>
                <w:sz w:val="24"/>
                <w:szCs w:val="24"/>
                <w:lang w:val="en-US"/>
              </w:rPr>
              <w:t>Analgesic activity in 90 minutes, %</w:t>
            </w:r>
          </w:p>
        </w:tc>
      </w:tr>
      <w:tr w:rsidR="00F36005" w:rsidRPr="00F36005" w:rsidTr="00F36005">
        <w:trPr>
          <w:trHeight w:val="227"/>
        </w:trPr>
        <w:tc>
          <w:tcPr>
            <w:tcW w:w="4644" w:type="dxa"/>
          </w:tcPr>
          <w:p w:rsidR="00F36005" w:rsidRPr="00F36005" w:rsidRDefault="00C84D31" w:rsidP="00F36005">
            <w:pPr>
              <w:pStyle w:val="a3"/>
              <w:spacing w:before="0" w:beforeAutospacing="0" w:after="0" w:afterAutospacing="0"/>
              <w:rPr>
                <w:sz w:val="24"/>
                <w:szCs w:val="24"/>
              </w:rPr>
            </w:pPr>
            <w:r w:rsidRPr="00F36005">
              <w:rPr>
                <w:sz w:val="24"/>
                <w:szCs w:val="24"/>
                <w:lang w:val="en"/>
              </w:rPr>
              <w:t>Caffeine</w:t>
            </w:r>
          </w:p>
        </w:tc>
        <w:tc>
          <w:tcPr>
            <w:tcW w:w="1701"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36,79</w:t>
            </w:r>
          </w:p>
        </w:tc>
        <w:tc>
          <w:tcPr>
            <w:tcW w:w="1560"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32,76</w:t>
            </w:r>
          </w:p>
        </w:tc>
        <w:tc>
          <w:tcPr>
            <w:tcW w:w="1559"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16,96</w:t>
            </w:r>
          </w:p>
        </w:tc>
      </w:tr>
      <w:tr w:rsidR="00F36005" w:rsidRPr="00F36005" w:rsidTr="00F36005">
        <w:tc>
          <w:tcPr>
            <w:tcW w:w="4644" w:type="dxa"/>
          </w:tcPr>
          <w:p w:rsidR="005C27F8" w:rsidRPr="00F36005" w:rsidRDefault="002530F9" w:rsidP="00F36005">
            <w:pPr>
              <w:pStyle w:val="a3"/>
              <w:spacing w:before="0" w:beforeAutospacing="0" w:after="0" w:afterAutospacing="0"/>
              <w:rPr>
                <w:sz w:val="24"/>
                <w:szCs w:val="24"/>
                <w:lang w:val="uk-UA"/>
              </w:rPr>
            </w:pPr>
            <w:proofErr w:type="spellStart"/>
            <w:r w:rsidRPr="00F36005">
              <w:rPr>
                <w:sz w:val="24"/>
                <w:szCs w:val="24"/>
                <w:lang w:val="en"/>
              </w:rPr>
              <w:t>Paracetamol</w:t>
            </w:r>
            <w:proofErr w:type="spellEnd"/>
          </w:p>
        </w:tc>
        <w:tc>
          <w:tcPr>
            <w:tcW w:w="1701"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11,21</w:t>
            </w:r>
          </w:p>
        </w:tc>
        <w:tc>
          <w:tcPr>
            <w:tcW w:w="1560"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14,45</w:t>
            </w:r>
          </w:p>
        </w:tc>
        <w:tc>
          <w:tcPr>
            <w:tcW w:w="1559"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20,81</w:t>
            </w:r>
          </w:p>
        </w:tc>
      </w:tr>
      <w:tr w:rsidR="00F36005" w:rsidRPr="00F36005" w:rsidTr="00F36005">
        <w:tc>
          <w:tcPr>
            <w:tcW w:w="4644" w:type="dxa"/>
          </w:tcPr>
          <w:p w:rsidR="005C27F8" w:rsidRPr="00F36005" w:rsidRDefault="002530F9" w:rsidP="00F36005">
            <w:pPr>
              <w:pStyle w:val="a3"/>
              <w:spacing w:before="0" w:beforeAutospacing="0" w:after="0" w:afterAutospacing="0"/>
              <w:rPr>
                <w:sz w:val="24"/>
                <w:szCs w:val="24"/>
                <w:lang w:val="uk-UA"/>
              </w:rPr>
            </w:pPr>
            <w:r w:rsidRPr="00F36005">
              <w:rPr>
                <w:sz w:val="24"/>
                <w:szCs w:val="24"/>
                <w:lang w:val="en"/>
              </w:rPr>
              <w:t>C</w:t>
            </w:r>
            <w:r w:rsidR="00C84D31" w:rsidRPr="00F36005">
              <w:rPr>
                <w:sz w:val="24"/>
                <w:szCs w:val="24"/>
                <w:lang w:val="en"/>
              </w:rPr>
              <w:t>arbamazepine</w:t>
            </w:r>
          </w:p>
        </w:tc>
        <w:tc>
          <w:tcPr>
            <w:tcW w:w="1701"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6,63</w:t>
            </w:r>
          </w:p>
        </w:tc>
        <w:tc>
          <w:tcPr>
            <w:tcW w:w="1560"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11,40</w:t>
            </w:r>
          </w:p>
        </w:tc>
        <w:tc>
          <w:tcPr>
            <w:tcW w:w="1559"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26,74</w:t>
            </w:r>
          </w:p>
        </w:tc>
      </w:tr>
      <w:tr w:rsidR="00F36005" w:rsidRPr="00F36005" w:rsidTr="00F36005">
        <w:tc>
          <w:tcPr>
            <w:tcW w:w="4644" w:type="dxa"/>
          </w:tcPr>
          <w:p w:rsidR="005C27F8" w:rsidRPr="00F36005" w:rsidRDefault="00246D79" w:rsidP="00F36005">
            <w:pPr>
              <w:pStyle w:val="a3"/>
              <w:spacing w:before="0" w:beforeAutospacing="0" w:after="0" w:afterAutospacing="0"/>
              <w:rPr>
                <w:sz w:val="24"/>
                <w:szCs w:val="24"/>
                <w:lang w:val="uk-UA"/>
              </w:rPr>
            </w:pPr>
            <w:proofErr w:type="spellStart"/>
            <w:r w:rsidRPr="00F36005">
              <w:rPr>
                <w:sz w:val="24"/>
                <w:szCs w:val="24"/>
                <w:lang w:val="en"/>
              </w:rPr>
              <w:t>P</w:t>
            </w:r>
            <w:r w:rsidR="00C84D31" w:rsidRPr="00F36005">
              <w:rPr>
                <w:sz w:val="24"/>
                <w:szCs w:val="24"/>
                <w:lang w:val="en"/>
              </w:rPr>
              <w:t>aracetamol</w:t>
            </w:r>
            <w:proofErr w:type="spellEnd"/>
            <w:r w:rsidR="005C27F8" w:rsidRPr="00F36005">
              <w:rPr>
                <w:sz w:val="24"/>
                <w:szCs w:val="24"/>
                <w:lang w:val="uk-UA"/>
              </w:rPr>
              <w:t xml:space="preserve">+ </w:t>
            </w:r>
            <w:r w:rsidRPr="00F36005">
              <w:rPr>
                <w:sz w:val="24"/>
                <w:szCs w:val="24"/>
                <w:lang w:val="en"/>
              </w:rPr>
              <w:t>c</w:t>
            </w:r>
            <w:r w:rsidR="00C84D31" w:rsidRPr="00F36005">
              <w:rPr>
                <w:sz w:val="24"/>
                <w:szCs w:val="24"/>
                <w:lang w:val="en"/>
              </w:rPr>
              <w:t>affeine</w:t>
            </w:r>
          </w:p>
        </w:tc>
        <w:tc>
          <w:tcPr>
            <w:tcW w:w="1701"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lang w:val="uk-UA"/>
              </w:rPr>
              <w:t>-</w:t>
            </w:r>
          </w:p>
        </w:tc>
        <w:tc>
          <w:tcPr>
            <w:tcW w:w="1560" w:type="dxa"/>
          </w:tcPr>
          <w:p w:rsidR="005C27F8" w:rsidRPr="00F36005" w:rsidRDefault="005C27F8" w:rsidP="00F36005">
            <w:pPr>
              <w:spacing w:line="240" w:lineRule="auto"/>
              <w:jc w:val="both"/>
              <w:rPr>
                <w:rFonts w:ascii="Times New Roman" w:hAnsi="Times New Roman" w:cs="Times New Roman"/>
                <w:bCs/>
                <w:sz w:val="24"/>
                <w:szCs w:val="24"/>
                <w:lang w:val="uk-UA"/>
              </w:rPr>
            </w:pPr>
            <w:r w:rsidRPr="00F36005">
              <w:rPr>
                <w:rFonts w:ascii="Times New Roman" w:hAnsi="Times New Roman" w:cs="Times New Roman"/>
                <w:bCs/>
                <w:sz w:val="24"/>
                <w:szCs w:val="24"/>
              </w:rPr>
              <w:t>26,67</w:t>
            </w:r>
          </w:p>
        </w:tc>
        <w:tc>
          <w:tcPr>
            <w:tcW w:w="1559" w:type="dxa"/>
          </w:tcPr>
          <w:p w:rsidR="005C27F8" w:rsidRPr="00F36005" w:rsidRDefault="005C27F8"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42,83</w:t>
            </w:r>
          </w:p>
        </w:tc>
      </w:tr>
      <w:tr w:rsidR="00F36005" w:rsidRPr="00F36005" w:rsidTr="00F36005">
        <w:trPr>
          <w:trHeight w:val="274"/>
        </w:trPr>
        <w:tc>
          <w:tcPr>
            <w:tcW w:w="4644" w:type="dxa"/>
          </w:tcPr>
          <w:p w:rsidR="00C84D31" w:rsidRPr="00F36005" w:rsidRDefault="00246D79" w:rsidP="00F36005">
            <w:pPr>
              <w:pStyle w:val="a3"/>
              <w:spacing w:before="0" w:beforeAutospacing="0" w:after="0" w:afterAutospacing="0"/>
              <w:rPr>
                <w:sz w:val="24"/>
                <w:szCs w:val="24"/>
                <w:lang w:val="uk-UA"/>
              </w:rPr>
            </w:pPr>
            <w:r w:rsidRPr="00F36005">
              <w:rPr>
                <w:sz w:val="24"/>
                <w:szCs w:val="24"/>
                <w:lang w:val="en"/>
              </w:rPr>
              <w:t>C</w:t>
            </w:r>
            <w:r w:rsidR="00C84D31" w:rsidRPr="00F36005">
              <w:rPr>
                <w:sz w:val="24"/>
                <w:szCs w:val="24"/>
                <w:lang w:val="en"/>
              </w:rPr>
              <w:t>arbamazepine</w:t>
            </w:r>
            <w:r w:rsidRPr="00F36005">
              <w:rPr>
                <w:sz w:val="24"/>
                <w:szCs w:val="24"/>
                <w:lang w:val="en"/>
              </w:rPr>
              <w:t xml:space="preserve"> +caffeine</w:t>
            </w:r>
          </w:p>
        </w:tc>
        <w:tc>
          <w:tcPr>
            <w:tcW w:w="1701" w:type="dxa"/>
          </w:tcPr>
          <w:p w:rsidR="00C84D31" w:rsidRPr="00F36005" w:rsidRDefault="00C84D31" w:rsidP="00F36005">
            <w:pPr>
              <w:spacing w:line="240" w:lineRule="auto"/>
              <w:jc w:val="both"/>
              <w:rPr>
                <w:rFonts w:ascii="Times New Roman" w:hAnsi="Times New Roman" w:cs="Times New Roman"/>
                <w:bCs/>
                <w:sz w:val="24"/>
                <w:szCs w:val="24"/>
                <w:lang w:val="uk-UA"/>
              </w:rPr>
            </w:pPr>
            <w:r w:rsidRPr="00F36005">
              <w:rPr>
                <w:rFonts w:ascii="Times New Roman" w:hAnsi="Times New Roman" w:cs="Times New Roman"/>
                <w:bCs/>
                <w:sz w:val="24"/>
                <w:szCs w:val="24"/>
              </w:rPr>
              <w:t>23,31</w:t>
            </w:r>
          </w:p>
        </w:tc>
        <w:tc>
          <w:tcPr>
            <w:tcW w:w="1560" w:type="dxa"/>
          </w:tcPr>
          <w:p w:rsidR="00C84D31" w:rsidRPr="00F36005" w:rsidRDefault="00C84D31" w:rsidP="00F36005">
            <w:pPr>
              <w:spacing w:line="240" w:lineRule="auto"/>
              <w:jc w:val="both"/>
              <w:rPr>
                <w:rFonts w:ascii="Times New Roman" w:hAnsi="Times New Roman" w:cs="Times New Roman"/>
                <w:bCs/>
                <w:sz w:val="24"/>
                <w:szCs w:val="24"/>
                <w:lang w:val="uk-UA"/>
              </w:rPr>
            </w:pPr>
            <w:r w:rsidRPr="00F36005">
              <w:rPr>
                <w:rFonts w:ascii="Times New Roman" w:hAnsi="Times New Roman" w:cs="Times New Roman"/>
                <w:bCs/>
                <w:sz w:val="24"/>
                <w:szCs w:val="24"/>
              </w:rPr>
              <w:t>15,15</w:t>
            </w:r>
          </w:p>
        </w:tc>
        <w:tc>
          <w:tcPr>
            <w:tcW w:w="1559"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39,16</w:t>
            </w:r>
          </w:p>
        </w:tc>
      </w:tr>
      <w:tr w:rsidR="00F36005" w:rsidRPr="00F36005" w:rsidTr="00F36005">
        <w:tc>
          <w:tcPr>
            <w:tcW w:w="4644" w:type="dxa"/>
          </w:tcPr>
          <w:p w:rsidR="00C84D31" w:rsidRPr="00F36005" w:rsidRDefault="00246D79" w:rsidP="00F36005">
            <w:pPr>
              <w:pStyle w:val="a3"/>
              <w:spacing w:before="0" w:beforeAutospacing="0" w:after="0" w:afterAutospacing="0"/>
              <w:rPr>
                <w:sz w:val="24"/>
                <w:szCs w:val="24"/>
                <w:lang w:val="en-US"/>
              </w:rPr>
            </w:pPr>
            <w:proofErr w:type="spellStart"/>
            <w:r w:rsidRPr="00F36005">
              <w:rPr>
                <w:sz w:val="24"/>
                <w:szCs w:val="24"/>
                <w:lang w:val="en-US"/>
              </w:rPr>
              <w:t>Paracetamol</w:t>
            </w:r>
            <w:proofErr w:type="spellEnd"/>
            <w:r w:rsidR="00C84D31" w:rsidRPr="00F36005">
              <w:rPr>
                <w:sz w:val="24"/>
                <w:szCs w:val="24"/>
                <w:lang w:val="uk-UA"/>
              </w:rPr>
              <w:t xml:space="preserve"> +</w:t>
            </w:r>
            <w:r w:rsidR="002530F9" w:rsidRPr="00F36005">
              <w:rPr>
                <w:sz w:val="24"/>
                <w:szCs w:val="24"/>
                <w:lang w:val="en-US"/>
              </w:rPr>
              <w:t xml:space="preserve"> </w:t>
            </w:r>
            <w:r w:rsidRPr="00F36005">
              <w:rPr>
                <w:sz w:val="24"/>
                <w:szCs w:val="24"/>
                <w:lang w:val="en-US"/>
              </w:rPr>
              <w:t>carbamazepine</w:t>
            </w:r>
          </w:p>
        </w:tc>
        <w:tc>
          <w:tcPr>
            <w:tcW w:w="1701"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29,15</w:t>
            </w:r>
          </w:p>
        </w:tc>
        <w:tc>
          <w:tcPr>
            <w:tcW w:w="1560"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30,51</w:t>
            </w:r>
          </w:p>
        </w:tc>
        <w:tc>
          <w:tcPr>
            <w:tcW w:w="1559"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30,73</w:t>
            </w:r>
          </w:p>
        </w:tc>
      </w:tr>
      <w:tr w:rsidR="00F36005" w:rsidRPr="00F36005" w:rsidTr="00F36005">
        <w:tc>
          <w:tcPr>
            <w:tcW w:w="4644" w:type="dxa"/>
          </w:tcPr>
          <w:p w:rsidR="00C84D31" w:rsidRPr="00F36005" w:rsidRDefault="00C84D31" w:rsidP="00F36005">
            <w:pPr>
              <w:pStyle w:val="a3"/>
              <w:spacing w:before="0" w:beforeAutospacing="0" w:after="0" w:afterAutospacing="0"/>
              <w:rPr>
                <w:sz w:val="24"/>
                <w:szCs w:val="24"/>
                <w:lang w:val="uk-UA"/>
              </w:rPr>
            </w:pPr>
            <w:r w:rsidRPr="00F36005">
              <w:rPr>
                <w:sz w:val="24"/>
                <w:szCs w:val="24"/>
                <w:lang w:val="uk-UA"/>
              </w:rPr>
              <w:t xml:space="preserve"> </w:t>
            </w:r>
            <w:proofErr w:type="spellStart"/>
            <w:r w:rsidR="00246D79" w:rsidRPr="00F36005">
              <w:rPr>
                <w:sz w:val="24"/>
                <w:szCs w:val="24"/>
                <w:lang w:val="en-US"/>
              </w:rPr>
              <w:t>Paracetamol</w:t>
            </w:r>
            <w:proofErr w:type="spellEnd"/>
            <w:r w:rsidR="00246D79" w:rsidRPr="00F36005">
              <w:rPr>
                <w:sz w:val="24"/>
                <w:szCs w:val="24"/>
                <w:lang w:val="uk-UA"/>
              </w:rPr>
              <w:t xml:space="preserve"> +</w:t>
            </w:r>
            <w:r w:rsidR="00246D79" w:rsidRPr="00F36005">
              <w:rPr>
                <w:sz w:val="24"/>
                <w:szCs w:val="24"/>
                <w:lang w:val="en-US"/>
              </w:rPr>
              <w:t xml:space="preserve"> carbamazepine</w:t>
            </w:r>
            <w:r w:rsidR="00246D79" w:rsidRPr="00F36005">
              <w:rPr>
                <w:sz w:val="24"/>
                <w:szCs w:val="24"/>
                <w:lang w:val="en"/>
              </w:rPr>
              <w:t xml:space="preserve"> + c</w:t>
            </w:r>
            <w:r w:rsidRPr="00F36005">
              <w:rPr>
                <w:sz w:val="24"/>
                <w:szCs w:val="24"/>
                <w:lang w:val="en"/>
              </w:rPr>
              <w:t>affeine</w:t>
            </w:r>
          </w:p>
        </w:tc>
        <w:tc>
          <w:tcPr>
            <w:tcW w:w="1701"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9,33</w:t>
            </w:r>
          </w:p>
        </w:tc>
        <w:tc>
          <w:tcPr>
            <w:tcW w:w="1560"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15,67</w:t>
            </w:r>
          </w:p>
        </w:tc>
        <w:tc>
          <w:tcPr>
            <w:tcW w:w="1559" w:type="dxa"/>
          </w:tcPr>
          <w:p w:rsidR="00C84D31" w:rsidRPr="00F36005" w:rsidRDefault="00C84D31" w:rsidP="00F36005">
            <w:pPr>
              <w:spacing w:line="240" w:lineRule="auto"/>
              <w:jc w:val="both"/>
              <w:rPr>
                <w:rFonts w:ascii="Times New Roman" w:hAnsi="Times New Roman" w:cs="Times New Roman"/>
                <w:bCs/>
                <w:sz w:val="24"/>
                <w:szCs w:val="24"/>
              </w:rPr>
            </w:pPr>
            <w:r w:rsidRPr="00F36005">
              <w:rPr>
                <w:rFonts w:ascii="Times New Roman" w:hAnsi="Times New Roman" w:cs="Times New Roman"/>
                <w:bCs/>
                <w:sz w:val="24"/>
                <w:szCs w:val="24"/>
              </w:rPr>
              <w:t>29,38</w:t>
            </w:r>
          </w:p>
        </w:tc>
      </w:tr>
    </w:tbl>
    <w:p w:rsidR="00F238C6" w:rsidRPr="00F36005" w:rsidRDefault="00F238C6" w:rsidP="00F36005">
      <w:pPr>
        <w:spacing w:line="240" w:lineRule="auto"/>
        <w:jc w:val="both"/>
        <w:rPr>
          <w:rStyle w:val="hps"/>
          <w:rFonts w:ascii="Times New Roman" w:hAnsi="Times New Roman" w:cs="Times New Roman"/>
          <w:sz w:val="24"/>
          <w:szCs w:val="24"/>
          <w:lang w:val="en"/>
        </w:rPr>
      </w:pPr>
    </w:p>
    <w:p w:rsidR="00DC6C65" w:rsidRPr="00F238C6" w:rsidRDefault="00DC6C65" w:rsidP="00F502FB">
      <w:pPr>
        <w:spacing w:line="360" w:lineRule="auto"/>
        <w:ind w:firstLine="851"/>
        <w:jc w:val="both"/>
        <w:rPr>
          <w:rStyle w:val="hps"/>
          <w:rFonts w:ascii="Times New Roman" w:hAnsi="Times New Roman" w:cs="Times New Roman"/>
          <w:b/>
          <w:sz w:val="28"/>
          <w:szCs w:val="28"/>
          <w:lang w:val="en-US"/>
        </w:rPr>
      </w:pPr>
      <w:r w:rsidRPr="00F238C6">
        <w:rPr>
          <w:rStyle w:val="hps"/>
          <w:rFonts w:ascii="Times New Roman" w:hAnsi="Times New Roman" w:cs="Times New Roman"/>
          <w:b/>
          <w:sz w:val="28"/>
          <w:szCs w:val="28"/>
          <w:lang w:val="en"/>
        </w:rPr>
        <w:t>Conclusions</w:t>
      </w:r>
    </w:p>
    <w:p w:rsidR="00DC6C65" w:rsidRPr="00DC6C65" w:rsidRDefault="005C27F8" w:rsidP="00EA76B1">
      <w:pPr>
        <w:spacing w:after="0" w:line="360" w:lineRule="auto"/>
        <w:ind w:firstLine="851"/>
        <w:jc w:val="both"/>
        <w:rPr>
          <w:rStyle w:val="hps"/>
          <w:rFonts w:ascii="Times New Roman" w:hAnsi="Times New Roman" w:cs="Times New Roman"/>
          <w:sz w:val="28"/>
          <w:szCs w:val="28"/>
          <w:lang w:val="en-US"/>
        </w:rPr>
      </w:pPr>
      <w:r w:rsidRPr="00DC6C65">
        <w:rPr>
          <w:rStyle w:val="hps"/>
          <w:rFonts w:ascii="Times New Roman" w:hAnsi="Times New Roman" w:cs="Times New Roman"/>
          <w:sz w:val="28"/>
          <w:szCs w:val="28"/>
          <w:lang w:val="en"/>
        </w:rPr>
        <w:t>1.</w:t>
      </w:r>
      <w:r w:rsidRPr="00DC6C65">
        <w:rPr>
          <w:rFonts w:ascii="Times New Roman" w:hAnsi="Times New Roman" w:cs="Times New Roman"/>
          <w:sz w:val="28"/>
          <w:szCs w:val="28"/>
          <w:lang w:val="en"/>
        </w:rPr>
        <w:t xml:space="preserve"> </w:t>
      </w:r>
      <w:r w:rsidR="00F238C6">
        <w:rPr>
          <w:rStyle w:val="hps"/>
          <w:rFonts w:ascii="Times New Roman" w:hAnsi="Times New Roman" w:cs="Times New Roman"/>
          <w:sz w:val="28"/>
          <w:szCs w:val="28"/>
          <w:lang w:val="en"/>
        </w:rPr>
        <w:t>Investigated drug</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composition</w:t>
      </w:r>
      <w:r w:rsidR="00F238C6">
        <w:rPr>
          <w:rFonts w:ascii="Times New Roman" w:hAnsi="Times New Roman" w:cs="Times New Roman"/>
          <w:sz w:val="28"/>
          <w:szCs w:val="28"/>
          <w:lang w:val="en"/>
        </w:rPr>
        <w:t>s</w:t>
      </w:r>
      <w:r w:rsidRPr="00DC6C65">
        <w:rPr>
          <w:rFonts w:ascii="Times New Roman" w:hAnsi="Times New Roman" w:cs="Times New Roman"/>
          <w:sz w:val="28"/>
          <w:szCs w:val="28"/>
          <w:lang w:val="en"/>
        </w:rPr>
        <w:t xml:space="preserve">: </w:t>
      </w:r>
      <w:proofErr w:type="spellStart"/>
      <w:r w:rsidRPr="00DC6C65">
        <w:rPr>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caffeine</w:t>
      </w:r>
      <w:r w:rsidRPr="00DC6C65">
        <w:rPr>
          <w:rFonts w:ascii="Times New Roman" w:hAnsi="Times New Roman" w:cs="Times New Roman"/>
          <w:sz w:val="28"/>
          <w:szCs w:val="28"/>
          <w:lang w:val="en"/>
        </w:rPr>
        <w:t>, carbamazepine</w:t>
      </w:r>
      <w:r w:rsidR="00F238C6" w:rsidRPr="00DC6C65">
        <w:rPr>
          <w:rStyle w:val="hps"/>
          <w:rFonts w:ascii="Times New Roman" w:hAnsi="Times New Roman" w:cs="Times New Roman"/>
          <w:sz w:val="28"/>
          <w:szCs w:val="28"/>
          <w:lang w:val="en"/>
        </w:rPr>
        <w:t>+</w:t>
      </w:r>
      <w:r w:rsidR="00F238C6" w:rsidRPr="00DC6C65">
        <w:rPr>
          <w:rFonts w:ascii="Times New Roman" w:hAnsi="Times New Roman" w:cs="Times New Roman"/>
          <w:sz w:val="28"/>
          <w:szCs w:val="28"/>
          <w:lang w:val="en"/>
        </w:rPr>
        <w:t xml:space="preserve"> </w:t>
      </w:r>
      <w:r w:rsidR="00F238C6" w:rsidRPr="00DC6C65">
        <w:rPr>
          <w:rStyle w:val="hps"/>
          <w:rFonts w:ascii="Times New Roman" w:hAnsi="Times New Roman" w:cs="Times New Roman"/>
          <w:sz w:val="28"/>
          <w:szCs w:val="28"/>
          <w:lang w:val="en"/>
        </w:rPr>
        <w:t>caffeine</w:t>
      </w:r>
      <w:r w:rsidR="00F238C6">
        <w:rPr>
          <w:rStyle w:val="hps"/>
          <w:rFonts w:ascii="Times New Roman" w:hAnsi="Times New Roman" w:cs="Times New Roman"/>
          <w:sz w:val="28"/>
          <w:szCs w:val="28"/>
          <w:lang w:val="en"/>
        </w:rPr>
        <w:t>,</w:t>
      </w:r>
      <w:r w:rsidR="00EA76B1">
        <w:rPr>
          <w:rFonts w:ascii="Times New Roman" w:hAnsi="Times New Roman" w:cs="Times New Roman"/>
          <w:sz w:val="28"/>
          <w:szCs w:val="28"/>
          <w:lang w:val="en"/>
        </w:rPr>
        <w:t xml:space="preserve"> </w:t>
      </w:r>
      <w:proofErr w:type="spellStart"/>
      <w:r w:rsidRPr="00DC6C65">
        <w:rPr>
          <w:rStyle w:val="hps"/>
          <w:rFonts w:ascii="Times New Roman" w:hAnsi="Times New Roman" w:cs="Times New Roman"/>
          <w:sz w:val="28"/>
          <w:szCs w:val="28"/>
          <w:lang w:val="en"/>
        </w:rPr>
        <w:t>paracetamol</w:t>
      </w:r>
      <w:proofErr w:type="spellEnd"/>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carbamazepine</w:t>
      </w:r>
      <w:r w:rsidR="00F238C6" w:rsidRPr="00DC6C65">
        <w:rPr>
          <w:rStyle w:val="hps"/>
          <w:rFonts w:ascii="Times New Roman" w:hAnsi="Times New Roman" w:cs="Times New Roman"/>
          <w:sz w:val="28"/>
          <w:szCs w:val="28"/>
          <w:lang w:val="en"/>
        </w:rPr>
        <w:t>+</w:t>
      </w:r>
      <w:r w:rsidR="00F238C6" w:rsidRPr="00DC6C65">
        <w:rPr>
          <w:rFonts w:ascii="Times New Roman" w:hAnsi="Times New Roman" w:cs="Times New Roman"/>
          <w:sz w:val="28"/>
          <w:szCs w:val="28"/>
          <w:lang w:val="en"/>
        </w:rPr>
        <w:t xml:space="preserve"> </w:t>
      </w:r>
      <w:r w:rsidR="00F238C6" w:rsidRPr="00DC6C65">
        <w:rPr>
          <w:rStyle w:val="hps"/>
          <w:rFonts w:ascii="Times New Roman" w:hAnsi="Times New Roman" w:cs="Times New Roman"/>
          <w:sz w:val="28"/>
          <w:szCs w:val="28"/>
          <w:lang w:val="en"/>
        </w:rPr>
        <w:t>caffeine</w:t>
      </w:r>
      <w:r w:rsidRPr="00DC6C65">
        <w:rPr>
          <w:rFonts w:ascii="Times New Roman" w:hAnsi="Times New Roman" w:cs="Times New Roman"/>
          <w:sz w:val="28"/>
          <w:szCs w:val="28"/>
          <w:lang w:val="en"/>
        </w:rPr>
        <w:t xml:space="preserve"> </w:t>
      </w:r>
      <w:r w:rsidR="00F238C6">
        <w:rPr>
          <w:rStyle w:val="hps"/>
          <w:rFonts w:ascii="Times New Roman" w:hAnsi="Times New Roman" w:cs="Times New Roman"/>
          <w:sz w:val="28"/>
          <w:szCs w:val="28"/>
          <w:lang w:val="en"/>
        </w:rPr>
        <w:t>show</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analgesic</w:t>
      </w:r>
      <w:r w:rsidRPr="00DC6C65">
        <w:rPr>
          <w:rFonts w:ascii="Times New Roman" w:hAnsi="Times New Roman" w:cs="Times New Roman"/>
          <w:sz w:val="28"/>
          <w:szCs w:val="28"/>
          <w:lang w:val="en"/>
        </w:rPr>
        <w:t xml:space="preserve"> </w:t>
      </w:r>
      <w:r w:rsidR="00F238C6" w:rsidRPr="00DC6C65">
        <w:rPr>
          <w:rStyle w:val="hps"/>
          <w:rFonts w:ascii="Times New Roman" w:hAnsi="Times New Roman" w:cs="Times New Roman"/>
          <w:sz w:val="28"/>
          <w:szCs w:val="28"/>
          <w:lang w:val="en"/>
        </w:rPr>
        <w:t>and</w:t>
      </w:r>
      <w:r w:rsidR="00F238C6" w:rsidRPr="00DC6C65">
        <w:rPr>
          <w:rFonts w:ascii="Times New Roman" w:hAnsi="Times New Roman" w:cs="Times New Roman"/>
          <w:sz w:val="28"/>
          <w:szCs w:val="28"/>
          <w:lang w:val="en"/>
        </w:rPr>
        <w:t xml:space="preserve"> </w:t>
      </w:r>
      <w:proofErr w:type="spellStart"/>
      <w:r w:rsidR="00F238C6" w:rsidRPr="00DC6C65">
        <w:rPr>
          <w:rStyle w:val="hps"/>
          <w:rFonts w:ascii="Times New Roman" w:hAnsi="Times New Roman" w:cs="Times New Roman"/>
          <w:sz w:val="28"/>
          <w:szCs w:val="28"/>
          <w:lang w:val="en"/>
        </w:rPr>
        <w:t>antiexudative</w:t>
      </w:r>
      <w:proofErr w:type="spellEnd"/>
      <w:r w:rsidR="00F238C6" w:rsidRPr="00DC6C65">
        <w:rPr>
          <w:rFonts w:ascii="Times New Roman" w:hAnsi="Times New Roman" w:cs="Times New Roman"/>
          <w:sz w:val="28"/>
          <w:szCs w:val="28"/>
          <w:lang w:val="en"/>
        </w:rPr>
        <w:t xml:space="preserve"> </w:t>
      </w:r>
      <w:r w:rsidR="00F238C6">
        <w:rPr>
          <w:rStyle w:val="hps"/>
          <w:rFonts w:ascii="Times New Roman" w:hAnsi="Times New Roman" w:cs="Times New Roman"/>
          <w:sz w:val="28"/>
          <w:szCs w:val="28"/>
          <w:lang w:val="en"/>
        </w:rPr>
        <w:t>activity</w:t>
      </w:r>
      <w:r w:rsidRPr="00DC6C65">
        <w:rPr>
          <w:rFonts w:ascii="Times New Roman" w:hAnsi="Times New Roman" w:cs="Times New Roman"/>
          <w:sz w:val="28"/>
          <w:szCs w:val="28"/>
          <w:lang w:val="en"/>
        </w:rPr>
        <w:t xml:space="preserve"> </w:t>
      </w:r>
      <w:r w:rsidR="00F238C6">
        <w:rPr>
          <w:rStyle w:val="hps"/>
          <w:rFonts w:ascii="Times New Roman" w:hAnsi="Times New Roman" w:cs="Times New Roman"/>
          <w:sz w:val="28"/>
          <w:szCs w:val="28"/>
          <w:lang w:val="en"/>
        </w:rPr>
        <w:t>and are</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promising for</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 xml:space="preserve">the </w:t>
      </w:r>
      <w:r w:rsidR="00993102">
        <w:rPr>
          <w:rStyle w:val="hps"/>
          <w:rFonts w:ascii="Times New Roman" w:hAnsi="Times New Roman" w:cs="Times New Roman"/>
          <w:sz w:val="28"/>
          <w:szCs w:val="28"/>
          <w:lang w:val="en"/>
        </w:rPr>
        <w:t>research</w:t>
      </w:r>
      <w:r w:rsidRPr="00DC6C65">
        <w:rPr>
          <w:rStyle w:val="hps"/>
          <w:rFonts w:ascii="Times New Roman" w:hAnsi="Times New Roman" w:cs="Times New Roman"/>
          <w:sz w:val="28"/>
          <w:szCs w:val="28"/>
          <w:lang w:val="en"/>
        </w:rPr>
        <w:t>.</w:t>
      </w:r>
    </w:p>
    <w:p w:rsidR="005C27F8" w:rsidRPr="00DC6C65" w:rsidRDefault="005C27F8" w:rsidP="00F502FB">
      <w:pPr>
        <w:spacing w:line="360" w:lineRule="auto"/>
        <w:ind w:firstLine="851"/>
        <w:jc w:val="both"/>
        <w:rPr>
          <w:rFonts w:ascii="Times New Roman" w:hAnsi="Times New Roman" w:cs="Times New Roman"/>
          <w:sz w:val="28"/>
          <w:szCs w:val="28"/>
          <w:lang w:val="en-US"/>
        </w:rPr>
      </w:pPr>
      <w:r w:rsidRPr="00DC6C65">
        <w:rPr>
          <w:rStyle w:val="hps"/>
          <w:rFonts w:ascii="Times New Roman" w:hAnsi="Times New Roman" w:cs="Times New Roman"/>
          <w:sz w:val="28"/>
          <w:szCs w:val="28"/>
          <w:lang w:val="en"/>
        </w:rPr>
        <w:t>2.</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Caffeine</w:t>
      </w:r>
      <w:r w:rsidRPr="00DC6C65">
        <w:rPr>
          <w:rFonts w:ascii="Times New Roman" w:hAnsi="Times New Roman" w:cs="Times New Roman"/>
          <w:sz w:val="28"/>
          <w:szCs w:val="28"/>
          <w:lang w:val="en"/>
        </w:rPr>
        <w:t xml:space="preserve"> </w:t>
      </w:r>
      <w:r w:rsidR="00E45212">
        <w:rPr>
          <w:rStyle w:val="hps"/>
          <w:rFonts w:ascii="Times New Roman" w:hAnsi="Times New Roman" w:cs="Times New Roman"/>
          <w:sz w:val="28"/>
          <w:szCs w:val="28"/>
          <w:lang w:val="en"/>
        </w:rPr>
        <w:t>potentiates</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analgesic</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activity</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and</w:t>
      </w:r>
      <w:r w:rsidRPr="00DC6C65">
        <w:rPr>
          <w:rFonts w:ascii="Times New Roman" w:hAnsi="Times New Roman" w:cs="Times New Roman"/>
          <w:sz w:val="28"/>
          <w:szCs w:val="28"/>
          <w:lang w:val="en"/>
        </w:rPr>
        <w:t xml:space="preserve"> </w:t>
      </w:r>
      <w:proofErr w:type="spellStart"/>
      <w:r w:rsidRPr="00DC6C65">
        <w:rPr>
          <w:rStyle w:val="hps"/>
          <w:rFonts w:ascii="Times New Roman" w:hAnsi="Times New Roman" w:cs="Times New Roman"/>
          <w:sz w:val="28"/>
          <w:szCs w:val="28"/>
          <w:lang w:val="en"/>
        </w:rPr>
        <w:t>antiexudative</w:t>
      </w:r>
      <w:proofErr w:type="spellEnd"/>
      <w:r w:rsidR="00F238C6">
        <w:rPr>
          <w:rStyle w:val="hps"/>
          <w:rFonts w:ascii="Times New Roman" w:hAnsi="Times New Roman" w:cs="Times New Roman"/>
          <w:sz w:val="28"/>
          <w:szCs w:val="28"/>
          <w:lang w:val="en"/>
        </w:rPr>
        <w:t xml:space="preserve"> activity of</w:t>
      </w:r>
      <w:r w:rsidRPr="00DC6C65">
        <w:rPr>
          <w:rFonts w:ascii="Times New Roman" w:hAnsi="Times New Roman" w:cs="Times New Roman"/>
          <w:sz w:val="28"/>
          <w:szCs w:val="28"/>
          <w:lang w:val="en"/>
        </w:rPr>
        <w:t xml:space="preserve"> </w:t>
      </w:r>
      <w:proofErr w:type="spellStart"/>
      <w:r w:rsidRPr="00DC6C65">
        <w:rPr>
          <w:rStyle w:val="hps"/>
          <w:rFonts w:ascii="Times New Roman" w:hAnsi="Times New Roman" w:cs="Times New Roman"/>
          <w:sz w:val="28"/>
          <w:szCs w:val="28"/>
          <w:lang w:val="en"/>
        </w:rPr>
        <w:t>paracetamol</w:t>
      </w:r>
      <w:proofErr w:type="spellEnd"/>
      <w:r w:rsidRPr="00DC6C65">
        <w:rPr>
          <w:rStyle w:val="hps"/>
          <w:rFonts w:ascii="Times New Roman" w:hAnsi="Times New Roman" w:cs="Times New Roman"/>
          <w:sz w:val="28"/>
          <w:szCs w:val="28"/>
          <w:lang w:val="en"/>
        </w:rPr>
        <w:t xml:space="preserve"> and</w:t>
      </w:r>
      <w:r w:rsidRPr="00DC6C65">
        <w:rPr>
          <w:rFonts w:ascii="Times New Roman" w:hAnsi="Times New Roman" w:cs="Times New Roman"/>
          <w:sz w:val="28"/>
          <w:szCs w:val="28"/>
          <w:lang w:val="en"/>
        </w:rPr>
        <w:t xml:space="preserve"> </w:t>
      </w:r>
      <w:r w:rsidRPr="00DC6C65">
        <w:rPr>
          <w:rStyle w:val="hps"/>
          <w:rFonts w:ascii="Times New Roman" w:hAnsi="Times New Roman" w:cs="Times New Roman"/>
          <w:sz w:val="28"/>
          <w:szCs w:val="28"/>
          <w:lang w:val="en"/>
        </w:rPr>
        <w:t>carbamazepine.</w:t>
      </w:r>
    </w:p>
    <w:sectPr w:rsidR="005C27F8" w:rsidRPr="00DC6C6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23" w:rsidRDefault="00960123" w:rsidP="00B96B05">
      <w:pPr>
        <w:spacing w:after="0" w:line="240" w:lineRule="auto"/>
      </w:pPr>
      <w:r>
        <w:separator/>
      </w:r>
    </w:p>
  </w:endnote>
  <w:endnote w:type="continuationSeparator" w:id="0">
    <w:p w:rsidR="00960123" w:rsidRDefault="00960123" w:rsidP="00B96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23" w:rsidRDefault="00960123" w:rsidP="00B96B05">
      <w:pPr>
        <w:spacing w:after="0" w:line="240" w:lineRule="auto"/>
      </w:pPr>
      <w:r>
        <w:separator/>
      </w:r>
    </w:p>
  </w:footnote>
  <w:footnote w:type="continuationSeparator" w:id="0">
    <w:p w:rsidR="00960123" w:rsidRDefault="00960123" w:rsidP="00B96B05">
      <w:pPr>
        <w:spacing w:after="0" w:line="240" w:lineRule="auto"/>
      </w:pPr>
      <w:r>
        <w:continuationSeparator/>
      </w:r>
    </w:p>
  </w:footnote>
  <w:footnote w:id="1">
    <w:p w:rsidR="00E67282" w:rsidRPr="00E67282" w:rsidRDefault="00E67282" w:rsidP="000D4A14">
      <w:pPr>
        <w:spacing w:after="0" w:line="240" w:lineRule="auto"/>
        <w:jc w:val="both"/>
        <w:rPr>
          <w:rFonts w:ascii="Times New Roman" w:hAnsi="Times New Roman" w:cs="Times New Roman"/>
          <w:sz w:val="20"/>
          <w:szCs w:val="20"/>
        </w:rPr>
      </w:pPr>
      <w:r>
        <w:rPr>
          <w:rStyle w:val="a8"/>
        </w:rPr>
        <w:footnoteRef/>
      </w:r>
      <w:r>
        <w:t xml:space="preserve"> </w:t>
      </w:r>
      <w:r w:rsidRPr="00E67282">
        <w:rPr>
          <w:rFonts w:ascii="Times New Roman" w:hAnsi="Times New Roman" w:cs="Times New Roman"/>
          <w:sz w:val="20"/>
          <w:szCs w:val="20"/>
          <w:lang w:val="uk-UA"/>
        </w:rPr>
        <w:t xml:space="preserve">Сирова Г.О. Експериментальне та квантово-хімічне обґрунтування створення комбінованого протизапального препарату: </w:t>
      </w:r>
      <w:r w:rsidRPr="00E67282">
        <w:rPr>
          <w:rFonts w:ascii="Times New Roman" w:hAnsi="Times New Roman" w:cs="Times New Roman"/>
          <w:sz w:val="20"/>
          <w:szCs w:val="20"/>
        </w:rPr>
        <w:t xml:space="preserve"> </w:t>
      </w:r>
      <w:proofErr w:type="spellStart"/>
      <w:r w:rsidRPr="00E67282">
        <w:rPr>
          <w:rFonts w:ascii="Times New Roman" w:hAnsi="Times New Roman" w:cs="Times New Roman"/>
          <w:sz w:val="20"/>
          <w:szCs w:val="20"/>
        </w:rPr>
        <w:t>Автореф</w:t>
      </w:r>
      <w:proofErr w:type="spellEnd"/>
      <w:r w:rsidRPr="00E67282">
        <w:rPr>
          <w:rFonts w:ascii="Times New Roman" w:hAnsi="Times New Roman" w:cs="Times New Roman"/>
          <w:sz w:val="20"/>
          <w:szCs w:val="20"/>
        </w:rPr>
        <w:t xml:space="preserve">. </w:t>
      </w:r>
      <w:proofErr w:type="spellStart"/>
      <w:r w:rsidRPr="00E67282">
        <w:rPr>
          <w:rFonts w:ascii="Times New Roman" w:hAnsi="Times New Roman" w:cs="Times New Roman"/>
          <w:sz w:val="20"/>
          <w:szCs w:val="20"/>
        </w:rPr>
        <w:t>дис</w:t>
      </w:r>
      <w:proofErr w:type="spellEnd"/>
      <w:r w:rsidRPr="00E67282">
        <w:rPr>
          <w:rFonts w:ascii="Times New Roman" w:hAnsi="Times New Roman" w:cs="Times New Roman"/>
          <w:sz w:val="20"/>
          <w:szCs w:val="20"/>
        </w:rPr>
        <w:t>. …д</w:t>
      </w:r>
      <w:proofErr w:type="spellStart"/>
      <w:r w:rsidRPr="00E67282">
        <w:rPr>
          <w:rFonts w:ascii="Times New Roman" w:hAnsi="Times New Roman" w:cs="Times New Roman"/>
          <w:sz w:val="20"/>
          <w:szCs w:val="20"/>
          <w:lang w:val="uk-UA"/>
        </w:rPr>
        <w:t>ок</w:t>
      </w:r>
      <w:proofErr w:type="spellEnd"/>
      <w:proofErr w:type="gramStart"/>
      <w:r w:rsidRPr="00E67282">
        <w:rPr>
          <w:rFonts w:ascii="Times New Roman" w:hAnsi="Times New Roman" w:cs="Times New Roman"/>
          <w:sz w:val="20"/>
          <w:szCs w:val="20"/>
        </w:rPr>
        <w:t>.</w:t>
      </w:r>
      <w:proofErr w:type="gramEnd"/>
      <w:r w:rsidRPr="00E67282">
        <w:rPr>
          <w:rFonts w:ascii="Times New Roman" w:hAnsi="Times New Roman" w:cs="Times New Roman"/>
          <w:sz w:val="20"/>
          <w:szCs w:val="20"/>
        </w:rPr>
        <w:t xml:space="preserve"> </w:t>
      </w:r>
      <w:proofErr w:type="spellStart"/>
      <w:proofErr w:type="gramStart"/>
      <w:r w:rsidRPr="00E67282">
        <w:rPr>
          <w:rFonts w:ascii="Times New Roman" w:hAnsi="Times New Roman" w:cs="Times New Roman"/>
          <w:sz w:val="20"/>
          <w:szCs w:val="20"/>
          <w:lang w:val="uk-UA"/>
        </w:rPr>
        <w:t>ф</w:t>
      </w:r>
      <w:proofErr w:type="gramEnd"/>
      <w:r w:rsidRPr="00E67282">
        <w:rPr>
          <w:rFonts w:ascii="Times New Roman" w:hAnsi="Times New Roman" w:cs="Times New Roman"/>
          <w:sz w:val="20"/>
          <w:szCs w:val="20"/>
          <w:lang w:val="uk-UA"/>
        </w:rPr>
        <w:t>арм</w:t>
      </w:r>
      <w:proofErr w:type="spellEnd"/>
      <w:r w:rsidRPr="00E67282">
        <w:rPr>
          <w:rFonts w:ascii="Times New Roman" w:hAnsi="Times New Roman" w:cs="Times New Roman"/>
          <w:sz w:val="20"/>
          <w:szCs w:val="20"/>
          <w:lang w:val="uk-UA"/>
        </w:rPr>
        <w:t>.</w:t>
      </w:r>
      <w:r w:rsidRPr="00E67282">
        <w:rPr>
          <w:rFonts w:ascii="Times New Roman" w:hAnsi="Times New Roman" w:cs="Times New Roman"/>
          <w:sz w:val="20"/>
          <w:szCs w:val="20"/>
        </w:rPr>
        <w:t xml:space="preserve"> наук. – </w:t>
      </w:r>
      <w:r w:rsidRPr="00E67282">
        <w:rPr>
          <w:rFonts w:ascii="Times New Roman" w:hAnsi="Times New Roman" w:cs="Times New Roman"/>
          <w:sz w:val="20"/>
          <w:szCs w:val="20"/>
          <w:lang w:val="uk-UA"/>
        </w:rPr>
        <w:t>Харків</w:t>
      </w:r>
      <w:r w:rsidRPr="00E67282">
        <w:rPr>
          <w:rFonts w:ascii="Times New Roman" w:hAnsi="Times New Roman" w:cs="Times New Roman"/>
          <w:sz w:val="20"/>
          <w:szCs w:val="20"/>
        </w:rPr>
        <w:t xml:space="preserve">, </w:t>
      </w:r>
      <w:r w:rsidRPr="00E67282">
        <w:rPr>
          <w:rFonts w:ascii="Times New Roman" w:hAnsi="Times New Roman" w:cs="Times New Roman"/>
          <w:sz w:val="20"/>
          <w:szCs w:val="20"/>
          <w:lang w:val="uk-UA"/>
        </w:rPr>
        <w:t>2011</w:t>
      </w:r>
      <w:r w:rsidRPr="00E67282">
        <w:rPr>
          <w:rFonts w:ascii="Times New Roman" w:hAnsi="Times New Roman" w:cs="Times New Roman"/>
          <w:sz w:val="20"/>
          <w:szCs w:val="20"/>
        </w:rPr>
        <w:t xml:space="preserve">. – </w:t>
      </w:r>
      <w:r w:rsidRPr="00E67282">
        <w:rPr>
          <w:rFonts w:ascii="Times New Roman" w:hAnsi="Times New Roman" w:cs="Times New Roman"/>
          <w:sz w:val="20"/>
          <w:szCs w:val="20"/>
          <w:lang w:val="uk-UA"/>
        </w:rPr>
        <w:t>36</w:t>
      </w:r>
      <w:r w:rsidRPr="00E67282">
        <w:rPr>
          <w:rFonts w:ascii="Times New Roman" w:hAnsi="Times New Roman" w:cs="Times New Roman"/>
          <w:sz w:val="20"/>
          <w:szCs w:val="20"/>
        </w:rPr>
        <w:t xml:space="preserve">с. </w:t>
      </w:r>
    </w:p>
    <w:p w:rsidR="00E67282" w:rsidRPr="00E67282" w:rsidRDefault="00E67282" w:rsidP="000D4A14">
      <w:pPr>
        <w:pStyle w:val="a6"/>
      </w:pPr>
    </w:p>
  </w:footnote>
  <w:footnote w:id="2">
    <w:p w:rsidR="002D7280" w:rsidRPr="002D7280" w:rsidRDefault="00E67282" w:rsidP="000D4A14">
      <w:pPr>
        <w:tabs>
          <w:tab w:val="left" w:pos="900"/>
        </w:tabs>
        <w:spacing w:after="0" w:line="240" w:lineRule="auto"/>
        <w:jc w:val="both"/>
        <w:rPr>
          <w:rFonts w:ascii="Times New Roman" w:hAnsi="Times New Roman" w:cs="Times New Roman"/>
          <w:sz w:val="20"/>
          <w:szCs w:val="20"/>
        </w:rPr>
      </w:pPr>
      <w:r w:rsidRPr="002D7280">
        <w:rPr>
          <w:rStyle w:val="a8"/>
          <w:rFonts w:ascii="Times New Roman" w:hAnsi="Times New Roman" w:cs="Times New Roman"/>
          <w:sz w:val="20"/>
          <w:szCs w:val="20"/>
        </w:rPr>
        <w:footnoteRef/>
      </w:r>
      <w:r w:rsidRPr="002D7280">
        <w:rPr>
          <w:rFonts w:ascii="Times New Roman" w:hAnsi="Times New Roman" w:cs="Times New Roman"/>
          <w:sz w:val="20"/>
          <w:szCs w:val="20"/>
        </w:rPr>
        <w:t xml:space="preserve"> </w:t>
      </w:r>
      <w:proofErr w:type="spellStart"/>
      <w:r w:rsidR="002D7280" w:rsidRPr="002D7280">
        <w:rPr>
          <w:rFonts w:ascii="Times New Roman" w:hAnsi="Times New Roman" w:cs="Times New Roman"/>
          <w:sz w:val="20"/>
          <w:szCs w:val="20"/>
        </w:rPr>
        <w:t>Трещинский</w:t>
      </w:r>
      <w:proofErr w:type="spellEnd"/>
      <w:r w:rsidR="002D7280" w:rsidRPr="002D7280">
        <w:rPr>
          <w:rFonts w:ascii="Times New Roman" w:hAnsi="Times New Roman" w:cs="Times New Roman"/>
          <w:sz w:val="20"/>
          <w:szCs w:val="20"/>
        </w:rPr>
        <w:t xml:space="preserve"> А. И. Нестероидные обезболивающие противовоспалительные средства / А. И. </w:t>
      </w:r>
      <w:proofErr w:type="spellStart"/>
      <w:r w:rsidR="002D7280" w:rsidRPr="002D7280">
        <w:rPr>
          <w:rFonts w:ascii="Times New Roman" w:hAnsi="Times New Roman" w:cs="Times New Roman"/>
          <w:sz w:val="20"/>
          <w:szCs w:val="20"/>
        </w:rPr>
        <w:t>Трещинский</w:t>
      </w:r>
      <w:proofErr w:type="spellEnd"/>
      <w:r w:rsidR="002D7280" w:rsidRPr="002D7280">
        <w:rPr>
          <w:rFonts w:ascii="Times New Roman" w:hAnsi="Times New Roman" w:cs="Times New Roman"/>
          <w:sz w:val="20"/>
          <w:szCs w:val="20"/>
        </w:rPr>
        <w:t xml:space="preserve">, Л. В. </w:t>
      </w:r>
      <w:proofErr w:type="spellStart"/>
      <w:r w:rsidR="002D7280" w:rsidRPr="002D7280">
        <w:rPr>
          <w:rFonts w:ascii="Times New Roman" w:hAnsi="Times New Roman" w:cs="Times New Roman"/>
          <w:sz w:val="20"/>
          <w:szCs w:val="20"/>
        </w:rPr>
        <w:t>Гсивая</w:t>
      </w:r>
      <w:proofErr w:type="spellEnd"/>
      <w:r w:rsidR="002D7280" w:rsidRPr="002D7280">
        <w:rPr>
          <w:rFonts w:ascii="Times New Roman" w:hAnsi="Times New Roman" w:cs="Times New Roman"/>
          <w:sz w:val="20"/>
          <w:szCs w:val="20"/>
        </w:rPr>
        <w:t xml:space="preserve">, </w:t>
      </w:r>
      <w:r w:rsidR="002D7280" w:rsidRPr="002D7280">
        <w:rPr>
          <w:rFonts w:ascii="Times New Roman" w:hAnsi="Times New Roman" w:cs="Times New Roman"/>
          <w:sz w:val="20"/>
          <w:szCs w:val="20"/>
          <w:lang w:val="uk-UA"/>
        </w:rPr>
        <w:t xml:space="preserve">  </w:t>
      </w:r>
      <w:r w:rsidR="002D7280" w:rsidRPr="002D7280">
        <w:rPr>
          <w:rFonts w:ascii="Times New Roman" w:hAnsi="Times New Roman" w:cs="Times New Roman"/>
          <w:sz w:val="20"/>
          <w:szCs w:val="20"/>
        </w:rPr>
        <w:t xml:space="preserve">Ф. С. </w:t>
      </w:r>
      <w:proofErr w:type="spellStart"/>
      <w:r w:rsidR="002D7280" w:rsidRPr="002D7280">
        <w:rPr>
          <w:rFonts w:ascii="Times New Roman" w:hAnsi="Times New Roman" w:cs="Times New Roman"/>
          <w:sz w:val="20"/>
          <w:szCs w:val="20"/>
        </w:rPr>
        <w:t>Глумчер</w:t>
      </w:r>
      <w:proofErr w:type="spellEnd"/>
      <w:r w:rsidR="002D7280" w:rsidRPr="002D7280">
        <w:rPr>
          <w:rFonts w:ascii="Times New Roman" w:hAnsi="Times New Roman" w:cs="Times New Roman"/>
          <w:sz w:val="20"/>
          <w:szCs w:val="20"/>
        </w:rPr>
        <w:t xml:space="preserve">. – К.: </w:t>
      </w:r>
      <w:proofErr w:type="spellStart"/>
      <w:r w:rsidR="002D7280" w:rsidRPr="002D7280">
        <w:rPr>
          <w:rFonts w:ascii="Times New Roman" w:hAnsi="Times New Roman" w:cs="Times New Roman"/>
          <w:sz w:val="20"/>
          <w:szCs w:val="20"/>
        </w:rPr>
        <w:t>Вища</w:t>
      </w:r>
      <w:proofErr w:type="spellEnd"/>
      <w:r w:rsidR="002D7280" w:rsidRPr="002D7280">
        <w:rPr>
          <w:rFonts w:ascii="Times New Roman" w:hAnsi="Times New Roman" w:cs="Times New Roman"/>
          <w:sz w:val="20"/>
          <w:szCs w:val="20"/>
        </w:rPr>
        <w:t xml:space="preserve"> </w:t>
      </w:r>
      <w:proofErr w:type="spellStart"/>
      <w:r w:rsidR="002D7280" w:rsidRPr="002D7280">
        <w:rPr>
          <w:rFonts w:ascii="Times New Roman" w:hAnsi="Times New Roman" w:cs="Times New Roman"/>
          <w:sz w:val="20"/>
          <w:szCs w:val="20"/>
        </w:rPr>
        <w:t>шк</w:t>
      </w:r>
      <w:proofErr w:type="spellEnd"/>
      <w:r w:rsidR="002D7280" w:rsidRPr="002D7280">
        <w:rPr>
          <w:rFonts w:ascii="Times New Roman" w:hAnsi="Times New Roman" w:cs="Times New Roman"/>
          <w:sz w:val="20"/>
          <w:szCs w:val="20"/>
        </w:rPr>
        <w:t>., 1996. – 80 с.</w:t>
      </w:r>
    </w:p>
    <w:p w:rsidR="00E67282" w:rsidRPr="002D7280" w:rsidRDefault="00E67282" w:rsidP="000D4A14">
      <w:pPr>
        <w:pStyle w:val="a6"/>
      </w:pPr>
    </w:p>
  </w:footnote>
  <w:footnote w:id="3">
    <w:p w:rsidR="002D7280" w:rsidRPr="002D7280" w:rsidRDefault="002D7280" w:rsidP="000D4A14">
      <w:pPr>
        <w:spacing w:after="0" w:line="240" w:lineRule="auto"/>
        <w:jc w:val="both"/>
        <w:rPr>
          <w:rFonts w:ascii="Times New Roman" w:hAnsi="Times New Roman" w:cs="Times New Roman"/>
          <w:sz w:val="20"/>
          <w:szCs w:val="20"/>
        </w:rPr>
      </w:pPr>
      <w:r w:rsidRPr="002D7280">
        <w:rPr>
          <w:rStyle w:val="a8"/>
          <w:rFonts w:ascii="Times New Roman" w:hAnsi="Times New Roman" w:cs="Times New Roman"/>
          <w:sz w:val="20"/>
          <w:szCs w:val="20"/>
        </w:rPr>
        <w:footnoteRef/>
      </w:r>
      <w:r w:rsidRPr="002D7280">
        <w:rPr>
          <w:rFonts w:ascii="Times New Roman" w:hAnsi="Times New Roman" w:cs="Times New Roman"/>
          <w:sz w:val="20"/>
          <w:szCs w:val="20"/>
        </w:rPr>
        <w:t xml:space="preserve"> Шухов В.С. Боль. Клинические рекомендации по ведению больных с различными болевыми синдромами / В.С. Шухов // Новости медицины и фармации. – 2007. - №4 (208). – С. 19 – 21. </w:t>
      </w:r>
    </w:p>
    <w:p w:rsidR="002D7280" w:rsidRDefault="002D7280">
      <w:pPr>
        <w:pStyle w:val="a6"/>
      </w:pPr>
    </w:p>
  </w:footnote>
  <w:footnote w:id="4">
    <w:p w:rsidR="00907B64" w:rsidRDefault="00907B64" w:rsidP="000D4A14">
      <w:pPr>
        <w:spacing w:after="0" w:line="240" w:lineRule="auto"/>
        <w:jc w:val="both"/>
        <w:rPr>
          <w:rFonts w:ascii="Times New Roman" w:hAnsi="Times New Roman" w:cs="Times New Roman"/>
          <w:sz w:val="20"/>
          <w:szCs w:val="20"/>
          <w:lang w:val="uk-UA"/>
        </w:rPr>
      </w:pPr>
      <w:r w:rsidRPr="00907B64">
        <w:rPr>
          <w:rStyle w:val="a8"/>
          <w:rFonts w:ascii="Times New Roman" w:hAnsi="Times New Roman" w:cs="Times New Roman"/>
        </w:rPr>
        <w:footnoteRef/>
      </w:r>
      <w:r w:rsidRPr="00907B64">
        <w:rPr>
          <w:rFonts w:ascii="Times New Roman" w:hAnsi="Times New Roman" w:cs="Times New Roman"/>
        </w:rPr>
        <w:t xml:space="preserve"> </w:t>
      </w:r>
      <w:proofErr w:type="spellStart"/>
      <w:r w:rsidRPr="00907B64">
        <w:rPr>
          <w:rFonts w:ascii="Times New Roman" w:hAnsi="Times New Roman" w:cs="Times New Roman"/>
          <w:sz w:val="20"/>
          <w:szCs w:val="20"/>
          <w:lang w:val="uk-UA"/>
        </w:rPr>
        <w:t>Компендиум</w:t>
      </w:r>
      <w:proofErr w:type="spellEnd"/>
      <w:r w:rsidRPr="00907B64">
        <w:rPr>
          <w:rFonts w:ascii="Times New Roman" w:hAnsi="Times New Roman" w:cs="Times New Roman"/>
          <w:sz w:val="20"/>
          <w:szCs w:val="20"/>
          <w:lang w:val="uk-UA"/>
        </w:rPr>
        <w:t xml:space="preserve"> 2013 – </w:t>
      </w:r>
      <w:proofErr w:type="spellStart"/>
      <w:r w:rsidRPr="00907B64">
        <w:rPr>
          <w:rFonts w:ascii="Times New Roman" w:hAnsi="Times New Roman" w:cs="Times New Roman"/>
          <w:sz w:val="20"/>
          <w:szCs w:val="20"/>
          <w:lang w:val="uk-UA"/>
        </w:rPr>
        <w:t>лекарственные</w:t>
      </w:r>
      <w:proofErr w:type="spellEnd"/>
      <w:r w:rsidRPr="00907B64">
        <w:rPr>
          <w:rFonts w:ascii="Times New Roman" w:hAnsi="Times New Roman" w:cs="Times New Roman"/>
          <w:sz w:val="20"/>
          <w:szCs w:val="20"/>
          <w:lang w:val="uk-UA"/>
        </w:rPr>
        <w:t xml:space="preserve"> </w:t>
      </w:r>
      <w:proofErr w:type="spellStart"/>
      <w:r w:rsidRPr="00907B64">
        <w:rPr>
          <w:rFonts w:ascii="Times New Roman" w:hAnsi="Times New Roman" w:cs="Times New Roman"/>
          <w:sz w:val="20"/>
          <w:szCs w:val="20"/>
          <w:lang w:val="uk-UA"/>
        </w:rPr>
        <w:t>препараты</w:t>
      </w:r>
      <w:proofErr w:type="spellEnd"/>
      <w:r w:rsidRPr="00907B64">
        <w:rPr>
          <w:rFonts w:ascii="Times New Roman" w:hAnsi="Times New Roman" w:cs="Times New Roman"/>
          <w:sz w:val="20"/>
          <w:szCs w:val="20"/>
          <w:lang w:val="uk-UA"/>
        </w:rPr>
        <w:t xml:space="preserve"> / </w:t>
      </w:r>
      <w:proofErr w:type="spellStart"/>
      <w:r w:rsidRPr="00907B64">
        <w:rPr>
          <w:rFonts w:ascii="Times New Roman" w:hAnsi="Times New Roman" w:cs="Times New Roman"/>
          <w:sz w:val="20"/>
          <w:szCs w:val="20"/>
          <w:lang w:val="uk-UA"/>
        </w:rPr>
        <w:t>Под</w:t>
      </w:r>
      <w:proofErr w:type="spellEnd"/>
      <w:r w:rsidRPr="00907B64">
        <w:rPr>
          <w:rFonts w:ascii="Times New Roman" w:hAnsi="Times New Roman" w:cs="Times New Roman"/>
          <w:sz w:val="20"/>
          <w:szCs w:val="20"/>
          <w:lang w:val="uk-UA"/>
        </w:rPr>
        <w:t xml:space="preserve"> ред. В.Н. Коваленко – К.: МОРИОН, 2013. – 2360 с. </w:t>
      </w:r>
    </w:p>
    <w:p w:rsidR="000D4A14" w:rsidRPr="000D4A14" w:rsidRDefault="000D4A14" w:rsidP="000D4A14">
      <w:pPr>
        <w:spacing w:after="0" w:line="240" w:lineRule="auto"/>
        <w:jc w:val="both"/>
        <w:rPr>
          <w:rFonts w:ascii="Times New Roman" w:hAnsi="Times New Roman" w:cs="Times New Roman"/>
          <w:sz w:val="20"/>
          <w:szCs w:val="20"/>
          <w:lang w:val="uk-UA"/>
        </w:rPr>
      </w:pPr>
    </w:p>
  </w:footnote>
  <w:footnote w:id="5">
    <w:p w:rsidR="000D4A14" w:rsidRPr="000D4A14" w:rsidRDefault="000D4A14" w:rsidP="000D4A14">
      <w:pPr>
        <w:spacing w:line="240" w:lineRule="auto"/>
        <w:rPr>
          <w:rFonts w:ascii="Times New Roman" w:hAnsi="Times New Roman" w:cs="Times New Roman"/>
          <w:color w:val="000000"/>
          <w:sz w:val="20"/>
          <w:szCs w:val="20"/>
          <w:lang w:val="en-US"/>
        </w:rPr>
      </w:pPr>
      <w:r w:rsidRPr="000D4A14">
        <w:rPr>
          <w:rStyle w:val="a8"/>
          <w:rFonts w:ascii="Times New Roman" w:hAnsi="Times New Roman" w:cs="Times New Roman"/>
          <w:sz w:val="20"/>
          <w:szCs w:val="20"/>
        </w:rPr>
        <w:footnoteRef/>
      </w:r>
      <w:r w:rsidRPr="000D4A14">
        <w:rPr>
          <w:rFonts w:ascii="Times New Roman" w:hAnsi="Times New Roman" w:cs="Times New Roman"/>
          <w:sz w:val="20"/>
          <w:szCs w:val="20"/>
          <w:lang w:val="en-US"/>
        </w:rPr>
        <w:t xml:space="preserve"> </w:t>
      </w:r>
      <w:proofErr w:type="spellStart"/>
      <w:r w:rsidRPr="000D4A14">
        <w:rPr>
          <w:rFonts w:ascii="Times New Roman" w:hAnsi="Times New Roman" w:cs="Times New Roman"/>
          <w:sz w:val="20"/>
          <w:szCs w:val="20"/>
          <w:lang w:val="en-US"/>
        </w:rPr>
        <w:t>Boiko</w:t>
      </w:r>
      <w:proofErr w:type="spellEnd"/>
      <w:r w:rsidRPr="000D4A14">
        <w:rPr>
          <w:rFonts w:ascii="Times New Roman" w:hAnsi="Times New Roman" w:cs="Times New Roman"/>
          <w:sz w:val="20"/>
          <w:szCs w:val="20"/>
          <w:lang w:val="en-US"/>
        </w:rPr>
        <w:t xml:space="preserve"> I. </w:t>
      </w:r>
      <w:r w:rsidRPr="000D4A14">
        <w:rPr>
          <w:rFonts w:ascii="Times New Roman" w:hAnsi="Times New Roman" w:cs="Times New Roman"/>
          <w:color w:val="000000"/>
          <w:sz w:val="20"/>
          <w:szCs w:val="20"/>
          <w:lang w:val="en-US"/>
        </w:rPr>
        <w:t xml:space="preserve">Experimental confirmation of the caffeine’s potentiation of the </w:t>
      </w:r>
      <w:proofErr w:type="spellStart"/>
      <w:r w:rsidRPr="000D4A14">
        <w:rPr>
          <w:rFonts w:ascii="Times New Roman" w:hAnsi="Times New Roman" w:cs="Times New Roman"/>
          <w:color w:val="000000"/>
          <w:sz w:val="20"/>
          <w:szCs w:val="20"/>
          <w:lang w:val="en-US"/>
        </w:rPr>
        <w:t>analgetic</w:t>
      </w:r>
      <w:proofErr w:type="spellEnd"/>
      <w:r w:rsidRPr="000D4A14">
        <w:rPr>
          <w:rFonts w:ascii="Times New Roman" w:hAnsi="Times New Roman" w:cs="Times New Roman"/>
          <w:color w:val="000000"/>
          <w:sz w:val="20"/>
          <w:szCs w:val="20"/>
          <w:lang w:val="en-US"/>
        </w:rPr>
        <w:t xml:space="preserve"> properties /</w:t>
      </w:r>
      <w:r w:rsidRPr="000D4A14">
        <w:rPr>
          <w:rFonts w:ascii="Times New Roman" w:hAnsi="Times New Roman" w:cs="Times New Roman"/>
          <w:sz w:val="20"/>
          <w:szCs w:val="20"/>
          <w:lang w:val="en-US"/>
        </w:rPr>
        <w:t xml:space="preserve">I. </w:t>
      </w:r>
      <w:proofErr w:type="spellStart"/>
      <w:r w:rsidRPr="000D4A14">
        <w:rPr>
          <w:rFonts w:ascii="Times New Roman" w:hAnsi="Times New Roman" w:cs="Times New Roman"/>
          <w:sz w:val="20"/>
          <w:szCs w:val="20"/>
          <w:lang w:val="en-US"/>
        </w:rPr>
        <w:t>Boiko</w:t>
      </w:r>
      <w:proofErr w:type="spellEnd"/>
      <w:proofErr w:type="gramStart"/>
      <w:r w:rsidRPr="000D4A14">
        <w:rPr>
          <w:rFonts w:ascii="Times New Roman" w:hAnsi="Times New Roman" w:cs="Times New Roman"/>
          <w:sz w:val="20"/>
          <w:szCs w:val="20"/>
          <w:lang w:val="en-US"/>
        </w:rPr>
        <w:t>,  G</w:t>
      </w:r>
      <w:proofErr w:type="gramEnd"/>
      <w:r w:rsidRPr="000D4A14">
        <w:rPr>
          <w:rFonts w:ascii="Times New Roman" w:hAnsi="Times New Roman" w:cs="Times New Roman"/>
          <w:sz w:val="20"/>
          <w:szCs w:val="20"/>
          <w:lang w:val="en-US"/>
        </w:rPr>
        <w:t xml:space="preserve">. </w:t>
      </w:r>
      <w:proofErr w:type="spellStart"/>
      <w:r w:rsidRPr="000D4A14">
        <w:rPr>
          <w:rFonts w:ascii="Times New Roman" w:hAnsi="Times New Roman" w:cs="Times New Roman"/>
          <w:sz w:val="20"/>
          <w:szCs w:val="20"/>
          <w:lang w:val="en-US"/>
        </w:rPr>
        <w:t>Syrova</w:t>
      </w:r>
      <w:proofErr w:type="spellEnd"/>
      <w:r w:rsidRPr="000D4A14">
        <w:rPr>
          <w:rFonts w:ascii="Times New Roman" w:hAnsi="Times New Roman" w:cs="Times New Roman"/>
          <w:sz w:val="20"/>
          <w:szCs w:val="20"/>
          <w:lang w:val="en-US"/>
        </w:rPr>
        <w:t xml:space="preserve">,  </w:t>
      </w:r>
      <w:r w:rsidR="00E854D7" w:rsidRPr="000D4A14">
        <w:rPr>
          <w:rFonts w:ascii="Times New Roman" w:hAnsi="Times New Roman" w:cs="Times New Roman"/>
          <w:sz w:val="20"/>
          <w:szCs w:val="20"/>
          <w:lang w:val="en-US"/>
        </w:rPr>
        <w:t>T.</w:t>
      </w:r>
      <w:r w:rsidR="00E854D7">
        <w:rPr>
          <w:rFonts w:ascii="Times New Roman" w:hAnsi="Times New Roman" w:cs="Times New Roman"/>
          <w:sz w:val="20"/>
          <w:szCs w:val="20"/>
          <w:lang w:val="en-US"/>
        </w:rPr>
        <w:t xml:space="preserve"> </w:t>
      </w:r>
      <w:proofErr w:type="spellStart"/>
      <w:r w:rsidRPr="000D4A14">
        <w:rPr>
          <w:rFonts w:ascii="Times New Roman" w:hAnsi="Times New Roman" w:cs="Times New Roman"/>
          <w:sz w:val="20"/>
          <w:szCs w:val="20"/>
          <w:lang w:val="en-US"/>
        </w:rPr>
        <w:t>Ermolenko</w:t>
      </w:r>
      <w:proofErr w:type="spellEnd"/>
      <w:r w:rsidRPr="000D4A14">
        <w:rPr>
          <w:rFonts w:ascii="Times New Roman" w:hAnsi="Times New Roman" w:cs="Times New Roman"/>
          <w:sz w:val="20"/>
          <w:szCs w:val="20"/>
          <w:lang w:val="en-US"/>
        </w:rPr>
        <w:t xml:space="preserve"> // </w:t>
      </w:r>
      <w:r w:rsidRPr="000D4A14">
        <w:rPr>
          <w:rFonts w:ascii="Times New Roman" w:hAnsi="Times New Roman" w:cs="Times New Roman"/>
          <w:color w:val="000000"/>
          <w:sz w:val="20"/>
          <w:szCs w:val="20"/>
          <w:lang w:val="uk-UA"/>
        </w:rPr>
        <w:t xml:space="preserve"> 3</w:t>
      </w:r>
      <w:r w:rsidRPr="000D4A14">
        <w:rPr>
          <w:rFonts w:ascii="Times New Roman" w:hAnsi="Times New Roman" w:cs="Times New Roman"/>
          <w:color w:val="000000"/>
          <w:sz w:val="20"/>
          <w:szCs w:val="20"/>
          <w:vertAlign w:val="superscript"/>
          <w:lang w:val="uk-UA"/>
        </w:rPr>
        <w:t>rd</w:t>
      </w:r>
      <w:r w:rsidRPr="000D4A14">
        <w:rPr>
          <w:rFonts w:ascii="Times New Roman" w:hAnsi="Times New Roman" w:cs="Times New Roman"/>
          <w:color w:val="000000"/>
          <w:sz w:val="20"/>
          <w:szCs w:val="20"/>
          <w:vertAlign w:val="superscript"/>
          <w:lang w:val="en-US"/>
        </w:rPr>
        <w:t xml:space="preserve"> </w:t>
      </w:r>
      <w:r w:rsidRPr="000D4A14">
        <w:rPr>
          <w:rFonts w:ascii="Times New Roman" w:hAnsi="Times New Roman" w:cs="Times New Roman"/>
          <w:color w:val="000000"/>
          <w:sz w:val="20"/>
          <w:szCs w:val="20"/>
          <w:lang w:val="en-US"/>
        </w:rPr>
        <w:t>International Scientific Interdisciplinary Congress for medical students and young doctors.</w:t>
      </w:r>
      <w:r w:rsidRPr="000D4A14">
        <w:rPr>
          <w:rFonts w:ascii="Times New Roman" w:hAnsi="Times New Roman" w:cs="Times New Roman"/>
          <w:sz w:val="20"/>
          <w:szCs w:val="20"/>
          <w:lang w:val="en-US"/>
        </w:rPr>
        <w:t xml:space="preserve"> – </w:t>
      </w:r>
      <w:proofErr w:type="spellStart"/>
      <w:r w:rsidRPr="000D4A14">
        <w:rPr>
          <w:rFonts w:ascii="Times New Roman" w:hAnsi="Times New Roman" w:cs="Times New Roman"/>
          <w:color w:val="000000"/>
          <w:sz w:val="20"/>
          <w:szCs w:val="20"/>
          <w:lang w:val="en-US"/>
        </w:rPr>
        <w:t>Kharkiv</w:t>
      </w:r>
      <w:proofErr w:type="spellEnd"/>
      <w:r w:rsidRPr="000D4A14">
        <w:rPr>
          <w:rFonts w:ascii="Times New Roman" w:hAnsi="Times New Roman" w:cs="Times New Roman"/>
          <w:color w:val="000000"/>
          <w:sz w:val="20"/>
          <w:szCs w:val="20"/>
          <w:lang w:val="uk-UA"/>
        </w:rPr>
        <w:t>,</w:t>
      </w:r>
      <w:r w:rsidRPr="000D4A14">
        <w:rPr>
          <w:rFonts w:ascii="Times New Roman" w:hAnsi="Times New Roman" w:cs="Times New Roman"/>
          <w:color w:val="000000"/>
          <w:sz w:val="20"/>
          <w:szCs w:val="20"/>
          <w:lang w:val="en-US"/>
        </w:rPr>
        <w:t xml:space="preserve"> </w:t>
      </w:r>
      <w:r w:rsidRPr="000D4A14">
        <w:rPr>
          <w:rFonts w:ascii="Times New Roman" w:hAnsi="Times New Roman" w:cs="Times New Roman"/>
          <w:sz w:val="20"/>
          <w:szCs w:val="20"/>
          <w:lang w:val="en-US"/>
        </w:rPr>
        <w:t xml:space="preserve">– </w:t>
      </w:r>
      <w:r w:rsidRPr="000D4A14">
        <w:rPr>
          <w:rFonts w:ascii="Times New Roman" w:hAnsi="Times New Roman" w:cs="Times New Roman"/>
          <w:color w:val="000000"/>
          <w:sz w:val="20"/>
          <w:szCs w:val="20"/>
          <w:lang w:val="en-US"/>
        </w:rPr>
        <w:t xml:space="preserve">2010. </w:t>
      </w:r>
      <w:proofErr w:type="gramStart"/>
      <w:r w:rsidRPr="000D4A14">
        <w:rPr>
          <w:rFonts w:ascii="Times New Roman" w:hAnsi="Times New Roman" w:cs="Times New Roman"/>
          <w:sz w:val="20"/>
          <w:szCs w:val="20"/>
          <w:lang w:val="en-US"/>
        </w:rPr>
        <w:t xml:space="preserve">– </w:t>
      </w:r>
      <w:r w:rsidRPr="000D4A14">
        <w:rPr>
          <w:rFonts w:ascii="Times New Roman" w:hAnsi="Times New Roman" w:cs="Times New Roman"/>
          <w:color w:val="000000"/>
          <w:sz w:val="20"/>
          <w:szCs w:val="20"/>
        </w:rPr>
        <w:t>Р</w:t>
      </w:r>
      <w:r w:rsidRPr="000D4A14">
        <w:rPr>
          <w:rFonts w:ascii="Times New Roman" w:hAnsi="Times New Roman" w:cs="Times New Roman"/>
          <w:color w:val="000000"/>
          <w:sz w:val="20"/>
          <w:szCs w:val="20"/>
          <w:lang w:val="en-US"/>
        </w:rPr>
        <w:t>. 14.</w:t>
      </w:r>
      <w:proofErr w:type="gramEnd"/>
    </w:p>
  </w:footnote>
  <w:footnote w:id="6">
    <w:p w:rsidR="000D4A14" w:rsidRPr="00BB781D" w:rsidRDefault="000D4A14" w:rsidP="000D4A14">
      <w:pPr>
        <w:pStyle w:val="a9"/>
        <w:tabs>
          <w:tab w:val="left" w:pos="900"/>
        </w:tabs>
        <w:ind w:left="0"/>
        <w:jc w:val="both"/>
        <w:rPr>
          <w:lang w:val="uk-UA"/>
        </w:rPr>
      </w:pPr>
      <w:r>
        <w:rPr>
          <w:rStyle w:val="a8"/>
        </w:rPr>
        <w:footnoteRef/>
      </w:r>
      <w:r w:rsidRPr="000D4A14">
        <w:rPr>
          <w:lang w:val="uk-UA"/>
        </w:rPr>
        <w:t xml:space="preserve"> </w:t>
      </w:r>
      <w:r w:rsidRPr="00BB781D">
        <w:rPr>
          <w:lang w:val="uk-UA"/>
        </w:rPr>
        <w:t xml:space="preserve">Патент № 56451 Україна,  МПК  А61К31/519 Спосіб підсилення </w:t>
      </w:r>
      <w:proofErr w:type="spellStart"/>
      <w:r w:rsidRPr="00BB781D">
        <w:rPr>
          <w:lang w:val="uk-UA"/>
        </w:rPr>
        <w:t>анальгетичної</w:t>
      </w:r>
      <w:proofErr w:type="spellEnd"/>
      <w:r w:rsidRPr="00BB781D">
        <w:rPr>
          <w:lang w:val="uk-UA"/>
        </w:rPr>
        <w:t xml:space="preserve"> дії периферичного </w:t>
      </w:r>
      <w:proofErr w:type="spellStart"/>
      <w:r w:rsidRPr="00BB781D">
        <w:rPr>
          <w:lang w:val="uk-UA"/>
        </w:rPr>
        <w:t>генезу</w:t>
      </w:r>
      <w:proofErr w:type="spellEnd"/>
      <w:r w:rsidRPr="00BB781D">
        <w:rPr>
          <w:lang w:val="uk-UA"/>
        </w:rPr>
        <w:t xml:space="preserve"> </w:t>
      </w:r>
      <w:proofErr w:type="spellStart"/>
      <w:r w:rsidRPr="00BB781D">
        <w:rPr>
          <w:lang w:val="uk-UA"/>
        </w:rPr>
        <w:t>нестероїдних</w:t>
      </w:r>
      <w:proofErr w:type="spellEnd"/>
      <w:r w:rsidRPr="00BB781D">
        <w:rPr>
          <w:lang w:val="uk-UA"/>
        </w:rPr>
        <w:t xml:space="preserve"> протизапальних і протиревматичних засобів, похідних оцтової та </w:t>
      </w:r>
      <w:proofErr w:type="spellStart"/>
      <w:r w:rsidRPr="00BB781D">
        <w:rPr>
          <w:lang w:val="uk-UA"/>
        </w:rPr>
        <w:t>пропіонової</w:t>
      </w:r>
      <w:proofErr w:type="spellEnd"/>
      <w:r w:rsidRPr="00BB781D">
        <w:rPr>
          <w:lang w:val="uk-UA"/>
        </w:rPr>
        <w:t xml:space="preserve"> кислот / </w:t>
      </w:r>
      <w:r w:rsidR="00E854D7">
        <w:rPr>
          <w:lang w:val="en-US"/>
        </w:rPr>
        <w:t xml:space="preserve">              </w:t>
      </w:r>
      <w:r w:rsidRPr="00BB781D">
        <w:rPr>
          <w:spacing w:val="4"/>
          <w:lang w:val="uk-UA"/>
        </w:rPr>
        <w:t xml:space="preserve">Сирова Г.О., Бачинський Р.О., </w:t>
      </w:r>
      <w:proofErr w:type="spellStart"/>
      <w:r w:rsidRPr="00BB781D">
        <w:rPr>
          <w:spacing w:val="4"/>
          <w:lang w:val="uk-UA"/>
        </w:rPr>
        <w:t>Петюніна</w:t>
      </w:r>
      <w:proofErr w:type="spellEnd"/>
      <w:r w:rsidRPr="00BB781D">
        <w:rPr>
          <w:spacing w:val="4"/>
          <w:lang w:val="uk-UA"/>
        </w:rPr>
        <w:t xml:space="preserve"> В.М., Савельєва О.В., Бойко Є.П.//</w:t>
      </w:r>
      <w:r w:rsidRPr="00BB781D">
        <w:rPr>
          <w:lang w:val="uk-UA"/>
        </w:rPr>
        <w:t xml:space="preserve"> </w:t>
      </w:r>
      <w:proofErr w:type="spellStart"/>
      <w:r w:rsidRPr="00BB781D">
        <w:rPr>
          <w:lang w:val="uk-UA"/>
        </w:rPr>
        <w:t>опубл</w:t>
      </w:r>
      <w:proofErr w:type="spellEnd"/>
      <w:r w:rsidRPr="00BB781D">
        <w:rPr>
          <w:lang w:val="uk-UA"/>
        </w:rPr>
        <w:t xml:space="preserve">. 10.01.2011., </w:t>
      </w:r>
      <w:proofErr w:type="spellStart"/>
      <w:r w:rsidRPr="00BB781D">
        <w:rPr>
          <w:lang w:val="uk-UA"/>
        </w:rPr>
        <w:t>Бюл</w:t>
      </w:r>
      <w:proofErr w:type="spellEnd"/>
      <w:r w:rsidRPr="00BB781D">
        <w:rPr>
          <w:lang w:val="uk-UA"/>
        </w:rPr>
        <w:t>. № 1.</w:t>
      </w:r>
    </w:p>
    <w:p w:rsidR="000D4A14" w:rsidRPr="008A7DAF" w:rsidRDefault="000D4A14" w:rsidP="000D4A14">
      <w:pPr>
        <w:pStyle w:val="a6"/>
        <w:rPr>
          <w:lang w:val="uk-UA"/>
        </w:rPr>
      </w:pPr>
    </w:p>
  </w:footnote>
  <w:footnote w:id="7">
    <w:p w:rsidR="000D4A14" w:rsidRPr="000D4A14" w:rsidRDefault="000D4A14" w:rsidP="000D4A14">
      <w:pPr>
        <w:spacing w:line="240" w:lineRule="auto"/>
        <w:jc w:val="both"/>
        <w:rPr>
          <w:rFonts w:ascii="Times New Roman" w:hAnsi="Times New Roman" w:cs="Times New Roman"/>
          <w:sz w:val="20"/>
          <w:szCs w:val="20"/>
          <w:lang w:val="uk-UA"/>
        </w:rPr>
      </w:pPr>
      <w:r w:rsidRPr="000D4A14">
        <w:rPr>
          <w:rStyle w:val="a8"/>
          <w:rFonts w:ascii="Times New Roman" w:hAnsi="Times New Roman" w:cs="Times New Roman"/>
          <w:sz w:val="20"/>
          <w:szCs w:val="20"/>
        </w:rPr>
        <w:footnoteRef/>
      </w:r>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Експериментальне</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визначення</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впливу</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кофеїну</w:t>
      </w:r>
      <w:proofErr w:type="spellEnd"/>
      <w:r w:rsidRPr="000D4A14">
        <w:rPr>
          <w:rFonts w:ascii="Times New Roman" w:hAnsi="Times New Roman" w:cs="Times New Roman"/>
          <w:sz w:val="20"/>
          <w:szCs w:val="20"/>
        </w:rPr>
        <w:t xml:space="preserve"> на </w:t>
      </w:r>
      <w:proofErr w:type="spellStart"/>
      <w:r w:rsidRPr="000D4A14">
        <w:rPr>
          <w:rFonts w:ascii="Times New Roman" w:hAnsi="Times New Roman" w:cs="Times New Roman"/>
          <w:sz w:val="20"/>
          <w:szCs w:val="20"/>
        </w:rPr>
        <w:t>протибольову</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дію</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відомих</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нестероїдних</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протизапальних</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засобів</w:t>
      </w:r>
      <w:proofErr w:type="spellEnd"/>
      <w:r w:rsidRPr="000D4A14">
        <w:rPr>
          <w:rFonts w:ascii="Times New Roman" w:hAnsi="Times New Roman" w:cs="Times New Roman"/>
          <w:sz w:val="20"/>
          <w:szCs w:val="20"/>
        </w:rPr>
        <w:t xml:space="preserve"> </w:t>
      </w:r>
      <w:proofErr w:type="spellStart"/>
      <w:proofErr w:type="gramStart"/>
      <w:r w:rsidRPr="000D4A14">
        <w:rPr>
          <w:rFonts w:ascii="Times New Roman" w:hAnsi="Times New Roman" w:cs="Times New Roman"/>
          <w:sz w:val="20"/>
          <w:szCs w:val="20"/>
        </w:rPr>
        <w:t>р</w:t>
      </w:r>
      <w:proofErr w:type="gramEnd"/>
      <w:r w:rsidRPr="000D4A14">
        <w:rPr>
          <w:rFonts w:ascii="Times New Roman" w:hAnsi="Times New Roman" w:cs="Times New Roman"/>
          <w:sz w:val="20"/>
          <w:szCs w:val="20"/>
        </w:rPr>
        <w:t>ізної</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хімічної</w:t>
      </w:r>
      <w:proofErr w:type="spellEnd"/>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rPr>
        <w:t>будови</w:t>
      </w:r>
      <w:proofErr w:type="spellEnd"/>
      <w:r w:rsidRPr="000D4A14">
        <w:rPr>
          <w:rFonts w:ascii="Times New Roman" w:hAnsi="Times New Roman" w:cs="Times New Roman"/>
          <w:sz w:val="20"/>
          <w:szCs w:val="20"/>
        </w:rPr>
        <w:t xml:space="preserve"> / Г. О. </w:t>
      </w:r>
      <w:proofErr w:type="spellStart"/>
      <w:r w:rsidRPr="000D4A14">
        <w:rPr>
          <w:rFonts w:ascii="Times New Roman" w:hAnsi="Times New Roman" w:cs="Times New Roman"/>
          <w:sz w:val="20"/>
          <w:szCs w:val="20"/>
        </w:rPr>
        <w:t>Сирова</w:t>
      </w:r>
      <w:proofErr w:type="spellEnd"/>
      <w:r w:rsidRPr="000D4A14">
        <w:rPr>
          <w:rFonts w:ascii="Times New Roman" w:hAnsi="Times New Roman" w:cs="Times New Roman"/>
          <w:sz w:val="20"/>
          <w:szCs w:val="20"/>
        </w:rPr>
        <w:t xml:space="preserve">, Р. О. </w:t>
      </w:r>
      <w:proofErr w:type="spellStart"/>
      <w:r w:rsidRPr="000D4A14">
        <w:rPr>
          <w:rFonts w:ascii="Times New Roman" w:hAnsi="Times New Roman" w:cs="Times New Roman"/>
          <w:sz w:val="20"/>
          <w:szCs w:val="20"/>
        </w:rPr>
        <w:t>Бачинськ</w:t>
      </w:r>
      <w:r w:rsidR="00E854D7">
        <w:rPr>
          <w:rFonts w:ascii="Times New Roman" w:hAnsi="Times New Roman" w:cs="Times New Roman"/>
          <w:sz w:val="20"/>
          <w:szCs w:val="20"/>
        </w:rPr>
        <w:t>ий</w:t>
      </w:r>
      <w:proofErr w:type="spellEnd"/>
      <w:r w:rsidR="00E854D7">
        <w:rPr>
          <w:rFonts w:ascii="Times New Roman" w:hAnsi="Times New Roman" w:cs="Times New Roman"/>
          <w:sz w:val="20"/>
          <w:szCs w:val="20"/>
        </w:rPr>
        <w:t>, Н. В. Вакуленко</w:t>
      </w:r>
      <w:r w:rsidR="00D53C44">
        <w:rPr>
          <w:rFonts w:ascii="Times New Roman" w:hAnsi="Times New Roman" w:cs="Times New Roman"/>
          <w:sz w:val="20"/>
          <w:szCs w:val="20"/>
          <w:lang w:val="uk-UA"/>
        </w:rPr>
        <w:t>, Є.П. Бойко</w:t>
      </w:r>
      <w:r w:rsidRPr="000D4A14">
        <w:rPr>
          <w:rFonts w:ascii="Times New Roman" w:hAnsi="Times New Roman" w:cs="Times New Roman"/>
          <w:sz w:val="20"/>
          <w:szCs w:val="20"/>
        </w:rPr>
        <w:t xml:space="preserve"> // Запорожский медицинский журнал. - 2011. - Т. 13, № 5. - С. 60-62.</w:t>
      </w:r>
    </w:p>
  </w:footnote>
  <w:footnote w:id="8">
    <w:p w:rsidR="000D4A14" w:rsidRPr="000D4A14" w:rsidRDefault="000D4A14" w:rsidP="00F4363E">
      <w:pPr>
        <w:jc w:val="both"/>
        <w:rPr>
          <w:rFonts w:ascii="Times New Roman" w:hAnsi="Times New Roman" w:cs="Times New Roman"/>
          <w:sz w:val="20"/>
          <w:szCs w:val="20"/>
        </w:rPr>
      </w:pPr>
      <w:r w:rsidRPr="000D4A14">
        <w:rPr>
          <w:rStyle w:val="a8"/>
          <w:rFonts w:ascii="Times New Roman" w:hAnsi="Times New Roman" w:cs="Times New Roman"/>
          <w:sz w:val="20"/>
          <w:szCs w:val="20"/>
        </w:rPr>
        <w:footnoteRef/>
      </w:r>
      <w:r w:rsidRPr="000D4A14">
        <w:rPr>
          <w:rFonts w:ascii="Times New Roman" w:hAnsi="Times New Roman" w:cs="Times New Roman"/>
          <w:sz w:val="20"/>
          <w:szCs w:val="20"/>
        </w:rPr>
        <w:t xml:space="preserve"> </w:t>
      </w:r>
      <w:proofErr w:type="spellStart"/>
      <w:r w:rsidRPr="000D4A14">
        <w:rPr>
          <w:rFonts w:ascii="Times New Roman" w:hAnsi="Times New Roman" w:cs="Times New Roman"/>
          <w:sz w:val="20"/>
          <w:szCs w:val="20"/>
          <w:lang w:val="uk-UA"/>
        </w:rPr>
        <w:t>Способ</w:t>
      </w:r>
      <w:proofErr w:type="spellEnd"/>
      <w:r w:rsidRPr="000D4A14">
        <w:rPr>
          <w:rFonts w:ascii="Times New Roman" w:hAnsi="Times New Roman" w:cs="Times New Roman"/>
          <w:sz w:val="20"/>
          <w:szCs w:val="20"/>
          <w:lang w:val="uk-UA"/>
        </w:rPr>
        <w:t xml:space="preserve"> </w:t>
      </w:r>
      <w:proofErr w:type="spellStart"/>
      <w:r w:rsidRPr="000D4A14">
        <w:rPr>
          <w:rFonts w:ascii="Times New Roman" w:hAnsi="Times New Roman" w:cs="Times New Roman"/>
          <w:sz w:val="20"/>
          <w:szCs w:val="20"/>
          <w:lang w:val="uk-UA"/>
        </w:rPr>
        <w:t>повышения</w:t>
      </w:r>
      <w:proofErr w:type="spellEnd"/>
      <w:r w:rsidRPr="000D4A14">
        <w:rPr>
          <w:rFonts w:ascii="Times New Roman" w:hAnsi="Times New Roman" w:cs="Times New Roman"/>
          <w:sz w:val="20"/>
          <w:szCs w:val="20"/>
          <w:lang w:val="uk-UA"/>
        </w:rPr>
        <w:t xml:space="preserve"> </w:t>
      </w:r>
      <w:proofErr w:type="spellStart"/>
      <w:r w:rsidRPr="000D4A14">
        <w:rPr>
          <w:rFonts w:ascii="Times New Roman" w:hAnsi="Times New Roman" w:cs="Times New Roman"/>
          <w:sz w:val="20"/>
          <w:szCs w:val="20"/>
          <w:lang w:val="uk-UA"/>
        </w:rPr>
        <w:t>противоболевой</w:t>
      </w:r>
      <w:proofErr w:type="spellEnd"/>
      <w:r w:rsidRPr="000D4A14">
        <w:rPr>
          <w:rFonts w:ascii="Times New Roman" w:hAnsi="Times New Roman" w:cs="Times New Roman"/>
          <w:sz w:val="20"/>
          <w:szCs w:val="20"/>
          <w:lang w:val="uk-UA"/>
        </w:rPr>
        <w:t xml:space="preserve"> </w:t>
      </w:r>
      <w:proofErr w:type="spellStart"/>
      <w:r w:rsidRPr="000D4A14">
        <w:rPr>
          <w:rFonts w:ascii="Times New Roman" w:hAnsi="Times New Roman" w:cs="Times New Roman"/>
          <w:sz w:val="20"/>
          <w:szCs w:val="20"/>
          <w:lang w:val="uk-UA"/>
        </w:rPr>
        <w:t>активности</w:t>
      </w:r>
      <w:proofErr w:type="spellEnd"/>
      <w:r w:rsidRPr="000D4A14">
        <w:rPr>
          <w:rFonts w:ascii="Times New Roman" w:hAnsi="Times New Roman" w:cs="Times New Roman"/>
          <w:sz w:val="20"/>
          <w:szCs w:val="20"/>
          <w:lang w:val="uk-UA"/>
        </w:rPr>
        <w:t xml:space="preserve"> </w:t>
      </w:r>
      <w:proofErr w:type="spellStart"/>
      <w:r w:rsidRPr="000D4A14">
        <w:rPr>
          <w:rFonts w:ascii="Times New Roman" w:hAnsi="Times New Roman" w:cs="Times New Roman"/>
          <w:sz w:val="20"/>
          <w:szCs w:val="20"/>
          <w:lang w:val="uk-UA"/>
        </w:rPr>
        <w:t>ибупрофена</w:t>
      </w:r>
      <w:proofErr w:type="spellEnd"/>
      <w:r w:rsidRPr="000D4A14">
        <w:rPr>
          <w:rFonts w:ascii="Times New Roman" w:hAnsi="Times New Roman" w:cs="Times New Roman"/>
          <w:sz w:val="20"/>
          <w:szCs w:val="20"/>
          <w:lang w:val="uk-UA"/>
        </w:rPr>
        <w:t xml:space="preserve"> и </w:t>
      </w:r>
      <w:proofErr w:type="spellStart"/>
      <w:r w:rsidRPr="000D4A14">
        <w:rPr>
          <w:rFonts w:ascii="Times New Roman" w:hAnsi="Times New Roman" w:cs="Times New Roman"/>
          <w:sz w:val="20"/>
          <w:szCs w:val="20"/>
          <w:lang w:val="uk-UA"/>
        </w:rPr>
        <w:t>диклофенак-натрия</w:t>
      </w:r>
      <w:proofErr w:type="spellEnd"/>
      <w:r w:rsidRPr="000D4A14">
        <w:rPr>
          <w:rFonts w:ascii="Times New Roman" w:hAnsi="Times New Roman" w:cs="Times New Roman"/>
          <w:sz w:val="20"/>
          <w:szCs w:val="20"/>
          <w:lang w:val="uk-UA"/>
        </w:rPr>
        <w:t>/</w:t>
      </w:r>
      <w:r w:rsidRPr="000D4A14">
        <w:rPr>
          <w:rFonts w:ascii="Times New Roman" w:hAnsi="Times New Roman" w:cs="Times New Roman"/>
          <w:sz w:val="20"/>
          <w:szCs w:val="20"/>
        </w:rPr>
        <w:t xml:space="preserve"> </w:t>
      </w:r>
      <w:r w:rsidR="00E854D7">
        <w:rPr>
          <w:rFonts w:ascii="Times New Roman" w:hAnsi="Times New Roman" w:cs="Times New Roman"/>
          <w:sz w:val="20"/>
          <w:szCs w:val="20"/>
        </w:rPr>
        <w:t>А.О.</w:t>
      </w:r>
      <w:r w:rsidR="00E854D7">
        <w:rPr>
          <w:rFonts w:ascii="Times New Roman" w:hAnsi="Times New Roman" w:cs="Times New Roman"/>
          <w:sz w:val="20"/>
          <w:szCs w:val="20"/>
          <w:lang w:val="uk-UA"/>
        </w:rPr>
        <w:t xml:space="preserve"> </w:t>
      </w:r>
      <w:proofErr w:type="spellStart"/>
      <w:r w:rsidR="00F4363E">
        <w:rPr>
          <w:rFonts w:ascii="Times New Roman" w:hAnsi="Times New Roman" w:cs="Times New Roman"/>
          <w:sz w:val="20"/>
          <w:szCs w:val="20"/>
        </w:rPr>
        <w:t>Сыровая</w:t>
      </w:r>
      <w:proofErr w:type="spellEnd"/>
      <w:r w:rsidR="00F4363E">
        <w:rPr>
          <w:rFonts w:ascii="Times New Roman" w:hAnsi="Times New Roman" w:cs="Times New Roman"/>
          <w:sz w:val="20"/>
          <w:szCs w:val="20"/>
        </w:rPr>
        <w:t>,</w:t>
      </w:r>
      <w:r w:rsidR="00F4363E" w:rsidRPr="00F4363E">
        <w:rPr>
          <w:rFonts w:ascii="Times New Roman" w:hAnsi="Times New Roman" w:cs="Times New Roman"/>
          <w:sz w:val="20"/>
          <w:szCs w:val="20"/>
        </w:rPr>
        <w:t xml:space="preserve"> </w:t>
      </w:r>
      <w:r w:rsidR="00E854D7">
        <w:rPr>
          <w:rFonts w:ascii="Times New Roman" w:hAnsi="Times New Roman" w:cs="Times New Roman"/>
          <w:sz w:val="20"/>
          <w:szCs w:val="20"/>
          <w:lang w:val="uk-UA"/>
        </w:rPr>
        <w:t xml:space="preserve">             </w:t>
      </w:r>
      <w:r w:rsidR="00E854D7" w:rsidRPr="000D4A14">
        <w:rPr>
          <w:rFonts w:ascii="Times New Roman" w:hAnsi="Times New Roman" w:cs="Times New Roman"/>
          <w:sz w:val="20"/>
          <w:szCs w:val="20"/>
        </w:rPr>
        <w:t>Р.О.</w:t>
      </w:r>
      <w:r w:rsidR="00E854D7">
        <w:rPr>
          <w:rFonts w:ascii="Times New Roman" w:hAnsi="Times New Roman" w:cs="Times New Roman"/>
          <w:sz w:val="20"/>
          <w:szCs w:val="20"/>
          <w:lang w:val="uk-UA"/>
        </w:rPr>
        <w:t xml:space="preserve"> </w:t>
      </w:r>
      <w:r w:rsidRPr="000D4A14">
        <w:rPr>
          <w:rFonts w:ascii="Times New Roman" w:hAnsi="Times New Roman" w:cs="Times New Roman"/>
          <w:sz w:val="20"/>
          <w:szCs w:val="20"/>
        </w:rPr>
        <w:t xml:space="preserve">Бачинский, </w:t>
      </w:r>
      <w:r w:rsidR="00E854D7" w:rsidRPr="000D4A14">
        <w:rPr>
          <w:rFonts w:ascii="Times New Roman" w:hAnsi="Times New Roman" w:cs="Times New Roman"/>
          <w:sz w:val="20"/>
          <w:szCs w:val="20"/>
        </w:rPr>
        <w:t xml:space="preserve">Т.И. </w:t>
      </w:r>
      <w:r w:rsidRPr="000D4A14">
        <w:rPr>
          <w:rFonts w:ascii="Times New Roman" w:hAnsi="Times New Roman" w:cs="Times New Roman"/>
          <w:sz w:val="20"/>
          <w:szCs w:val="20"/>
        </w:rPr>
        <w:t>Ермоленко и др.//.</w:t>
      </w:r>
      <w:proofErr w:type="gramStart"/>
      <w:r w:rsidRPr="000D4A14">
        <w:rPr>
          <w:rFonts w:ascii="Times New Roman" w:hAnsi="Times New Roman" w:cs="Times New Roman"/>
          <w:sz w:val="20"/>
          <w:szCs w:val="20"/>
          <w:lang w:val="en-US"/>
        </w:rPr>
        <w:t>XVIII</w:t>
      </w:r>
      <w:r w:rsidRPr="000D4A14">
        <w:rPr>
          <w:rFonts w:ascii="Times New Roman" w:hAnsi="Times New Roman" w:cs="Times New Roman"/>
          <w:sz w:val="20"/>
          <w:szCs w:val="20"/>
        </w:rPr>
        <w:t xml:space="preserve"> Российский Национальный Конгресс «Человек и лекарство».</w:t>
      </w:r>
      <w:proofErr w:type="gramEnd"/>
      <w:r w:rsidRPr="000D4A14">
        <w:rPr>
          <w:rFonts w:ascii="Times New Roman" w:hAnsi="Times New Roman" w:cs="Times New Roman"/>
          <w:sz w:val="20"/>
          <w:szCs w:val="20"/>
        </w:rPr>
        <w:t xml:space="preserve"> Сборник материалов конгресса (тезисы докладов), 11 – 15 апреля 2011 г., Москва. – С. 440.</w:t>
      </w:r>
      <w:r w:rsidRPr="000D4A14">
        <w:rPr>
          <w:rFonts w:ascii="Times New Roman" w:hAnsi="Times New Roman" w:cs="Times New Roman"/>
          <w:sz w:val="20"/>
          <w:szCs w:val="20"/>
          <w:lang w:val="uk-UA"/>
        </w:rPr>
        <w:t xml:space="preserve"> </w:t>
      </w:r>
    </w:p>
  </w:footnote>
  <w:footnote w:id="9">
    <w:p w:rsidR="000D4A14" w:rsidRPr="00501450" w:rsidRDefault="000D4A14" w:rsidP="00F4363E">
      <w:pPr>
        <w:spacing w:line="240" w:lineRule="auto"/>
        <w:jc w:val="both"/>
        <w:rPr>
          <w:rFonts w:ascii="Times New Roman" w:hAnsi="Times New Roman" w:cs="Times New Roman"/>
          <w:color w:val="000000"/>
          <w:sz w:val="20"/>
          <w:szCs w:val="20"/>
          <w:lang w:val="uk-UA"/>
        </w:rPr>
      </w:pPr>
      <w:r>
        <w:rPr>
          <w:rStyle w:val="a8"/>
        </w:rPr>
        <w:footnoteRef/>
      </w:r>
      <w:r>
        <w:t xml:space="preserve"> </w:t>
      </w:r>
      <w:r w:rsidR="009D0213" w:rsidRPr="009D0213">
        <w:rPr>
          <w:rFonts w:ascii="Times New Roman" w:hAnsi="Times New Roman" w:cs="Times New Roman"/>
          <w:sz w:val="20"/>
          <w:szCs w:val="20"/>
          <w:lang w:val="uk-UA"/>
        </w:rPr>
        <w:t xml:space="preserve">Експериментальне вивчення специфічної дії </w:t>
      </w:r>
      <w:proofErr w:type="spellStart"/>
      <w:r w:rsidR="009D0213" w:rsidRPr="009D0213">
        <w:rPr>
          <w:rFonts w:ascii="Times New Roman" w:hAnsi="Times New Roman" w:cs="Times New Roman"/>
          <w:sz w:val="20"/>
          <w:szCs w:val="20"/>
          <w:lang w:val="uk-UA"/>
        </w:rPr>
        <w:t>диклофенак-натрію</w:t>
      </w:r>
      <w:proofErr w:type="spellEnd"/>
      <w:r w:rsidR="009D0213" w:rsidRPr="009D0213">
        <w:rPr>
          <w:rFonts w:ascii="Times New Roman" w:hAnsi="Times New Roman" w:cs="Times New Roman"/>
          <w:sz w:val="20"/>
          <w:szCs w:val="20"/>
          <w:lang w:val="uk-UA"/>
        </w:rPr>
        <w:t xml:space="preserve"> та його композиції з кофеїном / </w:t>
      </w:r>
      <w:r w:rsidR="00E854D7" w:rsidRPr="009D0213">
        <w:rPr>
          <w:rFonts w:ascii="Times New Roman" w:hAnsi="Times New Roman" w:cs="Times New Roman"/>
          <w:sz w:val="20"/>
          <w:szCs w:val="20"/>
          <w:lang w:val="uk-UA"/>
        </w:rPr>
        <w:t>Л.В.</w:t>
      </w:r>
      <w:r w:rsidR="00E854D7">
        <w:rPr>
          <w:rFonts w:ascii="Times New Roman" w:hAnsi="Times New Roman" w:cs="Times New Roman"/>
          <w:sz w:val="20"/>
          <w:szCs w:val="20"/>
          <w:lang w:val="uk-UA"/>
        </w:rPr>
        <w:t xml:space="preserve"> </w:t>
      </w:r>
      <w:r w:rsidR="009D0213" w:rsidRPr="009D0213">
        <w:rPr>
          <w:rFonts w:ascii="Times New Roman" w:hAnsi="Times New Roman" w:cs="Times New Roman"/>
          <w:sz w:val="20"/>
          <w:szCs w:val="20"/>
          <w:lang w:val="uk-UA"/>
        </w:rPr>
        <w:t>Лук’янова, Г.О.</w:t>
      </w:r>
      <w:r w:rsidR="00E854D7" w:rsidRPr="00E854D7">
        <w:rPr>
          <w:rFonts w:ascii="Times New Roman" w:hAnsi="Times New Roman" w:cs="Times New Roman"/>
          <w:sz w:val="20"/>
          <w:szCs w:val="20"/>
          <w:lang w:val="uk-UA"/>
        </w:rPr>
        <w:t xml:space="preserve"> </w:t>
      </w:r>
      <w:r w:rsidR="00E854D7" w:rsidRPr="009D0213">
        <w:rPr>
          <w:rFonts w:ascii="Times New Roman" w:hAnsi="Times New Roman" w:cs="Times New Roman"/>
          <w:sz w:val="20"/>
          <w:szCs w:val="20"/>
          <w:lang w:val="uk-UA"/>
        </w:rPr>
        <w:t>Сирова</w:t>
      </w:r>
      <w:r w:rsidR="009D0213" w:rsidRPr="009D0213">
        <w:rPr>
          <w:rFonts w:ascii="Times New Roman" w:hAnsi="Times New Roman" w:cs="Times New Roman"/>
          <w:sz w:val="20"/>
          <w:szCs w:val="20"/>
          <w:lang w:val="uk-UA"/>
        </w:rPr>
        <w:t xml:space="preserve">, Р.О. </w:t>
      </w:r>
      <w:r w:rsidR="00E854D7" w:rsidRPr="009D0213">
        <w:rPr>
          <w:rFonts w:ascii="Times New Roman" w:hAnsi="Times New Roman" w:cs="Times New Roman"/>
          <w:sz w:val="20"/>
          <w:szCs w:val="20"/>
          <w:lang w:val="uk-UA"/>
        </w:rPr>
        <w:t xml:space="preserve">Бачинський </w:t>
      </w:r>
      <w:r w:rsidR="009D0213" w:rsidRPr="009D0213">
        <w:rPr>
          <w:rFonts w:ascii="Times New Roman" w:hAnsi="Times New Roman" w:cs="Times New Roman"/>
          <w:sz w:val="20"/>
          <w:szCs w:val="20"/>
          <w:lang w:val="uk-UA"/>
        </w:rPr>
        <w:t>та ін. //</w:t>
      </w:r>
      <w:r w:rsidR="009D0213" w:rsidRPr="009D0213">
        <w:rPr>
          <w:rFonts w:ascii="Times New Roman" w:hAnsi="Times New Roman" w:cs="Times New Roman"/>
          <w:color w:val="000000"/>
          <w:sz w:val="20"/>
          <w:szCs w:val="20"/>
          <w:lang w:val="uk-UA"/>
        </w:rPr>
        <w:t xml:space="preserve"> Український </w:t>
      </w:r>
      <w:proofErr w:type="spellStart"/>
      <w:r w:rsidR="009D0213" w:rsidRPr="009D0213">
        <w:rPr>
          <w:rFonts w:ascii="Times New Roman" w:hAnsi="Times New Roman" w:cs="Times New Roman"/>
          <w:color w:val="000000"/>
          <w:sz w:val="20"/>
          <w:szCs w:val="20"/>
          <w:lang w:val="uk-UA"/>
        </w:rPr>
        <w:t>біофармацевтичний</w:t>
      </w:r>
      <w:proofErr w:type="spellEnd"/>
      <w:r w:rsidR="009D0213" w:rsidRPr="009D0213">
        <w:rPr>
          <w:rFonts w:ascii="Times New Roman" w:hAnsi="Times New Roman" w:cs="Times New Roman"/>
          <w:color w:val="000000"/>
          <w:sz w:val="20"/>
          <w:szCs w:val="20"/>
          <w:lang w:val="uk-UA"/>
        </w:rPr>
        <w:t xml:space="preserve"> журнал. </w:t>
      </w:r>
      <w:r w:rsidR="009D0213" w:rsidRPr="009D0213">
        <w:rPr>
          <w:rFonts w:ascii="Times New Roman" w:hAnsi="Times New Roman" w:cs="Times New Roman"/>
          <w:sz w:val="20"/>
          <w:szCs w:val="20"/>
          <w:lang w:val="uk-UA"/>
        </w:rPr>
        <w:t>–</w:t>
      </w:r>
      <w:r w:rsidR="009D0213" w:rsidRPr="009D0213">
        <w:rPr>
          <w:rFonts w:ascii="Times New Roman" w:hAnsi="Times New Roman" w:cs="Times New Roman"/>
          <w:color w:val="000000"/>
          <w:sz w:val="20"/>
          <w:szCs w:val="20"/>
          <w:lang w:val="uk-UA"/>
        </w:rPr>
        <w:t xml:space="preserve"> 2012. </w:t>
      </w:r>
      <w:r w:rsidR="009D0213" w:rsidRPr="009D0213">
        <w:rPr>
          <w:rFonts w:ascii="Times New Roman" w:hAnsi="Times New Roman" w:cs="Times New Roman"/>
          <w:sz w:val="20"/>
          <w:szCs w:val="20"/>
          <w:lang w:val="uk-UA"/>
        </w:rPr>
        <w:t>–</w:t>
      </w:r>
      <w:r w:rsidR="009D0213" w:rsidRPr="009D0213">
        <w:rPr>
          <w:rFonts w:ascii="Times New Roman" w:hAnsi="Times New Roman" w:cs="Times New Roman"/>
          <w:color w:val="000000"/>
          <w:sz w:val="20"/>
          <w:szCs w:val="20"/>
          <w:lang w:val="uk-UA"/>
        </w:rPr>
        <w:t xml:space="preserve"> №5-6 (22-23). </w:t>
      </w:r>
      <w:r w:rsidR="009D0213" w:rsidRPr="009D0213">
        <w:rPr>
          <w:rFonts w:ascii="Times New Roman" w:hAnsi="Times New Roman" w:cs="Times New Roman"/>
          <w:sz w:val="20"/>
          <w:szCs w:val="20"/>
          <w:lang w:val="uk-UA"/>
        </w:rPr>
        <w:t>–</w:t>
      </w:r>
      <w:r w:rsidR="009D0213" w:rsidRPr="009D0213">
        <w:rPr>
          <w:rFonts w:ascii="Times New Roman" w:hAnsi="Times New Roman" w:cs="Times New Roman"/>
          <w:color w:val="000000"/>
          <w:sz w:val="20"/>
          <w:szCs w:val="20"/>
          <w:lang w:val="uk-UA"/>
        </w:rPr>
        <w:t xml:space="preserve"> С.67-72.</w:t>
      </w:r>
    </w:p>
  </w:footnote>
  <w:footnote w:id="10">
    <w:p w:rsidR="00501450" w:rsidRPr="00501450" w:rsidRDefault="009D0213" w:rsidP="00501450">
      <w:pPr>
        <w:spacing w:line="240" w:lineRule="auto"/>
        <w:jc w:val="both"/>
        <w:rPr>
          <w:rFonts w:ascii="Times New Roman" w:hAnsi="Times New Roman" w:cs="Times New Roman"/>
          <w:color w:val="000000"/>
          <w:sz w:val="20"/>
          <w:szCs w:val="20"/>
          <w:lang w:val="uk-UA"/>
        </w:rPr>
      </w:pPr>
      <w:r>
        <w:rPr>
          <w:rStyle w:val="a8"/>
        </w:rPr>
        <w:footnoteRef/>
      </w:r>
      <w:r w:rsidRPr="00501450">
        <w:rPr>
          <w:lang w:val="uk-UA"/>
        </w:rPr>
        <w:t xml:space="preserve"> </w:t>
      </w:r>
      <w:r w:rsidR="00501450" w:rsidRPr="00501450">
        <w:rPr>
          <w:rFonts w:ascii="Times New Roman" w:hAnsi="Times New Roman" w:cs="Times New Roman"/>
          <w:sz w:val="20"/>
          <w:szCs w:val="20"/>
          <w:lang w:val="uk-UA"/>
        </w:rPr>
        <w:t xml:space="preserve">Експериментальне вивчення специфічної дії </w:t>
      </w:r>
      <w:proofErr w:type="spellStart"/>
      <w:r w:rsidR="00501450" w:rsidRPr="00501450">
        <w:rPr>
          <w:rFonts w:ascii="Times New Roman" w:hAnsi="Times New Roman" w:cs="Times New Roman"/>
          <w:sz w:val="20"/>
          <w:szCs w:val="20"/>
          <w:lang w:val="uk-UA"/>
        </w:rPr>
        <w:t>ібупрофену</w:t>
      </w:r>
      <w:proofErr w:type="spellEnd"/>
      <w:r w:rsidR="00501450" w:rsidRPr="00501450">
        <w:rPr>
          <w:rFonts w:ascii="Times New Roman" w:hAnsi="Times New Roman" w:cs="Times New Roman"/>
          <w:sz w:val="20"/>
          <w:szCs w:val="20"/>
          <w:lang w:val="uk-UA"/>
        </w:rPr>
        <w:t xml:space="preserve"> та його композиції з кофеїном / </w:t>
      </w:r>
      <w:r w:rsidR="00E854D7" w:rsidRPr="00501450">
        <w:rPr>
          <w:rFonts w:ascii="Times New Roman" w:hAnsi="Times New Roman" w:cs="Times New Roman"/>
          <w:sz w:val="20"/>
          <w:szCs w:val="20"/>
          <w:lang w:val="uk-UA"/>
        </w:rPr>
        <w:t>Г.О.</w:t>
      </w:r>
      <w:r w:rsidR="00E854D7">
        <w:rPr>
          <w:rFonts w:ascii="Times New Roman" w:hAnsi="Times New Roman" w:cs="Times New Roman"/>
          <w:sz w:val="20"/>
          <w:szCs w:val="20"/>
          <w:lang w:val="uk-UA"/>
        </w:rPr>
        <w:t xml:space="preserve"> </w:t>
      </w:r>
      <w:r w:rsidR="00501450" w:rsidRPr="00501450">
        <w:rPr>
          <w:rFonts w:ascii="Times New Roman" w:hAnsi="Times New Roman" w:cs="Times New Roman"/>
          <w:sz w:val="20"/>
          <w:szCs w:val="20"/>
          <w:lang w:val="uk-UA"/>
        </w:rPr>
        <w:t xml:space="preserve">Сирова, </w:t>
      </w:r>
      <w:r w:rsidR="000C7E62">
        <w:rPr>
          <w:rFonts w:ascii="Times New Roman" w:hAnsi="Times New Roman" w:cs="Times New Roman"/>
          <w:sz w:val="20"/>
          <w:szCs w:val="20"/>
          <w:lang w:val="uk-UA"/>
        </w:rPr>
        <w:t xml:space="preserve">             </w:t>
      </w:r>
      <w:r w:rsidR="002A12BC" w:rsidRPr="00501450">
        <w:rPr>
          <w:rFonts w:ascii="Times New Roman" w:hAnsi="Times New Roman" w:cs="Times New Roman"/>
          <w:sz w:val="20"/>
          <w:szCs w:val="20"/>
          <w:lang w:val="uk-UA"/>
        </w:rPr>
        <w:t>Є.Р.</w:t>
      </w:r>
      <w:r w:rsidR="002A12BC">
        <w:rPr>
          <w:rFonts w:ascii="Times New Roman" w:hAnsi="Times New Roman" w:cs="Times New Roman"/>
          <w:sz w:val="20"/>
          <w:szCs w:val="20"/>
          <w:lang w:val="uk-UA"/>
        </w:rPr>
        <w:t xml:space="preserve"> </w:t>
      </w:r>
      <w:r w:rsidR="00501450" w:rsidRPr="00501450">
        <w:rPr>
          <w:rFonts w:ascii="Times New Roman" w:hAnsi="Times New Roman" w:cs="Times New Roman"/>
          <w:sz w:val="20"/>
          <w:szCs w:val="20"/>
          <w:lang w:val="uk-UA"/>
        </w:rPr>
        <w:t xml:space="preserve">Грабовецька </w:t>
      </w:r>
      <w:r w:rsidR="002A12BC">
        <w:rPr>
          <w:rFonts w:ascii="Times New Roman" w:hAnsi="Times New Roman" w:cs="Times New Roman"/>
          <w:sz w:val="20"/>
          <w:szCs w:val="20"/>
          <w:lang w:val="uk-UA"/>
        </w:rPr>
        <w:t xml:space="preserve">Р.О. </w:t>
      </w:r>
      <w:r w:rsidR="000C7E62" w:rsidRPr="00501450">
        <w:rPr>
          <w:rFonts w:ascii="Times New Roman" w:hAnsi="Times New Roman" w:cs="Times New Roman"/>
          <w:sz w:val="20"/>
          <w:szCs w:val="20"/>
          <w:lang w:val="uk-UA"/>
        </w:rPr>
        <w:t xml:space="preserve">Бачинський </w:t>
      </w:r>
      <w:r w:rsidR="00501450" w:rsidRPr="00501450">
        <w:rPr>
          <w:rFonts w:ascii="Times New Roman" w:hAnsi="Times New Roman" w:cs="Times New Roman"/>
          <w:sz w:val="20"/>
          <w:szCs w:val="20"/>
          <w:lang w:val="uk-UA"/>
        </w:rPr>
        <w:t>та ін. // Актуальні питання фармацевтичної і медичної науки та практики. - 2013. - № 1(11). - С. 34-37.</w:t>
      </w:r>
    </w:p>
    <w:p w:rsidR="00501450" w:rsidRDefault="00501450" w:rsidP="00501450">
      <w:pPr>
        <w:jc w:val="both"/>
        <w:rPr>
          <w:szCs w:val="24"/>
          <w:lang w:val="uk-UA"/>
        </w:rPr>
      </w:pPr>
    </w:p>
    <w:p w:rsidR="009D0213" w:rsidRPr="009D0213" w:rsidRDefault="009D0213">
      <w:pPr>
        <w:pStyle w:val="a6"/>
        <w:rPr>
          <w:lang w:val="uk-UA"/>
        </w:rPr>
      </w:pPr>
    </w:p>
  </w:footnote>
  <w:footnote w:id="11">
    <w:p w:rsidR="00B62332" w:rsidRPr="00B62332" w:rsidRDefault="00F4363E" w:rsidP="00434498">
      <w:pPr>
        <w:spacing w:after="0" w:line="240" w:lineRule="auto"/>
        <w:jc w:val="both"/>
        <w:rPr>
          <w:rFonts w:ascii="Times New Roman" w:hAnsi="Times New Roman" w:cs="Times New Roman"/>
          <w:color w:val="000000"/>
          <w:sz w:val="20"/>
          <w:szCs w:val="20"/>
          <w:lang w:val="uk-UA"/>
        </w:rPr>
      </w:pPr>
      <w:r>
        <w:rPr>
          <w:rStyle w:val="a8"/>
        </w:rPr>
        <w:footnoteRef/>
      </w:r>
      <w:r w:rsidRPr="00B62332">
        <w:rPr>
          <w:lang w:val="uk-UA"/>
        </w:rPr>
        <w:t xml:space="preserve"> </w:t>
      </w:r>
      <w:r w:rsidR="00B62332" w:rsidRPr="00B62332">
        <w:rPr>
          <w:rFonts w:ascii="Times New Roman" w:hAnsi="Times New Roman" w:cs="Times New Roman"/>
          <w:sz w:val="20"/>
          <w:szCs w:val="20"/>
          <w:lang w:val="uk-UA"/>
        </w:rPr>
        <w:t xml:space="preserve">Бойко Є.П. </w:t>
      </w:r>
      <w:r w:rsidR="00B62332" w:rsidRPr="00B62332">
        <w:rPr>
          <w:rFonts w:ascii="Times New Roman" w:hAnsi="Times New Roman" w:cs="Times New Roman"/>
          <w:color w:val="000000"/>
          <w:sz w:val="20"/>
          <w:szCs w:val="20"/>
          <w:lang w:val="uk-UA"/>
        </w:rPr>
        <w:t xml:space="preserve">Можливість підвищення </w:t>
      </w:r>
      <w:proofErr w:type="spellStart"/>
      <w:r w:rsidR="00B62332" w:rsidRPr="00B62332">
        <w:rPr>
          <w:rFonts w:ascii="Times New Roman" w:hAnsi="Times New Roman" w:cs="Times New Roman"/>
          <w:color w:val="000000"/>
          <w:sz w:val="20"/>
          <w:szCs w:val="20"/>
          <w:lang w:val="uk-UA"/>
        </w:rPr>
        <w:t>антиексудативної</w:t>
      </w:r>
      <w:proofErr w:type="spellEnd"/>
      <w:r w:rsidR="00B62332" w:rsidRPr="00B62332">
        <w:rPr>
          <w:rFonts w:ascii="Times New Roman" w:hAnsi="Times New Roman" w:cs="Times New Roman"/>
          <w:color w:val="000000"/>
          <w:sz w:val="20"/>
          <w:szCs w:val="20"/>
          <w:lang w:val="uk-UA"/>
        </w:rPr>
        <w:t xml:space="preserve"> дії НПЗЗ шляхом їх комбінації з кофеїном /</w:t>
      </w:r>
      <w:r w:rsidR="00B62332" w:rsidRPr="00B62332">
        <w:rPr>
          <w:rFonts w:ascii="Times New Roman" w:hAnsi="Times New Roman" w:cs="Times New Roman"/>
          <w:sz w:val="20"/>
          <w:szCs w:val="20"/>
          <w:lang w:val="uk-UA"/>
        </w:rPr>
        <w:t xml:space="preserve">             Є.П. Бойко,  Є.Р. Грабовецька, Г.О.Сирова //</w:t>
      </w:r>
      <w:r w:rsidR="00B62332" w:rsidRPr="00B62332">
        <w:rPr>
          <w:rFonts w:ascii="Times New Roman" w:hAnsi="Times New Roman" w:cs="Times New Roman"/>
          <w:color w:val="000000"/>
          <w:sz w:val="20"/>
          <w:szCs w:val="20"/>
          <w:lang w:val="uk-UA"/>
        </w:rPr>
        <w:t xml:space="preserve"> Матеріали 64 Міжнародної науково практичної конференції студентів і молодих вчених «Актуальні проблеми сучасної медицини», 3-4 листопада 2010 р. Україна, Київ  Український науково-медичний молодіжний журнал 2010р. спец. випуск №4 С. 479-480.</w:t>
      </w:r>
    </w:p>
    <w:p w:rsidR="00F4363E" w:rsidRPr="00B62332" w:rsidRDefault="00F4363E" w:rsidP="00434498">
      <w:pPr>
        <w:pStyle w:val="a6"/>
        <w:rPr>
          <w:lang w:val="uk-UA"/>
        </w:rPr>
      </w:pPr>
    </w:p>
  </w:footnote>
  <w:footnote w:id="12">
    <w:p w:rsidR="00B62332" w:rsidRPr="000A1271" w:rsidRDefault="00B62332" w:rsidP="00434498">
      <w:pPr>
        <w:pStyle w:val="a9"/>
        <w:tabs>
          <w:tab w:val="left" w:pos="900"/>
        </w:tabs>
        <w:ind w:left="0"/>
        <w:jc w:val="both"/>
        <w:rPr>
          <w:lang w:val="uk-UA"/>
        </w:rPr>
      </w:pPr>
      <w:r>
        <w:rPr>
          <w:rStyle w:val="a8"/>
        </w:rPr>
        <w:footnoteRef/>
      </w:r>
      <w:r w:rsidRPr="00B62332">
        <w:rPr>
          <w:lang w:val="uk-UA"/>
        </w:rPr>
        <w:t xml:space="preserve"> </w:t>
      </w:r>
      <w:r w:rsidRPr="000A1271">
        <w:rPr>
          <w:snapToGrid w:val="0"/>
          <w:lang w:val="uk-UA"/>
        </w:rPr>
        <w:t>Патент</w:t>
      </w:r>
      <w:r w:rsidRPr="000A1271">
        <w:rPr>
          <w:spacing w:val="4"/>
          <w:lang w:val="uk-UA"/>
        </w:rPr>
        <w:t xml:space="preserve"> </w:t>
      </w:r>
      <w:r w:rsidRPr="000A1271">
        <w:rPr>
          <w:snapToGrid w:val="0"/>
          <w:lang w:val="uk-UA"/>
        </w:rPr>
        <w:t xml:space="preserve">№ 59396 </w:t>
      </w:r>
      <w:r w:rsidRPr="000A1271">
        <w:rPr>
          <w:spacing w:val="4"/>
          <w:lang w:val="uk-UA"/>
        </w:rPr>
        <w:t xml:space="preserve"> </w:t>
      </w:r>
      <w:r w:rsidRPr="000A1271">
        <w:rPr>
          <w:snapToGrid w:val="0"/>
          <w:lang w:val="uk-UA"/>
        </w:rPr>
        <w:t xml:space="preserve">Україна, МПК </w:t>
      </w:r>
      <w:r w:rsidRPr="000A1271">
        <w:rPr>
          <w:spacing w:val="4"/>
          <w:lang w:val="uk-UA"/>
        </w:rPr>
        <w:t xml:space="preserve"> А61К31/00-31/80 Застосування композицій </w:t>
      </w:r>
      <w:proofErr w:type="spellStart"/>
      <w:r w:rsidRPr="000A1271">
        <w:rPr>
          <w:spacing w:val="4"/>
          <w:lang w:val="uk-UA"/>
        </w:rPr>
        <w:t>нестероїдних</w:t>
      </w:r>
      <w:proofErr w:type="spellEnd"/>
      <w:r w:rsidRPr="000A1271">
        <w:rPr>
          <w:spacing w:val="4"/>
          <w:lang w:val="uk-UA"/>
        </w:rPr>
        <w:t xml:space="preserve"> протизапальних засобів з кофеїном як препаратів з </w:t>
      </w:r>
      <w:proofErr w:type="spellStart"/>
      <w:r w:rsidRPr="000A1271">
        <w:rPr>
          <w:spacing w:val="4"/>
          <w:lang w:val="uk-UA"/>
        </w:rPr>
        <w:t>антиексудативною</w:t>
      </w:r>
      <w:proofErr w:type="spellEnd"/>
      <w:r w:rsidRPr="000A1271">
        <w:rPr>
          <w:spacing w:val="4"/>
          <w:lang w:val="uk-UA"/>
        </w:rPr>
        <w:t xml:space="preserve"> активністю / Сирова Г.О., Грабовецька Є.Р., Шаповал Л.Г., Наконечна С.А., Вакуленко Н.В., Бойко Є.П.// </w:t>
      </w:r>
      <w:proofErr w:type="spellStart"/>
      <w:r w:rsidRPr="000A1271">
        <w:rPr>
          <w:spacing w:val="4"/>
          <w:lang w:val="uk-UA"/>
        </w:rPr>
        <w:t>опубл</w:t>
      </w:r>
      <w:proofErr w:type="spellEnd"/>
      <w:r w:rsidRPr="000A1271">
        <w:rPr>
          <w:spacing w:val="4"/>
          <w:lang w:val="uk-UA"/>
        </w:rPr>
        <w:t xml:space="preserve">. </w:t>
      </w:r>
      <w:r w:rsidRPr="000A1271">
        <w:rPr>
          <w:lang w:val="uk-UA"/>
        </w:rPr>
        <w:t xml:space="preserve">10.05.2011. </w:t>
      </w:r>
      <w:proofErr w:type="spellStart"/>
      <w:r w:rsidRPr="000A1271">
        <w:rPr>
          <w:lang w:val="uk-UA"/>
        </w:rPr>
        <w:t>Бюл</w:t>
      </w:r>
      <w:proofErr w:type="spellEnd"/>
      <w:r w:rsidRPr="000A1271">
        <w:rPr>
          <w:lang w:val="uk-UA"/>
        </w:rPr>
        <w:t xml:space="preserve">. № 1. </w:t>
      </w:r>
    </w:p>
    <w:p w:rsidR="00B62332" w:rsidRPr="00B62332" w:rsidRDefault="00B62332" w:rsidP="00434498">
      <w:pPr>
        <w:pStyle w:val="a6"/>
        <w:rPr>
          <w:lang w:val="uk-UA"/>
        </w:rPr>
      </w:pPr>
    </w:p>
  </w:footnote>
  <w:footnote w:id="13">
    <w:p w:rsidR="00B62332" w:rsidRPr="00B62332" w:rsidRDefault="00B62332" w:rsidP="00434498">
      <w:pPr>
        <w:spacing w:after="0" w:line="240" w:lineRule="auto"/>
        <w:jc w:val="both"/>
        <w:rPr>
          <w:rFonts w:ascii="Times New Roman" w:hAnsi="Times New Roman" w:cs="Times New Roman"/>
          <w:sz w:val="20"/>
          <w:szCs w:val="20"/>
          <w:lang w:val="uk-UA"/>
        </w:rPr>
      </w:pPr>
      <w:r>
        <w:rPr>
          <w:rStyle w:val="a8"/>
        </w:rPr>
        <w:footnoteRef/>
      </w:r>
      <w:r w:rsidRPr="00B62332">
        <w:rPr>
          <w:lang w:val="uk-UA"/>
        </w:rPr>
        <w:t xml:space="preserve"> </w:t>
      </w:r>
      <w:r w:rsidRPr="00B62332">
        <w:rPr>
          <w:rFonts w:ascii="Times New Roman" w:hAnsi="Times New Roman" w:cs="Times New Roman"/>
          <w:sz w:val="20"/>
          <w:szCs w:val="20"/>
          <w:lang w:val="uk-UA"/>
        </w:rPr>
        <w:t xml:space="preserve">Експериментальне вивчення </w:t>
      </w:r>
      <w:proofErr w:type="spellStart"/>
      <w:r w:rsidRPr="00B62332">
        <w:rPr>
          <w:rFonts w:ascii="Times New Roman" w:hAnsi="Times New Roman" w:cs="Times New Roman"/>
          <w:sz w:val="20"/>
          <w:szCs w:val="20"/>
          <w:lang w:val="uk-UA"/>
        </w:rPr>
        <w:t>антиексудативної</w:t>
      </w:r>
      <w:proofErr w:type="spellEnd"/>
      <w:r w:rsidRPr="00B62332">
        <w:rPr>
          <w:rFonts w:ascii="Times New Roman" w:hAnsi="Times New Roman" w:cs="Times New Roman"/>
          <w:sz w:val="20"/>
          <w:szCs w:val="20"/>
          <w:lang w:val="uk-UA"/>
        </w:rPr>
        <w:t xml:space="preserve"> дії композицій </w:t>
      </w:r>
      <w:proofErr w:type="spellStart"/>
      <w:r w:rsidRPr="00B62332">
        <w:rPr>
          <w:rFonts w:ascii="Times New Roman" w:hAnsi="Times New Roman" w:cs="Times New Roman"/>
          <w:sz w:val="20"/>
          <w:szCs w:val="20"/>
          <w:lang w:val="uk-UA"/>
        </w:rPr>
        <w:t>диклофенаку</w:t>
      </w:r>
      <w:proofErr w:type="spellEnd"/>
      <w:r w:rsidRPr="00B62332">
        <w:rPr>
          <w:rFonts w:ascii="Times New Roman" w:hAnsi="Times New Roman" w:cs="Times New Roman"/>
          <w:sz w:val="20"/>
          <w:szCs w:val="20"/>
          <w:lang w:val="uk-UA"/>
        </w:rPr>
        <w:t xml:space="preserve"> натрію та </w:t>
      </w:r>
      <w:proofErr w:type="spellStart"/>
      <w:r w:rsidRPr="00B62332">
        <w:rPr>
          <w:rFonts w:ascii="Times New Roman" w:hAnsi="Times New Roman" w:cs="Times New Roman"/>
          <w:sz w:val="20"/>
          <w:szCs w:val="20"/>
          <w:lang w:val="uk-UA"/>
        </w:rPr>
        <w:t>ібупрофену</w:t>
      </w:r>
      <w:proofErr w:type="spellEnd"/>
      <w:r w:rsidRPr="00B62332">
        <w:rPr>
          <w:rFonts w:ascii="Times New Roman" w:hAnsi="Times New Roman" w:cs="Times New Roman"/>
          <w:sz w:val="20"/>
          <w:szCs w:val="20"/>
          <w:lang w:val="uk-UA"/>
        </w:rPr>
        <w:t xml:space="preserve"> з кофеїном / Г. О. Сирова, Є. Р. Грабовецька, Л. Г. Шаповал, Є. П. Бойко // Експериментальна і клінічна медицина. - 2011. - </w:t>
      </w:r>
      <w:r w:rsidRPr="00B62332">
        <w:rPr>
          <w:rFonts w:ascii="Times New Roman" w:hAnsi="Times New Roman" w:cs="Times New Roman"/>
          <w:sz w:val="20"/>
          <w:szCs w:val="20"/>
        </w:rPr>
        <w:t>N</w:t>
      </w:r>
      <w:r w:rsidRPr="00B62332">
        <w:rPr>
          <w:rFonts w:ascii="Times New Roman" w:hAnsi="Times New Roman" w:cs="Times New Roman"/>
          <w:sz w:val="20"/>
          <w:szCs w:val="20"/>
          <w:lang w:val="uk-UA"/>
        </w:rPr>
        <w:t xml:space="preserve"> 2. - С. 53-55.</w:t>
      </w:r>
    </w:p>
    <w:p w:rsidR="00B62332" w:rsidRPr="00B62332" w:rsidRDefault="00B62332" w:rsidP="00434498">
      <w:pPr>
        <w:pStyle w:val="a6"/>
        <w:rPr>
          <w:lang w:val="uk-UA"/>
        </w:rPr>
      </w:pPr>
    </w:p>
  </w:footnote>
  <w:footnote w:id="14">
    <w:p w:rsidR="00B62332" w:rsidRPr="00B62332" w:rsidRDefault="00B62332" w:rsidP="00434498">
      <w:pPr>
        <w:spacing w:after="0" w:line="240" w:lineRule="auto"/>
        <w:jc w:val="both"/>
        <w:rPr>
          <w:rFonts w:ascii="Times New Roman" w:hAnsi="Times New Roman" w:cs="Times New Roman"/>
          <w:color w:val="000000"/>
          <w:sz w:val="20"/>
          <w:szCs w:val="20"/>
          <w:lang w:val="uk-UA"/>
        </w:rPr>
      </w:pPr>
      <w:r>
        <w:rPr>
          <w:rStyle w:val="a8"/>
        </w:rPr>
        <w:footnoteRef/>
      </w:r>
      <w:r w:rsidRPr="00B62332">
        <w:rPr>
          <w:lang w:val="uk-UA"/>
        </w:rPr>
        <w:t xml:space="preserve"> </w:t>
      </w:r>
      <w:r w:rsidRPr="00B62332">
        <w:rPr>
          <w:rFonts w:ascii="Times New Roman" w:hAnsi="Times New Roman" w:cs="Times New Roman"/>
          <w:sz w:val="20"/>
          <w:szCs w:val="20"/>
          <w:lang w:val="uk-UA"/>
        </w:rPr>
        <w:t xml:space="preserve">Експериментальне вивчення специфічної дії </w:t>
      </w:r>
      <w:proofErr w:type="spellStart"/>
      <w:r w:rsidRPr="00B62332">
        <w:rPr>
          <w:rFonts w:ascii="Times New Roman" w:hAnsi="Times New Roman" w:cs="Times New Roman"/>
          <w:sz w:val="20"/>
          <w:szCs w:val="20"/>
          <w:lang w:val="uk-UA"/>
        </w:rPr>
        <w:t>диклофенак-натрію</w:t>
      </w:r>
      <w:proofErr w:type="spellEnd"/>
      <w:r w:rsidRPr="00B62332">
        <w:rPr>
          <w:rFonts w:ascii="Times New Roman" w:hAnsi="Times New Roman" w:cs="Times New Roman"/>
          <w:sz w:val="20"/>
          <w:szCs w:val="20"/>
          <w:lang w:val="uk-UA"/>
        </w:rPr>
        <w:t xml:space="preserve"> та його композиції з кофеїном / Лук’янова Л.В., Сирова Г.О., Бачинський Р.О. та ін. //</w:t>
      </w:r>
      <w:r w:rsidRPr="00B62332">
        <w:rPr>
          <w:rFonts w:ascii="Times New Roman" w:hAnsi="Times New Roman" w:cs="Times New Roman"/>
          <w:color w:val="000000"/>
          <w:sz w:val="20"/>
          <w:szCs w:val="20"/>
          <w:lang w:val="uk-UA"/>
        </w:rPr>
        <w:t xml:space="preserve"> Український </w:t>
      </w:r>
      <w:proofErr w:type="spellStart"/>
      <w:r w:rsidRPr="00B62332">
        <w:rPr>
          <w:rFonts w:ascii="Times New Roman" w:hAnsi="Times New Roman" w:cs="Times New Roman"/>
          <w:color w:val="000000"/>
          <w:sz w:val="20"/>
          <w:szCs w:val="20"/>
          <w:lang w:val="uk-UA"/>
        </w:rPr>
        <w:t>біофармацевтичний</w:t>
      </w:r>
      <w:proofErr w:type="spellEnd"/>
      <w:r w:rsidRPr="00B62332">
        <w:rPr>
          <w:rFonts w:ascii="Times New Roman" w:hAnsi="Times New Roman" w:cs="Times New Roman"/>
          <w:color w:val="000000"/>
          <w:sz w:val="20"/>
          <w:szCs w:val="20"/>
          <w:lang w:val="uk-UA"/>
        </w:rPr>
        <w:t xml:space="preserve"> журнал. </w:t>
      </w:r>
      <w:r w:rsidRPr="00B62332">
        <w:rPr>
          <w:rFonts w:ascii="Times New Roman" w:hAnsi="Times New Roman" w:cs="Times New Roman"/>
          <w:sz w:val="20"/>
          <w:szCs w:val="20"/>
          <w:lang w:val="uk-UA"/>
        </w:rPr>
        <w:t>–</w:t>
      </w:r>
      <w:r w:rsidRPr="00B62332">
        <w:rPr>
          <w:rFonts w:ascii="Times New Roman" w:hAnsi="Times New Roman" w:cs="Times New Roman"/>
          <w:color w:val="000000"/>
          <w:sz w:val="20"/>
          <w:szCs w:val="20"/>
          <w:lang w:val="uk-UA"/>
        </w:rPr>
        <w:t xml:space="preserve"> 2012. </w:t>
      </w:r>
      <w:r w:rsidRPr="00B62332">
        <w:rPr>
          <w:rFonts w:ascii="Times New Roman" w:hAnsi="Times New Roman" w:cs="Times New Roman"/>
          <w:sz w:val="20"/>
          <w:szCs w:val="20"/>
          <w:lang w:val="uk-UA"/>
        </w:rPr>
        <w:t>–</w:t>
      </w:r>
      <w:r w:rsidRPr="00B62332">
        <w:rPr>
          <w:rFonts w:ascii="Times New Roman" w:hAnsi="Times New Roman" w:cs="Times New Roman"/>
          <w:color w:val="000000"/>
          <w:sz w:val="20"/>
          <w:szCs w:val="20"/>
          <w:lang w:val="uk-UA"/>
        </w:rPr>
        <w:t xml:space="preserve"> №5-6 (22-23). </w:t>
      </w:r>
      <w:r w:rsidRPr="00B62332">
        <w:rPr>
          <w:rFonts w:ascii="Times New Roman" w:hAnsi="Times New Roman" w:cs="Times New Roman"/>
          <w:sz w:val="20"/>
          <w:szCs w:val="20"/>
          <w:lang w:val="uk-UA"/>
        </w:rPr>
        <w:t>–</w:t>
      </w:r>
      <w:r w:rsidRPr="00B62332">
        <w:rPr>
          <w:rFonts w:ascii="Times New Roman" w:hAnsi="Times New Roman" w:cs="Times New Roman"/>
          <w:color w:val="000000"/>
          <w:sz w:val="20"/>
          <w:szCs w:val="20"/>
          <w:lang w:val="uk-UA"/>
        </w:rPr>
        <w:t xml:space="preserve"> С.67-72.</w:t>
      </w:r>
    </w:p>
    <w:p w:rsidR="00B62332" w:rsidRPr="00B62332" w:rsidRDefault="00B62332" w:rsidP="00434498">
      <w:pPr>
        <w:pStyle w:val="a6"/>
        <w:rPr>
          <w:lang w:val="uk-UA"/>
        </w:rPr>
      </w:pPr>
    </w:p>
  </w:footnote>
  <w:footnote w:id="15">
    <w:p w:rsidR="00E02A25" w:rsidRPr="00E02A25" w:rsidRDefault="00E02A25" w:rsidP="00434498">
      <w:pPr>
        <w:spacing w:after="0" w:line="240" w:lineRule="auto"/>
        <w:jc w:val="both"/>
        <w:rPr>
          <w:rFonts w:ascii="Times New Roman" w:hAnsi="Times New Roman" w:cs="Times New Roman"/>
          <w:color w:val="000000"/>
          <w:sz w:val="20"/>
          <w:szCs w:val="20"/>
          <w:lang w:val="uk-UA"/>
        </w:rPr>
      </w:pPr>
      <w:r w:rsidRPr="00E02A25">
        <w:rPr>
          <w:rStyle w:val="a8"/>
          <w:rFonts w:ascii="Times New Roman" w:hAnsi="Times New Roman" w:cs="Times New Roman"/>
          <w:sz w:val="20"/>
          <w:szCs w:val="20"/>
        </w:rPr>
        <w:footnoteRef/>
      </w:r>
      <w:r w:rsidRPr="00E02A25">
        <w:rPr>
          <w:rFonts w:ascii="Times New Roman" w:hAnsi="Times New Roman" w:cs="Times New Roman"/>
          <w:sz w:val="20"/>
          <w:szCs w:val="20"/>
          <w:lang w:val="uk-UA"/>
        </w:rPr>
        <w:t xml:space="preserve"> Експериментальне вивчення специфічної дії </w:t>
      </w:r>
      <w:proofErr w:type="spellStart"/>
      <w:r w:rsidRPr="00E02A25">
        <w:rPr>
          <w:rFonts w:ascii="Times New Roman" w:hAnsi="Times New Roman" w:cs="Times New Roman"/>
          <w:sz w:val="20"/>
          <w:szCs w:val="20"/>
          <w:lang w:val="uk-UA"/>
        </w:rPr>
        <w:t>ібупрофену</w:t>
      </w:r>
      <w:proofErr w:type="spellEnd"/>
      <w:r w:rsidRPr="00E02A25">
        <w:rPr>
          <w:rFonts w:ascii="Times New Roman" w:hAnsi="Times New Roman" w:cs="Times New Roman"/>
          <w:sz w:val="20"/>
          <w:szCs w:val="20"/>
          <w:lang w:val="uk-UA"/>
        </w:rPr>
        <w:t xml:space="preserve"> та його композиції з кофеїном / Сирова Г.О., Грабовецька Є.Р., Бачинський</w:t>
      </w:r>
      <w:r w:rsidR="004F4BB8" w:rsidRPr="004F4BB8">
        <w:rPr>
          <w:rFonts w:ascii="Times New Roman" w:hAnsi="Times New Roman" w:cs="Times New Roman"/>
          <w:sz w:val="20"/>
          <w:szCs w:val="20"/>
          <w:lang w:val="uk-UA"/>
        </w:rPr>
        <w:t xml:space="preserve"> </w:t>
      </w:r>
      <w:r w:rsidR="004F4BB8">
        <w:rPr>
          <w:rFonts w:ascii="Times New Roman" w:hAnsi="Times New Roman" w:cs="Times New Roman"/>
          <w:sz w:val="20"/>
          <w:szCs w:val="20"/>
          <w:lang w:val="uk-UA"/>
        </w:rPr>
        <w:t xml:space="preserve">Р.О. </w:t>
      </w:r>
      <w:r w:rsidRPr="00E02A25">
        <w:rPr>
          <w:rFonts w:ascii="Times New Roman" w:hAnsi="Times New Roman" w:cs="Times New Roman"/>
          <w:sz w:val="20"/>
          <w:szCs w:val="20"/>
          <w:lang w:val="uk-UA"/>
        </w:rPr>
        <w:t xml:space="preserve"> та ін. // Актуальні питання фармацевтичної і медичної науки та практики. - 2013. - № 1(11). - С. 34-37.</w:t>
      </w:r>
    </w:p>
    <w:p w:rsidR="00E02A25" w:rsidRPr="00E02A25" w:rsidRDefault="00E02A25" w:rsidP="00434498">
      <w:pPr>
        <w:pStyle w:val="a6"/>
        <w:rPr>
          <w:lang w:val="uk-UA"/>
        </w:rPr>
      </w:pPr>
    </w:p>
  </w:footnote>
  <w:footnote w:id="16">
    <w:p w:rsidR="000602B8" w:rsidRPr="000602B8" w:rsidRDefault="000602B8" w:rsidP="004F4BB8">
      <w:pPr>
        <w:spacing w:after="0" w:line="240" w:lineRule="auto"/>
        <w:jc w:val="both"/>
        <w:rPr>
          <w:rFonts w:ascii="Times New Roman" w:hAnsi="Times New Roman" w:cs="Times New Roman"/>
          <w:color w:val="000000"/>
          <w:sz w:val="20"/>
          <w:szCs w:val="20"/>
          <w:lang w:val="uk-UA"/>
        </w:rPr>
      </w:pPr>
      <w:r>
        <w:rPr>
          <w:rStyle w:val="a8"/>
        </w:rPr>
        <w:footnoteRef/>
      </w:r>
      <w:r w:rsidRPr="000602B8">
        <w:rPr>
          <w:lang w:val="uk-UA"/>
        </w:rPr>
        <w:t xml:space="preserve"> </w:t>
      </w:r>
      <w:r w:rsidRPr="000602B8">
        <w:rPr>
          <w:rFonts w:ascii="Times New Roman" w:hAnsi="Times New Roman" w:cs="Times New Roman"/>
          <w:sz w:val="20"/>
          <w:szCs w:val="20"/>
          <w:lang w:val="uk-UA"/>
        </w:rPr>
        <w:t xml:space="preserve">Сирова Г.О. </w:t>
      </w:r>
      <w:r w:rsidRPr="000602B8">
        <w:rPr>
          <w:rFonts w:ascii="Times New Roman" w:hAnsi="Times New Roman" w:cs="Times New Roman"/>
          <w:color w:val="000000"/>
          <w:sz w:val="20"/>
          <w:szCs w:val="20"/>
          <w:lang w:val="uk-UA"/>
        </w:rPr>
        <w:t>Вивчення в експ</w:t>
      </w:r>
      <w:r w:rsidR="00833D73">
        <w:rPr>
          <w:rFonts w:ascii="Times New Roman" w:hAnsi="Times New Roman" w:cs="Times New Roman"/>
          <w:color w:val="000000"/>
          <w:sz w:val="20"/>
          <w:szCs w:val="20"/>
          <w:lang w:val="uk-UA"/>
        </w:rPr>
        <w:t xml:space="preserve">ерименті протибольової та </w:t>
      </w:r>
      <w:r w:rsidR="00833D73">
        <w:rPr>
          <w:rFonts w:ascii="Times New Roman" w:hAnsi="Times New Roman" w:cs="Times New Roman"/>
          <w:color w:val="000000"/>
          <w:sz w:val="20"/>
          <w:szCs w:val="20"/>
          <w:lang w:val="uk-UA"/>
        </w:rPr>
        <w:t>проти</w:t>
      </w:r>
      <w:bookmarkStart w:id="0" w:name="_GoBack"/>
      <w:bookmarkEnd w:id="0"/>
      <w:r w:rsidRPr="000602B8">
        <w:rPr>
          <w:rFonts w:ascii="Times New Roman" w:hAnsi="Times New Roman" w:cs="Times New Roman"/>
          <w:color w:val="000000"/>
          <w:sz w:val="20"/>
          <w:szCs w:val="20"/>
          <w:lang w:val="uk-UA"/>
        </w:rPr>
        <w:t xml:space="preserve">судомної дії нової комбінації, що містить </w:t>
      </w:r>
      <w:proofErr w:type="spellStart"/>
      <w:r w:rsidRPr="000602B8">
        <w:rPr>
          <w:rFonts w:ascii="Times New Roman" w:hAnsi="Times New Roman" w:cs="Times New Roman"/>
          <w:color w:val="000000"/>
          <w:sz w:val="20"/>
          <w:szCs w:val="20"/>
          <w:lang w:val="uk-UA"/>
        </w:rPr>
        <w:t>карбамазепін</w:t>
      </w:r>
      <w:proofErr w:type="spellEnd"/>
      <w:r w:rsidRPr="000602B8">
        <w:rPr>
          <w:rFonts w:ascii="Times New Roman" w:hAnsi="Times New Roman" w:cs="Times New Roman"/>
          <w:color w:val="000000"/>
          <w:sz w:val="20"/>
          <w:szCs w:val="20"/>
          <w:lang w:val="uk-UA"/>
        </w:rPr>
        <w:t xml:space="preserve"> / </w:t>
      </w:r>
      <w:r w:rsidRPr="000602B8">
        <w:rPr>
          <w:rFonts w:ascii="Times New Roman" w:hAnsi="Times New Roman" w:cs="Times New Roman"/>
          <w:sz w:val="20"/>
          <w:szCs w:val="20"/>
          <w:lang w:val="uk-UA"/>
        </w:rPr>
        <w:t xml:space="preserve">Г.О. Сирова // </w:t>
      </w:r>
      <w:r w:rsidRPr="000602B8">
        <w:rPr>
          <w:rFonts w:ascii="Times New Roman" w:hAnsi="Times New Roman" w:cs="Times New Roman"/>
          <w:color w:val="000000"/>
          <w:sz w:val="20"/>
          <w:szCs w:val="20"/>
          <w:lang w:val="uk-UA"/>
        </w:rPr>
        <w:t xml:space="preserve">  Медична хімія. </w:t>
      </w:r>
      <w:r w:rsidRPr="000602B8">
        <w:rPr>
          <w:rFonts w:ascii="Times New Roman" w:hAnsi="Times New Roman" w:cs="Times New Roman"/>
          <w:sz w:val="20"/>
          <w:szCs w:val="20"/>
          <w:lang w:val="uk-UA"/>
        </w:rPr>
        <w:t>–</w:t>
      </w:r>
      <w:r w:rsidRPr="000602B8">
        <w:rPr>
          <w:rFonts w:ascii="Times New Roman" w:hAnsi="Times New Roman" w:cs="Times New Roman"/>
          <w:color w:val="000000"/>
          <w:sz w:val="20"/>
          <w:szCs w:val="20"/>
          <w:lang w:val="uk-UA"/>
        </w:rPr>
        <w:t xml:space="preserve"> Т. 11, №2.</w:t>
      </w:r>
      <w:r w:rsidRPr="000602B8">
        <w:rPr>
          <w:rFonts w:ascii="Times New Roman" w:hAnsi="Times New Roman" w:cs="Times New Roman"/>
          <w:sz w:val="20"/>
          <w:szCs w:val="20"/>
          <w:lang w:val="uk-UA"/>
        </w:rPr>
        <w:t xml:space="preserve"> –</w:t>
      </w:r>
      <w:r w:rsidRPr="000602B8">
        <w:rPr>
          <w:rFonts w:ascii="Times New Roman" w:hAnsi="Times New Roman" w:cs="Times New Roman"/>
          <w:color w:val="000000"/>
          <w:sz w:val="20"/>
          <w:szCs w:val="20"/>
          <w:lang w:val="uk-UA"/>
        </w:rPr>
        <w:t xml:space="preserve"> 2009. – С. 119-122.</w:t>
      </w:r>
    </w:p>
    <w:p w:rsidR="000602B8" w:rsidRPr="000602B8" w:rsidRDefault="000602B8" w:rsidP="00434498">
      <w:pPr>
        <w:pStyle w:val="a6"/>
        <w:rPr>
          <w:lang w:val="uk-UA"/>
        </w:rPr>
      </w:pPr>
    </w:p>
  </w:footnote>
  <w:footnote w:id="17">
    <w:p w:rsidR="00094C4D" w:rsidRDefault="00094C4D" w:rsidP="00434498">
      <w:pPr>
        <w:spacing w:after="0" w:line="240" w:lineRule="auto"/>
        <w:jc w:val="both"/>
        <w:rPr>
          <w:rFonts w:ascii="Times New Roman" w:hAnsi="Times New Roman" w:cs="Times New Roman"/>
          <w:sz w:val="20"/>
          <w:szCs w:val="20"/>
          <w:lang w:val="uk-UA"/>
        </w:rPr>
      </w:pPr>
      <w:r>
        <w:rPr>
          <w:rStyle w:val="a8"/>
        </w:rPr>
        <w:footnoteRef/>
      </w:r>
      <w:r>
        <w:t xml:space="preserve"> </w:t>
      </w:r>
      <w:proofErr w:type="spellStart"/>
      <w:r w:rsidRPr="00907B64">
        <w:rPr>
          <w:rFonts w:ascii="Times New Roman" w:hAnsi="Times New Roman" w:cs="Times New Roman"/>
          <w:sz w:val="20"/>
          <w:szCs w:val="20"/>
          <w:lang w:val="uk-UA"/>
        </w:rPr>
        <w:t>Компендиум</w:t>
      </w:r>
      <w:proofErr w:type="spellEnd"/>
      <w:r w:rsidRPr="00907B64">
        <w:rPr>
          <w:rFonts w:ascii="Times New Roman" w:hAnsi="Times New Roman" w:cs="Times New Roman"/>
          <w:sz w:val="20"/>
          <w:szCs w:val="20"/>
          <w:lang w:val="uk-UA"/>
        </w:rPr>
        <w:t xml:space="preserve"> 2013 – </w:t>
      </w:r>
      <w:proofErr w:type="spellStart"/>
      <w:r w:rsidRPr="00907B64">
        <w:rPr>
          <w:rFonts w:ascii="Times New Roman" w:hAnsi="Times New Roman" w:cs="Times New Roman"/>
          <w:sz w:val="20"/>
          <w:szCs w:val="20"/>
          <w:lang w:val="uk-UA"/>
        </w:rPr>
        <w:t>лекарственные</w:t>
      </w:r>
      <w:proofErr w:type="spellEnd"/>
      <w:r w:rsidRPr="00907B64">
        <w:rPr>
          <w:rFonts w:ascii="Times New Roman" w:hAnsi="Times New Roman" w:cs="Times New Roman"/>
          <w:sz w:val="20"/>
          <w:szCs w:val="20"/>
          <w:lang w:val="uk-UA"/>
        </w:rPr>
        <w:t xml:space="preserve"> </w:t>
      </w:r>
      <w:proofErr w:type="spellStart"/>
      <w:r w:rsidRPr="00907B64">
        <w:rPr>
          <w:rFonts w:ascii="Times New Roman" w:hAnsi="Times New Roman" w:cs="Times New Roman"/>
          <w:sz w:val="20"/>
          <w:szCs w:val="20"/>
          <w:lang w:val="uk-UA"/>
        </w:rPr>
        <w:t>препараты</w:t>
      </w:r>
      <w:proofErr w:type="spellEnd"/>
      <w:r w:rsidRPr="00907B64">
        <w:rPr>
          <w:rFonts w:ascii="Times New Roman" w:hAnsi="Times New Roman" w:cs="Times New Roman"/>
          <w:sz w:val="20"/>
          <w:szCs w:val="20"/>
          <w:lang w:val="uk-UA"/>
        </w:rPr>
        <w:t xml:space="preserve"> / </w:t>
      </w:r>
      <w:proofErr w:type="spellStart"/>
      <w:r w:rsidRPr="00907B64">
        <w:rPr>
          <w:rFonts w:ascii="Times New Roman" w:hAnsi="Times New Roman" w:cs="Times New Roman"/>
          <w:sz w:val="20"/>
          <w:szCs w:val="20"/>
          <w:lang w:val="uk-UA"/>
        </w:rPr>
        <w:t>Под</w:t>
      </w:r>
      <w:proofErr w:type="spellEnd"/>
      <w:r w:rsidRPr="00907B64">
        <w:rPr>
          <w:rFonts w:ascii="Times New Roman" w:hAnsi="Times New Roman" w:cs="Times New Roman"/>
          <w:sz w:val="20"/>
          <w:szCs w:val="20"/>
          <w:lang w:val="uk-UA"/>
        </w:rPr>
        <w:t xml:space="preserve"> ред. В.Н. Коваленко – К.: МОРИОН, 2013. – 2360 с. </w:t>
      </w:r>
    </w:p>
    <w:p w:rsidR="00094C4D" w:rsidRPr="00094C4D" w:rsidRDefault="00094C4D" w:rsidP="00434498">
      <w:pPr>
        <w:pStyle w:val="a6"/>
        <w:rPr>
          <w:lang w:val="uk-UA"/>
        </w:rPr>
      </w:pPr>
    </w:p>
  </w:footnote>
  <w:footnote w:id="18">
    <w:p w:rsidR="00B40A1C" w:rsidRDefault="00B40A1C" w:rsidP="007606C8">
      <w:pPr>
        <w:spacing w:after="0" w:line="240" w:lineRule="auto"/>
        <w:jc w:val="both"/>
        <w:rPr>
          <w:rFonts w:ascii="Times New Roman" w:hAnsi="Times New Roman" w:cs="Times New Roman"/>
          <w:sz w:val="20"/>
          <w:szCs w:val="20"/>
          <w:lang w:val="uk-UA"/>
        </w:rPr>
      </w:pPr>
      <w:r>
        <w:rPr>
          <w:rStyle w:val="a8"/>
        </w:rPr>
        <w:footnoteRef/>
      </w:r>
      <w:r w:rsidRPr="00434498">
        <w:rPr>
          <w:lang w:val="uk-UA"/>
        </w:rPr>
        <w:t xml:space="preserve"> </w:t>
      </w:r>
      <w:r w:rsidR="00434498" w:rsidRPr="00434498">
        <w:rPr>
          <w:rFonts w:ascii="Times New Roman" w:hAnsi="Times New Roman" w:cs="Times New Roman"/>
          <w:sz w:val="20"/>
          <w:szCs w:val="20"/>
          <w:lang w:val="uk-UA"/>
        </w:rPr>
        <w:t xml:space="preserve">Квантово-фармакологічне </w:t>
      </w:r>
      <w:proofErr w:type="spellStart"/>
      <w:r w:rsidR="00434498" w:rsidRPr="00434498">
        <w:rPr>
          <w:rFonts w:ascii="Times New Roman" w:hAnsi="Times New Roman" w:cs="Times New Roman"/>
          <w:sz w:val="20"/>
          <w:szCs w:val="20"/>
          <w:lang w:val="uk-UA"/>
        </w:rPr>
        <w:t>обгрунтування</w:t>
      </w:r>
      <w:proofErr w:type="spellEnd"/>
      <w:r w:rsidR="00434498" w:rsidRPr="00434498">
        <w:rPr>
          <w:rFonts w:ascii="Times New Roman" w:hAnsi="Times New Roman" w:cs="Times New Roman"/>
          <w:sz w:val="20"/>
          <w:szCs w:val="20"/>
          <w:lang w:val="uk-UA"/>
        </w:rPr>
        <w:t xml:space="preserve"> </w:t>
      </w:r>
      <w:proofErr w:type="spellStart"/>
      <w:r w:rsidR="00434498" w:rsidRPr="00434498">
        <w:rPr>
          <w:rFonts w:ascii="Times New Roman" w:hAnsi="Times New Roman" w:cs="Times New Roman"/>
          <w:sz w:val="20"/>
          <w:szCs w:val="20"/>
          <w:lang w:val="uk-UA"/>
        </w:rPr>
        <w:t>потенціювальних</w:t>
      </w:r>
      <w:proofErr w:type="spellEnd"/>
      <w:r w:rsidR="00434498" w:rsidRPr="00434498">
        <w:rPr>
          <w:rFonts w:ascii="Times New Roman" w:hAnsi="Times New Roman" w:cs="Times New Roman"/>
          <w:sz w:val="20"/>
          <w:szCs w:val="20"/>
          <w:lang w:val="uk-UA"/>
        </w:rPr>
        <w:t xml:space="preserve"> протибольових властивостей кофеїну / </w:t>
      </w:r>
      <w:r w:rsidR="00EC2D73">
        <w:rPr>
          <w:rFonts w:ascii="Times New Roman" w:hAnsi="Times New Roman" w:cs="Times New Roman"/>
          <w:sz w:val="20"/>
          <w:szCs w:val="20"/>
          <w:lang w:val="uk-UA"/>
        </w:rPr>
        <w:t xml:space="preserve">             Г.О. Сирова, Т.Ю Небесна, Звягінцева </w:t>
      </w:r>
      <w:r w:rsidR="00434498" w:rsidRPr="00434498">
        <w:rPr>
          <w:rFonts w:ascii="Times New Roman" w:hAnsi="Times New Roman" w:cs="Times New Roman"/>
          <w:sz w:val="20"/>
          <w:szCs w:val="20"/>
          <w:lang w:val="uk-UA"/>
        </w:rPr>
        <w:t xml:space="preserve">Т.В., І.С. </w:t>
      </w:r>
      <w:proofErr w:type="spellStart"/>
      <w:r w:rsidR="00434498" w:rsidRPr="00434498">
        <w:rPr>
          <w:rFonts w:ascii="Times New Roman" w:hAnsi="Times New Roman" w:cs="Times New Roman"/>
          <w:sz w:val="20"/>
          <w:szCs w:val="20"/>
          <w:lang w:val="uk-UA"/>
        </w:rPr>
        <w:t>Чекман</w:t>
      </w:r>
      <w:proofErr w:type="spellEnd"/>
      <w:r w:rsidR="00434498" w:rsidRPr="00434498">
        <w:rPr>
          <w:rFonts w:ascii="Times New Roman" w:hAnsi="Times New Roman" w:cs="Times New Roman"/>
          <w:sz w:val="20"/>
          <w:szCs w:val="20"/>
          <w:lang w:val="uk-UA"/>
        </w:rPr>
        <w:t xml:space="preserve"> // Фармацевтичний журнал. –</w:t>
      </w:r>
      <w:r w:rsidR="00434498" w:rsidRPr="00434498">
        <w:rPr>
          <w:rFonts w:ascii="Times New Roman" w:hAnsi="Times New Roman" w:cs="Times New Roman"/>
          <w:color w:val="000000"/>
          <w:sz w:val="20"/>
          <w:szCs w:val="20"/>
          <w:lang w:val="uk-UA"/>
        </w:rPr>
        <w:t xml:space="preserve"> </w:t>
      </w:r>
      <w:r w:rsidR="00434498" w:rsidRPr="00434498">
        <w:rPr>
          <w:rFonts w:ascii="Times New Roman" w:hAnsi="Times New Roman" w:cs="Times New Roman"/>
          <w:sz w:val="20"/>
          <w:szCs w:val="20"/>
          <w:lang w:val="uk-UA"/>
        </w:rPr>
        <w:t>2008. –</w:t>
      </w:r>
      <w:r w:rsidR="00434498" w:rsidRPr="00434498">
        <w:rPr>
          <w:rFonts w:ascii="Times New Roman" w:hAnsi="Times New Roman" w:cs="Times New Roman"/>
          <w:color w:val="000000"/>
          <w:sz w:val="20"/>
          <w:szCs w:val="20"/>
          <w:lang w:val="uk-UA"/>
        </w:rPr>
        <w:t xml:space="preserve"> </w:t>
      </w:r>
      <w:r w:rsidR="00434498" w:rsidRPr="00434498">
        <w:rPr>
          <w:rFonts w:ascii="Times New Roman" w:hAnsi="Times New Roman" w:cs="Times New Roman"/>
          <w:sz w:val="20"/>
          <w:szCs w:val="20"/>
          <w:lang w:val="uk-UA"/>
        </w:rPr>
        <w:t>№6. –</w:t>
      </w:r>
      <w:r w:rsidR="00434498" w:rsidRPr="00434498">
        <w:rPr>
          <w:rFonts w:ascii="Times New Roman" w:hAnsi="Times New Roman" w:cs="Times New Roman"/>
          <w:color w:val="000000"/>
          <w:sz w:val="20"/>
          <w:szCs w:val="20"/>
          <w:lang w:val="uk-UA"/>
        </w:rPr>
        <w:t xml:space="preserve"> </w:t>
      </w:r>
      <w:r w:rsidR="00434498" w:rsidRPr="00434498">
        <w:rPr>
          <w:rFonts w:ascii="Times New Roman" w:hAnsi="Times New Roman" w:cs="Times New Roman"/>
          <w:sz w:val="20"/>
          <w:szCs w:val="20"/>
          <w:lang w:val="uk-UA"/>
        </w:rPr>
        <w:t xml:space="preserve">С. 85-90. </w:t>
      </w:r>
    </w:p>
    <w:p w:rsidR="00A87CA3" w:rsidRPr="00434498" w:rsidRDefault="00A87CA3" w:rsidP="007606C8">
      <w:pPr>
        <w:spacing w:after="0" w:line="240" w:lineRule="auto"/>
        <w:jc w:val="both"/>
        <w:rPr>
          <w:rFonts w:ascii="Times New Roman" w:hAnsi="Times New Roman" w:cs="Times New Roman"/>
          <w:sz w:val="20"/>
          <w:szCs w:val="20"/>
          <w:lang w:val="uk-UA"/>
        </w:rPr>
      </w:pPr>
    </w:p>
  </w:footnote>
  <w:footnote w:id="19">
    <w:p w:rsidR="00B40A1C" w:rsidRPr="00434498" w:rsidRDefault="00B40A1C" w:rsidP="00434498">
      <w:pPr>
        <w:spacing w:after="0"/>
        <w:jc w:val="both"/>
        <w:rPr>
          <w:rFonts w:ascii="Times New Roman" w:hAnsi="Times New Roman" w:cs="Times New Roman"/>
          <w:sz w:val="20"/>
          <w:szCs w:val="20"/>
          <w:lang w:val="uk-UA"/>
        </w:rPr>
      </w:pPr>
      <w:r w:rsidRPr="00434498">
        <w:rPr>
          <w:rStyle w:val="a8"/>
          <w:rFonts w:ascii="Times New Roman" w:hAnsi="Times New Roman" w:cs="Times New Roman"/>
          <w:sz w:val="20"/>
          <w:szCs w:val="20"/>
        </w:rPr>
        <w:footnoteRef/>
      </w:r>
      <w:r w:rsidRPr="00434498">
        <w:rPr>
          <w:rFonts w:ascii="Times New Roman" w:hAnsi="Times New Roman" w:cs="Times New Roman"/>
          <w:sz w:val="20"/>
          <w:szCs w:val="20"/>
          <w:lang w:val="uk-UA"/>
        </w:rPr>
        <w:t xml:space="preserve"> </w:t>
      </w:r>
      <w:r w:rsidR="00434498" w:rsidRPr="00434498">
        <w:rPr>
          <w:rFonts w:ascii="Times New Roman" w:hAnsi="Times New Roman" w:cs="Times New Roman"/>
          <w:sz w:val="20"/>
          <w:szCs w:val="20"/>
          <w:lang w:val="uk-UA"/>
        </w:rPr>
        <w:t xml:space="preserve">Дослідження квантово-фармакологічних властивостей молекули </w:t>
      </w:r>
      <w:proofErr w:type="spellStart"/>
      <w:r w:rsidR="00434498" w:rsidRPr="00434498">
        <w:rPr>
          <w:rFonts w:ascii="Times New Roman" w:hAnsi="Times New Roman" w:cs="Times New Roman"/>
          <w:sz w:val="20"/>
          <w:szCs w:val="20"/>
          <w:lang w:val="uk-UA"/>
        </w:rPr>
        <w:t>карбамазепіну</w:t>
      </w:r>
      <w:proofErr w:type="spellEnd"/>
      <w:r w:rsidR="00434498" w:rsidRPr="00434498">
        <w:rPr>
          <w:rFonts w:ascii="Times New Roman" w:hAnsi="Times New Roman" w:cs="Times New Roman"/>
          <w:sz w:val="20"/>
          <w:szCs w:val="20"/>
          <w:lang w:val="uk-UA"/>
        </w:rPr>
        <w:t xml:space="preserve"> / Г.О. Сирова,                      Т.Ю. Небесна,Т.В. Звягінцева, І.С. </w:t>
      </w:r>
      <w:proofErr w:type="spellStart"/>
      <w:r w:rsidR="00434498" w:rsidRPr="00434498">
        <w:rPr>
          <w:rFonts w:ascii="Times New Roman" w:hAnsi="Times New Roman" w:cs="Times New Roman"/>
          <w:sz w:val="20"/>
          <w:szCs w:val="20"/>
          <w:lang w:val="uk-UA"/>
        </w:rPr>
        <w:t>Чекман</w:t>
      </w:r>
      <w:proofErr w:type="spellEnd"/>
      <w:r w:rsidR="00434498" w:rsidRPr="00434498">
        <w:rPr>
          <w:rFonts w:ascii="Times New Roman" w:hAnsi="Times New Roman" w:cs="Times New Roman"/>
          <w:sz w:val="20"/>
          <w:szCs w:val="20"/>
          <w:lang w:val="uk-UA"/>
        </w:rPr>
        <w:t xml:space="preserve"> // Фармакологія та лікарська токсикологія. – 2008. - № 5/6 (6/7). – С. 25-29.</w:t>
      </w:r>
    </w:p>
  </w:footnote>
  <w:footnote w:id="20">
    <w:p w:rsidR="00B40A1C" w:rsidRDefault="00B40A1C" w:rsidP="00434498">
      <w:pPr>
        <w:spacing w:after="0"/>
        <w:jc w:val="both"/>
        <w:rPr>
          <w:rFonts w:ascii="Times New Roman" w:hAnsi="Times New Roman" w:cs="Times New Roman"/>
          <w:sz w:val="20"/>
          <w:szCs w:val="20"/>
        </w:rPr>
      </w:pPr>
      <w:r w:rsidRPr="00434498">
        <w:rPr>
          <w:rStyle w:val="a8"/>
          <w:rFonts w:ascii="Times New Roman" w:hAnsi="Times New Roman" w:cs="Times New Roman"/>
          <w:sz w:val="20"/>
          <w:szCs w:val="20"/>
        </w:rPr>
        <w:footnoteRef/>
      </w:r>
      <w:r w:rsidR="00434498" w:rsidRPr="00434498">
        <w:rPr>
          <w:rFonts w:ascii="Times New Roman" w:hAnsi="Times New Roman" w:cs="Times New Roman"/>
          <w:color w:val="000000"/>
          <w:sz w:val="20"/>
          <w:szCs w:val="20"/>
          <w:lang w:val="uk-UA"/>
        </w:rPr>
        <w:t xml:space="preserve">Квантово-хімічні дослідження кофеїну  / </w:t>
      </w:r>
      <w:r w:rsidR="00434498" w:rsidRPr="00434498">
        <w:rPr>
          <w:rFonts w:ascii="Times New Roman" w:hAnsi="Times New Roman" w:cs="Times New Roman"/>
          <w:sz w:val="20"/>
          <w:szCs w:val="20"/>
          <w:lang w:val="uk-UA"/>
        </w:rPr>
        <w:t xml:space="preserve">Г.О. Сирова, Т.Ю Небесна,  Звягінцева Т.В., І.С. </w:t>
      </w:r>
      <w:proofErr w:type="spellStart"/>
      <w:r w:rsidR="00434498" w:rsidRPr="00434498">
        <w:rPr>
          <w:rFonts w:ascii="Times New Roman" w:hAnsi="Times New Roman" w:cs="Times New Roman"/>
          <w:sz w:val="20"/>
          <w:szCs w:val="20"/>
          <w:lang w:val="uk-UA"/>
        </w:rPr>
        <w:t>Чекман</w:t>
      </w:r>
      <w:proofErr w:type="spellEnd"/>
      <w:r w:rsidR="00434498" w:rsidRPr="00434498">
        <w:rPr>
          <w:rFonts w:ascii="Times New Roman" w:hAnsi="Times New Roman" w:cs="Times New Roman"/>
          <w:sz w:val="20"/>
          <w:szCs w:val="20"/>
          <w:lang w:val="uk-UA"/>
        </w:rPr>
        <w:t xml:space="preserve"> // </w:t>
      </w:r>
      <w:proofErr w:type="spellStart"/>
      <w:r w:rsidR="00434498" w:rsidRPr="00434498">
        <w:rPr>
          <w:rFonts w:ascii="Times New Roman" w:hAnsi="Times New Roman" w:cs="Times New Roman"/>
          <w:color w:val="000000"/>
          <w:sz w:val="20"/>
          <w:szCs w:val="20"/>
          <w:lang w:val="uk-UA"/>
        </w:rPr>
        <w:t>Материалы</w:t>
      </w:r>
      <w:proofErr w:type="spellEnd"/>
      <w:r w:rsidR="00434498" w:rsidRPr="00434498">
        <w:rPr>
          <w:rFonts w:ascii="Times New Roman" w:hAnsi="Times New Roman" w:cs="Times New Roman"/>
          <w:color w:val="000000"/>
          <w:sz w:val="20"/>
          <w:szCs w:val="20"/>
          <w:lang w:val="uk-UA"/>
        </w:rPr>
        <w:t xml:space="preserve"> VI </w:t>
      </w:r>
      <w:proofErr w:type="spellStart"/>
      <w:r w:rsidR="00434498" w:rsidRPr="00434498">
        <w:rPr>
          <w:rFonts w:ascii="Times New Roman" w:hAnsi="Times New Roman" w:cs="Times New Roman"/>
          <w:color w:val="000000"/>
          <w:sz w:val="20"/>
          <w:szCs w:val="20"/>
          <w:lang w:val="uk-UA"/>
        </w:rPr>
        <w:t>Международной</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научно-технической</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конференции</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Актуальные</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вопросы</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теоретической</w:t>
      </w:r>
      <w:proofErr w:type="spellEnd"/>
      <w:r w:rsidR="00434498" w:rsidRPr="00434498">
        <w:rPr>
          <w:rFonts w:ascii="Times New Roman" w:hAnsi="Times New Roman" w:cs="Times New Roman"/>
          <w:color w:val="000000"/>
          <w:sz w:val="20"/>
          <w:szCs w:val="20"/>
          <w:lang w:val="uk-UA"/>
        </w:rPr>
        <w:t xml:space="preserve"> и </w:t>
      </w:r>
      <w:proofErr w:type="spellStart"/>
      <w:r w:rsidR="00434498" w:rsidRPr="00434498">
        <w:rPr>
          <w:rFonts w:ascii="Times New Roman" w:hAnsi="Times New Roman" w:cs="Times New Roman"/>
          <w:color w:val="000000"/>
          <w:sz w:val="20"/>
          <w:szCs w:val="20"/>
          <w:lang w:val="uk-UA"/>
        </w:rPr>
        <w:t>прикладной</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биофизики</w:t>
      </w:r>
      <w:proofErr w:type="spellEnd"/>
      <w:r w:rsidR="00434498" w:rsidRPr="00434498">
        <w:rPr>
          <w:rFonts w:ascii="Times New Roman" w:hAnsi="Times New Roman" w:cs="Times New Roman"/>
          <w:color w:val="000000"/>
          <w:sz w:val="20"/>
          <w:szCs w:val="20"/>
          <w:lang w:val="uk-UA"/>
        </w:rPr>
        <w:t xml:space="preserve">, </w:t>
      </w:r>
      <w:proofErr w:type="spellStart"/>
      <w:r w:rsidR="00434498" w:rsidRPr="00434498">
        <w:rPr>
          <w:rFonts w:ascii="Times New Roman" w:hAnsi="Times New Roman" w:cs="Times New Roman"/>
          <w:color w:val="000000"/>
          <w:sz w:val="20"/>
          <w:szCs w:val="20"/>
          <w:lang w:val="uk-UA"/>
        </w:rPr>
        <w:t>физики</w:t>
      </w:r>
      <w:proofErr w:type="spellEnd"/>
      <w:r w:rsidR="00434498" w:rsidRPr="00434498">
        <w:rPr>
          <w:rFonts w:ascii="Times New Roman" w:hAnsi="Times New Roman" w:cs="Times New Roman"/>
          <w:color w:val="000000"/>
          <w:sz w:val="20"/>
          <w:szCs w:val="20"/>
          <w:lang w:val="uk-UA"/>
        </w:rPr>
        <w:t xml:space="preserve"> и </w:t>
      </w:r>
      <w:proofErr w:type="spellStart"/>
      <w:r w:rsidR="00434498" w:rsidRPr="00434498">
        <w:rPr>
          <w:rFonts w:ascii="Times New Roman" w:hAnsi="Times New Roman" w:cs="Times New Roman"/>
          <w:color w:val="000000"/>
          <w:sz w:val="20"/>
          <w:szCs w:val="20"/>
          <w:lang w:val="uk-UA"/>
        </w:rPr>
        <w:t>химии</w:t>
      </w:r>
      <w:proofErr w:type="spellEnd"/>
      <w:r w:rsidR="00434498" w:rsidRPr="00434498">
        <w:rPr>
          <w:rFonts w:ascii="Times New Roman" w:hAnsi="Times New Roman" w:cs="Times New Roman"/>
          <w:color w:val="000000"/>
          <w:sz w:val="20"/>
          <w:szCs w:val="20"/>
          <w:lang w:val="uk-UA"/>
        </w:rPr>
        <w:t>» м. Севастополь. – 2010. – Т. 1. – С. 174-176.</w:t>
      </w:r>
      <w:r w:rsidRPr="00434498">
        <w:rPr>
          <w:rFonts w:ascii="Times New Roman" w:hAnsi="Times New Roman" w:cs="Times New Roman"/>
          <w:sz w:val="20"/>
          <w:szCs w:val="20"/>
        </w:rPr>
        <w:t xml:space="preserve"> </w:t>
      </w:r>
    </w:p>
    <w:p w:rsidR="00A87CA3" w:rsidRPr="00434498" w:rsidRDefault="00A87CA3" w:rsidP="00434498">
      <w:pPr>
        <w:spacing w:after="0"/>
        <w:jc w:val="both"/>
        <w:rPr>
          <w:rFonts w:ascii="Times New Roman" w:hAnsi="Times New Roman" w:cs="Times New Roman"/>
          <w:color w:val="000000"/>
          <w:sz w:val="20"/>
          <w:szCs w:val="20"/>
          <w:lang w:val="uk-UA"/>
        </w:rPr>
      </w:pPr>
    </w:p>
  </w:footnote>
  <w:footnote w:id="21">
    <w:p w:rsidR="00B40A1C" w:rsidRPr="00A87CA3" w:rsidRDefault="00B40A1C" w:rsidP="00B97EA4">
      <w:pPr>
        <w:spacing w:line="240" w:lineRule="auto"/>
        <w:jc w:val="both"/>
        <w:rPr>
          <w:rFonts w:ascii="Times New Roman" w:hAnsi="Times New Roman" w:cs="Times New Roman"/>
          <w:color w:val="000000"/>
          <w:sz w:val="20"/>
          <w:szCs w:val="20"/>
          <w:lang w:val="uk-UA"/>
        </w:rPr>
      </w:pPr>
      <w:r>
        <w:rPr>
          <w:rStyle w:val="a8"/>
        </w:rPr>
        <w:footnoteRef/>
      </w:r>
      <w:r>
        <w:t xml:space="preserve"> </w:t>
      </w:r>
      <w:r w:rsidR="00434498" w:rsidRPr="00434498">
        <w:rPr>
          <w:rFonts w:ascii="Times New Roman" w:hAnsi="Times New Roman" w:cs="Times New Roman"/>
          <w:color w:val="000000"/>
          <w:sz w:val="20"/>
          <w:szCs w:val="20"/>
          <w:lang w:val="uk-UA"/>
        </w:rPr>
        <w:t xml:space="preserve">Квантово-хімічні властивості </w:t>
      </w:r>
      <w:proofErr w:type="spellStart"/>
      <w:r w:rsidR="00434498" w:rsidRPr="00434498">
        <w:rPr>
          <w:rFonts w:ascii="Times New Roman" w:hAnsi="Times New Roman" w:cs="Times New Roman"/>
          <w:color w:val="000000"/>
          <w:sz w:val="20"/>
          <w:szCs w:val="20"/>
          <w:lang w:val="uk-UA"/>
        </w:rPr>
        <w:t>карбамазепіну</w:t>
      </w:r>
      <w:proofErr w:type="spellEnd"/>
      <w:r w:rsidR="00434498" w:rsidRPr="00434498">
        <w:rPr>
          <w:rFonts w:ascii="Times New Roman" w:hAnsi="Times New Roman" w:cs="Times New Roman"/>
          <w:color w:val="000000"/>
          <w:sz w:val="20"/>
          <w:szCs w:val="20"/>
          <w:lang w:val="uk-UA"/>
        </w:rPr>
        <w:t xml:space="preserve"> /</w:t>
      </w:r>
      <w:r w:rsidR="00434498" w:rsidRPr="00434498">
        <w:rPr>
          <w:rFonts w:ascii="Times New Roman" w:hAnsi="Times New Roman" w:cs="Times New Roman"/>
          <w:sz w:val="20"/>
          <w:szCs w:val="20"/>
          <w:lang w:val="uk-UA"/>
        </w:rPr>
        <w:t xml:space="preserve"> І.С. </w:t>
      </w:r>
      <w:proofErr w:type="spellStart"/>
      <w:r w:rsidR="00434498" w:rsidRPr="00434498">
        <w:rPr>
          <w:rFonts w:ascii="Times New Roman" w:hAnsi="Times New Roman" w:cs="Times New Roman"/>
          <w:sz w:val="20"/>
          <w:szCs w:val="20"/>
          <w:lang w:val="uk-UA"/>
        </w:rPr>
        <w:t>Чекман</w:t>
      </w:r>
      <w:proofErr w:type="spellEnd"/>
      <w:r w:rsidR="00434498" w:rsidRPr="00434498">
        <w:rPr>
          <w:rFonts w:ascii="Times New Roman" w:hAnsi="Times New Roman" w:cs="Times New Roman"/>
          <w:sz w:val="20"/>
          <w:szCs w:val="20"/>
          <w:lang w:val="uk-UA"/>
        </w:rPr>
        <w:t xml:space="preserve">, Т.В. Звягінцева, Т.Ю.Небесна,  Г.О. Сирова // </w:t>
      </w:r>
      <w:r w:rsidR="00434498" w:rsidRPr="00434498">
        <w:rPr>
          <w:rFonts w:ascii="Times New Roman" w:hAnsi="Times New Roman" w:cs="Times New Roman"/>
          <w:color w:val="000000"/>
          <w:sz w:val="20"/>
          <w:szCs w:val="20"/>
        </w:rPr>
        <w:t>Материалы VII Международной научно-технической конференции «Актуальные вопросы биологической физики и химии БФФХ – 2011».</w:t>
      </w:r>
      <w:r w:rsidR="00434498" w:rsidRPr="00434498">
        <w:rPr>
          <w:rFonts w:ascii="Times New Roman" w:hAnsi="Times New Roman" w:cs="Times New Roman"/>
          <w:color w:val="000000"/>
          <w:sz w:val="20"/>
          <w:szCs w:val="20"/>
          <w:lang w:val="uk-UA"/>
        </w:rPr>
        <w:t xml:space="preserve"> м. Севастополь, – </w:t>
      </w:r>
      <w:r w:rsidR="00434498" w:rsidRPr="00434498">
        <w:rPr>
          <w:rFonts w:ascii="Times New Roman" w:hAnsi="Times New Roman" w:cs="Times New Roman"/>
          <w:color w:val="000000"/>
          <w:sz w:val="20"/>
          <w:szCs w:val="20"/>
        </w:rPr>
        <w:t xml:space="preserve">2011. </w:t>
      </w:r>
      <w:r w:rsidR="00434498" w:rsidRPr="00434498">
        <w:rPr>
          <w:rFonts w:ascii="Times New Roman" w:hAnsi="Times New Roman" w:cs="Times New Roman"/>
          <w:color w:val="000000"/>
          <w:sz w:val="20"/>
          <w:szCs w:val="20"/>
          <w:lang w:val="uk-UA"/>
        </w:rPr>
        <w:t>– С. 310.</w:t>
      </w:r>
    </w:p>
  </w:footnote>
  <w:footnote w:id="22">
    <w:p w:rsidR="00434498" w:rsidRPr="00A87CA3" w:rsidRDefault="00B40A1C" w:rsidP="00A87CA3">
      <w:pPr>
        <w:spacing w:line="240" w:lineRule="auto"/>
        <w:jc w:val="both"/>
        <w:rPr>
          <w:rFonts w:ascii="Times New Roman" w:hAnsi="Times New Roman" w:cs="Times New Roman"/>
          <w:color w:val="000000"/>
          <w:sz w:val="20"/>
          <w:szCs w:val="20"/>
          <w:lang w:val="en-US"/>
        </w:rPr>
      </w:pPr>
      <w:r w:rsidRPr="00A87CA3">
        <w:rPr>
          <w:rStyle w:val="a8"/>
          <w:rFonts w:ascii="Times New Roman" w:hAnsi="Times New Roman" w:cs="Times New Roman"/>
          <w:sz w:val="20"/>
          <w:szCs w:val="20"/>
        </w:rPr>
        <w:footnoteRef/>
      </w:r>
      <w:r w:rsidRPr="00A87CA3">
        <w:rPr>
          <w:rFonts w:ascii="Times New Roman" w:hAnsi="Times New Roman" w:cs="Times New Roman"/>
          <w:sz w:val="20"/>
          <w:szCs w:val="20"/>
          <w:lang w:val="en-US"/>
        </w:rPr>
        <w:t xml:space="preserve"> </w:t>
      </w:r>
      <w:proofErr w:type="spellStart"/>
      <w:r w:rsidR="00434498" w:rsidRPr="00A87CA3">
        <w:rPr>
          <w:rFonts w:ascii="Times New Roman" w:hAnsi="Times New Roman" w:cs="Times New Roman"/>
          <w:sz w:val="20"/>
          <w:szCs w:val="20"/>
          <w:lang w:val="en-US"/>
        </w:rPr>
        <w:t>Syrovaya</w:t>
      </w:r>
      <w:proofErr w:type="spellEnd"/>
      <w:r w:rsidR="00434498" w:rsidRPr="00A87CA3">
        <w:rPr>
          <w:rFonts w:ascii="Times New Roman" w:hAnsi="Times New Roman" w:cs="Times New Roman"/>
          <w:sz w:val="20"/>
          <w:szCs w:val="20"/>
          <w:lang w:val="en-US"/>
        </w:rPr>
        <w:t xml:space="preserve"> A. O. Investigation of quantum-chemical properties of </w:t>
      </w:r>
      <w:proofErr w:type="spellStart"/>
      <w:r w:rsidR="00434498" w:rsidRPr="00A87CA3">
        <w:rPr>
          <w:rFonts w:ascii="Times New Roman" w:hAnsi="Times New Roman" w:cs="Times New Roman"/>
          <w:sz w:val="20"/>
          <w:szCs w:val="20"/>
          <w:lang w:val="en-US"/>
        </w:rPr>
        <w:t>paracetamol</w:t>
      </w:r>
      <w:proofErr w:type="spellEnd"/>
      <w:r w:rsidR="00434498" w:rsidRPr="00A87CA3">
        <w:rPr>
          <w:rFonts w:ascii="Times New Roman" w:hAnsi="Times New Roman" w:cs="Times New Roman"/>
          <w:sz w:val="20"/>
          <w:szCs w:val="20"/>
          <w:lang w:val="en-US"/>
        </w:rPr>
        <w:t xml:space="preserve"> / </w:t>
      </w:r>
      <w:r w:rsidR="00434498" w:rsidRPr="00A87CA3">
        <w:rPr>
          <w:rFonts w:ascii="Times New Roman" w:hAnsi="Times New Roman" w:cs="Times New Roman"/>
          <w:sz w:val="20"/>
          <w:szCs w:val="20"/>
        </w:rPr>
        <w:t>А</w:t>
      </w:r>
      <w:r w:rsidR="00434498" w:rsidRPr="00A87CA3">
        <w:rPr>
          <w:rFonts w:ascii="Times New Roman" w:hAnsi="Times New Roman" w:cs="Times New Roman"/>
          <w:sz w:val="20"/>
          <w:szCs w:val="20"/>
          <w:lang w:val="en-US"/>
        </w:rPr>
        <w:t xml:space="preserve">. O. </w:t>
      </w:r>
      <w:proofErr w:type="spellStart"/>
      <w:r w:rsidR="00434498" w:rsidRPr="00A87CA3">
        <w:rPr>
          <w:rFonts w:ascii="Times New Roman" w:hAnsi="Times New Roman" w:cs="Times New Roman"/>
          <w:sz w:val="20"/>
          <w:szCs w:val="20"/>
          <w:lang w:val="en-US"/>
        </w:rPr>
        <w:t>Syrovaya</w:t>
      </w:r>
      <w:proofErr w:type="spellEnd"/>
      <w:r w:rsidR="00434498" w:rsidRPr="00A87CA3">
        <w:rPr>
          <w:rFonts w:ascii="Times New Roman" w:hAnsi="Times New Roman" w:cs="Times New Roman"/>
          <w:sz w:val="20"/>
          <w:szCs w:val="20"/>
          <w:lang w:val="en-US"/>
        </w:rPr>
        <w:t xml:space="preserve">, O. L. </w:t>
      </w:r>
      <w:proofErr w:type="spellStart"/>
      <w:r w:rsidR="00434498" w:rsidRPr="00A87CA3">
        <w:rPr>
          <w:rFonts w:ascii="Times New Roman" w:hAnsi="Times New Roman" w:cs="Times New Roman"/>
          <w:sz w:val="20"/>
          <w:szCs w:val="20"/>
          <w:lang w:val="en-US"/>
        </w:rPr>
        <w:t>Levashova</w:t>
      </w:r>
      <w:proofErr w:type="spellEnd"/>
      <w:r w:rsidR="00434498" w:rsidRPr="00A87CA3">
        <w:rPr>
          <w:rFonts w:ascii="Times New Roman" w:hAnsi="Times New Roman" w:cs="Times New Roman"/>
          <w:sz w:val="20"/>
          <w:szCs w:val="20"/>
          <w:lang w:val="en-US"/>
        </w:rPr>
        <w:t xml:space="preserve">, S. V. </w:t>
      </w:r>
      <w:proofErr w:type="spellStart"/>
      <w:r w:rsidR="00434498" w:rsidRPr="00A87CA3">
        <w:rPr>
          <w:rFonts w:ascii="Times New Roman" w:hAnsi="Times New Roman" w:cs="Times New Roman"/>
          <w:sz w:val="20"/>
          <w:szCs w:val="20"/>
          <w:lang w:val="en-US"/>
        </w:rPr>
        <w:t>Andreeva</w:t>
      </w:r>
      <w:proofErr w:type="spellEnd"/>
      <w:r w:rsidR="00434498" w:rsidRPr="00A87CA3">
        <w:rPr>
          <w:rFonts w:ascii="Times New Roman" w:hAnsi="Times New Roman" w:cs="Times New Roman"/>
          <w:sz w:val="20"/>
          <w:szCs w:val="20"/>
          <w:lang w:val="en-US"/>
        </w:rPr>
        <w:t xml:space="preserve"> // Journal of Chemical and Pharmaceutical Research. – 2015. </w:t>
      </w:r>
      <w:proofErr w:type="gramStart"/>
      <w:r w:rsidR="00434498" w:rsidRPr="00A87CA3">
        <w:rPr>
          <w:rFonts w:ascii="Times New Roman" w:hAnsi="Times New Roman" w:cs="Times New Roman"/>
          <w:sz w:val="20"/>
          <w:szCs w:val="20"/>
          <w:lang w:val="en-US"/>
        </w:rPr>
        <w:t>– № 7 (1).</w:t>
      </w:r>
      <w:proofErr w:type="gramEnd"/>
      <w:r w:rsidR="00434498" w:rsidRPr="00A87CA3">
        <w:rPr>
          <w:rFonts w:ascii="Times New Roman" w:hAnsi="Times New Roman" w:cs="Times New Roman"/>
          <w:sz w:val="20"/>
          <w:szCs w:val="20"/>
          <w:lang w:val="en-US"/>
        </w:rPr>
        <w:t xml:space="preserve"> – P. 307–311.</w:t>
      </w:r>
    </w:p>
    <w:p w:rsidR="00B40A1C" w:rsidRPr="00434498" w:rsidRDefault="00B40A1C">
      <w:pPr>
        <w:pStyle w:val="a6"/>
        <w:rPr>
          <w:lang w:val="en-US"/>
        </w:rPr>
      </w:pPr>
    </w:p>
  </w:footnote>
  <w:footnote w:id="23">
    <w:p w:rsidR="00CA757E" w:rsidRPr="00106F39" w:rsidRDefault="00CA757E" w:rsidP="000122B5">
      <w:pPr>
        <w:spacing w:line="240" w:lineRule="auto"/>
        <w:jc w:val="both"/>
        <w:rPr>
          <w:rFonts w:ascii="Times New Roman" w:hAnsi="Times New Roman" w:cs="Times New Roman"/>
          <w:sz w:val="20"/>
          <w:szCs w:val="20"/>
          <w:lang w:val="uk-UA"/>
        </w:rPr>
      </w:pPr>
      <w:r>
        <w:rPr>
          <w:rStyle w:val="a8"/>
        </w:rPr>
        <w:footnoteRef/>
      </w:r>
      <w:r w:rsidRPr="00CA757E">
        <w:rPr>
          <w:lang w:val="en-US"/>
        </w:rPr>
        <w:t xml:space="preserve"> </w:t>
      </w:r>
      <w:proofErr w:type="spellStart"/>
      <w:r w:rsidRPr="00CA757E">
        <w:rPr>
          <w:rFonts w:ascii="Times New Roman" w:hAnsi="Times New Roman" w:cs="Times New Roman"/>
          <w:sz w:val="20"/>
          <w:szCs w:val="20"/>
          <w:lang w:val="uk-UA"/>
        </w:rPr>
        <w:t>Щокіна</w:t>
      </w:r>
      <w:proofErr w:type="spellEnd"/>
      <w:r w:rsidRPr="00CA757E">
        <w:rPr>
          <w:rFonts w:ascii="Times New Roman" w:hAnsi="Times New Roman" w:cs="Times New Roman"/>
          <w:sz w:val="20"/>
          <w:szCs w:val="20"/>
          <w:lang w:val="uk-UA"/>
        </w:rPr>
        <w:t xml:space="preserve"> К.Г.</w:t>
      </w:r>
      <w:r w:rsidRPr="00CA757E">
        <w:rPr>
          <w:rFonts w:ascii="Times New Roman" w:hAnsi="Times New Roman" w:cs="Times New Roman"/>
          <w:lang w:val="uk-UA"/>
        </w:rPr>
        <w:t xml:space="preserve"> </w:t>
      </w:r>
      <w:r w:rsidRPr="00CA757E">
        <w:rPr>
          <w:rFonts w:ascii="Times New Roman" w:hAnsi="Times New Roman" w:cs="Times New Roman"/>
          <w:sz w:val="20"/>
          <w:szCs w:val="20"/>
          <w:lang w:val="uk-UA"/>
        </w:rPr>
        <w:t xml:space="preserve">Порівняння </w:t>
      </w:r>
      <w:proofErr w:type="spellStart"/>
      <w:r w:rsidRPr="00CA757E">
        <w:rPr>
          <w:rFonts w:ascii="Times New Roman" w:hAnsi="Times New Roman" w:cs="Times New Roman"/>
          <w:sz w:val="20"/>
          <w:szCs w:val="20"/>
          <w:lang w:val="uk-UA"/>
        </w:rPr>
        <w:t>протиексудативної</w:t>
      </w:r>
      <w:proofErr w:type="spellEnd"/>
      <w:r w:rsidRPr="00CA757E">
        <w:rPr>
          <w:rFonts w:ascii="Times New Roman" w:hAnsi="Times New Roman" w:cs="Times New Roman"/>
          <w:sz w:val="20"/>
          <w:szCs w:val="20"/>
          <w:lang w:val="uk-UA"/>
        </w:rPr>
        <w:t xml:space="preserve"> дії сучасних </w:t>
      </w:r>
      <w:proofErr w:type="spellStart"/>
      <w:r w:rsidRPr="00CA757E">
        <w:rPr>
          <w:rFonts w:ascii="Times New Roman" w:hAnsi="Times New Roman" w:cs="Times New Roman"/>
          <w:sz w:val="20"/>
          <w:szCs w:val="20"/>
          <w:lang w:val="uk-UA"/>
        </w:rPr>
        <w:t>нестероїдних</w:t>
      </w:r>
      <w:proofErr w:type="spellEnd"/>
      <w:r w:rsidRPr="00CA757E">
        <w:rPr>
          <w:rFonts w:ascii="Times New Roman" w:hAnsi="Times New Roman" w:cs="Times New Roman"/>
          <w:sz w:val="20"/>
          <w:szCs w:val="20"/>
          <w:lang w:val="uk-UA"/>
        </w:rPr>
        <w:t xml:space="preserve"> протизапальних засобів /                       К.Г. </w:t>
      </w:r>
      <w:proofErr w:type="spellStart"/>
      <w:r w:rsidRPr="00CA757E">
        <w:rPr>
          <w:rFonts w:ascii="Times New Roman" w:hAnsi="Times New Roman" w:cs="Times New Roman"/>
          <w:sz w:val="20"/>
          <w:szCs w:val="20"/>
          <w:lang w:val="uk-UA"/>
        </w:rPr>
        <w:t>Щокіна</w:t>
      </w:r>
      <w:proofErr w:type="spellEnd"/>
      <w:r w:rsidRPr="00CA757E">
        <w:rPr>
          <w:rFonts w:ascii="Times New Roman" w:hAnsi="Times New Roman" w:cs="Times New Roman"/>
          <w:sz w:val="20"/>
          <w:szCs w:val="20"/>
          <w:lang w:val="uk-UA"/>
        </w:rPr>
        <w:t xml:space="preserve">, С.М. </w:t>
      </w:r>
      <w:proofErr w:type="spellStart"/>
      <w:r w:rsidRPr="00CA757E">
        <w:rPr>
          <w:rFonts w:ascii="Times New Roman" w:hAnsi="Times New Roman" w:cs="Times New Roman"/>
          <w:sz w:val="20"/>
          <w:szCs w:val="20"/>
          <w:lang w:val="uk-UA"/>
        </w:rPr>
        <w:t>Дроговоз</w:t>
      </w:r>
      <w:proofErr w:type="spellEnd"/>
      <w:r w:rsidRPr="00CA757E">
        <w:rPr>
          <w:rFonts w:ascii="Times New Roman" w:hAnsi="Times New Roman" w:cs="Times New Roman"/>
          <w:sz w:val="20"/>
          <w:szCs w:val="20"/>
          <w:lang w:val="uk-UA"/>
        </w:rPr>
        <w:t xml:space="preserve">, Ю.М. </w:t>
      </w:r>
      <w:proofErr w:type="spellStart"/>
      <w:r w:rsidRPr="00CA757E">
        <w:rPr>
          <w:rFonts w:ascii="Times New Roman" w:hAnsi="Times New Roman" w:cs="Times New Roman"/>
          <w:sz w:val="20"/>
          <w:szCs w:val="20"/>
          <w:lang w:val="uk-UA"/>
        </w:rPr>
        <w:t>Максимов</w:t>
      </w:r>
      <w:proofErr w:type="spellEnd"/>
      <w:r w:rsidRPr="00CA757E">
        <w:rPr>
          <w:rFonts w:ascii="Times New Roman" w:hAnsi="Times New Roman" w:cs="Times New Roman"/>
          <w:sz w:val="20"/>
          <w:szCs w:val="20"/>
          <w:lang w:val="uk-UA"/>
        </w:rPr>
        <w:t xml:space="preserve"> //Ліки. – 2004. – № 3-4. – С. 34-40. </w:t>
      </w:r>
    </w:p>
  </w:footnote>
  <w:footnote w:id="24">
    <w:p w:rsidR="00106F39" w:rsidRDefault="00106F39" w:rsidP="000122B5">
      <w:pPr>
        <w:pStyle w:val="a6"/>
        <w:jc w:val="both"/>
        <w:rPr>
          <w:lang w:val="uk-UA"/>
        </w:rPr>
      </w:pPr>
      <w:r>
        <w:rPr>
          <w:rStyle w:val="a8"/>
        </w:rPr>
        <w:footnoteRef/>
      </w:r>
      <w:r>
        <w:t xml:space="preserve"> </w:t>
      </w:r>
      <w:proofErr w:type="spellStart"/>
      <w:r w:rsidRPr="000649C4">
        <w:rPr>
          <w:lang w:val="uk-UA"/>
        </w:rPr>
        <w:t>Доклінічні</w:t>
      </w:r>
      <w:proofErr w:type="spellEnd"/>
      <w:r w:rsidRPr="000649C4">
        <w:rPr>
          <w:lang w:val="uk-UA"/>
        </w:rPr>
        <w:t xml:space="preserve"> дослідження лікарських засобів: Метод. рекомендації / За редакцією О.В. </w:t>
      </w:r>
      <w:proofErr w:type="spellStart"/>
      <w:r w:rsidRPr="000649C4">
        <w:rPr>
          <w:lang w:val="uk-UA"/>
        </w:rPr>
        <w:t>Стефанова</w:t>
      </w:r>
      <w:proofErr w:type="spellEnd"/>
      <w:r w:rsidRPr="000649C4">
        <w:rPr>
          <w:lang w:val="uk-UA"/>
        </w:rPr>
        <w:t>. – Київ, 2001. – 527 с.</w:t>
      </w:r>
    </w:p>
    <w:p w:rsidR="00106F39" w:rsidRDefault="00106F39" w:rsidP="000122B5">
      <w:pPr>
        <w:pStyle w:val="a6"/>
        <w:jc w:val="both"/>
      </w:pPr>
    </w:p>
  </w:footnote>
  <w:footnote w:id="25">
    <w:p w:rsidR="00106F39" w:rsidRPr="00106F39" w:rsidRDefault="00106F39" w:rsidP="000122B5">
      <w:pPr>
        <w:jc w:val="both"/>
        <w:rPr>
          <w:rFonts w:ascii="Times New Roman" w:hAnsi="Times New Roman" w:cs="Times New Roman"/>
          <w:sz w:val="20"/>
          <w:szCs w:val="20"/>
          <w:lang w:val="uk-UA"/>
        </w:rPr>
      </w:pPr>
      <w:r w:rsidRPr="00106F39">
        <w:rPr>
          <w:rStyle w:val="a8"/>
          <w:rFonts w:ascii="Times New Roman" w:hAnsi="Times New Roman" w:cs="Times New Roman"/>
          <w:sz w:val="20"/>
          <w:szCs w:val="20"/>
        </w:rPr>
        <w:footnoteRef/>
      </w:r>
      <w:r w:rsidRPr="00106F39">
        <w:rPr>
          <w:rFonts w:ascii="Times New Roman" w:hAnsi="Times New Roman" w:cs="Times New Roman"/>
          <w:sz w:val="20"/>
          <w:szCs w:val="20"/>
        </w:rPr>
        <w:t xml:space="preserve"> </w:t>
      </w:r>
      <w:proofErr w:type="spellStart"/>
      <w:r w:rsidRPr="00106F39">
        <w:rPr>
          <w:rFonts w:ascii="Times New Roman" w:hAnsi="Times New Roman" w:cs="Times New Roman"/>
          <w:sz w:val="20"/>
          <w:szCs w:val="20"/>
          <w:lang w:val="uk-UA"/>
        </w:rPr>
        <w:t>Рыболовлев</w:t>
      </w:r>
      <w:proofErr w:type="spellEnd"/>
      <w:r w:rsidRPr="00106F39">
        <w:rPr>
          <w:rFonts w:ascii="Times New Roman" w:hAnsi="Times New Roman" w:cs="Times New Roman"/>
          <w:sz w:val="20"/>
          <w:szCs w:val="20"/>
          <w:lang w:val="uk-UA"/>
        </w:rPr>
        <w:t xml:space="preserve"> Ю.Р. </w:t>
      </w:r>
      <w:proofErr w:type="spellStart"/>
      <w:r w:rsidRPr="00106F39">
        <w:rPr>
          <w:rFonts w:ascii="Times New Roman" w:hAnsi="Times New Roman" w:cs="Times New Roman"/>
          <w:sz w:val="20"/>
          <w:szCs w:val="20"/>
          <w:lang w:val="uk-UA"/>
        </w:rPr>
        <w:t>Дозирование</w:t>
      </w:r>
      <w:proofErr w:type="spellEnd"/>
      <w:r w:rsidRPr="00106F39">
        <w:rPr>
          <w:rFonts w:ascii="Times New Roman" w:hAnsi="Times New Roman" w:cs="Times New Roman"/>
          <w:sz w:val="20"/>
          <w:szCs w:val="20"/>
          <w:lang w:val="uk-UA"/>
        </w:rPr>
        <w:t xml:space="preserve"> </w:t>
      </w:r>
      <w:proofErr w:type="spellStart"/>
      <w:r w:rsidRPr="00106F39">
        <w:rPr>
          <w:rFonts w:ascii="Times New Roman" w:hAnsi="Times New Roman" w:cs="Times New Roman"/>
          <w:sz w:val="20"/>
          <w:szCs w:val="20"/>
          <w:lang w:val="uk-UA"/>
        </w:rPr>
        <w:t>веществ</w:t>
      </w:r>
      <w:proofErr w:type="spellEnd"/>
      <w:r w:rsidRPr="00106F39">
        <w:rPr>
          <w:rFonts w:ascii="Times New Roman" w:hAnsi="Times New Roman" w:cs="Times New Roman"/>
          <w:sz w:val="20"/>
          <w:szCs w:val="20"/>
          <w:lang w:val="uk-UA"/>
        </w:rPr>
        <w:t xml:space="preserve"> для </w:t>
      </w:r>
      <w:proofErr w:type="spellStart"/>
      <w:r w:rsidRPr="00106F39">
        <w:rPr>
          <w:rFonts w:ascii="Times New Roman" w:hAnsi="Times New Roman" w:cs="Times New Roman"/>
          <w:sz w:val="20"/>
          <w:szCs w:val="20"/>
          <w:lang w:val="uk-UA"/>
        </w:rPr>
        <w:t>млекопитающих</w:t>
      </w:r>
      <w:proofErr w:type="spellEnd"/>
      <w:r w:rsidRPr="00106F39">
        <w:rPr>
          <w:rFonts w:ascii="Times New Roman" w:hAnsi="Times New Roman" w:cs="Times New Roman"/>
          <w:sz w:val="20"/>
          <w:szCs w:val="20"/>
          <w:lang w:val="uk-UA"/>
        </w:rPr>
        <w:t xml:space="preserve"> по константам </w:t>
      </w:r>
      <w:proofErr w:type="spellStart"/>
      <w:r w:rsidRPr="00106F39">
        <w:rPr>
          <w:rFonts w:ascii="Times New Roman" w:hAnsi="Times New Roman" w:cs="Times New Roman"/>
          <w:sz w:val="20"/>
          <w:szCs w:val="20"/>
          <w:lang w:val="uk-UA"/>
        </w:rPr>
        <w:t>биологической</w:t>
      </w:r>
      <w:proofErr w:type="spellEnd"/>
      <w:r w:rsidRPr="00106F39">
        <w:rPr>
          <w:rFonts w:ascii="Times New Roman" w:hAnsi="Times New Roman" w:cs="Times New Roman"/>
          <w:sz w:val="20"/>
          <w:szCs w:val="20"/>
          <w:lang w:val="uk-UA"/>
        </w:rPr>
        <w:t xml:space="preserve"> </w:t>
      </w:r>
      <w:proofErr w:type="spellStart"/>
      <w:r w:rsidRPr="00106F39">
        <w:rPr>
          <w:rFonts w:ascii="Times New Roman" w:hAnsi="Times New Roman" w:cs="Times New Roman"/>
          <w:sz w:val="20"/>
          <w:szCs w:val="20"/>
          <w:lang w:val="uk-UA"/>
        </w:rPr>
        <w:t>активности</w:t>
      </w:r>
      <w:proofErr w:type="spellEnd"/>
      <w:r w:rsidRPr="00106F39">
        <w:rPr>
          <w:rFonts w:ascii="Times New Roman" w:hAnsi="Times New Roman" w:cs="Times New Roman"/>
          <w:sz w:val="20"/>
          <w:szCs w:val="20"/>
          <w:lang w:val="uk-UA"/>
        </w:rPr>
        <w:t xml:space="preserve"> / Ю.Р</w:t>
      </w:r>
      <w:r w:rsidRPr="00106F39">
        <w:rPr>
          <w:rFonts w:ascii="Times New Roman" w:hAnsi="Times New Roman" w:cs="Times New Roman"/>
          <w:sz w:val="20"/>
          <w:szCs w:val="20"/>
        </w:rPr>
        <w:t>.</w:t>
      </w:r>
      <w:r w:rsidRPr="00106F39">
        <w:rPr>
          <w:rFonts w:ascii="Times New Roman" w:hAnsi="Times New Roman" w:cs="Times New Roman"/>
          <w:sz w:val="20"/>
          <w:szCs w:val="20"/>
          <w:lang w:val="uk-UA"/>
        </w:rPr>
        <w:t xml:space="preserve"> </w:t>
      </w:r>
      <w:proofErr w:type="spellStart"/>
      <w:r w:rsidRPr="00106F39">
        <w:rPr>
          <w:rFonts w:ascii="Times New Roman" w:hAnsi="Times New Roman" w:cs="Times New Roman"/>
          <w:sz w:val="20"/>
          <w:szCs w:val="20"/>
          <w:lang w:val="uk-UA"/>
        </w:rPr>
        <w:t>Рыболовлев</w:t>
      </w:r>
      <w:proofErr w:type="spellEnd"/>
      <w:r w:rsidRPr="00106F39">
        <w:rPr>
          <w:rFonts w:ascii="Times New Roman" w:hAnsi="Times New Roman" w:cs="Times New Roman"/>
          <w:sz w:val="20"/>
          <w:szCs w:val="20"/>
          <w:lang w:val="uk-UA"/>
        </w:rPr>
        <w:t xml:space="preserve">., Р.С.  </w:t>
      </w:r>
      <w:proofErr w:type="spellStart"/>
      <w:r w:rsidRPr="00106F39">
        <w:rPr>
          <w:rFonts w:ascii="Times New Roman" w:hAnsi="Times New Roman" w:cs="Times New Roman"/>
          <w:sz w:val="20"/>
          <w:szCs w:val="20"/>
          <w:lang w:val="uk-UA"/>
        </w:rPr>
        <w:t>Рыболовлев</w:t>
      </w:r>
      <w:proofErr w:type="spellEnd"/>
      <w:r w:rsidRPr="00106F39">
        <w:rPr>
          <w:rFonts w:ascii="Times New Roman" w:hAnsi="Times New Roman" w:cs="Times New Roman"/>
          <w:sz w:val="20"/>
          <w:szCs w:val="20"/>
          <w:lang w:val="uk-UA"/>
        </w:rPr>
        <w:t xml:space="preserve"> // </w:t>
      </w:r>
      <w:proofErr w:type="spellStart"/>
      <w:r w:rsidRPr="00106F39">
        <w:rPr>
          <w:rFonts w:ascii="Times New Roman" w:hAnsi="Times New Roman" w:cs="Times New Roman"/>
          <w:sz w:val="20"/>
          <w:szCs w:val="20"/>
          <w:lang w:val="uk-UA"/>
        </w:rPr>
        <w:t>Доклады</w:t>
      </w:r>
      <w:proofErr w:type="spellEnd"/>
      <w:r w:rsidRPr="00106F39">
        <w:rPr>
          <w:rFonts w:ascii="Times New Roman" w:hAnsi="Times New Roman" w:cs="Times New Roman"/>
          <w:sz w:val="20"/>
          <w:szCs w:val="20"/>
          <w:lang w:val="uk-UA"/>
        </w:rPr>
        <w:t xml:space="preserve"> АН СССР. – 1979. –  №6. – С. 1513 – 1516.  </w:t>
      </w:r>
    </w:p>
    <w:p w:rsidR="00106F39" w:rsidRDefault="00106F39">
      <w:pPr>
        <w:pStyle w:val="a6"/>
      </w:pPr>
    </w:p>
  </w:footnote>
  <w:footnote w:id="26">
    <w:p w:rsidR="00421173" w:rsidRPr="000122B5" w:rsidRDefault="00421173" w:rsidP="000122B5">
      <w:pPr>
        <w:jc w:val="both"/>
        <w:rPr>
          <w:rFonts w:ascii="Times New Roman" w:hAnsi="Times New Roman" w:cs="Times New Roman"/>
          <w:sz w:val="20"/>
          <w:szCs w:val="20"/>
        </w:rPr>
      </w:pPr>
      <w:r>
        <w:rPr>
          <w:rStyle w:val="a8"/>
        </w:rPr>
        <w:footnoteRef/>
      </w:r>
      <w:r>
        <w:t xml:space="preserve"> </w:t>
      </w:r>
      <w:proofErr w:type="spellStart"/>
      <w:r w:rsidRPr="00421173">
        <w:rPr>
          <w:rFonts w:ascii="Times New Roman" w:hAnsi="Times New Roman" w:cs="Times New Roman"/>
          <w:sz w:val="20"/>
          <w:szCs w:val="20"/>
        </w:rPr>
        <w:t>Захаревский</w:t>
      </w:r>
      <w:proofErr w:type="spellEnd"/>
      <w:r w:rsidRPr="00421173">
        <w:rPr>
          <w:rFonts w:ascii="Times New Roman" w:hAnsi="Times New Roman" w:cs="Times New Roman"/>
          <w:sz w:val="20"/>
          <w:szCs w:val="20"/>
        </w:rPr>
        <w:t xml:space="preserve">  А.С. Влияние некоторых производных индола на нервную систему: </w:t>
      </w:r>
      <w:proofErr w:type="spellStart"/>
      <w:r w:rsidRPr="00421173">
        <w:rPr>
          <w:rFonts w:ascii="Times New Roman" w:hAnsi="Times New Roman" w:cs="Times New Roman"/>
          <w:sz w:val="20"/>
          <w:szCs w:val="20"/>
        </w:rPr>
        <w:t>Автореф</w:t>
      </w:r>
      <w:proofErr w:type="spellEnd"/>
      <w:r w:rsidRPr="00421173">
        <w:rPr>
          <w:rFonts w:ascii="Times New Roman" w:hAnsi="Times New Roman" w:cs="Times New Roman"/>
          <w:sz w:val="20"/>
          <w:szCs w:val="20"/>
        </w:rPr>
        <w:t xml:space="preserve">. </w:t>
      </w:r>
      <w:proofErr w:type="spellStart"/>
      <w:r w:rsidRPr="00421173">
        <w:rPr>
          <w:rFonts w:ascii="Times New Roman" w:hAnsi="Times New Roman" w:cs="Times New Roman"/>
          <w:sz w:val="20"/>
          <w:szCs w:val="20"/>
        </w:rPr>
        <w:t>дис</w:t>
      </w:r>
      <w:proofErr w:type="spellEnd"/>
      <w:r w:rsidRPr="00421173">
        <w:rPr>
          <w:rFonts w:ascii="Times New Roman" w:hAnsi="Times New Roman" w:cs="Times New Roman"/>
          <w:sz w:val="20"/>
          <w:szCs w:val="20"/>
        </w:rPr>
        <w:t xml:space="preserve">. …канд. мед наук. – Минск, 1969. – 78-80с. </w:t>
      </w:r>
    </w:p>
  </w:footnote>
  <w:footnote w:id="27">
    <w:p w:rsidR="000122B5" w:rsidRDefault="000122B5" w:rsidP="000122B5">
      <w:pPr>
        <w:pStyle w:val="a6"/>
        <w:jc w:val="both"/>
        <w:rPr>
          <w:lang w:val="uk-UA"/>
        </w:rPr>
      </w:pPr>
      <w:r>
        <w:rPr>
          <w:rStyle w:val="a8"/>
        </w:rPr>
        <w:footnoteRef/>
      </w:r>
      <w:r>
        <w:t xml:space="preserve"> </w:t>
      </w:r>
      <w:proofErr w:type="spellStart"/>
      <w:r w:rsidRPr="000649C4">
        <w:rPr>
          <w:lang w:val="uk-UA"/>
        </w:rPr>
        <w:t>Доклінічні</w:t>
      </w:r>
      <w:proofErr w:type="spellEnd"/>
      <w:r w:rsidRPr="000649C4">
        <w:rPr>
          <w:lang w:val="uk-UA"/>
        </w:rPr>
        <w:t xml:space="preserve"> дослідження лікарських засобів: Метод. рекомендації / За редакцією О.В. </w:t>
      </w:r>
      <w:proofErr w:type="spellStart"/>
      <w:r w:rsidRPr="000649C4">
        <w:rPr>
          <w:lang w:val="uk-UA"/>
        </w:rPr>
        <w:t>Стефанова</w:t>
      </w:r>
      <w:proofErr w:type="spellEnd"/>
      <w:r w:rsidRPr="000649C4">
        <w:rPr>
          <w:lang w:val="uk-UA"/>
        </w:rPr>
        <w:t>. – Київ, 2001. – 527 с.</w:t>
      </w:r>
    </w:p>
    <w:p w:rsidR="000122B5" w:rsidRDefault="000122B5">
      <w:pPr>
        <w:pStyle w:val="a6"/>
      </w:pPr>
    </w:p>
  </w:footnote>
  <w:footnote w:id="28">
    <w:p w:rsidR="009D230B" w:rsidRPr="009D230B" w:rsidRDefault="009D230B" w:rsidP="009D230B">
      <w:pPr>
        <w:tabs>
          <w:tab w:val="left" w:pos="900"/>
        </w:tabs>
        <w:spacing w:line="240" w:lineRule="auto"/>
        <w:jc w:val="both"/>
        <w:rPr>
          <w:rFonts w:ascii="Times New Roman" w:hAnsi="Times New Roman" w:cs="Times New Roman"/>
          <w:sz w:val="20"/>
          <w:szCs w:val="20"/>
          <w:lang w:val="uk-UA"/>
        </w:rPr>
      </w:pPr>
      <w:r w:rsidRPr="009D230B">
        <w:rPr>
          <w:rStyle w:val="a8"/>
          <w:rFonts w:ascii="Times New Roman" w:hAnsi="Times New Roman" w:cs="Times New Roman"/>
          <w:sz w:val="20"/>
          <w:szCs w:val="20"/>
        </w:rPr>
        <w:footnoteRef/>
      </w:r>
      <w:r w:rsidRPr="009D230B">
        <w:rPr>
          <w:rFonts w:ascii="Times New Roman" w:hAnsi="Times New Roman" w:cs="Times New Roman"/>
          <w:sz w:val="20"/>
          <w:szCs w:val="20"/>
        </w:rPr>
        <w:t xml:space="preserve"> Методические рекомендации по экспериментальному  (доклиническому) изучению нестероидных противовоспалительных  фармакологических веществ</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 Ф.</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П.</w:t>
      </w:r>
      <w:r w:rsidRPr="009D230B">
        <w:rPr>
          <w:rFonts w:ascii="Times New Roman" w:hAnsi="Times New Roman" w:cs="Times New Roman"/>
          <w:sz w:val="20"/>
          <w:szCs w:val="20"/>
          <w:lang w:val="uk-UA"/>
        </w:rPr>
        <w:t xml:space="preserve"> </w:t>
      </w:r>
      <w:proofErr w:type="spellStart"/>
      <w:r w:rsidRPr="009D230B">
        <w:rPr>
          <w:rFonts w:ascii="Times New Roman" w:hAnsi="Times New Roman" w:cs="Times New Roman"/>
          <w:sz w:val="20"/>
          <w:szCs w:val="20"/>
        </w:rPr>
        <w:t>Тринус</w:t>
      </w:r>
      <w:proofErr w:type="spellEnd"/>
      <w:r w:rsidRPr="009D230B">
        <w:rPr>
          <w:rFonts w:ascii="Times New Roman" w:hAnsi="Times New Roman" w:cs="Times New Roman"/>
          <w:sz w:val="20"/>
          <w:szCs w:val="20"/>
        </w:rPr>
        <w:t>,  Б.</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М.</w:t>
      </w:r>
      <w:r w:rsidRPr="009D230B">
        <w:rPr>
          <w:rFonts w:ascii="Times New Roman" w:hAnsi="Times New Roman" w:cs="Times New Roman"/>
          <w:sz w:val="20"/>
          <w:szCs w:val="20"/>
          <w:lang w:val="uk-UA"/>
        </w:rPr>
        <w:t xml:space="preserve"> </w:t>
      </w:r>
      <w:proofErr w:type="spellStart"/>
      <w:r w:rsidRPr="009D230B">
        <w:rPr>
          <w:rFonts w:ascii="Times New Roman" w:hAnsi="Times New Roman" w:cs="Times New Roman"/>
          <w:sz w:val="20"/>
          <w:szCs w:val="20"/>
        </w:rPr>
        <w:t>Клебанов</w:t>
      </w:r>
      <w:proofErr w:type="spellEnd"/>
      <w:r w:rsidRPr="009D230B">
        <w:rPr>
          <w:rFonts w:ascii="Times New Roman" w:hAnsi="Times New Roman" w:cs="Times New Roman"/>
          <w:sz w:val="20"/>
          <w:szCs w:val="20"/>
        </w:rPr>
        <w:t>, В.</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И.</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Кондратюк и др.</w:t>
      </w:r>
      <w:r w:rsidRPr="009D230B">
        <w:rPr>
          <w:rFonts w:ascii="Times New Roman" w:hAnsi="Times New Roman" w:cs="Times New Roman"/>
          <w:sz w:val="20"/>
          <w:szCs w:val="20"/>
          <w:lang w:val="uk-UA"/>
        </w:rPr>
        <w:t xml:space="preserve"> – </w:t>
      </w:r>
      <w:r w:rsidRPr="009D230B">
        <w:rPr>
          <w:rFonts w:ascii="Times New Roman" w:hAnsi="Times New Roman" w:cs="Times New Roman"/>
          <w:sz w:val="20"/>
          <w:szCs w:val="20"/>
        </w:rPr>
        <w:t xml:space="preserve"> М., 1983.</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 xml:space="preserve"> 15 с.</w:t>
      </w:r>
    </w:p>
  </w:footnote>
  <w:footnote w:id="29">
    <w:p w:rsidR="009D230B" w:rsidRPr="009D230B" w:rsidRDefault="009D230B" w:rsidP="009D230B">
      <w:pPr>
        <w:tabs>
          <w:tab w:val="left" w:pos="900"/>
        </w:tabs>
        <w:spacing w:line="240" w:lineRule="auto"/>
        <w:jc w:val="both"/>
        <w:rPr>
          <w:rFonts w:ascii="Times New Roman" w:hAnsi="Times New Roman" w:cs="Times New Roman"/>
          <w:sz w:val="20"/>
          <w:szCs w:val="20"/>
          <w:lang w:val="uk-UA"/>
        </w:rPr>
      </w:pPr>
      <w:r w:rsidRPr="009D230B">
        <w:rPr>
          <w:rStyle w:val="a8"/>
          <w:rFonts w:ascii="Times New Roman" w:hAnsi="Times New Roman" w:cs="Times New Roman"/>
          <w:sz w:val="20"/>
          <w:szCs w:val="20"/>
        </w:rPr>
        <w:footnoteRef/>
      </w:r>
      <w:r w:rsidRPr="009D230B">
        <w:rPr>
          <w:rFonts w:ascii="Times New Roman" w:hAnsi="Times New Roman" w:cs="Times New Roman"/>
          <w:sz w:val="20"/>
          <w:szCs w:val="20"/>
        </w:rPr>
        <w:t xml:space="preserve"> Методические рекомендации по экспериментальному (доклиническому) изучению фармакологических веществ, предлагаемых в качестве нестероидных противовоспалительных средств/ ФК МЗ Украины. – К., 1994.</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 40 с.</w:t>
      </w:r>
    </w:p>
  </w:footnote>
  <w:footnote w:id="30">
    <w:p w:rsidR="009D230B" w:rsidRPr="009E3042" w:rsidRDefault="009D230B" w:rsidP="009E3042">
      <w:pPr>
        <w:tabs>
          <w:tab w:val="left" w:pos="900"/>
        </w:tabs>
        <w:spacing w:line="240" w:lineRule="auto"/>
        <w:jc w:val="both"/>
        <w:rPr>
          <w:rFonts w:ascii="Times New Roman" w:hAnsi="Times New Roman" w:cs="Times New Roman"/>
          <w:sz w:val="20"/>
          <w:szCs w:val="20"/>
          <w:lang w:val="uk-UA"/>
        </w:rPr>
      </w:pPr>
      <w:r w:rsidRPr="009D230B">
        <w:rPr>
          <w:rStyle w:val="a8"/>
          <w:rFonts w:ascii="Times New Roman" w:hAnsi="Times New Roman" w:cs="Times New Roman"/>
          <w:sz w:val="20"/>
          <w:szCs w:val="20"/>
        </w:rPr>
        <w:footnoteRef/>
      </w:r>
      <w:r w:rsidRPr="009D230B">
        <w:rPr>
          <w:rFonts w:ascii="Times New Roman" w:hAnsi="Times New Roman" w:cs="Times New Roman"/>
          <w:sz w:val="20"/>
          <w:szCs w:val="20"/>
        </w:rPr>
        <w:t xml:space="preserve"> Сперанский С.</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 xml:space="preserve">В. О преимуществах использования нарастающего тока при исследовании способности белых мышей к суммации подпороговых импульсов </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С.</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В. Сперанский // Фармакология и токсикология. – №</w:t>
      </w:r>
      <w:r w:rsidRPr="009D230B">
        <w:rPr>
          <w:rFonts w:ascii="Times New Roman" w:hAnsi="Times New Roman" w:cs="Times New Roman"/>
          <w:sz w:val="20"/>
          <w:szCs w:val="20"/>
          <w:lang w:val="uk-UA"/>
        </w:rPr>
        <w:t xml:space="preserve"> </w:t>
      </w:r>
      <w:r w:rsidRPr="009D230B">
        <w:rPr>
          <w:rFonts w:ascii="Times New Roman" w:hAnsi="Times New Roman" w:cs="Times New Roman"/>
          <w:sz w:val="20"/>
          <w:szCs w:val="20"/>
        </w:rPr>
        <w:t>1. – 1965. – С. 123–124.</w:t>
      </w:r>
    </w:p>
  </w:footnote>
  <w:footnote w:id="31">
    <w:p w:rsidR="009E3042" w:rsidRPr="009E3042" w:rsidRDefault="009E3042" w:rsidP="009E3042">
      <w:pPr>
        <w:spacing w:line="240" w:lineRule="auto"/>
        <w:jc w:val="both"/>
        <w:rPr>
          <w:rFonts w:ascii="Times New Roman" w:hAnsi="Times New Roman" w:cs="Times New Roman"/>
          <w:sz w:val="20"/>
          <w:szCs w:val="20"/>
          <w:lang w:val="en-US"/>
        </w:rPr>
      </w:pPr>
      <w:r w:rsidRPr="009E3042">
        <w:rPr>
          <w:rStyle w:val="a8"/>
          <w:rFonts w:ascii="Times New Roman" w:hAnsi="Times New Roman" w:cs="Times New Roman"/>
          <w:sz w:val="20"/>
          <w:szCs w:val="20"/>
        </w:rPr>
        <w:footnoteRef/>
      </w:r>
      <w:r w:rsidRPr="009E3042">
        <w:rPr>
          <w:rFonts w:ascii="Times New Roman" w:hAnsi="Times New Roman" w:cs="Times New Roman"/>
          <w:sz w:val="20"/>
          <w:szCs w:val="20"/>
          <w:lang w:val="en-US"/>
        </w:rPr>
        <w:t xml:space="preserve"> European convention for the protection of vertebrate animals used for experimental and other scientific purposes // Council of European</w:t>
      </w:r>
      <w:r w:rsidRPr="009E3042">
        <w:rPr>
          <w:rFonts w:ascii="Times New Roman" w:hAnsi="Times New Roman" w:cs="Times New Roman"/>
          <w:sz w:val="20"/>
          <w:szCs w:val="20"/>
          <w:lang w:val="uk-UA"/>
        </w:rPr>
        <w:t>. –</w:t>
      </w:r>
      <w:r w:rsidRPr="009E3042">
        <w:rPr>
          <w:rFonts w:ascii="Times New Roman" w:hAnsi="Times New Roman" w:cs="Times New Roman"/>
          <w:sz w:val="20"/>
          <w:szCs w:val="20"/>
          <w:lang w:val="en-US"/>
        </w:rPr>
        <w:t xml:space="preserve"> Strasbourg</w:t>
      </w:r>
      <w:r w:rsidRPr="009E3042">
        <w:rPr>
          <w:rFonts w:ascii="Times New Roman" w:hAnsi="Times New Roman" w:cs="Times New Roman"/>
          <w:sz w:val="20"/>
          <w:szCs w:val="20"/>
          <w:lang w:val="uk-UA"/>
        </w:rPr>
        <w:t>,</w:t>
      </w:r>
      <w:r w:rsidRPr="009E3042">
        <w:rPr>
          <w:rFonts w:ascii="Times New Roman" w:hAnsi="Times New Roman" w:cs="Times New Roman"/>
          <w:sz w:val="20"/>
          <w:szCs w:val="20"/>
          <w:lang w:val="en-US"/>
        </w:rPr>
        <w:t xml:space="preserve"> 1986. </w:t>
      </w:r>
      <w:proofErr w:type="gramStart"/>
      <w:r w:rsidRPr="009E3042">
        <w:rPr>
          <w:rFonts w:ascii="Times New Roman" w:hAnsi="Times New Roman" w:cs="Times New Roman"/>
          <w:sz w:val="20"/>
          <w:szCs w:val="20"/>
          <w:lang w:val="en-US"/>
        </w:rPr>
        <w:t xml:space="preserve">– </w:t>
      </w:r>
      <w:r w:rsidRPr="009E3042">
        <w:rPr>
          <w:rFonts w:ascii="Times New Roman" w:hAnsi="Times New Roman" w:cs="Times New Roman"/>
          <w:sz w:val="20"/>
          <w:szCs w:val="20"/>
          <w:lang w:val="uk-UA"/>
        </w:rPr>
        <w:t xml:space="preserve">№ </w:t>
      </w:r>
      <w:r w:rsidRPr="009E3042">
        <w:rPr>
          <w:rFonts w:ascii="Times New Roman" w:hAnsi="Times New Roman" w:cs="Times New Roman"/>
          <w:sz w:val="20"/>
          <w:szCs w:val="20"/>
          <w:lang w:val="en-US"/>
        </w:rPr>
        <w:t>123.</w:t>
      </w:r>
      <w:proofErr w:type="gramEnd"/>
      <w:r w:rsidRPr="009E3042">
        <w:rPr>
          <w:rFonts w:ascii="Times New Roman" w:hAnsi="Times New Roman" w:cs="Times New Roman"/>
          <w:sz w:val="20"/>
          <w:szCs w:val="20"/>
          <w:lang w:val="en-US"/>
        </w:rPr>
        <w:t xml:space="preserve"> – 51 p.</w:t>
      </w:r>
    </w:p>
  </w:footnote>
  <w:footnote w:id="32">
    <w:p w:rsidR="009E3042" w:rsidRPr="009E3042" w:rsidRDefault="009E3042" w:rsidP="009E3042">
      <w:pPr>
        <w:spacing w:line="240" w:lineRule="auto"/>
        <w:jc w:val="both"/>
        <w:rPr>
          <w:rFonts w:ascii="Times New Roman" w:hAnsi="Times New Roman" w:cs="Times New Roman"/>
          <w:sz w:val="20"/>
          <w:szCs w:val="20"/>
          <w:lang w:val="uk-UA"/>
        </w:rPr>
      </w:pPr>
      <w:r w:rsidRPr="009E3042">
        <w:rPr>
          <w:rStyle w:val="a8"/>
          <w:rFonts w:ascii="Times New Roman" w:hAnsi="Times New Roman" w:cs="Times New Roman"/>
          <w:sz w:val="20"/>
          <w:szCs w:val="20"/>
        </w:rPr>
        <w:footnoteRef/>
      </w:r>
      <w:r w:rsidRPr="009E3042">
        <w:rPr>
          <w:rFonts w:ascii="Times New Roman" w:hAnsi="Times New Roman" w:cs="Times New Roman"/>
          <w:sz w:val="20"/>
          <w:szCs w:val="20"/>
        </w:rPr>
        <w:t xml:space="preserve"> </w:t>
      </w:r>
      <w:proofErr w:type="spellStart"/>
      <w:r w:rsidRPr="009E3042">
        <w:rPr>
          <w:rFonts w:ascii="Times New Roman" w:hAnsi="Times New Roman" w:cs="Times New Roman"/>
          <w:sz w:val="20"/>
          <w:szCs w:val="20"/>
          <w:lang w:val="uk-UA"/>
        </w:rPr>
        <w:t>Медико-биологическая</w:t>
      </w:r>
      <w:proofErr w:type="spellEnd"/>
      <w:r w:rsidRPr="009E3042">
        <w:rPr>
          <w:rFonts w:ascii="Times New Roman" w:hAnsi="Times New Roman" w:cs="Times New Roman"/>
          <w:sz w:val="20"/>
          <w:szCs w:val="20"/>
          <w:lang w:val="uk-UA"/>
        </w:rPr>
        <w:t xml:space="preserve"> статистика: Пер. с англ. / </w:t>
      </w:r>
      <w:proofErr w:type="spellStart"/>
      <w:r w:rsidRPr="009E3042">
        <w:rPr>
          <w:rFonts w:ascii="Times New Roman" w:hAnsi="Times New Roman" w:cs="Times New Roman"/>
          <w:sz w:val="20"/>
          <w:szCs w:val="20"/>
          <w:lang w:val="uk-UA"/>
        </w:rPr>
        <w:t>Под</w:t>
      </w:r>
      <w:proofErr w:type="spellEnd"/>
      <w:r w:rsidRPr="009E3042">
        <w:rPr>
          <w:rFonts w:ascii="Times New Roman" w:hAnsi="Times New Roman" w:cs="Times New Roman"/>
          <w:sz w:val="20"/>
          <w:szCs w:val="20"/>
          <w:lang w:val="uk-UA"/>
        </w:rPr>
        <w:t xml:space="preserve"> ред. С. </w:t>
      </w:r>
      <w:proofErr w:type="spellStart"/>
      <w:r w:rsidRPr="009E3042">
        <w:rPr>
          <w:rFonts w:ascii="Times New Roman" w:hAnsi="Times New Roman" w:cs="Times New Roman"/>
          <w:sz w:val="20"/>
          <w:szCs w:val="20"/>
          <w:lang w:val="uk-UA"/>
        </w:rPr>
        <w:t>Гланц</w:t>
      </w:r>
      <w:proofErr w:type="spellEnd"/>
      <w:r w:rsidRPr="009E3042">
        <w:rPr>
          <w:rFonts w:ascii="Times New Roman" w:hAnsi="Times New Roman" w:cs="Times New Roman"/>
          <w:sz w:val="20"/>
          <w:szCs w:val="20"/>
          <w:lang w:val="uk-UA"/>
        </w:rPr>
        <w:t xml:space="preserve">. – М.: Практика, 1998. – 459 с. </w:t>
      </w:r>
    </w:p>
    <w:p w:rsidR="009E3042" w:rsidRPr="009E3042" w:rsidRDefault="009E3042">
      <w:pPr>
        <w:pStyle w:val="a6"/>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4320"/>
    <w:multiLevelType w:val="hybridMultilevel"/>
    <w:tmpl w:val="571064FE"/>
    <w:lvl w:ilvl="0" w:tplc="0E5C48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F8"/>
    <w:rsid w:val="00011715"/>
    <w:rsid w:val="000122B5"/>
    <w:rsid w:val="000602B8"/>
    <w:rsid w:val="00077550"/>
    <w:rsid w:val="00094C4D"/>
    <w:rsid w:val="000A344A"/>
    <w:rsid w:val="000C7E62"/>
    <w:rsid w:val="000D4A14"/>
    <w:rsid w:val="000F2C4B"/>
    <w:rsid w:val="000F3E18"/>
    <w:rsid w:val="00104839"/>
    <w:rsid w:val="00106F39"/>
    <w:rsid w:val="001303D6"/>
    <w:rsid w:val="001472AE"/>
    <w:rsid w:val="00173706"/>
    <w:rsid w:val="00177448"/>
    <w:rsid w:val="001A0C30"/>
    <w:rsid w:val="001D5D3D"/>
    <w:rsid w:val="00246D79"/>
    <w:rsid w:val="00247A5D"/>
    <w:rsid w:val="002530F9"/>
    <w:rsid w:val="00263C07"/>
    <w:rsid w:val="00280B5A"/>
    <w:rsid w:val="002A12BC"/>
    <w:rsid w:val="002B1987"/>
    <w:rsid w:val="002C0834"/>
    <w:rsid w:val="002D261A"/>
    <w:rsid w:val="002D7280"/>
    <w:rsid w:val="0032707E"/>
    <w:rsid w:val="00355A18"/>
    <w:rsid w:val="00360150"/>
    <w:rsid w:val="00380EEB"/>
    <w:rsid w:val="00393878"/>
    <w:rsid w:val="00406A3E"/>
    <w:rsid w:val="00421173"/>
    <w:rsid w:val="00434498"/>
    <w:rsid w:val="00451757"/>
    <w:rsid w:val="00463A3E"/>
    <w:rsid w:val="00490EF1"/>
    <w:rsid w:val="004B7602"/>
    <w:rsid w:val="004C2C59"/>
    <w:rsid w:val="004D3430"/>
    <w:rsid w:val="004E209E"/>
    <w:rsid w:val="004F4BB8"/>
    <w:rsid w:val="00501450"/>
    <w:rsid w:val="00503187"/>
    <w:rsid w:val="00505BDC"/>
    <w:rsid w:val="005126BD"/>
    <w:rsid w:val="00552F9A"/>
    <w:rsid w:val="005A18A7"/>
    <w:rsid w:val="005C27F8"/>
    <w:rsid w:val="005C73C1"/>
    <w:rsid w:val="005D1CE4"/>
    <w:rsid w:val="00614CB1"/>
    <w:rsid w:val="00660E8D"/>
    <w:rsid w:val="0066185F"/>
    <w:rsid w:val="00684CA7"/>
    <w:rsid w:val="006D6F61"/>
    <w:rsid w:val="00700A68"/>
    <w:rsid w:val="007023AE"/>
    <w:rsid w:val="007606C8"/>
    <w:rsid w:val="00774FE8"/>
    <w:rsid w:val="007D162E"/>
    <w:rsid w:val="007E4F45"/>
    <w:rsid w:val="007F39C9"/>
    <w:rsid w:val="00803865"/>
    <w:rsid w:val="0082059C"/>
    <w:rsid w:val="00822BF5"/>
    <w:rsid w:val="00833D73"/>
    <w:rsid w:val="008558CB"/>
    <w:rsid w:val="008A7DAF"/>
    <w:rsid w:val="00907B64"/>
    <w:rsid w:val="009147C5"/>
    <w:rsid w:val="00944DA5"/>
    <w:rsid w:val="00960123"/>
    <w:rsid w:val="00975D40"/>
    <w:rsid w:val="00987056"/>
    <w:rsid w:val="00993102"/>
    <w:rsid w:val="009D0213"/>
    <w:rsid w:val="009D1F17"/>
    <w:rsid w:val="009D230B"/>
    <w:rsid w:val="009D4FA9"/>
    <w:rsid w:val="009E3042"/>
    <w:rsid w:val="009F1ED6"/>
    <w:rsid w:val="00A25705"/>
    <w:rsid w:val="00A562DA"/>
    <w:rsid w:val="00A7057F"/>
    <w:rsid w:val="00A87CA3"/>
    <w:rsid w:val="00AB0EB5"/>
    <w:rsid w:val="00AC7C6F"/>
    <w:rsid w:val="00AE1BF4"/>
    <w:rsid w:val="00AE7436"/>
    <w:rsid w:val="00AF77F2"/>
    <w:rsid w:val="00B0141B"/>
    <w:rsid w:val="00B14B7E"/>
    <w:rsid w:val="00B323D7"/>
    <w:rsid w:val="00B40A1C"/>
    <w:rsid w:val="00B62332"/>
    <w:rsid w:val="00B96B05"/>
    <w:rsid w:val="00B97EA4"/>
    <w:rsid w:val="00BB1715"/>
    <w:rsid w:val="00BF7196"/>
    <w:rsid w:val="00C5635D"/>
    <w:rsid w:val="00C73FF5"/>
    <w:rsid w:val="00C84D31"/>
    <w:rsid w:val="00CA757E"/>
    <w:rsid w:val="00D53C44"/>
    <w:rsid w:val="00D82906"/>
    <w:rsid w:val="00DB4F31"/>
    <w:rsid w:val="00DC6C65"/>
    <w:rsid w:val="00DD3112"/>
    <w:rsid w:val="00DE05FB"/>
    <w:rsid w:val="00DE2113"/>
    <w:rsid w:val="00E02A25"/>
    <w:rsid w:val="00E0328C"/>
    <w:rsid w:val="00E22A8E"/>
    <w:rsid w:val="00E3401E"/>
    <w:rsid w:val="00E36E8C"/>
    <w:rsid w:val="00E45212"/>
    <w:rsid w:val="00E553FC"/>
    <w:rsid w:val="00E67282"/>
    <w:rsid w:val="00E70B55"/>
    <w:rsid w:val="00E80D61"/>
    <w:rsid w:val="00E854D7"/>
    <w:rsid w:val="00EA76B1"/>
    <w:rsid w:val="00EC2D73"/>
    <w:rsid w:val="00ED6A61"/>
    <w:rsid w:val="00F07FF8"/>
    <w:rsid w:val="00F238C6"/>
    <w:rsid w:val="00F36005"/>
    <w:rsid w:val="00F4363E"/>
    <w:rsid w:val="00F502FB"/>
    <w:rsid w:val="00F8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C27F8"/>
  </w:style>
  <w:style w:type="paragraph" w:styleId="a3">
    <w:name w:val="Normal (Web)"/>
    <w:basedOn w:val="a"/>
    <w:rsid w:val="005C27F8"/>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a4">
    <w:name w:val="Balloon Text"/>
    <w:basedOn w:val="a"/>
    <w:link w:val="a5"/>
    <w:uiPriority w:val="99"/>
    <w:semiHidden/>
    <w:unhideWhenUsed/>
    <w:rsid w:val="00280B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B5A"/>
    <w:rPr>
      <w:rFonts w:ascii="Tahoma" w:hAnsi="Tahoma" w:cs="Tahoma"/>
      <w:sz w:val="16"/>
      <w:szCs w:val="16"/>
    </w:rPr>
  </w:style>
  <w:style w:type="paragraph" w:styleId="a6">
    <w:name w:val="footnote text"/>
    <w:basedOn w:val="a"/>
    <w:link w:val="a7"/>
    <w:uiPriority w:val="99"/>
    <w:semiHidden/>
    <w:unhideWhenUsed/>
    <w:rsid w:val="00B96B0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96B05"/>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96B05"/>
    <w:rPr>
      <w:vertAlign w:val="superscript"/>
    </w:rPr>
  </w:style>
  <w:style w:type="paragraph" w:styleId="a9">
    <w:name w:val="List Paragraph"/>
    <w:basedOn w:val="a"/>
    <w:uiPriority w:val="34"/>
    <w:qFormat/>
    <w:rsid w:val="002D7280"/>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C27F8"/>
  </w:style>
  <w:style w:type="paragraph" w:styleId="a3">
    <w:name w:val="Normal (Web)"/>
    <w:basedOn w:val="a"/>
    <w:rsid w:val="005C27F8"/>
    <w:pPr>
      <w:spacing w:before="100" w:beforeAutospacing="1" w:after="100" w:afterAutospacing="1" w:line="240" w:lineRule="auto"/>
      <w:jc w:val="both"/>
    </w:pPr>
    <w:rPr>
      <w:rFonts w:ascii="Times New Roman" w:eastAsia="Times New Roman" w:hAnsi="Times New Roman" w:cs="Times New Roman"/>
      <w:color w:val="000000"/>
      <w:sz w:val="18"/>
      <w:szCs w:val="18"/>
      <w:lang w:eastAsia="ru-RU"/>
    </w:rPr>
  </w:style>
  <w:style w:type="paragraph" w:styleId="a4">
    <w:name w:val="Balloon Text"/>
    <w:basedOn w:val="a"/>
    <w:link w:val="a5"/>
    <w:uiPriority w:val="99"/>
    <w:semiHidden/>
    <w:unhideWhenUsed/>
    <w:rsid w:val="00280B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B5A"/>
    <w:rPr>
      <w:rFonts w:ascii="Tahoma" w:hAnsi="Tahoma" w:cs="Tahoma"/>
      <w:sz w:val="16"/>
      <w:szCs w:val="16"/>
    </w:rPr>
  </w:style>
  <w:style w:type="paragraph" w:styleId="a6">
    <w:name w:val="footnote text"/>
    <w:basedOn w:val="a"/>
    <w:link w:val="a7"/>
    <w:uiPriority w:val="99"/>
    <w:semiHidden/>
    <w:unhideWhenUsed/>
    <w:rsid w:val="00B96B0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96B05"/>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96B05"/>
    <w:rPr>
      <w:vertAlign w:val="superscript"/>
    </w:rPr>
  </w:style>
  <w:style w:type="paragraph" w:styleId="a9">
    <w:name w:val="List Paragraph"/>
    <w:basedOn w:val="a"/>
    <w:uiPriority w:val="34"/>
    <w:qFormat/>
    <w:rsid w:val="002D7280"/>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0D87-5295-4EA6-9C3A-A35FD896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9</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место7</dc:creator>
  <cp:lastModifiedBy>место7</cp:lastModifiedBy>
  <cp:revision>114</cp:revision>
  <dcterms:created xsi:type="dcterms:W3CDTF">2015-10-01T13:32:00Z</dcterms:created>
  <dcterms:modified xsi:type="dcterms:W3CDTF">2016-01-19T09:35:00Z</dcterms:modified>
</cp:coreProperties>
</file>