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C" w:rsidRPr="00E778E2" w:rsidRDefault="00E778E2" w:rsidP="00E77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E2">
        <w:rPr>
          <w:rFonts w:ascii="Times New Roman" w:hAnsi="Times New Roman" w:cs="Times New Roman"/>
          <w:b/>
          <w:sz w:val="28"/>
          <w:szCs w:val="28"/>
        </w:rPr>
        <w:t xml:space="preserve">Влияние низкоинтенсивного лазерного излучения на состояние иммунного статуса женщин с </w:t>
      </w:r>
      <w:proofErr w:type="spellStart"/>
      <w:r w:rsidRPr="00E778E2">
        <w:rPr>
          <w:rFonts w:ascii="Times New Roman" w:hAnsi="Times New Roman" w:cs="Times New Roman"/>
          <w:b/>
          <w:sz w:val="28"/>
          <w:szCs w:val="28"/>
        </w:rPr>
        <w:t>хламидийной</w:t>
      </w:r>
      <w:proofErr w:type="spellEnd"/>
      <w:r w:rsidRPr="00E778E2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E778E2" w:rsidRPr="00E778E2" w:rsidRDefault="00E778E2" w:rsidP="00E77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8E2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E778E2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E778E2" w:rsidRPr="00E778E2" w:rsidRDefault="00E778E2" w:rsidP="00E77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</w:t>
      </w:r>
      <w:r w:rsidRPr="00E778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8E2">
        <w:rPr>
          <w:rFonts w:ascii="Times New Roman" w:hAnsi="Times New Roman" w:cs="Times New Roman"/>
          <w:sz w:val="28"/>
          <w:szCs w:val="28"/>
        </w:rPr>
        <w:t>ский униве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78E2">
        <w:rPr>
          <w:rFonts w:ascii="Times New Roman" w:hAnsi="Times New Roman" w:cs="Times New Roman"/>
          <w:sz w:val="28"/>
          <w:szCs w:val="28"/>
        </w:rPr>
        <w:t>ситет</w:t>
      </w:r>
    </w:p>
    <w:p w:rsidR="00E778E2" w:rsidRPr="00E778E2" w:rsidRDefault="00E778E2" w:rsidP="00E77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78E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778E2"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 w:rsidRPr="00E778E2">
        <w:rPr>
          <w:rFonts w:ascii="Times New Roman" w:hAnsi="Times New Roman" w:cs="Times New Roman"/>
          <w:sz w:val="28"/>
          <w:szCs w:val="28"/>
        </w:rPr>
        <w:t>, Украина</w:t>
      </w:r>
    </w:p>
    <w:p w:rsid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0"/>
        <w:rPr>
          <w:color w:val="000000"/>
          <w:sz w:val="28"/>
          <w:szCs w:val="28"/>
        </w:rPr>
      </w:pPr>
    </w:p>
    <w:p w:rsidR="00E778E2" w:rsidRP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E778E2">
        <w:rPr>
          <w:color w:val="000000"/>
          <w:sz w:val="28"/>
          <w:szCs w:val="28"/>
        </w:rPr>
        <w:t xml:space="preserve">ламидиоз - одно из инфекционных </w:t>
      </w:r>
      <w:proofErr w:type="gramStart"/>
      <w:r w:rsidRPr="00E778E2">
        <w:rPr>
          <w:color w:val="000000"/>
          <w:sz w:val="28"/>
          <w:szCs w:val="28"/>
        </w:rPr>
        <w:t>заболевании</w:t>
      </w:r>
      <w:proofErr w:type="gramEnd"/>
      <w:r w:rsidRPr="00E778E2">
        <w:rPr>
          <w:color w:val="000000"/>
          <w:sz w:val="28"/>
          <w:szCs w:val="28"/>
        </w:rPr>
        <w:t xml:space="preserve"> женской половой сферы, которое вызывает нарушения в иммунном статусе организма. В основном </w:t>
      </w:r>
      <w:r>
        <w:rPr>
          <w:color w:val="000000"/>
          <w:sz w:val="28"/>
          <w:szCs w:val="28"/>
        </w:rPr>
        <w:t>эт</w:t>
      </w:r>
      <w:r w:rsidRPr="00E778E2">
        <w:rPr>
          <w:color w:val="000000"/>
          <w:sz w:val="28"/>
          <w:szCs w:val="28"/>
        </w:rPr>
        <w:t>о проявляется цитотоксическим воздействием на лимфоци</w:t>
      </w:r>
      <w:r w:rsidRPr="00E778E2">
        <w:rPr>
          <w:color w:val="000000"/>
          <w:sz w:val="28"/>
          <w:szCs w:val="28"/>
        </w:rPr>
        <w:softHyphen/>
        <w:t>ты, что приводит к угнетению клеточного звена иммунитета, а также ак</w:t>
      </w:r>
      <w:r w:rsidRPr="00E778E2">
        <w:rPr>
          <w:color w:val="000000"/>
          <w:sz w:val="28"/>
          <w:szCs w:val="28"/>
        </w:rPr>
        <w:softHyphen/>
        <w:t xml:space="preserve">тивируется </w:t>
      </w:r>
      <w:proofErr w:type="spellStart"/>
      <w:r w:rsidRPr="00E778E2">
        <w:rPr>
          <w:color w:val="000000"/>
          <w:sz w:val="28"/>
          <w:szCs w:val="28"/>
        </w:rPr>
        <w:t>антителобразование</w:t>
      </w:r>
      <w:proofErr w:type="spellEnd"/>
      <w:r w:rsidRPr="00E778E2">
        <w:rPr>
          <w:color w:val="000000"/>
          <w:sz w:val="28"/>
          <w:szCs w:val="28"/>
        </w:rPr>
        <w:t xml:space="preserve"> (иммуноглобулины</w:t>
      </w:r>
      <w:proofErr w:type="gramStart"/>
      <w:r w:rsidRPr="00E778E2">
        <w:rPr>
          <w:color w:val="000000"/>
          <w:sz w:val="28"/>
          <w:szCs w:val="28"/>
        </w:rPr>
        <w:t xml:space="preserve"> А</w:t>
      </w:r>
      <w:proofErr w:type="gramEnd"/>
      <w:r w:rsidRPr="00E778E2">
        <w:rPr>
          <w:color w:val="000000"/>
          <w:sz w:val="28"/>
          <w:szCs w:val="28"/>
        </w:rPr>
        <w:t xml:space="preserve">, М, </w:t>
      </w:r>
      <w:r w:rsidRPr="00E778E2">
        <w:rPr>
          <w:color w:val="000000"/>
          <w:sz w:val="28"/>
          <w:szCs w:val="28"/>
          <w:lang w:val="en-US"/>
        </w:rPr>
        <w:t>G</w:t>
      </w:r>
      <w:r w:rsidRPr="00E778E2">
        <w:rPr>
          <w:color w:val="000000"/>
          <w:sz w:val="28"/>
          <w:szCs w:val="28"/>
        </w:rPr>
        <w:t xml:space="preserve">) и возникает </w:t>
      </w:r>
      <w:proofErr w:type="spellStart"/>
      <w:r w:rsidRPr="00E778E2">
        <w:rPr>
          <w:color w:val="000000"/>
          <w:sz w:val="28"/>
          <w:szCs w:val="28"/>
        </w:rPr>
        <w:t>цитокинемия</w:t>
      </w:r>
      <w:proofErr w:type="spellEnd"/>
      <w:r w:rsidRPr="00E778E2">
        <w:rPr>
          <w:color w:val="000000"/>
          <w:sz w:val="28"/>
          <w:szCs w:val="28"/>
        </w:rPr>
        <w:t xml:space="preserve"> </w:t>
      </w:r>
      <w:r w:rsidRPr="00E778E2">
        <w:rPr>
          <w:color w:val="000000"/>
          <w:sz w:val="28"/>
          <w:szCs w:val="28"/>
        </w:rPr>
        <w:t>[</w:t>
      </w:r>
      <w:r w:rsidRPr="00E778E2">
        <w:rPr>
          <w:color w:val="000000"/>
          <w:sz w:val="28"/>
          <w:szCs w:val="28"/>
        </w:rPr>
        <w:t>1, с. 17].</w:t>
      </w:r>
    </w:p>
    <w:p w:rsidR="00E778E2" w:rsidRP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rPr>
          <w:sz w:val="28"/>
          <w:szCs w:val="28"/>
        </w:rPr>
      </w:pPr>
      <w:r w:rsidRPr="00E778E2">
        <w:rPr>
          <w:color w:val="000000"/>
          <w:sz w:val="28"/>
          <w:szCs w:val="28"/>
        </w:rPr>
        <w:t>С целью нормализации показателей иммунитета нами был использо</w:t>
      </w:r>
      <w:r w:rsidRPr="00E778E2">
        <w:rPr>
          <w:color w:val="000000"/>
          <w:sz w:val="28"/>
          <w:szCs w:val="28"/>
        </w:rPr>
        <w:softHyphen/>
        <w:t>ван гелий-неоновый лазер ЛГ-72 в комплексном лечении женщин, стра</w:t>
      </w:r>
      <w:r w:rsidRPr="00E778E2">
        <w:rPr>
          <w:color w:val="000000"/>
          <w:sz w:val="28"/>
          <w:szCs w:val="28"/>
        </w:rPr>
        <w:softHyphen/>
        <w:t xml:space="preserve">дающих хламидиозом (50). Воздействие лазером проводилось на </w:t>
      </w:r>
      <w:proofErr w:type="spellStart"/>
      <w:r w:rsidRPr="00E778E2">
        <w:rPr>
          <w:color w:val="000000"/>
          <w:sz w:val="28"/>
          <w:szCs w:val="28"/>
        </w:rPr>
        <w:t>иммуно</w:t>
      </w:r>
      <w:proofErr w:type="spellEnd"/>
      <w:r>
        <w:rPr>
          <w:color w:val="000000"/>
          <w:sz w:val="28"/>
          <w:szCs w:val="28"/>
        </w:rPr>
        <w:t>-</w:t>
      </w:r>
      <w:r w:rsidRPr="00E778E2">
        <w:rPr>
          <w:color w:val="000000"/>
          <w:sz w:val="28"/>
          <w:szCs w:val="28"/>
        </w:rPr>
        <w:t>компетентные органы (вилочковую железу, подмышечные и паховые ли</w:t>
      </w:r>
      <w:r w:rsidRPr="00E778E2">
        <w:rPr>
          <w:color w:val="000000"/>
          <w:sz w:val="28"/>
          <w:szCs w:val="28"/>
        </w:rPr>
        <w:softHyphen/>
        <w:t>мфатические узлы) в течение 7 дней, продолжительностью 3 минуты. Для сравнения была обследована контрольная группа пациенток (25), при ле</w:t>
      </w:r>
      <w:r w:rsidRPr="00E778E2">
        <w:rPr>
          <w:color w:val="000000"/>
          <w:sz w:val="28"/>
          <w:szCs w:val="28"/>
        </w:rPr>
        <w:softHyphen/>
        <w:t>чении хламидиоза у которых лазеротерапия не применялась. Проведено исследование количества Т</w:t>
      </w:r>
      <w:r>
        <w:rPr>
          <w:color w:val="000000"/>
          <w:sz w:val="28"/>
          <w:szCs w:val="28"/>
        </w:rPr>
        <w:t>-</w:t>
      </w:r>
      <w:r w:rsidRPr="00E778E2">
        <w:rPr>
          <w:color w:val="000000"/>
          <w:sz w:val="28"/>
          <w:szCs w:val="28"/>
        </w:rPr>
        <w:t xml:space="preserve"> и В-лимфоцитов, иммуноглобулинов</w:t>
      </w:r>
      <w:proofErr w:type="gramStart"/>
      <w:r w:rsidRPr="00E778E2">
        <w:rPr>
          <w:color w:val="000000"/>
          <w:sz w:val="28"/>
          <w:szCs w:val="28"/>
        </w:rPr>
        <w:t xml:space="preserve"> А</w:t>
      </w:r>
      <w:proofErr w:type="gramEnd"/>
      <w:r w:rsidRPr="00E778E2">
        <w:rPr>
          <w:color w:val="000000"/>
          <w:sz w:val="28"/>
          <w:szCs w:val="28"/>
        </w:rPr>
        <w:t xml:space="preserve">, М, </w:t>
      </w:r>
      <w:r w:rsidRPr="00E778E2">
        <w:rPr>
          <w:color w:val="000000"/>
          <w:sz w:val="28"/>
          <w:szCs w:val="28"/>
          <w:lang w:val="en-US"/>
        </w:rPr>
        <w:t>G</w:t>
      </w:r>
      <w:r w:rsidRPr="00E778E2">
        <w:rPr>
          <w:color w:val="000000"/>
          <w:sz w:val="28"/>
          <w:szCs w:val="28"/>
        </w:rPr>
        <w:t xml:space="preserve"> и цитокинов </w:t>
      </w:r>
      <w:r w:rsidRPr="00E778E2">
        <w:rPr>
          <w:color w:val="000000"/>
          <w:sz w:val="28"/>
          <w:szCs w:val="28"/>
          <w:lang w:val="en-US"/>
        </w:rPr>
        <w:t>IL</w:t>
      </w:r>
      <w:r w:rsidRPr="00E778E2">
        <w:rPr>
          <w:color w:val="000000"/>
          <w:sz w:val="28"/>
          <w:szCs w:val="28"/>
        </w:rPr>
        <w:t xml:space="preserve">-6, </w:t>
      </w:r>
      <w:r w:rsidRPr="00E778E2">
        <w:rPr>
          <w:color w:val="000000"/>
          <w:sz w:val="28"/>
          <w:szCs w:val="28"/>
          <w:lang w:val="en-US"/>
        </w:rPr>
        <w:t>IL</w:t>
      </w:r>
      <w:r w:rsidRPr="00E778E2">
        <w:rPr>
          <w:color w:val="000000"/>
          <w:sz w:val="28"/>
          <w:szCs w:val="28"/>
        </w:rPr>
        <w:t xml:space="preserve">-4, </w:t>
      </w:r>
      <w:r w:rsidRPr="00E778E2">
        <w:rPr>
          <w:color w:val="000000"/>
          <w:sz w:val="28"/>
          <w:szCs w:val="28"/>
          <w:lang w:val="en-US"/>
        </w:rPr>
        <w:t>TNF</w:t>
      </w:r>
      <w:r w:rsidRPr="00E778E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α</w:t>
      </w:r>
      <w:r w:rsidRPr="00E778E2">
        <w:rPr>
          <w:color w:val="000000"/>
          <w:sz w:val="28"/>
          <w:szCs w:val="28"/>
        </w:rPr>
        <w:t>.</w:t>
      </w:r>
    </w:p>
    <w:p w:rsidR="00E778E2" w:rsidRP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rPr>
          <w:sz w:val="28"/>
          <w:szCs w:val="28"/>
        </w:rPr>
      </w:pPr>
      <w:r w:rsidRPr="00E778E2">
        <w:rPr>
          <w:color w:val="000000"/>
          <w:sz w:val="28"/>
          <w:szCs w:val="28"/>
        </w:rPr>
        <w:t xml:space="preserve">Оценивая результаты проведенных исследований, можно отметить нормализацию показателей </w:t>
      </w:r>
      <w:proofErr w:type="spellStart"/>
      <w:r w:rsidRPr="00E778E2">
        <w:rPr>
          <w:color w:val="000000"/>
          <w:sz w:val="28"/>
          <w:szCs w:val="28"/>
          <w:lang w:val="en-US"/>
        </w:rPr>
        <w:t>IgG</w:t>
      </w:r>
      <w:proofErr w:type="spellEnd"/>
      <w:r w:rsidRPr="00E778E2">
        <w:rPr>
          <w:color w:val="000000"/>
          <w:sz w:val="28"/>
          <w:szCs w:val="28"/>
        </w:rPr>
        <w:t xml:space="preserve"> (11,8±2,6 г/л), Т-лимфоцитов (54,75±0,52 %), </w:t>
      </w:r>
      <w:r w:rsidRPr="00E778E2">
        <w:rPr>
          <w:color w:val="000000"/>
          <w:sz w:val="28"/>
          <w:szCs w:val="28"/>
          <w:lang w:val="en-US"/>
        </w:rPr>
        <w:t>IL</w:t>
      </w:r>
      <w:r w:rsidRPr="00E778E2">
        <w:rPr>
          <w:color w:val="000000"/>
          <w:sz w:val="28"/>
          <w:szCs w:val="28"/>
        </w:rPr>
        <w:t xml:space="preserve">-6 (11,4±0,1 </w:t>
      </w:r>
      <w:proofErr w:type="spellStart"/>
      <w:r w:rsidRPr="00E778E2">
        <w:rPr>
          <w:color w:val="000000"/>
          <w:sz w:val="28"/>
          <w:szCs w:val="28"/>
        </w:rPr>
        <w:t>Пг</w:t>
      </w:r>
      <w:proofErr w:type="spellEnd"/>
      <w:r w:rsidRPr="00E778E2">
        <w:rPr>
          <w:color w:val="000000"/>
          <w:sz w:val="28"/>
          <w:szCs w:val="28"/>
        </w:rPr>
        <w:t xml:space="preserve">/мл), а также восстановление баланса </w:t>
      </w:r>
      <w:proofErr w:type="spellStart"/>
      <w:r w:rsidRPr="00E778E2">
        <w:rPr>
          <w:color w:val="000000"/>
          <w:sz w:val="28"/>
          <w:szCs w:val="28"/>
        </w:rPr>
        <w:t>провоспалит</w:t>
      </w:r>
      <w:proofErr w:type="gramStart"/>
      <w:r w:rsidRPr="00E778E2">
        <w:rPr>
          <w:color w:val="000000"/>
          <w:sz w:val="28"/>
          <w:szCs w:val="28"/>
        </w:rPr>
        <w:t>е</w:t>
      </w:r>
      <w:proofErr w:type="spellEnd"/>
      <w:r w:rsidRPr="00E778E2">
        <w:rPr>
          <w:color w:val="000000"/>
          <w:sz w:val="28"/>
          <w:szCs w:val="28"/>
        </w:rPr>
        <w:t>-</w:t>
      </w:r>
      <w:proofErr w:type="gramEnd"/>
      <w:r w:rsidRPr="00E778E2">
        <w:rPr>
          <w:color w:val="000000"/>
          <w:sz w:val="28"/>
          <w:szCs w:val="28"/>
        </w:rPr>
        <w:t xml:space="preserve"> </w:t>
      </w:r>
      <w:proofErr w:type="spellStart"/>
      <w:r w:rsidRPr="00E778E2">
        <w:rPr>
          <w:color w:val="000000"/>
          <w:sz w:val="28"/>
          <w:szCs w:val="28"/>
        </w:rPr>
        <w:t>льных</w:t>
      </w:r>
      <w:proofErr w:type="spellEnd"/>
      <w:r w:rsidRPr="00E778E2">
        <w:rPr>
          <w:color w:val="000000"/>
          <w:sz w:val="28"/>
          <w:szCs w:val="28"/>
        </w:rPr>
        <w:t xml:space="preserve"> и противовоспалительных цитокинов у больных основной группы к 7 дню лечения.</w:t>
      </w:r>
    </w:p>
    <w:p w:rsid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rPr>
          <w:color w:val="000000"/>
          <w:sz w:val="28"/>
          <w:szCs w:val="28"/>
        </w:rPr>
      </w:pPr>
      <w:r w:rsidRPr="00E778E2">
        <w:rPr>
          <w:color w:val="000000"/>
          <w:sz w:val="28"/>
          <w:szCs w:val="28"/>
        </w:rPr>
        <w:t xml:space="preserve">При лечении </w:t>
      </w:r>
      <w:proofErr w:type="spellStart"/>
      <w:r w:rsidRPr="00E778E2">
        <w:rPr>
          <w:color w:val="000000"/>
          <w:sz w:val="28"/>
          <w:szCs w:val="28"/>
        </w:rPr>
        <w:t>хламидийной</w:t>
      </w:r>
      <w:proofErr w:type="spellEnd"/>
      <w:r w:rsidRPr="00E778E2">
        <w:rPr>
          <w:color w:val="000000"/>
          <w:sz w:val="28"/>
          <w:szCs w:val="28"/>
        </w:rPr>
        <w:t xml:space="preserve"> инфекции у женщин использ</w:t>
      </w:r>
      <w:r>
        <w:rPr>
          <w:color w:val="000000"/>
          <w:sz w:val="28"/>
          <w:szCs w:val="28"/>
        </w:rPr>
        <w:t>о</w:t>
      </w:r>
      <w:r w:rsidRPr="00E778E2">
        <w:rPr>
          <w:color w:val="000000"/>
          <w:sz w:val="28"/>
          <w:szCs w:val="28"/>
        </w:rPr>
        <w:t xml:space="preserve">вание </w:t>
      </w:r>
      <w:proofErr w:type="spellStart"/>
      <w:r w:rsidRPr="00E778E2">
        <w:rPr>
          <w:color w:val="000000"/>
          <w:sz w:val="28"/>
          <w:szCs w:val="28"/>
        </w:rPr>
        <w:t>имму</w:t>
      </w:r>
      <w:r w:rsidRPr="00E778E2">
        <w:rPr>
          <w:color w:val="000000"/>
          <w:sz w:val="28"/>
          <w:szCs w:val="28"/>
        </w:rPr>
        <w:softHyphen/>
        <w:t>нокорригирующего</w:t>
      </w:r>
      <w:proofErr w:type="spellEnd"/>
      <w:r w:rsidRPr="00E778E2">
        <w:rPr>
          <w:color w:val="000000"/>
          <w:sz w:val="28"/>
          <w:szCs w:val="28"/>
        </w:rPr>
        <w:t xml:space="preserve"> эффекта низкоинтенсивного лазерного излучения приводит к улучшению иммунологических показателей и способствует ускорению процесса клинического выздоровления.</w:t>
      </w:r>
    </w:p>
    <w:p w:rsid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jc w:val="center"/>
        <w:rPr>
          <w:color w:val="000000"/>
          <w:sz w:val="28"/>
          <w:szCs w:val="28"/>
        </w:rPr>
      </w:pPr>
    </w:p>
    <w:p w:rsidR="00E778E2" w:rsidRP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jc w:val="center"/>
        <w:rPr>
          <w:b/>
          <w:color w:val="000000"/>
          <w:sz w:val="28"/>
          <w:szCs w:val="28"/>
        </w:rPr>
      </w:pPr>
      <w:r w:rsidRPr="00E778E2">
        <w:rPr>
          <w:b/>
          <w:color w:val="000000"/>
          <w:sz w:val="28"/>
          <w:szCs w:val="28"/>
        </w:rPr>
        <w:t>Список использованной литературы</w:t>
      </w:r>
    </w:p>
    <w:p w:rsidR="00E778E2" w:rsidRPr="00E778E2" w:rsidRDefault="00E778E2" w:rsidP="00E778E2">
      <w:pPr>
        <w:pStyle w:val="1"/>
        <w:shd w:val="clear" w:color="auto" w:fill="auto"/>
        <w:spacing w:after="0" w:line="276" w:lineRule="auto"/>
        <w:ind w:left="40" w:right="2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1.Томчина А.В. Роль хламидий в возникновении воспалительных заболеваний половых органов у женщин: </w:t>
      </w:r>
      <w:proofErr w:type="spellStart"/>
      <w:r>
        <w:rPr>
          <w:color w:val="000000"/>
          <w:sz w:val="28"/>
          <w:szCs w:val="28"/>
        </w:rPr>
        <w:t>Автореф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 xml:space="preserve">…. </w:t>
      </w:r>
      <w:proofErr w:type="spellStart"/>
      <w:r>
        <w:rPr>
          <w:color w:val="000000"/>
          <w:sz w:val="28"/>
          <w:szCs w:val="28"/>
        </w:rPr>
        <w:t>канд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ед.наук</w:t>
      </w:r>
      <w:proofErr w:type="spellEnd"/>
      <w:r>
        <w:rPr>
          <w:color w:val="000000"/>
          <w:sz w:val="28"/>
          <w:szCs w:val="28"/>
        </w:rPr>
        <w:t>. – М., 1997. – 17 с.</w:t>
      </w:r>
      <w:bookmarkStart w:id="0" w:name="_GoBack"/>
      <w:bookmarkEnd w:id="0"/>
    </w:p>
    <w:p w:rsidR="00E778E2" w:rsidRPr="00E778E2" w:rsidRDefault="00E778E2" w:rsidP="00E778E2">
      <w:pPr>
        <w:rPr>
          <w:rFonts w:ascii="Times New Roman" w:hAnsi="Times New Roman" w:cs="Times New Roman"/>
          <w:sz w:val="28"/>
          <w:szCs w:val="28"/>
        </w:rPr>
      </w:pPr>
    </w:p>
    <w:sectPr w:rsidR="00E778E2" w:rsidRPr="00E7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2"/>
    <w:rsid w:val="0012314C"/>
    <w:rsid w:val="007D4C40"/>
    <w:rsid w:val="00E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8E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8E2"/>
    <w:pPr>
      <w:widowControl w:val="0"/>
      <w:shd w:val="clear" w:color="auto" w:fill="FFFFFF"/>
      <w:spacing w:after="300" w:line="347" w:lineRule="exact"/>
      <w:ind w:hanging="340"/>
      <w:jc w:val="both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8E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8E2"/>
    <w:pPr>
      <w:widowControl w:val="0"/>
      <w:shd w:val="clear" w:color="auto" w:fill="FFFFFF"/>
      <w:spacing w:after="300" w:line="347" w:lineRule="exact"/>
      <w:ind w:hanging="340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2015-11-30T11:55:00Z</dcterms:created>
  <dcterms:modified xsi:type="dcterms:W3CDTF">2015-11-30T12:02:00Z</dcterms:modified>
</cp:coreProperties>
</file>