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4" w:rsidRPr="00F542B4" w:rsidRDefault="00607AC2" w:rsidP="00D15884">
      <w:pPr>
        <w:spacing w:before="240" w:after="120" w:line="240" w:lineRule="auto"/>
        <w:jc w:val="center"/>
        <w:outlineLvl w:val="0"/>
        <w:rPr>
          <w:rFonts w:ascii="Times New Roman" w:eastAsia="Times New Roman" w:hAnsi="Times New Roman" w:cs="Times New Roman"/>
          <w:bCs/>
          <w:color w:val="000000"/>
          <w:kern w:val="36"/>
          <w:sz w:val="28"/>
          <w:szCs w:val="28"/>
        </w:rPr>
      </w:pPr>
      <w:r w:rsidRPr="00F542B4">
        <w:rPr>
          <w:rFonts w:ascii="Times New Roman" w:eastAsia="Times New Roman" w:hAnsi="Times New Roman" w:cs="Times New Roman"/>
          <w:bCs/>
          <w:color w:val="000000"/>
          <w:kern w:val="36"/>
          <w:sz w:val="28"/>
          <w:szCs w:val="28"/>
        </w:rPr>
        <w:t xml:space="preserve">Ahmed </w:t>
      </w:r>
      <w:proofErr w:type="spellStart"/>
      <w:r w:rsidRPr="00F542B4">
        <w:rPr>
          <w:rFonts w:ascii="Times New Roman" w:eastAsia="Times New Roman" w:hAnsi="Times New Roman" w:cs="Times New Roman"/>
          <w:bCs/>
          <w:color w:val="000000"/>
          <w:kern w:val="36"/>
          <w:sz w:val="28"/>
          <w:szCs w:val="28"/>
        </w:rPr>
        <w:t>Shani</w:t>
      </w:r>
      <w:proofErr w:type="spellEnd"/>
      <w:r w:rsidRPr="00F542B4">
        <w:rPr>
          <w:rFonts w:ascii="Times New Roman" w:eastAsia="Times New Roman" w:hAnsi="Times New Roman" w:cs="Times New Roman"/>
          <w:bCs/>
          <w:color w:val="000000"/>
          <w:kern w:val="36"/>
          <w:sz w:val="28"/>
          <w:szCs w:val="28"/>
        </w:rPr>
        <w:t>, Mohammad El-Hayek</w:t>
      </w:r>
      <w:bookmarkStart w:id="0" w:name="_GoBack"/>
      <w:bookmarkEnd w:id="0"/>
      <w:r w:rsidRPr="00F542B4">
        <w:rPr>
          <w:rFonts w:ascii="Times New Roman" w:eastAsia="Times New Roman" w:hAnsi="Times New Roman" w:cs="Times New Roman"/>
          <w:bCs/>
          <w:color w:val="000000"/>
          <w:kern w:val="36"/>
          <w:sz w:val="28"/>
          <w:szCs w:val="28"/>
        </w:rPr>
        <w:t xml:space="preserve">, </w:t>
      </w:r>
      <w:r w:rsidR="00050E7E">
        <w:rPr>
          <w:rFonts w:ascii="Times New Roman" w:eastAsia="Times New Roman" w:hAnsi="Times New Roman" w:cs="Times New Roman"/>
          <w:bCs/>
          <w:color w:val="000000"/>
          <w:kern w:val="36"/>
          <w:sz w:val="28"/>
          <w:szCs w:val="28"/>
        </w:rPr>
        <w:t xml:space="preserve">T. </w:t>
      </w:r>
      <w:proofErr w:type="spellStart"/>
      <w:r w:rsidR="00050E7E">
        <w:rPr>
          <w:rFonts w:ascii="Times New Roman" w:eastAsia="Times New Roman" w:hAnsi="Times New Roman" w:cs="Times New Roman"/>
          <w:bCs/>
          <w:color w:val="000000"/>
          <w:kern w:val="36"/>
          <w:sz w:val="28"/>
          <w:szCs w:val="28"/>
        </w:rPr>
        <w:t>Ashcheulova</w:t>
      </w:r>
      <w:proofErr w:type="spellEnd"/>
      <w:r w:rsidR="00050E7E">
        <w:rPr>
          <w:rFonts w:ascii="Times New Roman" w:eastAsia="Times New Roman" w:hAnsi="Times New Roman" w:cs="Times New Roman"/>
          <w:bCs/>
          <w:color w:val="000000"/>
          <w:kern w:val="36"/>
          <w:sz w:val="28"/>
          <w:szCs w:val="28"/>
        </w:rPr>
        <w:t xml:space="preserve">, </w:t>
      </w:r>
      <w:proofErr w:type="spellStart"/>
      <w:r w:rsidRPr="00F542B4">
        <w:rPr>
          <w:rFonts w:ascii="Times New Roman" w:eastAsia="Times New Roman" w:hAnsi="Times New Roman" w:cs="Times New Roman"/>
          <w:bCs/>
          <w:color w:val="000000"/>
          <w:kern w:val="36"/>
          <w:sz w:val="28"/>
          <w:szCs w:val="28"/>
        </w:rPr>
        <w:t>N.Gerasimchuk</w:t>
      </w:r>
      <w:proofErr w:type="spellEnd"/>
    </w:p>
    <w:p w:rsidR="00565038" w:rsidRPr="00050E7E" w:rsidRDefault="00050E7E" w:rsidP="00D15884">
      <w:pPr>
        <w:spacing w:before="240" w:after="120" w:line="240" w:lineRule="auto"/>
        <w:jc w:val="center"/>
        <w:outlineLvl w:val="0"/>
        <w:rPr>
          <w:rFonts w:ascii="Times New Roman" w:eastAsia="Times New Roman" w:hAnsi="Times New Roman" w:cs="Times New Roman"/>
          <w:b/>
          <w:bCs/>
          <w:color w:val="000000"/>
          <w:kern w:val="36"/>
          <w:sz w:val="28"/>
          <w:szCs w:val="28"/>
        </w:rPr>
      </w:pPr>
      <w:r w:rsidRPr="00050E7E">
        <w:rPr>
          <w:rFonts w:ascii="Times New Roman" w:eastAsia="Times New Roman" w:hAnsi="Times New Roman" w:cs="Times New Roman"/>
          <w:b/>
          <w:bCs/>
          <w:color w:val="000000"/>
          <w:kern w:val="36"/>
          <w:sz w:val="28"/>
          <w:szCs w:val="28"/>
        </w:rPr>
        <w:t>TRANSTHORACIC ULTRASONOGRAPHY IN PULMONARY DISEASES</w:t>
      </w:r>
    </w:p>
    <w:p w:rsidR="00641D61" w:rsidRPr="00641D61" w:rsidRDefault="00D15884" w:rsidP="00641D61">
      <w:pPr>
        <w:spacing w:line="240" w:lineRule="auto"/>
        <w:ind w:firstLine="851"/>
        <w:contextualSpacing/>
        <w:jc w:val="both"/>
        <w:rPr>
          <w:rFonts w:ascii="Times New Roman" w:eastAsia="Times New Roman" w:hAnsi="Times New Roman" w:cs="Times New Roman"/>
          <w:color w:val="000000"/>
          <w:sz w:val="28"/>
          <w:szCs w:val="28"/>
        </w:rPr>
      </w:pPr>
      <w:proofErr w:type="spellStart"/>
      <w:r w:rsidRPr="00D15884">
        <w:rPr>
          <w:rFonts w:ascii="Times New Roman" w:eastAsia="Times New Roman" w:hAnsi="Times New Roman" w:cs="Times New Roman"/>
          <w:color w:val="000000"/>
          <w:sz w:val="28"/>
          <w:szCs w:val="28"/>
        </w:rPr>
        <w:t>Ultrasonographic</w:t>
      </w:r>
      <w:proofErr w:type="spellEnd"/>
      <w:r w:rsidRPr="00D15884">
        <w:rPr>
          <w:rFonts w:ascii="Times New Roman" w:eastAsia="Times New Roman" w:hAnsi="Times New Roman" w:cs="Times New Roman"/>
          <w:color w:val="000000"/>
          <w:sz w:val="28"/>
          <w:szCs w:val="28"/>
        </w:rPr>
        <w:t xml:space="preserve"> examination of the lung and pleura can be performed using conventional ultrasound equipment with linear and convex probes of 3.5-7.5 MHz, or even 10.0 MHz, using the </w:t>
      </w:r>
      <w:proofErr w:type="spellStart"/>
      <w:r w:rsidRPr="00D15884">
        <w:rPr>
          <w:rFonts w:ascii="Times New Roman" w:eastAsia="Times New Roman" w:hAnsi="Times New Roman" w:cs="Times New Roman"/>
          <w:color w:val="000000"/>
          <w:sz w:val="28"/>
          <w:szCs w:val="28"/>
        </w:rPr>
        <w:t>intercostal</w:t>
      </w:r>
      <w:proofErr w:type="spellEnd"/>
      <w:r w:rsidRPr="00D15884">
        <w:rPr>
          <w:rFonts w:ascii="Times New Roman" w:eastAsia="Times New Roman" w:hAnsi="Times New Roman" w:cs="Times New Roman"/>
          <w:color w:val="000000"/>
          <w:sz w:val="28"/>
          <w:szCs w:val="28"/>
        </w:rPr>
        <w:t xml:space="preserve"> spaces as an acoustic window. In some cases, this can be supplemented by the use of color</w:t>
      </w:r>
      <w:r w:rsidR="00460D43" w:rsidRPr="00460D43">
        <w:rPr>
          <w:rFonts w:ascii="Times New Roman" w:eastAsia="Times New Roman" w:hAnsi="Times New Roman" w:cs="Times New Roman"/>
          <w:color w:val="000000"/>
          <w:sz w:val="28"/>
          <w:szCs w:val="28"/>
        </w:rPr>
        <w:t>.</w:t>
      </w:r>
      <w:r w:rsidR="00F542B4">
        <w:rPr>
          <w:rFonts w:ascii="Times New Roman" w:eastAsia="Times New Roman" w:hAnsi="Times New Roman" w:cs="Times New Roman"/>
          <w:color w:val="000000"/>
          <w:sz w:val="28"/>
          <w:szCs w:val="28"/>
        </w:rPr>
        <w:t xml:space="preserve"> </w:t>
      </w:r>
      <w:r w:rsidRPr="00D15884">
        <w:rPr>
          <w:rFonts w:ascii="Times New Roman" w:eastAsia="Times New Roman" w:hAnsi="Times New Roman" w:cs="Times New Roman"/>
          <w:color w:val="000000"/>
          <w:sz w:val="28"/>
          <w:szCs w:val="28"/>
        </w:rPr>
        <w:t>Doppler and ultrasound contrast agents.</w:t>
      </w:r>
    </w:p>
    <w:p w:rsidR="00641D61" w:rsidRPr="00641D61" w:rsidRDefault="00D15884" w:rsidP="00641D61">
      <w:pPr>
        <w:spacing w:line="240" w:lineRule="auto"/>
        <w:ind w:firstLine="851"/>
        <w:contextualSpacing/>
        <w:jc w:val="both"/>
        <w:rPr>
          <w:rFonts w:ascii="Times New Roman" w:eastAsia="Times New Roman" w:hAnsi="Times New Roman" w:cs="Times New Roman"/>
          <w:color w:val="000000"/>
          <w:sz w:val="28"/>
          <w:szCs w:val="28"/>
        </w:rPr>
      </w:pPr>
      <w:r w:rsidRPr="00D15884">
        <w:rPr>
          <w:rFonts w:ascii="Times New Roman" w:eastAsia="Times New Roman" w:hAnsi="Times New Roman" w:cs="Times New Roman"/>
          <w:color w:val="000000"/>
          <w:sz w:val="28"/>
          <w:szCs w:val="28"/>
        </w:rPr>
        <w:t xml:space="preserve">Most important, it must always be kept in mind that the diagnostic information provided by TUS is limited by the total reflection of sound waves by tissues that contain air and by the absorption of sound waves by bony structures. It follows that lesions within the aerated lung not in contact with the pleura, and </w:t>
      </w:r>
      <w:proofErr w:type="spellStart"/>
      <w:r w:rsidRPr="00D15884">
        <w:rPr>
          <w:rFonts w:ascii="Times New Roman" w:eastAsia="Times New Roman" w:hAnsi="Times New Roman" w:cs="Times New Roman"/>
          <w:color w:val="000000"/>
          <w:sz w:val="28"/>
          <w:szCs w:val="28"/>
        </w:rPr>
        <w:t>subscapular</w:t>
      </w:r>
      <w:proofErr w:type="spellEnd"/>
      <w:r w:rsidRPr="00D15884">
        <w:rPr>
          <w:rFonts w:ascii="Times New Roman" w:eastAsia="Times New Roman" w:hAnsi="Times New Roman" w:cs="Times New Roman"/>
          <w:color w:val="000000"/>
          <w:sz w:val="28"/>
          <w:szCs w:val="28"/>
        </w:rPr>
        <w:t xml:space="preserve">, </w:t>
      </w:r>
      <w:proofErr w:type="spellStart"/>
      <w:r w:rsidRPr="00D15884">
        <w:rPr>
          <w:rFonts w:ascii="Times New Roman" w:eastAsia="Times New Roman" w:hAnsi="Times New Roman" w:cs="Times New Roman"/>
          <w:color w:val="000000"/>
          <w:sz w:val="28"/>
          <w:szCs w:val="28"/>
        </w:rPr>
        <w:t>paravertebral</w:t>
      </w:r>
      <w:proofErr w:type="spellEnd"/>
      <w:r w:rsidRPr="00D15884">
        <w:rPr>
          <w:rFonts w:ascii="Times New Roman" w:eastAsia="Times New Roman" w:hAnsi="Times New Roman" w:cs="Times New Roman"/>
          <w:color w:val="000000"/>
          <w:sz w:val="28"/>
          <w:szCs w:val="28"/>
        </w:rPr>
        <w:t xml:space="preserve">, </w:t>
      </w:r>
      <w:proofErr w:type="spellStart"/>
      <w:r w:rsidRPr="00D15884">
        <w:rPr>
          <w:rFonts w:ascii="Times New Roman" w:eastAsia="Times New Roman" w:hAnsi="Times New Roman" w:cs="Times New Roman"/>
          <w:color w:val="000000"/>
          <w:sz w:val="28"/>
          <w:szCs w:val="28"/>
        </w:rPr>
        <w:t>retrosternal</w:t>
      </w:r>
      <w:proofErr w:type="spellEnd"/>
      <w:r w:rsidRPr="00D15884">
        <w:rPr>
          <w:rFonts w:ascii="Times New Roman" w:eastAsia="Times New Roman" w:hAnsi="Times New Roman" w:cs="Times New Roman"/>
          <w:color w:val="000000"/>
          <w:sz w:val="28"/>
          <w:szCs w:val="28"/>
        </w:rPr>
        <w:t xml:space="preserve"> or rear </w:t>
      </w:r>
      <w:proofErr w:type="spellStart"/>
      <w:r w:rsidRPr="00D15884">
        <w:rPr>
          <w:rFonts w:ascii="Times New Roman" w:eastAsia="Times New Roman" w:hAnsi="Times New Roman" w:cs="Times New Roman"/>
          <w:color w:val="000000"/>
          <w:sz w:val="28"/>
          <w:szCs w:val="28"/>
        </w:rPr>
        <w:t>mediastinal</w:t>
      </w:r>
      <w:proofErr w:type="spellEnd"/>
      <w:r w:rsidRPr="00D15884">
        <w:rPr>
          <w:rFonts w:ascii="Times New Roman" w:eastAsia="Times New Roman" w:hAnsi="Times New Roman" w:cs="Times New Roman"/>
          <w:color w:val="000000"/>
          <w:sz w:val="28"/>
          <w:szCs w:val="28"/>
        </w:rPr>
        <w:t xml:space="preserve"> lesions cannot be visualized with TUS. Likewise, TUS cannot provide any useful information in the presence of subcutaneous emphysema. However, a total of about 70% of the pleural surface is accessible to ultrasound examination. </w:t>
      </w:r>
    </w:p>
    <w:p w:rsidR="00460D43" w:rsidRPr="00460D43" w:rsidRDefault="00D15884" w:rsidP="00460D43">
      <w:pPr>
        <w:spacing w:line="240" w:lineRule="auto"/>
        <w:ind w:firstLine="851"/>
        <w:contextualSpacing/>
        <w:jc w:val="both"/>
        <w:rPr>
          <w:rFonts w:ascii="Times New Roman" w:eastAsia="Times New Roman" w:hAnsi="Times New Roman" w:cs="Times New Roman"/>
          <w:color w:val="000000"/>
          <w:sz w:val="28"/>
          <w:szCs w:val="28"/>
        </w:rPr>
      </w:pPr>
      <w:r w:rsidRPr="00D15884">
        <w:rPr>
          <w:rFonts w:ascii="Times New Roman" w:eastAsia="Times New Roman" w:hAnsi="Times New Roman" w:cs="Times New Roman"/>
          <w:color w:val="000000"/>
          <w:sz w:val="28"/>
          <w:szCs w:val="28"/>
        </w:rPr>
        <w:t xml:space="preserve">The pleural band of reflections that can be readily delimited from the soft tissues of the thoracic wall consists of several components (the </w:t>
      </w:r>
      <w:proofErr w:type="spellStart"/>
      <w:r w:rsidRPr="00D15884">
        <w:rPr>
          <w:rFonts w:ascii="Times New Roman" w:eastAsia="Times New Roman" w:hAnsi="Times New Roman" w:cs="Times New Roman"/>
          <w:color w:val="000000"/>
          <w:sz w:val="28"/>
          <w:szCs w:val="28"/>
        </w:rPr>
        <w:t>endothoracic</w:t>
      </w:r>
      <w:proofErr w:type="spellEnd"/>
      <w:r w:rsidRPr="00D15884">
        <w:rPr>
          <w:rFonts w:ascii="Times New Roman" w:eastAsia="Times New Roman" w:hAnsi="Times New Roman" w:cs="Times New Roman"/>
          <w:color w:val="000000"/>
          <w:sz w:val="28"/>
          <w:szCs w:val="28"/>
        </w:rPr>
        <w:t xml:space="preserve"> fascia, parietal and visceral pleura, and interface reflections to aerated lung), and is created mainly by high-amplitude echoes at the boundary between the pleura and the aerated lung. Distal to this band of reflection, a largely homogeneous area of reverberation echoes is visible, which is elicited by total reflection of the sound waves at the lung surface.</w:t>
      </w:r>
      <w:r w:rsidR="00F542B4">
        <w:rPr>
          <w:rFonts w:ascii="Times New Roman" w:eastAsia="Times New Roman" w:hAnsi="Times New Roman" w:cs="Times New Roman"/>
          <w:color w:val="000000"/>
          <w:sz w:val="28"/>
          <w:szCs w:val="28"/>
        </w:rPr>
        <w:t xml:space="preserve"> </w:t>
      </w:r>
      <w:r w:rsidRPr="00D15884">
        <w:rPr>
          <w:rFonts w:ascii="Times New Roman" w:eastAsia="Times New Roman" w:hAnsi="Times New Roman" w:cs="Times New Roman"/>
          <w:color w:val="000000"/>
          <w:sz w:val="28"/>
          <w:szCs w:val="28"/>
        </w:rPr>
        <w:t xml:space="preserve">Based on these concepts, the normal </w:t>
      </w:r>
      <w:r w:rsidR="00F542B4" w:rsidRPr="00D15884">
        <w:rPr>
          <w:rFonts w:ascii="Times New Roman" w:eastAsia="Times New Roman" w:hAnsi="Times New Roman" w:cs="Times New Roman"/>
          <w:color w:val="000000"/>
          <w:sz w:val="28"/>
          <w:szCs w:val="28"/>
        </w:rPr>
        <w:t>artifacts’</w:t>
      </w:r>
      <w:r w:rsidRPr="00D15884">
        <w:rPr>
          <w:rFonts w:ascii="Times New Roman" w:eastAsia="Times New Roman" w:hAnsi="Times New Roman" w:cs="Times New Roman"/>
          <w:color w:val="000000"/>
          <w:sz w:val="28"/>
          <w:szCs w:val="28"/>
        </w:rPr>
        <w:t xml:space="preserve"> originating from the lung and pleura should be well known, before approaching the study of pleural and pulmonary diseases. Indeed, respiration-dependent movement of the visceral pleura and lung surface with respect to the parietal pleura and chest wall (“gliding sign” or “lung sliding”) can be easily identified by real-time </w:t>
      </w:r>
      <w:proofErr w:type="spellStart"/>
      <w:r w:rsidRPr="00D15884">
        <w:rPr>
          <w:rFonts w:ascii="Times New Roman" w:eastAsia="Times New Roman" w:hAnsi="Times New Roman" w:cs="Times New Roman"/>
          <w:color w:val="000000"/>
          <w:sz w:val="28"/>
          <w:szCs w:val="28"/>
        </w:rPr>
        <w:t>sonography</w:t>
      </w:r>
      <w:proofErr w:type="spellEnd"/>
      <w:r w:rsidRPr="00D15884">
        <w:rPr>
          <w:rFonts w:ascii="Times New Roman" w:eastAsia="Times New Roman" w:hAnsi="Times New Roman" w:cs="Times New Roman"/>
          <w:color w:val="000000"/>
          <w:sz w:val="28"/>
          <w:szCs w:val="28"/>
        </w:rPr>
        <w:t>, particularly in healthy lungs.</w:t>
      </w:r>
      <w:r w:rsidR="00F542B4">
        <w:rPr>
          <w:rFonts w:ascii="Times New Roman" w:eastAsia="Times New Roman" w:hAnsi="Times New Roman" w:cs="Times New Roman"/>
          <w:color w:val="000000"/>
          <w:sz w:val="28"/>
          <w:szCs w:val="28"/>
        </w:rPr>
        <w:t xml:space="preserve"> </w:t>
      </w:r>
      <w:r w:rsidRPr="00D15884">
        <w:rPr>
          <w:rFonts w:ascii="Times New Roman" w:eastAsia="Times New Roman" w:hAnsi="Times New Roman" w:cs="Times New Roman"/>
          <w:color w:val="000000"/>
          <w:sz w:val="28"/>
          <w:szCs w:val="28"/>
        </w:rPr>
        <w:t xml:space="preserve">Moreover, intensive band-like reverberation echoes (reverberation and comet-tail </w:t>
      </w:r>
      <w:proofErr w:type="spellStart"/>
      <w:r w:rsidRPr="00D15884">
        <w:rPr>
          <w:rFonts w:ascii="Times New Roman" w:eastAsia="Times New Roman" w:hAnsi="Times New Roman" w:cs="Times New Roman"/>
          <w:color w:val="000000"/>
          <w:sz w:val="28"/>
          <w:szCs w:val="28"/>
        </w:rPr>
        <w:t>artefacts</w:t>
      </w:r>
      <w:proofErr w:type="spellEnd"/>
      <w:r w:rsidRPr="00D15884">
        <w:rPr>
          <w:rFonts w:ascii="Times New Roman" w:eastAsia="Times New Roman" w:hAnsi="Times New Roman" w:cs="Times New Roman"/>
          <w:color w:val="000000"/>
          <w:sz w:val="28"/>
          <w:szCs w:val="28"/>
        </w:rPr>
        <w:t>) evoked during breathing movements can be seen at the boundary between the pleura and the ventilated lung tissue.</w:t>
      </w:r>
      <w:r w:rsidR="00F542B4">
        <w:rPr>
          <w:rFonts w:ascii="Times New Roman" w:eastAsia="Times New Roman" w:hAnsi="Times New Roman" w:cs="Times New Roman"/>
          <w:color w:val="000000"/>
          <w:sz w:val="28"/>
          <w:szCs w:val="28"/>
        </w:rPr>
        <w:t xml:space="preserve"> </w:t>
      </w:r>
      <w:r w:rsidRPr="00D15884">
        <w:rPr>
          <w:rFonts w:ascii="Times New Roman" w:eastAsia="Times New Roman" w:hAnsi="Times New Roman" w:cs="Times New Roman"/>
          <w:color w:val="000000"/>
          <w:sz w:val="28"/>
          <w:szCs w:val="28"/>
        </w:rPr>
        <w:t xml:space="preserve">As a consequence, it is assumed that reverberation and comet-tail </w:t>
      </w:r>
      <w:proofErr w:type="spellStart"/>
      <w:r w:rsidRPr="00D15884">
        <w:rPr>
          <w:rFonts w:ascii="Times New Roman" w:eastAsia="Times New Roman" w:hAnsi="Times New Roman" w:cs="Times New Roman"/>
          <w:color w:val="000000"/>
          <w:sz w:val="28"/>
          <w:szCs w:val="28"/>
        </w:rPr>
        <w:t>artefacts</w:t>
      </w:r>
      <w:proofErr w:type="spellEnd"/>
      <w:r w:rsidRPr="00D15884">
        <w:rPr>
          <w:rFonts w:ascii="Times New Roman" w:eastAsia="Times New Roman" w:hAnsi="Times New Roman" w:cs="Times New Roman"/>
          <w:color w:val="000000"/>
          <w:sz w:val="28"/>
          <w:szCs w:val="28"/>
        </w:rPr>
        <w:t xml:space="preserve"> can be evoked only at the boundary between the visceral pleura and the normally aerated lung. </w:t>
      </w:r>
    </w:p>
    <w:p w:rsidR="00715008" w:rsidRPr="00460D43" w:rsidRDefault="00460D43" w:rsidP="00460D43">
      <w:pPr>
        <w:spacing w:line="240" w:lineRule="auto"/>
        <w:ind w:firstLine="851"/>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val="ru-RU"/>
        </w:rPr>
        <w:t>С</w:t>
      </w:r>
      <w:proofErr w:type="spellStart"/>
      <w:proofErr w:type="gramEnd"/>
      <w:r w:rsidRPr="00D15884">
        <w:rPr>
          <w:rFonts w:ascii="Times New Roman" w:eastAsia="Times New Roman" w:hAnsi="Times New Roman" w:cs="Times New Roman"/>
          <w:color w:val="000000"/>
          <w:sz w:val="28"/>
          <w:szCs w:val="28"/>
        </w:rPr>
        <w:t>onclusion</w:t>
      </w:r>
      <w:proofErr w:type="spellEnd"/>
      <w:r w:rsidRPr="00460D43">
        <w:rPr>
          <w:rFonts w:ascii="Times New Roman" w:eastAsia="Times New Roman" w:hAnsi="Times New Roman" w:cs="Times New Roman"/>
          <w:color w:val="000000"/>
          <w:sz w:val="28"/>
          <w:szCs w:val="28"/>
        </w:rPr>
        <w:t xml:space="preserve"> . </w:t>
      </w:r>
      <w:r w:rsidR="00D15884" w:rsidRPr="00D15884">
        <w:rPr>
          <w:rFonts w:ascii="Times New Roman" w:eastAsia="Times New Roman" w:hAnsi="Times New Roman" w:cs="Times New Roman"/>
          <w:color w:val="000000"/>
          <w:sz w:val="28"/>
          <w:szCs w:val="28"/>
        </w:rPr>
        <w:t xml:space="preserve">TUS is gaining increasing importance in the diagnostic work-up of pleural pathology, and in recent years, several studies have dealt with its usefulness and advantages in this setting. Besides the lack of radiation exposure, it appears to be as effective as chest radiography in detecting or excluding </w:t>
      </w:r>
      <w:proofErr w:type="spellStart"/>
      <w:r w:rsidR="00D15884" w:rsidRPr="00D15884">
        <w:rPr>
          <w:rFonts w:ascii="Times New Roman" w:eastAsia="Times New Roman" w:hAnsi="Times New Roman" w:cs="Times New Roman"/>
          <w:color w:val="000000"/>
          <w:sz w:val="28"/>
          <w:szCs w:val="28"/>
        </w:rPr>
        <w:t>pneumothorax</w:t>
      </w:r>
      <w:proofErr w:type="spellEnd"/>
      <w:r w:rsidR="00D15884" w:rsidRPr="00D15884">
        <w:rPr>
          <w:rFonts w:ascii="Times New Roman" w:eastAsia="Times New Roman" w:hAnsi="Times New Roman" w:cs="Times New Roman"/>
          <w:color w:val="000000"/>
          <w:sz w:val="28"/>
          <w:szCs w:val="28"/>
        </w:rPr>
        <w:t xml:space="preserve">, is superior to chest radiography in detecting and characterizing pleural effusion, and is considered the method of choice to guide pleural fluid aspiration and </w:t>
      </w:r>
      <w:proofErr w:type="spellStart"/>
      <w:r w:rsidR="00D15884" w:rsidRPr="00D15884">
        <w:rPr>
          <w:rFonts w:ascii="Times New Roman" w:eastAsia="Times New Roman" w:hAnsi="Times New Roman" w:cs="Times New Roman"/>
          <w:color w:val="000000"/>
          <w:sz w:val="28"/>
          <w:szCs w:val="28"/>
        </w:rPr>
        <w:t>percutaneous</w:t>
      </w:r>
      <w:proofErr w:type="spellEnd"/>
      <w:r w:rsidR="00D15884" w:rsidRPr="00D15884">
        <w:rPr>
          <w:rFonts w:ascii="Times New Roman" w:eastAsia="Times New Roman" w:hAnsi="Times New Roman" w:cs="Times New Roman"/>
          <w:color w:val="000000"/>
          <w:sz w:val="28"/>
          <w:szCs w:val="28"/>
        </w:rPr>
        <w:t xml:space="preserve"> biopsy of pleural-based lesions. Moreover, unlike radiological methods, portable ultrasound devices allow examination at almost any location, and such an advantage can play an important role in emergency departments and intensive care units.</w:t>
      </w:r>
    </w:p>
    <w:sectPr w:rsidR="00715008" w:rsidRPr="00460D43" w:rsidSect="00D15884">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5038"/>
    <w:rsid w:val="00050E7E"/>
    <w:rsid w:val="00250051"/>
    <w:rsid w:val="003C777E"/>
    <w:rsid w:val="00421A84"/>
    <w:rsid w:val="00460D43"/>
    <w:rsid w:val="004B4604"/>
    <w:rsid w:val="00565038"/>
    <w:rsid w:val="005D1481"/>
    <w:rsid w:val="00607AC2"/>
    <w:rsid w:val="00641D61"/>
    <w:rsid w:val="00715008"/>
    <w:rsid w:val="00837BA7"/>
    <w:rsid w:val="00BD614A"/>
    <w:rsid w:val="00D15884"/>
    <w:rsid w:val="00DD2429"/>
    <w:rsid w:val="00F54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614A"/>
  </w:style>
  <w:style w:type="character" w:styleId="a3">
    <w:name w:val="Hyperlink"/>
    <w:basedOn w:val="a0"/>
    <w:uiPriority w:val="99"/>
    <w:semiHidden/>
    <w:unhideWhenUsed/>
    <w:rsid w:val="00BD61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1803A-56F5-4830-8BF7-617E6A08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Isaac</dc:creator>
  <cp:keywords/>
  <dc:description/>
  <cp:lastModifiedBy>Ульяна</cp:lastModifiedBy>
  <cp:revision>11</cp:revision>
  <dcterms:created xsi:type="dcterms:W3CDTF">2014-11-27T08:54:00Z</dcterms:created>
  <dcterms:modified xsi:type="dcterms:W3CDTF">2015-11-13T19:25:00Z</dcterms:modified>
</cp:coreProperties>
</file>