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2B" w:rsidRPr="0038634B" w:rsidRDefault="0003762B" w:rsidP="005F49D4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38634B">
        <w:rPr>
          <w:b/>
          <w:sz w:val="28"/>
          <w:szCs w:val="28"/>
          <w:lang w:val="uk-UA"/>
        </w:rPr>
        <w:t xml:space="preserve">ОСНОВНІ ПОЛОЖЕННЯ НАСТАНОВ ПО ВЕДЕННЮ ХВОРИХ З </w:t>
      </w:r>
      <w:r w:rsidRPr="0038634B">
        <w:rPr>
          <w:b/>
          <w:caps/>
          <w:sz w:val="28"/>
          <w:szCs w:val="28"/>
          <w:lang w:val="uk-UA"/>
        </w:rPr>
        <w:t>АЛЕРГІЄЮ ДО КОРОВ’ЯЧОГО МОЛОКА</w:t>
      </w:r>
    </w:p>
    <w:p w:rsidR="00A051D2" w:rsidRDefault="00A051D2" w:rsidP="005F49D4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  <w:lang w:val="uk-UA"/>
        </w:rPr>
      </w:pPr>
      <w:bookmarkStart w:id="0" w:name="_GoBack"/>
    </w:p>
    <w:bookmarkEnd w:id="0"/>
    <w:p w:rsidR="00A051D2" w:rsidRDefault="00A051D2" w:rsidP="005F49D4">
      <w:pPr>
        <w:autoSpaceDE w:val="0"/>
        <w:autoSpaceDN w:val="0"/>
        <w:adjustRightInd w:val="0"/>
        <w:spacing w:line="276" w:lineRule="auto"/>
        <w:jc w:val="center"/>
        <w:rPr>
          <w:rStyle w:val="shorttext"/>
          <w:b/>
          <w:color w:val="000000"/>
          <w:sz w:val="28"/>
          <w:szCs w:val="28"/>
          <w:lang w:val="uk-UA"/>
        </w:rPr>
      </w:pPr>
      <w:r w:rsidRPr="00DA5D09">
        <w:rPr>
          <w:rStyle w:val="shorttext"/>
          <w:b/>
          <w:color w:val="000000"/>
          <w:sz w:val="28"/>
          <w:szCs w:val="28"/>
          <w:lang w:val="uk-UA"/>
        </w:rPr>
        <w:t>Д</w:t>
      </w:r>
      <w:r>
        <w:rPr>
          <w:rStyle w:val="shorttext"/>
          <w:b/>
          <w:color w:val="000000"/>
          <w:sz w:val="28"/>
          <w:szCs w:val="28"/>
          <w:lang w:val="uk-UA"/>
        </w:rPr>
        <w:t>ієта при лікуванні алергії на коров’яче молоко</w:t>
      </w:r>
    </w:p>
    <w:p w:rsidR="00A051D2" w:rsidRDefault="00A051D2" w:rsidP="0003762B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shorttext"/>
          <w:b/>
          <w:color w:val="000000"/>
          <w:sz w:val="28"/>
          <w:szCs w:val="28"/>
          <w:lang w:val="uk-UA"/>
        </w:rPr>
      </w:pPr>
    </w:p>
    <w:p w:rsidR="00A051D2" w:rsidRDefault="00A051D2" w:rsidP="000376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3762B" w:rsidRPr="0038634B" w:rsidRDefault="0003762B" w:rsidP="000376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lang w:val="uk-UA"/>
        </w:rPr>
        <w:t xml:space="preserve">Т.Р. Уманець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О.Г. Шадрін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В.А. Клименко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С.Л. Няньковський </w:t>
      </w: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В.П. Кандиба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О.М. Ащеулов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О.С. Лупальцова </w:t>
      </w:r>
      <w:r w:rsidRPr="0038634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Pr="0038634B">
        <w:rPr>
          <w:sz w:val="28"/>
          <w:szCs w:val="28"/>
          <w:lang w:val="uk-UA"/>
        </w:rPr>
        <w:t xml:space="preserve">О.С. Няньковська </w:t>
      </w:r>
      <w:r w:rsidRPr="0038634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М.С. Яцула</w:t>
      </w:r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</w:p>
    <w:p w:rsidR="0003762B" w:rsidRPr="0038634B" w:rsidRDefault="0003762B" w:rsidP="000376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 ДУ «Інститут педіатрії, акушерства та гінекології АМН України», Київ, Україна </w:t>
      </w:r>
    </w:p>
    <w:p w:rsidR="0003762B" w:rsidRPr="0038634B" w:rsidRDefault="0003762B" w:rsidP="000376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 Харківський національний медичний університет, Харків, Україна </w:t>
      </w:r>
    </w:p>
    <w:p w:rsidR="0003762B" w:rsidRDefault="0003762B" w:rsidP="000376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 Львівський національний медичний університет, Львів, Україна </w:t>
      </w:r>
    </w:p>
    <w:p w:rsidR="0003762B" w:rsidRPr="0038634B" w:rsidRDefault="0003762B" w:rsidP="000376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03762B" w:rsidRPr="00B15D49" w:rsidRDefault="0003762B" w:rsidP="0003762B">
      <w:pPr>
        <w:spacing w:line="276" w:lineRule="auto"/>
        <w:jc w:val="center"/>
        <w:rPr>
          <w:rStyle w:val="hps"/>
          <w:b/>
          <w:color w:val="000000"/>
          <w:sz w:val="28"/>
          <w:szCs w:val="28"/>
        </w:rPr>
      </w:pPr>
    </w:p>
    <w:p w:rsidR="000766B2" w:rsidRDefault="000766B2">
      <w:pPr>
        <w:rPr>
          <w:lang w:val="uk-UA"/>
        </w:rPr>
      </w:pPr>
    </w:p>
    <w:p w:rsidR="0003762B" w:rsidRPr="00DA5D09" w:rsidRDefault="0003762B" w:rsidP="0003762B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t>Використання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дієтотерапії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довгострокового контролю АБКМ пов’язано з дієтичними ризиками.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Темпи розвитку 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біохімічні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показники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дітей з алергічними реакціями повинні бути у стандартних вікових </w:t>
      </w:r>
      <w:r>
        <w:rPr>
          <w:rStyle w:val="hps"/>
          <w:color w:val="000000"/>
          <w:sz w:val="28"/>
          <w:szCs w:val="28"/>
          <w:lang w:val="uk-UA"/>
        </w:rPr>
        <w:t>нормах</w:t>
      </w:r>
      <w:r w:rsidRPr="00DA5D09">
        <w:rPr>
          <w:rStyle w:val="hps"/>
          <w:color w:val="000000"/>
          <w:sz w:val="28"/>
          <w:szCs w:val="28"/>
          <w:lang w:val="uk-UA"/>
        </w:rPr>
        <w:t>.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На жаль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небагато досліджень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присвячено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ц</w:t>
      </w:r>
      <w:r>
        <w:rPr>
          <w:rStyle w:val="hps"/>
          <w:color w:val="000000"/>
          <w:sz w:val="28"/>
          <w:szCs w:val="28"/>
          <w:lang w:val="uk-UA"/>
        </w:rPr>
        <w:t>им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кліні</w:t>
      </w:r>
      <w:r>
        <w:rPr>
          <w:rStyle w:val="hps"/>
          <w:color w:val="000000"/>
          <w:sz w:val="28"/>
          <w:szCs w:val="28"/>
          <w:lang w:val="uk-UA"/>
        </w:rPr>
        <w:t xml:space="preserve">чним </w:t>
      </w:r>
      <w:r w:rsidRPr="00DA5D09">
        <w:rPr>
          <w:rStyle w:val="hps"/>
          <w:color w:val="000000"/>
          <w:sz w:val="28"/>
          <w:szCs w:val="28"/>
          <w:lang w:val="uk-UA"/>
        </w:rPr>
        <w:t>питання</w:t>
      </w:r>
      <w:r>
        <w:rPr>
          <w:rStyle w:val="hps"/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9"/>
        <w:jc w:val="both"/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>М</w:t>
      </w:r>
      <w:r w:rsidRPr="00DA5D09">
        <w:rPr>
          <w:rStyle w:val="hps"/>
          <w:color w:val="000000"/>
          <w:sz w:val="28"/>
          <w:szCs w:val="28"/>
          <w:lang w:val="uk-UA"/>
        </w:rPr>
        <w:t>од</w:t>
      </w:r>
      <w:r>
        <w:rPr>
          <w:rStyle w:val="hps"/>
          <w:color w:val="000000"/>
          <w:sz w:val="28"/>
          <w:szCs w:val="28"/>
          <w:lang w:val="uk-UA"/>
        </w:rPr>
        <w:t>ифікація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продуктів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шляхом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додавання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пре-, </w:t>
      </w:r>
      <w:r w:rsidRPr="00DA5D09">
        <w:rPr>
          <w:rStyle w:val="hpsatn"/>
          <w:color w:val="000000"/>
          <w:sz w:val="28"/>
          <w:szCs w:val="28"/>
          <w:lang w:val="uk-UA"/>
        </w:rPr>
        <w:t>про-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симбіотичних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препаратів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і </w:t>
      </w:r>
      <w:r>
        <w:rPr>
          <w:rStyle w:val="hps"/>
          <w:color w:val="000000"/>
          <w:sz w:val="28"/>
          <w:szCs w:val="28"/>
          <w:lang w:val="uk-UA"/>
        </w:rPr>
        <w:t>поліненасичених жирних кислот (</w:t>
      </w:r>
      <w:r w:rsidRPr="00DA5D09">
        <w:rPr>
          <w:color w:val="000000"/>
          <w:sz w:val="28"/>
          <w:szCs w:val="28"/>
          <w:lang w:val="uk-UA"/>
        </w:rPr>
        <w:t>ПНЖК</w:t>
      </w:r>
      <w:r>
        <w:rPr>
          <w:color w:val="000000"/>
          <w:sz w:val="28"/>
          <w:szCs w:val="28"/>
          <w:lang w:val="uk-UA"/>
        </w:rPr>
        <w:t>)</w:t>
      </w:r>
      <w:r w:rsidRPr="00DA5D09">
        <w:rPr>
          <w:color w:val="000000"/>
          <w:sz w:val="28"/>
          <w:szCs w:val="28"/>
          <w:lang w:val="uk-UA"/>
        </w:rPr>
        <w:t xml:space="preserve"> представляє </w:t>
      </w:r>
      <w:r w:rsidRPr="00DA5D09">
        <w:rPr>
          <w:rStyle w:val="hps"/>
          <w:color w:val="000000"/>
          <w:sz w:val="28"/>
          <w:szCs w:val="28"/>
          <w:lang w:val="uk-UA"/>
        </w:rPr>
        <w:t>нову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дослідницьку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гіпотезу</w:t>
      </w:r>
      <w:r w:rsidRPr="00DA5D09">
        <w:rPr>
          <w:color w:val="000000"/>
          <w:sz w:val="28"/>
          <w:szCs w:val="28"/>
          <w:lang w:val="uk-UA"/>
        </w:rPr>
        <w:t>. На конгресі</w:t>
      </w:r>
      <w:r>
        <w:rPr>
          <w:color w:val="000000"/>
          <w:sz w:val="28"/>
          <w:szCs w:val="28"/>
          <w:lang w:val="uk-UA"/>
        </w:rPr>
        <w:t xml:space="preserve"> з проблем</w:t>
      </w:r>
      <w:r w:rsidRPr="00DA5D09">
        <w:rPr>
          <w:color w:val="000000"/>
          <w:sz w:val="28"/>
          <w:szCs w:val="28"/>
          <w:lang w:val="uk-UA"/>
        </w:rPr>
        <w:t xml:space="preserve"> дієтотерапії дітей з АКМ, було </w:t>
      </w:r>
      <w:r>
        <w:rPr>
          <w:color w:val="000000"/>
          <w:sz w:val="28"/>
          <w:szCs w:val="28"/>
          <w:lang w:val="uk-UA"/>
        </w:rPr>
        <w:t>відмічено</w:t>
      </w:r>
      <w:r w:rsidRPr="00DA5D09">
        <w:rPr>
          <w:color w:val="000000"/>
          <w:sz w:val="28"/>
          <w:szCs w:val="28"/>
          <w:lang w:val="uk-UA"/>
        </w:rPr>
        <w:t xml:space="preserve"> розвиток рахіту внаслідок дефіциту вітаміну </w:t>
      </w:r>
      <w:r w:rsidRPr="00DA5D09">
        <w:rPr>
          <w:rStyle w:val="hps"/>
          <w:color w:val="000000"/>
          <w:sz w:val="28"/>
          <w:szCs w:val="28"/>
          <w:lang w:val="uk-UA"/>
        </w:rPr>
        <w:t>D</w:t>
      </w:r>
      <w:r w:rsidR="00B15D49" w:rsidRPr="00B15D49">
        <w:rPr>
          <w:rStyle w:val="hps"/>
          <w:color w:val="000000"/>
          <w:sz w:val="28"/>
          <w:szCs w:val="28"/>
          <w:lang w:val="uk-UA"/>
        </w:rPr>
        <w:t>[</w:t>
      </w:r>
      <w:r w:rsidR="00B15D49">
        <w:rPr>
          <w:rStyle w:val="hps"/>
          <w:color w:val="000000"/>
          <w:sz w:val="28"/>
          <w:szCs w:val="28"/>
          <w:lang w:val="uk-UA"/>
        </w:rPr>
        <w:t>1</w:t>
      </w:r>
      <w:r w:rsidR="00B15D49" w:rsidRPr="00B15D49">
        <w:rPr>
          <w:rStyle w:val="hps"/>
          <w:color w:val="000000"/>
          <w:sz w:val="28"/>
          <w:szCs w:val="28"/>
          <w:lang w:val="uk-UA"/>
        </w:rPr>
        <w:t>, 2]</w:t>
      </w:r>
      <w:r w:rsidRPr="00DA5D09">
        <w:rPr>
          <w:rStyle w:val="hps"/>
          <w:color w:val="000000"/>
          <w:sz w:val="28"/>
          <w:szCs w:val="28"/>
          <w:lang w:val="uk-UA"/>
        </w:rPr>
        <w:t>.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Відзначено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слабкі темпи </w:t>
      </w:r>
      <w:r w:rsidRPr="00DA5D09">
        <w:rPr>
          <w:rStyle w:val="hps"/>
          <w:color w:val="000000"/>
          <w:sz w:val="28"/>
          <w:szCs w:val="28"/>
          <w:lang w:val="uk-UA"/>
        </w:rPr>
        <w:t>рос</w:t>
      </w:r>
      <w:r>
        <w:rPr>
          <w:rStyle w:val="hps"/>
          <w:color w:val="000000"/>
          <w:sz w:val="28"/>
          <w:szCs w:val="28"/>
          <w:lang w:val="uk-UA"/>
        </w:rPr>
        <w:t>ту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у дітей, що хворі на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атопічний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дерматит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перші роки</w:t>
      </w:r>
      <w:r w:rsidR="00B15D49" w:rsidRPr="00B15D49">
        <w:rPr>
          <w:rStyle w:val="hps"/>
          <w:color w:val="000000"/>
          <w:sz w:val="28"/>
          <w:szCs w:val="28"/>
        </w:rPr>
        <w:t xml:space="preserve"> [3]</w:t>
      </w:r>
      <w:r w:rsidRPr="00DA5D09">
        <w:rPr>
          <w:rStyle w:val="hps"/>
          <w:color w:val="000000"/>
          <w:sz w:val="28"/>
          <w:szCs w:val="28"/>
          <w:vertAlign w:val="superscript"/>
          <w:lang w:val="uk-UA"/>
        </w:rPr>
        <w:t xml:space="preserve">  </w:t>
      </w:r>
      <w:r>
        <w:rPr>
          <w:rStyle w:val="hps"/>
          <w:color w:val="000000"/>
          <w:sz w:val="28"/>
          <w:szCs w:val="28"/>
          <w:lang w:val="uk-UA"/>
        </w:rPr>
        <w:t>і у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дітей з </w:t>
      </w:r>
      <w:r>
        <w:rPr>
          <w:rStyle w:val="hps"/>
          <w:color w:val="000000"/>
          <w:sz w:val="28"/>
          <w:szCs w:val="28"/>
          <w:lang w:val="uk-UA"/>
        </w:rPr>
        <w:t>А</w:t>
      </w:r>
      <w:r w:rsidRPr="00DA5D09">
        <w:rPr>
          <w:rStyle w:val="hps"/>
          <w:color w:val="000000"/>
          <w:sz w:val="28"/>
          <w:szCs w:val="28"/>
          <w:lang w:val="uk-UA"/>
        </w:rPr>
        <w:t>КМ у 6-ти місячному віці</w:t>
      </w:r>
      <w:r w:rsidR="00B15D49" w:rsidRPr="00B15D49">
        <w:rPr>
          <w:rStyle w:val="hps"/>
          <w:color w:val="000000"/>
          <w:sz w:val="28"/>
          <w:szCs w:val="28"/>
        </w:rPr>
        <w:t xml:space="preserve"> [4]</w:t>
      </w:r>
      <w:r>
        <w:rPr>
          <w:rStyle w:val="hps"/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9"/>
        <w:jc w:val="both"/>
        <w:rPr>
          <w:rStyle w:val="hps"/>
          <w:color w:val="000000"/>
          <w:sz w:val="28"/>
          <w:szCs w:val="28"/>
          <w:vertAlign w:val="superscript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t>Серед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причин відставання темпів зросту досліджено </w:t>
      </w:r>
      <w:r>
        <w:rPr>
          <w:rStyle w:val="hps"/>
          <w:color w:val="000000"/>
          <w:sz w:val="28"/>
          <w:szCs w:val="28"/>
          <w:lang w:val="uk-UA"/>
        </w:rPr>
        <w:t>вплив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поживної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структури замінників</w:t>
      </w:r>
      <w:r w:rsidR="00B15D49" w:rsidRPr="00B15D49">
        <w:rPr>
          <w:rStyle w:val="hps"/>
          <w:color w:val="000000"/>
          <w:sz w:val="28"/>
          <w:szCs w:val="28"/>
        </w:rPr>
        <w:t xml:space="preserve"> [5]</w:t>
      </w:r>
      <w:r>
        <w:rPr>
          <w:rStyle w:val="hps"/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Формули</w:t>
      </w:r>
      <w:r>
        <w:rPr>
          <w:rStyle w:val="hps"/>
          <w:color w:val="000000"/>
          <w:sz w:val="28"/>
          <w:szCs w:val="28"/>
          <w:lang w:val="uk-UA"/>
        </w:rPr>
        <w:t>, що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призначені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дитячого харчування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коли грудне</w:t>
      </w:r>
      <w:r>
        <w:rPr>
          <w:rStyle w:val="hps"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молоко</w:t>
      </w:r>
      <w:r w:rsidRPr="00DA5D09">
        <w:rPr>
          <w:color w:val="000000"/>
          <w:sz w:val="28"/>
          <w:szCs w:val="28"/>
          <w:lang w:val="uk-UA"/>
        </w:rPr>
        <w:t xml:space="preserve"> є </w:t>
      </w:r>
      <w:r w:rsidRPr="00DA5D09">
        <w:rPr>
          <w:rStyle w:val="hps"/>
          <w:color w:val="000000"/>
          <w:sz w:val="28"/>
          <w:szCs w:val="28"/>
          <w:lang w:val="uk-UA"/>
        </w:rPr>
        <w:t>недоступним,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повинні </w:t>
      </w:r>
      <w:r>
        <w:rPr>
          <w:rStyle w:val="hps"/>
          <w:color w:val="000000"/>
          <w:sz w:val="28"/>
          <w:szCs w:val="28"/>
          <w:lang w:val="uk-UA"/>
        </w:rPr>
        <w:t>забезпечити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середні </w:t>
      </w:r>
      <w:r w:rsidRPr="00DA5D09">
        <w:rPr>
          <w:rStyle w:val="hps"/>
          <w:color w:val="000000"/>
          <w:sz w:val="28"/>
          <w:szCs w:val="28"/>
          <w:lang w:val="uk-UA"/>
        </w:rPr>
        <w:t>темп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DA5D09">
        <w:rPr>
          <w:color w:val="000000"/>
          <w:sz w:val="28"/>
          <w:szCs w:val="28"/>
          <w:lang w:val="uk-UA"/>
        </w:rPr>
        <w:t xml:space="preserve"> з</w:t>
      </w:r>
      <w:r w:rsidRPr="00DA5D09">
        <w:rPr>
          <w:rStyle w:val="hps"/>
          <w:color w:val="000000"/>
          <w:sz w:val="28"/>
          <w:szCs w:val="28"/>
          <w:lang w:val="uk-UA"/>
        </w:rPr>
        <w:t>росту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при референтних </w:t>
      </w:r>
      <w:r>
        <w:rPr>
          <w:rStyle w:val="hps"/>
          <w:color w:val="000000"/>
          <w:sz w:val="28"/>
          <w:szCs w:val="28"/>
          <w:lang w:val="uk-UA"/>
        </w:rPr>
        <w:t>значеннях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амінокислотного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профілю</w:t>
      </w:r>
      <w:r w:rsidRPr="00DA5D09">
        <w:rPr>
          <w:color w:val="000000"/>
          <w:sz w:val="28"/>
          <w:szCs w:val="28"/>
          <w:lang w:val="uk-UA"/>
        </w:rPr>
        <w:t xml:space="preserve"> і </w:t>
      </w:r>
      <w:r w:rsidRPr="00DA5D09">
        <w:rPr>
          <w:rStyle w:val="hps"/>
          <w:color w:val="000000"/>
          <w:sz w:val="28"/>
          <w:szCs w:val="28"/>
          <w:lang w:val="uk-UA"/>
        </w:rPr>
        <w:t>білків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крові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що подібні даним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метаболі</w:t>
      </w:r>
      <w:r>
        <w:rPr>
          <w:rStyle w:val="hps"/>
          <w:color w:val="000000"/>
          <w:sz w:val="28"/>
          <w:szCs w:val="28"/>
          <w:lang w:val="uk-UA"/>
        </w:rPr>
        <w:t>зму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при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грудному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вигодовуванні</w:t>
      </w:r>
      <w:r w:rsidR="00B15D49" w:rsidRPr="00B15D49">
        <w:rPr>
          <w:rStyle w:val="hps"/>
          <w:color w:val="000000"/>
          <w:sz w:val="28"/>
          <w:szCs w:val="28"/>
        </w:rPr>
        <w:t xml:space="preserve"> [6]</w:t>
      </w:r>
      <w:r>
        <w:rPr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vertAlign w:val="superscript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t>Дослідження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щодо</w:t>
      </w:r>
      <w:r>
        <w:rPr>
          <w:rStyle w:val="hps"/>
          <w:color w:val="000000"/>
          <w:sz w:val="28"/>
          <w:szCs w:val="28"/>
          <w:lang w:val="uk-UA"/>
        </w:rPr>
        <w:t xml:space="preserve"> вивчення поживності та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адекватності спеціальних замінників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лікування </w:t>
      </w:r>
      <w:r>
        <w:rPr>
          <w:rStyle w:val="hps"/>
          <w:color w:val="000000"/>
          <w:sz w:val="28"/>
          <w:szCs w:val="28"/>
          <w:lang w:val="uk-UA"/>
        </w:rPr>
        <w:t>АКМ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проводяться</w:t>
      </w:r>
      <w:r w:rsidRPr="00DA5D09">
        <w:rPr>
          <w:color w:val="000000"/>
          <w:sz w:val="28"/>
          <w:szCs w:val="28"/>
          <w:lang w:val="uk-UA"/>
        </w:rPr>
        <w:t xml:space="preserve"> протягом </w:t>
      </w:r>
      <w:r w:rsidRPr="00DA5D09">
        <w:rPr>
          <w:rStyle w:val="hps"/>
          <w:color w:val="000000"/>
          <w:sz w:val="28"/>
          <w:szCs w:val="28"/>
          <w:lang w:val="uk-UA"/>
        </w:rPr>
        <w:t>тривалого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часу</w:t>
      </w:r>
      <w:r w:rsidR="00B15D49" w:rsidRPr="00B15D49">
        <w:rPr>
          <w:rStyle w:val="hps"/>
          <w:color w:val="000000"/>
          <w:sz w:val="28"/>
          <w:szCs w:val="28"/>
        </w:rPr>
        <w:t xml:space="preserve"> [7]</w:t>
      </w:r>
      <w:r>
        <w:rPr>
          <w:rStyle w:val="hps"/>
          <w:color w:val="000000"/>
          <w:sz w:val="28"/>
          <w:szCs w:val="28"/>
          <w:lang w:val="uk-UA"/>
        </w:rPr>
        <w:t>.</w:t>
      </w:r>
      <w:r>
        <w:rPr>
          <w:rStyle w:val="hps"/>
          <w:color w:val="000000"/>
          <w:sz w:val="28"/>
          <w:szCs w:val="28"/>
          <w:vertAlign w:val="superscript"/>
          <w:lang w:val="uk-UA"/>
        </w:rPr>
        <w:t xml:space="preserve">  </w:t>
      </w:r>
      <w:r w:rsidRPr="00DA5D09">
        <w:rPr>
          <w:rStyle w:val="hps"/>
          <w:color w:val="000000"/>
          <w:sz w:val="28"/>
          <w:szCs w:val="28"/>
          <w:lang w:val="uk-UA"/>
        </w:rPr>
        <w:t>Ранні дослідження демонструють</w:t>
      </w:r>
      <w:r w:rsidRPr="00DA5D09">
        <w:rPr>
          <w:color w:val="000000"/>
          <w:sz w:val="28"/>
          <w:szCs w:val="28"/>
          <w:lang w:val="uk-UA"/>
        </w:rPr>
        <w:t xml:space="preserve"> низькі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значення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індексу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маси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тіла</w:t>
      </w:r>
      <w:r>
        <w:rPr>
          <w:color w:val="000000"/>
          <w:sz w:val="28"/>
          <w:szCs w:val="28"/>
          <w:lang w:val="uk-UA"/>
        </w:rPr>
        <w:t>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більш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високі рівні азоту і сечовини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крові</w:t>
      </w:r>
      <w:r w:rsidRPr="00DA5D09">
        <w:rPr>
          <w:color w:val="000000"/>
          <w:sz w:val="28"/>
          <w:szCs w:val="28"/>
          <w:lang w:val="uk-UA"/>
        </w:rPr>
        <w:t xml:space="preserve"> у </w:t>
      </w:r>
      <w:r w:rsidRPr="00DA5D09">
        <w:rPr>
          <w:rStyle w:val="hps"/>
          <w:color w:val="000000"/>
          <w:sz w:val="28"/>
          <w:szCs w:val="28"/>
          <w:lang w:val="uk-UA"/>
        </w:rPr>
        <w:t>немовлят, яким давали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суміші з екстенсивним гідролізом білку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Виявлено підвищення рівня ессенціальних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амінокислот </w:t>
      </w:r>
      <w:r>
        <w:rPr>
          <w:rStyle w:val="hps"/>
          <w:color w:val="000000"/>
          <w:sz w:val="28"/>
          <w:szCs w:val="28"/>
          <w:lang w:val="uk-UA"/>
        </w:rPr>
        <w:t xml:space="preserve">в плазмі при вигодовуванні </w:t>
      </w:r>
      <w:r w:rsidRPr="00DA5D09">
        <w:rPr>
          <w:rStyle w:val="hps"/>
          <w:color w:val="000000"/>
          <w:sz w:val="28"/>
          <w:szCs w:val="28"/>
          <w:lang w:val="uk-UA"/>
        </w:rPr>
        <w:t>соєв</w:t>
      </w:r>
      <w:r>
        <w:rPr>
          <w:rStyle w:val="hps"/>
          <w:color w:val="000000"/>
          <w:sz w:val="28"/>
          <w:szCs w:val="28"/>
          <w:lang w:val="uk-UA"/>
        </w:rPr>
        <w:t>ими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і екстенсивно гідролізованими сумішами в </w:t>
      </w:r>
      <w:r w:rsidRPr="00DA5D09">
        <w:rPr>
          <w:rStyle w:val="hps"/>
          <w:color w:val="000000"/>
          <w:sz w:val="28"/>
          <w:szCs w:val="28"/>
          <w:lang w:val="uk-UA"/>
        </w:rPr>
        <w:t>порівнянні з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грудним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вигодовуванням</w:t>
      </w:r>
      <w:r w:rsidR="00B15D49" w:rsidRPr="00B15D49">
        <w:rPr>
          <w:rStyle w:val="hps"/>
          <w:color w:val="000000"/>
          <w:sz w:val="28"/>
          <w:szCs w:val="28"/>
          <w:lang w:val="uk-UA"/>
        </w:rPr>
        <w:t xml:space="preserve"> [8]</w:t>
      </w:r>
      <w:r>
        <w:rPr>
          <w:rStyle w:val="hps"/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vertAlign w:val="superscript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lastRenderedPageBreak/>
        <w:t>К</w:t>
      </w:r>
      <w:r w:rsidRPr="00DA5D09">
        <w:rPr>
          <w:rStyle w:val="hps"/>
          <w:color w:val="000000"/>
          <w:sz w:val="28"/>
          <w:szCs w:val="28"/>
          <w:lang w:val="uk-UA"/>
        </w:rPr>
        <w:t>лінічні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випробування</w:t>
      </w:r>
      <w:r>
        <w:rPr>
          <w:rStyle w:val="hps"/>
          <w:color w:val="000000"/>
          <w:sz w:val="28"/>
          <w:szCs w:val="28"/>
          <w:lang w:val="uk-UA"/>
        </w:rPr>
        <w:t>, що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досліджували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розвиток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дітей </w:t>
      </w:r>
      <w:r>
        <w:rPr>
          <w:rStyle w:val="hps"/>
          <w:color w:val="000000"/>
          <w:sz w:val="28"/>
          <w:szCs w:val="28"/>
          <w:lang w:val="uk-UA"/>
        </w:rPr>
        <w:t>з АКМ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до </w:t>
      </w:r>
      <w:r w:rsidRPr="00DA5D09">
        <w:rPr>
          <w:color w:val="000000"/>
          <w:sz w:val="28"/>
          <w:szCs w:val="28"/>
          <w:lang w:val="uk-UA"/>
        </w:rPr>
        <w:t>48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місячного </w:t>
      </w:r>
      <w:r w:rsidRPr="00DA5D09">
        <w:rPr>
          <w:rStyle w:val="hps"/>
          <w:color w:val="000000"/>
          <w:sz w:val="28"/>
          <w:szCs w:val="28"/>
          <w:lang w:val="uk-UA"/>
        </w:rPr>
        <w:t>віку при використанні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різних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замінників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молока, встановили </w:t>
      </w:r>
      <w:r w:rsidRPr="00DA5D09">
        <w:rPr>
          <w:rStyle w:val="hps"/>
          <w:color w:val="000000"/>
          <w:sz w:val="28"/>
          <w:szCs w:val="28"/>
          <w:lang w:val="uk-UA"/>
        </w:rPr>
        <w:t>збільшенн</w:t>
      </w:r>
      <w:r>
        <w:rPr>
          <w:rStyle w:val="hps"/>
          <w:color w:val="000000"/>
          <w:sz w:val="28"/>
          <w:szCs w:val="28"/>
          <w:lang w:val="uk-UA"/>
        </w:rPr>
        <w:t>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показників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atn"/>
          <w:color w:val="000000"/>
          <w:sz w:val="28"/>
          <w:szCs w:val="28"/>
          <w:lang w:val="uk-UA"/>
        </w:rPr>
        <w:t>маси тіла та</w:t>
      </w:r>
      <w:r w:rsidRPr="00DA5D09">
        <w:rPr>
          <w:rStyle w:val="hpsatn"/>
          <w:color w:val="000000"/>
          <w:sz w:val="28"/>
          <w:szCs w:val="28"/>
          <w:lang w:val="uk-UA"/>
        </w:rPr>
        <w:t xml:space="preserve"> зросту відповідно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 віку</w:t>
      </w:r>
      <w:r>
        <w:rPr>
          <w:color w:val="000000"/>
          <w:sz w:val="28"/>
          <w:szCs w:val="28"/>
          <w:lang w:val="uk-UA"/>
        </w:rPr>
        <w:t>, показника «z-scores»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немовлят </w:t>
      </w:r>
      <w:r>
        <w:rPr>
          <w:rStyle w:val="hps"/>
          <w:color w:val="000000"/>
          <w:sz w:val="28"/>
          <w:szCs w:val="28"/>
          <w:lang w:val="uk-UA"/>
        </w:rPr>
        <w:t>при використанні гідролізованих та соєвих сумішей</w:t>
      </w:r>
      <w:r w:rsidRPr="00DA5D09">
        <w:rPr>
          <w:rStyle w:val="hps"/>
          <w:color w:val="000000"/>
          <w:sz w:val="28"/>
          <w:szCs w:val="28"/>
          <w:lang w:val="uk-UA"/>
        </w:rPr>
        <w:t>.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Також б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уло </w:t>
      </w:r>
      <w:r>
        <w:rPr>
          <w:rStyle w:val="hps"/>
          <w:color w:val="000000"/>
          <w:sz w:val="28"/>
          <w:szCs w:val="28"/>
          <w:lang w:val="uk-UA"/>
        </w:rPr>
        <w:t>відміче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но </w:t>
      </w:r>
      <w:r>
        <w:rPr>
          <w:rStyle w:val="hps"/>
          <w:color w:val="000000"/>
          <w:sz w:val="28"/>
          <w:szCs w:val="28"/>
          <w:lang w:val="uk-UA"/>
        </w:rPr>
        <w:t xml:space="preserve">більш високі темпи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зросту при визначенні їх за </w:t>
      </w:r>
      <w:r w:rsidRPr="00DA5D09">
        <w:rPr>
          <w:color w:val="000000"/>
          <w:sz w:val="28"/>
          <w:szCs w:val="28"/>
          <w:lang w:val="uk-UA"/>
        </w:rPr>
        <w:t xml:space="preserve">«z-scores» </w:t>
      </w:r>
      <w:r>
        <w:rPr>
          <w:color w:val="000000"/>
          <w:sz w:val="28"/>
          <w:szCs w:val="28"/>
          <w:lang w:val="uk-UA"/>
        </w:rPr>
        <w:t xml:space="preserve">у </w:t>
      </w:r>
      <w:r w:rsidRPr="00DA5D09">
        <w:rPr>
          <w:rStyle w:val="hps"/>
          <w:color w:val="000000"/>
          <w:sz w:val="28"/>
          <w:szCs w:val="28"/>
          <w:lang w:val="uk-UA"/>
        </w:rPr>
        <w:t>немовлят від 6 до 12 місяців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при годуванні </w:t>
      </w:r>
      <w:r w:rsidRPr="00DA5D09">
        <w:rPr>
          <w:color w:val="000000"/>
          <w:sz w:val="28"/>
          <w:szCs w:val="28"/>
          <w:lang w:val="uk-UA"/>
        </w:rPr>
        <w:t>гідролізовани</w:t>
      </w:r>
      <w:r>
        <w:rPr>
          <w:color w:val="000000"/>
          <w:sz w:val="28"/>
          <w:szCs w:val="28"/>
          <w:lang w:val="uk-UA"/>
        </w:rPr>
        <w:t>ми продуктами в порівнянні з соєвими сумішами</w:t>
      </w:r>
      <w:r w:rsidR="00B15D49" w:rsidRPr="00B15D49">
        <w:rPr>
          <w:color w:val="000000"/>
          <w:sz w:val="28"/>
          <w:szCs w:val="28"/>
          <w:lang w:val="uk-UA"/>
        </w:rPr>
        <w:t xml:space="preserve"> [9, 10]</w:t>
      </w:r>
      <w:r w:rsidRPr="00796C49">
        <w:rPr>
          <w:rStyle w:val="hps"/>
          <w:color w:val="000000"/>
          <w:sz w:val="28"/>
          <w:szCs w:val="28"/>
          <w:lang w:val="uk-UA"/>
        </w:rPr>
        <w:t>.</w:t>
      </w:r>
    </w:p>
    <w:p w:rsidR="0003762B" w:rsidRDefault="0003762B" w:rsidP="0003762B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t>Важливими вважаються не тільки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загальна</w:t>
      </w:r>
      <w:r w:rsidRPr="00DA5D09">
        <w:rPr>
          <w:color w:val="000000"/>
          <w:sz w:val="28"/>
          <w:szCs w:val="28"/>
          <w:lang w:val="uk-UA"/>
        </w:rPr>
        <w:t xml:space="preserve"> кількість, </w:t>
      </w:r>
      <w:r w:rsidRPr="00DA5D09">
        <w:rPr>
          <w:rStyle w:val="hps"/>
          <w:color w:val="000000"/>
          <w:sz w:val="28"/>
          <w:szCs w:val="28"/>
          <w:lang w:val="uk-UA"/>
        </w:rPr>
        <w:t>але 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якість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білка,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як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лікування алергічних проявів, так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і для збільшення темпів зросту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Таким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чином, було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вивчено використання гідролізатів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коров'ячого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молока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або рису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протягом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перших місяців життя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коли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суміш є </w:t>
      </w:r>
      <w:r>
        <w:rPr>
          <w:rStyle w:val="hps"/>
          <w:color w:val="000000"/>
          <w:sz w:val="28"/>
          <w:szCs w:val="28"/>
          <w:lang w:val="uk-UA"/>
        </w:rPr>
        <w:t>єдиним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джерело</w:t>
      </w:r>
      <w:r>
        <w:rPr>
          <w:rStyle w:val="hps"/>
          <w:color w:val="000000"/>
          <w:sz w:val="28"/>
          <w:szCs w:val="28"/>
          <w:lang w:val="uk-UA"/>
        </w:rPr>
        <w:t>м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їжі для дитини</w:t>
      </w:r>
      <w:r w:rsidR="00B15D49" w:rsidRPr="00B15D49">
        <w:rPr>
          <w:rStyle w:val="hps"/>
          <w:color w:val="000000"/>
          <w:sz w:val="28"/>
          <w:szCs w:val="28"/>
        </w:rPr>
        <w:t xml:space="preserve"> [11]</w:t>
      </w:r>
      <w:r>
        <w:rPr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Використання їх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 другому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семестрі першого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року життя може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знизити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місцеві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запальні реакції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позитивно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впливаю</w:t>
      </w:r>
      <w:r>
        <w:rPr>
          <w:rStyle w:val="hps"/>
          <w:color w:val="000000"/>
          <w:sz w:val="28"/>
          <w:szCs w:val="28"/>
          <w:lang w:val="uk-UA"/>
        </w:rPr>
        <w:t>ть</w:t>
      </w:r>
      <w:r w:rsidRPr="00DA5D09">
        <w:rPr>
          <w:rStyle w:val="shorttext"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на </w:t>
      </w:r>
      <w:r>
        <w:rPr>
          <w:rStyle w:val="hps"/>
          <w:color w:val="000000"/>
          <w:sz w:val="28"/>
          <w:szCs w:val="28"/>
          <w:lang w:val="uk-UA"/>
        </w:rPr>
        <w:t>засвоєння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поживних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речовин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 інших продуктів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</w:t>
      </w:r>
      <w:r w:rsidRPr="00DA5D09">
        <w:rPr>
          <w:rStyle w:val="hps"/>
          <w:color w:val="000000"/>
          <w:sz w:val="28"/>
          <w:szCs w:val="28"/>
          <w:lang w:val="uk-UA"/>
        </w:rPr>
        <w:t>ри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плануванні педіатром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спеціальної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дієти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дітей з АКМ</w:t>
      </w:r>
      <w:r w:rsidRPr="00F11B33">
        <w:rPr>
          <w:rStyle w:val="hps"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повинні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бути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оцінен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індивідуально </w:t>
      </w:r>
      <w:r>
        <w:rPr>
          <w:rStyle w:val="hps"/>
          <w:color w:val="000000"/>
          <w:sz w:val="28"/>
          <w:szCs w:val="28"/>
          <w:lang w:val="uk-UA"/>
        </w:rPr>
        <w:t xml:space="preserve">наступні </w:t>
      </w:r>
      <w:r w:rsidRPr="00DA5D09">
        <w:rPr>
          <w:rStyle w:val="hps"/>
          <w:color w:val="000000"/>
          <w:sz w:val="28"/>
          <w:szCs w:val="28"/>
          <w:lang w:val="uk-UA"/>
        </w:rPr>
        <w:t>параметри</w:t>
      </w:r>
      <w:r>
        <w:rPr>
          <w:rStyle w:val="hps"/>
          <w:color w:val="000000"/>
          <w:sz w:val="28"/>
          <w:szCs w:val="28"/>
          <w:lang w:val="uk-UA"/>
        </w:rPr>
        <w:t xml:space="preserve">: </w:t>
      </w:r>
      <w:r w:rsidRPr="00F11B33">
        <w:rPr>
          <w:color w:val="000000"/>
          <w:sz w:val="28"/>
          <w:szCs w:val="28"/>
          <w:lang w:val="uk-UA"/>
        </w:rPr>
        <w:t>індикатори маркування</w:t>
      </w:r>
      <w:r w:rsidRPr="00824552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(в</w:t>
      </w:r>
      <w:r w:rsidRPr="00824552">
        <w:rPr>
          <w:rStyle w:val="hps"/>
          <w:color w:val="000000"/>
          <w:sz w:val="28"/>
          <w:szCs w:val="28"/>
          <w:lang w:val="uk-UA"/>
        </w:rPr>
        <w:t>ік</w:t>
      </w:r>
      <w:r w:rsidRPr="00824552">
        <w:rPr>
          <w:color w:val="000000"/>
          <w:sz w:val="28"/>
          <w:szCs w:val="28"/>
          <w:lang w:val="uk-UA"/>
        </w:rPr>
        <w:t xml:space="preserve">, </w:t>
      </w:r>
      <w:r w:rsidRPr="00824552">
        <w:rPr>
          <w:rStyle w:val="hps"/>
          <w:color w:val="000000"/>
          <w:sz w:val="28"/>
          <w:szCs w:val="28"/>
          <w:lang w:val="uk-UA"/>
        </w:rPr>
        <w:t>з якого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продукт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може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використовуватися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77E77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д</w:t>
      </w:r>
      <w:r w:rsidRPr="00824552">
        <w:rPr>
          <w:rStyle w:val="hps"/>
          <w:color w:val="000000"/>
          <w:sz w:val="28"/>
          <w:szCs w:val="28"/>
          <w:lang w:val="uk-UA"/>
        </w:rPr>
        <w:t>жерело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білка</w:t>
      </w:r>
      <w:r w:rsidRPr="00F11B33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та його т</w:t>
      </w:r>
      <w:r w:rsidRPr="00824552">
        <w:rPr>
          <w:rStyle w:val="hps"/>
          <w:color w:val="000000"/>
          <w:sz w:val="28"/>
          <w:szCs w:val="28"/>
          <w:lang w:val="uk-UA"/>
        </w:rPr>
        <w:t>ехнологічна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обробка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джерела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вуглеводів</w:t>
      </w:r>
      <w:r>
        <w:rPr>
          <w:rStyle w:val="hps"/>
          <w:color w:val="000000"/>
          <w:sz w:val="28"/>
          <w:szCs w:val="28"/>
          <w:lang w:val="uk-UA"/>
        </w:rPr>
        <w:t xml:space="preserve"> і </w:t>
      </w:r>
      <w:r w:rsidRPr="00824552">
        <w:rPr>
          <w:rStyle w:val="hps"/>
          <w:color w:val="000000"/>
          <w:sz w:val="28"/>
          <w:szCs w:val="28"/>
          <w:lang w:val="uk-UA"/>
        </w:rPr>
        <w:t>ліпідів</w:t>
      </w:r>
      <w:r>
        <w:rPr>
          <w:rStyle w:val="hps"/>
          <w:color w:val="000000"/>
          <w:sz w:val="28"/>
          <w:szCs w:val="28"/>
          <w:lang w:val="uk-UA"/>
        </w:rPr>
        <w:t>, ф</w:t>
      </w:r>
      <w:r w:rsidRPr="00824552">
        <w:rPr>
          <w:rStyle w:val="hps"/>
          <w:color w:val="000000"/>
          <w:sz w:val="28"/>
          <w:szCs w:val="28"/>
          <w:lang w:val="uk-UA"/>
        </w:rPr>
        <w:t>орма випуску</w:t>
      </w:r>
      <w:r>
        <w:rPr>
          <w:rStyle w:val="hps"/>
          <w:color w:val="000000"/>
          <w:sz w:val="28"/>
          <w:szCs w:val="28"/>
          <w:lang w:val="uk-UA"/>
        </w:rPr>
        <w:t>);</w:t>
      </w:r>
      <w:r w:rsidRPr="00F11B33"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 w:rsidRPr="00F11B33">
        <w:rPr>
          <w:rStyle w:val="hps"/>
          <w:color w:val="000000"/>
          <w:sz w:val="28"/>
          <w:szCs w:val="28"/>
          <w:lang w:val="uk-UA"/>
        </w:rPr>
        <w:t>протеїни (кількість</w:t>
      </w:r>
      <w:r>
        <w:rPr>
          <w:rStyle w:val="hps"/>
          <w:color w:val="000000"/>
          <w:sz w:val="28"/>
          <w:szCs w:val="28"/>
          <w:lang w:val="uk-UA"/>
        </w:rPr>
        <w:t xml:space="preserve"> в </w:t>
      </w:r>
      <w:r w:rsidRPr="00824552">
        <w:rPr>
          <w:rStyle w:val="hps"/>
          <w:color w:val="000000"/>
          <w:sz w:val="28"/>
          <w:szCs w:val="28"/>
          <w:lang w:val="uk-UA"/>
        </w:rPr>
        <w:t>г/л</w:t>
      </w:r>
      <w:r>
        <w:rPr>
          <w:rStyle w:val="hps"/>
          <w:color w:val="000000"/>
          <w:sz w:val="28"/>
          <w:szCs w:val="28"/>
          <w:lang w:val="uk-UA"/>
        </w:rPr>
        <w:t>, наявність е</w:t>
      </w:r>
      <w:r w:rsidRPr="00824552">
        <w:rPr>
          <w:rStyle w:val="hps"/>
          <w:color w:val="000000"/>
          <w:sz w:val="28"/>
          <w:szCs w:val="28"/>
          <w:lang w:val="uk-UA"/>
        </w:rPr>
        <w:t>сенціальн</w:t>
      </w:r>
      <w:r>
        <w:rPr>
          <w:rStyle w:val="hps"/>
          <w:color w:val="000000"/>
          <w:sz w:val="28"/>
          <w:szCs w:val="28"/>
          <w:lang w:val="uk-UA"/>
        </w:rPr>
        <w:t>них амінокислот, м</w:t>
      </w:r>
      <w:r w:rsidRPr="00824552">
        <w:rPr>
          <w:rStyle w:val="hps"/>
          <w:color w:val="000000"/>
          <w:sz w:val="28"/>
          <w:szCs w:val="28"/>
          <w:lang w:val="uk-UA"/>
        </w:rPr>
        <w:t>олекулярна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маса пептидів</w:t>
      </w:r>
      <w:r>
        <w:rPr>
          <w:rStyle w:val="hps"/>
          <w:color w:val="000000"/>
          <w:sz w:val="28"/>
          <w:szCs w:val="28"/>
          <w:lang w:val="uk-UA"/>
        </w:rPr>
        <w:t>, кількість в</w:t>
      </w:r>
      <w:r w:rsidRPr="00824552">
        <w:rPr>
          <w:rStyle w:val="hps"/>
          <w:color w:val="000000"/>
          <w:sz w:val="28"/>
          <w:szCs w:val="28"/>
          <w:lang w:val="uk-UA"/>
        </w:rPr>
        <w:t>ільних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амінокислот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співвідношенні до </w:t>
      </w:r>
      <w:r w:rsidRPr="00824552">
        <w:rPr>
          <w:rStyle w:val="hps"/>
          <w:color w:val="000000"/>
          <w:sz w:val="28"/>
          <w:szCs w:val="28"/>
          <w:lang w:val="uk-UA"/>
        </w:rPr>
        <w:t>всіх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білків</w:t>
      </w:r>
      <w:r>
        <w:rPr>
          <w:rStyle w:val="hps"/>
          <w:color w:val="000000"/>
          <w:sz w:val="28"/>
          <w:szCs w:val="28"/>
          <w:lang w:val="uk-UA"/>
        </w:rPr>
        <w:t>);</w:t>
      </w:r>
      <w:r w:rsidRPr="00824552">
        <w:rPr>
          <w:rStyle w:val="hps"/>
          <w:color w:val="000000"/>
          <w:sz w:val="28"/>
          <w:szCs w:val="28"/>
          <w:lang w:val="uk-UA"/>
        </w:rPr>
        <w:t xml:space="preserve"> </w:t>
      </w:r>
      <w:r w:rsidRPr="009E222E">
        <w:rPr>
          <w:rStyle w:val="hps"/>
          <w:color w:val="000000"/>
          <w:sz w:val="28"/>
          <w:szCs w:val="28"/>
          <w:lang w:val="uk-UA"/>
        </w:rPr>
        <w:t>вуглеводи (</w:t>
      </w:r>
      <w:r>
        <w:rPr>
          <w:rStyle w:val="hps"/>
          <w:color w:val="000000"/>
          <w:sz w:val="28"/>
          <w:szCs w:val="28"/>
          <w:lang w:val="uk-UA"/>
        </w:rPr>
        <w:t>кількість г</w:t>
      </w:r>
      <w:r w:rsidRPr="00824552">
        <w:rPr>
          <w:rStyle w:val="hps"/>
          <w:color w:val="000000"/>
          <w:sz w:val="28"/>
          <w:szCs w:val="28"/>
          <w:lang w:val="uk-UA"/>
        </w:rPr>
        <w:t>люкоз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824552">
        <w:rPr>
          <w:color w:val="000000"/>
          <w:sz w:val="28"/>
          <w:szCs w:val="28"/>
          <w:lang w:val="uk-UA"/>
        </w:rPr>
        <w:t xml:space="preserve">, </w:t>
      </w:r>
      <w:r w:rsidRPr="00824552">
        <w:rPr>
          <w:rStyle w:val="hps"/>
          <w:color w:val="000000"/>
          <w:sz w:val="28"/>
          <w:szCs w:val="28"/>
          <w:lang w:val="uk-UA"/>
        </w:rPr>
        <w:t>галактоз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824552">
        <w:rPr>
          <w:color w:val="000000"/>
          <w:sz w:val="28"/>
          <w:szCs w:val="28"/>
          <w:lang w:val="uk-UA"/>
        </w:rPr>
        <w:t xml:space="preserve">, </w:t>
      </w:r>
      <w:r w:rsidRPr="00824552">
        <w:rPr>
          <w:rStyle w:val="hps"/>
          <w:color w:val="000000"/>
          <w:sz w:val="28"/>
          <w:szCs w:val="28"/>
          <w:lang w:val="uk-UA"/>
        </w:rPr>
        <w:t>фруктоз</w:t>
      </w:r>
      <w:r>
        <w:rPr>
          <w:rStyle w:val="hps"/>
          <w:color w:val="000000"/>
          <w:sz w:val="28"/>
          <w:szCs w:val="28"/>
          <w:lang w:val="uk-UA"/>
        </w:rPr>
        <w:t>и,</w:t>
      </w:r>
      <w:r w:rsidRPr="00F11B33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с</w:t>
      </w:r>
      <w:r w:rsidRPr="00824552">
        <w:rPr>
          <w:rStyle w:val="hps"/>
          <w:color w:val="000000"/>
          <w:sz w:val="28"/>
          <w:szCs w:val="28"/>
          <w:lang w:val="uk-UA"/>
        </w:rPr>
        <w:t>ахароз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824552">
        <w:rPr>
          <w:color w:val="000000"/>
          <w:sz w:val="28"/>
          <w:szCs w:val="28"/>
          <w:lang w:val="uk-UA"/>
        </w:rPr>
        <w:t xml:space="preserve">, </w:t>
      </w:r>
      <w:r w:rsidRPr="00824552">
        <w:rPr>
          <w:rStyle w:val="hps"/>
          <w:color w:val="000000"/>
          <w:sz w:val="28"/>
          <w:szCs w:val="28"/>
          <w:lang w:val="uk-UA"/>
        </w:rPr>
        <w:t>лактоз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824552">
        <w:rPr>
          <w:color w:val="000000"/>
          <w:sz w:val="28"/>
          <w:szCs w:val="28"/>
          <w:lang w:val="uk-UA"/>
        </w:rPr>
        <w:t xml:space="preserve">, </w:t>
      </w:r>
      <w:r w:rsidRPr="00824552">
        <w:rPr>
          <w:rStyle w:val="hps"/>
          <w:color w:val="000000"/>
          <w:sz w:val="28"/>
          <w:szCs w:val="28"/>
          <w:lang w:val="uk-UA"/>
        </w:rPr>
        <w:t>мальтоз</w:t>
      </w:r>
      <w:r>
        <w:rPr>
          <w:rStyle w:val="hps"/>
          <w:color w:val="000000"/>
          <w:sz w:val="28"/>
          <w:szCs w:val="28"/>
          <w:lang w:val="uk-UA"/>
        </w:rPr>
        <w:t>и, фрукто-олігосахарідів,</w:t>
      </w:r>
      <w:r w:rsidRPr="00F11B33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г</w:t>
      </w:r>
      <w:r w:rsidRPr="00824552">
        <w:rPr>
          <w:rStyle w:val="hps"/>
          <w:color w:val="000000"/>
          <w:sz w:val="28"/>
          <w:szCs w:val="28"/>
          <w:lang w:val="uk-UA"/>
        </w:rPr>
        <w:t>алакто-олігосахаридів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</w:t>
      </w:r>
      <w:r w:rsidRPr="00824552">
        <w:rPr>
          <w:rStyle w:val="hps"/>
          <w:color w:val="000000"/>
          <w:sz w:val="28"/>
          <w:szCs w:val="28"/>
          <w:lang w:val="uk-UA"/>
        </w:rPr>
        <w:t>аннан</w:t>
      </w:r>
      <w:r w:rsidRPr="00824552">
        <w:rPr>
          <w:rStyle w:val="atn"/>
          <w:color w:val="000000"/>
          <w:sz w:val="28"/>
          <w:szCs w:val="28"/>
          <w:lang w:val="uk-UA"/>
        </w:rPr>
        <w:t>-</w:t>
      </w:r>
      <w:r w:rsidRPr="00824552">
        <w:rPr>
          <w:color w:val="000000"/>
          <w:sz w:val="28"/>
          <w:szCs w:val="28"/>
          <w:lang w:val="uk-UA"/>
        </w:rPr>
        <w:t>олігосахарид</w:t>
      </w:r>
      <w:r>
        <w:rPr>
          <w:color w:val="000000"/>
          <w:sz w:val="28"/>
          <w:szCs w:val="28"/>
          <w:lang w:val="uk-UA"/>
        </w:rPr>
        <w:t>ів,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824552">
        <w:rPr>
          <w:rStyle w:val="hps"/>
          <w:color w:val="000000"/>
          <w:sz w:val="28"/>
          <w:szCs w:val="28"/>
          <w:lang w:val="uk-UA"/>
        </w:rPr>
        <w:t>нулін</w:t>
      </w:r>
      <w:r>
        <w:rPr>
          <w:rStyle w:val="hps"/>
          <w:color w:val="000000"/>
          <w:sz w:val="28"/>
          <w:szCs w:val="28"/>
          <w:lang w:val="uk-UA"/>
        </w:rPr>
        <w:t>у,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</w:t>
      </w:r>
      <w:r w:rsidRPr="00824552">
        <w:rPr>
          <w:rStyle w:val="hps"/>
          <w:color w:val="000000"/>
          <w:sz w:val="28"/>
          <w:szCs w:val="28"/>
          <w:lang w:val="uk-UA"/>
        </w:rPr>
        <w:t>альтодестрин</w:t>
      </w:r>
      <w:r>
        <w:rPr>
          <w:rStyle w:val="hps"/>
          <w:color w:val="000000"/>
          <w:sz w:val="28"/>
          <w:szCs w:val="28"/>
          <w:lang w:val="uk-UA"/>
        </w:rPr>
        <w:t>у,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манному,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</w:t>
      </w:r>
      <w:r w:rsidRPr="00824552">
        <w:rPr>
          <w:rStyle w:val="hps"/>
          <w:color w:val="000000"/>
          <w:sz w:val="28"/>
          <w:szCs w:val="28"/>
          <w:lang w:val="uk-UA"/>
        </w:rPr>
        <w:t>рохмал</w:t>
      </w:r>
      <w:r>
        <w:rPr>
          <w:rStyle w:val="hps"/>
          <w:color w:val="000000"/>
          <w:sz w:val="28"/>
          <w:szCs w:val="28"/>
          <w:lang w:val="uk-UA"/>
        </w:rPr>
        <w:t>ю та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з</w:t>
      </w:r>
      <w:r w:rsidRPr="00824552">
        <w:rPr>
          <w:rStyle w:val="hps"/>
          <w:color w:val="000000"/>
          <w:sz w:val="28"/>
          <w:szCs w:val="28"/>
          <w:lang w:val="uk-UA"/>
        </w:rPr>
        <w:t>агальн</w:t>
      </w:r>
      <w:r>
        <w:rPr>
          <w:rStyle w:val="hps"/>
          <w:color w:val="000000"/>
          <w:sz w:val="28"/>
          <w:szCs w:val="28"/>
          <w:lang w:val="uk-UA"/>
        </w:rPr>
        <w:t>их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харчов</w:t>
      </w:r>
      <w:r>
        <w:rPr>
          <w:rStyle w:val="hps"/>
          <w:color w:val="000000"/>
          <w:sz w:val="28"/>
          <w:szCs w:val="28"/>
          <w:lang w:val="uk-UA"/>
        </w:rPr>
        <w:t>их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волок</w:t>
      </w:r>
      <w:r>
        <w:rPr>
          <w:rStyle w:val="hps"/>
          <w:color w:val="000000"/>
          <w:sz w:val="28"/>
          <w:szCs w:val="28"/>
          <w:lang w:val="uk-UA"/>
        </w:rPr>
        <w:t>о</w:t>
      </w:r>
      <w:r w:rsidRPr="00824552">
        <w:rPr>
          <w:rStyle w:val="hps"/>
          <w:color w:val="000000"/>
          <w:sz w:val="28"/>
          <w:szCs w:val="28"/>
          <w:lang w:val="uk-UA"/>
        </w:rPr>
        <w:t>н</w:t>
      </w:r>
      <w:r>
        <w:rPr>
          <w:rStyle w:val="hps"/>
          <w:color w:val="000000"/>
          <w:sz w:val="28"/>
          <w:szCs w:val="28"/>
          <w:lang w:val="uk-UA"/>
        </w:rPr>
        <w:t>);</w:t>
      </w:r>
      <w:r w:rsidRPr="003B584E">
        <w:rPr>
          <w:rStyle w:val="hps"/>
          <w:color w:val="000000"/>
          <w:sz w:val="28"/>
          <w:szCs w:val="28"/>
          <w:lang w:val="uk-UA"/>
        </w:rPr>
        <w:t xml:space="preserve"> ліпіди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(н</w:t>
      </w:r>
      <w:r w:rsidRPr="00824552">
        <w:rPr>
          <w:rStyle w:val="hps"/>
          <w:color w:val="000000"/>
          <w:sz w:val="28"/>
          <w:szCs w:val="28"/>
          <w:lang w:val="uk-UA"/>
        </w:rPr>
        <w:t>асичені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жири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</w:t>
      </w:r>
      <w:r w:rsidRPr="00824552">
        <w:rPr>
          <w:rStyle w:val="hps"/>
          <w:color w:val="000000"/>
          <w:sz w:val="28"/>
          <w:szCs w:val="28"/>
          <w:lang w:val="uk-UA"/>
        </w:rPr>
        <w:t>ононенасичені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жири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п</w:t>
      </w:r>
      <w:r w:rsidRPr="00824552">
        <w:rPr>
          <w:rStyle w:val="hps"/>
          <w:color w:val="000000"/>
          <w:sz w:val="28"/>
          <w:szCs w:val="28"/>
          <w:lang w:val="uk-UA"/>
        </w:rPr>
        <w:t>оліненасичені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жири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т</w:t>
      </w:r>
      <w:r w:rsidRPr="00824552">
        <w:rPr>
          <w:rStyle w:val="hps"/>
          <w:color w:val="000000"/>
          <w:sz w:val="28"/>
          <w:szCs w:val="28"/>
          <w:lang w:val="uk-UA"/>
        </w:rPr>
        <w:t>ригліцериди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з середнім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ланцюгом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з</w:t>
      </w:r>
      <w:r w:rsidRPr="00824552">
        <w:rPr>
          <w:rStyle w:val="hps"/>
          <w:color w:val="000000"/>
          <w:sz w:val="28"/>
          <w:szCs w:val="28"/>
          <w:lang w:val="uk-UA"/>
        </w:rPr>
        <w:t>агальні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трансжирні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кислоти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</w:t>
      </w:r>
      <w:r w:rsidRPr="00824552">
        <w:rPr>
          <w:rStyle w:val="hps"/>
          <w:color w:val="000000"/>
          <w:sz w:val="28"/>
          <w:szCs w:val="28"/>
          <w:lang w:val="uk-UA"/>
        </w:rPr>
        <w:t>он’югована лінолева</w:t>
      </w:r>
      <w:r>
        <w:rPr>
          <w:rStyle w:val="hps"/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кислота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е</w:t>
      </w:r>
      <w:r w:rsidRPr="00824552">
        <w:rPr>
          <w:rStyle w:val="hps"/>
          <w:color w:val="000000"/>
          <w:sz w:val="28"/>
          <w:szCs w:val="28"/>
          <w:lang w:val="uk-UA"/>
        </w:rPr>
        <w:t>рукова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кислота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з</w:t>
      </w:r>
      <w:r w:rsidRPr="00824552">
        <w:rPr>
          <w:rStyle w:val="hps"/>
          <w:color w:val="000000"/>
          <w:sz w:val="28"/>
          <w:szCs w:val="28"/>
          <w:lang w:val="uk-UA"/>
        </w:rPr>
        <w:t>агальні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омега</w:t>
      </w:r>
      <w:r w:rsidRPr="00824552">
        <w:rPr>
          <w:rStyle w:val="atn"/>
          <w:color w:val="000000"/>
          <w:sz w:val="28"/>
          <w:szCs w:val="28"/>
          <w:lang w:val="uk-UA"/>
        </w:rPr>
        <w:t>-</w:t>
      </w:r>
      <w:r w:rsidRPr="00824552">
        <w:rPr>
          <w:color w:val="000000"/>
          <w:sz w:val="28"/>
          <w:szCs w:val="28"/>
          <w:lang w:val="uk-UA"/>
        </w:rPr>
        <w:t xml:space="preserve">3 </w:t>
      </w:r>
      <w:r w:rsidRPr="00824552">
        <w:rPr>
          <w:rStyle w:val="hps"/>
          <w:color w:val="000000"/>
          <w:sz w:val="28"/>
          <w:szCs w:val="28"/>
          <w:lang w:val="uk-UA"/>
        </w:rPr>
        <w:t>жирні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кислоти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 w:rsidRPr="0082722A">
        <w:rPr>
          <w:rStyle w:val="hps"/>
          <w:color w:val="FF0000"/>
          <w:sz w:val="28"/>
          <w:szCs w:val="28"/>
          <w:lang w:val="uk-UA"/>
        </w:rPr>
        <w:t>–</w:t>
      </w:r>
      <w:r>
        <w:rPr>
          <w:rStyle w:val="hps"/>
          <w:color w:val="000000"/>
          <w:sz w:val="28"/>
          <w:szCs w:val="28"/>
          <w:lang w:val="uk-UA"/>
        </w:rPr>
        <w:t xml:space="preserve"> а</w:t>
      </w:r>
      <w:r w:rsidRPr="00824552">
        <w:rPr>
          <w:rStyle w:val="hps"/>
          <w:color w:val="000000"/>
          <w:sz w:val="28"/>
          <w:szCs w:val="28"/>
          <w:lang w:val="uk-UA"/>
        </w:rPr>
        <w:t>льфа</w:t>
      </w:r>
      <w:r w:rsidRPr="00824552">
        <w:rPr>
          <w:rStyle w:val="atn"/>
          <w:color w:val="000000"/>
          <w:sz w:val="28"/>
          <w:szCs w:val="28"/>
          <w:lang w:val="uk-UA"/>
        </w:rPr>
        <w:t>-</w:t>
      </w:r>
      <w:r w:rsidRPr="00824552">
        <w:rPr>
          <w:color w:val="000000"/>
          <w:sz w:val="28"/>
          <w:szCs w:val="28"/>
          <w:lang w:val="uk-UA"/>
        </w:rPr>
        <w:t xml:space="preserve">ліноленова </w:t>
      </w:r>
      <w:r w:rsidRPr="00824552">
        <w:rPr>
          <w:rStyle w:val="hps"/>
          <w:color w:val="000000"/>
          <w:sz w:val="28"/>
          <w:szCs w:val="28"/>
          <w:lang w:val="uk-UA"/>
        </w:rPr>
        <w:t>кислота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е</w:t>
      </w:r>
      <w:r w:rsidRPr="00824552">
        <w:rPr>
          <w:rStyle w:val="hps"/>
          <w:color w:val="000000"/>
          <w:sz w:val="28"/>
          <w:szCs w:val="28"/>
          <w:lang w:val="uk-UA"/>
        </w:rPr>
        <w:t>йкозотрієнова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е</w:t>
      </w:r>
      <w:r w:rsidRPr="00824552">
        <w:rPr>
          <w:rStyle w:val="hps"/>
          <w:color w:val="000000"/>
          <w:sz w:val="28"/>
          <w:szCs w:val="28"/>
          <w:lang w:val="uk-UA"/>
        </w:rPr>
        <w:t>йкозатетраєнова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е</w:t>
      </w:r>
      <w:r w:rsidRPr="00824552">
        <w:rPr>
          <w:rStyle w:val="hps"/>
          <w:color w:val="000000"/>
          <w:sz w:val="28"/>
          <w:szCs w:val="28"/>
          <w:lang w:val="uk-UA"/>
        </w:rPr>
        <w:t>йкозапентаєнова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824552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д</w:t>
      </w:r>
      <w:r w:rsidRPr="00824552">
        <w:rPr>
          <w:rStyle w:val="hps"/>
          <w:color w:val="000000"/>
          <w:sz w:val="28"/>
          <w:szCs w:val="28"/>
          <w:lang w:val="uk-UA"/>
        </w:rPr>
        <w:t>окозапентаєнова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824552">
        <w:rPr>
          <w:rStyle w:val="hps"/>
          <w:color w:val="000000"/>
          <w:sz w:val="28"/>
          <w:szCs w:val="28"/>
          <w:lang w:val="uk-UA"/>
        </w:rPr>
        <w:t>окозагексаєнова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кислоти; </w:t>
      </w:r>
      <w:r w:rsidRPr="009E222E">
        <w:rPr>
          <w:rStyle w:val="hps"/>
          <w:color w:val="000000"/>
          <w:sz w:val="28"/>
          <w:szCs w:val="28"/>
          <w:lang w:val="uk-UA"/>
        </w:rPr>
        <w:t>загальні</w:t>
      </w:r>
      <w:r w:rsidRPr="009E222E">
        <w:rPr>
          <w:color w:val="000000"/>
          <w:sz w:val="28"/>
          <w:szCs w:val="28"/>
          <w:lang w:val="uk-UA"/>
        </w:rPr>
        <w:t xml:space="preserve"> </w:t>
      </w:r>
      <w:r w:rsidRPr="009E222E">
        <w:rPr>
          <w:rStyle w:val="hps"/>
          <w:color w:val="000000"/>
          <w:sz w:val="28"/>
          <w:szCs w:val="28"/>
          <w:lang w:val="uk-UA"/>
        </w:rPr>
        <w:t>омега</w:t>
      </w:r>
      <w:r w:rsidRPr="009E222E">
        <w:rPr>
          <w:rStyle w:val="atn"/>
          <w:color w:val="000000"/>
          <w:sz w:val="28"/>
          <w:szCs w:val="28"/>
          <w:lang w:val="uk-UA"/>
        </w:rPr>
        <w:t>-</w:t>
      </w:r>
      <w:r w:rsidRPr="009E222E">
        <w:rPr>
          <w:color w:val="000000"/>
          <w:sz w:val="28"/>
          <w:szCs w:val="28"/>
          <w:lang w:val="uk-UA"/>
        </w:rPr>
        <w:t xml:space="preserve">6 </w:t>
      </w:r>
      <w:r w:rsidRPr="009E222E">
        <w:rPr>
          <w:rStyle w:val="hps"/>
          <w:color w:val="000000"/>
          <w:sz w:val="28"/>
          <w:szCs w:val="28"/>
          <w:lang w:val="uk-UA"/>
        </w:rPr>
        <w:t>жирні</w:t>
      </w:r>
      <w:r w:rsidRPr="009E222E">
        <w:rPr>
          <w:color w:val="000000"/>
          <w:sz w:val="28"/>
          <w:szCs w:val="28"/>
          <w:lang w:val="uk-UA"/>
        </w:rPr>
        <w:t xml:space="preserve"> </w:t>
      </w:r>
      <w:r w:rsidRPr="009E222E">
        <w:rPr>
          <w:rStyle w:val="hps"/>
          <w:color w:val="000000"/>
          <w:sz w:val="28"/>
          <w:szCs w:val="28"/>
          <w:lang w:val="uk-UA"/>
        </w:rPr>
        <w:t>кислоти</w:t>
      </w:r>
      <w:r>
        <w:rPr>
          <w:rStyle w:val="hps"/>
          <w:color w:val="000000"/>
          <w:sz w:val="28"/>
          <w:szCs w:val="28"/>
          <w:lang w:val="uk-UA"/>
        </w:rPr>
        <w:t xml:space="preserve"> –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л</w:t>
      </w:r>
      <w:r w:rsidRPr="00824552">
        <w:rPr>
          <w:rStyle w:val="hps"/>
          <w:color w:val="000000"/>
          <w:sz w:val="28"/>
          <w:szCs w:val="28"/>
          <w:lang w:val="uk-UA"/>
        </w:rPr>
        <w:t>інолева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Pr="00824552">
        <w:rPr>
          <w:rStyle w:val="hps"/>
          <w:color w:val="000000"/>
          <w:sz w:val="28"/>
          <w:szCs w:val="28"/>
          <w:lang w:val="uk-UA"/>
        </w:rPr>
        <w:t>амма</w:t>
      </w:r>
      <w:r w:rsidRPr="00824552">
        <w:rPr>
          <w:rStyle w:val="atn"/>
          <w:color w:val="000000"/>
          <w:sz w:val="28"/>
          <w:szCs w:val="28"/>
          <w:lang w:val="uk-UA"/>
        </w:rPr>
        <w:t>-</w:t>
      </w:r>
      <w:r w:rsidRPr="00824552">
        <w:rPr>
          <w:color w:val="000000"/>
          <w:sz w:val="28"/>
          <w:szCs w:val="28"/>
          <w:lang w:val="uk-UA"/>
        </w:rPr>
        <w:t>ліноленова</w:t>
      </w:r>
      <w:r>
        <w:rPr>
          <w:color w:val="000000"/>
          <w:sz w:val="28"/>
          <w:szCs w:val="28"/>
          <w:lang w:val="uk-UA"/>
        </w:rPr>
        <w:t>,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</w:t>
      </w:r>
      <w:r w:rsidRPr="00824552">
        <w:rPr>
          <w:rStyle w:val="hps"/>
          <w:color w:val="000000"/>
          <w:sz w:val="28"/>
          <w:szCs w:val="28"/>
          <w:lang w:val="uk-UA"/>
        </w:rPr>
        <w:t>рахідонова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кислот</w:t>
      </w:r>
      <w:r>
        <w:rPr>
          <w:rStyle w:val="hps"/>
          <w:color w:val="000000"/>
          <w:sz w:val="28"/>
          <w:szCs w:val="28"/>
          <w:lang w:val="uk-UA"/>
        </w:rPr>
        <w:t>и,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з</w:t>
      </w:r>
      <w:r w:rsidRPr="00824552">
        <w:rPr>
          <w:rStyle w:val="hps"/>
          <w:color w:val="000000"/>
          <w:sz w:val="28"/>
          <w:szCs w:val="28"/>
          <w:lang w:val="uk-UA"/>
        </w:rPr>
        <w:t>агальні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фосфоліпіди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9E222E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п</w:t>
      </w:r>
      <w:r w:rsidRPr="00824552">
        <w:rPr>
          <w:rStyle w:val="hps"/>
          <w:color w:val="000000"/>
          <w:sz w:val="28"/>
          <w:szCs w:val="28"/>
          <w:lang w:val="uk-UA"/>
        </w:rPr>
        <w:t>рофіль жирних</w:t>
      </w:r>
      <w:r w:rsidRPr="00824552">
        <w:rPr>
          <w:color w:val="000000"/>
          <w:sz w:val="28"/>
          <w:szCs w:val="28"/>
          <w:lang w:val="uk-UA"/>
        </w:rPr>
        <w:t xml:space="preserve"> </w:t>
      </w:r>
      <w:r w:rsidRPr="00824552">
        <w:rPr>
          <w:rStyle w:val="hps"/>
          <w:color w:val="000000"/>
          <w:sz w:val="28"/>
          <w:szCs w:val="28"/>
          <w:lang w:val="uk-UA"/>
        </w:rPr>
        <w:t>кислот</w:t>
      </w:r>
      <w:r>
        <w:rPr>
          <w:rStyle w:val="hps"/>
          <w:color w:val="000000"/>
          <w:sz w:val="28"/>
          <w:szCs w:val="28"/>
          <w:lang w:val="uk-UA"/>
        </w:rPr>
        <w:t>);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в</w:t>
      </w:r>
      <w:r w:rsidRPr="003B1248">
        <w:rPr>
          <w:rStyle w:val="hps"/>
          <w:color w:val="000000"/>
          <w:sz w:val="28"/>
          <w:szCs w:val="28"/>
          <w:lang w:val="uk-UA"/>
        </w:rPr>
        <w:t>ітаміни (А, В1, В2, В3, В5, В6, В9, В12, С, Д, Е, Н, К,</w:t>
      </w:r>
      <w:r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х</w:t>
      </w:r>
      <w:r w:rsidRPr="00824552">
        <w:rPr>
          <w:rStyle w:val="hps"/>
          <w:color w:val="000000"/>
          <w:sz w:val="28"/>
          <w:szCs w:val="28"/>
          <w:lang w:val="uk-UA"/>
        </w:rPr>
        <w:t>олін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б</w:t>
      </w:r>
      <w:r w:rsidRPr="00824552">
        <w:rPr>
          <w:rStyle w:val="hps"/>
          <w:color w:val="000000"/>
          <w:sz w:val="28"/>
          <w:szCs w:val="28"/>
          <w:lang w:val="uk-UA"/>
        </w:rPr>
        <w:t>етаїн</w:t>
      </w:r>
      <w:r>
        <w:rPr>
          <w:rStyle w:val="hps"/>
          <w:color w:val="000000"/>
          <w:sz w:val="28"/>
          <w:szCs w:val="28"/>
          <w:lang w:val="uk-UA"/>
        </w:rPr>
        <w:t xml:space="preserve"> та інші);</w:t>
      </w:r>
      <w:r w:rsidRPr="003B1248"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 w:rsidRPr="003B1248">
        <w:rPr>
          <w:rStyle w:val="hps"/>
          <w:color w:val="000000"/>
          <w:sz w:val="28"/>
          <w:szCs w:val="28"/>
          <w:lang w:val="uk-UA"/>
        </w:rPr>
        <w:t>мінерали (кальцій, фосфор, магній,</w:t>
      </w:r>
      <w:r w:rsidRPr="003B1248">
        <w:rPr>
          <w:color w:val="000000"/>
          <w:sz w:val="28"/>
          <w:szCs w:val="28"/>
          <w:lang w:val="uk-UA"/>
        </w:rPr>
        <w:t xml:space="preserve"> залізо,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цинк, мідь, марганець, йод, селен, </w:t>
      </w:r>
      <w:r w:rsidRPr="00796C49">
        <w:rPr>
          <w:rStyle w:val="hps"/>
          <w:color w:val="000000"/>
          <w:sz w:val="28"/>
          <w:szCs w:val="28"/>
          <w:lang w:val="uk-UA"/>
        </w:rPr>
        <w:t>натрій, калій, хлор, молібден, хром, фтор та інші); нуклеотиди (цитідін</w:t>
      </w:r>
      <w:r w:rsidRPr="00796C49">
        <w:rPr>
          <w:color w:val="000000"/>
          <w:sz w:val="28"/>
          <w:szCs w:val="28"/>
          <w:lang w:val="uk-UA"/>
        </w:rPr>
        <w:t xml:space="preserve"> </w:t>
      </w:r>
      <w:r w:rsidRPr="00796C49">
        <w:rPr>
          <w:rStyle w:val="hps"/>
          <w:color w:val="000000"/>
          <w:sz w:val="28"/>
          <w:szCs w:val="28"/>
          <w:lang w:val="uk-UA"/>
        </w:rPr>
        <w:t>5</w:t>
      </w:r>
      <w:r w:rsidRPr="00796C49">
        <w:rPr>
          <w:color w:val="000000"/>
          <w:sz w:val="28"/>
          <w:szCs w:val="28"/>
          <w:lang w:val="uk-UA"/>
        </w:rPr>
        <w:t>-</w:t>
      </w:r>
      <w:r w:rsidRPr="00796C49">
        <w:rPr>
          <w:rStyle w:val="hps"/>
          <w:color w:val="000000"/>
          <w:sz w:val="28"/>
          <w:szCs w:val="28"/>
          <w:lang w:val="uk-UA"/>
        </w:rPr>
        <w:t>монофосфат, уридін</w:t>
      </w:r>
      <w:r w:rsidRPr="00796C49">
        <w:rPr>
          <w:color w:val="000000"/>
          <w:sz w:val="28"/>
          <w:szCs w:val="28"/>
          <w:lang w:val="uk-UA"/>
        </w:rPr>
        <w:t xml:space="preserve"> </w:t>
      </w:r>
      <w:r w:rsidRPr="00796C49">
        <w:rPr>
          <w:rStyle w:val="hps"/>
          <w:color w:val="000000"/>
          <w:sz w:val="28"/>
          <w:szCs w:val="28"/>
          <w:lang w:val="uk-UA"/>
        </w:rPr>
        <w:t>5-монофосфат, аденозин</w:t>
      </w:r>
      <w:r w:rsidRPr="00796C49">
        <w:rPr>
          <w:color w:val="000000"/>
          <w:sz w:val="28"/>
          <w:szCs w:val="28"/>
          <w:lang w:val="uk-UA"/>
        </w:rPr>
        <w:t xml:space="preserve"> </w:t>
      </w:r>
      <w:r w:rsidRPr="00796C49">
        <w:rPr>
          <w:rStyle w:val="hps"/>
          <w:color w:val="000000"/>
          <w:sz w:val="28"/>
          <w:szCs w:val="28"/>
          <w:lang w:val="uk-UA"/>
        </w:rPr>
        <w:t>5-монофосфат, гуанозин</w:t>
      </w:r>
      <w:r w:rsidRPr="00796C49">
        <w:rPr>
          <w:color w:val="000000"/>
          <w:sz w:val="28"/>
          <w:szCs w:val="28"/>
          <w:lang w:val="uk-UA"/>
        </w:rPr>
        <w:t xml:space="preserve"> </w:t>
      </w:r>
      <w:r w:rsidRPr="00796C49">
        <w:rPr>
          <w:rStyle w:val="hps"/>
          <w:color w:val="000000"/>
          <w:sz w:val="28"/>
          <w:szCs w:val="28"/>
          <w:lang w:val="uk-UA"/>
        </w:rPr>
        <w:t>5-монофосфат, інозин</w:t>
      </w:r>
      <w:r w:rsidRPr="00796C49">
        <w:rPr>
          <w:color w:val="000000"/>
          <w:sz w:val="28"/>
          <w:szCs w:val="28"/>
          <w:lang w:val="uk-UA"/>
        </w:rPr>
        <w:t xml:space="preserve"> </w:t>
      </w:r>
      <w:r w:rsidRPr="00796C49">
        <w:rPr>
          <w:rStyle w:val="hps"/>
          <w:color w:val="000000"/>
          <w:sz w:val="28"/>
          <w:szCs w:val="28"/>
          <w:lang w:val="uk-UA"/>
        </w:rPr>
        <w:t>5-монофосфат); інші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поживні</w:t>
      </w:r>
      <w:r w:rsidRPr="003B1248">
        <w:rPr>
          <w:color w:val="000000"/>
          <w:sz w:val="28"/>
          <w:szCs w:val="28"/>
          <w:lang w:val="uk-UA"/>
        </w:rPr>
        <w:t xml:space="preserve"> 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речовини </w:t>
      </w:r>
      <w:r>
        <w:rPr>
          <w:rStyle w:val="hps"/>
          <w:color w:val="000000"/>
          <w:sz w:val="28"/>
          <w:szCs w:val="28"/>
          <w:lang w:val="uk-UA"/>
        </w:rPr>
        <w:t>(т</w:t>
      </w:r>
      <w:r w:rsidRPr="00824552">
        <w:rPr>
          <w:rStyle w:val="hps"/>
          <w:color w:val="000000"/>
          <w:sz w:val="28"/>
          <w:szCs w:val="28"/>
          <w:lang w:val="uk-UA"/>
        </w:rPr>
        <w:t>аурін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</w:t>
      </w:r>
      <w:r w:rsidRPr="00824552">
        <w:rPr>
          <w:rStyle w:val="hps"/>
          <w:color w:val="000000"/>
          <w:sz w:val="28"/>
          <w:szCs w:val="28"/>
          <w:lang w:val="uk-UA"/>
        </w:rPr>
        <w:t>арнітін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824552">
        <w:rPr>
          <w:rStyle w:val="hps"/>
          <w:color w:val="000000"/>
          <w:sz w:val="28"/>
          <w:szCs w:val="28"/>
          <w:lang w:val="uk-UA"/>
        </w:rPr>
        <w:t>нозітол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гі</w:t>
      </w:r>
      <w:r w:rsidRPr="00824552">
        <w:rPr>
          <w:rStyle w:val="hps"/>
          <w:color w:val="000000"/>
          <w:sz w:val="28"/>
          <w:szCs w:val="28"/>
          <w:lang w:val="uk-UA"/>
        </w:rPr>
        <w:t>стидин</w:t>
      </w:r>
      <w:r>
        <w:rPr>
          <w:rStyle w:val="hps"/>
          <w:color w:val="000000"/>
          <w:sz w:val="28"/>
          <w:szCs w:val="28"/>
          <w:lang w:val="uk-UA"/>
        </w:rPr>
        <w:t>);</w:t>
      </w:r>
      <w:r w:rsidRPr="003B1248">
        <w:rPr>
          <w:rStyle w:val="hps"/>
          <w:color w:val="000000"/>
          <w:sz w:val="28"/>
          <w:szCs w:val="28"/>
          <w:lang w:val="uk-UA"/>
        </w:rPr>
        <w:t xml:space="preserve"> функціональні</w:t>
      </w:r>
      <w:r w:rsidRPr="003B1248">
        <w:rPr>
          <w:color w:val="000000"/>
          <w:sz w:val="28"/>
          <w:szCs w:val="28"/>
          <w:lang w:val="uk-UA"/>
        </w:rPr>
        <w:t xml:space="preserve"> </w:t>
      </w:r>
      <w:r w:rsidRPr="003B1248">
        <w:rPr>
          <w:rStyle w:val="hps"/>
          <w:color w:val="000000"/>
          <w:sz w:val="28"/>
          <w:szCs w:val="28"/>
          <w:lang w:val="uk-UA"/>
        </w:rPr>
        <w:t>поживні</w:t>
      </w:r>
      <w:r w:rsidRPr="003B1248">
        <w:rPr>
          <w:color w:val="000000"/>
          <w:sz w:val="28"/>
          <w:szCs w:val="28"/>
          <w:lang w:val="uk-UA"/>
        </w:rPr>
        <w:t xml:space="preserve"> </w:t>
      </w:r>
      <w:r w:rsidRPr="003B1248">
        <w:rPr>
          <w:rStyle w:val="hps"/>
          <w:color w:val="000000"/>
          <w:sz w:val="28"/>
          <w:szCs w:val="28"/>
          <w:lang w:val="uk-UA"/>
        </w:rPr>
        <w:t>речовини (пробіотики, лактоферин); калорійність, осмолярність</w:t>
      </w:r>
      <w:r>
        <w:rPr>
          <w:rStyle w:val="hps"/>
          <w:color w:val="000000"/>
          <w:sz w:val="28"/>
          <w:szCs w:val="28"/>
          <w:lang w:val="uk-UA"/>
        </w:rPr>
        <w:t xml:space="preserve"> та інше.</w:t>
      </w:r>
      <w:r w:rsidRPr="00DA5D09">
        <w:rPr>
          <w:color w:val="000000"/>
          <w:sz w:val="28"/>
          <w:szCs w:val="28"/>
          <w:lang w:val="uk-UA"/>
        </w:rPr>
        <w:t xml:space="preserve"> Дані про </w:t>
      </w:r>
      <w:r w:rsidRPr="00DA5D09">
        <w:rPr>
          <w:rStyle w:val="hps"/>
          <w:color w:val="000000"/>
          <w:sz w:val="28"/>
          <w:szCs w:val="28"/>
          <w:lang w:val="uk-UA"/>
        </w:rPr>
        <w:t>параметри поживності різних спеціальних замінників</w:t>
      </w:r>
      <w:r w:rsidRPr="00DA5D09">
        <w:rPr>
          <w:color w:val="000000"/>
          <w:sz w:val="28"/>
          <w:szCs w:val="28"/>
          <w:lang w:val="uk-UA"/>
        </w:rPr>
        <w:t>, що доступні для використання у різних к</w:t>
      </w:r>
      <w:r>
        <w:rPr>
          <w:color w:val="000000"/>
          <w:sz w:val="28"/>
          <w:szCs w:val="28"/>
          <w:lang w:val="uk-UA"/>
        </w:rPr>
        <w:t>раїнах світу, збережені у репозита</w:t>
      </w:r>
      <w:r w:rsidRPr="00DA5D09">
        <w:rPr>
          <w:color w:val="000000"/>
          <w:sz w:val="28"/>
          <w:szCs w:val="28"/>
          <w:lang w:val="uk-UA"/>
        </w:rPr>
        <w:t xml:space="preserve">рії </w:t>
      </w:r>
      <w:r w:rsidRPr="00DA5D09">
        <w:rPr>
          <w:rStyle w:val="hps"/>
          <w:color w:val="000000"/>
          <w:sz w:val="28"/>
          <w:szCs w:val="28"/>
          <w:lang w:val="uk-UA"/>
        </w:rPr>
        <w:t>на сайті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WAO</w:t>
      </w:r>
      <w:r w:rsidRPr="00DA5D09">
        <w:rPr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DA5D09">
        <w:rPr>
          <w:rStyle w:val="hps"/>
          <w:b/>
          <w:color w:val="000000"/>
          <w:sz w:val="28"/>
          <w:szCs w:val="28"/>
          <w:lang w:val="uk-UA"/>
        </w:rPr>
        <w:t>Пребіотики</w:t>
      </w:r>
      <w:r w:rsidRPr="00DA5D09">
        <w:rPr>
          <w:b/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пробіотики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і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с</w:t>
      </w:r>
      <w:r>
        <w:rPr>
          <w:rStyle w:val="hps"/>
          <w:b/>
          <w:color w:val="000000"/>
          <w:sz w:val="28"/>
          <w:szCs w:val="28"/>
          <w:lang w:val="uk-UA"/>
        </w:rPr>
        <w:t>ін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біотики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lastRenderedPageBreak/>
        <w:t>Модуляція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імунної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системи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 допомогою функціональних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продуктів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є перспективною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гіпотезою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дослідження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спробі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індукувати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толерантн</w:t>
      </w:r>
      <w:r>
        <w:rPr>
          <w:rStyle w:val="hps"/>
          <w:color w:val="000000"/>
          <w:sz w:val="28"/>
          <w:szCs w:val="28"/>
          <w:lang w:val="uk-UA"/>
        </w:rPr>
        <w:t>ість</w:t>
      </w:r>
      <w:r w:rsidRPr="00DA5D0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Загальновизнано, що лікування АКМ </w:t>
      </w:r>
      <w:r w:rsidRPr="00DA5D09">
        <w:rPr>
          <w:rStyle w:val="hps"/>
          <w:color w:val="000000"/>
          <w:sz w:val="28"/>
          <w:szCs w:val="28"/>
          <w:lang w:val="uk-UA"/>
        </w:rPr>
        <w:t>повинно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поч</w:t>
      </w:r>
      <w:r>
        <w:rPr>
          <w:rStyle w:val="hps"/>
          <w:color w:val="000000"/>
          <w:sz w:val="28"/>
          <w:szCs w:val="28"/>
          <w:lang w:val="uk-UA"/>
        </w:rPr>
        <w:t>инатися так рано,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наскільки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це можливо</w:t>
      </w:r>
      <w:r>
        <w:rPr>
          <w:rStyle w:val="hps"/>
          <w:color w:val="000000"/>
          <w:sz w:val="28"/>
          <w:szCs w:val="28"/>
          <w:lang w:val="uk-UA"/>
        </w:rPr>
        <w:t>. 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декілька досліджень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показали </w:t>
      </w:r>
      <w:r w:rsidRPr="00DA5D09">
        <w:rPr>
          <w:rStyle w:val="hps"/>
          <w:color w:val="000000"/>
          <w:sz w:val="28"/>
          <w:szCs w:val="28"/>
          <w:lang w:val="uk-UA"/>
        </w:rPr>
        <w:t>успішне лікування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атопічного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дерматиту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у дітей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старше 2 років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довели можливість </w:t>
      </w:r>
      <w:r w:rsidRPr="00DA5D09">
        <w:rPr>
          <w:rStyle w:val="hps"/>
          <w:color w:val="000000"/>
          <w:sz w:val="28"/>
          <w:szCs w:val="28"/>
          <w:lang w:val="uk-UA"/>
        </w:rPr>
        <w:t>моделювання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імунної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системи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 допомогою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функціональн</w:t>
      </w:r>
      <w:r>
        <w:rPr>
          <w:rStyle w:val="hps"/>
          <w:color w:val="000000"/>
          <w:sz w:val="28"/>
          <w:szCs w:val="28"/>
          <w:lang w:val="uk-UA"/>
        </w:rPr>
        <w:t>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харч</w:t>
      </w:r>
      <w:r>
        <w:rPr>
          <w:rStyle w:val="hps"/>
          <w:color w:val="000000"/>
          <w:sz w:val="28"/>
          <w:szCs w:val="28"/>
          <w:lang w:val="uk-UA"/>
        </w:rPr>
        <w:t>ування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більш </w:t>
      </w:r>
      <w:r w:rsidRPr="00DA5D09">
        <w:rPr>
          <w:rStyle w:val="hps"/>
          <w:color w:val="000000"/>
          <w:sz w:val="28"/>
          <w:szCs w:val="28"/>
          <w:lang w:val="uk-UA"/>
        </w:rPr>
        <w:t>пізн</w:t>
      </w:r>
      <w:r>
        <w:rPr>
          <w:rStyle w:val="hps"/>
          <w:color w:val="000000"/>
          <w:sz w:val="28"/>
          <w:szCs w:val="28"/>
          <w:lang w:val="uk-UA"/>
        </w:rPr>
        <w:t>ьому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віці</w:t>
      </w:r>
      <w:r w:rsidR="00B15D49" w:rsidRPr="00B15D49">
        <w:rPr>
          <w:rStyle w:val="hps"/>
          <w:color w:val="000000"/>
          <w:sz w:val="28"/>
          <w:szCs w:val="28"/>
          <w:lang w:val="uk-UA"/>
        </w:rPr>
        <w:t xml:space="preserve"> [12, 13, 14]</w:t>
      </w:r>
      <w:r>
        <w:rPr>
          <w:rStyle w:val="hps"/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На відміну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від </w:t>
      </w:r>
      <w:r>
        <w:rPr>
          <w:rStyle w:val="hps"/>
          <w:color w:val="000000"/>
          <w:sz w:val="28"/>
          <w:szCs w:val="28"/>
          <w:lang w:val="uk-UA"/>
        </w:rPr>
        <w:t>цих даних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кілька інших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досліджень та</w:t>
      </w:r>
      <w:r w:rsidRPr="00DA5D09">
        <w:rPr>
          <w:color w:val="000000"/>
          <w:sz w:val="28"/>
          <w:szCs w:val="28"/>
          <w:lang w:val="uk-UA"/>
        </w:rPr>
        <w:t xml:space="preserve"> дані </w:t>
      </w:r>
      <w:r w:rsidRPr="00DA5D09">
        <w:rPr>
          <w:rStyle w:val="hps"/>
          <w:color w:val="000000"/>
          <w:sz w:val="28"/>
          <w:szCs w:val="28"/>
          <w:lang w:val="uk-UA"/>
        </w:rPr>
        <w:t>деяких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мета-аналізів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не змогли показати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позитивний ефект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пробиотиків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при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атопічн</w:t>
      </w:r>
      <w:r>
        <w:rPr>
          <w:rStyle w:val="hps"/>
          <w:color w:val="000000"/>
          <w:sz w:val="28"/>
          <w:szCs w:val="28"/>
          <w:lang w:val="uk-UA"/>
        </w:rPr>
        <w:t>ому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дерматиті</w:t>
      </w:r>
      <w:r w:rsidR="00B15D49" w:rsidRPr="00B15D49">
        <w:rPr>
          <w:rStyle w:val="hps"/>
          <w:color w:val="000000"/>
          <w:sz w:val="28"/>
          <w:szCs w:val="28"/>
        </w:rPr>
        <w:t xml:space="preserve"> [15, 16]</w:t>
      </w:r>
      <w:r w:rsidRPr="00DA5D09">
        <w:rPr>
          <w:rStyle w:val="hps"/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vertAlign w:val="superscript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 xml:space="preserve">Для висновків з даного питання </w:t>
      </w:r>
      <w:r w:rsidRPr="00DA5D09">
        <w:rPr>
          <w:rStyle w:val="hps"/>
          <w:color w:val="000000"/>
          <w:sz w:val="28"/>
          <w:szCs w:val="28"/>
          <w:lang w:val="uk-UA"/>
        </w:rPr>
        <w:t>повинні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бути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проведені </w:t>
      </w:r>
      <w:r w:rsidRPr="00DA5D09">
        <w:rPr>
          <w:rStyle w:val="hpsatn"/>
          <w:color w:val="000000"/>
          <w:sz w:val="28"/>
          <w:szCs w:val="28"/>
          <w:lang w:val="uk-UA"/>
        </w:rPr>
        <w:t>рандомізовані контрольні дослідже</w:t>
      </w:r>
      <w:r>
        <w:rPr>
          <w:rStyle w:val="hpsatn"/>
          <w:color w:val="000000"/>
          <w:sz w:val="28"/>
          <w:szCs w:val="28"/>
          <w:lang w:val="uk-UA"/>
        </w:rPr>
        <w:t>ння</w:t>
      </w:r>
      <w:r w:rsidR="00B15D49" w:rsidRPr="00B15D49">
        <w:rPr>
          <w:rStyle w:val="hpsatn"/>
          <w:color w:val="000000"/>
          <w:sz w:val="28"/>
          <w:szCs w:val="28"/>
        </w:rPr>
        <w:t xml:space="preserve"> [17]</w:t>
      </w:r>
      <w:r>
        <w:rPr>
          <w:rStyle w:val="hpsatn"/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DA5D09">
        <w:rPr>
          <w:rStyle w:val="hps"/>
          <w:b/>
          <w:color w:val="000000"/>
          <w:sz w:val="28"/>
          <w:szCs w:val="28"/>
          <w:lang w:val="uk-UA"/>
        </w:rPr>
        <w:t>Поліненасичені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жирні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кислоти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 xml:space="preserve">Ефективність </w:t>
      </w:r>
      <w:r w:rsidRPr="00DA5D09">
        <w:rPr>
          <w:rStyle w:val="hps"/>
          <w:color w:val="000000"/>
          <w:sz w:val="28"/>
          <w:szCs w:val="28"/>
          <w:lang w:val="uk-UA"/>
        </w:rPr>
        <w:t>гамма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ліноленової </w:t>
      </w:r>
      <w:r w:rsidRPr="00DA5D09">
        <w:rPr>
          <w:rStyle w:val="hps"/>
          <w:color w:val="000000"/>
          <w:sz w:val="28"/>
          <w:szCs w:val="28"/>
          <w:lang w:val="uk-UA"/>
        </w:rPr>
        <w:t>кислоти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n-</w:t>
      </w:r>
      <w:r>
        <w:rPr>
          <w:color w:val="000000"/>
          <w:sz w:val="28"/>
          <w:szCs w:val="28"/>
          <w:lang w:val="uk-UA"/>
        </w:rPr>
        <w:t>3 довго</w:t>
      </w:r>
      <w:r w:rsidRPr="00DA5D09">
        <w:rPr>
          <w:color w:val="000000"/>
          <w:sz w:val="28"/>
          <w:szCs w:val="28"/>
          <w:lang w:val="uk-UA"/>
        </w:rPr>
        <w:t>ланцюг</w:t>
      </w:r>
      <w:r>
        <w:rPr>
          <w:color w:val="000000"/>
          <w:sz w:val="28"/>
          <w:szCs w:val="28"/>
          <w:lang w:val="uk-UA"/>
        </w:rPr>
        <w:t>ових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поліненасичених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жирних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кислот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пацієнтів, </w:t>
      </w:r>
      <w:r>
        <w:rPr>
          <w:rStyle w:val="hps"/>
          <w:color w:val="000000"/>
          <w:sz w:val="28"/>
          <w:szCs w:val="28"/>
          <w:lang w:val="uk-UA"/>
        </w:rPr>
        <w:t>що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страждають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на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атопічний дерматит, залишається не визначеною</w:t>
      </w:r>
      <w:r w:rsidR="00B15D49" w:rsidRPr="005F49D4">
        <w:rPr>
          <w:rStyle w:val="hps"/>
          <w:color w:val="000000"/>
          <w:sz w:val="28"/>
          <w:szCs w:val="28"/>
          <w:lang w:val="uk-UA"/>
        </w:rPr>
        <w:t xml:space="preserve"> [18]</w:t>
      </w:r>
      <w:r>
        <w:rPr>
          <w:rStyle w:val="hps"/>
          <w:color w:val="000000"/>
          <w:sz w:val="28"/>
          <w:szCs w:val="28"/>
          <w:lang w:val="uk-UA"/>
        </w:rPr>
        <w:t>.</w:t>
      </w:r>
    </w:p>
    <w:p w:rsidR="0003762B" w:rsidRDefault="0003762B" w:rsidP="0003762B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t>Незамінні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жирні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кислоти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сприяють оновленню захисної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плівки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гідроліпідного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шару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шкіри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Їх м</w:t>
      </w:r>
      <w:r w:rsidRPr="00DA5D09">
        <w:rPr>
          <w:color w:val="000000"/>
          <w:sz w:val="28"/>
          <w:szCs w:val="28"/>
          <w:lang w:val="uk-UA"/>
        </w:rPr>
        <w:t xml:space="preserve">етаболізм </w:t>
      </w:r>
      <w:r w:rsidRPr="00DA5D09">
        <w:rPr>
          <w:rStyle w:val="hps"/>
          <w:color w:val="000000"/>
          <w:sz w:val="28"/>
          <w:szCs w:val="28"/>
          <w:lang w:val="uk-UA"/>
        </w:rPr>
        <w:t>пов'язаний з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патогенезом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атопічного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дерматиту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>
        <w:rPr>
          <w:rStyle w:val="hps"/>
          <w:color w:val="000000"/>
          <w:sz w:val="28"/>
          <w:szCs w:val="28"/>
          <w:lang w:val="uk-UA"/>
        </w:rPr>
        <w:t>Знижені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рівн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гамма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ліноленової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кислоти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(</w:t>
      </w:r>
      <w:r w:rsidRPr="00DA5D09">
        <w:rPr>
          <w:color w:val="000000"/>
          <w:sz w:val="28"/>
          <w:szCs w:val="28"/>
          <w:lang w:val="uk-UA"/>
        </w:rPr>
        <w:t>18:</w:t>
      </w:r>
      <w:r w:rsidRPr="00DA5D09">
        <w:rPr>
          <w:rStyle w:val="hps"/>
          <w:color w:val="000000"/>
          <w:sz w:val="28"/>
          <w:szCs w:val="28"/>
          <w:lang w:val="uk-UA"/>
        </w:rPr>
        <w:t>3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n-</w:t>
      </w:r>
      <w:r w:rsidRPr="00DA5D09">
        <w:rPr>
          <w:color w:val="000000"/>
          <w:sz w:val="28"/>
          <w:szCs w:val="28"/>
          <w:lang w:val="uk-UA"/>
        </w:rPr>
        <w:t xml:space="preserve">6) і </w:t>
      </w:r>
      <w:r w:rsidRPr="00DA5D09">
        <w:rPr>
          <w:rStyle w:val="hps"/>
          <w:color w:val="000000"/>
          <w:sz w:val="28"/>
          <w:szCs w:val="28"/>
          <w:lang w:val="uk-UA"/>
        </w:rPr>
        <w:t>дігомо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>гамма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ліноленової </w:t>
      </w:r>
      <w:r w:rsidRPr="00DA5D09">
        <w:rPr>
          <w:rStyle w:val="hps"/>
          <w:color w:val="000000"/>
          <w:sz w:val="28"/>
          <w:szCs w:val="28"/>
          <w:lang w:val="uk-UA"/>
        </w:rPr>
        <w:t>кислоти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(</w:t>
      </w:r>
      <w:r w:rsidRPr="00DA5D09">
        <w:rPr>
          <w:color w:val="000000"/>
          <w:sz w:val="28"/>
          <w:szCs w:val="28"/>
          <w:lang w:val="uk-UA"/>
        </w:rPr>
        <w:t xml:space="preserve">20: </w:t>
      </w:r>
      <w:r w:rsidRPr="00DA5D09">
        <w:rPr>
          <w:rStyle w:val="hps"/>
          <w:color w:val="000000"/>
          <w:sz w:val="28"/>
          <w:szCs w:val="28"/>
          <w:lang w:val="uk-UA"/>
        </w:rPr>
        <w:t>3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n-</w:t>
      </w:r>
      <w:r w:rsidRPr="00DA5D09">
        <w:rPr>
          <w:color w:val="000000"/>
          <w:sz w:val="28"/>
          <w:szCs w:val="28"/>
          <w:lang w:val="uk-UA"/>
        </w:rPr>
        <w:t xml:space="preserve">6), </w:t>
      </w:r>
      <w:r w:rsidRPr="00DA5D09">
        <w:rPr>
          <w:rStyle w:val="hps"/>
          <w:color w:val="000000"/>
          <w:sz w:val="28"/>
          <w:szCs w:val="28"/>
          <w:lang w:val="uk-UA"/>
        </w:rPr>
        <w:t>були знайдені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фосфоліпідах </w:t>
      </w:r>
      <w:r>
        <w:rPr>
          <w:rStyle w:val="hps"/>
          <w:color w:val="000000"/>
          <w:sz w:val="28"/>
          <w:szCs w:val="28"/>
          <w:lang w:val="uk-UA"/>
        </w:rPr>
        <w:t>плазми та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мембранах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еритроцитів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у пацієнтів з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атопічним дерматитом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підтверджуючи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гіпотезу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 дефіцит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активності дельта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6 </w:t>
      </w:r>
      <w:r w:rsidRPr="00DA5D09">
        <w:rPr>
          <w:rStyle w:val="hps"/>
          <w:color w:val="000000"/>
          <w:sz w:val="28"/>
          <w:szCs w:val="28"/>
          <w:lang w:val="uk-UA"/>
        </w:rPr>
        <w:t>десатурази</w:t>
      </w:r>
      <w:r w:rsidRPr="00DA5D09">
        <w:rPr>
          <w:color w:val="000000"/>
          <w:sz w:val="28"/>
          <w:szCs w:val="28"/>
          <w:lang w:val="uk-UA"/>
        </w:rPr>
        <w:t xml:space="preserve">. Прямим попередником простогландіну </w:t>
      </w:r>
      <w:r w:rsidRPr="00DA5D09">
        <w:rPr>
          <w:rStyle w:val="hpsatn"/>
          <w:color w:val="000000"/>
          <w:sz w:val="28"/>
          <w:szCs w:val="28"/>
          <w:lang w:val="uk-UA"/>
        </w:rPr>
        <w:t>(</w:t>
      </w:r>
      <w:r w:rsidRPr="00DA5D09">
        <w:rPr>
          <w:color w:val="000000"/>
          <w:sz w:val="28"/>
          <w:szCs w:val="28"/>
          <w:lang w:val="uk-UA"/>
        </w:rPr>
        <w:t>PGE1) є ланцюг (</w:t>
      </w:r>
      <w:r w:rsidRPr="00DA5D09">
        <w:rPr>
          <w:rStyle w:val="hps"/>
          <w:color w:val="000000"/>
          <w:sz w:val="28"/>
          <w:szCs w:val="28"/>
          <w:lang w:val="uk-UA"/>
        </w:rPr>
        <w:t>20</w:t>
      </w:r>
      <w:r w:rsidRPr="00DA5D09">
        <w:rPr>
          <w:color w:val="000000"/>
          <w:sz w:val="28"/>
          <w:szCs w:val="28"/>
          <w:lang w:val="uk-UA"/>
        </w:rPr>
        <w:t xml:space="preserve">: </w:t>
      </w:r>
      <w:r w:rsidRPr="00DA5D09">
        <w:rPr>
          <w:rStyle w:val="hps"/>
          <w:color w:val="000000"/>
          <w:sz w:val="28"/>
          <w:szCs w:val="28"/>
          <w:lang w:val="uk-UA"/>
        </w:rPr>
        <w:t>3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n-</w:t>
      </w:r>
      <w:r w:rsidRPr="00DA5D09">
        <w:rPr>
          <w:color w:val="000000"/>
          <w:sz w:val="28"/>
          <w:szCs w:val="28"/>
          <w:lang w:val="uk-UA"/>
        </w:rPr>
        <w:t xml:space="preserve">6), що </w:t>
      </w:r>
      <w:r w:rsidRPr="00DA5D09">
        <w:rPr>
          <w:rStyle w:val="hps"/>
          <w:color w:val="000000"/>
          <w:sz w:val="28"/>
          <w:szCs w:val="28"/>
          <w:lang w:val="uk-UA"/>
        </w:rPr>
        <w:t>конкурує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PGE</w:t>
      </w:r>
      <w:r>
        <w:rPr>
          <w:color w:val="000000"/>
          <w:sz w:val="28"/>
          <w:szCs w:val="28"/>
          <w:lang w:val="uk-UA"/>
        </w:rPr>
        <w:t> </w:t>
      </w:r>
      <w:r w:rsidRPr="00DA5D09">
        <w:rPr>
          <w:rStyle w:val="hps"/>
          <w:color w:val="000000"/>
          <w:sz w:val="28"/>
          <w:szCs w:val="28"/>
          <w:lang w:val="uk-UA"/>
        </w:rPr>
        <w:t>2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потужними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медіаторами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запальної реакції є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похідні арахідонової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кислоти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Обидва простагландин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PGE1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PGE2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можуть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бути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залучені 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більш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складних регулюючих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механізмах,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опосередкованих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клітинами. </w:t>
      </w:r>
      <w:r w:rsidRPr="00DA5D09">
        <w:rPr>
          <w:rStyle w:val="hps"/>
          <w:color w:val="000000"/>
          <w:sz w:val="28"/>
          <w:szCs w:val="28"/>
          <w:lang w:val="uk-UA"/>
        </w:rPr>
        <w:t>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цьому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контексті</w:t>
      </w:r>
      <w:r w:rsidRPr="00DA5D09">
        <w:rPr>
          <w:color w:val="000000"/>
          <w:sz w:val="28"/>
          <w:szCs w:val="28"/>
          <w:lang w:val="uk-UA"/>
        </w:rPr>
        <w:t xml:space="preserve">, лікування </w:t>
      </w:r>
      <w:r w:rsidRPr="00DA5D09">
        <w:rPr>
          <w:rStyle w:val="hps"/>
          <w:color w:val="000000"/>
          <w:sz w:val="28"/>
          <w:szCs w:val="28"/>
          <w:lang w:val="uk-UA"/>
        </w:rPr>
        <w:t>з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гамма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ліноленовою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кислотою </w:t>
      </w:r>
      <w:r>
        <w:rPr>
          <w:rStyle w:val="hps"/>
          <w:color w:val="000000"/>
          <w:sz w:val="28"/>
          <w:szCs w:val="28"/>
          <w:lang w:val="uk-UA"/>
        </w:rPr>
        <w:t xml:space="preserve">може </w:t>
      </w:r>
      <w:r w:rsidRPr="00DA5D09">
        <w:rPr>
          <w:rStyle w:val="hps"/>
          <w:color w:val="000000"/>
          <w:sz w:val="28"/>
          <w:szCs w:val="28"/>
          <w:lang w:val="uk-UA"/>
        </w:rPr>
        <w:t>бу</w:t>
      </w:r>
      <w:r>
        <w:rPr>
          <w:rStyle w:val="hps"/>
          <w:color w:val="000000"/>
          <w:sz w:val="28"/>
          <w:szCs w:val="28"/>
          <w:lang w:val="uk-UA"/>
        </w:rPr>
        <w:t>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успішним</w:t>
      </w:r>
      <w:r w:rsidR="00B15D49">
        <w:rPr>
          <w:rStyle w:val="hps"/>
          <w:color w:val="000000"/>
          <w:sz w:val="28"/>
          <w:szCs w:val="28"/>
          <w:lang w:val="en-US"/>
        </w:rPr>
        <w:t> </w:t>
      </w:r>
      <w:r w:rsidR="00B15D49" w:rsidRPr="00B15D49">
        <w:rPr>
          <w:rStyle w:val="hps"/>
          <w:color w:val="000000"/>
          <w:sz w:val="28"/>
          <w:szCs w:val="28"/>
        </w:rPr>
        <w:t>[19]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DA5D09">
        <w:rPr>
          <w:rStyle w:val="hps"/>
          <w:color w:val="000000"/>
          <w:sz w:val="28"/>
          <w:szCs w:val="28"/>
          <w:vertAlign w:val="superscript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але це визнається не всіма дослідниками</w:t>
      </w:r>
      <w:r w:rsidR="00B15D49" w:rsidRPr="00B15D49">
        <w:rPr>
          <w:rStyle w:val="hps"/>
          <w:color w:val="000000"/>
          <w:sz w:val="28"/>
          <w:szCs w:val="28"/>
        </w:rPr>
        <w:t xml:space="preserve"> [20]</w:t>
      </w:r>
      <w:r>
        <w:rPr>
          <w:rStyle w:val="hps"/>
          <w:color w:val="000000"/>
          <w:sz w:val="28"/>
          <w:szCs w:val="28"/>
          <w:lang w:val="uk-UA"/>
        </w:rPr>
        <w:t>. Н</w:t>
      </w:r>
      <w:r w:rsidRPr="00DA5D09">
        <w:rPr>
          <w:rStyle w:val="hps"/>
          <w:color w:val="000000"/>
          <w:sz w:val="28"/>
          <w:szCs w:val="28"/>
          <w:lang w:val="uk-UA"/>
        </w:rPr>
        <w:t>едавно</w:t>
      </w:r>
      <w:r w:rsidRPr="00DA5D09">
        <w:rPr>
          <w:color w:val="000000"/>
          <w:sz w:val="28"/>
          <w:szCs w:val="28"/>
          <w:lang w:val="uk-UA"/>
        </w:rPr>
        <w:t xml:space="preserve"> знову актуальними стали питання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про можливість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використання </w:t>
      </w:r>
      <w:r w:rsidRPr="00DA5D09">
        <w:rPr>
          <w:rStyle w:val="hps"/>
          <w:color w:val="000000"/>
          <w:sz w:val="28"/>
          <w:szCs w:val="28"/>
          <w:lang w:val="uk-UA"/>
        </w:rPr>
        <w:t>цілющих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властивостей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ПНЖК</w:t>
      </w:r>
      <w:r w:rsidRPr="00DA5D09">
        <w:rPr>
          <w:color w:val="000000"/>
          <w:sz w:val="28"/>
          <w:szCs w:val="28"/>
          <w:lang w:val="uk-UA"/>
        </w:rPr>
        <w:t xml:space="preserve"> у якості </w:t>
      </w:r>
      <w:r w:rsidRPr="00DA5D09">
        <w:rPr>
          <w:rStyle w:val="hps"/>
          <w:color w:val="000000"/>
          <w:sz w:val="28"/>
          <w:szCs w:val="28"/>
          <w:lang w:val="uk-UA"/>
        </w:rPr>
        <w:t>добавки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алергічних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захворюваннях</w:t>
      </w:r>
      <w:r w:rsidR="00B15D49">
        <w:rPr>
          <w:rStyle w:val="hps"/>
          <w:color w:val="000000"/>
          <w:sz w:val="28"/>
          <w:szCs w:val="28"/>
          <w:lang w:val="en-US"/>
        </w:rPr>
        <w:t> </w:t>
      </w:r>
      <w:r w:rsidR="00B15D49" w:rsidRPr="00B15D49">
        <w:rPr>
          <w:rStyle w:val="hps"/>
          <w:color w:val="000000"/>
          <w:sz w:val="28"/>
          <w:szCs w:val="28"/>
        </w:rPr>
        <w:t>[21]</w:t>
      </w:r>
      <w:r w:rsidRPr="00DA5D09">
        <w:rPr>
          <w:color w:val="000000"/>
          <w:sz w:val="28"/>
          <w:szCs w:val="28"/>
          <w:lang w:val="uk-UA"/>
        </w:rPr>
        <w:t>,</w:t>
      </w:r>
      <w:r w:rsidRPr="00DA5D09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засновані на даних нових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досліджень.</w:t>
      </w:r>
      <w:r>
        <w:rPr>
          <w:rStyle w:val="hps"/>
          <w:color w:val="000000"/>
          <w:sz w:val="28"/>
          <w:szCs w:val="28"/>
          <w:lang w:val="uk-UA"/>
        </w:rPr>
        <w:t xml:space="preserve"> П</w:t>
      </w:r>
      <w:r w:rsidRPr="00DA5D09">
        <w:rPr>
          <w:rStyle w:val="hps"/>
          <w:color w:val="000000"/>
          <w:sz w:val="28"/>
          <w:szCs w:val="28"/>
          <w:lang w:val="uk-UA"/>
        </w:rPr>
        <w:t>отр</w:t>
      </w:r>
      <w:r>
        <w:rPr>
          <w:rStyle w:val="hps"/>
          <w:color w:val="000000"/>
          <w:sz w:val="28"/>
          <w:szCs w:val="28"/>
          <w:lang w:val="uk-UA"/>
        </w:rPr>
        <w:t>ібні поглиблені клінічні дослідження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для масових рекомендацій.</w:t>
      </w:r>
    </w:p>
    <w:p w:rsidR="0003762B" w:rsidRDefault="0003762B" w:rsidP="0003762B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A5D09">
        <w:rPr>
          <w:rStyle w:val="hps"/>
          <w:b/>
          <w:color w:val="000000"/>
          <w:sz w:val="28"/>
          <w:szCs w:val="28"/>
          <w:lang w:val="uk-UA"/>
        </w:rPr>
        <w:t>Китайські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трав'яні</w:t>
      </w:r>
      <w:r w:rsidRPr="00DA5D09">
        <w:rPr>
          <w:b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b/>
          <w:color w:val="000000"/>
          <w:sz w:val="28"/>
          <w:szCs w:val="28"/>
          <w:lang w:val="uk-UA"/>
        </w:rPr>
        <w:t>ліки</w:t>
      </w:r>
    </w:p>
    <w:p w:rsidR="0003762B" w:rsidRPr="00E17655" w:rsidRDefault="0003762B" w:rsidP="0003762B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>Деякі дослідники отримали позитивні результати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 </w:t>
      </w:r>
      <w:r>
        <w:rPr>
          <w:rStyle w:val="hps"/>
          <w:color w:val="000000"/>
          <w:sz w:val="28"/>
          <w:szCs w:val="28"/>
          <w:lang w:val="uk-UA"/>
        </w:rPr>
        <w:t>лікуванні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харчової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алергії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альтернативними методами</w:t>
      </w:r>
      <w:r w:rsidR="00B15D49" w:rsidRPr="005F49D4">
        <w:rPr>
          <w:rStyle w:val="hps"/>
          <w:color w:val="000000"/>
          <w:sz w:val="28"/>
          <w:szCs w:val="28"/>
          <w:lang w:val="uk-UA"/>
        </w:rPr>
        <w:t xml:space="preserve"> [22, 23]</w:t>
      </w:r>
      <w:r w:rsidRPr="00E1765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Дослідження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лікування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харчової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алергії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традиційними китайськими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травами знаходяться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на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доклінічній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стадії</w:t>
      </w:r>
      <w:r w:rsidR="00B15D49" w:rsidRPr="00B15D49">
        <w:rPr>
          <w:rStyle w:val="hps"/>
          <w:color w:val="000000"/>
          <w:sz w:val="28"/>
          <w:szCs w:val="28"/>
        </w:rPr>
        <w:t xml:space="preserve"> [24, 25, 26]</w:t>
      </w:r>
      <w:r w:rsidRPr="00E17655">
        <w:rPr>
          <w:rStyle w:val="hps"/>
          <w:color w:val="000000"/>
          <w:sz w:val="28"/>
          <w:szCs w:val="28"/>
          <w:lang w:val="uk-UA"/>
        </w:rPr>
        <w:t>.</w:t>
      </w:r>
      <w:r>
        <w:rPr>
          <w:rStyle w:val="hps"/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Протестовано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дві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різні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формули</w:t>
      </w:r>
      <w:r w:rsidRPr="00DA5D09">
        <w:rPr>
          <w:color w:val="000000"/>
          <w:sz w:val="28"/>
          <w:szCs w:val="28"/>
          <w:lang w:val="uk-UA"/>
        </w:rPr>
        <w:t>:</w:t>
      </w:r>
      <w:r>
        <w:rPr>
          <w:rStyle w:val="hpsatn"/>
          <w:color w:val="000000"/>
          <w:sz w:val="28"/>
          <w:szCs w:val="28"/>
          <w:lang w:val="uk-UA"/>
        </w:rPr>
        <w:t xml:space="preserve"> </w:t>
      </w:r>
      <w:r w:rsidRPr="00DA5D09">
        <w:rPr>
          <w:color w:val="000000"/>
          <w:sz w:val="28"/>
          <w:szCs w:val="28"/>
          <w:lang w:val="uk-UA"/>
        </w:rPr>
        <w:t>FAHF</w:t>
      </w:r>
      <w:r w:rsidRPr="00DA5D09">
        <w:rPr>
          <w:rStyle w:val="hps"/>
          <w:color w:val="000000"/>
          <w:sz w:val="28"/>
          <w:szCs w:val="28"/>
          <w:lang w:val="uk-UA"/>
        </w:rPr>
        <w:t>-1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FAHF</w:t>
      </w:r>
      <w:r w:rsidRPr="00DA5D09">
        <w:rPr>
          <w:rStyle w:val="atn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>2</w:t>
      </w:r>
      <w:r w:rsidRPr="00DA5D09">
        <w:rPr>
          <w:rStyle w:val="hps"/>
          <w:color w:val="000000"/>
          <w:sz w:val="28"/>
          <w:szCs w:val="28"/>
          <w:lang w:val="uk-UA"/>
        </w:rPr>
        <w:t>, що складалися</w:t>
      </w:r>
      <w:r w:rsidRPr="00DA5D09">
        <w:rPr>
          <w:color w:val="000000"/>
          <w:sz w:val="28"/>
          <w:szCs w:val="28"/>
          <w:lang w:val="uk-UA"/>
        </w:rPr>
        <w:t xml:space="preserve"> від </w:t>
      </w:r>
      <w:r w:rsidRPr="00DA5D09">
        <w:rPr>
          <w:rStyle w:val="hps"/>
          <w:color w:val="000000"/>
          <w:sz w:val="28"/>
          <w:szCs w:val="28"/>
          <w:lang w:val="uk-UA"/>
        </w:rPr>
        <w:t>9 до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11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різних трав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Традиційно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ці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трави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використовувалися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для </w:t>
      </w:r>
      <w:r>
        <w:rPr>
          <w:rStyle w:val="hps"/>
          <w:color w:val="000000"/>
          <w:sz w:val="28"/>
          <w:szCs w:val="28"/>
          <w:lang w:val="uk-UA"/>
        </w:rPr>
        <w:t xml:space="preserve">лікування </w:t>
      </w:r>
      <w:r w:rsidRPr="00DA5D09">
        <w:rPr>
          <w:rStyle w:val="hps"/>
          <w:color w:val="000000"/>
          <w:sz w:val="28"/>
          <w:szCs w:val="28"/>
          <w:lang w:val="uk-UA"/>
        </w:rPr>
        <w:t>кишкових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розлад</w:t>
      </w:r>
      <w:r>
        <w:rPr>
          <w:rStyle w:val="hps"/>
          <w:color w:val="000000"/>
          <w:sz w:val="28"/>
          <w:szCs w:val="28"/>
          <w:lang w:val="uk-UA"/>
        </w:rPr>
        <w:t>ів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таких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як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діарея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lastRenderedPageBreak/>
        <w:t>блювота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 w:rsidRPr="00DA5D09">
        <w:rPr>
          <w:rStyle w:val="hps"/>
          <w:color w:val="000000"/>
          <w:sz w:val="28"/>
          <w:szCs w:val="28"/>
          <w:lang w:val="uk-UA"/>
        </w:rPr>
        <w:t>Безпека цих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сполук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була досліджена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</w:t>
      </w:r>
      <w:r w:rsidRPr="00DA5D09">
        <w:rPr>
          <w:color w:val="000000"/>
          <w:sz w:val="28"/>
          <w:szCs w:val="28"/>
          <w:lang w:val="uk-UA"/>
        </w:rPr>
        <w:t xml:space="preserve"> І </w:t>
      </w:r>
      <w:r w:rsidRPr="00DA5D09">
        <w:rPr>
          <w:rStyle w:val="hps"/>
          <w:color w:val="000000"/>
          <w:sz w:val="28"/>
          <w:szCs w:val="28"/>
          <w:lang w:val="uk-UA"/>
        </w:rPr>
        <w:t>фазі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клінічних випробувань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на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людях</w:t>
      </w:r>
      <w:r w:rsidR="00B15D49" w:rsidRPr="00B15D49">
        <w:rPr>
          <w:rStyle w:val="hps"/>
          <w:color w:val="000000"/>
          <w:sz w:val="28"/>
          <w:szCs w:val="28"/>
          <w:lang w:val="uk-UA"/>
        </w:rPr>
        <w:t xml:space="preserve"> [27]</w:t>
      </w:r>
      <w:r>
        <w:rPr>
          <w:rStyle w:val="hps"/>
          <w:color w:val="000000"/>
          <w:sz w:val="28"/>
          <w:szCs w:val="28"/>
          <w:lang w:val="uk-UA"/>
        </w:rPr>
        <w:t>. Дослідження тривають.</w:t>
      </w:r>
    </w:p>
    <w:p w:rsidR="0003762B" w:rsidRPr="00032EEA" w:rsidRDefault="0003762B" w:rsidP="0003762B">
      <w:pPr>
        <w:spacing w:line="276" w:lineRule="auto"/>
        <w:ind w:firstLine="708"/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032EEA">
        <w:rPr>
          <w:rStyle w:val="hps"/>
          <w:b/>
          <w:color w:val="000000"/>
          <w:sz w:val="28"/>
          <w:szCs w:val="28"/>
          <w:lang w:val="uk-UA"/>
        </w:rPr>
        <w:t>Висновки</w:t>
      </w:r>
    </w:p>
    <w:p w:rsidR="0003762B" w:rsidRDefault="0003762B" w:rsidP="0003762B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>Д</w:t>
      </w:r>
      <w:r w:rsidRPr="00DA5D09">
        <w:rPr>
          <w:rStyle w:val="hps"/>
          <w:color w:val="000000"/>
          <w:sz w:val="28"/>
          <w:szCs w:val="28"/>
          <w:lang w:val="uk-UA"/>
        </w:rPr>
        <w:t>ієтотерапія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довгострокового контролю над </w:t>
      </w:r>
      <w:r>
        <w:rPr>
          <w:rStyle w:val="hps"/>
          <w:color w:val="000000"/>
          <w:sz w:val="28"/>
          <w:szCs w:val="28"/>
          <w:lang w:val="uk-UA"/>
        </w:rPr>
        <w:t>А</w:t>
      </w:r>
      <w:r w:rsidRPr="00DA5D09">
        <w:rPr>
          <w:rStyle w:val="hps"/>
          <w:color w:val="000000"/>
          <w:sz w:val="28"/>
          <w:szCs w:val="28"/>
          <w:lang w:val="uk-UA"/>
        </w:rPr>
        <w:t>КМ</w:t>
      </w:r>
      <w:r w:rsidRPr="00DA5D09">
        <w:rPr>
          <w:color w:val="000000"/>
          <w:sz w:val="28"/>
          <w:szCs w:val="28"/>
          <w:lang w:val="uk-UA"/>
        </w:rPr>
        <w:t xml:space="preserve"> має клінічні </w:t>
      </w:r>
      <w:r w:rsidRPr="00DA5D09">
        <w:rPr>
          <w:rStyle w:val="hps"/>
          <w:color w:val="000000"/>
          <w:sz w:val="28"/>
          <w:szCs w:val="28"/>
          <w:lang w:val="uk-UA"/>
        </w:rPr>
        <w:t>ризики</w:t>
      </w:r>
      <w:r>
        <w:rPr>
          <w:rStyle w:val="hps"/>
          <w:color w:val="000000"/>
          <w:sz w:val="28"/>
          <w:szCs w:val="28"/>
          <w:lang w:val="uk-UA"/>
        </w:rPr>
        <w:t>, о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сновним </w:t>
      </w:r>
      <w:r>
        <w:rPr>
          <w:rStyle w:val="hps"/>
          <w:color w:val="000000"/>
          <w:sz w:val="28"/>
          <w:szCs w:val="28"/>
          <w:lang w:val="uk-UA"/>
        </w:rPr>
        <w:t xml:space="preserve">з яких </w:t>
      </w:r>
      <w:r w:rsidRPr="00DA5D09">
        <w:rPr>
          <w:rStyle w:val="hps"/>
          <w:color w:val="000000"/>
          <w:sz w:val="28"/>
          <w:szCs w:val="28"/>
          <w:lang w:val="uk-UA"/>
        </w:rPr>
        <w:t>є рахіт.</w:t>
      </w:r>
      <w:r>
        <w:rPr>
          <w:rStyle w:val="hps"/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Слабкі темпи зростання</w:t>
      </w:r>
      <w:r>
        <w:rPr>
          <w:rStyle w:val="hps"/>
          <w:color w:val="000000"/>
          <w:sz w:val="28"/>
          <w:szCs w:val="28"/>
          <w:lang w:val="uk-UA"/>
        </w:rPr>
        <w:t>, що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були виявлені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у дітей з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</w:t>
      </w:r>
      <w:r w:rsidRPr="00DA5D09">
        <w:rPr>
          <w:color w:val="000000"/>
          <w:sz w:val="28"/>
          <w:szCs w:val="28"/>
          <w:lang w:val="uk-UA"/>
        </w:rPr>
        <w:t xml:space="preserve">КМ, </w:t>
      </w:r>
      <w:r w:rsidRPr="00DA5D09">
        <w:rPr>
          <w:rStyle w:val="hps"/>
          <w:color w:val="000000"/>
          <w:sz w:val="28"/>
          <w:szCs w:val="28"/>
          <w:lang w:val="uk-UA"/>
        </w:rPr>
        <w:t>можливо</w:t>
      </w:r>
      <w:r>
        <w:rPr>
          <w:rStyle w:val="hps"/>
          <w:color w:val="000000"/>
          <w:sz w:val="28"/>
          <w:szCs w:val="28"/>
          <w:lang w:val="uk-UA"/>
        </w:rPr>
        <w:t>, були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пов'язан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 властивостями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замінної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формули</w:t>
      </w:r>
      <w:r w:rsidRPr="00DA5D09">
        <w:rPr>
          <w:color w:val="000000"/>
          <w:sz w:val="28"/>
          <w:szCs w:val="28"/>
          <w:lang w:val="uk-UA"/>
        </w:rPr>
        <w:t xml:space="preserve">. 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lang w:val="uk-UA"/>
        </w:rPr>
      </w:pPr>
      <w:r w:rsidRPr="00DA5D09">
        <w:rPr>
          <w:color w:val="000000"/>
          <w:sz w:val="28"/>
          <w:szCs w:val="28"/>
          <w:lang w:val="uk-UA"/>
        </w:rPr>
        <w:t>В</w:t>
      </w:r>
      <w:r w:rsidRPr="00DA5D09">
        <w:rPr>
          <w:rStyle w:val="hps"/>
          <w:color w:val="000000"/>
          <w:sz w:val="28"/>
          <w:szCs w:val="28"/>
          <w:lang w:val="uk-UA"/>
        </w:rPr>
        <w:t>икористання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продуктів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гідролізу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коров’ячого молока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</w:t>
      </w:r>
      <w:r>
        <w:rPr>
          <w:rStyle w:val="hps"/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меншою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мірою,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соєвих замінників 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першому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семестрі життя для профілактики алергії </w:t>
      </w:r>
      <w:r>
        <w:rPr>
          <w:rStyle w:val="hps"/>
          <w:color w:val="000000"/>
          <w:sz w:val="28"/>
          <w:szCs w:val="28"/>
          <w:lang w:val="uk-UA"/>
        </w:rPr>
        <w:t>характеризувалося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нормальним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темпами зросту.</w:t>
      </w:r>
    </w:p>
    <w:p w:rsidR="0003762B" w:rsidRPr="00DA5D09" w:rsidRDefault="0003762B" w:rsidP="0003762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DA5D09">
        <w:rPr>
          <w:rStyle w:val="hps"/>
          <w:color w:val="000000"/>
          <w:sz w:val="28"/>
          <w:szCs w:val="28"/>
          <w:lang w:val="uk-UA"/>
        </w:rPr>
        <w:t>Існує незначна кількість д</w:t>
      </w:r>
      <w:r>
        <w:rPr>
          <w:rStyle w:val="hps"/>
          <w:color w:val="000000"/>
          <w:sz w:val="28"/>
          <w:szCs w:val="28"/>
          <w:lang w:val="uk-UA"/>
        </w:rPr>
        <w:t>осліджень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щод</w:t>
      </w:r>
      <w:r w:rsidRPr="00DA5D09">
        <w:rPr>
          <w:rStyle w:val="hps"/>
          <w:color w:val="000000"/>
          <w:sz w:val="28"/>
          <w:szCs w:val="28"/>
          <w:lang w:val="uk-UA"/>
        </w:rPr>
        <w:t>о вплив</w:t>
      </w:r>
      <w:r>
        <w:rPr>
          <w:rStyle w:val="hps"/>
          <w:color w:val="000000"/>
          <w:sz w:val="28"/>
          <w:szCs w:val="28"/>
          <w:lang w:val="uk-UA"/>
        </w:rPr>
        <w:t>у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амінокислотних сумішей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 відсутня</w:t>
      </w:r>
      <w:r w:rsidRPr="00DA5D09">
        <w:rPr>
          <w:color w:val="000000"/>
          <w:sz w:val="28"/>
          <w:szCs w:val="28"/>
          <w:lang w:val="uk-UA"/>
        </w:rPr>
        <w:t xml:space="preserve"> інформація щодо </w:t>
      </w:r>
      <w:r w:rsidRPr="00DA5D09">
        <w:rPr>
          <w:rStyle w:val="hps"/>
          <w:color w:val="000000"/>
          <w:sz w:val="28"/>
          <w:szCs w:val="28"/>
          <w:lang w:val="uk-UA"/>
        </w:rPr>
        <w:t>гідролізатів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рису при використанні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протягом перших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місяців життя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але їх використання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 другому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семестрі першого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року життя</w:t>
      </w:r>
      <w:r w:rsidRPr="00DA5D09">
        <w:rPr>
          <w:color w:val="000000"/>
          <w:sz w:val="28"/>
          <w:szCs w:val="28"/>
          <w:lang w:val="uk-UA"/>
        </w:rPr>
        <w:t xml:space="preserve"> є </w:t>
      </w:r>
      <w:r w:rsidRPr="00DA5D09">
        <w:rPr>
          <w:rStyle w:val="hps"/>
          <w:color w:val="000000"/>
          <w:sz w:val="28"/>
          <w:szCs w:val="28"/>
          <w:lang w:val="uk-UA"/>
        </w:rPr>
        <w:t>поживно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виправданими</w:t>
      </w:r>
      <w:r w:rsidRPr="00DA5D09">
        <w:rPr>
          <w:color w:val="000000"/>
          <w:sz w:val="28"/>
          <w:szCs w:val="28"/>
          <w:lang w:val="uk-UA"/>
        </w:rPr>
        <w:t>.</w:t>
      </w:r>
    </w:p>
    <w:p w:rsidR="0003762B" w:rsidRPr="00DA5D09" w:rsidRDefault="0003762B" w:rsidP="0003762B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A5D09">
        <w:rPr>
          <w:rStyle w:val="hps"/>
          <w:color w:val="000000"/>
          <w:sz w:val="28"/>
          <w:szCs w:val="28"/>
          <w:lang w:val="uk-UA"/>
        </w:rPr>
        <w:t>Мод</w:t>
      </w:r>
      <w:r>
        <w:rPr>
          <w:rStyle w:val="hps"/>
          <w:color w:val="000000"/>
          <w:sz w:val="28"/>
          <w:szCs w:val="28"/>
          <w:lang w:val="uk-UA"/>
        </w:rPr>
        <w:t>ифікація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дієтичних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факторів за допомогою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пре</w:t>
      </w:r>
      <w:r>
        <w:rPr>
          <w:rStyle w:val="hps"/>
          <w:color w:val="000000"/>
          <w:sz w:val="28"/>
          <w:szCs w:val="28"/>
          <w:lang w:val="uk-UA"/>
        </w:rPr>
        <w:t>-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 w:rsidRPr="00DA5D09">
        <w:rPr>
          <w:rStyle w:val="hps"/>
          <w:color w:val="000000"/>
          <w:sz w:val="28"/>
          <w:szCs w:val="28"/>
          <w:lang w:val="uk-UA"/>
        </w:rPr>
        <w:t>про-</w:t>
      </w:r>
      <w:r>
        <w:rPr>
          <w:rStyle w:val="hps"/>
          <w:color w:val="000000"/>
          <w:sz w:val="28"/>
          <w:szCs w:val="28"/>
          <w:lang w:val="uk-UA"/>
        </w:rPr>
        <w:t>, с</w:t>
      </w:r>
      <w:r w:rsidRPr="00DA5D09">
        <w:rPr>
          <w:rStyle w:val="hps"/>
          <w:color w:val="000000"/>
          <w:sz w:val="28"/>
          <w:szCs w:val="28"/>
          <w:lang w:val="uk-UA"/>
        </w:rPr>
        <w:t>імбіотичних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препаратів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 поліненасичених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жирн</w:t>
      </w:r>
      <w:r>
        <w:rPr>
          <w:rStyle w:val="hps"/>
          <w:color w:val="000000"/>
          <w:sz w:val="28"/>
          <w:szCs w:val="28"/>
          <w:lang w:val="uk-UA"/>
        </w:rPr>
        <w:t>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кислот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</w:t>
      </w:r>
      <w:r w:rsidRPr="00DA5D09">
        <w:rPr>
          <w:rStyle w:val="hps"/>
          <w:color w:val="000000"/>
          <w:sz w:val="28"/>
          <w:szCs w:val="28"/>
          <w:lang w:val="uk-UA"/>
        </w:rPr>
        <w:t>вляють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собою нову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дослідницьку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гіпотезу</w:t>
      </w:r>
      <w:r>
        <w:rPr>
          <w:rStyle w:val="hps"/>
          <w:color w:val="000000"/>
          <w:sz w:val="28"/>
          <w:szCs w:val="28"/>
          <w:lang w:val="uk-UA"/>
        </w:rPr>
        <w:t>, що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дискутабельна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для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дієтологів</w:t>
      </w:r>
      <w:r>
        <w:rPr>
          <w:color w:val="000000"/>
          <w:sz w:val="28"/>
          <w:szCs w:val="28"/>
          <w:lang w:val="uk-UA"/>
        </w:rPr>
        <w:t>,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алергологів, педіатрів</w:t>
      </w:r>
      <w:r w:rsidRPr="00DA5D09">
        <w:rPr>
          <w:color w:val="000000"/>
          <w:sz w:val="28"/>
          <w:szCs w:val="28"/>
          <w:lang w:val="uk-UA"/>
        </w:rPr>
        <w:t xml:space="preserve">. Перспективною гіпотезою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DA5D09">
        <w:rPr>
          <w:color w:val="000000"/>
          <w:sz w:val="28"/>
          <w:szCs w:val="28"/>
          <w:lang w:val="uk-UA"/>
        </w:rPr>
        <w:t xml:space="preserve">дослідження є </w:t>
      </w:r>
      <w:r w:rsidRPr="00DA5D09">
        <w:rPr>
          <w:rStyle w:val="hps"/>
          <w:color w:val="000000"/>
          <w:sz w:val="28"/>
          <w:szCs w:val="28"/>
          <w:lang w:val="uk-UA"/>
        </w:rPr>
        <w:t>модуляція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імунної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відповіді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 допомогою використання функціональних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продуктів, що індукують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імунологічну </w:t>
      </w:r>
      <w:r w:rsidRPr="00DA5D09">
        <w:rPr>
          <w:rStyle w:val="hps"/>
          <w:color w:val="000000"/>
          <w:sz w:val="28"/>
          <w:szCs w:val="28"/>
          <w:lang w:val="uk-UA"/>
        </w:rPr>
        <w:t>толерантність</w:t>
      </w:r>
      <w:r w:rsidRPr="00DA5D09">
        <w:rPr>
          <w:color w:val="000000"/>
          <w:sz w:val="28"/>
          <w:szCs w:val="28"/>
          <w:lang w:val="uk-UA"/>
        </w:rPr>
        <w:t xml:space="preserve">. </w:t>
      </w:r>
      <w:r>
        <w:rPr>
          <w:rStyle w:val="hps"/>
          <w:color w:val="000000"/>
          <w:sz w:val="28"/>
          <w:szCs w:val="28"/>
          <w:lang w:val="uk-UA"/>
        </w:rPr>
        <w:t>Деякі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дослідження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зафіксували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позитивний вплив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пробіотиків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на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перебіг </w:t>
      </w:r>
      <w:r w:rsidRPr="00DA5D09">
        <w:rPr>
          <w:rStyle w:val="hps"/>
          <w:color w:val="000000"/>
          <w:sz w:val="28"/>
          <w:szCs w:val="28"/>
          <w:lang w:val="uk-UA"/>
        </w:rPr>
        <w:t>атопічн</w:t>
      </w:r>
      <w:r>
        <w:rPr>
          <w:rStyle w:val="hps"/>
          <w:color w:val="000000"/>
          <w:sz w:val="28"/>
          <w:szCs w:val="28"/>
          <w:lang w:val="uk-UA"/>
        </w:rPr>
        <w:t>ого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дерматит</w:t>
      </w:r>
      <w:r>
        <w:rPr>
          <w:rStyle w:val="hps"/>
          <w:color w:val="000000"/>
          <w:sz w:val="28"/>
          <w:szCs w:val="28"/>
          <w:lang w:val="uk-UA"/>
        </w:rPr>
        <w:t>у</w:t>
      </w:r>
      <w:r w:rsidRPr="00DA5D09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але це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не було підтверджено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atn"/>
          <w:color w:val="000000"/>
          <w:sz w:val="28"/>
          <w:szCs w:val="28"/>
          <w:lang w:val="uk-UA"/>
        </w:rPr>
        <w:t>мета-</w:t>
      </w:r>
      <w:r>
        <w:rPr>
          <w:color w:val="000000"/>
          <w:sz w:val="28"/>
          <w:szCs w:val="28"/>
          <w:lang w:val="uk-UA"/>
        </w:rPr>
        <w:t>аналізом</w:t>
      </w:r>
      <w:r w:rsidRPr="00DA5D09">
        <w:rPr>
          <w:color w:val="000000"/>
          <w:sz w:val="28"/>
          <w:szCs w:val="28"/>
          <w:lang w:val="uk-UA"/>
        </w:rPr>
        <w:t>. Інша область, що викликає інтерес, це</w:t>
      </w:r>
      <w:r w:rsidRPr="00DA5D09">
        <w:rPr>
          <w:rStyle w:val="hps"/>
          <w:color w:val="000000"/>
          <w:sz w:val="28"/>
          <w:szCs w:val="28"/>
          <w:lang w:val="uk-UA"/>
        </w:rPr>
        <w:t xml:space="preserve"> застосування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традиційних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китайських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рослинних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лікарських</w:t>
      </w:r>
      <w:r w:rsidRPr="00DA5D09">
        <w:rPr>
          <w:color w:val="000000"/>
          <w:sz w:val="28"/>
          <w:szCs w:val="28"/>
          <w:lang w:val="uk-UA"/>
        </w:rPr>
        <w:t xml:space="preserve"> </w:t>
      </w:r>
      <w:r w:rsidRPr="00DA5D09">
        <w:rPr>
          <w:rStyle w:val="hps"/>
          <w:color w:val="000000"/>
          <w:sz w:val="28"/>
          <w:szCs w:val="28"/>
          <w:lang w:val="uk-UA"/>
        </w:rPr>
        <w:t>засобів</w:t>
      </w:r>
      <w:r w:rsidRPr="00DA5D09">
        <w:rPr>
          <w:color w:val="000000"/>
          <w:sz w:val="28"/>
          <w:szCs w:val="28"/>
          <w:lang w:val="uk-UA"/>
        </w:rPr>
        <w:t>.</w:t>
      </w:r>
    </w:p>
    <w:p w:rsidR="0003762B" w:rsidRPr="005F49D4" w:rsidRDefault="0003762B"/>
    <w:p w:rsidR="00335FE4" w:rsidRDefault="00335FE4">
      <w:pPr>
        <w:rPr>
          <w:sz w:val="28"/>
          <w:szCs w:val="28"/>
          <w:lang w:val="uk-UA"/>
        </w:rPr>
      </w:pPr>
      <w:r w:rsidRPr="00335FE4">
        <w:rPr>
          <w:sz w:val="28"/>
          <w:szCs w:val="28"/>
          <w:lang w:val="uk-UA"/>
        </w:rPr>
        <w:t>Література: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28A4">
        <w:rPr>
          <w:sz w:val="28"/>
          <w:szCs w:val="28"/>
          <w:lang w:val="en-US"/>
        </w:rPr>
        <w:t>Levy Y, Davidovits M. Nutritional rickets in children with cows’ milk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allergy: calcium deficiency or vitamin D deficiency?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Pediatr Allergy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2005;16:553.</w:t>
      </w:r>
    </w:p>
    <w:p w:rsidR="00B71321" w:rsidRPr="00DF7088" w:rsidRDefault="00B71321" w:rsidP="00B7132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F7088">
        <w:rPr>
          <w:sz w:val="28"/>
          <w:szCs w:val="28"/>
          <w:lang w:val="en-US"/>
        </w:rPr>
        <w:t>Fox AT, Du Toit G, Lang A, Lack G. Food allergy as a risk factor for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nutritional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rickets.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Pediatr Allergy Immunol.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2004;15:566–569.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28A4">
        <w:rPr>
          <w:sz w:val="28"/>
          <w:szCs w:val="28"/>
          <w:lang w:val="en-US"/>
        </w:rPr>
        <w:t>Patel L, Clayton PE, Addison GM, Price DA, David TJ. Linear growth in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prepubertal children with atopic dermatitis.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Arch Dis Child.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1998;79:169–172.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28A4">
        <w:rPr>
          <w:sz w:val="28"/>
          <w:szCs w:val="28"/>
          <w:lang w:val="en-US"/>
        </w:rPr>
        <w:t>Agostoni C, Fiocchi A, Riva E, Terracciano L, Sarratud T, et al. Growth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of infants with IgE-mediated cow’s milk allergy fed different formulae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in the complementary feeding period.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Pediatr Allergy 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2007;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18:599–606.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28A4">
        <w:rPr>
          <w:sz w:val="28"/>
          <w:szCs w:val="28"/>
          <w:lang w:val="en-US"/>
        </w:rPr>
        <w:t>Isolauri E, Sutas Y, Salo MK, Isosomppi R, Kaila M. Elimination diet in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cow’s milk allergy: risk for impaired growth in young children.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Pediatr.1998;132:1004–1009.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28A4">
        <w:rPr>
          <w:sz w:val="28"/>
          <w:szCs w:val="28"/>
          <w:lang w:val="en-US"/>
        </w:rPr>
        <w:t>Atkinson SA. Feeding the normal term infant: human milk and formula.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In: Sinclair JC, Bracken MB, eds.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Effective Care of the Newborn Infant.</w:t>
      </w: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Oxford: Oxford University Press; 1992:79–92.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28A4">
        <w:rPr>
          <w:sz w:val="28"/>
          <w:szCs w:val="28"/>
          <w:lang w:val="en-US"/>
        </w:rPr>
        <w:lastRenderedPageBreak/>
        <w:t>Giovannini M, Fiocchi A, Agostoni C, Riva E. Nutrition in infancy and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childhood. In: Wuthrich B, Ortolani C, eds. Highlights in Food Allergy -Monogr Allergy 32, Basel:Karger, 1996;25–29.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28A4">
        <w:rPr>
          <w:sz w:val="28"/>
          <w:szCs w:val="28"/>
          <w:lang w:val="en-US"/>
        </w:rPr>
        <w:t>Giovannini M, Agostoni C, Fiocchi A, Bellu` R, Trojan S, Riva E.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Antigen-reduced infant formulae versus human milk: growth and metabolic parameters in the first 6 months of life.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Am Coll Nutr.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1994;13:357–363.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28A4">
        <w:rPr>
          <w:sz w:val="28"/>
          <w:szCs w:val="28"/>
          <w:lang w:val="en-US"/>
        </w:rPr>
        <w:t>Seppo L, Korpela R, Lonnerdal B. A follow-up study of nutrient intake,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nutritional status, and growth in infants with cow milk allergy fed either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 soy formula or an extensively hydrolyzed whey formula.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Am J Clin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Nutr.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2005;82:140–145.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Agostoni C, Grandi F, Scaglioni S, Gianni ML, Torcoletti M, et al.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Growth pattern of breastfed and nonbreastfed infants with atopic dermatitis in the first year of life.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Pediatrics.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2000;106:73.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Vandenplas Y, Hauser B, Blecker U. The nutritional value of a whey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hydrolysate formula compared with a whey-predominant formula in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healthy infants.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Pediatr Gastroenterol Nutr.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1993;17:92–96.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 xml:space="preserve"> Isolauri E, Arvola T, Su</w:t>
      </w:r>
      <w:r w:rsidRPr="000728A4">
        <w:rPr>
          <w:rFonts w:ascii="Cambria Math" w:hAnsi="Cambria Math" w:cs="Cambria Math"/>
          <w:sz w:val="28"/>
          <w:szCs w:val="28"/>
          <w:lang w:val="en-US"/>
        </w:rPr>
        <w:t>̈</w:t>
      </w:r>
      <w:r w:rsidRPr="000728A4">
        <w:rPr>
          <w:sz w:val="28"/>
          <w:szCs w:val="28"/>
          <w:lang w:val="en-US"/>
        </w:rPr>
        <w:t>tas Y, Moilanen E, Salminen S. Probiotics in the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management of atopic eczema.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Clin Exp 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2000;30:1604–1610.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Rosenfeldt V. Effect of prebiotic Lactobacillus strains in children with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atopic dermatitis.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Allergy Clin 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2003;111:389–395.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Passeron T. Prebiotics and synbiotics: two promising approaches for the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treatment of atopic dermatitis in children above 2 years.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2006;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61:431–437.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Sistek D. Is the effect of probiotics on atopic dermatitis confined to food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sensitized children?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Clin Exp 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2006;36:629–633.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Brouwer ML. No effects of probiotics on atopic dermatitis syndrome in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infancy: a randomized placebo-controlled trial.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Clin Exp 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2006;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36:899–906.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Betsi GI, Papadavid E, Falagas ME. Probiotics for the treatment or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prevention of atopic dermatitis: a review of the evidence from randomized controlled trials.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Am J Clin Dermatol.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2008;9:93–103.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Horrobin DF. Fatty acid metabolism in health and disease: the role of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delta-6 desaturase.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Am J Clin Nutr.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1993;52:732S–735S.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Wright S, Burton JL. Oral evening-primrose-seed oil improves atopic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eczema.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Lancet.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1982;2:1120–1122.</w:t>
      </w:r>
    </w:p>
    <w:p w:rsidR="00B71321" w:rsidRPr="00DF7088" w:rsidRDefault="00B71321" w:rsidP="00B7132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Berth-Jones J, Graham-Brown RAC. Placebo-controlled trial of essential fatty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acid supplementation in atopic dermatitis.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Lancet.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1993;341:1557–1560.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Calder PC. Fatty acids and lymphocyte functions.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Br J Nutr. 2002;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47(Suppl 2):S60–S61.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Li XM, Brown L. Efficacy and mechanisms of action of traditional</w:t>
      </w: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Chinese medicines for treating asthma and 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Allergy Clin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2009;123:297–306.</w:t>
      </w:r>
    </w:p>
    <w:p w:rsidR="00B71321" w:rsidRPr="00DF7088" w:rsidRDefault="00B71321" w:rsidP="00B7132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Li XM. Traditional Chinese herbal remedies for asthma and food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allergy.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J Allergy Clin Immunol.</w:t>
      </w:r>
      <w:r w:rsidRPr="00DF7088">
        <w:rPr>
          <w:sz w:val="28"/>
          <w:szCs w:val="28"/>
          <w:lang w:val="uk-UA"/>
        </w:rPr>
        <w:t xml:space="preserve"> </w:t>
      </w:r>
      <w:r w:rsidRPr="00DF7088">
        <w:rPr>
          <w:sz w:val="28"/>
          <w:szCs w:val="28"/>
          <w:lang w:val="en-US"/>
        </w:rPr>
        <w:t>2007;120:25–31.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0728A4">
        <w:rPr>
          <w:sz w:val="28"/>
          <w:szCs w:val="28"/>
          <w:lang w:val="en-US"/>
        </w:rPr>
        <w:t>Li XM. Food Allergy Herbal Formula-1 (FAHF-1) blocks peanut-induced anaphylaxis in a murine model.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Allergy Clin 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2001;108:639–646.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Srivastava KD, Kattan JD, Zou ZM, Li JH, Zhang L, et al. The Chinese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herbal medicine formula FAHF-2 completely blocks anaphylactic reactions in a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murine model of peanut 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J Allergy Clin 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2005;115:171–178.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Qu C. Induction of tolerance after establishment of peanut allergy by the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food allergy herbal formula-2 is associated with up-regulation of inter-feron-gamma.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Clin Exp Allergy.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2007;37:846–855.</w:t>
      </w:r>
    </w:p>
    <w:p w:rsidR="00B71321" w:rsidRPr="000728A4" w:rsidRDefault="00B71321" w:rsidP="00B71321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Chehade M. IgE and non-IgE-mediated food allergy: treatment in 2007.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Curr Opin Allergy Clin Immunol.</w:t>
      </w:r>
      <w:r w:rsidRPr="000728A4">
        <w:rPr>
          <w:sz w:val="28"/>
          <w:szCs w:val="28"/>
          <w:lang w:val="uk-UA"/>
        </w:rPr>
        <w:t xml:space="preserve"> </w:t>
      </w:r>
      <w:r w:rsidRPr="000728A4">
        <w:rPr>
          <w:sz w:val="28"/>
          <w:szCs w:val="28"/>
          <w:lang w:val="en-US"/>
        </w:rPr>
        <w:t>2007;7:264–268.</w:t>
      </w:r>
    </w:p>
    <w:p w:rsidR="00B71321" w:rsidRPr="000728A4" w:rsidRDefault="00B71321" w:rsidP="00B71321">
      <w:pPr>
        <w:rPr>
          <w:lang w:val="en-US"/>
        </w:rPr>
      </w:pPr>
    </w:p>
    <w:p w:rsidR="00B71321" w:rsidRPr="00335FE4" w:rsidRDefault="00B71321">
      <w:pPr>
        <w:rPr>
          <w:sz w:val="28"/>
          <w:szCs w:val="28"/>
          <w:lang w:val="uk-UA"/>
        </w:rPr>
      </w:pPr>
    </w:p>
    <w:sectPr w:rsidR="00B71321" w:rsidRPr="00335FE4" w:rsidSect="000766B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A0" w:rsidRDefault="00F813A0" w:rsidP="0003762B">
      <w:r>
        <w:separator/>
      </w:r>
    </w:p>
  </w:endnote>
  <w:endnote w:type="continuationSeparator" w:id="0">
    <w:p w:rsidR="00F813A0" w:rsidRDefault="00F813A0" w:rsidP="000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A0" w:rsidRDefault="00F813A0" w:rsidP="0003762B">
      <w:r>
        <w:separator/>
      </w:r>
    </w:p>
  </w:footnote>
  <w:footnote w:type="continuationSeparator" w:id="0">
    <w:p w:rsidR="00F813A0" w:rsidRDefault="00F813A0" w:rsidP="0003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4A6B"/>
    <w:multiLevelType w:val="hybridMultilevel"/>
    <w:tmpl w:val="6DDC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2B"/>
    <w:rsid w:val="00000EF0"/>
    <w:rsid w:val="00001332"/>
    <w:rsid w:val="000034C6"/>
    <w:rsid w:val="0000394D"/>
    <w:rsid w:val="00005959"/>
    <w:rsid w:val="000071D6"/>
    <w:rsid w:val="0000789F"/>
    <w:rsid w:val="000111B7"/>
    <w:rsid w:val="000116E5"/>
    <w:rsid w:val="00011BDB"/>
    <w:rsid w:val="00012033"/>
    <w:rsid w:val="00012689"/>
    <w:rsid w:val="00012DEB"/>
    <w:rsid w:val="00013C94"/>
    <w:rsid w:val="00014002"/>
    <w:rsid w:val="000145B3"/>
    <w:rsid w:val="00014C00"/>
    <w:rsid w:val="00017318"/>
    <w:rsid w:val="00017CC0"/>
    <w:rsid w:val="00017CE5"/>
    <w:rsid w:val="00017DA6"/>
    <w:rsid w:val="000202BA"/>
    <w:rsid w:val="000206A8"/>
    <w:rsid w:val="00020FF0"/>
    <w:rsid w:val="00021220"/>
    <w:rsid w:val="00021D81"/>
    <w:rsid w:val="000239DE"/>
    <w:rsid w:val="000249C2"/>
    <w:rsid w:val="00025EF1"/>
    <w:rsid w:val="000262D8"/>
    <w:rsid w:val="000263A7"/>
    <w:rsid w:val="000273D0"/>
    <w:rsid w:val="00030989"/>
    <w:rsid w:val="00030EDA"/>
    <w:rsid w:val="000332AF"/>
    <w:rsid w:val="00033FC0"/>
    <w:rsid w:val="000346D7"/>
    <w:rsid w:val="00034E1C"/>
    <w:rsid w:val="000357E8"/>
    <w:rsid w:val="0003762B"/>
    <w:rsid w:val="00037EAB"/>
    <w:rsid w:val="00037F6A"/>
    <w:rsid w:val="00040089"/>
    <w:rsid w:val="00040BF0"/>
    <w:rsid w:val="00040C32"/>
    <w:rsid w:val="00040F24"/>
    <w:rsid w:val="000411C0"/>
    <w:rsid w:val="00041323"/>
    <w:rsid w:val="000418BE"/>
    <w:rsid w:val="00042430"/>
    <w:rsid w:val="00042E27"/>
    <w:rsid w:val="0004439D"/>
    <w:rsid w:val="00044864"/>
    <w:rsid w:val="00044CC9"/>
    <w:rsid w:val="0004725B"/>
    <w:rsid w:val="00047373"/>
    <w:rsid w:val="00047430"/>
    <w:rsid w:val="00047F37"/>
    <w:rsid w:val="00050942"/>
    <w:rsid w:val="00050A92"/>
    <w:rsid w:val="00050DB5"/>
    <w:rsid w:val="00052DFB"/>
    <w:rsid w:val="00053E87"/>
    <w:rsid w:val="00056951"/>
    <w:rsid w:val="00057EF1"/>
    <w:rsid w:val="000603F2"/>
    <w:rsid w:val="000617E0"/>
    <w:rsid w:val="00061E65"/>
    <w:rsid w:val="00063CA5"/>
    <w:rsid w:val="00064898"/>
    <w:rsid w:val="000649A7"/>
    <w:rsid w:val="00064A51"/>
    <w:rsid w:val="00066F4D"/>
    <w:rsid w:val="000670E1"/>
    <w:rsid w:val="0006712F"/>
    <w:rsid w:val="000679C8"/>
    <w:rsid w:val="00067EC1"/>
    <w:rsid w:val="00067F5D"/>
    <w:rsid w:val="0007079A"/>
    <w:rsid w:val="00072153"/>
    <w:rsid w:val="00072A23"/>
    <w:rsid w:val="000731A8"/>
    <w:rsid w:val="00074000"/>
    <w:rsid w:val="000745FB"/>
    <w:rsid w:val="00074F47"/>
    <w:rsid w:val="00075A56"/>
    <w:rsid w:val="00075CEB"/>
    <w:rsid w:val="00075FE5"/>
    <w:rsid w:val="000760E6"/>
    <w:rsid w:val="00076143"/>
    <w:rsid w:val="000766B2"/>
    <w:rsid w:val="000775C4"/>
    <w:rsid w:val="00077BC8"/>
    <w:rsid w:val="0008032E"/>
    <w:rsid w:val="00080951"/>
    <w:rsid w:val="00081259"/>
    <w:rsid w:val="000817C3"/>
    <w:rsid w:val="0008301B"/>
    <w:rsid w:val="00083DCE"/>
    <w:rsid w:val="0008544C"/>
    <w:rsid w:val="00085781"/>
    <w:rsid w:val="00085EB6"/>
    <w:rsid w:val="00086189"/>
    <w:rsid w:val="00086340"/>
    <w:rsid w:val="00087AB5"/>
    <w:rsid w:val="00090482"/>
    <w:rsid w:val="0009075B"/>
    <w:rsid w:val="00090BE5"/>
    <w:rsid w:val="00090E39"/>
    <w:rsid w:val="00090E69"/>
    <w:rsid w:val="00091367"/>
    <w:rsid w:val="0009169E"/>
    <w:rsid w:val="0009278B"/>
    <w:rsid w:val="00092A5F"/>
    <w:rsid w:val="00093418"/>
    <w:rsid w:val="00094A48"/>
    <w:rsid w:val="00096108"/>
    <w:rsid w:val="00096ADD"/>
    <w:rsid w:val="00097AE0"/>
    <w:rsid w:val="00097E5C"/>
    <w:rsid w:val="000A210B"/>
    <w:rsid w:val="000A21BD"/>
    <w:rsid w:val="000A3257"/>
    <w:rsid w:val="000A577F"/>
    <w:rsid w:val="000A5CE3"/>
    <w:rsid w:val="000A651A"/>
    <w:rsid w:val="000A6FBB"/>
    <w:rsid w:val="000A7D7D"/>
    <w:rsid w:val="000B118D"/>
    <w:rsid w:val="000B1363"/>
    <w:rsid w:val="000B1F56"/>
    <w:rsid w:val="000B2970"/>
    <w:rsid w:val="000B2F4E"/>
    <w:rsid w:val="000B553F"/>
    <w:rsid w:val="000B595E"/>
    <w:rsid w:val="000B6A46"/>
    <w:rsid w:val="000B7CA2"/>
    <w:rsid w:val="000C0E20"/>
    <w:rsid w:val="000C1563"/>
    <w:rsid w:val="000C21E1"/>
    <w:rsid w:val="000C2CD1"/>
    <w:rsid w:val="000C3425"/>
    <w:rsid w:val="000C3A39"/>
    <w:rsid w:val="000C53E3"/>
    <w:rsid w:val="000C5744"/>
    <w:rsid w:val="000C58BD"/>
    <w:rsid w:val="000C7489"/>
    <w:rsid w:val="000C7AF3"/>
    <w:rsid w:val="000C7CAE"/>
    <w:rsid w:val="000D02F0"/>
    <w:rsid w:val="000D130E"/>
    <w:rsid w:val="000D1787"/>
    <w:rsid w:val="000D2BCE"/>
    <w:rsid w:val="000D327E"/>
    <w:rsid w:val="000D415C"/>
    <w:rsid w:val="000D6345"/>
    <w:rsid w:val="000E01FF"/>
    <w:rsid w:val="000E0706"/>
    <w:rsid w:val="000E0D0D"/>
    <w:rsid w:val="000E0EE1"/>
    <w:rsid w:val="000E1181"/>
    <w:rsid w:val="000E24E7"/>
    <w:rsid w:val="000E280B"/>
    <w:rsid w:val="000E31D9"/>
    <w:rsid w:val="000E3AB1"/>
    <w:rsid w:val="000E3C8D"/>
    <w:rsid w:val="000E4416"/>
    <w:rsid w:val="000E4B46"/>
    <w:rsid w:val="000E531D"/>
    <w:rsid w:val="000E57B6"/>
    <w:rsid w:val="000E6BE0"/>
    <w:rsid w:val="000E6E87"/>
    <w:rsid w:val="000E7581"/>
    <w:rsid w:val="000F08BB"/>
    <w:rsid w:val="000F0A80"/>
    <w:rsid w:val="000F14F1"/>
    <w:rsid w:val="000F1C69"/>
    <w:rsid w:val="000F2E0F"/>
    <w:rsid w:val="000F36A7"/>
    <w:rsid w:val="000F3712"/>
    <w:rsid w:val="000F3B72"/>
    <w:rsid w:val="000F3EB8"/>
    <w:rsid w:val="000F51B5"/>
    <w:rsid w:val="000F51FB"/>
    <w:rsid w:val="000F5CDD"/>
    <w:rsid w:val="000F5FD4"/>
    <w:rsid w:val="000F6656"/>
    <w:rsid w:val="000F6C04"/>
    <w:rsid w:val="000F7906"/>
    <w:rsid w:val="000F7E2D"/>
    <w:rsid w:val="001003D4"/>
    <w:rsid w:val="001028EA"/>
    <w:rsid w:val="00102FA6"/>
    <w:rsid w:val="0010356B"/>
    <w:rsid w:val="0010493B"/>
    <w:rsid w:val="001050F9"/>
    <w:rsid w:val="001058BF"/>
    <w:rsid w:val="001059FA"/>
    <w:rsid w:val="00106010"/>
    <w:rsid w:val="00106039"/>
    <w:rsid w:val="0010678E"/>
    <w:rsid w:val="00106E2B"/>
    <w:rsid w:val="00106FD9"/>
    <w:rsid w:val="00110EB0"/>
    <w:rsid w:val="001121E2"/>
    <w:rsid w:val="00112328"/>
    <w:rsid w:val="001123E2"/>
    <w:rsid w:val="00112B36"/>
    <w:rsid w:val="00112BBD"/>
    <w:rsid w:val="001134C9"/>
    <w:rsid w:val="001136E7"/>
    <w:rsid w:val="0011610D"/>
    <w:rsid w:val="00116A4B"/>
    <w:rsid w:val="00117006"/>
    <w:rsid w:val="00117549"/>
    <w:rsid w:val="0011759F"/>
    <w:rsid w:val="00117667"/>
    <w:rsid w:val="0012065E"/>
    <w:rsid w:val="00120973"/>
    <w:rsid w:val="00121E55"/>
    <w:rsid w:val="00121E9E"/>
    <w:rsid w:val="0012226F"/>
    <w:rsid w:val="00123CFC"/>
    <w:rsid w:val="00123D45"/>
    <w:rsid w:val="001240E5"/>
    <w:rsid w:val="00124249"/>
    <w:rsid w:val="001272DC"/>
    <w:rsid w:val="00127EAF"/>
    <w:rsid w:val="00130478"/>
    <w:rsid w:val="001308DF"/>
    <w:rsid w:val="00132D6E"/>
    <w:rsid w:val="00133430"/>
    <w:rsid w:val="00133B4C"/>
    <w:rsid w:val="00133B56"/>
    <w:rsid w:val="00133F9F"/>
    <w:rsid w:val="00134590"/>
    <w:rsid w:val="00135629"/>
    <w:rsid w:val="0013569F"/>
    <w:rsid w:val="001359F8"/>
    <w:rsid w:val="0013635D"/>
    <w:rsid w:val="001372E0"/>
    <w:rsid w:val="00137F80"/>
    <w:rsid w:val="00140A42"/>
    <w:rsid w:val="00140EBC"/>
    <w:rsid w:val="00141038"/>
    <w:rsid w:val="00142504"/>
    <w:rsid w:val="00142AB1"/>
    <w:rsid w:val="00142DD8"/>
    <w:rsid w:val="00143235"/>
    <w:rsid w:val="001440EE"/>
    <w:rsid w:val="00144A1D"/>
    <w:rsid w:val="00144DCE"/>
    <w:rsid w:val="00145549"/>
    <w:rsid w:val="00150642"/>
    <w:rsid w:val="00151568"/>
    <w:rsid w:val="00151BC2"/>
    <w:rsid w:val="001522FA"/>
    <w:rsid w:val="0015246E"/>
    <w:rsid w:val="001529C9"/>
    <w:rsid w:val="00153188"/>
    <w:rsid w:val="00153B15"/>
    <w:rsid w:val="001552E2"/>
    <w:rsid w:val="00155C11"/>
    <w:rsid w:val="001562E0"/>
    <w:rsid w:val="00162007"/>
    <w:rsid w:val="001632C4"/>
    <w:rsid w:val="001635E0"/>
    <w:rsid w:val="00163A85"/>
    <w:rsid w:val="00163FC4"/>
    <w:rsid w:val="00165AFE"/>
    <w:rsid w:val="0016604F"/>
    <w:rsid w:val="00166808"/>
    <w:rsid w:val="00167838"/>
    <w:rsid w:val="001702E1"/>
    <w:rsid w:val="00170AF1"/>
    <w:rsid w:val="00170D57"/>
    <w:rsid w:val="00171644"/>
    <w:rsid w:val="00173B7C"/>
    <w:rsid w:val="0017430E"/>
    <w:rsid w:val="00175EE5"/>
    <w:rsid w:val="00176821"/>
    <w:rsid w:val="00181345"/>
    <w:rsid w:val="00181429"/>
    <w:rsid w:val="001816AE"/>
    <w:rsid w:val="00182D5F"/>
    <w:rsid w:val="00183315"/>
    <w:rsid w:val="00183B5A"/>
    <w:rsid w:val="00184528"/>
    <w:rsid w:val="00184FBA"/>
    <w:rsid w:val="001856DE"/>
    <w:rsid w:val="00185C4C"/>
    <w:rsid w:val="00186AAB"/>
    <w:rsid w:val="001879E6"/>
    <w:rsid w:val="00190F07"/>
    <w:rsid w:val="00191F37"/>
    <w:rsid w:val="00192A53"/>
    <w:rsid w:val="001932A0"/>
    <w:rsid w:val="001934F1"/>
    <w:rsid w:val="0019376A"/>
    <w:rsid w:val="00193EA0"/>
    <w:rsid w:val="00193FEF"/>
    <w:rsid w:val="001944F8"/>
    <w:rsid w:val="0019588B"/>
    <w:rsid w:val="0019681C"/>
    <w:rsid w:val="00196D23"/>
    <w:rsid w:val="001973BF"/>
    <w:rsid w:val="001978CC"/>
    <w:rsid w:val="00197979"/>
    <w:rsid w:val="001A0316"/>
    <w:rsid w:val="001A032E"/>
    <w:rsid w:val="001A04A2"/>
    <w:rsid w:val="001A04B4"/>
    <w:rsid w:val="001A0A43"/>
    <w:rsid w:val="001A0C4D"/>
    <w:rsid w:val="001A1CCE"/>
    <w:rsid w:val="001A2169"/>
    <w:rsid w:val="001A27A7"/>
    <w:rsid w:val="001A3B3A"/>
    <w:rsid w:val="001A44F9"/>
    <w:rsid w:val="001A609F"/>
    <w:rsid w:val="001A681D"/>
    <w:rsid w:val="001A6D8D"/>
    <w:rsid w:val="001A6F57"/>
    <w:rsid w:val="001B060E"/>
    <w:rsid w:val="001B08B7"/>
    <w:rsid w:val="001B13F2"/>
    <w:rsid w:val="001B165E"/>
    <w:rsid w:val="001B2362"/>
    <w:rsid w:val="001B2ACC"/>
    <w:rsid w:val="001B3532"/>
    <w:rsid w:val="001B3978"/>
    <w:rsid w:val="001B3F44"/>
    <w:rsid w:val="001B48DA"/>
    <w:rsid w:val="001B6936"/>
    <w:rsid w:val="001B71C7"/>
    <w:rsid w:val="001B7D85"/>
    <w:rsid w:val="001B7EC4"/>
    <w:rsid w:val="001B7F8A"/>
    <w:rsid w:val="001C0580"/>
    <w:rsid w:val="001C143A"/>
    <w:rsid w:val="001C1F8A"/>
    <w:rsid w:val="001C296C"/>
    <w:rsid w:val="001C5122"/>
    <w:rsid w:val="001C63E3"/>
    <w:rsid w:val="001C6D7A"/>
    <w:rsid w:val="001C6E9F"/>
    <w:rsid w:val="001C769B"/>
    <w:rsid w:val="001D0934"/>
    <w:rsid w:val="001D1309"/>
    <w:rsid w:val="001D15E8"/>
    <w:rsid w:val="001D3C8B"/>
    <w:rsid w:val="001D5AFE"/>
    <w:rsid w:val="001D6C04"/>
    <w:rsid w:val="001D6CC3"/>
    <w:rsid w:val="001D6E00"/>
    <w:rsid w:val="001D7A1B"/>
    <w:rsid w:val="001D7ECB"/>
    <w:rsid w:val="001E010A"/>
    <w:rsid w:val="001E148B"/>
    <w:rsid w:val="001E1C33"/>
    <w:rsid w:val="001E2715"/>
    <w:rsid w:val="001E2F78"/>
    <w:rsid w:val="001E5CB6"/>
    <w:rsid w:val="001E5DDD"/>
    <w:rsid w:val="001E6E93"/>
    <w:rsid w:val="001E6F44"/>
    <w:rsid w:val="001F0A69"/>
    <w:rsid w:val="001F13D1"/>
    <w:rsid w:val="001F1D4C"/>
    <w:rsid w:val="001F25DF"/>
    <w:rsid w:val="001F2C66"/>
    <w:rsid w:val="001F5236"/>
    <w:rsid w:val="001F55C8"/>
    <w:rsid w:val="001F5E5C"/>
    <w:rsid w:val="001F6C00"/>
    <w:rsid w:val="001F71B4"/>
    <w:rsid w:val="002006FD"/>
    <w:rsid w:val="00200AD4"/>
    <w:rsid w:val="00201414"/>
    <w:rsid w:val="002015E8"/>
    <w:rsid w:val="00201A15"/>
    <w:rsid w:val="00201D27"/>
    <w:rsid w:val="00201E65"/>
    <w:rsid w:val="00201FC5"/>
    <w:rsid w:val="002033B7"/>
    <w:rsid w:val="00203A96"/>
    <w:rsid w:val="0020433F"/>
    <w:rsid w:val="002049A2"/>
    <w:rsid w:val="002052B7"/>
    <w:rsid w:val="00205DE6"/>
    <w:rsid w:val="00205F78"/>
    <w:rsid w:val="002061F7"/>
    <w:rsid w:val="0020651A"/>
    <w:rsid w:val="002073AB"/>
    <w:rsid w:val="00207632"/>
    <w:rsid w:val="00210CF7"/>
    <w:rsid w:val="002116C5"/>
    <w:rsid w:val="00211C0B"/>
    <w:rsid w:val="00211CD7"/>
    <w:rsid w:val="00212826"/>
    <w:rsid w:val="002147BE"/>
    <w:rsid w:val="00214A70"/>
    <w:rsid w:val="00214B7A"/>
    <w:rsid w:val="00215880"/>
    <w:rsid w:val="00215EA5"/>
    <w:rsid w:val="00217860"/>
    <w:rsid w:val="00221DBD"/>
    <w:rsid w:val="00221E2A"/>
    <w:rsid w:val="00223265"/>
    <w:rsid w:val="00223285"/>
    <w:rsid w:val="002237BB"/>
    <w:rsid w:val="00224008"/>
    <w:rsid w:val="00225032"/>
    <w:rsid w:val="0022521E"/>
    <w:rsid w:val="002252C0"/>
    <w:rsid w:val="00225A32"/>
    <w:rsid w:val="00225B60"/>
    <w:rsid w:val="00226C73"/>
    <w:rsid w:val="002307C7"/>
    <w:rsid w:val="0023173E"/>
    <w:rsid w:val="002317FE"/>
    <w:rsid w:val="00231B2A"/>
    <w:rsid w:val="00231BD3"/>
    <w:rsid w:val="00231C23"/>
    <w:rsid w:val="002344AB"/>
    <w:rsid w:val="00234776"/>
    <w:rsid w:val="00234D92"/>
    <w:rsid w:val="0023612D"/>
    <w:rsid w:val="0023690E"/>
    <w:rsid w:val="00237F1B"/>
    <w:rsid w:val="00240184"/>
    <w:rsid w:val="00241E54"/>
    <w:rsid w:val="002423B4"/>
    <w:rsid w:val="00243955"/>
    <w:rsid w:val="002445E9"/>
    <w:rsid w:val="00244F52"/>
    <w:rsid w:val="002453EE"/>
    <w:rsid w:val="0024722F"/>
    <w:rsid w:val="00247B6C"/>
    <w:rsid w:val="00247BE8"/>
    <w:rsid w:val="00251C41"/>
    <w:rsid w:val="00251F0D"/>
    <w:rsid w:val="0025250A"/>
    <w:rsid w:val="00253E5D"/>
    <w:rsid w:val="0025404F"/>
    <w:rsid w:val="00254B5C"/>
    <w:rsid w:val="00254BAA"/>
    <w:rsid w:val="00255553"/>
    <w:rsid w:val="002559C4"/>
    <w:rsid w:val="0025616B"/>
    <w:rsid w:val="002579F7"/>
    <w:rsid w:val="002600F1"/>
    <w:rsid w:val="00260669"/>
    <w:rsid w:val="00260E95"/>
    <w:rsid w:val="00261CBF"/>
    <w:rsid w:val="00261F7E"/>
    <w:rsid w:val="002620E0"/>
    <w:rsid w:val="0026211E"/>
    <w:rsid w:val="00262405"/>
    <w:rsid w:val="00262991"/>
    <w:rsid w:val="002640EC"/>
    <w:rsid w:val="00264354"/>
    <w:rsid w:val="002645D9"/>
    <w:rsid w:val="00265412"/>
    <w:rsid w:val="002655D8"/>
    <w:rsid w:val="00265AB9"/>
    <w:rsid w:val="002670A4"/>
    <w:rsid w:val="00267C1A"/>
    <w:rsid w:val="00267F4F"/>
    <w:rsid w:val="0027096A"/>
    <w:rsid w:val="0027166E"/>
    <w:rsid w:val="0027175A"/>
    <w:rsid w:val="0027180C"/>
    <w:rsid w:val="00272410"/>
    <w:rsid w:val="00272E56"/>
    <w:rsid w:val="0027356B"/>
    <w:rsid w:val="002758D1"/>
    <w:rsid w:val="00280037"/>
    <w:rsid w:val="0028074A"/>
    <w:rsid w:val="00280A19"/>
    <w:rsid w:val="00284792"/>
    <w:rsid w:val="002847FE"/>
    <w:rsid w:val="00284E40"/>
    <w:rsid w:val="00285CA3"/>
    <w:rsid w:val="00287FE9"/>
    <w:rsid w:val="00290754"/>
    <w:rsid w:val="002921B9"/>
    <w:rsid w:val="002931C1"/>
    <w:rsid w:val="00293C9C"/>
    <w:rsid w:val="002962FC"/>
    <w:rsid w:val="002972E7"/>
    <w:rsid w:val="002976A2"/>
    <w:rsid w:val="002A0141"/>
    <w:rsid w:val="002A14DE"/>
    <w:rsid w:val="002A15EF"/>
    <w:rsid w:val="002A3142"/>
    <w:rsid w:val="002A548B"/>
    <w:rsid w:val="002A63A3"/>
    <w:rsid w:val="002A72D7"/>
    <w:rsid w:val="002A751B"/>
    <w:rsid w:val="002A7553"/>
    <w:rsid w:val="002A7691"/>
    <w:rsid w:val="002A7DAE"/>
    <w:rsid w:val="002B1044"/>
    <w:rsid w:val="002B1CD7"/>
    <w:rsid w:val="002B1D0D"/>
    <w:rsid w:val="002B2581"/>
    <w:rsid w:val="002B2955"/>
    <w:rsid w:val="002B29C2"/>
    <w:rsid w:val="002B2D4E"/>
    <w:rsid w:val="002B3BAD"/>
    <w:rsid w:val="002B3E91"/>
    <w:rsid w:val="002B4B5C"/>
    <w:rsid w:val="002B5962"/>
    <w:rsid w:val="002B5DF9"/>
    <w:rsid w:val="002B625E"/>
    <w:rsid w:val="002B6703"/>
    <w:rsid w:val="002C0074"/>
    <w:rsid w:val="002C04F6"/>
    <w:rsid w:val="002C09C6"/>
    <w:rsid w:val="002C108C"/>
    <w:rsid w:val="002C1178"/>
    <w:rsid w:val="002C149C"/>
    <w:rsid w:val="002C18B9"/>
    <w:rsid w:val="002C3B78"/>
    <w:rsid w:val="002C3D31"/>
    <w:rsid w:val="002C5557"/>
    <w:rsid w:val="002C5B0F"/>
    <w:rsid w:val="002C5E75"/>
    <w:rsid w:val="002C77CC"/>
    <w:rsid w:val="002D159C"/>
    <w:rsid w:val="002D1BF6"/>
    <w:rsid w:val="002D2F87"/>
    <w:rsid w:val="002D32CF"/>
    <w:rsid w:val="002D6FD9"/>
    <w:rsid w:val="002D7053"/>
    <w:rsid w:val="002E0051"/>
    <w:rsid w:val="002E025A"/>
    <w:rsid w:val="002E0DCD"/>
    <w:rsid w:val="002E217F"/>
    <w:rsid w:val="002E3371"/>
    <w:rsid w:val="002E4775"/>
    <w:rsid w:val="002E4B59"/>
    <w:rsid w:val="002E62EC"/>
    <w:rsid w:val="002E6677"/>
    <w:rsid w:val="002E68EB"/>
    <w:rsid w:val="002E7577"/>
    <w:rsid w:val="002E7727"/>
    <w:rsid w:val="002E7AC8"/>
    <w:rsid w:val="002E7F8F"/>
    <w:rsid w:val="002F048E"/>
    <w:rsid w:val="002F0FEE"/>
    <w:rsid w:val="002F18AA"/>
    <w:rsid w:val="002F22F3"/>
    <w:rsid w:val="002F264A"/>
    <w:rsid w:val="002F352B"/>
    <w:rsid w:val="002F3648"/>
    <w:rsid w:val="002F465A"/>
    <w:rsid w:val="002F48B3"/>
    <w:rsid w:val="002F4C32"/>
    <w:rsid w:val="002F4D05"/>
    <w:rsid w:val="002F61C6"/>
    <w:rsid w:val="002F62AE"/>
    <w:rsid w:val="002F65C2"/>
    <w:rsid w:val="002F7DF6"/>
    <w:rsid w:val="002F7F05"/>
    <w:rsid w:val="003015C5"/>
    <w:rsid w:val="00301751"/>
    <w:rsid w:val="00301809"/>
    <w:rsid w:val="00302C20"/>
    <w:rsid w:val="00303296"/>
    <w:rsid w:val="00305566"/>
    <w:rsid w:val="00305820"/>
    <w:rsid w:val="003058D4"/>
    <w:rsid w:val="00305DD7"/>
    <w:rsid w:val="00306689"/>
    <w:rsid w:val="00307749"/>
    <w:rsid w:val="00311B89"/>
    <w:rsid w:val="003146F8"/>
    <w:rsid w:val="003147E5"/>
    <w:rsid w:val="0031491B"/>
    <w:rsid w:val="00314AC9"/>
    <w:rsid w:val="00314F60"/>
    <w:rsid w:val="003157E0"/>
    <w:rsid w:val="00316655"/>
    <w:rsid w:val="00316BAA"/>
    <w:rsid w:val="003173E5"/>
    <w:rsid w:val="003174F5"/>
    <w:rsid w:val="00317B01"/>
    <w:rsid w:val="003203F0"/>
    <w:rsid w:val="00320E93"/>
    <w:rsid w:val="003214B3"/>
    <w:rsid w:val="003218DD"/>
    <w:rsid w:val="00325F29"/>
    <w:rsid w:val="00327104"/>
    <w:rsid w:val="0033077F"/>
    <w:rsid w:val="00330D4A"/>
    <w:rsid w:val="00331148"/>
    <w:rsid w:val="00332140"/>
    <w:rsid w:val="003328C6"/>
    <w:rsid w:val="00332C3A"/>
    <w:rsid w:val="00332CF8"/>
    <w:rsid w:val="00333BEA"/>
    <w:rsid w:val="00333D60"/>
    <w:rsid w:val="00334D9E"/>
    <w:rsid w:val="003350C3"/>
    <w:rsid w:val="00335146"/>
    <w:rsid w:val="00335EA9"/>
    <w:rsid w:val="00335FE4"/>
    <w:rsid w:val="003368BF"/>
    <w:rsid w:val="00336A12"/>
    <w:rsid w:val="00337899"/>
    <w:rsid w:val="00340601"/>
    <w:rsid w:val="00340E38"/>
    <w:rsid w:val="003418D1"/>
    <w:rsid w:val="00341B7F"/>
    <w:rsid w:val="00342091"/>
    <w:rsid w:val="00342285"/>
    <w:rsid w:val="00343723"/>
    <w:rsid w:val="00343758"/>
    <w:rsid w:val="00344310"/>
    <w:rsid w:val="00344374"/>
    <w:rsid w:val="00345649"/>
    <w:rsid w:val="00350003"/>
    <w:rsid w:val="0035063B"/>
    <w:rsid w:val="003528AE"/>
    <w:rsid w:val="00353452"/>
    <w:rsid w:val="003538FB"/>
    <w:rsid w:val="00353D5A"/>
    <w:rsid w:val="00354354"/>
    <w:rsid w:val="0035584E"/>
    <w:rsid w:val="00356252"/>
    <w:rsid w:val="0035697E"/>
    <w:rsid w:val="0035793C"/>
    <w:rsid w:val="003579F8"/>
    <w:rsid w:val="00357E3D"/>
    <w:rsid w:val="003618CC"/>
    <w:rsid w:val="003637B7"/>
    <w:rsid w:val="00365688"/>
    <w:rsid w:val="0036580E"/>
    <w:rsid w:val="00365B48"/>
    <w:rsid w:val="003675C8"/>
    <w:rsid w:val="00367E68"/>
    <w:rsid w:val="0037028C"/>
    <w:rsid w:val="0037050E"/>
    <w:rsid w:val="00370751"/>
    <w:rsid w:val="003709C6"/>
    <w:rsid w:val="00370C7D"/>
    <w:rsid w:val="00370CB3"/>
    <w:rsid w:val="00372D7E"/>
    <w:rsid w:val="003735A1"/>
    <w:rsid w:val="00373C67"/>
    <w:rsid w:val="00374679"/>
    <w:rsid w:val="003746F6"/>
    <w:rsid w:val="00375A78"/>
    <w:rsid w:val="00376679"/>
    <w:rsid w:val="003767A7"/>
    <w:rsid w:val="00376DEF"/>
    <w:rsid w:val="00376E36"/>
    <w:rsid w:val="00377813"/>
    <w:rsid w:val="003811E1"/>
    <w:rsid w:val="00381F58"/>
    <w:rsid w:val="003826F2"/>
    <w:rsid w:val="00383687"/>
    <w:rsid w:val="0038398B"/>
    <w:rsid w:val="003843BC"/>
    <w:rsid w:val="003844B8"/>
    <w:rsid w:val="00385024"/>
    <w:rsid w:val="00385302"/>
    <w:rsid w:val="00385671"/>
    <w:rsid w:val="00385FF4"/>
    <w:rsid w:val="003902C6"/>
    <w:rsid w:val="003903BC"/>
    <w:rsid w:val="00390BDF"/>
    <w:rsid w:val="00390D58"/>
    <w:rsid w:val="00390E52"/>
    <w:rsid w:val="00391A91"/>
    <w:rsid w:val="00391BDE"/>
    <w:rsid w:val="00392876"/>
    <w:rsid w:val="00392CE6"/>
    <w:rsid w:val="00397037"/>
    <w:rsid w:val="003A0270"/>
    <w:rsid w:val="003A1875"/>
    <w:rsid w:val="003A3FD0"/>
    <w:rsid w:val="003A4AE8"/>
    <w:rsid w:val="003A5BF4"/>
    <w:rsid w:val="003A5E12"/>
    <w:rsid w:val="003A6257"/>
    <w:rsid w:val="003A6533"/>
    <w:rsid w:val="003A6D81"/>
    <w:rsid w:val="003A700C"/>
    <w:rsid w:val="003A7150"/>
    <w:rsid w:val="003B0B4E"/>
    <w:rsid w:val="003B17A1"/>
    <w:rsid w:val="003B18EC"/>
    <w:rsid w:val="003B1B3C"/>
    <w:rsid w:val="003B2497"/>
    <w:rsid w:val="003B281B"/>
    <w:rsid w:val="003B45D4"/>
    <w:rsid w:val="003B5E27"/>
    <w:rsid w:val="003B61A3"/>
    <w:rsid w:val="003B6572"/>
    <w:rsid w:val="003B67C6"/>
    <w:rsid w:val="003B724E"/>
    <w:rsid w:val="003C0B34"/>
    <w:rsid w:val="003C114C"/>
    <w:rsid w:val="003C35AF"/>
    <w:rsid w:val="003C3678"/>
    <w:rsid w:val="003C3E5A"/>
    <w:rsid w:val="003C4235"/>
    <w:rsid w:val="003C4350"/>
    <w:rsid w:val="003C4B3C"/>
    <w:rsid w:val="003C4E2D"/>
    <w:rsid w:val="003C67B1"/>
    <w:rsid w:val="003D0BBF"/>
    <w:rsid w:val="003D0FE7"/>
    <w:rsid w:val="003D228C"/>
    <w:rsid w:val="003D2350"/>
    <w:rsid w:val="003D2BF3"/>
    <w:rsid w:val="003D3E3A"/>
    <w:rsid w:val="003D4130"/>
    <w:rsid w:val="003D448D"/>
    <w:rsid w:val="003D5E19"/>
    <w:rsid w:val="003D7615"/>
    <w:rsid w:val="003D789D"/>
    <w:rsid w:val="003D7B88"/>
    <w:rsid w:val="003E0044"/>
    <w:rsid w:val="003E0ADF"/>
    <w:rsid w:val="003E12FF"/>
    <w:rsid w:val="003E2284"/>
    <w:rsid w:val="003E2659"/>
    <w:rsid w:val="003E3A0B"/>
    <w:rsid w:val="003E46AF"/>
    <w:rsid w:val="003E49EF"/>
    <w:rsid w:val="003E4A5A"/>
    <w:rsid w:val="003E4E9E"/>
    <w:rsid w:val="003E52B7"/>
    <w:rsid w:val="003E5F5F"/>
    <w:rsid w:val="003E6873"/>
    <w:rsid w:val="003E7498"/>
    <w:rsid w:val="003F1CCB"/>
    <w:rsid w:val="003F1DB9"/>
    <w:rsid w:val="003F23E4"/>
    <w:rsid w:val="003F3233"/>
    <w:rsid w:val="003F343D"/>
    <w:rsid w:val="003F39CC"/>
    <w:rsid w:val="003F41AB"/>
    <w:rsid w:val="003F6384"/>
    <w:rsid w:val="003F65CC"/>
    <w:rsid w:val="003F75B8"/>
    <w:rsid w:val="00400927"/>
    <w:rsid w:val="00400A28"/>
    <w:rsid w:val="004014C6"/>
    <w:rsid w:val="00401C45"/>
    <w:rsid w:val="00401E68"/>
    <w:rsid w:val="0040213B"/>
    <w:rsid w:val="00403227"/>
    <w:rsid w:val="00403585"/>
    <w:rsid w:val="00404DB0"/>
    <w:rsid w:val="0040513A"/>
    <w:rsid w:val="004056A2"/>
    <w:rsid w:val="004058EF"/>
    <w:rsid w:val="00406BBC"/>
    <w:rsid w:val="00406F22"/>
    <w:rsid w:val="004072FD"/>
    <w:rsid w:val="00407571"/>
    <w:rsid w:val="0041031B"/>
    <w:rsid w:val="00412BC3"/>
    <w:rsid w:val="004133A8"/>
    <w:rsid w:val="004133C1"/>
    <w:rsid w:val="00413620"/>
    <w:rsid w:val="00413C8D"/>
    <w:rsid w:val="00414A80"/>
    <w:rsid w:val="00414B31"/>
    <w:rsid w:val="004157AC"/>
    <w:rsid w:val="0041658F"/>
    <w:rsid w:val="00416A74"/>
    <w:rsid w:val="00416C5B"/>
    <w:rsid w:val="00416DD3"/>
    <w:rsid w:val="00416EF6"/>
    <w:rsid w:val="0041767E"/>
    <w:rsid w:val="004207E5"/>
    <w:rsid w:val="004214F5"/>
    <w:rsid w:val="00421FA9"/>
    <w:rsid w:val="004224D1"/>
    <w:rsid w:val="004226BF"/>
    <w:rsid w:val="004228C3"/>
    <w:rsid w:val="00422FEE"/>
    <w:rsid w:val="0042316F"/>
    <w:rsid w:val="004240E7"/>
    <w:rsid w:val="004248C2"/>
    <w:rsid w:val="004249CA"/>
    <w:rsid w:val="0042562D"/>
    <w:rsid w:val="00425AE2"/>
    <w:rsid w:val="004265F0"/>
    <w:rsid w:val="00426EF5"/>
    <w:rsid w:val="004273F7"/>
    <w:rsid w:val="00427BF8"/>
    <w:rsid w:val="00427D6E"/>
    <w:rsid w:val="00427FD2"/>
    <w:rsid w:val="00430A2E"/>
    <w:rsid w:val="00431B5D"/>
    <w:rsid w:val="00431CD3"/>
    <w:rsid w:val="0043267C"/>
    <w:rsid w:val="00433567"/>
    <w:rsid w:val="00434A83"/>
    <w:rsid w:val="0043556C"/>
    <w:rsid w:val="00436DCC"/>
    <w:rsid w:val="00437107"/>
    <w:rsid w:val="00437CA2"/>
    <w:rsid w:val="00440433"/>
    <w:rsid w:val="0044083C"/>
    <w:rsid w:val="00440DC6"/>
    <w:rsid w:val="004430D8"/>
    <w:rsid w:val="004436FB"/>
    <w:rsid w:val="00443A8C"/>
    <w:rsid w:val="00443E62"/>
    <w:rsid w:val="0044478D"/>
    <w:rsid w:val="00445385"/>
    <w:rsid w:val="004453D8"/>
    <w:rsid w:val="0044552E"/>
    <w:rsid w:val="004458F3"/>
    <w:rsid w:val="004462D4"/>
    <w:rsid w:val="00447557"/>
    <w:rsid w:val="00450741"/>
    <w:rsid w:val="00450E49"/>
    <w:rsid w:val="00451FD5"/>
    <w:rsid w:val="00452250"/>
    <w:rsid w:val="00453D4A"/>
    <w:rsid w:val="00453DBC"/>
    <w:rsid w:val="004556FC"/>
    <w:rsid w:val="00455D32"/>
    <w:rsid w:val="00457D22"/>
    <w:rsid w:val="0046073A"/>
    <w:rsid w:val="00461410"/>
    <w:rsid w:val="00462C93"/>
    <w:rsid w:val="00462DC7"/>
    <w:rsid w:val="00463516"/>
    <w:rsid w:val="00463F4D"/>
    <w:rsid w:val="00464932"/>
    <w:rsid w:val="004652E4"/>
    <w:rsid w:val="004658B4"/>
    <w:rsid w:val="00465CF6"/>
    <w:rsid w:val="00466030"/>
    <w:rsid w:val="00467B44"/>
    <w:rsid w:val="004704F8"/>
    <w:rsid w:val="00471CD7"/>
    <w:rsid w:val="00472DEE"/>
    <w:rsid w:val="00473140"/>
    <w:rsid w:val="00473750"/>
    <w:rsid w:val="00473DDE"/>
    <w:rsid w:val="00474470"/>
    <w:rsid w:val="004756CB"/>
    <w:rsid w:val="00475835"/>
    <w:rsid w:val="00475A7F"/>
    <w:rsid w:val="00476858"/>
    <w:rsid w:val="00481251"/>
    <w:rsid w:val="00481A9A"/>
    <w:rsid w:val="00482579"/>
    <w:rsid w:val="0048273F"/>
    <w:rsid w:val="00482EB8"/>
    <w:rsid w:val="00485F5C"/>
    <w:rsid w:val="004867EF"/>
    <w:rsid w:val="00486FE0"/>
    <w:rsid w:val="004873B3"/>
    <w:rsid w:val="0049097D"/>
    <w:rsid w:val="004926B8"/>
    <w:rsid w:val="00492875"/>
    <w:rsid w:val="00492DF0"/>
    <w:rsid w:val="00493337"/>
    <w:rsid w:val="00493F13"/>
    <w:rsid w:val="0049552D"/>
    <w:rsid w:val="0049647F"/>
    <w:rsid w:val="00497426"/>
    <w:rsid w:val="004A26AE"/>
    <w:rsid w:val="004A2E9F"/>
    <w:rsid w:val="004A324D"/>
    <w:rsid w:val="004A395E"/>
    <w:rsid w:val="004A4871"/>
    <w:rsid w:val="004A5D0A"/>
    <w:rsid w:val="004A5F43"/>
    <w:rsid w:val="004A7D33"/>
    <w:rsid w:val="004B068A"/>
    <w:rsid w:val="004B0C8E"/>
    <w:rsid w:val="004B10B2"/>
    <w:rsid w:val="004B1B09"/>
    <w:rsid w:val="004B2F58"/>
    <w:rsid w:val="004B33A4"/>
    <w:rsid w:val="004B484B"/>
    <w:rsid w:val="004B490A"/>
    <w:rsid w:val="004B5959"/>
    <w:rsid w:val="004B64C0"/>
    <w:rsid w:val="004B6A03"/>
    <w:rsid w:val="004B7123"/>
    <w:rsid w:val="004B754F"/>
    <w:rsid w:val="004B75E4"/>
    <w:rsid w:val="004B7FCB"/>
    <w:rsid w:val="004C00E4"/>
    <w:rsid w:val="004C02C5"/>
    <w:rsid w:val="004C02EF"/>
    <w:rsid w:val="004C03F2"/>
    <w:rsid w:val="004C0496"/>
    <w:rsid w:val="004C0A89"/>
    <w:rsid w:val="004C2844"/>
    <w:rsid w:val="004C3FAA"/>
    <w:rsid w:val="004C4889"/>
    <w:rsid w:val="004C4F87"/>
    <w:rsid w:val="004C5460"/>
    <w:rsid w:val="004C577A"/>
    <w:rsid w:val="004C65D1"/>
    <w:rsid w:val="004C6C21"/>
    <w:rsid w:val="004C6CB1"/>
    <w:rsid w:val="004C74C1"/>
    <w:rsid w:val="004C75B0"/>
    <w:rsid w:val="004C7B9C"/>
    <w:rsid w:val="004D1A70"/>
    <w:rsid w:val="004D1AD0"/>
    <w:rsid w:val="004D2AE8"/>
    <w:rsid w:val="004D2FD3"/>
    <w:rsid w:val="004D30AB"/>
    <w:rsid w:val="004D35C3"/>
    <w:rsid w:val="004D49D9"/>
    <w:rsid w:val="004D5695"/>
    <w:rsid w:val="004D5E19"/>
    <w:rsid w:val="004D679F"/>
    <w:rsid w:val="004D7D64"/>
    <w:rsid w:val="004E06FA"/>
    <w:rsid w:val="004E09B7"/>
    <w:rsid w:val="004E0B9B"/>
    <w:rsid w:val="004E1B3B"/>
    <w:rsid w:val="004E201C"/>
    <w:rsid w:val="004E20D0"/>
    <w:rsid w:val="004E3724"/>
    <w:rsid w:val="004E4298"/>
    <w:rsid w:val="004E52A8"/>
    <w:rsid w:val="004E5D29"/>
    <w:rsid w:val="004E67A4"/>
    <w:rsid w:val="004E741E"/>
    <w:rsid w:val="004E7662"/>
    <w:rsid w:val="004F0448"/>
    <w:rsid w:val="004F1365"/>
    <w:rsid w:val="004F1375"/>
    <w:rsid w:val="004F19BF"/>
    <w:rsid w:val="004F23C4"/>
    <w:rsid w:val="004F2E63"/>
    <w:rsid w:val="004F3D54"/>
    <w:rsid w:val="004F3E81"/>
    <w:rsid w:val="004F41E9"/>
    <w:rsid w:val="004F4CB5"/>
    <w:rsid w:val="004F4F85"/>
    <w:rsid w:val="004F6209"/>
    <w:rsid w:val="004F6C92"/>
    <w:rsid w:val="004F7186"/>
    <w:rsid w:val="00500102"/>
    <w:rsid w:val="00501132"/>
    <w:rsid w:val="005016AB"/>
    <w:rsid w:val="005019B8"/>
    <w:rsid w:val="00502B81"/>
    <w:rsid w:val="00506579"/>
    <w:rsid w:val="00506D82"/>
    <w:rsid w:val="00506E2F"/>
    <w:rsid w:val="00507320"/>
    <w:rsid w:val="00510339"/>
    <w:rsid w:val="005110CA"/>
    <w:rsid w:val="00511EA7"/>
    <w:rsid w:val="00512C2C"/>
    <w:rsid w:val="00513C1D"/>
    <w:rsid w:val="00514790"/>
    <w:rsid w:val="00515822"/>
    <w:rsid w:val="00515988"/>
    <w:rsid w:val="00515CF9"/>
    <w:rsid w:val="0051603D"/>
    <w:rsid w:val="005200FE"/>
    <w:rsid w:val="00522C37"/>
    <w:rsid w:val="005237CA"/>
    <w:rsid w:val="0052400D"/>
    <w:rsid w:val="00525D15"/>
    <w:rsid w:val="005264D9"/>
    <w:rsid w:val="00526694"/>
    <w:rsid w:val="00527FF1"/>
    <w:rsid w:val="005306FF"/>
    <w:rsid w:val="0053071E"/>
    <w:rsid w:val="00531469"/>
    <w:rsid w:val="00533243"/>
    <w:rsid w:val="00534620"/>
    <w:rsid w:val="005351E4"/>
    <w:rsid w:val="00536327"/>
    <w:rsid w:val="00536E26"/>
    <w:rsid w:val="00542603"/>
    <w:rsid w:val="00543616"/>
    <w:rsid w:val="00543DBF"/>
    <w:rsid w:val="005440CF"/>
    <w:rsid w:val="00544418"/>
    <w:rsid w:val="00544BAB"/>
    <w:rsid w:val="0054598A"/>
    <w:rsid w:val="00545FC3"/>
    <w:rsid w:val="00546352"/>
    <w:rsid w:val="0054651A"/>
    <w:rsid w:val="00546A01"/>
    <w:rsid w:val="00547917"/>
    <w:rsid w:val="00547F9A"/>
    <w:rsid w:val="00547FA2"/>
    <w:rsid w:val="005506D3"/>
    <w:rsid w:val="005521DE"/>
    <w:rsid w:val="00553DF4"/>
    <w:rsid w:val="00554CB4"/>
    <w:rsid w:val="0055533D"/>
    <w:rsid w:val="00555D3E"/>
    <w:rsid w:val="00555DE6"/>
    <w:rsid w:val="00555ECF"/>
    <w:rsid w:val="00556D83"/>
    <w:rsid w:val="00557493"/>
    <w:rsid w:val="005574DC"/>
    <w:rsid w:val="00557699"/>
    <w:rsid w:val="00560116"/>
    <w:rsid w:val="00560338"/>
    <w:rsid w:val="00561913"/>
    <w:rsid w:val="00561A6D"/>
    <w:rsid w:val="00562ED2"/>
    <w:rsid w:val="00563C1E"/>
    <w:rsid w:val="005648A1"/>
    <w:rsid w:val="005649C6"/>
    <w:rsid w:val="00564E65"/>
    <w:rsid w:val="005656F9"/>
    <w:rsid w:val="0056667C"/>
    <w:rsid w:val="005676C1"/>
    <w:rsid w:val="00567BE6"/>
    <w:rsid w:val="005702C6"/>
    <w:rsid w:val="00570AAE"/>
    <w:rsid w:val="00570D3B"/>
    <w:rsid w:val="00571C22"/>
    <w:rsid w:val="00572A20"/>
    <w:rsid w:val="00572BCD"/>
    <w:rsid w:val="00573A5A"/>
    <w:rsid w:val="005752A7"/>
    <w:rsid w:val="0057562A"/>
    <w:rsid w:val="00575813"/>
    <w:rsid w:val="00575C46"/>
    <w:rsid w:val="00575EC1"/>
    <w:rsid w:val="005762D6"/>
    <w:rsid w:val="005771E8"/>
    <w:rsid w:val="005801D3"/>
    <w:rsid w:val="0058036C"/>
    <w:rsid w:val="00580534"/>
    <w:rsid w:val="0058125C"/>
    <w:rsid w:val="00581ABB"/>
    <w:rsid w:val="00581C8C"/>
    <w:rsid w:val="0058366C"/>
    <w:rsid w:val="0058415F"/>
    <w:rsid w:val="00584AED"/>
    <w:rsid w:val="00585338"/>
    <w:rsid w:val="005862C8"/>
    <w:rsid w:val="0058739A"/>
    <w:rsid w:val="00587CC3"/>
    <w:rsid w:val="00590609"/>
    <w:rsid w:val="005912A0"/>
    <w:rsid w:val="0059153A"/>
    <w:rsid w:val="00592350"/>
    <w:rsid w:val="00592ECC"/>
    <w:rsid w:val="00593354"/>
    <w:rsid w:val="00593960"/>
    <w:rsid w:val="00594C07"/>
    <w:rsid w:val="0059515E"/>
    <w:rsid w:val="0059743E"/>
    <w:rsid w:val="00597A58"/>
    <w:rsid w:val="005A03EF"/>
    <w:rsid w:val="005A1832"/>
    <w:rsid w:val="005A2B8C"/>
    <w:rsid w:val="005A2CE9"/>
    <w:rsid w:val="005A301C"/>
    <w:rsid w:val="005A3795"/>
    <w:rsid w:val="005A3BB2"/>
    <w:rsid w:val="005A484A"/>
    <w:rsid w:val="005A5352"/>
    <w:rsid w:val="005A7043"/>
    <w:rsid w:val="005A7299"/>
    <w:rsid w:val="005A7482"/>
    <w:rsid w:val="005B2077"/>
    <w:rsid w:val="005B2660"/>
    <w:rsid w:val="005B2952"/>
    <w:rsid w:val="005B436C"/>
    <w:rsid w:val="005B79A7"/>
    <w:rsid w:val="005B7DEA"/>
    <w:rsid w:val="005C0920"/>
    <w:rsid w:val="005C1EDD"/>
    <w:rsid w:val="005C20AC"/>
    <w:rsid w:val="005C24D3"/>
    <w:rsid w:val="005C25B6"/>
    <w:rsid w:val="005C26B3"/>
    <w:rsid w:val="005C320A"/>
    <w:rsid w:val="005C410B"/>
    <w:rsid w:val="005C666C"/>
    <w:rsid w:val="005C6AF2"/>
    <w:rsid w:val="005C7748"/>
    <w:rsid w:val="005C79AD"/>
    <w:rsid w:val="005D02BC"/>
    <w:rsid w:val="005D2623"/>
    <w:rsid w:val="005D36DE"/>
    <w:rsid w:val="005D3967"/>
    <w:rsid w:val="005D3AAF"/>
    <w:rsid w:val="005D41C0"/>
    <w:rsid w:val="005D458D"/>
    <w:rsid w:val="005D5969"/>
    <w:rsid w:val="005D5DA6"/>
    <w:rsid w:val="005D67EB"/>
    <w:rsid w:val="005D6E4B"/>
    <w:rsid w:val="005D76AD"/>
    <w:rsid w:val="005E0D8C"/>
    <w:rsid w:val="005E0ECD"/>
    <w:rsid w:val="005E11D5"/>
    <w:rsid w:val="005E30C7"/>
    <w:rsid w:val="005E3C94"/>
    <w:rsid w:val="005E4743"/>
    <w:rsid w:val="005E5FED"/>
    <w:rsid w:val="005E694C"/>
    <w:rsid w:val="005E69EB"/>
    <w:rsid w:val="005E6CDF"/>
    <w:rsid w:val="005E71AD"/>
    <w:rsid w:val="005E72C3"/>
    <w:rsid w:val="005E7EB5"/>
    <w:rsid w:val="005F0A46"/>
    <w:rsid w:val="005F105B"/>
    <w:rsid w:val="005F1739"/>
    <w:rsid w:val="005F17F9"/>
    <w:rsid w:val="005F2582"/>
    <w:rsid w:val="005F2E76"/>
    <w:rsid w:val="005F3DB6"/>
    <w:rsid w:val="005F49D4"/>
    <w:rsid w:val="005F55C8"/>
    <w:rsid w:val="005F5D8B"/>
    <w:rsid w:val="005F6BB1"/>
    <w:rsid w:val="005F6CC9"/>
    <w:rsid w:val="005F7D38"/>
    <w:rsid w:val="00600499"/>
    <w:rsid w:val="006009F7"/>
    <w:rsid w:val="00601D96"/>
    <w:rsid w:val="00602808"/>
    <w:rsid w:val="00603313"/>
    <w:rsid w:val="00603415"/>
    <w:rsid w:val="006044C7"/>
    <w:rsid w:val="0060493D"/>
    <w:rsid w:val="0060539A"/>
    <w:rsid w:val="006054BC"/>
    <w:rsid w:val="00605890"/>
    <w:rsid w:val="00607113"/>
    <w:rsid w:val="00607586"/>
    <w:rsid w:val="006077BD"/>
    <w:rsid w:val="00607AE6"/>
    <w:rsid w:val="00610116"/>
    <w:rsid w:val="00611D45"/>
    <w:rsid w:val="0061356A"/>
    <w:rsid w:val="00613815"/>
    <w:rsid w:val="00613CB5"/>
    <w:rsid w:val="0061437D"/>
    <w:rsid w:val="006152C0"/>
    <w:rsid w:val="006155C9"/>
    <w:rsid w:val="006159BF"/>
    <w:rsid w:val="00615AD3"/>
    <w:rsid w:val="00617D4F"/>
    <w:rsid w:val="00620223"/>
    <w:rsid w:val="006216BA"/>
    <w:rsid w:val="00623155"/>
    <w:rsid w:val="006239FC"/>
    <w:rsid w:val="006242FF"/>
    <w:rsid w:val="00624315"/>
    <w:rsid w:val="00625D36"/>
    <w:rsid w:val="0062623A"/>
    <w:rsid w:val="00626787"/>
    <w:rsid w:val="00626F0D"/>
    <w:rsid w:val="006277E4"/>
    <w:rsid w:val="0062785B"/>
    <w:rsid w:val="00627ACC"/>
    <w:rsid w:val="00630222"/>
    <w:rsid w:val="00631047"/>
    <w:rsid w:val="006316F2"/>
    <w:rsid w:val="0063297C"/>
    <w:rsid w:val="00632B75"/>
    <w:rsid w:val="00633BC6"/>
    <w:rsid w:val="00633C1D"/>
    <w:rsid w:val="006343CA"/>
    <w:rsid w:val="00634F10"/>
    <w:rsid w:val="006367C2"/>
    <w:rsid w:val="00637311"/>
    <w:rsid w:val="0064202A"/>
    <w:rsid w:val="00642FC5"/>
    <w:rsid w:val="006430CD"/>
    <w:rsid w:val="0064313E"/>
    <w:rsid w:val="006436FE"/>
    <w:rsid w:val="00644D60"/>
    <w:rsid w:val="00645070"/>
    <w:rsid w:val="00645243"/>
    <w:rsid w:val="0064589C"/>
    <w:rsid w:val="00646350"/>
    <w:rsid w:val="0064659E"/>
    <w:rsid w:val="00647194"/>
    <w:rsid w:val="00647512"/>
    <w:rsid w:val="006477BD"/>
    <w:rsid w:val="006479F7"/>
    <w:rsid w:val="00647A3C"/>
    <w:rsid w:val="006519FA"/>
    <w:rsid w:val="00654367"/>
    <w:rsid w:val="00656C7F"/>
    <w:rsid w:val="006605A8"/>
    <w:rsid w:val="00660EF7"/>
    <w:rsid w:val="00660F5B"/>
    <w:rsid w:val="00661488"/>
    <w:rsid w:val="006633C9"/>
    <w:rsid w:val="00663964"/>
    <w:rsid w:val="0066409A"/>
    <w:rsid w:val="00664A2E"/>
    <w:rsid w:val="00664FA3"/>
    <w:rsid w:val="00665855"/>
    <w:rsid w:val="00670117"/>
    <w:rsid w:val="006701D3"/>
    <w:rsid w:val="00670B3F"/>
    <w:rsid w:val="00670C84"/>
    <w:rsid w:val="00670EF9"/>
    <w:rsid w:val="0067111D"/>
    <w:rsid w:val="00671C3F"/>
    <w:rsid w:val="00672936"/>
    <w:rsid w:val="006731BB"/>
    <w:rsid w:val="0067365A"/>
    <w:rsid w:val="0067384A"/>
    <w:rsid w:val="006740F5"/>
    <w:rsid w:val="00674FE8"/>
    <w:rsid w:val="006751C6"/>
    <w:rsid w:val="0067539C"/>
    <w:rsid w:val="00675B0A"/>
    <w:rsid w:val="00677EAB"/>
    <w:rsid w:val="00680667"/>
    <w:rsid w:val="0068121C"/>
    <w:rsid w:val="00682284"/>
    <w:rsid w:val="006825EA"/>
    <w:rsid w:val="00682CF5"/>
    <w:rsid w:val="00682F5C"/>
    <w:rsid w:val="006838C8"/>
    <w:rsid w:val="00684AD7"/>
    <w:rsid w:val="00685805"/>
    <w:rsid w:val="00686E74"/>
    <w:rsid w:val="00687504"/>
    <w:rsid w:val="00690893"/>
    <w:rsid w:val="006915FC"/>
    <w:rsid w:val="00691A51"/>
    <w:rsid w:val="00692496"/>
    <w:rsid w:val="006927AA"/>
    <w:rsid w:val="00693561"/>
    <w:rsid w:val="00693B4B"/>
    <w:rsid w:val="006941D8"/>
    <w:rsid w:val="006944F1"/>
    <w:rsid w:val="00694ECE"/>
    <w:rsid w:val="00694FAA"/>
    <w:rsid w:val="0069563B"/>
    <w:rsid w:val="00695A7E"/>
    <w:rsid w:val="0069600A"/>
    <w:rsid w:val="006971F2"/>
    <w:rsid w:val="006A01BB"/>
    <w:rsid w:val="006A033F"/>
    <w:rsid w:val="006A0C19"/>
    <w:rsid w:val="006A1545"/>
    <w:rsid w:val="006A1C25"/>
    <w:rsid w:val="006A4481"/>
    <w:rsid w:val="006A5863"/>
    <w:rsid w:val="006A6607"/>
    <w:rsid w:val="006A6770"/>
    <w:rsid w:val="006A6F70"/>
    <w:rsid w:val="006A7F27"/>
    <w:rsid w:val="006B0B87"/>
    <w:rsid w:val="006B58E4"/>
    <w:rsid w:val="006C08BF"/>
    <w:rsid w:val="006C1939"/>
    <w:rsid w:val="006C292F"/>
    <w:rsid w:val="006C2A19"/>
    <w:rsid w:val="006C2CF1"/>
    <w:rsid w:val="006C335F"/>
    <w:rsid w:val="006C356E"/>
    <w:rsid w:val="006C3FBD"/>
    <w:rsid w:val="006C401C"/>
    <w:rsid w:val="006C47BC"/>
    <w:rsid w:val="006C47CB"/>
    <w:rsid w:val="006C482B"/>
    <w:rsid w:val="006C5D1C"/>
    <w:rsid w:val="006C67BA"/>
    <w:rsid w:val="006C7C12"/>
    <w:rsid w:val="006D0A73"/>
    <w:rsid w:val="006D1613"/>
    <w:rsid w:val="006D225C"/>
    <w:rsid w:val="006D240D"/>
    <w:rsid w:val="006D26D0"/>
    <w:rsid w:val="006D3819"/>
    <w:rsid w:val="006D4096"/>
    <w:rsid w:val="006D4511"/>
    <w:rsid w:val="006D4CD5"/>
    <w:rsid w:val="006D689F"/>
    <w:rsid w:val="006D69D4"/>
    <w:rsid w:val="006D7422"/>
    <w:rsid w:val="006D797F"/>
    <w:rsid w:val="006D7ADB"/>
    <w:rsid w:val="006E0395"/>
    <w:rsid w:val="006E04FD"/>
    <w:rsid w:val="006E0E3C"/>
    <w:rsid w:val="006E126D"/>
    <w:rsid w:val="006E153F"/>
    <w:rsid w:val="006E273D"/>
    <w:rsid w:val="006E2959"/>
    <w:rsid w:val="006E33A3"/>
    <w:rsid w:val="006E33FF"/>
    <w:rsid w:val="006E3BC8"/>
    <w:rsid w:val="006E6726"/>
    <w:rsid w:val="006E7616"/>
    <w:rsid w:val="006E7B0F"/>
    <w:rsid w:val="006F00C4"/>
    <w:rsid w:val="006F0A20"/>
    <w:rsid w:val="006F0AA4"/>
    <w:rsid w:val="006F0EC2"/>
    <w:rsid w:val="006F101F"/>
    <w:rsid w:val="006F1695"/>
    <w:rsid w:val="006F1F90"/>
    <w:rsid w:val="006F20AA"/>
    <w:rsid w:val="006F21E3"/>
    <w:rsid w:val="006F2DED"/>
    <w:rsid w:val="006F2E29"/>
    <w:rsid w:val="006F315B"/>
    <w:rsid w:val="006F37C8"/>
    <w:rsid w:val="006F395E"/>
    <w:rsid w:val="006F3D59"/>
    <w:rsid w:val="006F3E37"/>
    <w:rsid w:val="006F4DDC"/>
    <w:rsid w:val="006F551D"/>
    <w:rsid w:val="006F6F1F"/>
    <w:rsid w:val="006F72BA"/>
    <w:rsid w:val="006F73C2"/>
    <w:rsid w:val="006F7C8F"/>
    <w:rsid w:val="00700726"/>
    <w:rsid w:val="0070143A"/>
    <w:rsid w:val="007014F9"/>
    <w:rsid w:val="00701B87"/>
    <w:rsid w:val="00701FEC"/>
    <w:rsid w:val="007031F2"/>
    <w:rsid w:val="007047E3"/>
    <w:rsid w:val="00705214"/>
    <w:rsid w:val="0070551A"/>
    <w:rsid w:val="007055D1"/>
    <w:rsid w:val="007063AF"/>
    <w:rsid w:val="00706CDB"/>
    <w:rsid w:val="00707820"/>
    <w:rsid w:val="00707D9B"/>
    <w:rsid w:val="00711E5B"/>
    <w:rsid w:val="00712B86"/>
    <w:rsid w:val="0071372A"/>
    <w:rsid w:val="00713B34"/>
    <w:rsid w:val="007154C1"/>
    <w:rsid w:val="00715F1B"/>
    <w:rsid w:val="00716630"/>
    <w:rsid w:val="00720C4A"/>
    <w:rsid w:val="00721401"/>
    <w:rsid w:val="00721D21"/>
    <w:rsid w:val="0072299B"/>
    <w:rsid w:val="00724237"/>
    <w:rsid w:val="0072495B"/>
    <w:rsid w:val="00724BEF"/>
    <w:rsid w:val="00724D9B"/>
    <w:rsid w:val="00725B62"/>
    <w:rsid w:val="00725C4C"/>
    <w:rsid w:val="007261A0"/>
    <w:rsid w:val="00727083"/>
    <w:rsid w:val="00727B23"/>
    <w:rsid w:val="00727B36"/>
    <w:rsid w:val="007304DA"/>
    <w:rsid w:val="00731C01"/>
    <w:rsid w:val="00731FA9"/>
    <w:rsid w:val="0073312B"/>
    <w:rsid w:val="00733CF2"/>
    <w:rsid w:val="00734DC4"/>
    <w:rsid w:val="00735B5B"/>
    <w:rsid w:val="00737DFC"/>
    <w:rsid w:val="00737FF6"/>
    <w:rsid w:val="007400EB"/>
    <w:rsid w:val="007410D5"/>
    <w:rsid w:val="007416C9"/>
    <w:rsid w:val="00742F79"/>
    <w:rsid w:val="0074318D"/>
    <w:rsid w:val="00744383"/>
    <w:rsid w:val="00744B05"/>
    <w:rsid w:val="00744EE6"/>
    <w:rsid w:val="00745E1D"/>
    <w:rsid w:val="00746C34"/>
    <w:rsid w:val="0074734D"/>
    <w:rsid w:val="00747828"/>
    <w:rsid w:val="00750413"/>
    <w:rsid w:val="00750558"/>
    <w:rsid w:val="007509DB"/>
    <w:rsid w:val="00751509"/>
    <w:rsid w:val="007516FE"/>
    <w:rsid w:val="00751B29"/>
    <w:rsid w:val="00752247"/>
    <w:rsid w:val="00752AFC"/>
    <w:rsid w:val="00752D02"/>
    <w:rsid w:val="00753E30"/>
    <w:rsid w:val="007544F0"/>
    <w:rsid w:val="00754533"/>
    <w:rsid w:val="00754EBC"/>
    <w:rsid w:val="0075579D"/>
    <w:rsid w:val="00757B4B"/>
    <w:rsid w:val="0076012B"/>
    <w:rsid w:val="00760177"/>
    <w:rsid w:val="00760D69"/>
    <w:rsid w:val="0076102E"/>
    <w:rsid w:val="0076156D"/>
    <w:rsid w:val="0076166D"/>
    <w:rsid w:val="007637B3"/>
    <w:rsid w:val="00764853"/>
    <w:rsid w:val="007650C2"/>
    <w:rsid w:val="00765D77"/>
    <w:rsid w:val="00766AAD"/>
    <w:rsid w:val="007673EE"/>
    <w:rsid w:val="0076754F"/>
    <w:rsid w:val="007676B8"/>
    <w:rsid w:val="00770502"/>
    <w:rsid w:val="00770AB2"/>
    <w:rsid w:val="00771FA8"/>
    <w:rsid w:val="007739CD"/>
    <w:rsid w:val="00773DC6"/>
    <w:rsid w:val="007742C1"/>
    <w:rsid w:val="00774508"/>
    <w:rsid w:val="00774C90"/>
    <w:rsid w:val="00775836"/>
    <w:rsid w:val="00775B41"/>
    <w:rsid w:val="007767A9"/>
    <w:rsid w:val="00776BB8"/>
    <w:rsid w:val="0077710B"/>
    <w:rsid w:val="0077729A"/>
    <w:rsid w:val="00777984"/>
    <w:rsid w:val="007779B3"/>
    <w:rsid w:val="0078176A"/>
    <w:rsid w:val="0078510A"/>
    <w:rsid w:val="0078522B"/>
    <w:rsid w:val="007865E7"/>
    <w:rsid w:val="00787751"/>
    <w:rsid w:val="007877D2"/>
    <w:rsid w:val="007904D7"/>
    <w:rsid w:val="00792DB1"/>
    <w:rsid w:val="00794009"/>
    <w:rsid w:val="0079494E"/>
    <w:rsid w:val="00794ECC"/>
    <w:rsid w:val="00796193"/>
    <w:rsid w:val="00796888"/>
    <w:rsid w:val="00797673"/>
    <w:rsid w:val="00797D61"/>
    <w:rsid w:val="00797E2A"/>
    <w:rsid w:val="007A0039"/>
    <w:rsid w:val="007A0788"/>
    <w:rsid w:val="007A0DA7"/>
    <w:rsid w:val="007A245B"/>
    <w:rsid w:val="007A2E9E"/>
    <w:rsid w:val="007A3CC3"/>
    <w:rsid w:val="007A4086"/>
    <w:rsid w:val="007A4253"/>
    <w:rsid w:val="007A7FEE"/>
    <w:rsid w:val="007B221C"/>
    <w:rsid w:val="007B2C9C"/>
    <w:rsid w:val="007B3196"/>
    <w:rsid w:val="007B3221"/>
    <w:rsid w:val="007B429C"/>
    <w:rsid w:val="007B465C"/>
    <w:rsid w:val="007B4C01"/>
    <w:rsid w:val="007B50C4"/>
    <w:rsid w:val="007B51FC"/>
    <w:rsid w:val="007B632C"/>
    <w:rsid w:val="007B6D5F"/>
    <w:rsid w:val="007B6DE9"/>
    <w:rsid w:val="007B7244"/>
    <w:rsid w:val="007C073E"/>
    <w:rsid w:val="007C0DB4"/>
    <w:rsid w:val="007C0FBD"/>
    <w:rsid w:val="007C13B0"/>
    <w:rsid w:val="007C1591"/>
    <w:rsid w:val="007C1871"/>
    <w:rsid w:val="007C1C73"/>
    <w:rsid w:val="007C2B68"/>
    <w:rsid w:val="007C302F"/>
    <w:rsid w:val="007C3494"/>
    <w:rsid w:val="007C4970"/>
    <w:rsid w:val="007C4B0D"/>
    <w:rsid w:val="007C513E"/>
    <w:rsid w:val="007C584B"/>
    <w:rsid w:val="007C5E82"/>
    <w:rsid w:val="007C62E9"/>
    <w:rsid w:val="007C6B13"/>
    <w:rsid w:val="007C6BEB"/>
    <w:rsid w:val="007C7C26"/>
    <w:rsid w:val="007C7EDE"/>
    <w:rsid w:val="007D0545"/>
    <w:rsid w:val="007D06C3"/>
    <w:rsid w:val="007D1AF6"/>
    <w:rsid w:val="007D2675"/>
    <w:rsid w:val="007D2D46"/>
    <w:rsid w:val="007D2F17"/>
    <w:rsid w:val="007D2F54"/>
    <w:rsid w:val="007D4140"/>
    <w:rsid w:val="007D4500"/>
    <w:rsid w:val="007D5DC7"/>
    <w:rsid w:val="007D64D2"/>
    <w:rsid w:val="007E07D8"/>
    <w:rsid w:val="007E10B3"/>
    <w:rsid w:val="007E162C"/>
    <w:rsid w:val="007E2390"/>
    <w:rsid w:val="007E29BF"/>
    <w:rsid w:val="007E3472"/>
    <w:rsid w:val="007E39B4"/>
    <w:rsid w:val="007E3FA0"/>
    <w:rsid w:val="007E4875"/>
    <w:rsid w:val="007E4B9C"/>
    <w:rsid w:val="007E543C"/>
    <w:rsid w:val="007E54CE"/>
    <w:rsid w:val="007E5BE7"/>
    <w:rsid w:val="007E5DD5"/>
    <w:rsid w:val="007E6612"/>
    <w:rsid w:val="007E72D9"/>
    <w:rsid w:val="007E7952"/>
    <w:rsid w:val="007F02B7"/>
    <w:rsid w:val="007F09CA"/>
    <w:rsid w:val="007F0AC7"/>
    <w:rsid w:val="007F1960"/>
    <w:rsid w:val="007F251A"/>
    <w:rsid w:val="007F25D7"/>
    <w:rsid w:val="007F263F"/>
    <w:rsid w:val="007F29B8"/>
    <w:rsid w:val="007F3A19"/>
    <w:rsid w:val="007F4287"/>
    <w:rsid w:val="007F5E03"/>
    <w:rsid w:val="007F5F0E"/>
    <w:rsid w:val="007F76BC"/>
    <w:rsid w:val="008004E9"/>
    <w:rsid w:val="00800EAE"/>
    <w:rsid w:val="00802097"/>
    <w:rsid w:val="008036DF"/>
    <w:rsid w:val="00803EC9"/>
    <w:rsid w:val="00805984"/>
    <w:rsid w:val="00805A52"/>
    <w:rsid w:val="00810628"/>
    <w:rsid w:val="00810F79"/>
    <w:rsid w:val="008122EF"/>
    <w:rsid w:val="00812303"/>
    <w:rsid w:val="008127A6"/>
    <w:rsid w:val="008127D8"/>
    <w:rsid w:val="008128CB"/>
    <w:rsid w:val="00813F2E"/>
    <w:rsid w:val="00814942"/>
    <w:rsid w:val="00814AE0"/>
    <w:rsid w:val="00815FEE"/>
    <w:rsid w:val="00816701"/>
    <w:rsid w:val="00817380"/>
    <w:rsid w:val="0081751D"/>
    <w:rsid w:val="00817B2C"/>
    <w:rsid w:val="00820704"/>
    <w:rsid w:val="008212BB"/>
    <w:rsid w:val="00821761"/>
    <w:rsid w:val="00821813"/>
    <w:rsid w:val="00821D9A"/>
    <w:rsid w:val="0082244F"/>
    <w:rsid w:val="00822594"/>
    <w:rsid w:val="00822716"/>
    <w:rsid w:val="008230C5"/>
    <w:rsid w:val="008237D2"/>
    <w:rsid w:val="008240C7"/>
    <w:rsid w:val="00824450"/>
    <w:rsid w:val="00826B1C"/>
    <w:rsid w:val="00826CA3"/>
    <w:rsid w:val="00830F1E"/>
    <w:rsid w:val="00833154"/>
    <w:rsid w:val="00833CB7"/>
    <w:rsid w:val="008343A2"/>
    <w:rsid w:val="00834491"/>
    <w:rsid w:val="008347BC"/>
    <w:rsid w:val="008353F4"/>
    <w:rsid w:val="0083595D"/>
    <w:rsid w:val="00836C88"/>
    <w:rsid w:val="00837435"/>
    <w:rsid w:val="00837A75"/>
    <w:rsid w:val="00840FFD"/>
    <w:rsid w:val="00841BCA"/>
    <w:rsid w:val="00842CEE"/>
    <w:rsid w:val="00842EB3"/>
    <w:rsid w:val="0084434A"/>
    <w:rsid w:val="0084576F"/>
    <w:rsid w:val="008459D5"/>
    <w:rsid w:val="00845C84"/>
    <w:rsid w:val="00845D5C"/>
    <w:rsid w:val="00846ADF"/>
    <w:rsid w:val="008477AD"/>
    <w:rsid w:val="008514DB"/>
    <w:rsid w:val="00852970"/>
    <w:rsid w:val="00852A65"/>
    <w:rsid w:val="00853D8E"/>
    <w:rsid w:val="00855114"/>
    <w:rsid w:val="0085571B"/>
    <w:rsid w:val="00856B85"/>
    <w:rsid w:val="00856C7D"/>
    <w:rsid w:val="00856EF9"/>
    <w:rsid w:val="008570F3"/>
    <w:rsid w:val="008579ED"/>
    <w:rsid w:val="008601D2"/>
    <w:rsid w:val="00860910"/>
    <w:rsid w:val="008619F6"/>
    <w:rsid w:val="00862036"/>
    <w:rsid w:val="0086271B"/>
    <w:rsid w:val="00862E86"/>
    <w:rsid w:val="008637AC"/>
    <w:rsid w:val="00863BC8"/>
    <w:rsid w:val="008643EB"/>
    <w:rsid w:val="00867266"/>
    <w:rsid w:val="00867CE3"/>
    <w:rsid w:val="00872674"/>
    <w:rsid w:val="00872AD0"/>
    <w:rsid w:val="00874407"/>
    <w:rsid w:val="0087488C"/>
    <w:rsid w:val="00876230"/>
    <w:rsid w:val="00876C20"/>
    <w:rsid w:val="008779C7"/>
    <w:rsid w:val="00877CC3"/>
    <w:rsid w:val="00881426"/>
    <w:rsid w:val="00881769"/>
    <w:rsid w:val="00881E2C"/>
    <w:rsid w:val="00882C36"/>
    <w:rsid w:val="00882CF0"/>
    <w:rsid w:val="0088311B"/>
    <w:rsid w:val="00883834"/>
    <w:rsid w:val="008855E2"/>
    <w:rsid w:val="00885D36"/>
    <w:rsid w:val="00885EA9"/>
    <w:rsid w:val="00886101"/>
    <w:rsid w:val="00886DC1"/>
    <w:rsid w:val="008878CA"/>
    <w:rsid w:val="0089072C"/>
    <w:rsid w:val="008909CE"/>
    <w:rsid w:val="008910B7"/>
    <w:rsid w:val="00891187"/>
    <w:rsid w:val="008913AD"/>
    <w:rsid w:val="00891F47"/>
    <w:rsid w:val="00892021"/>
    <w:rsid w:val="008920F5"/>
    <w:rsid w:val="008926CC"/>
    <w:rsid w:val="008927B7"/>
    <w:rsid w:val="008938AC"/>
    <w:rsid w:val="00893FD1"/>
    <w:rsid w:val="008942AB"/>
    <w:rsid w:val="008944FF"/>
    <w:rsid w:val="00896BBB"/>
    <w:rsid w:val="0089792D"/>
    <w:rsid w:val="00897DDA"/>
    <w:rsid w:val="008A028A"/>
    <w:rsid w:val="008A05E0"/>
    <w:rsid w:val="008A06C2"/>
    <w:rsid w:val="008A1F7C"/>
    <w:rsid w:val="008A1FE7"/>
    <w:rsid w:val="008A2021"/>
    <w:rsid w:val="008A2603"/>
    <w:rsid w:val="008A283F"/>
    <w:rsid w:val="008A358C"/>
    <w:rsid w:val="008A363A"/>
    <w:rsid w:val="008A395A"/>
    <w:rsid w:val="008A4E67"/>
    <w:rsid w:val="008A5161"/>
    <w:rsid w:val="008A538F"/>
    <w:rsid w:val="008A5F08"/>
    <w:rsid w:val="008A6231"/>
    <w:rsid w:val="008A6B6F"/>
    <w:rsid w:val="008A751D"/>
    <w:rsid w:val="008B01E5"/>
    <w:rsid w:val="008B0899"/>
    <w:rsid w:val="008B28EC"/>
    <w:rsid w:val="008B2CB5"/>
    <w:rsid w:val="008B4C71"/>
    <w:rsid w:val="008B5CBB"/>
    <w:rsid w:val="008B669B"/>
    <w:rsid w:val="008B7742"/>
    <w:rsid w:val="008B7C64"/>
    <w:rsid w:val="008B7D8E"/>
    <w:rsid w:val="008C0393"/>
    <w:rsid w:val="008C04C2"/>
    <w:rsid w:val="008C1448"/>
    <w:rsid w:val="008C17DA"/>
    <w:rsid w:val="008C26E4"/>
    <w:rsid w:val="008C2D38"/>
    <w:rsid w:val="008C33E7"/>
    <w:rsid w:val="008C3BB4"/>
    <w:rsid w:val="008C450F"/>
    <w:rsid w:val="008C48B2"/>
    <w:rsid w:val="008C5443"/>
    <w:rsid w:val="008C54B8"/>
    <w:rsid w:val="008C5C37"/>
    <w:rsid w:val="008C6898"/>
    <w:rsid w:val="008C6DC3"/>
    <w:rsid w:val="008C77C7"/>
    <w:rsid w:val="008D0D5A"/>
    <w:rsid w:val="008D1129"/>
    <w:rsid w:val="008D11C5"/>
    <w:rsid w:val="008D2BB4"/>
    <w:rsid w:val="008D2E02"/>
    <w:rsid w:val="008D3AD7"/>
    <w:rsid w:val="008D3DC0"/>
    <w:rsid w:val="008D4100"/>
    <w:rsid w:val="008D4B4B"/>
    <w:rsid w:val="008D6FDA"/>
    <w:rsid w:val="008D7B07"/>
    <w:rsid w:val="008E220D"/>
    <w:rsid w:val="008E24E7"/>
    <w:rsid w:val="008E291E"/>
    <w:rsid w:val="008E3EC2"/>
    <w:rsid w:val="008E46B8"/>
    <w:rsid w:val="008E4EDD"/>
    <w:rsid w:val="008E5D59"/>
    <w:rsid w:val="008E6E52"/>
    <w:rsid w:val="008E7A08"/>
    <w:rsid w:val="008F0495"/>
    <w:rsid w:val="008F15DB"/>
    <w:rsid w:val="008F1670"/>
    <w:rsid w:val="008F32FC"/>
    <w:rsid w:val="008F3399"/>
    <w:rsid w:val="008F380F"/>
    <w:rsid w:val="008F517F"/>
    <w:rsid w:val="008F5BD3"/>
    <w:rsid w:val="008F6F3D"/>
    <w:rsid w:val="008F6FA9"/>
    <w:rsid w:val="008F7340"/>
    <w:rsid w:val="00900C81"/>
    <w:rsid w:val="009018B3"/>
    <w:rsid w:val="00902443"/>
    <w:rsid w:val="009030A4"/>
    <w:rsid w:val="0090438E"/>
    <w:rsid w:val="00904D31"/>
    <w:rsid w:val="00904E22"/>
    <w:rsid w:val="00905B65"/>
    <w:rsid w:val="0090736B"/>
    <w:rsid w:val="0090741F"/>
    <w:rsid w:val="009106C0"/>
    <w:rsid w:val="00910B51"/>
    <w:rsid w:val="00911465"/>
    <w:rsid w:val="0091219A"/>
    <w:rsid w:val="00913139"/>
    <w:rsid w:val="009135B6"/>
    <w:rsid w:val="00914975"/>
    <w:rsid w:val="00914FCF"/>
    <w:rsid w:val="00915B25"/>
    <w:rsid w:val="0091654A"/>
    <w:rsid w:val="00916A2C"/>
    <w:rsid w:val="00917357"/>
    <w:rsid w:val="00920C11"/>
    <w:rsid w:val="00923504"/>
    <w:rsid w:val="00923C07"/>
    <w:rsid w:val="00924B64"/>
    <w:rsid w:val="00924BDE"/>
    <w:rsid w:val="00924EBA"/>
    <w:rsid w:val="00925235"/>
    <w:rsid w:val="00925241"/>
    <w:rsid w:val="00926330"/>
    <w:rsid w:val="00926E8E"/>
    <w:rsid w:val="0092709D"/>
    <w:rsid w:val="00927456"/>
    <w:rsid w:val="009316F1"/>
    <w:rsid w:val="009334D8"/>
    <w:rsid w:val="009335C2"/>
    <w:rsid w:val="00933640"/>
    <w:rsid w:val="009336F1"/>
    <w:rsid w:val="00933CC4"/>
    <w:rsid w:val="00934A1B"/>
    <w:rsid w:val="0093555A"/>
    <w:rsid w:val="009356C7"/>
    <w:rsid w:val="009357F3"/>
    <w:rsid w:val="00935D4D"/>
    <w:rsid w:val="009363D6"/>
    <w:rsid w:val="00936BAE"/>
    <w:rsid w:val="009379D2"/>
    <w:rsid w:val="0094046E"/>
    <w:rsid w:val="009424F4"/>
    <w:rsid w:val="00942C1D"/>
    <w:rsid w:val="009436F3"/>
    <w:rsid w:val="00944B0F"/>
    <w:rsid w:val="00944C58"/>
    <w:rsid w:val="00944CD9"/>
    <w:rsid w:val="00944FF5"/>
    <w:rsid w:val="009455EB"/>
    <w:rsid w:val="00946048"/>
    <w:rsid w:val="009466BF"/>
    <w:rsid w:val="0094701F"/>
    <w:rsid w:val="0094702E"/>
    <w:rsid w:val="00947915"/>
    <w:rsid w:val="0094796E"/>
    <w:rsid w:val="00947B11"/>
    <w:rsid w:val="0095022D"/>
    <w:rsid w:val="009506E8"/>
    <w:rsid w:val="009522BA"/>
    <w:rsid w:val="00953ECF"/>
    <w:rsid w:val="009547C6"/>
    <w:rsid w:val="009557D5"/>
    <w:rsid w:val="00957195"/>
    <w:rsid w:val="00960107"/>
    <w:rsid w:val="009614E3"/>
    <w:rsid w:val="00961B84"/>
    <w:rsid w:val="00961ED7"/>
    <w:rsid w:val="009622F4"/>
    <w:rsid w:val="00962CBF"/>
    <w:rsid w:val="00963DCE"/>
    <w:rsid w:val="009651A8"/>
    <w:rsid w:val="00965C1A"/>
    <w:rsid w:val="00965F06"/>
    <w:rsid w:val="00970E14"/>
    <w:rsid w:val="009715FF"/>
    <w:rsid w:val="0097188E"/>
    <w:rsid w:val="00971D5B"/>
    <w:rsid w:val="009725C0"/>
    <w:rsid w:val="0097264C"/>
    <w:rsid w:val="00973127"/>
    <w:rsid w:val="009732AA"/>
    <w:rsid w:val="00973C62"/>
    <w:rsid w:val="009762F8"/>
    <w:rsid w:val="009767E2"/>
    <w:rsid w:val="00977E32"/>
    <w:rsid w:val="00977EE0"/>
    <w:rsid w:val="009804F2"/>
    <w:rsid w:val="00981F99"/>
    <w:rsid w:val="00982317"/>
    <w:rsid w:val="00982575"/>
    <w:rsid w:val="00982CE0"/>
    <w:rsid w:val="00983BF1"/>
    <w:rsid w:val="00984416"/>
    <w:rsid w:val="00984A1D"/>
    <w:rsid w:val="009862AB"/>
    <w:rsid w:val="009863DB"/>
    <w:rsid w:val="00986AFD"/>
    <w:rsid w:val="00986F26"/>
    <w:rsid w:val="00987BF3"/>
    <w:rsid w:val="00990401"/>
    <w:rsid w:val="00991E0F"/>
    <w:rsid w:val="009923F9"/>
    <w:rsid w:val="00993191"/>
    <w:rsid w:val="009932E3"/>
    <w:rsid w:val="00993A73"/>
    <w:rsid w:val="00994335"/>
    <w:rsid w:val="00994F0B"/>
    <w:rsid w:val="00994F67"/>
    <w:rsid w:val="009950E3"/>
    <w:rsid w:val="009958B4"/>
    <w:rsid w:val="00996B94"/>
    <w:rsid w:val="00996D62"/>
    <w:rsid w:val="00996EB2"/>
    <w:rsid w:val="00997A71"/>
    <w:rsid w:val="00997BB9"/>
    <w:rsid w:val="00997E60"/>
    <w:rsid w:val="009A08F4"/>
    <w:rsid w:val="009A0B47"/>
    <w:rsid w:val="009A1E44"/>
    <w:rsid w:val="009A3E1F"/>
    <w:rsid w:val="009A3F15"/>
    <w:rsid w:val="009A40BB"/>
    <w:rsid w:val="009A4C4F"/>
    <w:rsid w:val="009A527B"/>
    <w:rsid w:val="009A74B9"/>
    <w:rsid w:val="009A7BFC"/>
    <w:rsid w:val="009B04D3"/>
    <w:rsid w:val="009B0795"/>
    <w:rsid w:val="009B09F0"/>
    <w:rsid w:val="009B165A"/>
    <w:rsid w:val="009B282C"/>
    <w:rsid w:val="009B3D19"/>
    <w:rsid w:val="009B3F07"/>
    <w:rsid w:val="009B3F1C"/>
    <w:rsid w:val="009B4092"/>
    <w:rsid w:val="009B4ACD"/>
    <w:rsid w:val="009B500F"/>
    <w:rsid w:val="009B598C"/>
    <w:rsid w:val="009B672F"/>
    <w:rsid w:val="009B6888"/>
    <w:rsid w:val="009B6F9E"/>
    <w:rsid w:val="009B7DC4"/>
    <w:rsid w:val="009C03CD"/>
    <w:rsid w:val="009C09FD"/>
    <w:rsid w:val="009C0E06"/>
    <w:rsid w:val="009C16A7"/>
    <w:rsid w:val="009C2329"/>
    <w:rsid w:val="009C3A30"/>
    <w:rsid w:val="009C4E66"/>
    <w:rsid w:val="009C5763"/>
    <w:rsid w:val="009C5DE2"/>
    <w:rsid w:val="009C6A52"/>
    <w:rsid w:val="009C6F2B"/>
    <w:rsid w:val="009C7CF0"/>
    <w:rsid w:val="009D1CB5"/>
    <w:rsid w:val="009D290A"/>
    <w:rsid w:val="009D2EF8"/>
    <w:rsid w:val="009D3258"/>
    <w:rsid w:val="009D3DBC"/>
    <w:rsid w:val="009D443B"/>
    <w:rsid w:val="009D4CC2"/>
    <w:rsid w:val="009D7C79"/>
    <w:rsid w:val="009E0156"/>
    <w:rsid w:val="009E053E"/>
    <w:rsid w:val="009E0F27"/>
    <w:rsid w:val="009E258C"/>
    <w:rsid w:val="009E3376"/>
    <w:rsid w:val="009E3867"/>
    <w:rsid w:val="009E387C"/>
    <w:rsid w:val="009E3A38"/>
    <w:rsid w:val="009E6675"/>
    <w:rsid w:val="009E7152"/>
    <w:rsid w:val="009E72CD"/>
    <w:rsid w:val="009F09D5"/>
    <w:rsid w:val="009F0E2F"/>
    <w:rsid w:val="009F100D"/>
    <w:rsid w:val="009F1AE2"/>
    <w:rsid w:val="009F3B72"/>
    <w:rsid w:val="009F45B8"/>
    <w:rsid w:val="009F5E42"/>
    <w:rsid w:val="009F696E"/>
    <w:rsid w:val="009F6E26"/>
    <w:rsid w:val="009F767E"/>
    <w:rsid w:val="009F7EC0"/>
    <w:rsid w:val="00A00A79"/>
    <w:rsid w:val="00A012EE"/>
    <w:rsid w:val="00A01568"/>
    <w:rsid w:val="00A025C0"/>
    <w:rsid w:val="00A02DC7"/>
    <w:rsid w:val="00A03192"/>
    <w:rsid w:val="00A03221"/>
    <w:rsid w:val="00A03C94"/>
    <w:rsid w:val="00A04990"/>
    <w:rsid w:val="00A04EB1"/>
    <w:rsid w:val="00A051D2"/>
    <w:rsid w:val="00A0558B"/>
    <w:rsid w:val="00A059C0"/>
    <w:rsid w:val="00A06906"/>
    <w:rsid w:val="00A10517"/>
    <w:rsid w:val="00A10F15"/>
    <w:rsid w:val="00A12700"/>
    <w:rsid w:val="00A12856"/>
    <w:rsid w:val="00A12A1F"/>
    <w:rsid w:val="00A1319F"/>
    <w:rsid w:val="00A132A9"/>
    <w:rsid w:val="00A14072"/>
    <w:rsid w:val="00A15328"/>
    <w:rsid w:val="00A15F5E"/>
    <w:rsid w:val="00A163ED"/>
    <w:rsid w:val="00A1678A"/>
    <w:rsid w:val="00A17E76"/>
    <w:rsid w:val="00A201FD"/>
    <w:rsid w:val="00A204DB"/>
    <w:rsid w:val="00A20873"/>
    <w:rsid w:val="00A22621"/>
    <w:rsid w:val="00A227FF"/>
    <w:rsid w:val="00A239C5"/>
    <w:rsid w:val="00A2467D"/>
    <w:rsid w:val="00A26252"/>
    <w:rsid w:val="00A265BD"/>
    <w:rsid w:val="00A26DC4"/>
    <w:rsid w:val="00A2738E"/>
    <w:rsid w:val="00A27D40"/>
    <w:rsid w:val="00A30199"/>
    <w:rsid w:val="00A30A8B"/>
    <w:rsid w:val="00A31697"/>
    <w:rsid w:val="00A317BC"/>
    <w:rsid w:val="00A321F8"/>
    <w:rsid w:val="00A32454"/>
    <w:rsid w:val="00A351CF"/>
    <w:rsid w:val="00A35AC3"/>
    <w:rsid w:val="00A35C62"/>
    <w:rsid w:val="00A360A1"/>
    <w:rsid w:val="00A36633"/>
    <w:rsid w:val="00A36AA1"/>
    <w:rsid w:val="00A376B4"/>
    <w:rsid w:val="00A37FAA"/>
    <w:rsid w:val="00A37FC8"/>
    <w:rsid w:val="00A418E0"/>
    <w:rsid w:val="00A42411"/>
    <w:rsid w:val="00A43B6A"/>
    <w:rsid w:val="00A44451"/>
    <w:rsid w:val="00A44BEB"/>
    <w:rsid w:val="00A44E58"/>
    <w:rsid w:val="00A44E63"/>
    <w:rsid w:val="00A45F7D"/>
    <w:rsid w:val="00A46F96"/>
    <w:rsid w:val="00A50825"/>
    <w:rsid w:val="00A50EAC"/>
    <w:rsid w:val="00A5123E"/>
    <w:rsid w:val="00A513BF"/>
    <w:rsid w:val="00A51ABF"/>
    <w:rsid w:val="00A51C27"/>
    <w:rsid w:val="00A5210A"/>
    <w:rsid w:val="00A52611"/>
    <w:rsid w:val="00A52807"/>
    <w:rsid w:val="00A52ED7"/>
    <w:rsid w:val="00A536BB"/>
    <w:rsid w:val="00A53770"/>
    <w:rsid w:val="00A542CC"/>
    <w:rsid w:val="00A547E4"/>
    <w:rsid w:val="00A550DB"/>
    <w:rsid w:val="00A5561E"/>
    <w:rsid w:val="00A55D01"/>
    <w:rsid w:val="00A57214"/>
    <w:rsid w:val="00A57E4A"/>
    <w:rsid w:val="00A60399"/>
    <w:rsid w:val="00A60596"/>
    <w:rsid w:val="00A609B7"/>
    <w:rsid w:val="00A60B99"/>
    <w:rsid w:val="00A62554"/>
    <w:rsid w:val="00A626AD"/>
    <w:rsid w:val="00A64815"/>
    <w:rsid w:val="00A649FD"/>
    <w:rsid w:val="00A66129"/>
    <w:rsid w:val="00A6715C"/>
    <w:rsid w:val="00A67E5E"/>
    <w:rsid w:val="00A71527"/>
    <w:rsid w:val="00A722D9"/>
    <w:rsid w:val="00A7285A"/>
    <w:rsid w:val="00A73139"/>
    <w:rsid w:val="00A73C07"/>
    <w:rsid w:val="00A73C36"/>
    <w:rsid w:val="00A73C86"/>
    <w:rsid w:val="00A74AA2"/>
    <w:rsid w:val="00A765E0"/>
    <w:rsid w:val="00A76F11"/>
    <w:rsid w:val="00A77540"/>
    <w:rsid w:val="00A77957"/>
    <w:rsid w:val="00A805C7"/>
    <w:rsid w:val="00A80741"/>
    <w:rsid w:val="00A8159F"/>
    <w:rsid w:val="00A81D0D"/>
    <w:rsid w:val="00A821EA"/>
    <w:rsid w:val="00A823AB"/>
    <w:rsid w:val="00A82593"/>
    <w:rsid w:val="00A825FC"/>
    <w:rsid w:val="00A82883"/>
    <w:rsid w:val="00A83499"/>
    <w:rsid w:val="00A85B24"/>
    <w:rsid w:val="00A85C22"/>
    <w:rsid w:val="00A863DE"/>
    <w:rsid w:val="00A86EAD"/>
    <w:rsid w:val="00A86F70"/>
    <w:rsid w:val="00A87D35"/>
    <w:rsid w:val="00A87E55"/>
    <w:rsid w:val="00A903DF"/>
    <w:rsid w:val="00A90729"/>
    <w:rsid w:val="00A91D79"/>
    <w:rsid w:val="00A92975"/>
    <w:rsid w:val="00A93C34"/>
    <w:rsid w:val="00A945AE"/>
    <w:rsid w:val="00A946A8"/>
    <w:rsid w:val="00A9659A"/>
    <w:rsid w:val="00A96D39"/>
    <w:rsid w:val="00A9719B"/>
    <w:rsid w:val="00A9766F"/>
    <w:rsid w:val="00A978C1"/>
    <w:rsid w:val="00AA0572"/>
    <w:rsid w:val="00AA06BA"/>
    <w:rsid w:val="00AA08C8"/>
    <w:rsid w:val="00AA18CE"/>
    <w:rsid w:val="00AA3825"/>
    <w:rsid w:val="00AA3AEE"/>
    <w:rsid w:val="00AA3B91"/>
    <w:rsid w:val="00AA40DC"/>
    <w:rsid w:val="00AA443B"/>
    <w:rsid w:val="00AA5532"/>
    <w:rsid w:val="00AA5571"/>
    <w:rsid w:val="00AA5AFF"/>
    <w:rsid w:val="00AA5E3D"/>
    <w:rsid w:val="00AA659C"/>
    <w:rsid w:val="00AA705D"/>
    <w:rsid w:val="00AA7979"/>
    <w:rsid w:val="00AB03CB"/>
    <w:rsid w:val="00AB0908"/>
    <w:rsid w:val="00AB095A"/>
    <w:rsid w:val="00AB0972"/>
    <w:rsid w:val="00AB15E7"/>
    <w:rsid w:val="00AB169B"/>
    <w:rsid w:val="00AB1FFE"/>
    <w:rsid w:val="00AB4D79"/>
    <w:rsid w:val="00AB561B"/>
    <w:rsid w:val="00AB623D"/>
    <w:rsid w:val="00AB6AD5"/>
    <w:rsid w:val="00AB7AAC"/>
    <w:rsid w:val="00AC0845"/>
    <w:rsid w:val="00AC1676"/>
    <w:rsid w:val="00AC291E"/>
    <w:rsid w:val="00AC604F"/>
    <w:rsid w:val="00AC67B7"/>
    <w:rsid w:val="00AC7A81"/>
    <w:rsid w:val="00AC7B33"/>
    <w:rsid w:val="00AC7C9A"/>
    <w:rsid w:val="00AC7EB5"/>
    <w:rsid w:val="00AC7FE7"/>
    <w:rsid w:val="00AD0605"/>
    <w:rsid w:val="00AD13F7"/>
    <w:rsid w:val="00AD19E9"/>
    <w:rsid w:val="00AD24DE"/>
    <w:rsid w:val="00AD336B"/>
    <w:rsid w:val="00AD39C6"/>
    <w:rsid w:val="00AD49B2"/>
    <w:rsid w:val="00AD56D6"/>
    <w:rsid w:val="00AD6AF3"/>
    <w:rsid w:val="00AD6EC5"/>
    <w:rsid w:val="00AD7469"/>
    <w:rsid w:val="00AD7919"/>
    <w:rsid w:val="00AE056F"/>
    <w:rsid w:val="00AE07C5"/>
    <w:rsid w:val="00AE22B1"/>
    <w:rsid w:val="00AE285F"/>
    <w:rsid w:val="00AE3AD0"/>
    <w:rsid w:val="00AE3EF4"/>
    <w:rsid w:val="00AE40AB"/>
    <w:rsid w:val="00AE443C"/>
    <w:rsid w:val="00AE5547"/>
    <w:rsid w:val="00AE5786"/>
    <w:rsid w:val="00AF00F6"/>
    <w:rsid w:val="00AF0A61"/>
    <w:rsid w:val="00AF10A8"/>
    <w:rsid w:val="00AF1825"/>
    <w:rsid w:val="00AF1AD0"/>
    <w:rsid w:val="00AF23A0"/>
    <w:rsid w:val="00AF23C8"/>
    <w:rsid w:val="00AF26E0"/>
    <w:rsid w:val="00AF35EF"/>
    <w:rsid w:val="00AF3CF9"/>
    <w:rsid w:val="00AF41C7"/>
    <w:rsid w:val="00AF489C"/>
    <w:rsid w:val="00AF4946"/>
    <w:rsid w:val="00AF4E78"/>
    <w:rsid w:val="00AF59F3"/>
    <w:rsid w:val="00AF6A49"/>
    <w:rsid w:val="00B008FF"/>
    <w:rsid w:val="00B00D6E"/>
    <w:rsid w:val="00B0111F"/>
    <w:rsid w:val="00B02344"/>
    <w:rsid w:val="00B025FD"/>
    <w:rsid w:val="00B02D25"/>
    <w:rsid w:val="00B04E4F"/>
    <w:rsid w:val="00B04EEC"/>
    <w:rsid w:val="00B0541D"/>
    <w:rsid w:val="00B06A5F"/>
    <w:rsid w:val="00B0707F"/>
    <w:rsid w:val="00B07390"/>
    <w:rsid w:val="00B07C8C"/>
    <w:rsid w:val="00B116F3"/>
    <w:rsid w:val="00B11E92"/>
    <w:rsid w:val="00B12079"/>
    <w:rsid w:val="00B12B26"/>
    <w:rsid w:val="00B1350F"/>
    <w:rsid w:val="00B14C39"/>
    <w:rsid w:val="00B14DD6"/>
    <w:rsid w:val="00B15564"/>
    <w:rsid w:val="00B156C8"/>
    <w:rsid w:val="00B159F7"/>
    <w:rsid w:val="00B15D49"/>
    <w:rsid w:val="00B160C7"/>
    <w:rsid w:val="00B16A84"/>
    <w:rsid w:val="00B17F31"/>
    <w:rsid w:val="00B20B30"/>
    <w:rsid w:val="00B20B47"/>
    <w:rsid w:val="00B21094"/>
    <w:rsid w:val="00B21D4B"/>
    <w:rsid w:val="00B2258B"/>
    <w:rsid w:val="00B228C5"/>
    <w:rsid w:val="00B23194"/>
    <w:rsid w:val="00B233D7"/>
    <w:rsid w:val="00B23896"/>
    <w:rsid w:val="00B24059"/>
    <w:rsid w:val="00B25233"/>
    <w:rsid w:val="00B25F26"/>
    <w:rsid w:val="00B278C3"/>
    <w:rsid w:val="00B300A4"/>
    <w:rsid w:val="00B32660"/>
    <w:rsid w:val="00B32814"/>
    <w:rsid w:val="00B32E9C"/>
    <w:rsid w:val="00B334DF"/>
    <w:rsid w:val="00B33D6C"/>
    <w:rsid w:val="00B34D78"/>
    <w:rsid w:val="00B34ED8"/>
    <w:rsid w:val="00B34EF6"/>
    <w:rsid w:val="00B34F52"/>
    <w:rsid w:val="00B3607D"/>
    <w:rsid w:val="00B3644C"/>
    <w:rsid w:val="00B36CC4"/>
    <w:rsid w:val="00B37815"/>
    <w:rsid w:val="00B407E3"/>
    <w:rsid w:val="00B40A76"/>
    <w:rsid w:val="00B40F1E"/>
    <w:rsid w:val="00B4114B"/>
    <w:rsid w:val="00B416C1"/>
    <w:rsid w:val="00B41D91"/>
    <w:rsid w:val="00B42670"/>
    <w:rsid w:val="00B42BA5"/>
    <w:rsid w:val="00B42E45"/>
    <w:rsid w:val="00B43786"/>
    <w:rsid w:val="00B4489E"/>
    <w:rsid w:val="00B44A55"/>
    <w:rsid w:val="00B46C73"/>
    <w:rsid w:val="00B475BC"/>
    <w:rsid w:val="00B475E0"/>
    <w:rsid w:val="00B47C1F"/>
    <w:rsid w:val="00B47E7F"/>
    <w:rsid w:val="00B50B35"/>
    <w:rsid w:val="00B50F6A"/>
    <w:rsid w:val="00B5157C"/>
    <w:rsid w:val="00B51CB5"/>
    <w:rsid w:val="00B51F3C"/>
    <w:rsid w:val="00B52BCD"/>
    <w:rsid w:val="00B53E23"/>
    <w:rsid w:val="00B55781"/>
    <w:rsid w:val="00B5625D"/>
    <w:rsid w:val="00B5698C"/>
    <w:rsid w:val="00B56A1A"/>
    <w:rsid w:val="00B56C17"/>
    <w:rsid w:val="00B56C3B"/>
    <w:rsid w:val="00B56F70"/>
    <w:rsid w:val="00B6028E"/>
    <w:rsid w:val="00B6032E"/>
    <w:rsid w:val="00B61DA8"/>
    <w:rsid w:val="00B640A8"/>
    <w:rsid w:val="00B64BC7"/>
    <w:rsid w:val="00B660A8"/>
    <w:rsid w:val="00B66828"/>
    <w:rsid w:val="00B66D5E"/>
    <w:rsid w:val="00B71321"/>
    <w:rsid w:val="00B72199"/>
    <w:rsid w:val="00B72313"/>
    <w:rsid w:val="00B73413"/>
    <w:rsid w:val="00B74024"/>
    <w:rsid w:val="00B740EB"/>
    <w:rsid w:val="00B75D1D"/>
    <w:rsid w:val="00B76361"/>
    <w:rsid w:val="00B7659A"/>
    <w:rsid w:val="00B76A8A"/>
    <w:rsid w:val="00B76FA6"/>
    <w:rsid w:val="00B77C6E"/>
    <w:rsid w:val="00B8036F"/>
    <w:rsid w:val="00B80A83"/>
    <w:rsid w:val="00B83243"/>
    <w:rsid w:val="00B845A8"/>
    <w:rsid w:val="00B84BA7"/>
    <w:rsid w:val="00B84F5F"/>
    <w:rsid w:val="00B872C4"/>
    <w:rsid w:val="00B90024"/>
    <w:rsid w:val="00B905D1"/>
    <w:rsid w:val="00B90AA6"/>
    <w:rsid w:val="00B91859"/>
    <w:rsid w:val="00B91B69"/>
    <w:rsid w:val="00B9339E"/>
    <w:rsid w:val="00B9342B"/>
    <w:rsid w:val="00B93499"/>
    <w:rsid w:val="00B93D38"/>
    <w:rsid w:val="00B94049"/>
    <w:rsid w:val="00B95232"/>
    <w:rsid w:val="00B957FE"/>
    <w:rsid w:val="00B96B04"/>
    <w:rsid w:val="00B97496"/>
    <w:rsid w:val="00B97F88"/>
    <w:rsid w:val="00B97F9C"/>
    <w:rsid w:val="00BA0D11"/>
    <w:rsid w:val="00BA28B3"/>
    <w:rsid w:val="00BA335A"/>
    <w:rsid w:val="00BA3AFD"/>
    <w:rsid w:val="00BA4319"/>
    <w:rsid w:val="00BA54A2"/>
    <w:rsid w:val="00BA5B7B"/>
    <w:rsid w:val="00BA67CB"/>
    <w:rsid w:val="00BA6B75"/>
    <w:rsid w:val="00BA6B8C"/>
    <w:rsid w:val="00BA79B1"/>
    <w:rsid w:val="00BA7A29"/>
    <w:rsid w:val="00BA7B28"/>
    <w:rsid w:val="00BB02B2"/>
    <w:rsid w:val="00BB1463"/>
    <w:rsid w:val="00BB1721"/>
    <w:rsid w:val="00BB2705"/>
    <w:rsid w:val="00BB47DC"/>
    <w:rsid w:val="00BB68C9"/>
    <w:rsid w:val="00BB7A15"/>
    <w:rsid w:val="00BC2F1C"/>
    <w:rsid w:val="00BC4AE3"/>
    <w:rsid w:val="00BC6A60"/>
    <w:rsid w:val="00BC73FC"/>
    <w:rsid w:val="00BD0969"/>
    <w:rsid w:val="00BD0ADA"/>
    <w:rsid w:val="00BD0CC9"/>
    <w:rsid w:val="00BD14F9"/>
    <w:rsid w:val="00BD2CA2"/>
    <w:rsid w:val="00BD33F2"/>
    <w:rsid w:val="00BD343B"/>
    <w:rsid w:val="00BD367B"/>
    <w:rsid w:val="00BD3B99"/>
    <w:rsid w:val="00BD3E7C"/>
    <w:rsid w:val="00BD4742"/>
    <w:rsid w:val="00BD49A3"/>
    <w:rsid w:val="00BD50AC"/>
    <w:rsid w:val="00BD52AA"/>
    <w:rsid w:val="00BD532F"/>
    <w:rsid w:val="00BD69FD"/>
    <w:rsid w:val="00BD6D32"/>
    <w:rsid w:val="00BD6ED8"/>
    <w:rsid w:val="00BD720E"/>
    <w:rsid w:val="00BD7461"/>
    <w:rsid w:val="00BD7609"/>
    <w:rsid w:val="00BE027B"/>
    <w:rsid w:val="00BE04CB"/>
    <w:rsid w:val="00BE1095"/>
    <w:rsid w:val="00BE135A"/>
    <w:rsid w:val="00BE1D79"/>
    <w:rsid w:val="00BE2083"/>
    <w:rsid w:val="00BE2243"/>
    <w:rsid w:val="00BE3609"/>
    <w:rsid w:val="00BE3A26"/>
    <w:rsid w:val="00BE3E08"/>
    <w:rsid w:val="00BE3EA0"/>
    <w:rsid w:val="00BE48AE"/>
    <w:rsid w:val="00BE4EA9"/>
    <w:rsid w:val="00BE6079"/>
    <w:rsid w:val="00BE74D6"/>
    <w:rsid w:val="00BE77AA"/>
    <w:rsid w:val="00BF03DC"/>
    <w:rsid w:val="00BF5119"/>
    <w:rsid w:val="00BF545B"/>
    <w:rsid w:val="00BF5AA1"/>
    <w:rsid w:val="00BF6605"/>
    <w:rsid w:val="00BF77C0"/>
    <w:rsid w:val="00BF786A"/>
    <w:rsid w:val="00C00385"/>
    <w:rsid w:val="00C00B2D"/>
    <w:rsid w:val="00C01CDD"/>
    <w:rsid w:val="00C028D4"/>
    <w:rsid w:val="00C02A4D"/>
    <w:rsid w:val="00C02E83"/>
    <w:rsid w:val="00C03242"/>
    <w:rsid w:val="00C0386F"/>
    <w:rsid w:val="00C03A04"/>
    <w:rsid w:val="00C03CC3"/>
    <w:rsid w:val="00C053B4"/>
    <w:rsid w:val="00C067ED"/>
    <w:rsid w:val="00C11218"/>
    <w:rsid w:val="00C11C95"/>
    <w:rsid w:val="00C11F6F"/>
    <w:rsid w:val="00C12D73"/>
    <w:rsid w:val="00C135F7"/>
    <w:rsid w:val="00C14728"/>
    <w:rsid w:val="00C14CC9"/>
    <w:rsid w:val="00C14E1A"/>
    <w:rsid w:val="00C15082"/>
    <w:rsid w:val="00C1524B"/>
    <w:rsid w:val="00C154AC"/>
    <w:rsid w:val="00C158F1"/>
    <w:rsid w:val="00C159D2"/>
    <w:rsid w:val="00C15D92"/>
    <w:rsid w:val="00C15E75"/>
    <w:rsid w:val="00C15FA9"/>
    <w:rsid w:val="00C15FED"/>
    <w:rsid w:val="00C170A8"/>
    <w:rsid w:val="00C1725F"/>
    <w:rsid w:val="00C17331"/>
    <w:rsid w:val="00C175A3"/>
    <w:rsid w:val="00C17638"/>
    <w:rsid w:val="00C2030D"/>
    <w:rsid w:val="00C21332"/>
    <w:rsid w:val="00C222D6"/>
    <w:rsid w:val="00C23210"/>
    <w:rsid w:val="00C23282"/>
    <w:rsid w:val="00C2396C"/>
    <w:rsid w:val="00C23B7B"/>
    <w:rsid w:val="00C31011"/>
    <w:rsid w:val="00C31178"/>
    <w:rsid w:val="00C320D4"/>
    <w:rsid w:val="00C32FE9"/>
    <w:rsid w:val="00C338E9"/>
    <w:rsid w:val="00C33A73"/>
    <w:rsid w:val="00C33E69"/>
    <w:rsid w:val="00C34265"/>
    <w:rsid w:val="00C354AF"/>
    <w:rsid w:val="00C35F86"/>
    <w:rsid w:val="00C361E5"/>
    <w:rsid w:val="00C362A7"/>
    <w:rsid w:val="00C36B11"/>
    <w:rsid w:val="00C36CD1"/>
    <w:rsid w:val="00C37192"/>
    <w:rsid w:val="00C37542"/>
    <w:rsid w:val="00C40142"/>
    <w:rsid w:val="00C40784"/>
    <w:rsid w:val="00C40A72"/>
    <w:rsid w:val="00C41833"/>
    <w:rsid w:val="00C41B43"/>
    <w:rsid w:val="00C41CCB"/>
    <w:rsid w:val="00C427B4"/>
    <w:rsid w:val="00C43CA6"/>
    <w:rsid w:val="00C43E1D"/>
    <w:rsid w:val="00C44784"/>
    <w:rsid w:val="00C44ABB"/>
    <w:rsid w:val="00C44AC2"/>
    <w:rsid w:val="00C44D8C"/>
    <w:rsid w:val="00C4519A"/>
    <w:rsid w:val="00C45A02"/>
    <w:rsid w:val="00C45B71"/>
    <w:rsid w:val="00C4630F"/>
    <w:rsid w:val="00C47833"/>
    <w:rsid w:val="00C478D4"/>
    <w:rsid w:val="00C47C14"/>
    <w:rsid w:val="00C52C5D"/>
    <w:rsid w:val="00C540FB"/>
    <w:rsid w:val="00C55B2A"/>
    <w:rsid w:val="00C56AF5"/>
    <w:rsid w:val="00C57BD7"/>
    <w:rsid w:val="00C602D1"/>
    <w:rsid w:val="00C6398A"/>
    <w:rsid w:val="00C63C2F"/>
    <w:rsid w:val="00C652AB"/>
    <w:rsid w:val="00C654A3"/>
    <w:rsid w:val="00C65D69"/>
    <w:rsid w:val="00C66706"/>
    <w:rsid w:val="00C668EB"/>
    <w:rsid w:val="00C672DB"/>
    <w:rsid w:val="00C67AA9"/>
    <w:rsid w:val="00C67ABC"/>
    <w:rsid w:val="00C70852"/>
    <w:rsid w:val="00C71B85"/>
    <w:rsid w:val="00C72400"/>
    <w:rsid w:val="00C72961"/>
    <w:rsid w:val="00C752D6"/>
    <w:rsid w:val="00C75699"/>
    <w:rsid w:val="00C76E23"/>
    <w:rsid w:val="00C7700D"/>
    <w:rsid w:val="00C773AF"/>
    <w:rsid w:val="00C77955"/>
    <w:rsid w:val="00C77B24"/>
    <w:rsid w:val="00C77D60"/>
    <w:rsid w:val="00C818C5"/>
    <w:rsid w:val="00C81909"/>
    <w:rsid w:val="00C8305B"/>
    <w:rsid w:val="00C84D10"/>
    <w:rsid w:val="00C85B07"/>
    <w:rsid w:val="00C863F4"/>
    <w:rsid w:val="00C86C3F"/>
    <w:rsid w:val="00C8789C"/>
    <w:rsid w:val="00C901C0"/>
    <w:rsid w:val="00C9169C"/>
    <w:rsid w:val="00C91E7F"/>
    <w:rsid w:val="00C927E4"/>
    <w:rsid w:val="00C92A2C"/>
    <w:rsid w:val="00C957D1"/>
    <w:rsid w:val="00C9584B"/>
    <w:rsid w:val="00C97D08"/>
    <w:rsid w:val="00CA09A9"/>
    <w:rsid w:val="00CA0D0A"/>
    <w:rsid w:val="00CA10C7"/>
    <w:rsid w:val="00CA18F2"/>
    <w:rsid w:val="00CA20DD"/>
    <w:rsid w:val="00CA287F"/>
    <w:rsid w:val="00CA32CF"/>
    <w:rsid w:val="00CA38A8"/>
    <w:rsid w:val="00CA3A6E"/>
    <w:rsid w:val="00CA3DA2"/>
    <w:rsid w:val="00CA59F9"/>
    <w:rsid w:val="00CA63C3"/>
    <w:rsid w:val="00CA6D87"/>
    <w:rsid w:val="00CA7636"/>
    <w:rsid w:val="00CA7A17"/>
    <w:rsid w:val="00CA7A1B"/>
    <w:rsid w:val="00CA7E2F"/>
    <w:rsid w:val="00CB1FCF"/>
    <w:rsid w:val="00CB2EE4"/>
    <w:rsid w:val="00CB2F28"/>
    <w:rsid w:val="00CB5770"/>
    <w:rsid w:val="00CB5CEE"/>
    <w:rsid w:val="00CB658B"/>
    <w:rsid w:val="00CB6DC0"/>
    <w:rsid w:val="00CB7291"/>
    <w:rsid w:val="00CB7937"/>
    <w:rsid w:val="00CB7A12"/>
    <w:rsid w:val="00CC09C7"/>
    <w:rsid w:val="00CC13A7"/>
    <w:rsid w:val="00CC1404"/>
    <w:rsid w:val="00CC1CCB"/>
    <w:rsid w:val="00CC27B7"/>
    <w:rsid w:val="00CC3FAC"/>
    <w:rsid w:val="00CC3FD2"/>
    <w:rsid w:val="00CC4FB6"/>
    <w:rsid w:val="00CC50CD"/>
    <w:rsid w:val="00CC5342"/>
    <w:rsid w:val="00CC5829"/>
    <w:rsid w:val="00CC739A"/>
    <w:rsid w:val="00CC76F6"/>
    <w:rsid w:val="00CD0324"/>
    <w:rsid w:val="00CD1D14"/>
    <w:rsid w:val="00CD212E"/>
    <w:rsid w:val="00CD2AE0"/>
    <w:rsid w:val="00CD304E"/>
    <w:rsid w:val="00CD5563"/>
    <w:rsid w:val="00CD58A7"/>
    <w:rsid w:val="00CD5B51"/>
    <w:rsid w:val="00CD5F69"/>
    <w:rsid w:val="00CD779F"/>
    <w:rsid w:val="00CE040B"/>
    <w:rsid w:val="00CE0852"/>
    <w:rsid w:val="00CE159C"/>
    <w:rsid w:val="00CE48AA"/>
    <w:rsid w:val="00CE70C4"/>
    <w:rsid w:val="00CF13B2"/>
    <w:rsid w:val="00CF2007"/>
    <w:rsid w:val="00CF29AC"/>
    <w:rsid w:val="00CF31CC"/>
    <w:rsid w:val="00CF3960"/>
    <w:rsid w:val="00CF39FE"/>
    <w:rsid w:val="00CF4114"/>
    <w:rsid w:val="00CF4AFE"/>
    <w:rsid w:val="00CF4E2B"/>
    <w:rsid w:val="00CF5A31"/>
    <w:rsid w:val="00CF5CB2"/>
    <w:rsid w:val="00D00D25"/>
    <w:rsid w:val="00D00D86"/>
    <w:rsid w:val="00D0132F"/>
    <w:rsid w:val="00D01B8E"/>
    <w:rsid w:val="00D01DB8"/>
    <w:rsid w:val="00D024CC"/>
    <w:rsid w:val="00D0288F"/>
    <w:rsid w:val="00D03C5C"/>
    <w:rsid w:val="00D03E1B"/>
    <w:rsid w:val="00D03ED2"/>
    <w:rsid w:val="00D057F4"/>
    <w:rsid w:val="00D06FF9"/>
    <w:rsid w:val="00D0721A"/>
    <w:rsid w:val="00D0756F"/>
    <w:rsid w:val="00D07F75"/>
    <w:rsid w:val="00D103E0"/>
    <w:rsid w:val="00D10876"/>
    <w:rsid w:val="00D10EE7"/>
    <w:rsid w:val="00D12112"/>
    <w:rsid w:val="00D14891"/>
    <w:rsid w:val="00D14E1B"/>
    <w:rsid w:val="00D14FF7"/>
    <w:rsid w:val="00D156D8"/>
    <w:rsid w:val="00D15AC8"/>
    <w:rsid w:val="00D15D8B"/>
    <w:rsid w:val="00D1674D"/>
    <w:rsid w:val="00D17180"/>
    <w:rsid w:val="00D20670"/>
    <w:rsid w:val="00D20765"/>
    <w:rsid w:val="00D20D1D"/>
    <w:rsid w:val="00D21ED9"/>
    <w:rsid w:val="00D22401"/>
    <w:rsid w:val="00D22ABA"/>
    <w:rsid w:val="00D22B50"/>
    <w:rsid w:val="00D22DAE"/>
    <w:rsid w:val="00D237EF"/>
    <w:rsid w:val="00D24315"/>
    <w:rsid w:val="00D25DA8"/>
    <w:rsid w:val="00D26D51"/>
    <w:rsid w:val="00D274F7"/>
    <w:rsid w:val="00D279DB"/>
    <w:rsid w:val="00D27B0C"/>
    <w:rsid w:val="00D27F7A"/>
    <w:rsid w:val="00D30061"/>
    <w:rsid w:val="00D300C4"/>
    <w:rsid w:val="00D303A6"/>
    <w:rsid w:val="00D30EDD"/>
    <w:rsid w:val="00D31071"/>
    <w:rsid w:val="00D315FB"/>
    <w:rsid w:val="00D31BBC"/>
    <w:rsid w:val="00D323A7"/>
    <w:rsid w:val="00D335C2"/>
    <w:rsid w:val="00D35ECD"/>
    <w:rsid w:val="00D36D2E"/>
    <w:rsid w:val="00D4050A"/>
    <w:rsid w:val="00D41077"/>
    <w:rsid w:val="00D415AD"/>
    <w:rsid w:val="00D421EF"/>
    <w:rsid w:val="00D42424"/>
    <w:rsid w:val="00D42F15"/>
    <w:rsid w:val="00D43FD5"/>
    <w:rsid w:val="00D44A13"/>
    <w:rsid w:val="00D46201"/>
    <w:rsid w:val="00D504EC"/>
    <w:rsid w:val="00D5082B"/>
    <w:rsid w:val="00D516F9"/>
    <w:rsid w:val="00D51804"/>
    <w:rsid w:val="00D5272C"/>
    <w:rsid w:val="00D551FF"/>
    <w:rsid w:val="00D5559E"/>
    <w:rsid w:val="00D55833"/>
    <w:rsid w:val="00D56122"/>
    <w:rsid w:val="00D56E5A"/>
    <w:rsid w:val="00D57092"/>
    <w:rsid w:val="00D57E9E"/>
    <w:rsid w:val="00D61C77"/>
    <w:rsid w:val="00D641FF"/>
    <w:rsid w:val="00D66F18"/>
    <w:rsid w:val="00D66FA7"/>
    <w:rsid w:val="00D672F1"/>
    <w:rsid w:val="00D67C24"/>
    <w:rsid w:val="00D67FBD"/>
    <w:rsid w:val="00D70E99"/>
    <w:rsid w:val="00D71392"/>
    <w:rsid w:val="00D71547"/>
    <w:rsid w:val="00D727B6"/>
    <w:rsid w:val="00D73608"/>
    <w:rsid w:val="00D7463D"/>
    <w:rsid w:val="00D74883"/>
    <w:rsid w:val="00D74AA9"/>
    <w:rsid w:val="00D74DF4"/>
    <w:rsid w:val="00D75A98"/>
    <w:rsid w:val="00D76978"/>
    <w:rsid w:val="00D76AF5"/>
    <w:rsid w:val="00D80D2D"/>
    <w:rsid w:val="00D80D59"/>
    <w:rsid w:val="00D80E10"/>
    <w:rsid w:val="00D81A4E"/>
    <w:rsid w:val="00D81CFD"/>
    <w:rsid w:val="00D81D28"/>
    <w:rsid w:val="00D834BB"/>
    <w:rsid w:val="00D84C31"/>
    <w:rsid w:val="00D85744"/>
    <w:rsid w:val="00D85D0B"/>
    <w:rsid w:val="00D86505"/>
    <w:rsid w:val="00D87618"/>
    <w:rsid w:val="00D8778A"/>
    <w:rsid w:val="00D87BF3"/>
    <w:rsid w:val="00D87ED5"/>
    <w:rsid w:val="00D909FA"/>
    <w:rsid w:val="00D9123C"/>
    <w:rsid w:val="00D92353"/>
    <w:rsid w:val="00D9291F"/>
    <w:rsid w:val="00D92BC9"/>
    <w:rsid w:val="00D932B8"/>
    <w:rsid w:val="00D9383E"/>
    <w:rsid w:val="00D93F77"/>
    <w:rsid w:val="00D9471F"/>
    <w:rsid w:val="00D94D3F"/>
    <w:rsid w:val="00D967BE"/>
    <w:rsid w:val="00D96898"/>
    <w:rsid w:val="00D96B13"/>
    <w:rsid w:val="00D96D5D"/>
    <w:rsid w:val="00D97779"/>
    <w:rsid w:val="00DA1F0C"/>
    <w:rsid w:val="00DA22BE"/>
    <w:rsid w:val="00DA27A5"/>
    <w:rsid w:val="00DA27D3"/>
    <w:rsid w:val="00DA3E71"/>
    <w:rsid w:val="00DA4251"/>
    <w:rsid w:val="00DA4606"/>
    <w:rsid w:val="00DA4A95"/>
    <w:rsid w:val="00DA5044"/>
    <w:rsid w:val="00DA6679"/>
    <w:rsid w:val="00DA6A6B"/>
    <w:rsid w:val="00DA6DC3"/>
    <w:rsid w:val="00DB0448"/>
    <w:rsid w:val="00DB09A8"/>
    <w:rsid w:val="00DB104F"/>
    <w:rsid w:val="00DB1FBE"/>
    <w:rsid w:val="00DB25C1"/>
    <w:rsid w:val="00DB31BB"/>
    <w:rsid w:val="00DB41B9"/>
    <w:rsid w:val="00DB52AD"/>
    <w:rsid w:val="00DB52BA"/>
    <w:rsid w:val="00DB542E"/>
    <w:rsid w:val="00DB655E"/>
    <w:rsid w:val="00DB712E"/>
    <w:rsid w:val="00DB7312"/>
    <w:rsid w:val="00DB78CE"/>
    <w:rsid w:val="00DB7F60"/>
    <w:rsid w:val="00DB7FBF"/>
    <w:rsid w:val="00DC02C7"/>
    <w:rsid w:val="00DC0FC3"/>
    <w:rsid w:val="00DC1BA9"/>
    <w:rsid w:val="00DC1E79"/>
    <w:rsid w:val="00DC2372"/>
    <w:rsid w:val="00DC288F"/>
    <w:rsid w:val="00DC2E9A"/>
    <w:rsid w:val="00DC370F"/>
    <w:rsid w:val="00DC4026"/>
    <w:rsid w:val="00DC40D0"/>
    <w:rsid w:val="00DC4814"/>
    <w:rsid w:val="00DC5584"/>
    <w:rsid w:val="00DC6FB1"/>
    <w:rsid w:val="00DD0789"/>
    <w:rsid w:val="00DD0CD6"/>
    <w:rsid w:val="00DD0EE4"/>
    <w:rsid w:val="00DD1663"/>
    <w:rsid w:val="00DD327A"/>
    <w:rsid w:val="00DD3FBC"/>
    <w:rsid w:val="00DD5913"/>
    <w:rsid w:val="00DD5942"/>
    <w:rsid w:val="00DD611C"/>
    <w:rsid w:val="00DD6F86"/>
    <w:rsid w:val="00DD7D51"/>
    <w:rsid w:val="00DD7E39"/>
    <w:rsid w:val="00DE00ED"/>
    <w:rsid w:val="00DE013D"/>
    <w:rsid w:val="00DE04A8"/>
    <w:rsid w:val="00DE0D9F"/>
    <w:rsid w:val="00DE1412"/>
    <w:rsid w:val="00DE3CB7"/>
    <w:rsid w:val="00DE3D9E"/>
    <w:rsid w:val="00DE4138"/>
    <w:rsid w:val="00DE42F4"/>
    <w:rsid w:val="00DE433F"/>
    <w:rsid w:val="00DE46DA"/>
    <w:rsid w:val="00DE4BBA"/>
    <w:rsid w:val="00DE5633"/>
    <w:rsid w:val="00DE5692"/>
    <w:rsid w:val="00DE7580"/>
    <w:rsid w:val="00DF0FC5"/>
    <w:rsid w:val="00DF227C"/>
    <w:rsid w:val="00DF24B4"/>
    <w:rsid w:val="00DF24B9"/>
    <w:rsid w:val="00DF27A3"/>
    <w:rsid w:val="00DF2B14"/>
    <w:rsid w:val="00DF2DEF"/>
    <w:rsid w:val="00DF3608"/>
    <w:rsid w:val="00DF45A0"/>
    <w:rsid w:val="00DF4C03"/>
    <w:rsid w:val="00DF54FA"/>
    <w:rsid w:val="00DF5613"/>
    <w:rsid w:val="00DF6793"/>
    <w:rsid w:val="00DF7B61"/>
    <w:rsid w:val="00DF7F01"/>
    <w:rsid w:val="00E000FC"/>
    <w:rsid w:val="00E00C50"/>
    <w:rsid w:val="00E00DA2"/>
    <w:rsid w:val="00E012CA"/>
    <w:rsid w:val="00E0130C"/>
    <w:rsid w:val="00E017D2"/>
    <w:rsid w:val="00E021CD"/>
    <w:rsid w:val="00E023AE"/>
    <w:rsid w:val="00E0488C"/>
    <w:rsid w:val="00E059F5"/>
    <w:rsid w:val="00E05AE3"/>
    <w:rsid w:val="00E05C6F"/>
    <w:rsid w:val="00E06713"/>
    <w:rsid w:val="00E06A60"/>
    <w:rsid w:val="00E07139"/>
    <w:rsid w:val="00E0762F"/>
    <w:rsid w:val="00E1088B"/>
    <w:rsid w:val="00E109C1"/>
    <w:rsid w:val="00E10D17"/>
    <w:rsid w:val="00E112D2"/>
    <w:rsid w:val="00E11AF6"/>
    <w:rsid w:val="00E120AB"/>
    <w:rsid w:val="00E12321"/>
    <w:rsid w:val="00E12D44"/>
    <w:rsid w:val="00E13FB3"/>
    <w:rsid w:val="00E14A72"/>
    <w:rsid w:val="00E14B2B"/>
    <w:rsid w:val="00E155E3"/>
    <w:rsid w:val="00E15B93"/>
    <w:rsid w:val="00E16612"/>
    <w:rsid w:val="00E177EB"/>
    <w:rsid w:val="00E17D98"/>
    <w:rsid w:val="00E20671"/>
    <w:rsid w:val="00E21A6F"/>
    <w:rsid w:val="00E22353"/>
    <w:rsid w:val="00E227DA"/>
    <w:rsid w:val="00E2317A"/>
    <w:rsid w:val="00E23567"/>
    <w:rsid w:val="00E23887"/>
    <w:rsid w:val="00E23AAE"/>
    <w:rsid w:val="00E23AE0"/>
    <w:rsid w:val="00E23C93"/>
    <w:rsid w:val="00E23D7F"/>
    <w:rsid w:val="00E23E05"/>
    <w:rsid w:val="00E23EC4"/>
    <w:rsid w:val="00E245BC"/>
    <w:rsid w:val="00E248C1"/>
    <w:rsid w:val="00E24B31"/>
    <w:rsid w:val="00E254F4"/>
    <w:rsid w:val="00E26249"/>
    <w:rsid w:val="00E26822"/>
    <w:rsid w:val="00E27475"/>
    <w:rsid w:val="00E276D1"/>
    <w:rsid w:val="00E27CE2"/>
    <w:rsid w:val="00E305D2"/>
    <w:rsid w:val="00E3076B"/>
    <w:rsid w:val="00E30931"/>
    <w:rsid w:val="00E314D9"/>
    <w:rsid w:val="00E317C8"/>
    <w:rsid w:val="00E31D9E"/>
    <w:rsid w:val="00E31F81"/>
    <w:rsid w:val="00E32287"/>
    <w:rsid w:val="00E32371"/>
    <w:rsid w:val="00E326CB"/>
    <w:rsid w:val="00E3302B"/>
    <w:rsid w:val="00E3324A"/>
    <w:rsid w:val="00E33525"/>
    <w:rsid w:val="00E33724"/>
    <w:rsid w:val="00E33C24"/>
    <w:rsid w:val="00E3445A"/>
    <w:rsid w:val="00E348AE"/>
    <w:rsid w:val="00E35AEB"/>
    <w:rsid w:val="00E36157"/>
    <w:rsid w:val="00E372FC"/>
    <w:rsid w:val="00E37D6C"/>
    <w:rsid w:val="00E37E77"/>
    <w:rsid w:val="00E408E2"/>
    <w:rsid w:val="00E4140A"/>
    <w:rsid w:val="00E414FD"/>
    <w:rsid w:val="00E41560"/>
    <w:rsid w:val="00E416A4"/>
    <w:rsid w:val="00E41CA5"/>
    <w:rsid w:val="00E421D6"/>
    <w:rsid w:val="00E42387"/>
    <w:rsid w:val="00E426DF"/>
    <w:rsid w:val="00E42878"/>
    <w:rsid w:val="00E42BE9"/>
    <w:rsid w:val="00E44AE4"/>
    <w:rsid w:val="00E44C1E"/>
    <w:rsid w:val="00E452EC"/>
    <w:rsid w:val="00E45E5C"/>
    <w:rsid w:val="00E4600E"/>
    <w:rsid w:val="00E4631B"/>
    <w:rsid w:val="00E464ED"/>
    <w:rsid w:val="00E465DA"/>
    <w:rsid w:val="00E46CBD"/>
    <w:rsid w:val="00E50F4D"/>
    <w:rsid w:val="00E513F7"/>
    <w:rsid w:val="00E51516"/>
    <w:rsid w:val="00E51CCD"/>
    <w:rsid w:val="00E5354C"/>
    <w:rsid w:val="00E53CA2"/>
    <w:rsid w:val="00E549AB"/>
    <w:rsid w:val="00E551D8"/>
    <w:rsid w:val="00E55880"/>
    <w:rsid w:val="00E55C87"/>
    <w:rsid w:val="00E55CCE"/>
    <w:rsid w:val="00E56157"/>
    <w:rsid w:val="00E567A9"/>
    <w:rsid w:val="00E617E6"/>
    <w:rsid w:val="00E61994"/>
    <w:rsid w:val="00E64BF7"/>
    <w:rsid w:val="00E64C95"/>
    <w:rsid w:val="00E64CE2"/>
    <w:rsid w:val="00E64F9E"/>
    <w:rsid w:val="00E668CA"/>
    <w:rsid w:val="00E66A21"/>
    <w:rsid w:val="00E7022A"/>
    <w:rsid w:val="00E70291"/>
    <w:rsid w:val="00E70FC2"/>
    <w:rsid w:val="00E71D1B"/>
    <w:rsid w:val="00E73B35"/>
    <w:rsid w:val="00E73CA4"/>
    <w:rsid w:val="00E76151"/>
    <w:rsid w:val="00E77A04"/>
    <w:rsid w:val="00E80063"/>
    <w:rsid w:val="00E80185"/>
    <w:rsid w:val="00E81873"/>
    <w:rsid w:val="00E821F0"/>
    <w:rsid w:val="00E826D5"/>
    <w:rsid w:val="00E82EF8"/>
    <w:rsid w:val="00E853A0"/>
    <w:rsid w:val="00E85824"/>
    <w:rsid w:val="00E8606C"/>
    <w:rsid w:val="00E86D4A"/>
    <w:rsid w:val="00E874D1"/>
    <w:rsid w:val="00E87824"/>
    <w:rsid w:val="00E87D0B"/>
    <w:rsid w:val="00E914F5"/>
    <w:rsid w:val="00E923DC"/>
    <w:rsid w:val="00E92D87"/>
    <w:rsid w:val="00E93948"/>
    <w:rsid w:val="00E93E01"/>
    <w:rsid w:val="00E94945"/>
    <w:rsid w:val="00E96A32"/>
    <w:rsid w:val="00E97B2D"/>
    <w:rsid w:val="00E97E96"/>
    <w:rsid w:val="00EA002D"/>
    <w:rsid w:val="00EA16C9"/>
    <w:rsid w:val="00EA22A1"/>
    <w:rsid w:val="00EA2483"/>
    <w:rsid w:val="00EA26DF"/>
    <w:rsid w:val="00EA2B52"/>
    <w:rsid w:val="00EA2B67"/>
    <w:rsid w:val="00EA2DEE"/>
    <w:rsid w:val="00EA3406"/>
    <w:rsid w:val="00EA439F"/>
    <w:rsid w:val="00EA4EFC"/>
    <w:rsid w:val="00EA4FC5"/>
    <w:rsid w:val="00EA60E4"/>
    <w:rsid w:val="00EA68C9"/>
    <w:rsid w:val="00EA722A"/>
    <w:rsid w:val="00EA753A"/>
    <w:rsid w:val="00EB0E58"/>
    <w:rsid w:val="00EB1D7C"/>
    <w:rsid w:val="00EB2A37"/>
    <w:rsid w:val="00EB2DEC"/>
    <w:rsid w:val="00EB2F11"/>
    <w:rsid w:val="00EB37CE"/>
    <w:rsid w:val="00EB3B21"/>
    <w:rsid w:val="00EB3D9E"/>
    <w:rsid w:val="00EB5859"/>
    <w:rsid w:val="00EB5D91"/>
    <w:rsid w:val="00EB707A"/>
    <w:rsid w:val="00EB7EB3"/>
    <w:rsid w:val="00EC0942"/>
    <w:rsid w:val="00EC0C09"/>
    <w:rsid w:val="00EC1107"/>
    <w:rsid w:val="00EC214D"/>
    <w:rsid w:val="00EC23B0"/>
    <w:rsid w:val="00EC5069"/>
    <w:rsid w:val="00EC6AC5"/>
    <w:rsid w:val="00EC6B3E"/>
    <w:rsid w:val="00EC74EC"/>
    <w:rsid w:val="00EC7937"/>
    <w:rsid w:val="00ED0DE3"/>
    <w:rsid w:val="00ED1D90"/>
    <w:rsid w:val="00ED36F1"/>
    <w:rsid w:val="00ED3B3D"/>
    <w:rsid w:val="00ED46E6"/>
    <w:rsid w:val="00ED4E47"/>
    <w:rsid w:val="00ED5015"/>
    <w:rsid w:val="00ED5201"/>
    <w:rsid w:val="00ED61B4"/>
    <w:rsid w:val="00ED62B1"/>
    <w:rsid w:val="00ED6934"/>
    <w:rsid w:val="00ED6DE7"/>
    <w:rsid w:val="00ED7B77"/>
    <w:rsid w:val="00EE0060"/>
    <w:rsid w:val="00EE0499"/>
    <w:rsid w:val="00EE15F3"/>
    <w:rsid w:val="00EE1B9A"/>
    <w:rsid w:val="00EE25C5"/>
    <w:rsid w:val="00EE2FAF"/>
    <w:rsid w:val="00EE3335"/>
    <w:rsid w:val="00EE3533"/>
    <w:rsid w:val="00EE36EE"/>
    <w:rsid w:val="00EE379E"/>
    <w:rsid w:val="00EE3CEC"/>
    <w:rsid w:val="00EE3E52"/>
    <w:rsid w:val="00EE406D"/>
    <w:rsid w:val="00EE5AFF"/>
    <w:rsid w:val="00EE5C4B"/>
    <w:rsid w:val="00EE6692"/>
    <w:rsid w:val="00EE72C7"/>
    <w:rsid w:val="00EE784E"/>
    <w:rsid w:val="00EF197D"/>
    <w:rsid w:val="00EF1FAF"/>
    <w:rsid w:val="00EF449B"/>
    <w:rsid w:val="00EF550A"/>
    <w:rsid w:val="00EF77D0"/>
    <w:rsid w:val="00F009DD"/>
    <w:rsid w:val="00F00AB4"/>
    <w:rsid w:val="00F00BAD"/>
    <w:rsid w:val="00F00D38"/>
    <w:rsid w:val="00F017DF"/>
    <w:rsid w:val="00F019CD"/>
    <w:rsid w:val="00F019DD"/>
    <w:rsid w:val="00F02430"/>
    <w:rsid w:val="00F026DE"/>
    <w:rsid w:val="00F02CA0"/>
    <w:rsid w:val="00F03497"/>
    <w:rsid w:val="00F037E4"/>
    <w:rsid w:val="00F0409B"/>
    <w:rsid w:val="00F05889"/>
    <w:rsid w:val="00F05954"/>
    <w:rsid w:val="00F06904"/>
    <w:rsid w:val="00F0747E"/>
    <w:rsid w:val="00F07B4A"/>
    <w:rsid w:val="00F07BD4"/>
    <w:rsid w:val="00F10857"/>
    <w:rsid w:val="00F10A1C"/>
    <w:rsid w:val="00F11305"/>
    <w:rsid w:val="00F114C5"/>
    <w:rsid w:val="00F11E0A"/>
    <w:rsid w:val="00F1250E"/>
    <w:rsid w:val="00F12898"/>
    <w:rsid w:val="00F12CB7"/>
    <w:rsid w:val="00F13981"/>
    <w:rsid w:val="00F13B75"/>
    <w:rsid w:val="00F145E5"/>
    <w:rsid w:val="00F14D2D"/>
    <w:rsid w:val="00F1562C"/>
    <w:rsid w:val="00F15F08"/>
    <w:rsid w:val="00F1604B"/>
    <w:rsid w:val="00F1629E"/>
    <w:rsid w:val="00F17BC6"/>
    <w:rsid w:val="00F17FC4"/>
    <w:rsid w:val="00F2078C"/>
    <w:rsid w:val="00F21B81"/>
    <w:rsid w:val="00F24B85"/>
    <w:rsid w:val="00F24F4B"/>
    <w:rsid w:val="00F26572"/>
    <w:rsid w:val="00F26614"/>
    <w:rsid w:val="00F30391"/>
    <w:rsid w:val="00F3085C"/>
    <w:rsid w:val="00F312CE"/>
    <w:rsid w:val="00F31902"/>
    <w:rsid w:val="00F31F1B"/>
    <w:rsid w:val="00F32ADE"/>
    <w:rsid w:val="00F33103"/>
    <w:rsid w:val="00F3429A"/>
    <w:rsid w:val="00F3481D"/>
    <w:rsid w:val="00F34887"/>
    <w:rsid w:val="00F34932"/>
    <w:rsid w:val="00F365B6"/>
    <w:rsid w:val="00F366CE"/>
    <w:rsid w:val="00F3677A"/>
    <w:rsid w:val="00F416D8"/>
    <w:rsid w:val="00F42F8B"/>
    <w:rsid w:val="00F4369A"/>
    <w:rsid w:val="00F449AC"/>
    <w:rsid w:val="00F463FF"/>
    <w:rsid w:val="00F470E8"/>
    <w:rsid w:val="00F470E9"/>
    <w:rsid w:val="00F473F6"/>
    <w:rsid w:val="00F506EF"/>
    <w:rsid w:val="00F50B67"/>
    <w:rsid w:val="00F51992"/>
    <w:rsid w:val="00F54166"/>
    <w:rsid w:val="00F5420E"/>
    <w:rsid w:val="00F54236"/>
    <w:rsid w:val="00F55C56"/>
    <w:rsid w:val="00F564F2"/>
    <w:rsid w:val="00F56711"/>
    <w:rsid w:val="00F577C5"/>
    <w:rsid w:val="00F57A35"/>
    <w:rsid w:val="00F604EC"/>
    <w:rsid w:val="00F6114E"/>
    <w:rsid w:val="00F61265"/>
    <w:rsid w:val="00F61495"/>
    <w:rsid w:val="00F62179"/>
    <w:rsid w:val="00F63670"/>
    <w:rsid w:val="00F6384E"/>
    <w:rsid w:val="00F659C9"/>
    <w:rsid w:val="00F669D6"/>
    <w:rsid w:val="00F6705D"/>
    <w:rsid w:val="00F67C16"/>
    <w:rsid w:val="00F7020E"/>
    <w:rsid w:val="00F71940"/>
    <w:rsid w:val="00F725CD"/>
    <w:rsid w:val="00F73178"/>
    <w:rsid w:val="00F73AA0"/>
    <w:rsid w:val="00F73D26"/>
    <w:rsid w:val="00F7503C"/>
    <w:rsid w:val="00F75B52"/>
    <w:rsid w:val="00F76755"/>
    <w:rsid w:val="00F813A0"/>
    <w:rsid w:val="00F817E4"/>
    <w:rsid w:val="00F81824"/>
    <w:rsid w:val="00F8266C"/>
    <w:rsid w:val="00F8266F"/>
    <w:rsid w:val="00F82A84"/>
    <w:rsid w:val="00F8335E"/>
    <w:rsid w:val="00F836CA"/>
    <w:rsid w:val="00F83A9D"/>
    <w:rsid w:val="00F83D28"/>
    <w:rsid w:val="00F83D4E"/>
    <w:rsid w:val="00F85203"/>
    <w:rsid w:val="00F855C4"/>
    <w:rsid w:val="00F8578A"/>
    <w:rsid w:val="00F87409"/>
    <w:rsid w:val="00F87C58"/>
    <w:rsid w:val="00F909A3"/>
    <w:rsid w:val="00F90ED8"/>
    <w:rsid w:val="00F90F5D"/>
    <w:rsid w:val="00F90FD5"/>
    <w:rsid w:val="00F91A10"/>
    <w:rsid w:val="00F91BB8"/>
    <w:rsid w:val="00F94132"/>
    <w:rsid w:val="00F9429B"/>
    <w:rsid w:val="00F9609E"/>
    <w:rsid w:val="00F963EB"/>
    <w:rsid w:val="00F96741"/>
    <w:rsid w:val="00F96B90"/>
    <w:rsid w:val="00F974E3"/>
    <w:rsid w:val="00F97E7B"/>
    <w:rsid w:val="00FA0136"/>
    <w:rsid w:val="00FA04FA"/>
    <w:rsid w:val="00FA0A96"/>
    <w:rsid w:val="00FA3585"/>
    <w:rsid w:val="00FA3728"/>
    <w:rsid w:val="00FA5BB2"/>
    <w:rsid w:val="00FA6AA9"/>
    <w:rsid w:val="00FA6CAA"/>
    <w:rsid w:val="00FA7860"/>
    <w:rsid w:val="00FB008C"/>
    <w:rsid w:val="00FB1605"/>
    <w:rsid w:val="00FB1D1B"/>
    <w:rsid w:val="00FB2C5D"/>
    <w:rsid w:val="00FB2FED"/>
    <w:rsid w:val="00FB32DB"/>
    <w:rsid w:val="00FB3528"/>
    <w:rsid w:val="00FB3863"/>
    <w:rsid w:val="00FB4146"/>
    <w:rsid w:val="00FB4536"/>
    <w:rsid w:val="00FB5A96"/>
    <w:rsid w:val="00FB5B9E"/>
    <w:rsid w:val="00FB6621"/>
    <w:rsid w:val="00FB6C29"/>
    <w:rsid w:val="00FB77DB"/>
    <w:rsid w:val="00FB783A"/>
    <w:rsid w:val="00FC0469"/>
    <w:rsid w:val="00FC0717"/>
    <w:rsid w:val="00FC0C37"/>
    <w:rsid w:val="00FC12E5"/>
    <w:rsid w:val="00FC14BB"/>
    <w:rsid w:val="00FC31A1"/>
    <w:rsid w:val="00FC3FBF"/>
    <w:rsid w:val="00FC436A"/>
    <w:rsid w:val="00FC52AE"/>
    <w:rsid w:val="00FC56A3"/>
    <w:rsid w:val="00FC6604"/>
    <w:rsid w:val="00FC6D91"/>
    <w:rsid w:val="00FC7B33"/>
    <w:rsid w:val="00FD1115"/>
    <w:rsid w:val="00FD1A43"/>
    <w:rsid w:val="00FD1C36"/>
    <w:rsid w:val="00FD2FB2"/>
    <w:rsid w:val="00FD513F"/>
    <w:rsid w:val="00FD5527"/>
    <w:rsid w:val="00FD64A4"/>
    <w:rsid w:val="00FD67B9"/>
    <w:rsid w:val="00FD69D7"/>
    <w:rsid w:val="00FD79F5"/>
    <w:rsid w:val="00FD7B03"/>
    <w:rsid w:val="00FD7CA7"/>
    <w:rsid w:val="00FD7FF6"/>
    <w:rsid w:val="00FE0DB0"/>
    <w:rsid w:val="00FE3AF2"/>
    <w:rsid w:val="00FE45F2"/>
    <w:rsid w:val="00FE543B"/>
    <w:rsid w:val="00FE55AA"/>
    <w:rsid w:val="00FE64C5"/>
    <w:rsid w:val="00FE7632"/>
    <w:rsid w:val="00FE7C3C"/>
    <w:rsid w:val="00FF22E2"/>
    <w:rsid w:val="00FF2339"/>
    <w:rsid w:val="00FF24EC"/>
    <w:rsid w:val="00FF3083"/>
    <w:rsid w:val="00FF340E"/>
    <w:rsid w:val="00FF352D"/>
    <w:rsid w:val="00FF38A0"/>
    <w:rsid w:val="00FF5348"/>
    <w:rsid w:val="00FF5A85"/>
    <w:rsid w:val="00FF6542"/>
    <w:rsid w:val="00FF6A2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60E2F-43C1-46C7-98C4-BCAF309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3762B"/>
  </w:style>
  <w:style w:type="character" w:customStyle="1" w:styleId="hpsatn">
    <w:name w:val="hps atn"/>
    <w:basedOn w:val="a0"/>
    <w:rsid w:val="0003762B"/>
  </w:style>
  <w:style w:type="character" w:customStyle="1" w:styleId="atn">
    <w:name w:val="atn"/>
    <w:basedOn w:val="a0"/>
    <w:rsid w:val="0003762B"/>
  </w:style>
  <w:style w:type="paragraph" w:styleId="a3">
    <w:name w:val="endnote text"/>
    <w:basedOn w:val="a"/>
    <w:link w:val="a4"/>
    <w:uiPriority w:val="99"/>
    <w:semiHidden/>
    <w:rsid w:val="0003762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37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03762B"/>
    <w:rPr>
      <w:vertAlign w:val="superscript"/>
    </w:rPr>
  </w:style>
  <w:style w:type="character" w:customStyle="1" w:styleId="shorttext">
    <w:name w:val="short_text"/>
    <w:rsid w:val="0003762B"/>
  </w:style>
  <w:style w:type="paragraph" w:styleId="a6">
    <w:name w:val="List Paragraph"/>
    <w:basedOn w:val="a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Павленко</cp:lastModifiedBy>
  <cp:revision>2</cp:revision>
  <dcterms:created xsi:type="dcterms:W3CDTF">2015-11-23T12:18:00Z</dcterms:created>
  <dcterms:modified xsi:type="dcterms:W3CDTF">2015-11-23T12:18:00Z</dcterms:modified>
</cp:coreProperties>
</file>