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7" w:rsidRDefault="00DF5E81" w:rsidP="00224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16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СУЧАСНІ МЕТОДИ ДІАГНОСТИКИ ЦУКРОВОГО ДІАБЕТУ</w:t>
      </w:r>
    </w:p>
    <w:p w:rsidR="00DF5E81" w:rsidRDefault="00DF5E81" w:rsidP="002248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D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Струтинська О.</w:t>
      </w:r>
      <w:r w:rsidR="002248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Ю.</w:t>
      </w:r>
      <w:r w:rsidRPr="00AC7D8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Питецька Н.</w:t>
      </w:r>
      <w:r w:rsidRPr="00AC7D81">
        <w:rPr>
          <w:rFonts w:ascii="Times New Roman" w:hAnsi="Times New Roman" w:cs="Times New Roman"/>
          <w:color w:val="000000" w:themeColor="text1"/>
          <w:sz w:val="28"/>
          <w:szCs w:val="28"/>
        </w:rPr>
        <w:t>І.</w:t>
      </w:r>
    </w:p>
    <w:p w:rsidR="0022484A" w:rsidRDefault="0022484A" w:rsidP="002248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Харківський національний медичний університет</w:t>
      </w:r>
    </w:p>
    <w:p w:rsidR="0022484A" w:rsidRPr="00AC7D81" w:rsidRDefault="0022484A" w:rsidP="002248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4A8" w:rsidRPr="00CD0971" w:rsidRDefault="00DF5E81" w:rsidP="002248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Відомо,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 14 листопада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всесвітній день діабету</w:t>
      </w:r>
      <w:r w:rsidR="00CD0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9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іабет крокує по земній кулі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набуває епідемії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посягає вже 3 місце в порівнянні з атеросклерозом і онкологічними захворюваннями. 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На даному етапі к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 третій 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хворий на цукровий діабет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(ЦД)</w:t>
      </w:r>
      <w:r w:rsidR="008304A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E81" w:rsidRPr="00CD0971" w:rsidRDefault="008304A8" w:rsidP="0022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ЦД –</w:t>
      </w:r>
      <w:r w:rsid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це хвороба</w:t>
      </w:r>
      <w:r w:rsidR="00DF5E81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розвивається в тих випадках,</w:t>
      </w:r>
      <w:r w:rsidR="00DF5E81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коли підшлункова залоза не виробляє достатньої кількості інсуліну або</w:t>
      </w:r>
      <w:r w:rsidR="00DF5E81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 організм людини не може ефективно використовувати вироблений ним інсулін, що в свою чергу призводить до тяжкого ураження багатьох систем організму. ЦД різко підвищує ризик розвитку  серцево-судинних захворювань. 50% людей</w:t>
      </w:r>
      <w:r w:rsidR="008D27AC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, які страждають на ЦД помирають від хвороб серця та інсульту</w:t>
      </w:r>
      <w:r w:rsidR="00B169D8" w:rsidRPr="00CD0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69D8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B169D8" w:rsidRPr="00CD0971" w:rsidRDefault="00DF5E81" w:rsidP="002248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Основні методи л</w:t>
      </w:r>
      <w:r w:rsidR="008D27AC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абораторн</w:t>
      </w: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="008D27AC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діагностик</w:t>
      </w: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 ЦД</w:t>
      </w:r>
      <w:r w:rsidR="008D27AC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D27AC" w:rsidRPr="00CD0971" w:rsidRDefault="008D27AC" w:rsidP="002248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DF5E81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 рівня глюкози в крові. Якщо р</w:t>
      </w: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івень глюкози в крові більше 130 мг% (7,2 ммоль / л) </w:t>
      </w:r>
      <w:r w:rsidR="00DF5E81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досліджувати двічі.</w:t>
      </w:r>
    </w:p>
    <w:p w:rsidR="009E05DB" w:rsidRDefault="009F7F22" w:rsidP="0022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8D27AC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9E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 рівня глікованого гемоглобіну</w:t>
      </w:r>
      <w:r w:rsidR="009E05DB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8D27AC" w:rsidRDefault="009E05DB" w:rsidP="0022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</w:t>
      </w:r>
      <w:r w:rsidR="008D27AC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Тест на</w:t>
      </w:r>
      <w:r w:rsid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F7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толерантність</w:t>
      </w:r>
      <w:r w:rsidR="00103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8D27AC"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глюкози (ТТГ).</w:t>
      </w:r>
    </w:p>
    <w:p w:rsidR="008D27AC" w:rsidRPr="00CD0971" w:rsidRDefault="008D27AC" w:rsidP="0022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r w:rsid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 г</w:t>
      </w: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люкоз</w:t>
      </w:r>
      <w:r w:rsid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D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сечі (добова порція).</w:t>
      </w:r>
    </w:p>
    <w:p w:rsidR="005755A0" w:rsidRPr="008B32D0" w:rsidRDefault="009F7F22" w:rsidP="002248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B32D0">
        <w:rPr>
          <w:sz w:val="28"/>
          <w:szCs w:val="28"/>
        </w:rPr>
        <w:t xml:space="preserve">Пероральний глюкозо-толерантний тест необхідно використовувати у випадку, коли вміст глюкози в крові не дає можливості встановити діагноз порушення толерантності до глюкози або діабету. Пацієнт </w:t>
      </w:r>
      <w:r w:rsidR="005755A0" w:rsidRPr="008B32D0">
        <w:rPr>
          <w:sz w:val="28"/>
          <w:szCs w:val="28"/>
        </w:rPr>
        <w:t>протягом не менше трьох днів до проби повин</w:t>
      </w:r>
      <w:r w:rsidR="008B32D0">
        <w:rPr>
          <w:sz w:val="28"/>
          <w:szCs w:val="28"/>
        </w:rPr>
        <w:t>ен</w:t>
      </w:r>
      <w:r w:rsidR="005755A0" w:rsidRPr="008B32D0">
        <w:rPr>
          <w:sz w:val="28"/>
          <w:szCs w:val="28"/>
        </w:rPr>
        <w:t xml:space="preserve"> дотримуватися звичайн</w:t>
      </w:r>
      <w:r w:rsidR="008B32D0">
        <w:rPr>
          <w:sz w:val="28"/>
          <w:szCs w:val="28"/>
        </w:rPr>
        <w:t>ого</w:t>
      </w:r>
      <w:r w:rsidR="005755A0" w:rsidRPr="008B32D0">
        <w:rPr>
          <w:sz w:val="28"/>
          <w:szCs w:val="28"/>
        </w:rPr>
        <w:t xml:space="preserve"> режим</w:t>
      </w:r>
      <w:r w:rsidR="008B32D0">
        <w:rPr>
          <w:sz w:val="28"/>
          <w:szCs w:val="28"/>
        </w:rPr>
        <w:t>у</w:t>
      </w:r>
      <w:r w:rsidR="005755A0" w:rsidRPr="008B32D0">
        <w:rPr>
          <w:sz w:val="28"/>
          <w:szCs w:val="28"/>
        </w:rPr>
        <w:t xml:space="preserve"> харчування (з вмістом вуглеводів</w:t>
      </w:r>
      <w:r w:rsidR="008B32D0">
        <w:rPr>
          <w:sz w:val="28"/>
          <w:szCs w:val="28"/>
        </w:rPr>
        <w:t xml:space="preserve"> </w:t>
      </w:r>
      <w:r w:rsidR="005755A0" w:rsidRPr="008B32D0">
        <w:rPr>
          <w:sz w:val="28"/>
          <w:szCs w:val="28"/>
        </w:rPr>
        <w:t>&gt; 125-150 г на добу) та звичних фізичних навантажень</w:t>
      </w:r>
      <w:r w:rsidR="00340216" w:rsidRPr="008B32D0">
        <w:rPr>
          <w:sz w:val="28"/>
          <w:szCs w:val="28"/>
        </w:rPr>
        <w:t>. Д</w:t>
      </w:r>
      <w:r w:rsidR="005755A0" w:rsidRPr="008B32D0">
        <w:rPr>
          <w:sz w:val="28"/>
          <w:szCs w:val="28"/>
        </w:rPr>
        <w:t>ослідження проводять вранці натщесерце після нічного голодування протягом 10-14 годин (в цей час не можна палити і приймати алкоголь)</w:t>
      </w:r>
      <w:r w:rsidR="00340216" w:rsidRPr="008B32D0">
        <w:rPr>
          <w:sz w:val="28"/>
          <w:szCs w:val="28"/>
        </w:rPr>
        <w:t>. П</w:t>
      </w:r>
      <w:r w:rsidR="005755A0" w:rsidRPr="008B32D0">
        <w:rPr>
          <w:sz w:val="28"/>
          <w:szCs w:val="28"/>
        </w:rPr>
        <w:t>ід час проведення проби пацієнт повинен спокійно лежати або сидіти, не курити, не переохолоджуватися і не займатися фізичною роботою</w:t>
      </w:r>
      <w:r w:rsidR="00340216" w:rsidRPr="008B32D0">
        <w:rPr>
          <w:sz w:val="28"/>
          <w:szCs w:val="28"/>
        </w:rPr>
        <w:t>. Т</w:t>
      </w:r>
      <w:r w:rsidR="005755A0" w:rsidRPr="008B32D0">
        <w:rPr>
          <w:sz w:val="28"/>
          <w:szCs w:val="28"/>
        </w:rPr>
        <w:t xml:space="preserve">ест не рекомендується проводити після і під час стресових </w:t>
      </w:r>
      <w:r w:rsidR="008B32D0">
        <w:rPr>
          <w:sz w:val="28"/>
          <w:szCs w:val="28"/>
        </w:rPr>
        <w:t>навантажень</w:t>
      </w:r>
      <w:r w:rsidR="005755A0" w:rsidRPr="008B32D0">
        <w:rPr>
          <w:sz w:val="28"/>
          <w:szCs w:val="28"/>
        </w:rPr>
        <w:t>, виснаж</w:t>
      </w:r>
      <w:r w:rsidR="00340216" w:rsidRPr="008B32D0">
        <w:rPr>
          <w:sz w:val="28"/>
          <w:szCs w:val="28"/>
        </w:rPr>
        <w:t>ливих</w:t>
      </w:r>
      <w:r w:rsidR="005755A0" w:rsidRPr="008B32D0">
        <w:rPr>
          <w:sz w:val="28"/>
          <w:szCs w:val="28"/>
        </w:rPr>
        <w:t xml:space="preserve"> захворювань, після операцій і пологів, при запальних процесах, алкогольному цирозі печінки, гепатитах, під час менструацій, при захворюваннях </w:t>
      </w:r>
      <w:r w:rsidR="00340216" w:rsidRPr="008B32D0">
        <w:rPr>
          <w:sz w:val="28"/>
          <w:szCs w:val="28"/>
        </w:rPr>
        <w:t>шлунка і кишківника</w:t>
      </w:r>
      <w:r w:rsidR="005755A0" w:rsidRPr="008B32D0">
        <w:rPr>
          <w:sz w:val="28"/>
          <w:szCs w:val="28"/>
        </w:rPr>
        <w:t xml:space="preserve"> з порушенням всмоктування глюкози</w:t>
      </w:r>
      <w:r w:rsidR="00340216" w:rsidRPr="008B32D0">
        <w:rPr>
          <w:sz w:val="28"/>
          <w:szCs w:val="28"/>
        </w:rPr>
        <w:t>. П</w:t>
      </w:r>
      <w:r w:rsidR="005755A0" w:rsidRPr="008B32D0">
        <w:rPr>
          <w:sz w:val="28"/>
          <w:szCs w:val="28"/>
        </w:rPr>
        <w:t>еред проведенням тесту необхідно виключити лікувальні процедури та прийом ліків (адреналіну, глюкокортикоїдів, контрацептивів, кофеїну, сечогінних тіазидного ряду, психотропних засобів і антидепресантів)</w:t>
      </w:r>
      <w:r w:rsidR="008B32D0" w:rsidRPr="008B32D0">
        <w:rPr>
          <w:sz w:val="28"/>
          <w:szCs w:val="28"/>
        </w:rPr>
        <w:t>.</w:t>
      </w:r>
      <w:r w:rsidR="0099151A">
        <w:rPr>
          <w:sz w:val="28"/>
          <w:szCs w:val="28"/>
        </w:rPr>
        <w:t xml:space="preserve"> </w:t>
      </w:r>
      <w:r w:rsidRPr="008B32D0">
        <w:rPr>
          <w:sz w:val="28"/>
          <w:szCs w:val="28"/>
        </w:rPr>
        <w:t>Спочатку визначається рівень глюкози в крові натще. Після цього протягом 5хвилин треба випити 75 г глюкози, розчиненої в 250 мл води. Через 2 години визначається рівень глюкози в крові.</w:t>
      </w:r>
      <w:r w:rsidR="0010353A" w:rsidRPr="00AC7D81">
        <w:rPr>
          <w:sz w:val="28"/>
          <w:szCs w:val="28"/>
        </w:rPr>
        <w:t xml:space="preserve"> </w:t>
      </w:r>
      <w:r w:rsidR="008B32D0" w:rsidRPr="008B32D0">
        <w:rPr>
          <w:sz w:val="28"/>
          <w:szCs w:val="28"/>
          <w:shd w:val="clear" w:color="auto" w:fill="FFFFFF"/>
        </w:rPr>
        <w:t xml:space="preserve">Рівень глюкози в крові менше 7,0 ммоль / л (через 2 години після навантаження глюкозою) вважається нормою. При рівні більше 7,0, але менш 11,0 ммоль / л результат тесту розцінюється як порушення толерантності до глюкози. При </w:t>
      </w:r>
      <w:proofErr w:type="gramStart"/>
      <w:r w:rsidR="008B32D0" w:rsidRPr="008B32D0">
        <w:rPr>
          <w:sz w:val="28"/>
          <w:szCs w:val="28"/>
          <w:shd w:val="clear" w:color="auto" w:fill="FFFFFF"/>
        </w:rPr>
        <w:t>рівні</w:t>
      </w:r>
      <w:proofErr w:type="gramEnd"/>
      <w:r w:rsidR="008B32D0" w:rsidRPr="008B32D0">
        <w:rPr>
          <w:sz w:val="28"/>
          <w:szCs w:val="28"/>
          <w:shd w:val="clear" w:color="auto" w:fill="FFFFFF"/>
        </w:rPr>
        <w:t xml:space="preserve"> глюкози в крові більше 11,0 ммоль / л результат оцінюється як наявність ЦД. Х</w:t>
      </w:r>
      <w:r w:rsidR="005755A0" w:rsidRPr="008B32D0">
        <w:rPr>
          <w:sz w:val="28"/>
          <w:szCs w:val="28"/>
          <w:shd w:val="clear" w:color="auto" w:fill="FFFFFF"/>
        </w:rPr>
        <w:t>ибнопозитивних результати спостерігаються при гіпокаліємії, дисфункції печінки, ендокринопатіях.</w:t>
      </w:r>
    </w:p>
    <w:p w:rsidR="00B169D8" w:rsidRDefault="00B169D8" w:rsidP="0022484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09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чином опанувавши належними знаннями про своєчасну діагностику ЦД мож</w:t>
      </w:r>
      <w:r w:rsidR="008B3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CD09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істотно допомогти собі.</w:t>
      </w:r>
      <w:bookmarkStart w:id="0" w:name="_GoBack"/>
      <w:bookmarkEnd w:id="0"/>
    </w:p>
    <w:sectPr w:rsidR="00B169D8" w:rsidSect="00830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04A8"/>
    <w:rsid w:val="0010353A"/>
    <w:rsid w:val="00133B77"/>
    <w:rsid w:val="001E1FB1"/>
    <w:rsid w:val="0022484A"/>
    <w:rsid w:val="00340216"/>
    <w:rsid w:val="005755A0"/>
    <w:rsid w:val="00595B99"/>
    <w:rsid w:val="005E01C7"/>
    <w:rsid w:val="00760649"/>
    <w:rsid w:val="008304A8"/>
    <w:rsid w:val="00830673"/>
    <w:rsid w:val="008B32D0"/>
    <w:rsid w:val="008D27AC"/>
    <w:rsid w:val="0099151A"/>
    <w:rsid w:val="009E05DB"/>
    <w:rsid w:val="009F7F22"/>
    <w:rsid w:val="00AC7D81"/>
    <w:rsid w:val="00B169D8"/>
    <w:rsid w:val="00CD0971"/>
    <w:rsid w:val="00D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3"/>
  </w:style>
  <w:style w:type="paragraph" w:styleId="2">
    <w:name w:val="heading 2"/>
    <w:basedOn w:val="a"/>
    <w:link w:val="20"/>
    <w:uiPriority w:val="9"/>
    <w:qFormat/>
    <w:rsid w:val="008D2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7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8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2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1572-7355-4281-980C-07A3B2F3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7</cp:revision>
  <dcterms:created xsi:type="dcterms:W3CDTF">2015-11-07T10:42:00Z</dcterms:created>
  <dcterms:modified xsi:type="dcterms:W3CDTF">2015-11-17T12:11:00Z</dcterms:modified>
</cp:coreProperties>
</file>