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FC" w:rsidRDefault="006760FC" w:rsidP="006760FC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Стоматологія</w:t>
      </w:r>
    </w:p>
    <w:p w:rsidR="006760FC" w:rsidRPr="00BE7385" w:rsidRDefault="006760FC" w:rsidP="006760F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BE7385">
        <w:rPr>
          <w:b/>
          <w:sz w:val="28"/>
          <w:szCs w:val="28"/>
          <w:lang w:val="uk-UA"/>
        </w:rPr>
        <w:t xml:space="preserve">МІКРОФЛОРА РОТОВОЇ ПОРОЖНИНИ ХВОРИХ </w:t>
      </w:r>
      <w:r>
        <w:rPr>
          <w:b/>
          <w:sz w:val="28"/>
          <w:szCs w:val="28"/>
          <w:lang w:val="uk-UA"/>
        </w:rPr>
        <w:t>НА</w:t>
      </w:r>
      <w:r w:rsidRPr="00BE7385">
        <w:rPr>
          <w:b/>
          <w:sz w:val="28"/>
          <w:szCs w:val="28"/>
          <w:lang w:val="uk-UA"/>
        </w:rPr>
        <w:t xml:space="preserve"> ХРОНІЧНИ</w:t>
      </w:r>
      <w:r>
        <w:rPr>
          <w:b/>
          <w:sz w:val="28"/>
          <w:szCs w:val="28"/>
          <w:lang w:val="uk-UA"/>
        </w:rPr>
        <w:t>Й</w:t>
      </w:r>
      <w:r w:rsidRPr="00BE7385">
        <w:rPr>
          <w:b/>
          <w:sz w:val="28"/>
          <w:szCs w:val="28"/>
          <w:lang w:val="uk-UA"/>
        </w:rPr>
        <w:t xml:space="preserve"> ГЕНЕРАЛІЗОВАНИ</w:t>
      </w:r>
      <w:r>
        <w:rPr>
          <w:b/>
          <w:sz w:val="28"/>
          <w:szCs w:val="28"/>
          <w:lang w:val="uk-UA"/>
        </w:rPr>
        <w:t>Й</w:t>
      </w:r>
      <w:r w:rsidRPr="00BE7385">
        <w:rPr>
          <w:b/>
          <w:sz w:val="28"/>
          <w:szCs w:val="28"/>
          <w:lang w:val="uk-UA"/>
        </w:rPr>
        <w:t xml:space="preserve"> ПАРОДОНТИТ НА ТЛІ ЧЕРВОНОГО ПЛОСКОГО ЛИШАЮ</w:t>
      </w:r>
    </w:p>
    <w:p w:rsidR="006760FC" w:rsidRPr="00BE7385" w:rsidRDefault="006760FC" w:rsidP="006760FC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BE7385">
        <w:rPr>
          <w:sz w:val="28"/>
          <w:szCs w:val="28"/>
          <w:lang w:val="uk-UA"/>
        </w:rPr>
        <w:t>Єлісєєва</w:t>
      </w:r>
      <w:proofErr w:type="spellEnd"/>
      <w:r w:rsidRPr="006760FC">
        <w:rPr>
          <w:sz w:val="28"/>
          <w:szCs w:val="28"/>
          <w:lang w:val="uk-UA"/>
        </w:rPr>
        <w:t xml:space="preserve"> </w:t>
      </w:r>
      <w:r w:rsidRPr="00BE7385">
        <w:rPr>
          <w:sz w:val="28"/>
          <w:szCs w:val="28"/>
          <w:lang w:val="uk-UA"/>
        </w:rPr>
        <w:t>О.В.</w:t>
      </w:r>
      <w:r w:rsidR="00125FB1">
        <w:rPr>
          <w:sz w:val="28"/>
          <w:szCs w:val="28"/>
          <w:lang w:val="uk-UA"/>
        </w:rPr>
        <w:t xml:space="preserve">, </w:t>
      </w:r>
      <w:r w:rsidRPr="00BE7385">
        <w:rPr>
          <w:sz w:val="28"/>
          <w:szCs w:val="28"/>
          <w:lang w:val="uk-UA"/>
        </w:rPr>
        <w:t>Соколова</w:t>
      </w:r>
      <w:r w:rsidRPr="006760FC">
        <w:rPr>
          <w:sz w:val="28"/>
          <w:szCs w:val="28"/>
          <w:lang w:val="uk-UA"/>
        </w:rPr>
        <w:t xml:space="preserve"> </w:t>
      </w:r>
      <w:r w:rsidRPr="00BE7385">
        <w:rPr>
          <w:sz w:val="28"/>
          <w:szCs w:val="28"/>
          <w:lang w:val="uk-UA"/>
        </w:rPr>
        <w:t>І.І</w:t>
      </w:r>
      <w:r>
        <w:rPr>
          <w:sz w:val="28"/>
          <w:szCs w:val="28"/>
          <w:lang w:val="uk-UA"/>
        </w:rPr>
        <w:t>.</w:t>
      </w:r>
    </w:p>
    <w:p w:rsidR="006760FC" w:rsidRPr="00BE7385" w:rsidRDefault="006760FC" w:rsidP="006760F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E7385"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125FB1" w:rsidRDefault="00125FB1" w:rsidP="00125F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BE7385">
        <w:rPr>
          <w:sz w:val="28"/>
          <w:szCs w:val="28"/>
          <w:lang w:val="uk-UA"/>
        </w:rPr>
        <w:t>Єлісєєва</w:t>
      </w:r>
      <w:proofErr w:type="spellEnd"/>
      <w:r w:rsidRPr="006760FC">
        <w:rPr>
          <w:sz w:val="28"/>
          <w:szCs w:val="28"/>
          <w:lang w:val="uk-UA"/>
        </w:rPr>
        <w:t xml:space="preserve"> </w:t>
      </w:r>
      <w:r w:rsidRPr="00BE7385">
        <w:rPr>
          <w:sz w:val="28"/>
          <w:szCs w:val="28"/>
          <w:lang w:val="uk-UA"/>
        </w:rPr>
        <w:t>О.В.</w:t>
      </w:r>
      <w:r>
        <w:rPr>
          <w:sz w:val="28"/>
          <w:szCs w:val="28"/>
          <w:lang w:val="uk-UA"/>
        </w:rPr>
        <w:t xml:space="preserve"> – асистент кафедри стоматології, </w:t>
      </w:r>
      <w:proofErr w:type="spellStart"/>
      <w:r>
        <w:rPr>
          <w:sz w:val="28"/>
          <w:szCs w:val="28"/>
          <w:lang w:val="uk-UA"/>
        </w:rPr>
        <w:t>к.мед.н</w:t>
      </w:r>
      <w:proofErr w:type="spellEnd"/>
      <w:r>
        <w:rPr>
          <w:sz w:val="28"/>
          <w:szCs w:val="28"/>
          <w:lang w:val="uk-UA"/>
        </w:rPr>
        <w:t>.</w:t>
      </w:r>
      <w:r w:rsidRPr="00BE7385">
        <w:rPr>
          <w:sz w:val="28"/>
          <w:szCs w:val="28"/>
          <w:lang w:val="uk-UA"/>
        </w:rPr>
        <w:t>,</w:t>
      </w:r>
    </w:p>
    <w:p w:rsidR="006760FC" w:rsidRDefault="00125FB1" w:rsidP="00125F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E7385">
        <w:rPr>
          <w:sz w:val="28"/>
          <w:szCs w:val="28"/>
          <w:lang w:val="uk-UA"/>
        </w:rPr>
        <w:t>Соколова</w:t>
      </w:r>
      <w:r w:rsidRPr="006760FC">
        <w:rPr>
          <w:sz w:val="28"/>
          <w:szCs w:val="28"/>
          <w:lang w:val="uk-UA"/>
        </w:rPr>
        <w:t xml:space="preserve"> </w:t>
      </w:r>
      <w:r w:rsidRPr="00BE7385">
        <w:rPr>
          <w:sz w:val="28"/>
          <w:szCs w:val="28"/>
          <w:lang w:val="uk-UA"/>
        </w:rPr>
        <w:t>І.І</w:t>
      </w:r>
      <w:r>
        <w:rPr>
          <w:sz w:val="28"/>
          <w:szCs w:val="28"/>
          <w:lang w:val="uk-UA"/>
        </w:rPr>
        <w:t xml:space="preserve">. – професор,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., завідувач кафедри стоматології</w:t>
      </w:r>
    </w:p>
    <w:p w:rsidR="00125FB1" w:rsidRPr="00BE7385" w:rsidRDefault="00125FB1" w:rsidP="00125FB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6760FC" w:rsidRDefault="006760FC" w:rsidP="006760F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E73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сьогодні</w:t>
      </w:r>
      <w:r w:rsidRPr="00BE7385">
        <w:rPr>
          <w:sz w:val="28"/>
          <w:szCs w:val="28"/>
          <w:lang w:val="uk-UA"/>
        </w:rPr>
        <w:t xml:space="preserve"> роль мікробного фактора в розвитку </w:t>
      </w:r>
      <w:proofErr w:type="spellStart"/>
      <w:r w:rsidRPr="00BE7385">
        <w:rPr>
          <w:sz w:val="28"/>
          <w:szCs w:val="28"/>
          <w:lang w:val="uk-UA"/>
        </w:rPr>
        <w:t>пародонтита</w:t>
      </w:r>
      <w:proofErr w:type="spellEnd"/>
      <w:r w:rsidRPr="00BE7385">
        <w:rPr>
          <w:sz w:val="28"/>
          <w:szCs w:val="28"/>
          <w:lang w:val="uk-UA"/>
        </w:rPr>
        <w:t xml:space="preserve"> не викликає сумніву, хоча роботи, присвячені порівняльному аналізу мікрофлори порожнини в здорових людей і в пацієнтів із хронічним </w:t>
      </w:r>
      <w:proofErr w:type="spellStart"/>
      <w:r w:rsidRPr="00BE7385">
        <w:rPr>
          <w:sz w:val="28"/>
          <w:szCs w:val="28"/>
          <w:lang w:val="uk-UA"/>
        </w:rPr>
        <w:t>генералізованим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пародонтитом</w:t>
      </w:r>
      <w:proofErr w:type="spellEnd"/>
      <w:r w:rsidRPr="00BE7385">
        <w:rPr>
          <w:sz w:val="28"/>
          <w:szCs w:val="28"/>
          <w:lang w:val="uk-UA"/>
        </w:rPr>
        <w:t xml:space="preserve"> (ХГП), нечисленні [1, 2, 3]. Ще менше вивчен</w:t>
      </w:r>
      <w:r w:rsidR="0007562C">
        <w:rPr>
          <w:sz w:val="28"/>
          <w:szCs w:val="28"/>
          <w:lang w:val="uk-UA"/>
        </w:rPr>
        <w:t>о</w:t>
      </w:r>
      <w:r w:rsidRPr="00BE7385">
        <w:rPr>
          <w:sz w:val="28"/>
          <w:szCs w:val="28"/>
          <w:lang w:val="uk-UA"/>
        </w:rPr>
        <w:t xml:space="preserve"> мікробне обс</w:t>
      </w:r>
      <w:r>
        <w:rPr>
          <w:sz w:val="28"/>
          <w:szCs w:val="28"/>
          <w:lang w:val="uk-UA"/>
        </w:rPr>
        <w:t>і</w:t>
      </w:r>
      <w:r w:rsidRPr="00BE738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</w:t>
      </w:r>
      <w:r w:rsidRPr="00BE7385">
        <w:rPr>
          <w:sz w:val="28"/>
          <w:szCs w:val="28"/>
          <w:lang w:val="uk-UA"/>
        </w:rPr>
        <w:t xml:space="preserve">ніння ротової порожнини в людей із поєднаним перебігом ХГП і червоного плоского лишаю (ЧПЛ), </w:t>
      </w:r>
      <w:r>
        <w:rPr>
          <w:sz w:val="28"/>
          <w:szCs w:val="28"/>
          <w:lang w:val="uk-UA"/>
        </w:rPr>
        <w:t>який</w:t>
      </w:r>
      <w:r w:rsidRPr="00BE7385">
        <w:rPr>
          <w:sz w:val="28"/>
          <w:szCs w:val="28"/>
          <w:lang w:val="uk-UA"/>
        </w:rPr>
        <w:t xml:space="preserve"> у цей час визнаний одним з найбільш </w:t>
      </w:r>
      <w:proofErr w:type="spellStart"/>
      <w:r w:rsidRPr="00BE7385">
        <w:rPr>
          <w:sz w:val="28"/>
          <w:szCs w:val="28"/>
          <w:lang w:val="uk-UA"/>
        </w:rPr>
        <w:t>маніфестних</w:t>
      </w:r>
      <w:proofErr w:type="spellEnd"/>
      <w:r w:rsidRPr="00BE7385">
        <w:rPr>
          <w:sz w:val="28"/>
          <w:szCs w:val="28"/>
          <w:lang w:val="uk-UA"/>
        </w:rPr>
        <w:t xml:space="preserve"> захворювань слизової оболонки порожнини рота (СОПР) і який більш ніж в 80% випадків супроводжується розвитком ХГП [4, 5, 6]. </w:t>
      </w:r>
    </w:p>
    <w:p w:rsidR="006760FC" w:rsidRPr="00BE7385" w:rsidRDefault="006760FC" w:rsidP="006760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773074">
        <w:rPr>
          <w:b/>
          <w:sz w:val="28"/>
          <w:szCs w:val="28"/>
          <w:lang w:val="uk-UA"/>
        </w:rPr>
        <w:t>етою</w:t>
      </w:r>
      <w:r w:rsidRPr="00BE7385">
        <w:rPr>
          <w:sz w:val="28"/>
          <w:szCs w:val="28"/>
          <w:lang w:val="uk-UA"/>
        </w:rPr>
        <w:t xml:space="preserve"> нашого дослідження став аналіз якісної й кількісної структури </w:t>
      </w:r>
      <w:proofErr w:type="spellStart"/>
      <w:r w:rsidRPr="00BE7385">
        <w:rPr>
          <w:sz w:val="28"/>
          <w:szCs w:val="28"/>
          <w:lang w:val="uk-UA"/>
        </w:rPr>
        <w:t>мікробіоценозу</w:t>
      </w:r>
      <w:proofErr w:type="spellEnd"/>
      <w:r w:rsidRPr="00BE7385">
        <w:rPr>
          <w:sz w:val="28"/>
          <w:szCs w:val="28"/>
          <w:lang w:val="uk-UA"/>
        </w:rPr>
        <w:t xml:space="preserve"> порожнини рота у хворих із поєднаним перебігом </w:t>
      </w:r>
      <w:r w:rsidR="00D600F3">
        <w:rPr>
          <w:sz w:val="28"/>
          <w:szCs w:val="28"/>
          <w:lang w:val="uk-UA"/>
        </w:rPr>
        <w:t>ХГП</w:t>
      </w:r>
      <w:r w:rsidR="0007562C" w:rsidRPr="00BE7385">
        <w:rPr>
          <w:sz w:val="28"/>
          <w:szCs w:val="28"/>
          <w:lang w:val="uk-UA"/>
        </w:rPr>
        <w:t xml:space="preserve"> </w:t>
      </w:r>
      <w:r w:rsidR="0007562C">
        <w:rPr>
          <w:sz w:val="28"/>
          <w:szCs w:val="28"/>
          <w:lang w:val="uk-UA"/>
        </w:rPr>
        <w:t>та</w:t>
      </w:r>
      <w:r w:rsidRPr="00BE7385">
        <w:rPr>
          <w:sz w:val="28"/>
          <w:szCs w:val="28"/>
          <w:lang w:val="uk-UA"/>
        </w:rPr>
        <w:t xml:space="preserve"> </w:t>
      </w:r>
      <w:r w:rsidR="00D600F3">
        <w:rPr>
          <w:sz w:val="28"/>
          <w:szCs w:val="28"/>
          <w:lang w:val="uk-UA"/>
        </w:rPr>
        <w:t>ЧПЛ</w:t>
      </w:r>
      <w:r w:rsidRPr="00BE7385">
        <w:rPr>
          <w:sz w:val="28"/>
          <w:szCs w:val="28"/>
          <w:lang w:val="uk-UA"/>
        </w:rPr>
        <w:t>.</w:t>
      </w:r>
    </w:p>
    <w:p w:rsidR="006760FC" w:rsidRPr="00BE7385" w:rsidRDefault="006760FC" w:rsidP="006760F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E7385">
        <w:rPr>
          <w:b/>
          <w:sz w:val="28"/>
          <w:szCs w:val="28"/>
          <w:lang w:val="uk-UA"/>
        </w:rPr>
        <w:t xml:space="preserve">Матеріали й методи </w:t>
      </w:r>
    </w:p>
    <w:p w:rsidR="006760FC" w:rsidRPr="00BE7385" w:rsidRDefault="006760FC" w:rsidP="006760F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7385">
        <w:rPr>
          <w:sz w:val="28"/>
          <w:szCs w:val="28"/>
          <w:lang w:val="uk-UA"/>
        </w:rPr>
        <w:t>Було обстежено 26 пацієнтів із поєднаним перебігом ХГП (</w:t>
      </w:r>
      <w:r>
        <w:rPr>
          <w:sz w:val="28"/>
          <w:szCs w:val="28"/>
          <w:lang w:val="en-US"/>
        </w:rPr>
        <w:t>I</w:t>
      </w:r>
      <w:r w:rsidRPr="00BE7385">
        <w:rPr>
          <w:sz w:val="28"/>
          <w:szCs w:val="28"/>
          <w:lang w:val="uk-UA"/>
        </w:rPr>
        <w:t xml:space="preserve"> ступен</w:t>
      </w:r>
      <w:r>
        <w:rPr>
          <w:sz w:val="28"/>
          <w:szCs w:val="28"/>
          <w:lang w:val="uk-UA"/>
        </w:rPr>
        <w:t>я</w:t>
      </w:r>
      <w:r w:rsidRPr="00BE7385">
        <w:rPr>
          <w:sz w:val="28"/>
          <w:szCs w:val="28"/>
          <w:lang w:val="uk-UA"/>
        </w:rPr>
        <w:t xml:space="preserve"> тяжкості) на тлі ЧПЛ (типова форма)</w:t>
      </w:r>
      <w:r>
        <w:rPr>
          <w:sz w:val="28"/>
          <w:szCs w:val="28"/>
          <w:lang w:val="uk-UA"/>
        </w:rPr>
        <w:t>.</w:t>
      </w:r>
    </w:p>
    <w:p w:rsidR="006760FC" w:rsidRPr="00BE7385" w:rsidRDefault="006760FC" w:rsidP="006760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lang w:val="uk-UA"/>
        </w:rPr>
      </w:pPr>
      <w:r w:rsidRPr="00BE7385">
        <w:rPr>
          <w:sz w:val="28"/>
          <w:lang w:val="uk-UA"/>
        </w:rPr>
        <w:t>Матеріал для дослідження забирали ранком натще, до процедури чищен</w:t>
      </w:r>
      <w:r w:rsidR="00D600F3">
        <w:rPr>
          <w:sz w:val="28"/>
          <w:lang w:val="uk-UA"/>
        </w:rPr>
        <w:t>ня зубів. Після забору матеріал</w:t>
      </w:r>
      <w:r w:rsidRPr="00BE7385">
        <w:rPr>
          <w:sz w:val="28"/>
          <w:lang w:val="uk-UA"/>
        </w:rPr>
        <w:t xml:space="preserve"> негайно поміщався в пробірку із транспортним середовищем. Для визначення загального мікробного числа (ЗМЧ) з досліджуваного матеріалу готували серію десятикратних розведень в ізотонічному розчині натрію хлориду. З відповідних розведень робили посіви з урахуванням умов культивування на чашки Петрі з живильними </w:t>
      </w:r>
      <w:r w:rsidRPr="00BE7385">
        <w:rPr>
          <w:sz w:val="28"/>
          <w:lang w:val="uk-UA"/>
        </w:rPr>
        <w:lastRenderedPageBreak/>
        <w:t>середовищами</w:t>
      </w:r>
      <w:r>
        <w:rPr>
          <w:sz w:val="28"/>
          <w:lang w:val="uk-UA"/>
        </w:rPr>
        <w:t>.</w:t>
      </w:r>
      <w:r w:rsidRPr="00BE7385">
        <w:rPr>
          <w:sz w:val="28"/>
          <w:lang w:val="uk-UA"/>
        </w:rPr>
        <w:t xml:space="preserve"> Ідентифікацію виділених мікроорганізмів здійснювали загальноприйнятими методами на підставі вивчення морфологічних, </w:t>
      </w:r>
      <w:proofErr w:type="spellStart"/>
      <w:r w:rsidRPr="00BE7385">
        <w:rPr>
          <w:sz w:val="28"/>
          <w:lang w:val="uk-UA"/>
        </w:rPr>
        <w:t>культуральних</w:t>
      </w:r>
      <w:proofErr w:type="spellEnd"/>
      <w:r w:rsidRPr="00BE7385">
        <w:rPr>
          <w:sz w:val="28"/>
          <w:lang w:val="uk-UA"/>
        </w:rPr>
        <w:t xml:space="preserve"> і біохімічних властивостей за допомогою наборів «Mikro-la-test Pliva-Lachema» [7].</w:t>
      </w:r>
    </w:p>
    <w:p w:rsidR="006760FC" w:rsidRPr="00BE7385" w:rsidRDefault="006760FC" w:rsidP="006760F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E7385">
        <w:rPr>
          <w:sz w:val="28"/>
          <w:szCs w:val="28"/>
          <w:lang w:val="uk-UA"/>
        </w:rPr>
        <w:tab/>
      </w:r>
      <w:r w:rsidRPr="00BE7385">
        <w:rPr>
          <w:b/>
          <w:sz w:val="28"/>
          <w:szCs w:val="28"/>
          <w:lang w:val="uk-UA"/>
        </w:rPr>
        <w:t>Результати й обговорення</w:t>
      </w:r>
    </w:p>
    <w:p w:rsidR="006760FC" w:rsidRPr="00BE7385" w:rsidRDefault="006760FC" w:rsidP="006760FC">
      <w:pPr>
        <w:spacing w:line="360" w:lineRule="auto"/>
        <w:jc w:val="both"/>
        <w:rPr>
          <w:sz w:val="28"/>
          <w:lang w:val="uk-UA"/>
        </w:rPr>
      </w:pPr>
      <w:r w:rsidRPr="00BE7385">
        <w:rPr>
          <w:sz w:val="28"/>
          <w:szCs w:val="28"/>
          <w:lang w:val="uk-UA"/>
        </w:rPr>
        <w:tab/>
      </w:r>
      <w:r w:rsidRPr="00BE7385">
        <w:rPr>
          <w:sz w:val="28"/>
          <w:lang w:val="uk-UA"/>
        </w:rPr>
        <w:t xml:space="preserve">Обстеження </w:t>
      </w:r>
      <w:r>
        <w:rPr>
          <w:sz w:val="28"/>
          <w:lang w:val="uk-UA"/>
        </w:rPr>
        <w:t>26</w:t>
      </w:r>
      <w:r w:rsidRPr="00BE7385">
        <w:rPr>
          <w:sz w:val="28"/>
          <w:lang w:val="uk-UA"/>
        </w:rPr>
        <w:t xml:space="preserve"> </w:t>
      </w:r>
      <w:r>
        <w:rPr>
          <w:sz w:val="28"/>
          <w:lang w:val="uk-UA"/>
        </w:rPr>
        <w:t>пацієнтів дозволило виділити 90</w:t>
      </w:r>
      <w:r w:rsidRPr="00BE7385">
        <w:rPr>
          <w:sz w:val="28"/>
          <w:lang w:val="uk-UA"/>
        </w:rPr>
        <w:t xml:space="preserve">7 штамів мікроорганізмів, представників </w:t>
      </w:r>
      <w:r>
        <w:rPr>
          <w:sz w:val="28"/>
          <w:lang w:val="uk-UA"/>
        </w:rPr>
        <w:t>29</w:t>
      </w:r>
      <w:r w:rsidRPr="00BE7385">
        <w:rPr>
          <w:sz w:val="28"/>
          <w:lang w:val="uk-UA"/>
        </w:rPr>
        <w:t xml:space="preserve"> видів, таких як </w:t>
      </w:r>
      <w:proofErr w:type="spellStart"/>
      <w:r w:rsidRPr="00BE7385">
        <w:rPr>
          <w:sz w:val="28"/>
          <w:lang w:val="uk-UA"/>
        </w:rPr>
        <w:t>Streptococcus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sanguis</w:t>
      </w:r>
      <w:proofErr w:type="spellEnd"/>
      <w:r w:rsidR="00D600F3">
        <w:rPr>
          <w:sz w:val="28"/>
          <w:lang w:val="uk-UA"/>
        </w:rPr>
        <w:t xml:space="preserve"> (100%)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Streptococcus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mitis</w:t>
      </w:r>
      <w:proofErr w:type="spellEnd"/>
      <w:r w:rsidR="00D600F3">
        <w:rPr>
          <w:sz w:val="28"/>
          <w:lang w:val="uk-UA"/>
        </w:rPr>
        <w:t xml:space="preserve"> </w:t>
      </w:r>
      <w:r w:rsidR="00D600F3">
        <w:rPr>
          <w:sz w:val="28"/>
          <w:lang w:val="uk-UA"/>
        </w:rPr>
        <w:t>(100%)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Streptococcus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mutans</w:t>
      </w:r>
      <w:proofErr w:type="spellEnd"/>
      <w:r w:rsidR="00D600F3">
        <w:rPr>
          <w:sz w:val="28"/>
          <w:lang w:val="uk-UA"/>
        </w:rPr>
        <w:t xml:space="preserve"> </w:t>
      </w:r>
      <w:r w:rsidR="00D600F3">
        <w:rPr>
          <w:sz w:val="28"/>
          <w:lang w:val="uk-UA"/>
        </w:rPr>
        <w:t>(100%)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Streptococcus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pyogenes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34,6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Peptostreptococcus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micros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11,5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Peptostreptococcus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anaerobic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57,7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Staphylococcus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aureus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96,2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Staphylococcus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haemolyticus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38,5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Staphylococcus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epidermidis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7,7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Staphylococcus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saprophyticus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7,7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Escherichia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coli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11,5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Proteus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mirabilis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11,5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Enterobacter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clocae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11,5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Hafnia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alvei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11,5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Porphyromonas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asaccharolytica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96,2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Fusobacterium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necroforum</w:t>
      </w:r>
      <w:proofErr w:type="spellEnd"/>
      <w:r w:rsidR="00D600F3">
        <w:rPr>
          <w:sz w:val="28"/>
          <w:lang w:val="uk-UA"/>
        </w:rPr>
        <w:t xml:space="preserve"> (</w:t>
      </w:r>
      <w:r w:rsidR="00D600F3" w:rsidRPr="00BE7385">
        <w:rPr>
          <w:sz w:val="28"/>
          <w:lang w:val="uk-UA"/>
        </w:rPr>
        <w:t>11,5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Fusobacterium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nucleatum</w:t>
      </w:r>
      <w:proofErr w:type="spellEnd"/>
      <w:r w:rsidR="00D600F3">
        <w:rPr>
          <w:sz w:val="28"/>
          <w:lang w:val="uk-UA"/>
        </w:rPr>
        <w:t xml:space="preserve"> (</w:t>
      </w:r>
      <w:r w:rsidR="00C71B54">
        <w:rPr>
          <w:sz w:val="28"/>
          <w:lang w:val="uk-UA"/>
        </w:rPr>
        <w:t>100</w:t>
      </w:r>
      <w:r w:rsidR="00D600F3">
        <w:rPr>
          <w:sz w:val="28"/>
          <w:lang w:val="uk-UA"/>
        </w:rPr>
        <w:t>%)</w:t>
      </w:r>
      <w:r w:rsidRPr="00BE7385">
        <w:rPr>
          <w:sz w:val="28"/>
          <w:lang w:val="uk-UA"/>
        </w:rPr>
        <w:t>,</w:t>
      </w:r>
      <w:r w:rsidR="00C71B54">
        <w:rPr>
          <w:sz w:val="28"/>
          <w:lang w:val="uk-UA"/>
        </w:rPr>
        <w:t xml:space="preserve"> </w:t>
      </w:r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Prevotella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oralis</w:t>
      </w:r>
      <w:proofErr w:type="spellEnd"/>
      <w:r w:rsidR="00C71B54">
        <w:rPr>
          <w:sz w:val="28"/>
          <w:lang w:val="uk-UA"/>
        </w:rPr>
        <w:t xml:space="preserve"> (</w:t>
      </w:r>
      <w:r w:rsidR="00C71B54" w:rsidRPr="00BE7385">
        <w:rPr>
          <w:sz w:val="28"/>
          <w:lang w:val="uk-UA"/>
        </w:rPr>
        <w:t>92,3</w:t>
      </w:r>
      <w:r w:rsidR="00C71B54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Prevotella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melaninogenica</w:t>
      </w:r>
      <w:proofErr w:type="spellEnd"/>
      <w:r w:rsidR="00C71B54">
        <w:rPr>
          <w:sz w:val="28"/>
          <w:lang w:val="uk-UA"/>
        </w:rPr>
        <w:t xml:space="preserve"> (92,3%)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Prevotella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intermedia</w:t>
      </w:r>
      <w:proofErr w:type="spellEnd"/>
      <w:r w:rsidR="00C71B54">
        <w:rPr>
          <w:sz w:val="28"/>
          <w:lang w:val="uk-UA"/>
        </w:rPr>
        <w:t xml:space="preserve"> (100%)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Bacteroides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fragilis</w:t>
      </w:r>
      <w:proofErr w:type="spellEnd"/>
      <w:r w:rsidR="00C71B54">
        <w:rPr>
          <w:sz w:val="28"/>
          <w:lang w:val="uk-UA"/>
        </w:rPr>
        <w:t xml:space="preserve"> (</w:t>
      </w:r>
      <w:r w:rsidR="00C71B54" w:rsidRPr="00BE7385">
        <w:rPr>
          <w:sz w:val="28"/>
          <w:lang w:val="uk-UA"/>
        </w:rPr>
        <w:t>96,2</w:t>
      </w:r>
      <w:r w:rsidR="00C71B54">
        <w:rPr>
          <w:sz w:val="28"/>
          <w:lang w:val="uk-UA"/>
        </w:rPr>
        <w:t>%)</w:t>
      </w:r>
      <w:r w:rsidRPr="00BE7385">
        <w:rPr>
          <w:sz w:val="28"/>
          <w:lang w:val="uk-UA"/>
        </w:rPr>
        <w:t>,</w:t>
      </w:r>
      <w:r w:rsidR="00C71B54" w:rsidRPr="00C71B54">
        <w:rPr>
          <w:sz w:val="28"/>
          <w:lang w:val="uk-UA"/>
        </w:rPr>
        <w:t xml:space="preserve"> </w:t>
      </w:r>
      <w:proofErr w:type="spellStart"/>
      <w:r w:rsidR="00C71B54" w:rsidRPr="00BE7385">
        <w:rPr>
          <w:sz w:val="28"/>
          <w:lang w:val="uk-UA"/>
        </w:rPr>
        <w:t>Bacteroides</w:t>
      </w:r>
      <w:proofErr w:type="spellEnd"/>
      <w:r w:rsidR="00C71B54" w:rsidRPr="00BE7385">
        <w:rPr>
          <w:sz w:val="28"/>
          <w:lang w:val="uk-UA"/>
        </w:rPr>
        <w:t xml:space="preserve"> </w:t>
      </w:r>
      <w:proofErr w:type="spellStart"/>
      <w:r w:rsidR="00C71B54" w:rsidRPr="00BE7385">
        <w:rPr>
          <w:sz w:val="28"/>
          <w:lang w:val="uk-UA"/>
        </w:rPr>
        <w:t>fragilis</w:t>
      </w:r>
      <w:proofErr w:type="spellEnd"/>
      <w:r w:rsidR="00C71B54">
        <w:rPr>
          <w:sz w:val="28"/>
          <w:lang w:val="uk-UA"/>
        </w:rPr>
        <w:t xml:space="preserve"> (100%),</w:t>
      </w:r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Leptotrchia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buccalis</w:t>
      </w:r>
      <w:proofErr w:type="spellEnd"/>
      <w:r w:rsidR="00C71B54">
        <w:rPr>
          <w:sz w:val="28"/>
          <w:lang w:val="uk-UA"/>
        </w:rPr>
        <w:t xml:space="preserve"> (</w:t>
      </w:r>
      <w:r w:rsidR="00C71B54" w:rsidRPr="00BE7385">
        <w:rPr>
          <w:sz w:val="28"/>
          <w:lang w:val="uk-UA"/>
        </w:rPr>
        <w:t>92,3</w:t>
      </w:r>
      <w:r w:rsidR="00C71B54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Veillonellae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alcalescens</w:t>
      </w:r>
      <w:proofErr w:type="spellEnd"/>
      <w:r w:rsidR="00C71B54">
        <w:rPr>
          <w:sz w:val="28"/>
          <w:lang w:val="uk-UA"/>
        </w:rPr>
        <w:t xml:space="preserve"> (</w:t>
      </w:r>
      <w:r w:rsidR="00C71B54" w:rsidRPr="00BE7385">
        <w:rPr>
          <w:sz w:val="28"/>
          <w:lang w:val="uk-UA"/>
        </w:rPr>
        <w:t>96,2</w:t>
      </w:r>
      <w:r w:rsidR="00C71B54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Actinobacillus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actinomicitemcomitans</w:t>
      </w:r>
      <w:proofErr w:type="spellEnd"/>
      <w:r w:rsidR="00C71B54">
        <w:rPr>
          <w:sz w:val="28"/>
          <w:lang w:val="uk-UA"/>
        </w:rPr>
        <w:t xml:space="preserve"> (</w:t>
      </w:r>
      <w:r w:rsidR="00C71B54" w:rsidRPr="00BE7385">
        <w:rPr>
          <w:sz w:val="28"/>
          <w:lang w:val="uk-UA"/>
        </w:rPr>
        <w:t>96,2</w:t>
      </w:r>
      <w:r w:rsidR="00C71B54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Propionibacterium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granulosum</w:t>
      </w:r>
      <w:proofErr w:type="spellEnd"/>
      <w:r w:rsidR="00C71B54">
        <w:rPr>
          <w:sz w:val="28"/>
          <w:lang w:val="uk-UA"/>
        </w:rPr>
        <w:t xml:space="preserve"> (</w:t>
      </w:r>
      <w:r w:rsidR="00C71B54" w:rsidRPr="00BE7385">
        <w:rPr>
          <w:sz w:val="28"/>
          <w:lang w:val="uk-UA"/>
        </w:rPr>
        <w:t>26,9</w:t>
      </w:r>
      <w:r w:rsidR="00C71B54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 і </w:t>
      </w:r>
      <w:proofErr w:type="spellStart"/>
      <w:r w:rsidRPr="00BE7385">
        <w:rPr>
          <w:sz w:val="28"/>
          <w:lang w:val="uk-UA"/>
        </w:rPr>
        <w:t>неідентифікованих</w:t>
      </w:r>
      <w:proofErr w:type="spellEnd"/>
      <w:r w:rsidRPr="00BE7385">
        <w:rPr>
          <w:sz w:val="28"/>
          <w:lang w:val="uk-UA"/>
        </w:rPr>
        <w:t xml:space="preserve"> представників родів </w:t>
      </w:r>
      <w:proofErr w:type="spellStart"/>
      <w:r w:rsidRPr="00BE7385">
        <w:rPr>
          <w:sz w:val="28"/>
          <w:lang w:val="uk-UA"/>
        </w:rPr>
        <w:t>Micrococcus</w:t>
      </w:r>
      <w:proofErr w:type="spellEnd"/>
      <w:r w:rsidR="00C71B54">
        <w:rPr>
          <w:sz w:val="28"/>
          <w:lang w:val="uk-UA"/>
        </w:rPr>
        <w:t xml:space="preserve"> (</w:t>
      </w:r>
      <w:r w:rsidR="00C71B54" w:rsidRPr="00BE7385">
        <w:rPr>
          <w:sz w:val="28"/>
          <w:lang w:val="uk-UA"/>
        </w:rPr>
        <w:t>38,5</w:t>
      </w:r>
      <w:r w:rsidR="00C71B54">
        <w:rPr>
          <w:sz w:val="28"/>
          <w:lang w:val="uk-UA"/>
        </w:rPr>
        <w:t>%)</w:t>
      </w:r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Lactobacillus</w:t>
      </w:r>
      <w:proofErr w:type="spellEnd"/>
      <w:r w:rsidR="00C71B54">
        <w:rPr>
          <w:sz w:val="28"/>
          <w:lang w:val="uk-UA"/>
        </w:rPr>
        <w:t xml:space="preserve"> (</w:t>
      </w:r>
      <w:r w:rsidR="00C71B54" w:rsidRPr="00BE7385">
        <w:rPr>
          <w:sz w:val="28"/>
          <w:lang w:val="uk-UA"/>
        </w:rPr>
        <w:t>100</w:t>
      </w:r>
      <w:r w:rsidR="00C71B54">
        <w:rPr>
          <w:sz w:val="28"/>
          <w:lang w:val="uk-UA"/>
        </w:rPr>
        <w:t xml:space="preserve">%) </w:t>
      </w:r>
      <w:r w:rsidRPr="00BE7385">
        <w:rPr>
          <w:sz w:val="28"/>
          <w:lang w:val="uk-UA"/>
        </w:rPr>
        <w:t xml:space="preserve">і грибів </w:t>
      </w:r>
      <w:proofErr w:type="spellStart"/>
      <w:r w:rsidRPr="00BE7385">
        <w:rPr>
          <w:sz w:val="28"/>
          <w:lang w:val="uk-UA"/>
        </w:rPr>
        <w:t>Candida</w:t>
      </w:r>
      <w:proofErr w:type="spellEnd"/>
      <w:r w:rsidR="00C71B54">
        <w:rPr>
          <w:sz w:val="28"/>
          <w:lang w:val="uk-UA"/>
        </w:rPr>
        <w:t xml:space="preserve"> (</w:t>
      </w:r>
      <w:r w:rsidR="00C71B54" w:rsidRPr="00BE7385">
        <w:rPr>
          <w:sz w:val="28"/>
          <w:lang w:val="uk-UA"/>
        </w:rPr>
        <w:t>38,5</w:t>
      </w:r>
      <w:r w:rsidR="00C71B54">
        <w:rPr>
          <w:sz w:val="28"/>
          <w:lang w:val="uk-UA"/>
        </w:rPr>
        <w:t>%)</w:t>
      </w:r>
      <w:r w:rsidRPr="00BE7385">
        <w:rPr>
          <w:sz w:val="28"/>
          <w:lang w:val="uk-UA"/>
        </w:rPr>
        <w:t>.</w:t>
      </w:r>
    </w:p>
    <w:p w:rsidR="006760FC" w:rsidRPr="00BE7385" w:rsidRDefault="006760FC" w:rsidP="006760FC">
      <w:pPr>
        <w:spacing w:line="360" w:lineRule="auto"/>
        <w:jc w:val="both"/>
        <w:rPr>
          <w:sz w:val="28"/>
          <w:lang w:val="uk-UA"/>
        </w:rPr>
      </w:pPr>
      <w:r w:rsidRPr="00BE7385">
        <w:rPr>
          <w:sz w:val="28"/>
          <w:lang w:val="uk-UA"/>
        </w:rPr>
        <w:tab/>
        <w:t>Проведені бактеріологічні дослідження також показали, що з ротової порожнини від</w:t>
      </w:r>
      <w:r>
        <w:rPr>
          <w:sz w:val="28"/>
          <w:lang w:val="uk-UA"/>
        </w:rPr>
        <w:t xml:space="preserve"> всіх</w:t>
      </w:r>
      <w:r w:rsidRPr="00BE7385">
        <w:rPr>
          <w:sz w:val="28"/>
          <w:lang w:val="uk-UA"/>
        </w:rPr>
        <w:t xml:space="preserve"> пацієнтів в 100% випадків виділяються наступні мікроорганізми - </w:t>
      </w:r>
      <w:proofErr w:type="spellStart"/>
      <w:r w:rsidRPr="00BE7385">
        <w:rPr>
          <w:sz w:val="28"/>
          <w:lang w:val="uk-UA"/>
        </w:rPr>
        <w:t>Streptococcus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sanguis</w:t>
      </w:r>
      <w:proofErr w:type="spellEnd"/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Streptococcus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mitis</w:t>
      </w:r>
      <w:proofErr w:type="spellEnd"/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Streptococcus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mutans</w:t>
      </w:r>
      <w:proofErr w:type="spellEnd"/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Fusobacterium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nucleatum</w:t>
      </w:r>
      <w:proofErr w:type="spellEnd"/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Prevotella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intermedia</w:t>
      </w:r>
      <w:proofErr w:type="spellEnd"/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Bacteroides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fragilis</w:t>
      </w:r>
      <w:proofErr w:type="spellEnd"/>
      <w:r w:rsidRPr="00BE7385">
        <w:rPr>
          <w:sz w:val="28"/>
          <w:lang w:val="uk-UA"/>
        </w:rPr>
        <w:t xml:space="preserve">, </w:t>
      </w:r>
      <w:proofErr w:type="spellStart"/>
      <w:r w:rsidRPr="00BE7385">
        <w:rPr>
          <w:sz w:val="28"/>
          <w:lang w:val="uk-UA"/>
        </w:rPr>
        <w:t>Lactobacillus</w:t>
      </w:r>
      <w:proofErr w:type="spellEnd"/>
      <w:r w:rsidRPr="00BE7385">
        <w:rPr>
          <w:sz w:val="28"/>
          <w:lang w:val="uk-UA"/>
        </w:rPr>
        <w:t xml:space="preserve"> </w:t>
      </w:r>
      <w:proofErr w:type="spellStart"/>
      <w:r w:rsidRPr="00BE7385">
        <w:rPr>
          <w:sz w:val="28"/>
          <w:lang w:val="uk-UA"/>
        </w:rPr>
        <w:t>spp</w:t>
      </w:r>
      <w:proofErr w:type="spellEnd"/>
      <w:r w:rsidRPr="00BE7385">
        <w:rPr>
          <w:sz w:val="28"/>
          <w:lang w:val="uk-UA"/>
        </w:rPr>
        <w:t xml:space="preserve">. </w:t>
      </w:r>
      <w:r>
        <w:rPr>
          <w:sz w:val="28"/>
          <w:lang w:val="uk-UA"/>
        </w:rPr>
        <w:t>Крім того, у хворих із ХГП</w:t>
      </w:r>
      <w:r w:rsidR="0007562C">
        <w:rPr>
          <w:sz w:val="28"/>
          <w:lang w:val="uk-UA"/>
        </w:rPr>
        <w:t xml:space="preserve"> </w:t>
      </w:r>
      <w:r w:rsidRPr="00BE7385">
        <w:rPr>
          <w:sz w:val="28"/>
          <w:lang w:val="uk-UA"/>
        </w:rPr>
        <w:t xml:space="preserve">на тлі ЧПЛ відзначається істотне зменшення кількості </w:t>
      </w:r>
      <w:proofErr w:type="spellStart"/>
      <w:r w:rsidRPr="00BE7385">
        <w:rPr>
          <w:sz w:val="28"/>
          <w:lang w:val="uk-UA"/>
        </w:rPr>
        <w:t>лактобактерій</w:t>
      </w:r>
      <w:proofErr w:type="spellEnd"/>
      <w:r w:rsidRPr="00BE7385">
        <w:rPr>
          <w:sz w:val="28"/>
          <w:lang w:val="uk-UA"/>
        </w:rPr>
        <w:t xml:space="preserve">. </w:t>
      </w:r>
    </w:p>
    <w:p w:rsidR="006760FC" w:rsidRPr="00BE7385" w:rsidRDefault="006760FC" w:rsidP="006760FC">
      <w:pPr>
        <w:spacing w:before="120" w:line="360" w:lineRule="auto"/>
        <w:jc w:val="both"/>
        <w:rPr>
          <w:sz w:val="28"/>
          <w:szCs w:val="28"/>
          <w:lang w:val="uk-UA"/>
        </w:rPr>
      </w:pPr>
      <w:r w:rsidRPr="00BE7385">
        <w:rPr>
          <w:sz w:val="28"/>
          <w:szCs w:val="28"/>
          <w:lang w:val="uk-UA"/>
        </w:rPr>
        <w:tab/>
        <w:t xml:space="preserve">Самим значимим фактом, встановленим у ході вивчення мікрофлори, була висока частота зустрічальності анаеробних бактерій. Найбільш часто (до 100%) до складу бактеріальної мікрофлори входили </w:t>
      </w:r>
      <w:proofErr w:type="spellStart"/>
      <w:r w:rsidRPr="00BE7385">
        <w:rPr>
          <w:sz w:val="28"/>
          <w:szCs w:val="28"/>
          <w:lang w:val="uk-UA"/>
        </w:rPr>
        <w:t>пігментоутворюючі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грампозитивні</w:t>
      </w:r>
      <w:proofErr w:type="spellEnd"/>
      <w:r w:rsidRPr="00BE7385">
        <w:rPr>
          <w:sz w:val="28"/>
          <w:szCs w:val="28"/>
          <w:lang w:val="uk-UA"/>
        </w:rPr>
        <w:t xml:space="preserve"> палички родів </w:t>
      </w:r>
      <w:proofErr w:type="spellStart"/>
      <w:r w:rsidRPr="00BE7385">
        <w:rPr>
          <w:sz w:val="28"/>
          <w:szCs w:val="28"/>
          <w:lang w:val="uk-UA"/>
        </w:rPr>
        <w:t>Prevotella</w:t>
      </w:r>
      <w:proofErr w:type="spellEnd"/>
      <w:r w:rsidRPr="00BE7385">
        <w:rPr>
          <w:sz w:val="28"/>
          <w:szCs w:val="28"/>
          <w:lang w:val="uk-UA"/>
        </w:rPr>
        <w:t xml:space="preserve"> і </w:t>
      </w:r>
      <w:proofErr w:type="spellStart"/>
      <w:r w:rsidRPr="00BE7385">
        <w:rPr>
          <w:sz w:val="28"/>
          <w:szCs w:val="28"/>
          <w:lang w:val="uk-UA"/>
        </w:rPr>
        <w:t>Porphyromonas</w:t>
      </w:r>
      <w:proofErr w:type="spellEnd"/>
      <w:r w:rsidRPr="00BE7385">
        <w:rPr>
          <w:sz w:val="28"/>
          <w:szCs w:val="28"/>
          <w:lang w:val="uk-UA"/>
        </w:rPr>
        <w:t xml:space="preserve">, </w:t>
      </w:r>
      <w:proofErr w:type="spellStart"/>
      <w:r w:rsidRPr="00BE7385">
        <w:rPr>
          <w:sz w:val="28"/>
          <w:szCs w:val="28"/>
          <w:lang w:val="uk-UA"/>
        </w:rPr>
        <w:t>грамнегативні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lastRenderedPageBreak/>
        <w:t>фузобактерії</w:t>
      </w:r>
      <w:proofErr w:type="spellEnd"/>
      <w:r w:rsidR="00D600F3">
        <w:rPr>
          <w:sz w:val="28"/>
          <w:szCs w:val="28"/>
          <w:lang w:val="uk-UA"/>
        </w:rPr>
        <w:t>.</w:t>
      </w:r>
      <w:r w:rsidRPr="00BE7385">
        <w:rPr>
          <w:sz w:val="28"/>
          <w:szCs w:val="28"/>
          <w:lang w:val="uk-UA"/>
        </w:rPr>
        <w:t xml:space="preserve"> </w:t>
      </w:r>
      <w:r w:rsidR="00D600F3">
        <w:rPr>
          <w:sz w:val="28"/>
          <w:szCs w:val="28"/>
          <w:lang w:val="uk-UA"/>
        </w:rPr>
        <w:t>У</w:t>
      </w:r>
      <w:r w:rsidRPr="00BE7385">
        <w:rPr>
          <w:sz w:val="28"/>
          <w:szCs w:val="28"/>
          <w:lang w:val="uk-UA"/>
        </w:rPr>
        <w:t xml:space="preserve"> середньому в 80% спостережень висівали </w:t>
      </w:r>
      <w:r w:rsidR="00C71B54">
        <w:rPr>
          <w:sz w:val="28"/>
          <w:szCs w:val="28"/>
          <w:lang w:val="uk-UA"/>
        </w:rPr>
        <w:t xml:space="preserve">представників роду </w:t>
      </w:r>
      <w:r w:rsidR="00C71B54" w:rsidRPr="00BE7385">
        <w:rPr>
          <w:sz w:val="28"/>
          <w:lang w:val="uk-UA"/>
        </w:rPr>
        <w:t>Peptostreptococcus</w:t>
      </w:r>
      <w:bookmarkStart w:id="0" w:name="_GoBack"/>
      <w:bookmarkEnd w:id="0"/>
      <w:r w:rsidRPr="00BE7385">
        <w:rPr>
          <w:sz w:val="28"/>
          <w:szCs w:val="28"/>
          <w:lang w:val="uk-UA"/>
        </w:rPr>
        <w:t xml:space="preserve">. Причому </w:t>
      </w:r>
      <w:proofErr w:type="spellStart"/>
      <w:r w:rsidRPr="00BE7385">
        <w:rPr>
          <w:sz w:val="28"/>
          <w:szCs w:val="28"/>
          <w:lang w:val="uk-UA"/>
        </w:rPr>
        <w:t>облігатні</w:t>
      </w:r>
      <w:proofErr w:type="spellEnd"/>
      <w:r w:rsidRPr="00BE7385">
        <w:rPr>
          <w:sz w:val="28"/>
          <w:szCs w:val="28"/>
          <w:lang w:val="uk-UA"/>
        </w:rPr>
        <w:t xml:space="preserve"> анаероби превалювали як у якісному,</w:t>
      </w:r>
      <w:r>
        <w:rPr>
          <w:sz w:val="28"/>
          <w:szCs w:val="28"/>
          <w:lang w:val="uk-UA"/>
        </w:rPr>
        <w:t xml:space="preserve"> так і в кількісному відношенні</w:t>
      </w:r>
      <w:r w:rsidRPr="00BE7385">
        <w:rPr>
          <w:sz w:val="28"/>
          <w:szCs w:val="28"/>
          <w:lang w:val="uk-UA"/>
        </w:rPr>
        <w:t>.</w:t>
      </w:r>
    </w:p>
    <w:p w:rsidR="006760FC" w:rsidRPr="00BE7385" w:rsidRDefault="006760FC" w:rsidP="006760FC">
      <w:pPr>
        <w:spacing w:line="360" w:lineRule="auto"/>
        <w:jc w:val="both"/>
        <w:rPr>
          <w:sz w:val="28"/>
          <w:lang w:val="uk-UA"/>
        </w:rPr>
      </w:pPr>
      <w:r w:rsidRPr="00BE7385">
        <w:rPr>
          <w:sz w:val="28"/>
          <w:szCs w:val="28"/>
          <w:lang w:val="uk-UA"/>
        </w:rPr>
        <w:tab/>
        <w:t xml:space="preserve">Слід зазначити, що в пацієнтів відзначається збільшення питомої ваги в складі </w:t>
      </w:r>
      <w:proofErr w:type="spellStart"/>
      <w:r w:rsidRPr="00BE7385">
        <w:rPr>
          <w:sz w:val="28"/>
          <w:szCs w:val="28"/>
          <w:lang w:val="uk-UA"/>
        </w:rPr>
        <w:t>мікробіоценозу</w:t>
      </w:r>
      <w:proofErr w:type="spellEnd"/>
      <w:r w:rsidRPr="00BE7385">
        <w:rPr>
          <w:sz w:val="28"/>
          <w:szCs w:val="28"/>
          <w:lang w:val="uk-UA"/>
        </w:rPr>
        <w:t xml:space="preserve"> порожнини рота представників </w:t>
      </w:r>
      <w:proofErr w:type="spellStart"/>
      <w:r w:rsidRPr="00BE7385">
        <w:rPr>
          <w:sz w:val="28"/>
          <w:szCs w:val="28"/>
          <w:lang w:val="uk-UA"/>
        </w:rPr>
        <w:t>транзиторної</w:t>
      </w:r>
      <w:proofErr w:type="spellEnd"/>
      <w:r w:rsidRPr="00BE7385">
        <w:rPr>
          <w:sz w:val="28"/>
          <w:szCs w:val="28"/>
          <w:lang w:val="uk-UA"/>
        </w:rPr>
        <w:t xml:space="preserve"> мікрофлори - </w:t>
      </w:r>
      <w:proofErr w:type="spellStart"/>
      <w:r w:rsidRPr="00BE7385">
        <w:rPr>
          <w:sz w:val="28"/>
          <w:szCs w:val="28"/>
          <w:lang w:val="uk-UA"/>
        </w:rPr>
        <w:t>Escherichia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coli</w:t>
      </w:r>
      <w:proofErr w:type="spellEnd"/>
      <w:r w:rsidRPr="00BE7385">
        <w:rPr>
          <w:sz w:val="28"/>
          <w:szCs w:val="28"/>
          <w:lang w:val="uk-UA"/>
        </w:rPr>
        <w:t xml:space="preserve">, </w:t>
      </w:r>
      <w:proofErr w:type="spellStart"/>
      <w:r w:rsidRPr="00BE7385">
        <w:rPr>
          <w:sz w:val="28"/>
          <w:szCs w:val="28"/>
          <w:lang w:val="uk-UA"/>
        </w:rPr>
        <w:t>Proteus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mirabilis</w:t>
      </w:r>
      <w:proofErr w:type="spellEnd"/>
      <w:r w:rsidRPr="00BE7385">
        <w:rPr>
          <w:sz w:val="28"/>
          <w:szCs w:val="28"/>
          <w:lang w:val="uk-UA"/>
        </w:rPr>
        <w:t xml:space="preserve">, </w:t>
      </w:r>
      <w:proofErr w:type="spellStart"/>
      <w:r w:rsidRPr="00BE7385">
        <w:rPr>
          <w:sz w:val="28"/>
          <w:szCs w:val="28"/>
          <w:lang w:val="uk-UA"/>
        </w:rPr>
        <w:t>Enterobacter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clocae</w:t>
      </w:r>
      <w:proofErr w:type="spellEnd"/>
      <w:r w:rsidRPr="00BE7385">
        <w:rPr>
          <w:sz w:val="28"/>
          <w:szCs w:val="28"/>
          <w:lang w:val="uk-UA"/>
        </w:rPr>
        <w:t xml:space="preserve">, </w:t>
      </w:r>
      <w:proofErr w:type="spellStart"/>
      <w:r w:rsidRPr="00BE7385">
        <w:rPr>
          <w:sz w:val="28"/>
          <w:szCs w:val="28"/>
          <w:lang w:val="uk-UA"/>
        </w:rPr>
        <w:t>Hafnia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alvei</w:t>
      </w:r>
      <w:proofErr w:type="spellEnd"/>
      <w:r w:rsidRPr="00BE7385">
        <w:rPr>
          <w:sz w:val="28"/>
          <w:szCs w:val="28"/>
          <w:lang w:val="uk-UA"/>
        </w:rPr>
        <w:t xml:space="preserve">, </w:t>
      </w:r>
      <w:proofErr w:type="spellStart"/>
      <w:r w:rsidRPr="00BE7385">
        <w:rPr>
          <w:sz w:val="28"/>
          <w:szCs w:val="28"/>
          <w:lang w:val="uk-UA"/>
        </w:rPr>
        <w:t>Citrobacter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freundii</w:t>
      </w:r>
      <w:proofErr w:type="spellEnd"/>
      <w:r w:rsidRPr="00BE7385">
        <w:rPr>
          <w:sz w:val="28"/>
          <w:szCs w:val="28"/>
          <w:lang w:val="uk-UA"/>
        </w:rPr>
        <w:t>.</w:t>
      </w:r>
    </w:p>
    <w:p w:rsidR="006760FC" w:rsidRPr="006760FC" w:rsidRDefault="006760FC" w:rsidP="006760F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E73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Висновки. </w:t>
      </w:r>
      <w:r w:rsidRPr="00BE7385">
        <w:rPr>
          <w:sz w:val="28"/>
          <w:szCs w:val="28"/>
          <w:lang w:val="uk-UA"/>
        </w:rPr>
        <w:t xml:space="preserve">Встановлено, що при хронічному </w:t>
      </w:r>
      <w:proofErr w:type="spellStart"/>
      <w:r w:rsidRPr="00BE7385">
        <w:rPr>
          <w:sz w:val="28"/>
          <w:szCs w:val="28"/>
          <w:lang w:val="uk-UA"/>
        </w:rPr>
        <w:t>генералізованому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пародонтиті</w:t>
      </w:r>
      <w:proofErr w:type="spellEnd"/>
      <w:r w:rsidRPr="00BE7385">
        <w:rPr>
          <w:sz w:val="28"/>
          <w:szCs w:val="28"/>
          <w:lang w:val="uk-UA"/>
        </w:rPr>
        <w:t xml:space="preserve">, </w:t>
      </w:r>
      <w:r w:rsidR="0007562C">
        <w:rPr>
          <w:sz w:val="28"/>
          <w:szCs w:val="28"/>
          <w:lang w:val="uk-UA"/>
        </w:rPr>
        <w:t>який</w:t>
      </w:r>
      <w:r w:rsidRPr="00BE7385">
        <w:rPr>
          <w:sz w:val="28"/>
          <w:szCs w:val="28"/>
          <w:lang w:val="uk-UA"/>
        </w:rPr>
        <w:t xml:space="preserve"> перебігає на тлі червоного плоского лишаю, у мікрофлорі порожнини рота реєструється різке збільшення умовно-патогенних </w:t>
      </w:r>
      <w:proofErr w:type="spellStart"/>
      <w:r w:rsidRPr="00BE7385">
        <w:rPr>
          <w:sz w:val="28"/>
          <w:szCs w:val="28"/>
          <w:lang w:val="uk-UA"/>
        </w:rPr>
        <w:t>грампозитивних</w:t>
      </w:r>
      <w:proofErr w:type="spellEnd"/>
      <w:r w:rsidRPr="00BE7385">
        <w:rPr>
          <w:sz w:val="28"/>
          <w:szCs w:val="28"/>
          <w:lang w:val="uk-UA"/>
        </w:rPr>
        <w:t xml:space="preserve"> стрептококів. Така ж тенденція спостерігається при порівняльному аналізі щільності обсіменіння анаеробними умовно-патогенними мікроорганізмами. Виявлений склад мікрофлори може бути охарактеризований як дисбактеріоз порожнини рота, який діагностується у всіх обстежених.</w:t>
      </w:r>
    </w:p>
    <w:p w:rsidR="00125FB1" w:rsidRPr="00125FB1" w:rsidRDefault="00125FB1" w:rsidP="00AC5F8E">
      <w:pPr>
        <w:spacing w:line="360" w:lineRule="auto"/>
        <w:jc w:val="center"/>
        <w:rPr>
          <w:rFonts w:eastAsia="MinionPro-It"/>
          <w:b/>
          <w:iCs/>
          <w:sz w:val="28"/>
          <w:szCs w:val="28"/>
          <w:lang w:val="uk-UA"/>
        </w:rPr>
      </w:pPr>
      <w:r w:rsidRPr="00125FB1">
        <w:rPr>
          <w:b/>
          <w:sz w:val="28"/>
          <w:szCs w:val="28"/>
          <w:lang w:val="uk-UA"/>
        </w:rPr>
        <w:t>Список використаних джерел</w:t>
      </w:r>
      <w:r>
        <w:rPr>
          <w:b/>
          <w:sz w:val="28"/>
          <w:szCs w:val="28"/>
          <w:lang w:val="uk-UA"/>
        </w:rPr>
        <w:t>:</w:t>
      </w:r>
    </w:p>
    <w:p w:rsidR="006760FC" w:rsidRPr="00BE7385" w:rsidRDefault="006760FC" w:rsidP="006760FC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MinionPro-It"/>
          <w:iCs/>
          <w:sz w:val="28"/>
          <w:szCs w:val="28"/>
          <w:lang w:val="uk-UA"/>
        </w:rPr>
      </w:pP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Матисова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Е.В.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Микроэкология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полости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рта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и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ее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роль в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развитии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стоматологических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заболеваний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: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монография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/ В.С.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Крамарь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>, С.В.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Дмитриенко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, Т.Н. Климова, В.О.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Крамарь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, Е.В.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Матисова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, // Волгоград: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Издательство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ВолГМУ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>, 2010.</w:t>
      </w:r>
    </w:p>
    <w:p w:rsidR="006760FC" w:rsidRPr="00BE7385" w:rsidRDefault="006760FC" w:rsidP="006760F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E7385">
        <w:rPr>
          <w:sz w:val="28"/>
          <w:szCs w:val="28"/>
          <w:lang w:val="uk-UA"/>
        </w:rPr>
        <w:t>Афанасьева</w:t>
      </w:r>
      <w:proofErr w:type="spellEnd"/>
      <w:r w:rsidRPr="00BE7385">
        <w:rPr>
          <w:sz w:val="28"/>
          <w:szCs w:val="28"/>
          <w:lang w:val="uk-UA"/>
        </w:rPr>
        <w:t xml:space="preserve"> У.В., </w:t>
      </w:r>
      <w:proofErr w:type="spellStart"/>
      <w:r w:rsidRPr="00BE7385">
        <w:rPr>
          <w:sz w:val="28"/>
          <w:szCs w:val="28"/>
          <w:lang w:val="uk-UA"/>
        </w:rPr>
        <w:t>Соловьева</w:t>
      </w:r>
      <w:proofErr w:type="spellEnd"/>
      <w:r w:rsidRPr="00BE7385">
        <w:rPr>
          <w:sz w:val="28"/>
          <w:szCs w:val="28"/>
          <w:lang w:val="uk-UA"/>
        </w:rPr>
        <w:t xml:space="preserve"> А.М., </w:t>
      </w:r>
      <w:proofErr w:type="spellStart"/>
      <w:r w:rsidRPr="00BE7385">
        <w:rPr>
          <w:sz w:val="28"/>
          <w:szCs w:val="28"/>
          <w:lang w:val="uk-UA"/>
        </w:rPr>
        <w:t>Афиногенов</w:t>
      </w:r>
      <w:proofErr w:type="spellEnd"/>
      <w:r w:rsidRPr="00BE7385">
        <w:rPr>
          <w:sz w:val="28"/>
          <w:szCs w:val="28"/>
          <w:lang w:val="uk-UA"/>
        </w:rPr>
        <w:t xml:space="preserve"> Г.Е. Роль </w:t>
      </w:r>
      <w:proofErr w:type="spellStart"/>
      <w:r w:rsidRPr="00BE7385">
        <w:rPr>
          <w:sz w:val="28"/>
          <w:szCs w:val="28"/>
          <w:lang w:val="uk-UA"/>
        </w:rPr>
        <w:t>микробного</w:t>
      </w:r>
      <w:proofErr w:type="spellEnd"/>
      <w:r w:rsidRPr="00BE7385">
        <w:rPr>
          <w:sz w:val="28"/>
          <w:szCs w:val="28"/>
          <w:lang w:val="uk-UA"/>
        </w:rPr>
        <w:t xml:space="preserve"> фактора в </w:t>
      </w:r>
      <w:proofErr w:type="spellStart"/>
      <w:r w:rsidRPr="00BE7385">
        <w:rPr>
          <w:sz w:val="28"/>
          <w:szCs w:val="28"/>
          <w:lang w:val="uk-UA"/>
        </w:rPr>
        <w:t>развитии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начальных</w:t>
      </w:r>
      <w:proofErr w:type="spellEnd"/>
      <w:r w:rsidRPr="00BE7385">
        <w:rPr>
          <w:sz w:val="28"/>
          <w:szCs w:val="28"/>
          <w:lang w:val="uk-UA"/>
        </w:rPr>
        <w:t xml:space="preserve"> форм </w:t>
      </w:r>
      <w:proofErr w:type="spellStart"/>
      <w:r w:rsidRPr="00BE7385">
        <w:rPr>
          <w:sz w:val="28"/>
          <w:szCs w:val="28"/>
          <w:lang w:val="uk-UA"/>
        </w:rPr>
        <w:t>воспалительных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заболеваний</w:t>
      </w:r>
      <w:proofErr w:type="spellEnd"/>
      <w:r w:rsidRPr="00BE7385">
        <w:rPr>
          <w:sz w:val="28"/>
          <w:szCs w:val="28"/>
          <w:lang w:val="uk-UA"/>
        </w:rPr>
        <w:t xml:space="preserve"> пародонта. //</w:t>
      </w:r>
      <w:proofErr w:type="spellStart"/>
      <w:r w:rsidRPr="00BE7385">
        <w:rPr>
          <w:sz w:val="28"/>
          <w:szCs w:val="28"/>
          <w:lang w:val="uk-UA"/>
        </w:rPr>
        <w:t>Клинич</w:t>
      </w:r>
      <w:proofErr w:type="spellEnd"/>
      <w:r w:rsidRPr="00BE7385">
        <w:rPr>
          <w:sz w:val="28"/>
          <w:szCs w:val="28"/>
          <w:lang w:val="uk-UA"/>
        </w:rPr>
        <w:t xml:space="preserve">. </w:t>
      </w:r>
      <w:proofErr w:type="spellStart"/>
      <w:r w:rsidRPr="00BE7385">
        <w:rPr>
          <w:sz w:val="28"/>
          <w:szCs w:val="28"/>
          <w:lang w:val="uk-UA"/>
        </w:rPr>
        <w:t>имплантология</w:t>
      </w:r>
      <w:proofErr w:type="spellEnd"/>
      <w:r w:rsidRPr="00BE7385">
        <w:rPr>
          <w:sz w:val="28"/>
          <w:szCs w:val="28"/>
          <w:lang w:val="uk-UA"/>
        </w:rPr>
        <w:t xml:space="preserve"> и стоматология.-2001.-№3-4.-С.81-84.</w:t>
      </w:r>
    </w:p>
    <w:p w:rsidR="006760FC" w:rsidRPr="00BE7385" w:rsidRDefault="006760FC" w:rsidP="006760FC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MinionPro-It"/>
          <w:iCs/>
          <w:sz w:val="28"/>
          <w:szCs w:val="28"/>
          <w:lang w:val="uk-UA"/>
        </w:rPr>
      </w:pP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Матисова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Е.В.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Колонизация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условно-патогенными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микроорганизмами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слизистой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оболочки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полости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рта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при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хроническом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пародонтите</w:t>
      </w:r>
      <w:proofErr w:type="spellEnd"/>
      <w:r w:rsidRPr="00BE7385">
        <w:rPr>
          <w:sz w:val="28"/>
          <w:szCs w:val="28"/>
          <w:lang w:val="uk-UA"/>
        </w:rPr>
        <w:t xml:space="preserve">: Автореф. дис.... канд. мед. наук. - Волгоград 2010. - 23 с. </w:t>
      </w:r>
    </w:p>
    <w:p w:rsidR="006760FC" w:rsidRPr="00BE7385" w:rsidRDefault="006760FC" w:rsidP="006760FC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MinionPro-It"/>
          <w:iCs/>
          <w:sz w:val="28"/>
          <w:szCs w:val="28"/>
          <w:lang w:val="uk-UA"/>
        </w:rPr>
      </w:pP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Sugerman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P.B.,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Savage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N.W.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Oral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lichen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planus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: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cause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,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diagnosis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and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management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//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Aust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.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Dent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. J. – 2002. –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Vol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>. 47. – P. 290-297.</w:t>
      </w:r>
    </w:p>
    <w:p w:rsidR="006760FC" w:rsidRPr="00BE7385" w:rsidRDefault="006760FC" w:rsidP="006760FC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MinionPro-It"/>
          <w:iCs/>
          <w:sz w:val="28"/>
          <w:szCs w:val="28"/>
          <w:lang w:val="uk-UA"/>
        </w:rPr>
      </w:pP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lastRenderedPageBreak/>
        <w:t>Грудянов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А.И.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Заболевания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пародонта / А.И.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Грудянов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. – М.: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Издательство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«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Медицинское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eastAsia="MinionPro-It"/>
          <w:iCs/>
          <w:sz w:val="28"/>
          <w:szCs w:val="28"/>
          <w:lang w:val="uk-UA"/>
        </w:rPr>
        <w:t>информационное</w:t>
      </w:r>
      <w:proofErr w:type="spellEnd"/>
      <w:r w:rsidRPr="00BE7385">
        <w:rPr>
          <w:rFonts w:eastAsia="MinionPro-It"/>
          <w:iCs/>
          <w:sz w:val="28"/>
          <w:szCs w:val="28"/>
          <w:lang w:val="uk-UA"/>
        </w:rPr>
        <w:t xml:space="preserve"> агентство», 2009. – 336 с.</w:t>
      </w:r>
    </w:p>
    <w:p w:rsidR="006760FC" w:rsidRPr="00BE7385" w:rsidRDefault="006760FC" w:rsidP="006760F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lang w:val="uk-UA"/>
        </w:rPr>
      </w:pPr>
      <w:proofErr w:type="spellStart"/>
      <w:r w:rsidRPr="00BE7385">
        <w:rPr>
          <w:sz w:val="28"/>
          <w:szCs w:val="28"/>
          <w:lang w:val="uk-UA"/>
        </w:rPr>
        <w:t>Белёва</w:t>
      </w:r>
      <w:proofErr w:type="spellEnd"/>
      <w:r w:rsidRPr="00BE7385">
        <w:rPr>
          <w:sz w:val="28"/>
          <w:szCs w:val="28"/>
          <w:lang w:val="uk-UA"/>
        </w:rPr>
        <w:t xml:space="preserve"> Н. С. </w:t>
      </w:r>
      <w:proofErr w:type="spellStart"/>
      <w:r w:rsidRPr="00BE7385">
        <w:rPr>
          <w:sz w:val="28"/>
          <w:szCs w:val="28"/>
          <w:lang w:val="uk-UA"/>
        </w:rPr>
        <w:t>Совершенствование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диагностики</w:t>
      </w:r>
      <w:proofErr w:type="spellEnd"/>
      <w:r w:rsidRPr="00BE7385">
        <w:rPr>
          <w:sz w:val="28"/>
          <w:szCs w:val="28"/>
          <w:lang w:val="uk-UA"/>
        </w:rPr>
        <w:t xml:space="preserve"> и комплексного </w:t>
      </w:r>
      <w:proofErr w:type="spellStart"/>
      <w:r w:rsidRPr="00BE7385">
        <w:rPr>
          <w:sz w:val="28"/>
          <w:szCs w:val="28"/>
          <w:lang w:val="uk-UA"/>
        </w:rPr>
        <w:t>лечения</w:t>
      </w:r>
      <w:proofErr w:type="spellEnd"/>
      <w:r w:rsidRPr="00BE7385">
        <w:rPr>
          <w:sz w:val="28"/>
          <w:szCs w:val="28"/>
          <w:lang w:val="uk-UA"/>
        </w:rPr>
        <w:t xml:space="preserve"> в </w:t>
      </w:r>
      <w:proofErr w:type="spellStart"/>
      <w:r w:rsidRPr="00BE7385">
        <w:rPr>
          <w:sz w:val="28"/>
          <w:szCs w:val="28"/>
          <w:lang w:val="uk-UA"/>
        </w:rPr>
        <w:t>системе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диспансеризации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больных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красным</w:t>
      </w:r>
      <w:proofErr w:type="spellEnd"/>
      <w:r w:rsidRPr="00BE7385">
        <w:rPr>
          <w:sz w:val="28"/>
          <w:szCs w:val="28"/>
          <w:lang w:val="uk-UA"/>
        </w:rPr>
        <w:t xml:space="preserve"> плоским </w:t>
      </w:r>
      <w:proofErr w:type="spellStart"/>
      <w:r w:rsidRPr="00BE7385">
        <w:rPr>
          <w:sz w:val="28"/>
          <w:szCs w:val="28"/>
          <w:lang w:val="uk-UA"/>
        </w:rPr>
        <w:t>лишаем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слизистой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оболочки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полости</w:t>
      </w:r>
      <w:proofErr w:type="spellEnd"/>
      <w:r w:rsidRPr="00BE7385">
        <w:rPr>
          <w:sz w:val="28"/>
          <w:szCs w:val="28"/>
          <w:lang w:val="uk-UA"/>
        </w:rPr>
        <w:t xml:space="preserve"> </w:t>
      </w:r>
      <w:proofErr w:type="spellStart"/>
      <w:r w:rsidRPr="00BE7385">
        <w:rPr>
          <w:sz w:val="28"/>
          <w:szCs w:val="28"/>
          <w:lang w:val="uk-UA"/>
        </w:rPr>
        <w:t>рта</w:t>
      </w:r>
      <w:proofErr w:type="spellEnd"/>
      <w:r w:rsidRPr="00BE7385">
        <w:rPr>
          <w:sz w:val="28"/>
          <w:szCs w:val="28"/>
          <w:lang w:val="uk-UA"/>
        </w:rPr>
        <w:t xml:space="preserve">: Автореф. дис.... канд. мед. наук. - </w:t>
      </w:r>
      <w:proofErr w:type="spellStart"/>
      <w:r w:rsidRPr="00BE7385">
        <w:rPr>
          <w:sz w:val="28"/>
          <w:szCs w:val="28"/>
          <w:lang w:val="uk-UA"/>
        </w:rPr>
        <w:t>Пермь</w:t>
      </w:r>
      <w:proofErr w:type="spellEnd"/>
      <w:r w:rsidRPr="00BE7385">
        <w:rPr>
          <w:sz w:val="28"/>
          <w:szCs w:val="28"/>
          <w:lang w:val="uk-UA"/>
        </w:rPr>
        <w:t xml:space="preserve"> 2010. - 23 с. </w:t>
      </w:r>
    </w:p>
    <w:p w:rsidR="006760FC" w:rsidRPr="00BE7385" w:rsidRDefault="006760FC" w:rsidP="006760F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7385">
        <w:rPr>
          <w:rFonts w:ascii="Times New Roman" w:hAnsi="Times New Roman"/>
          <w:sz w:val="28"/>
          <w:szCs w:val="28"/>
          <w:lang w:val="uk-UA"/>
        </w:rPr>
        <w:t xml:space="preserve">Приказ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Министерства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Здравоохранения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 СССР № 535 от 22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апреля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 1985г. Об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унификации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микробиологических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методов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применяемых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клинико-диагностических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лабораториях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лечебно-профилактических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7385">
        <w:rPr>
          <w:rFonts w:ascii="Times New Roman" w:hAnsi="Times New Roman"/>
          <w:sz w:val="28"/>
          <w:szCs w:val="28"/>
          <w:lang w:val="uk-UA"/>
        </w:rPr>
        <w:t>учреждений</w:t>
      </w:r>
      <w:proofErr w:type="spellEnd"/>
      <w:r w:rsidRPr="00BE7385">
        <w:rPr>
          <w:rFonts w:ascii="Times New Roman" w:hAnsi="Times New Roman"/>
          <w:sz w:val="28"/>
          <w:szCs w:val="28"/>
          <w:lang w:val="uk-UA"/>
        </w:rPr>
        <w:t>»</w:t>
      </w:r>
    </w:p>
    <w:p w:rsidR="00FD3BD0" w:rsidRPr="006760FC" w:rsidRDefault="00FD3BD0">
      <w:pPr>
        <w:rPr>
          <w:lang w:val="uk-UA"/>
        </w:rPr>
      </w:pPr>
    </w:p>
    <w:sectPr w:rsidR="00FD3BD0" w:rsidRPr="0067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I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592D"/>
    <w:multiLevelType w:val="hybridMultilevel"/>
    <w:tmpl w:val="59A0C0EC"/>
    <w:lvl w:ilvl="0" w:tplc="368CF5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FC"/>
    <w:rsid w:val="0007562C"/>
    <w:rsid w:val="00125FB1"/>
    <w:rsid w:val="006760FC"/>
    <w:rsid w:val="00AC5F8E"/>
    <w:rsid w:val="00B778C0"/>
    <w:rsid w:val="00B8777A"/>
    <w:rsid w:val="00C71B54"/>
    <w:rsid w:val="00D600F3"/>
    <w:rsid w:val="00DA427E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0FC"/>
    <w:pPr>
      <w:spacing w:before="100" w:beforeAutospacing="1" w:after="100" w:afterAutospacing="1"/>
    </w:pPr>
  </w:style>
  <w:style w:type="character" w:styleId="a4">
    <w:name w:val="Strong"/>
    <w:qFormat/>
    <w:rsid w:val="006760FC"/>
    <w:rPr>
      <w:b/>
      <w:bCs/>
    </w:rPr>
  </w:style>
  <w:style w:type="paragraph" w:styleId="a5">
    <w:name w:val="List Paragraph"/>
    <w:basedOn w:val="a"/>
    <w:qFormat/>
    <w:rsid w:val="00676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qFormat/>
    <w:rsid w:val="006760FC"/>
    <w:rPr>
      <w:i/>
      <w:iCs/>
    </w:rPr>
  </w:style>
  <w:style w:type="paragraph" w:styleId="a7">
    <w:name w:val="Body Text"/>
    <w:basedOn w:val="a"/>
    <w:link w:val="a8"/>
    <w:rsid w:val="006760FC"/>
    <w:pPr>
      <w:spacing w:after="120"/>
    </w:pPr>
  </w:style>
  <w:style w:type="character" w:customStyle="1" w:styleId="a8">
    <w:name w:val="Основной текст Знак"/>
    <w:basedOn w:val="a0"/>
    <w:link w:val="a7"/>
    <w:rsid w:val="00676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0FC"/>
    <w:pPr>
      <w:spacing w:before="100" w:beforeAutospacing="1" w:after="100" w:afterAutospacing="1"/>
    </w:pPr>
  </w:style>
  <w:style w:type="character" w:styleId="a4">
    <w:name w:val="Strong"/>
    <w:qFormat/>
    <w:rsid w:val="006760FC"/>
    <w:rPr>
      <w:b/>
      <w:bCs/>
    </w:rPr>
  </w:style>
  <w:style w:type="paragraph" w:styleId="a5">
    <w:name w:val="List Paragraph"/>
    <w:basedOn w:val="a"/>
    <w:qFormat/>
    <w:rsid w:val="00676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qFormat/>
    <w:rsid w:val="006760FC"/>
    <w:rPr>
      <w:i/>
      <w:iCs/>
    </w:rPr>
  </w:style>
  <w:style w:type="paragraph" w:styleId="a7">
    <w:name w:val="Body Text"/>
    <w:basedOn w:val="a"/>
    <w:link w:val="a8"/>
    <w:rsid w:val="006760FC"/>
    <w:pPr>
      <w:spacing w:after="120"/>
    </w:pPr>
  </w:style>
  <w:style w:type="character" w:customStyle="1" w:styleId="a8">
    <w:name w:val="Основной текст Знак"/>
    <w:basedOn w:val="a0"/>
    <w:link w:val="a7"/>
    <w:rsid w:val="00676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2015-09-09T10:14:00Z</dcterms:created>
  <dcterms:modified xsi:type="dcterms:W3CDTF">2015-09-10T09:31:00Z</dcterms:modified>
</cp:coreProperties>
</file>