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50" w:rsidRDefault="00154F16" w:rsidP="00154F16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F925A0">
        <w:rPr>
          <w:rFonts w:ascii="Arial" w:hAnsi="Arial" w:cs="Arial"/>
          <w:b/>
          <w:color w:val="000000"/>
          <w:sz w:val="28"/>
          <w:szCs w:val="28"/>
          <w:lang w:val="en-US"/>
        </w:rPr>
        <w:t>P</w:t>
      </w:r>
      <w:r w:rsidR="005A600B">
        <w:rPr>
          <w:rFonts w:ascii="Arial" w:hAnsi="Arial" w:cs="Arial"/>
          <w:b/>
          <w:color w:val="000000"/>
          <w:sz w:val="28"/>
          <w:szCs w:val="28"/>
          <w:lang w:val="en-US"/>
        </w:rPr>
        <w:t>ROLIFERATION OF L</w:t>
      </w:r>
      <w:r w:rsidR="00796297">
        <w:rPr>
          <w:rFonts w:ascii="Arial" w:hAnsi="Arial" w:cs="Arial"/>
          <w:b/>
          <w:color w:val="000000"/>
          <w:sz w:val="28"/>
          <w:szCs w:val="28"/>
          <w:lang w:val="en-US"/>
        </w:rPr>
        <w:t>UNG CANCER AMONG THE POPULATION</w:t>
      </w:r>
    </w:p>
    <w:p w:rsidR="00154F16" w:rsidRPr="005A600B" w:rsidRDefault="005A600B" w:rsidP="00154F16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OF KHARKIV REGION</w:t>
      </w:r>
    </w:p>
    <w:p w:rsidR="00154F16" w:rsidRPr="00796297" w:rsidRDefault="00154F16" w:rsidP="00154F16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proofErr w:type="spellStart"/>
      <w:r w:rsidRPr="005A600B">
        <w:rPr>
          <w:rFonts w:ascii="Arial" w:hAnsi="Arial" w:cs="Arial"/>
          <w:b/>
          <w:color w:val="000000"/>
          <w:sz w:val="28"/>
          <w:szCs w:val="28"/>
          <w:lang w:val="en-US"/>
        </w:rPr>
        <w:t>Zinchuk</w:t>
      </w:r>
      <w:proofErr w:type="spellEnd"/>
      <w:r w:rsidRPr="00F925A0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A.</w:t>
      </w:r>
      <w:r w:rsidRPr="00F925A0">
        <w:rPr>
          <w:rFonts w:ascii="Arial" w:hAnsi="Arial" w:cs="Arial"/>
          <w:b/>
          <w:color w:val="000000"/>
          <w:sz w:val="28"/>
          <w:szCs w:val="28"/>
          <w:lang w:val="en-US"/>
        </w:rPr>
        <w:t>N</w:t>
      </w:r>
      <w:r w:rsidRPr="00F925A0">
        <w:rPr>
          <w:rFonts w:ascii="Arial" w:hAnsi="Arial" w:cs="Arial"/>
          <w:b/>
          <w:color w:val="000000"/>
          <w:sz w:val="28"/>
          <w:szCs w:val="28"/>
          <w:lang w:val="uk-UA"/>
        </w:rPr>
        <w:t>.</w:t>
      </w:r>
      <w:r w:rsidR="00796297" w:rsidRPr="00796297">
        <w:rPr>
          <w:rFonts w:ascii="Arial" w:hAnsi="Arial" w:cs="Arial"/>
          <w:b/>
          <w:color w:val="000000"/>
          <w:sz w:val="28"/>
          <w:szCs w:val="28"/>
          <w:vertAlign w:val="superscript"/>
          <w:lang w:val="en-US"/>
        </w:rPr>
        <w:t>1</w:t>
      </w:r>
      <w:r w:rsidRPr="00F925A0">
        <w:rPr>
          <w:rFonts w:ascii="Arial" w:hAnsi="Arial" w:cs="Arial"/>
          <w:b/>
          <w:color w:val="000000"/>
          <w:sz w:val="28"/>
          <w:szCs w:val="28"/>
          <w:lang w:val="uk-UA"/>
        </w:rPr>
        <w:t>,</w:t>
      </w:r>
      <w:r w:rsidRPr="005A600B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5A600B">
        <w:rPr>
          <w:rFonts w:ascii="Arial" w:hAnsi="Arial" w:cs="Arial"/>
          <w:b/>
          <w:color w:val="000000"/>
          <w:sz w:val="28"/>
          <w:szCs w:val="28"/>
          <w:lang w:val="en-US"/>
        </w:rPr>
        <w:t>Urazova</w:t>
      </w:r>
      <w:proofErr w:type="spellEnd"/>
      <w:r w:rsidRPr="00F925A0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L.F.</w:t>
      </w:r>
      <w:r w:rsidR="00796297" w:rsidRPr="00796297">
        <w:rPr>
          <w:rFonts w:ascii="Arial" w:hAnsi="Arial" w:cs="Arial"/>
          <w:b/>
          <w:color w:val="000000"/>
          <w:sz w:val="28"/>
          <w:szCs w:val="28"/>
          <w:vertAlign w:val="superscript"/>
          <w:lang w:val="en-US"/>
        </w:rPr>
        <w:t>1</w:t>
      </w:r>
      <w:r w:rsidRPr="00F925A0">
        <w:rPr>
          <w:rFonts w:ascii="Arial" w:hAnsi="Arial" w:cs="Arial"/>
          <w:b/>
          <w:color w:val="000000"/>
          <w:sz w:val="28"/>
          <w:szCs w:val="28"/>
          <w:lang w:val="uk-UA"/>
        </w:rPr>
        <w:t>,</w:t>
      </w:r>
      <w:r w:rsidRPr="005A600B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5A600B">
        <w:rPr>
          <w:rFonts w:ascii="Arial" w:hAnsi="Arial" w:cs="Arial"/>
          <w:b/>
          <w:color w:val="000000"/>
          <w:sz w:val="28"/>
          <w:szCs w:val="28"/>
          <w:lang w:val="en-US"/>
        </w:rPr>
        <w:t>Zinchuk</w:t>
      </w:r>
      <w:proofErr w:type="spellEnd"/>
      <w:r w:rsidRPr="00F925A0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O.</w:t>
      </w:r>
      <w:r w:rsidR="00796297">
        <w:rPr>
          <w:rFonts w:ascii="Arial" w:hAnsi="Arial" w:cs="Arial"/>
          <w:b/>
          <w:color w:val="000000"/>
          <w:sz w:val="28"/>
          <w:szCs w:val="28"/>
          <w:lang w:val="en-US"/>
        </w:rPr>
        <w:t>G</w:t>
      </w:r>
      <w:r w:rsidRPr="00F925A0">
        <w:rPr>
          <w:rFonts w:ascii="Arial" w:hAnsi="Arial" w:cs="Arial"/>
          <w:b/>
          <w:color w:val="000000"/>
          <w:sz w:val="28"/>
          <w:szCs w:val="28"/>
          <w:lang w:val="uk-UA"/>
        </w:rPr>
        <w:t>.</w:t>
      </w:r>
      <w:r w:rsidR="00796297" w:rsidRPr="00796297">
        <w:rPr>
          <w:rFonts w:ascii="Arial" w:hAnsi="Arial" w:cs="Arial"/>
          <w:b/>
          <w:color w:val="000000"/>
          <w:sz w:val="28"/>
          <w:szCs w:val="28"/>
          <w:vertAlign w:val="superscript"/>
          <w:lang w:val="en-US"/>
        </w:rPr>
        <w:t>2</w:t>
      </w:r>
    </w:p>
    <w:p w:rsidR="00F925A0" w:rsidRPr="005A600B" w:rsidRDefault="00F925A0" w:rsidP="00154F1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F925A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Scientific adviser: Doctor of Medicine Ognev V.A.</w:t>
      </w:r>
    </w:p>
    <w:p w:rsidR="00154F16" w:rsidRPr="00F925A0" w:rsidRDefault="00796297" w:rsidP="00154F16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796297">
        <w:rPr>
          <w:rFonts w:ascii="Arial" w:hAnsi="Arial" w:cs="Arial"/>
          <w:b/>
          <w:color w:val="000000"/>
          <w:sz w:val="28"/>
          <w:szCs w:val="28"/>
          <w:vertAlign w:val="superscript"/>
          <w:lang w:val="en-US"/>
        </w:rPr>
        <w:t>1</w:t>
      </w:r>
      <w:r w:rsidR="00A01F35" w:rsidRPr="005A600B">
        <w:rPr>
          <w:rFonts w:ascii="Arial" w:hAnsi="Arial" w:cs="Arial"/>
          <w:b/>
          <w:color w:val="000000"/>
          <w:sz w:val="28"/>
          <w:szCs w:val="28"/>
          <w:lang w:val="en-US"/>
        </w:rPr>
        <w:t>Kh</w:t>
      </w:r>
      <w:r w:rsidR="00154F16" w:rsidRPr="005A600B">
        <w:rPr>
          <w:rFonts w:ascii="Arial" w:hAnsi="Arial" w:cs="Arial"/>
          <w:b/>
          <w:color w:val="000000"/>
          <w:sz w:val="28"/>
          <w:szCs w:val="28"/>
          <w:lang w:val="en-US"/>
        </w:rPr>
        <w:t>arkiv National Medical University</w:t>
      </w:r>
    </w:p>
    <w:p w:rsidR="00154F16" w:rsidRPr="005A600B" w:rsidRDefault="00796297" w:rsidP="00154F16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796297">
        <w:rPr>
          <w:rFonts w:ascii="Arial" w:hAnsi="Arial" w:cs="Arial"/>
          <w:b/>
          <w:color w:val="000000"/>
          <w:sz w:val="28"/>
          <w:szCs w:val="28"/>
          <w:vertAlign w:val="superscript"/>
          <w:lang w:val="en-US"/>
        </w:rPr>
        <w:t>2</w:t>
      </w:r>
      <w:r w:rsidR="00A01F35" w:rsidRPr="00F925A0">
        <w:rPr>
          <w:rFonts w:ascii="Arial" w:hAnsi="Arial" w:cs="Arial"/>
          <w:b/>
          <w:color w:val="000000"/>
          <w:sz w:val="28"/>
          <w:szCs w:val="28"/>
          <w:lang w:val="en-US"/>
        </w:rPr>
        <w:t>Kh</w:t>
      </w:r>
      <w:r w:rsidR="00154F16" w:rsidRPr="005A600B">
        <w:rPr>
          <w:rFonts w:ascii="Arial" w:hAnsi="Arial" w:cs="Arial"/>
          <w:b/>
          <w:color w:val="000000"/>
          <w:sz w:val="28"/>
          <w:szCs w:val="28"/>
          <w:lang w:val="en-US"/>
        </w:rPr>
        <w:t>arkiv Basic Medical</w:t>
      </w:r>
      <w:r w:rsidR="00154F16" w:rsidRPr="00F925A0"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 College №1</w:t>
      </w:r>
    </w:p>
    <w:p w:rsidR="002372DC" w:rsidRPr="00F925A0" w:rsidRDefault="00154F16" w:rsidP="00154F16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5A600B">
        <w:rPr>
          <w:rFonts w:ascii="Arial" w:hAnsi="Arial" w:cs="Arial"/>
          <w:b/>
          <w:color w:val="000000"/>
          <w:sz w:val="28"/>
          <w:szCs w:val="28"/>
          <w:lang w:val="en-US"/>
        </w:rPr>
        <w:t>Ukraine</w:t>
      </w:r>
    </w:p>
    <w:p w:rsidR="00154F16" w:rsidRPr="00F925A0" w:rsidRDefault="005A600B" w:rsidP="009C74F6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5A600B"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="00154F16" w:rsidRPr="005A600B">
        <w:rPr>
          <w:rFonts w:ascii="Arial" w:hAnsi="Arial" w:cs="Arial"/>
          <w:color w:val="000000"/>
          <w:sz w:val="28"/>
          <w:szCs w:val="28"/>
          <w:lang w:val="en-US"/>
        </w:rPr>
        <w:t>conomic an</w:t>
      </w:r>
      <w:r w:rsidRPr="005A600B">
        <w:rPr>
          <w:rFonts w:ascii="Arial" w:hAnsi="Arial" w:cs="Arial"/>
          <w:color w:val="000000"/>
          <w:sz w:val="28"/>
          <w:szCs w:val="28"/>
          <w:lang w:val="en-US"/>
        </w:rPr>
        <w:t>d political changes in Ukraine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caused </w:t>
      </w:r>
      <w:r w:rsidR="00154F16" w:rsidRPr="00F925A0">
        <w:rPr>
          <w:rFonts w:ascii="Arial" w:hAnsi="Arial" w:cs="Arial"/>
          <w:color w:val="000000"/>
          <w:sz w:val="28"/>
          <w:szCs w:val="28"/>
          <w:lang w:val="uk-UA"/>
        </w:rPr>
        <w:t xml:space="preserve">a </w:t>
      </w:r>
      <w:r>
        <w:rPr>
          <w:rFonts w:ascii="Arial" w:hAnsi="Arial" w:cs="Arial"/>
          <w:color w:val="000000"/>
          <w:sz w:val="28"/>
          <w:szCs w:val="28"/>
          <w:lang w:val="en-US"/>
        </w:rPr>
        <w:t>big</w:t>
      </w:r>
      <w:r w:rsidRPr="005A600B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54F16" w:rsidRPr="005A600B">
        <w:rPr>
          <w:rFonts w:ascii="Arial" w:hAnsi="Arial" w:cs="Arial"/>
          <w:color w:val="000000"/>
          <w:sz w:val="28"/>
          <w:szCs w:val="28"/>
          <w:lang w:val="en-US"/>
        </w:rPr>
        <w:t>number</w:t>
      </w:r>
      <w:r w:rsidR="00154F16" w:rsidRPr="00F46650">
        <w:rPr>
          <w:rFonts w:ascii="Arial" w:hAnsi="Arial" w:cs="Arial"/>
          <w:color w:val="000000"/>
          <w:sz w:val="28"/>
          <w:szCs w:val="28"/>
          <w:lang w:val="en-US"/>
        </w:rPr>
        <w:t xml:space="preserve"> of medical and social problems </w:t>
      </w:r>
      <w:r w:rsidR="006A6F92">
        <w:rPr>
          <w:rFonts w:ascii="Arial" w:hAnsi="Arial" w:cs="Arial"/>
          <w:color w:val="000000"/>
          <w:sz w:val="28"/>
          <w:szCs w:val="28"/>
          <w:lang w:val="en-US"/>
        </w:rPr>
        <w:t>connected with the health of different stratums of population</w:t>
      </w:r>
      <w:r w:rsidR="00154F16" w:rsidRPr="00F925A0">
        <w:rPr>
          <w:rFonts w:ascii="Arial" w:hAnsi="Arial" w:cs="Arial"/>
          <w:color w:val="000000"/>
          <w:sz w:val="28"/>
          <w:szCs w:val="28"/>
          <w:lang w:val="uk-UA"/>
        </w:rPr>
        <w:t xml:space="preserve">. </w:t>
      </w:r>
      <w:r w:rsidR="006A6F92">
        <w:rPr>
          <w:rFonts w:ascii="Arial" w:hAnsi="Arial" w:cs="Arial"/>
          <w:color w:val="000000"/>
          <w:sz w:val="28"/>
          <w:szCs w:val="28"/>
          <w:lang w:val="en-US"/>
        </w:rPr>
        <w:t>In our country, according to the Register of National Cancer Institute of Ukrainian Academy of Medical Sciences pulmon</w:t>
      </w:r>
      <w:bookmarkStart w:id="0" w:name="_GoBack"/>
      <w:bookmarkEnd w:id="0"/>
      <w:r w:rsidR="006A6F92">
        <w:rPr>
          <w:rFonts w:ascii="Arial" w:hAnsi="Arial" w:cs="Arial"/>
          <w:color w:val="000000"/>
          <w:sz w:val="28"/>
          <w:szCs w:val="28"/>
          <w:lang w:val="en-US"/>
        </w:rPr>
        <w:t xml:space="preserve">ary cancer </w:t>
      </w:r>
      <w:r w:rsidR="00BC3348">
        <w:rPr>
          <w:rFonts w:ascii="Arial" w:hAnsi="Arial" w:cs="Arial"/>
          <w:color w:val="000000"/>
          <w:sz w:val="28"/>
          <w:szCs w:val="28"/>
          <w:lang w:val="en-US"/>
        </w:rPr>
        <w:t xml:space="preserve">annually </w:t>
      </w:r>
      <w:r w:rsidR="006A6F92">
        <w:rPr>
          <w:rFonts w:ascii="Arial" w:hAnsi="Arial" w:cs="Arial"/>
          <w:color w:val="000000"/>
          <w:sz w:val="28"/>
          <w:szCs w:val="28"/>
          <w:lang w:val="en-US"/>
        </w:rPr>
        <w:t xml:space="preserve">is defined for nearly 16 183 male patients and more than 3 344 </w:t>
      </w:r>
      <w:r w:rsidR="00BC3348">
        <w:rPr>
          <w:rFonts w:ascii="Arial" w:hAnsi="Arial" w:cs="Arial"/>
          <w:color w:val="000000"/>
          <w:sz w:val="28"/>
          <w:szCs w:val="28"/>
          <w:lang w:val="en-US"/>
        </w:rPr>
        <w:t>female ones</w:t>
      </w:r>
      <w:r w:rsidR="00154F16" w:rsidRPr="00F925A0">
        <w:rPr>
          <w:rFonts w:ascii="Arial" w:hAnsi="Arial" w:cs="Arial"/>
          <w:color w:val="000000"/>
          <w:sz w:val="28"/>
          <w:szCs w:val="28"/>
          <w:lang w:val="uk-UA"/>
        </w:rPr>
        <w:t xml:space="preserve">. </w:t>
      </w:r>
      <w:r w:rsidR="00BC3348">
        <w:rPr>
          <w:rFonts w:ascii="Arial" w:hAnsi="Arial" w:cs="Arial"/>
          <w:color w:val="000000"/>
          <w:sz w:val="28"/>
          <w:szCs w:val="28"/>
          <w:lang w:val="en-US"/>
        </w:rPr>
        <w:t>This tumor gives high level of mortality. Europe has similar situation</w:t>
      </w:r>
      <w:r w:rsidR="00154F16" w:rsidRPr="00F925A0">
        <w:rPr>
          <w:rFonts w:ascii="Arial" w:hAnsi="Arial" w:cs="Arial"/>
          <w:color w:val="000000"/>
          <w:sz w:val="28"/>
          <w:szCs w:val="28"/>
          <w:lang w:val="uk-UA"/>
        </w:rPr>
        <w:t>.</w:t>
      </w:r>
    </w:p>
    <w:p w:rsidR="00154F16" w:rsidRPr="00F925A0" w:rsidRDefault="00337A41" w:rsidP="009C74F6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Analysis of the results of interdisciplinary comprehensive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programme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“Health of the Nation” defined the negative dynamic of prevalence and incidence of cancer between 2001 and 2011. This is typical point for all regions of </w:t>
      </w:r>
      <w:r w:rsidR="007A648E">
        <w:rPr>
          <w:rFonts w:ascii="Arial" w:hAnsi="Arial" w:cs="Arial"/>
          <w:color w:val="000000"/>
          <w:sz w:val="28"/>
          <w:szCs w:val="28"/>
          <w:lang w:val="en-US"/>
        </w:rPr>
        <w:t>Ukraine, including Kharkiv and its region.</w:t>
      </w:r>
    </w:p>
    <w:p w:rsidR="002068F7" w:rsidRDefault="007A648E" w:rsidP="009C74F6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Investigation of the prevalence of pulmonary cancer among the inhabitants of city and region we have found growth rate of morbidity. In 2001 it was 44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,4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% (per a thousand of population), in 2006 it was 46,2 %, and in 2011 it was 48,3 %. There is the same data all over the republic</w:t>
      </w:r>
      <w:r w:rsidR="002068F7">
        <w:rPr>
          <w:rFonts w:ascii="Arial" w:hAnsi="Arial" w:cs="Arial"/>
          <w:color w:val="000000"/>
          <w:sz w:val="28"/>
          <w:szCs w:val="28"/>
          <w:lang w:val="en-US"/>
        </w:rPr>
        <w:t>. Since 2001 the total level of morbidity</w:t>
      </w:r>
      <w:r w:rsidR="00B16F22" w:rsidRPr="00F925A0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2068F7">
        <w:rPr>
          <w:rFonts w:ascii="Arial" w:hAnsi="Arial" w:cs="Arial"/>
          <w:color w:val="000000"/>
          <w:sz w:val="28"/>
          <w:szCs w:val="28"/>
          <w:lang w:val="en-US"/>
        </w:rPr>
        <w:t>had been increased up to 21 %.</w:t>
      </w:r>
    </w:p>
    <w:p w:rsidR="0078559F" w:rsidRPr="00F925A0" w:rsidRDefault="002068F7" w:rsidP="009C74F6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Authors established that the per </w:t>
      </w:r>
      <w:r w:rsidR="00F17C36">
        <w:rPr>
          <w:rFonts w:ascii="Arial" w:hAnsi="Arial" w:cs="Arial"/>
          <w:color w:val="000000"/>
          <w:sz w:val="28"/>
          <w:szCs w:val="28"/>
          <w:lang w:val="en-US"/>
        </w:rPr>
        <w:t xml:space="preserve">cent of patients, who had </w:t>
      </w:r>
      <w:r>
        <w:rPr>
          <w:rFonts w:ascii="Arial" w:hAnsi="Arial" w:cs="Arial"/>
          <w:color w:val="000000"/>
          <w:sz w:val="28"/>
          <w:szCs w:val="28"/>
          <w:lang w:val="en-US"/>
        </w:rPr>
        <w:t>he</w:t>
      </w:r>
      <w:r w:rsidR="00F17C36">
        <w:rPr>
          <w:rFonts w:ascii="Arial" w:hAnsi="Arial" w:cs="Arial"/>
          <w:color w:val="000000"/>
          <w:sz w:val="28"/>
          <w:szCs w:val="28"/>
          <w:lang w:val="en-US"/>
        </w:rPr>
        <w:t>alth disorders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before the diagnosis not more than 2 years</w:t>
      </w:r>
      <w:r w:rsidR="00F17C36">
        <w:rPr>
          <w:rFonts w:ascii="Arial" w:hAnsi="Arial" w:cs="Arial"/>
          <w:color w:val="000000"/>
          <w:sz w:val="28"/>
          <w:szCs w:val="28"/>
          <w:lang w:val="en-US"/>
        </w:rPr>
        <w:t xml:space="preserve"> accomplished 51</w:t>
      </w:r>
      <w:proofErr w:type="gramStart"/>
      <w:r w:rsidR="00F17C36">
        <w:rPr>
          <w:rFonts w:ascii="Arial" w:hAnsi="Arial" w:cs="Arial"/>
          <w:color w:val="000000"/>
          <w:sz w:val="28"/>
          <w:szCs w:val="28"/>
          <w:lang w:val="en-US"/>
        </w:rPr>
        <w:t>,09</w:t>
      </w:r>
      <w:proofErr w:type="gramEnd"/>
      <w:r w:rsidR="00F17C36">
        <w:rPr>
          <w:rFonts w:ascii="Arial" w:hAnsi="Arial" w:cs="Arial"/>
          <w:color w:val="000000"/>
          <w:sz w:val="28"/>
          <w:szCs w:val="28"/>
          <w:lang w:val="uk-UA"/>
        </w:rPr>
        <w:t>±3,0 %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17C36">
        <w:rPr>
          <w:rFonts w:ascii="Arial" w:hAnsi="Arial" w:cs="Arial"/>
          <w:color w:val="000000"/>
          <w:sz w:val="28"/>
          <w:szCs w:val="28"/>
          <w:lang w:val="en-US"/>
        </w:rPr>
        <w:t>in 2001, and in 2011 the same trend preserved.</w:t>
      </w:r>
    </w:p>
    <w:p w:rsidR="0078559F" w:rsidRPr="00F925A0" w:rsidRDefault="00F17C36" w:rsidP="00051EB7">
      <w:pPr>
        <w:shd w:val="clear" w:color="auto" w:fill="FFFFFF"/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So, in conclusion we have to underline that the prevalence of </w:t>
      </w:r>
      <w:r w:rsidR="000526FD">
        <w:rPr>
          <w:rFonts w:ascii="Arial" w:hAnsi="Arial" w:cs="Arial"/>
          <w:color w:val="000000"/>
          <w:sz w:val="28"/>
          <w:szCs w:val="28"/>
          <w:lang w:val="en-US"/>
        </w:rPr>
        <w:t>lung cancer has a stable tendency</w:t>
      </w:r>
      <w:r w:rsidR="00051EB7">
        <w:rPr>
          <w:rFonts w:ascii="Arial" w:hAnsi="Arial" w:cs="Arial"/>
          <w:color w:val="000000"/>
          <w:sz w:val="28"/>
          <w:szCs w:val="28"/>
          <w:lang w:val="en-US"/>
        </w:rPr>
        <w:t xml:space="preserve"> to grow</w:t>
      </w:r>
      <w:r w:rsidR="000526FD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="0078559F" w:rsidRPr="00F925A0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0526FD">
        <w:rPr>
          <w:rFonts w:ascii="Arial" w:hAnsi="Arial" w:cs="Arial"/>
          <w:color w:val="000000"/>
          <w:sz w:val="28"/>
          <w:szCs w:val="28"/>
          <w:lang w:val="en-US"/>
        </w:rPr>
        <w:t xml:space="preserve">The data, we have got, show that the part of patients with non-diagnosis cancer is increasing. It </w:t>
      </w:r>
      <w:r w:rsidR="00051EB7">
        <w:rPr>
          <w:rFonts w:ascii="Arial" w:hAnsi="Arial" w:cs="Arial"/>
          <w:color w:val="000000"/>
          <w:sz w:val="28"/>
          <w:szCs w:val="28"/>
          <w:lang w:val="en-US"/>
        </w:rPr>
        <w:t xml:space="preserve">makes the process of treatment more complicated and the general vital prognosis negative. </w:t>
      </w:r>
      <w:r w:rsidR="002221D4">
        <w:rPr>
          <w:rFonts w:ascii="Arial" w:hAnsi="Arial" w:cs="Arial"/>
          <w:color w:val="000000"/>
          <w:sz w:val="28"/>
          <w:szCs w:val="28"/>
          <w:lang w:val="en-US"/>
        </w:rPr>
        <w:t xml:space="preserve">We offer a new optimized model for </w:t>
      </w:r>
      <w:r w:rsidR="00051EB7">
        <w:rPr>
          <w:rFonts w:ascii="Arial" w:hAnsi="Arial" w:cs="Arial"/>
          <w:color w:val="000000"/>
          <w:sz w:val="28"/>
          <w:szCs w:val="28"/>
          <w:lang w:val="en-US"/>
        </w:rPr>
        <w:t>early detection of lung cancer.</w:t>
      </w:r>
    </w:p>
    <w:sectPr w:rsidR="0078559F" w:rsidRPr="00F925A0" w:rsidSect="00D75C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F16"/>
    <w:rsid w:val="00051EB7"/>
    <w:rsid w:val="000526FD"/>
    <w:rsid w:val="00154F16"/>
    <w:rsid w:val="002068F7"/>
    <w:rsid w:val="002221D4"/>
    <w:rsid w:val="00283CA6"/>
    <w:rsid w:val="00337A41"/>
    <w:rsid w:val="005A600B"/>
    <w:rsid w:val="005F6D25"/>
    <w:rsid w:val="006A6F92"/>
    <w:rsid w:val="0078559F"/>
    <w:rsid w:val="00796297"/>
    <w:rsid w:val="007A648E"/>
    <w:rsid w:val="0087037A"/>
    <w:rsid w:val="009C74F6"/>
    <w:rsid w:val="00A01F35"/>
    <w:rsid w:val="00B16F22"/>
    <w:rsid w:val="00BC3348"/>
    <w:rsid w:val="00D15757"/>
    <w:rsid w:val="00D75C41"/>
    <w:rsid w:val="00DB4532"/>
    <w:rsid w:val="00E10318"/>
    <w:rsid w:val="00E247A0"/>
    <w:rsid w:val="00F17C36"/>
    <w:rsid w:val="00F46650"/>
    <w:rsid w:val="00F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2015-03-26T08:33:00Z</dcterms:created>
  <dcterms:modified xsi:type="dcterms:W3CDTF">2015-03-27T05:06:00Z</dcterms:modified>
</cp:coreProperties>
</file>