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62" w:rsidRPr="00195B76" w:rsidRDefault="00A27962" w:rsidP="00195B76">
      <w:pPr>
        <w:spacing w:after="0" w:line="240" w:lineRule="auto"/>
        <w:jc w:val="center"/>
        <w:rPr>
          <w:rFonts w:ascii="Times New Roman" w:hAnsi="Times New Roman" w:cs="Times New Roman"/>
          <w:b/>
          <w:sz w:val="28"/>
          <w:szCs w:val="28"/>
          <w:lang w:val="uk-UA"/>
        </w:rPr>
      </w:pPr>
      <w:r w:rsidRPr="00195B76">
        <w:rPr>
          <w:rFonts w:ascii="Times New Roman" w:hAnsi="Times New Roman" w:cs="Times New Roman"/>
          <w:b/>
          <w:sz w:val="28"/>
          <w:szCs w:val="28"/>
          <w:lang w:val="uk-UA"/>
        </w:rPr>
        <w:t>ПЕРШІ КРОКИ ВИХОВАННЯ МАЙБУТНЬОГО ЛІКАРЯ</w:t>
      </w:r>
    </w:p>
    <w:p w:rsidR="00A27962" w:rsidRPr="00195B76" w:rsidRDefault="00A27962" w:rsidP="00195B76">
      <w:pPr>
        <w:spacing w:after="0" w:line="240" w:lineRule="auto"/>
        <w:jc w:val="center"/>
        <w:rPr>
          <w:rFonts w:ascii="Times New Roman" w:hAnsi="Times New Roman" w:cs="Times New Roman"/>
          <w:sz w:val="28"/>
          <w:szCs w:val="28"/>
          <w:lang w:val="uk-UA"/>
        </w:rPr>
      </w:pPr>
      <w:proofErr w:type="spellStart"/>
      <w:r w:rsidRPr="00195B76">
        <w:rPr>
          <w:rFonts w:ascii="Times New Roman" w:hAnsi="Times New Roman" w:cs="Times New Roman"/>
          <w:sz w:val="28"/>
          <w:szCs w:val="28"/>
          <w:lang w:val="uk-UA"/>
        </w:rPr>
        <w:t>Летік</w:t>
      </w:r>
      <w:proofErr w:type="spellEnd"/>
      <w:r w:rsidRPr="00195B76">
        <w:rPr>
          <w:rFonts w:ascii="Times New Roman" w:hAnsi="Times New Roman" w:cs="Times New Roman"/>
          <w:sz w:val="28"/>
          <w:szCs w:val="28"/>
          <w:lang w:val="uk-UA"/>
        </w:rPr>
        <w:t xml:space="preserve"> І.В., Сирова Г.О., </w:t>
      </w:r>
      <w:proofErr w:type="spellStart"/>
      <w:r w:rsidRPr="00195B76">
        <w:rPr>
          <w:rFonts w:ascii="Times New Roman" w:hAnsi="Times New Roman" w:cs="Times New Roman"/>
          <w:sz w:val="28"/>
          <w:szCs w:val="28"/>
          <w:lang w:val="uk-UA"/>
        </w:rPr>
        <w:t>Тішакова</w:t>
      </w:r>
      <w:proofErr w:type="spellEnd"/>
      <w:r w:rsidRPr="00195B76">
        <w:rPr>
          <w:rFonts w:ascii="Times New Roman" w:hAnsi="Times New Roman" w:cs="Times New Roman"/>
          <w:sz w:val="28"/>
          <w:szCs w:val="28"/>
          <w:lang w:val="uk-UA"/>
        </w:rPr>
        <w:t xml:space="preserve"> Т.С., Савельєва О.В.</w:t>
      </w:r>
    </w:p>
    <w:p w:rsidR="00A27962" w:rsidRPr="00195B76" w:rsidRDefault="00A27962" w:rsidP="00195B76">
      <w:pPr>
        <w:spacing w:after="0" w:line="240" w:lineRule="auto"/>
        <w:jc w:val="center"/>
        <w:rPr>
          <w:rFonts w:ascii="Times New Roman" w:hAnsi="Times New Roman" w:cs="Times New Roman"/>
          <w:sz w:val="28"/>
          <w:szCs w:val="28"/>
          <w:lang w:val="uk-UA"/>
        </w:rPr>
      </w:pPr>
      <w:r w:rsidRPr="00195B76">
        <w:rPr>
          <w:rFonts w:ascii="Times New Roman" w:hAnsi="Times New Roman" w:cs="Times New Roman"/>
          <w:sz w:val="28"/>
          <w:szCs w:val="28"/>
          <w:lang w:val="uk-UA"/>
        </w:rPr>
        <w:t>Харківський національний медичний університет, м. Харків</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Метою виховної роботи колективу кафедри медичної та біоорганічної хімії є патріотичне виховання студентів-медиків, створення умов для формування у студентів  розвиненої  духовності,  фізичної  досконалості,  моральної  культури, створення  умов  для  становлення  активної,  професійно  і  соціально компетентної  особистості  майбутнього  медичного  фахівця, конкурентоздатного,  всесторонньо  розвиненого,  який  вміє  ставити  і вирішувати  значимі  завдання  сучасності.  Окремо  слід  виділити  особливості виховної роботи з іноземними студентами, зокрема, зі студентами Індійського земляцтва, кураторами якого є кафедра:</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знайомство з історією та традиціями України;</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  адаптація  іноземних  студентів  до  умов  навчання  та  проживання  у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новому мовному та культурному середовищі;</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формування міжкультурного спілкування та взаємодії;</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будування відносин на принципах дружби народів.</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Для  здійснення  мети  виховної  роботи  на  кафедрі  ведеться  робота  із створення  педагогічного  супроводу  всіх  видів  учбової  та  позаучбової діяльності студентів у вигляді кураторства і організації навчально-методичних, науково-тематичних  конференцій  для  студентів  І-го  курсу  по  вивченню хімічних  дисциплін,  висуненню  кандидатів  від  студентства  на  участь  у міжрегіональних  та всеукраїнських конференціях студентів і молодих вчених, підготовки учасників хімічних олімпіад. Для формування в освітньому просторі творчого середовища, в якому розвиватимуться і задовольнятимуться освітні, соціальні й творчі потреби студентів постійно існує студентський гурток. Також щорічно  проводяться  </w:t>
      </w:r>
      <w:proofErr w:type="spellStart"/>
      <w:r w:rsidRPr="00195B76">
        <w:rPr>
          <w:rFonts w:ascii="Times New Roman" w:hAnsi="Times New Roman" w:cs="Times New Roman"/>
          <w:sz w:val="28"/>
          <w:szCs w:val="28"/>
          <w:lang w:val="uk-UA"/>
        </w:rPr>
        <w:t>міжфакультетські</w:t>
      </w:r>
      <w:proofErr w:type="spellEnd"/>
      <w:r w:rsidRPr="00195B76">
        <w:rPr>
          <w:rFonts w:ascii="Times New Roman" w:hAnsi="Times New Roman" w:cs="Times New Roman"/>
          <w:sz w:val="28"/>
          <w:szCs w:val="28"/>
          <w:lang w:val="uk-UA"/>
        </w:rPr>
        <w:t xml:space="preserve">  студентські  конференції  з  медичної хімії  «Хімія.  Екологія.  Медицина»,  з  біоорганічної  хімії,  які  присвячуються видатним хімікам, в тому числі й колишнім завідувачам кафедри.</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Для  організації  роботи,  яка  сприяє  формуванню  у  студентів  соціально значущих  цінностей,  викладачі  кафедри  є  кураторами-наставниками  груп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студентів  на  І-му  курсі  VІ-го  факультету  з  підготовки  іноземних  студентів.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Колектив  кафедри  сприяє  процесу  адаптації  студентів-іноземців  першого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курсу до життя в чужій для них країні, подальшому комфортному входженню їх в  студентське  середовище.  При  вході  на  кафедру  студентів  зустрічають символи України – прапор і герб, стенд «Україна – наша Батьківщина», а також колаж  про  Харків,  які  вперше  знайомлять  студентів  (особливо  іноземців)  з Україною,  з  містом  Харків.  У  коридорі  кафедри  студентів  зустрічає  емблема кафедри та портретна галерея великих  хіміків і завідувачів кафедрою  в різні роки  її  існування.  Доброзичливий  черговий  викладач,  а  також  пам'ятки  для студента,  що  знаходяться  при  вході  в  кожну  учбову  аудиторію  і  написані трьома мовами, щеплять </w:t>
      </w:r>
      <w:r w:rsidRPr="00195B76">
        <w:rPr>
          <w:rFonts w:ascii="Times New Roman" w:hAnsi="Times New Roman" w:cs="Times New Roman"/>
          <w:sz w:val="28"/>
          <w:szCs w:val="28"/>
          <w:lang w:val="uk-UA"/>
        </w:rPr>
        <w:lastRenderedPageBreak/>
        <w:t>студентам культуру поведінки в хімічній лабораторії і елементарні  правила  хорошого  тону.  Для  виховання  у  студентів пунктуальності і зібраності, а також навчання розраховувати свій робочий час, кабінети кафедри оснащені механічними годинниками.</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В  музеї  кафедри  медичної  та  біоорганічної  хімії  зберігаються фотоальбоми: історії кафедри, культмасової роботи з іноземними студентами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Маврикійського  земляцтва  (яке  було  підше</w:t>
      </w:r>
      <w:r w:rsidR="00195B76">
        <w:rPr>
          <w:rFonts w:ascii="Times New Roman" w:hAnsi="Times New Roman" w:cs="Times New Roman"/>
          <w:sz w:val="28"/>
          <w:szCs w:val="28"/>
          <w:lang w:val="uk-UA"/>
        </w:rPr>
        <w:t xml:space="preserve">фне  кафедрі  до  2012  року), </w:t>
      </w:r>
      <w:r w:rsidRPr="00195B76">
        <w:rPr>
          <w:rFonts w:ascii="Times New Roman" w:hAnsi="Times New Roman" w:cs="Times New Roman"/>
          <w:sz w:val="28"/>
          <w:szCs w:val="28"/>
          <w:lang w:val="uk-UA"/>
        </w:rPr>
        <w:t>культмасової  роботи  з  іноземними  студентами  Індійського  земляцтва  (що підшефне  кафедрі  з  2012  року).  У  гуртожитку  №5  для  іноземних  студентів проводяться бесіди на виховні, науково-пізнавальні, розвиваючі теми.</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Особлива увага приділяється англомовним студентам, які мають мовний </w:t>
      </w:r>
      <w:r w:rsidR="00195B76">
        <w:rPr>
          <w:rFonts w:ascii="Times New Roman" w:hAnsi="Times New Roman" w:cs="Times New Roman"/>
          <w:sz w:val="28"/>
          <w:szCs w:val="28"/>
          <w:lang w:val="uk-UA"/>
        </w:rPr>
        <w:t>бар</w:t>
      </w:r>
      <w:r w:rsidR="00195B76" w:rsidRPr="00195B76">
        <w:rPr>
          <w:rFonts w:ascii="Times New Roman" w:hAnsi="Times New Roman" w:cs="Times New Roman"/>
          <w:sz w:val="28"/>
          <w:szCs w:val="28"/>
        </w:rPr>
        <w:t>’</w:t>
      </w:r>
      <w:proofErr w:type="spellStart"/>
      <w:r w:rsidRPr="00195B76">
        <w:rPr>
          <w:rFonts w:ascii="Times New Roman" w:hAnsi="Times New Roman" w:cs="Times New Roman"/>
          <w:sz w:val="28"/>
          <w:szCs w:val="28"/>
          <w:lang w:val="uk-UA"/>
        </w:rPr>
        <w:t>єр</w:t>
      </w:r>
      <w:proofErr w:type="spellEnd"/>
      <w:r w:rsidRPr="00195B76">
        <w:rPr>
          <w:rFonts w:ascii="Times New Roman" w:hAnsi="Times New Roman" w:cs="Times New Roman"/>
          <w:sz w:val="28"/>
          <w:szCs w:val="28"/>
          <w:lang w:val="uk-UA"/>
        </w:rPr>
        <w:t xml:space="preserve"> з вітчизняними та іноземними студентами, і зі всім населенням країни, які часто не мають простих навиків самостійного життя далеко від батьків, не так швидко можуть пристосуватися до складних погодних умов нашої країни.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Для цих студентів викладачами кафедри розроблені спеціальні теми бесід, які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проводяться  у  гуртожитку.  Крім  того,  викладачі  кафедри  проводять  з  такими студентами заходи щодо формування професійної культури майбутніх лікарів, знайомлять студентів з містом Харків, його музеями та виставковими залами.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Так,  для  покращення  адаптації  іноземних  студентів  I  курсу  до  нових  умов проживання  та  навчання,  співробітники  кафедри  медичної  та  біоорганічної хімії  ХНМУ  22.11.13  р.  організували  автобусну  екскурсію  «Вечірній  Харків».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Екскурсія  є  складовою  частиною  виховної  роботи  та  створює  міцний фундамент для  покращення  адаптації  іноземних студентів-першокурсників. В цій  екскурсії  прийняли  участь  індійські  студенти  I  курсу  VI  факультету  з підготовки  іноземних  студентів,  яких  п</w:t>
      </w:r>
      <w:r w:rsidRPr="00195B76">
        <w:rPr>
          <w:rFonts w:ascii="Times New Roman" w:hAnsi="Times New Roman" w:cs="Times New Roman"/>
          <w:sz w:val="28"/>
          <w:szCs w:val="28"/>
          <w:lang w:val="uk-UA"/>
        </w:rPr>
        <w:t>ознайомили  з  історичними  пам’я</w:t>
      </w:r>
      <w:r w:rsidRPr="00195B76">
        <w:rPr>
          <w:rFonts w:ascii="Times New Roman" w:hAnsi="Times New Roman" w:cs="Times New Roman"/>
          <w:sz w:val="28"/>
          <w:szCs w:val="28"/>
          <w:lang w:val="uk-UA"/>
        </w:rPr>
        <w:t xml:space="preserve">тними місцями  м.  Харкова.  Цей  виховний  захід  перетворився  на  живе  спілкування студентів,  викладачів  та  англомовного  гіда.  Для  знайомства  з  Україною,  її культурою, святами було проведено виховний захід «День святого Миколая».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У свою чергу студенти розповіли про свої рідні міста та деякі традиції Індії та Нігерії.  Цей  захід  мав  на  меті  допомогти  студентам  більше  пізнати  Україну, покращити  розуміння  українських  традицій  та  зародити  любов  до  країни,  де вони будуть проживати та навчатися протягом 6 років. Під час таких зустрічей в  дружній  обстановці  відбувається  спілкування  викладачів  із  студентами.  У грудні  2014  року  проведений  цікавий  захід  «Свято  дружби».  В  рамках офіційної  частини  викладачами  кафедри  були  представлені  доповіді-презентації  про  Україну,  про  Харків,  про  християнські  свята  та  день  Святого Миколая.</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Колектив кафедри приймає участь у благодійних акціях, які направлені на допомогу  при  лікуванні  хворих  дітей.  Так,  щорічно  колектив  кафедри  є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учасником акції «Від серця до серця»,  метою якої є збір коштів для закупівлі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lastRenderedPageBreak/>
        <w:t xml:space="preserve">обладнання  для  дитячих  медичних  закладів.   Викладачі  кафедри  не залишилися  осторонь  та  допомогли  Аліні  </w:t>
      </w:r>
      <w:proofErr w:type="spellStart"/>
      <w:r w:rsidRPr="00195B76">
        <w:rPr>
          <w:rFonts w:ascii="Times New Roman" w:hAnsi="Times New Roman" w:cs="Times New Roman"/>
          <w:sz w:val="28"/>
          <w:szCs w:val="28"/>
          <w:lang w:val="uk-UA"/>
        </w:rPr>
        <w:t>Гузь</w:t>
      </w:r>
      <w:proofErr w:type="spellEnd"/>
      <w:r w:rsidRPr="00195B76">
        <w:rPr>
          <w:rFonts w:ascii="Times New Roman" w:hAnsi="Times New Roman" w:cs="Times New Roman"/>
          <w:sz w:val="28"/>
          <w:szCs w:val="28"/>
          <w:lang w:val="uk-UA"/>
        </w:rPr>
        <w:t xml:space="preserve">  (14  років),  яка  хвора  на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лімфогранулематоз,  відвідали  благодійний  концерт,  що  проводив  інститут соціально-політичних ініціатив. Крім того, колектив кафедри допоміг придбати деякі  матеріали  для  проведення  другого  етапу  нейрохірургічної  операції Ярославу  </w:t>
      </w:r>
      <w:proofErr w:type="spellStart"/>
      <w:r w:rsidRPr="00195B76">
        <w:rPr>
          <w:rFonts w:ascii="Times New Roman" w:hAnsi="Times New Roman" w:cs="Times New Roman"/>
          <w:sz w:val="28"/>
          <w:szCs w:val="28"/>
          <w:lang w:val="uk-UA"/>
        </w:rPr>
        <w:t>Крицину</w:t>
      </w:r>
      <w:proofErr w:type="spellEnd"/>
      <w:r w:rsidRPr="00195B76">
        <w:rPr>
          <w:rFonts w:ascii="Times New Roman" w:hAnsi="Times New Roman" w:cs="Times New Roman"/>
          <w:sz w:val="28"/>
          <w:szCs w:val="28"/>
          <w:lang w:val="uk-UA"/>
        </w:rPr>
        <w:t xml:space="preserve">,  який  виховується  у  Харківському  обласному спеціалізованому домі дитини №1, по вул. Рибалко. У цьому будинку живуть діти  з  особливими  потребами,  вони  потребують  особливого  догляду.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Викладачі  кафедри  внесли  свій  вклад  у  збір  коштів  для  допомоги  дітям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Донецької  та Луганської  області. 13 січня 2015 р.  колектив  кафедри  прийняв участь у благодійному ярмарку «ХНМУ – воїнам АТО».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На  кафедрі  створений  кабінет  «За  здоровий  спосіб  життя»,  в  якому представлені  інформаційні  стенди,  створена  база  плакатів  і ознайомлювальних проспектів до професійних свят. Крім того, викладачами та</w:t>
      </w:r>
      <w:r w:rsidRPr="00195B76">
        <w:rPr>
          <w:rFonts w:ascii="Times New Roman" w:hAnsi="Times New Roman" w:cs="Times New Roman"/>
          <w:sz w:val="28"/>
          <w:szCs w:val="28"/>
          <w:lang w:val="uk-UA"/>
        </w:rPr>
        <w:t xml:space="preserve"> </w:t>
      </w:r>
      <w:r w:rsidRPr="00195B76">
        <w:rPr>
          <w:rFonts w:ascii="Times New Roman" w:hAnsi="Times New Roman" w:cs="Times New Roman"/>
          <w:sz w:val="28"/>
          <w:szCs w:val="28"/>
          <w:lang w:val="uk-UA"/>
        </w:rPr>
        <w:t xml:space="preserve">студентами  з  Індійського  земляцтва  було  створено  3  стенди:  «Індія»,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«Визначні місця Індії», «Індійські традиції».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Разом  зі  студентами  співробітники  кафедри  доглядають  за  могилою </w:t>
      </w:r>
      <w:proofErr w:type="spellStart"/>
      <w:r w:rsidRPr="00195B76">
        <w:rPr>
          <w:rFonts w:ascii="Times New Roman" w:hAnsi="Times New Roman" w:cs="Times New Roman"/>
          <w:sz w:val="28"/>
          <w:szCs w:val="28"/>
          <w:lang w:val="uk-UA"/>
        </w:rPr>
        <w:t>Габеля</w:t>
      </w:r>
      <w:proofErr w:type="spellEnd"/>
      <w:r w:rsidRPr="00195B76">
        <w:rPr>
          <w:rFonts w:ascii="Times New Roman" w:hAnsi="Times New Roman" w:cs="Times New Roman"/>
          <w:sz w:val="28"/>
          <w:szCs w:val="28"/>
          <w:lang w:val="uk-UA"/>
        </w:rPr>
        <w:t xml:space="preserve"> Ю.</w:t>
      </w:r>
      <w:r w:rsidR="00195B76">
        <w:rPr>
          <w:rFonts w:ascii="Times New Roman" w:hAnsi="Times New Roman" w:cs="Times New Roman"/>
          <w:sz w:val="28"/>
          <w:szCs w:val="28"/>
          <w:lang w:val="en-US"/>
        </w:rPr>
        <w:t xml:space="preserve"> </w:t>
      </w:r>
      <w:r w:rsidRPr="00195B76">
        <w:rPr>
          <w:rFonts w:ascii="Times New Roman" w:hAnsi="Times New Roman" w:cs="Times New Roman"/>
          <w:sz w:val="28"/>
          <w:szCs w:val="28"/>
          <w:lang w:val="uk-UA"/>
        </w:rPr>
        <w:t xml:space="preserve">О.  (зав. каф. органічної хімії ХМІ 1931–1949 </w:t>
      </w:r>
      <w:proofErr w:type="spellStart"/>
      <w:r w:rsidRPr="00195B76">
        <w:rPr>
          <w:rFonts w:ascii="Times New Roman" w:hAnsi="Times New Roman" w:cs="Times New Roman"/>
          <w:sz w:val="28"/>
          <w:szCs w:val="28"/>
          <w:lang w:val="uk-UA"/>
        </w:rPr>
        <w:t>р.р</w:t>
      </w:r>
      <w:proofErr w:type="spellEnd"/>
      <w:r w:rsidRPr="00195B76">
        <w:rPr>
          <w:rFonts w:ascii="Times New Roman" w:hAnsi="Times New Roman" w:cs="Times New Roman"/>
          <w:sz w:val="28"/>
          <w:szCs w:val="28"/>
          <w:lang w:val="uk-UA"/>
        </w:rPr>
        <w:t>.), силами кафедри встановл</w:t>
      </w:r>
      <w:r w:rsidR="00195B76">
        <w:rPr>
          <w:rFonts w:ascii="Times New Roman" w:hAnsi="Times New Roman" w:cs="Times New Roman"/>
          <w:sz w:val="28"/>
          <w:szCs w:val="28"/>
          <w:lang w:val="uk-UA"/>
        </w:rPr>
        <w:t>ено огорожу. І це також є невід</w:t>
      </w:r>
      <w:r w:rsidR="00195B76" w:rsidRPr="00195B76">
        <w:rPr>
          <w:rFonts w:ascii="Times New Roman" w:hAnsi="Times New Roman" w:cs="Times New Roman"/>
          <w:sz w:val="28"/>
          <w:szCs w:val="28"/>
        </w:rPr>
        <w:t>’</w:t>
      </w:r>
      <w:r w:rsidRPr="00195B76">
        <w:rPr>
          <w:rFonts w:ascii="Times New Roman" w:hAnsi="Times New Roman" w:cs="Times New Roman"/>
          <w:sz w:val="28"/>
          <w:szCs w:val="28"/>
          <w:lang w:val="uk-UA"/>
        </w:rPr>
        <w:t>ємною частиною виховної роботи, що ведеться на кафедрі.</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Виховання  −  процес  нескінченний.  Колектив  кафедри  постійно знаходиться  в  пошуку  та  вносить  нові  форми  у  вихованні  повноцінної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особистості лікаря.</w:t>
      </w:r>
    </w:p>
    <w:p w:rsidR="00A27962" w:rsidRPr="00195B76" w:rsidRDefault="00A27962" w:rsidP="00195B76">
      <w:pPr>
        <w:spacing w:after="0" w:line="240" w:lineRule="auto"/>
        <w:jc w:val="center"/>
        <w:rPr>
          <w:rFonts w:ascii="Times New Roman" w:hAnsi="Times New Roman" w:cs="Times New Roman"/>
          <w:sz w:val="28"/>
          <w:szCs w:val="28"/>
          <w:lang w:val="uk-UA"/>
        </w:rPr>
      </w:pPr>
      <w:r w:rsidRPr="00195B76">
        <w:rPr>
          <w:rFonts w:ascii="Times New Roman" w:hAnsi="Times New Roman" w:cs="Times New Roman"/>
          <w:sz w:val="28"/>
          <w:szCs w:val="28"/>
          <w:lang w:val="uk-UA"/>
        </w:rPr>
        <w:t>Література</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1.  «Впровадження  нових  технологій  за  кредитно  –  модульної  системи організації  навчального  процесу  у  вищих  медичних  і  фармацевтичному </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навчальних  закладах  України  ІІІ-IV  рівнів  акредитації»  /  Матеріали Всеукраїнської  навчально-наукової  конференції,  присвяченої  55  –  річчю Тернопільського  державного  медичного  університету  </w:t>
      </w:r>
      <w:r w:rsidR="00195B76">
        <w:rPr>
          <w:rFonts w:ascii="Times New Roman" w:hAnsi="Times New Roman" w:cs="Times New Roman"/>
          <w:sz w:val="28"/>
          <w:szCs w:val="28"/>
          <w:lang w:val="uk-UA"/>
        </w:rPr>
        <w:t xml:space="preserve">                                                </w:t>
      </w:r>
      <w:r w:rsidRPr="00195B76">
        <w:rPr>
          <w:rFonts w:ascii="Times New Roman" w:hAnsi="Times New Roman" w:cs="Times New Roman"/>
          <w:sz w:val="28"/>
          <w:szCs w:val="28"/>
          <w:lang w:val="uk-UA"/>
        </w:rPr>
        <w:t>ім.  І.</w:t>
      </w:r>
      <w:r w:rsidR="00195B76">
        <w:rPr>
          <w:rFonts w:ascii="Times New Roman" w:hAnsi="Times New Roman" w:cs="Times New Roman"/>
          <w:sz w:val="28"/>
          <w:szCs w:val="28"/>
          <w:lang w:val="uk-UA"/>
        </w:rPr>
        <w:t xml:space="preserve"> </w:t>
      </w:r>
      <w:r w:rsidRPr="00195B76">
        <w:rPr>
          <w:rFonts w:ascii="Times New Roman" w:hAnsi="Times New Roman" w:cs="Times New Roman"/>
          <w:sz w:val="28"/>
          <w:szCs w:val="28"/>
          <w:lang w:val="uk-UA"/>
        </w:rPr>
        <w:t>Я.</w:t>
      </w:r>
      <w:r w:rsidR="00195B76">
        <w:rPr>
          <w:rFonts w:ascii="Times New Roman" w:hAnsi="Times New Roman" w:cs="Times New Roman"/>
          <w:sz w:val="28"/>
          <w:szCs w:val="28"/>
          <w:lang w:val="uk-UA"/>
        </w:rPr>
        <w:t xml:space="preserve"> </w:t>
      </w:r>
      <w:r w:rsidRPr="00195B76">
        <w:rPr>
          <w:rFonts w:ascii="Times New Roman" w:hAnsi="Times New Roman" w:cs="Times New Roman"/>
          <w:sz w:val="28"/>
          <w:szCs w:val="28"/>
          <w:lang w:val="uk-UA"/>
        </w:rPr>
        <w:t xml:space="preserve"> </w:t>
      </w:r>
      <w:proofErr w:type="spellStart"/>
      <w:r w:rsidRPr="00195B76">
        <w:rPr>
          <w:rFonts w:ascii="Times New Roman" w:hAnsi="Times New Roman" w:cs="Times New Roman"/>
          <w:sz w:val="28"/>
          <w:szCs w:val="28"/>
          <w:lang w:val="uk-UA"/>
        </w:rPr>
        <w:t>Горбачевського</w:t>
      </w:r>
      <w:proofErr w:type="spellEnd"/>
      <w:r w:rsidRPr="00195B76">
        <w:rPr>
          <w:rFonts w:ascii="Times New Roman" w:hAnsi="Times New Roman" w:cs="Times New Roman"/>
          <w:sz w:val="28"/>
          <w:szCs w:val="28"/>
          <w:lang w:val="uk-UA"/>
        </w:rPr>
        <w:t xml:space="preserve"> МОЗ України, 26-27 квітня 2012 року, м. Тернопіль, ТДМУ «</w:t>
      </w:r>
      <w:proofErr w:type="spellStart"/>
      <w:r w:rsidRPr="00195B76">
        <w:rPr>
          <w:rFonts w:ascii="Times New Roman" w:hAnsi="Times New Roman" w:cs="Times New Roman"/>
          <w:sz w:val="28"/>
          <w:szCs w:val="28"/>
          <w:lang w:val="uk-UA"/>
        </w:rPr>
        <w:t>Укрмедкнига</w:t>
      </w:r>
      <w:proofErr w:type="spellEnd"/>
      <w:r w:rsidRPr="00195B76">
        <w:rPr>
          <w:rFonts w:ascii="Times New Roman" w:hAnsi="Times New Roman" w:cs="Times New Roman"/>
          <w:sz w:val="28"/>
          <w:szCs w:val="28"/>
          <w:lang w:val="uk-UA"/>
        </w:rPr>
        <w:t>»  –    С</w:t>
      </w:r>
      <w:r w:rsidR="00195B76">
        <w:rPr>
          <w:rFonts w:ascii="Times New Roman" w:hAnsi="Times New Roman" w:cs="Times New Roman"/>
          <w:sz w:val="28"/>
          <w:szCs w:val="28"/>
          <w:lang w:val="uk-UA"/>
        </w:rPr>
        <w:t>.</w:t>
      </w:r>
      <w:r w:rsidRPr="00195B76">
        <w:rPr>
          <w:rFonts w:ascii="Times New Roman" w:hAnsi="Times New Roman" w:cs="Times New Roman"/>
          <w:sz w:val="28"/>
          <w:szCs w:val="28"/>
          <w:lang w:val="uk-UA"/>
        </w:rPr>
        <w:t>560 – 561.</w:t>
      </w:r>
    </w:p>
    <w:p w:rsidR="00A279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2.  Матеріали  Всеукраїнської  навчально-наукової  конференції  з міжнародною участю «Впровадження кредитно-модульної системи організації навчального  процесу  у  ВМ(Ф)НЗ  України:  результати,  проблеми  та перспективи», 20-21 травня 2010 р., м. Тернопіль С. 305-307.</w:t>
      </w:r>
    </w:p>
    <w:p w:rsidR="00E84262" w:rsidRPr="00195B76" w:rsidRDefault="00A27962" w:rsidP="00195B76">
      <w:pPr>
        <w:spacing w:after="0" w:line="240" w:lineRule="auto"/>
        <w:jc w:val="both"/>
        <w:rPr>
          <w:rFonts w:ascii="Times New Roman" w:hAnsi="Times New Roman" w:cs="Times New Roman"/>
          <w:sz w:val="28"/>
          <w:szCs w:val="28"/>
          <w:lang w:val="uk-UA"/>
        </w:rPr>
      </w:pPr>
      <w:r w:rsidRPr="00195B76">
        <w:rPr>
          <w:rFonts w:ascii="Times New Roman" w:hAnsi="Times New Roman" w:cs="Times New Roman"/>
          <w:sz w:val="28"/>
          <w:szCs w:val="28"/>
          <w:lang w:val="uk-UA"/>
        </w:rPr>
        <w:t xml:space="preserve">3.  Матеріали  V  Міжрегіональної  науково-методичної  конференції «Формування  сучасної  концепції  викладання  природничих  дисциплін  у </w:t>
      </w:r>
      <w:bookmarkStart w:id="0" w:name="_GoBack"/>
      <w:bookmarkEnd w:id="0"/>
      <w:r w:rsidRPr="00195B76">
        <w:rPr>
          <w:rFonts w:ascii="Times New Roman" w:hAnsi="Times New Roman" w:cs="Times New Roman"/>
          <w:sz w:val="28"/>
          <w:szCs w:val="28"/>
          <w:lang w:val="uk-UA"/>
        </w:rPr>
        <w:t>медичних освітніх закладах», 26-27 травня 2010 р. м. Харків, С.68-72.</w:t>
      </w:r>
    </w:p>
    <w:sectPr w:rsidR="00E84262" w:rsidRPr="00195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5A"/>
    <w:rsid w:val="000F485A"/>
    <w:rsid w:val="00195B76"/>
    <w:rsid w:val="00A27962"/>
    <w:rsid w:val="00E8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mesto1</dc:creator>
  <cp:keywords/>
  <dc:description/>
  <cp:lastModifiedBy>mesto1</cp:lastModifiedBy>
  <cp:revision>3</cp:revision>
  <dcterms:created xsi:type="dcterms:W3CDTF">2015-09-16T10:05:00Z</dcterms:created>
  <dcterms:modified xsi:type="dcterms:W3CDTF">2015-09-16T10:13:00Z</dcterms:modified>
</cp:coreProperties>
</file>