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45D3F" w14:textId="77777777" w:rsidR="00A32F75" w:rsidRPr="001E6894" w:rsidRDefault="00A32F75" w:rsidP="00A32F75">
      <w:pPr>
        <w:suppressAutoHyphens/>
        <w:spacing w:line="360" w:lineRule="auto"/>
        <w:jc w:val="center"/>
        <w:rPr>
          <w:sz w:val="28"/>
          <w:szCs w:val="28"/>
          <w:lang w:val="uk-UA"/>
        </w:rPr>
      </w:pPr>
      <w:r>
        <w:rPr>
          <w:sz w:val="28"/>
          <w:szCs w:val="28"/>
        </w:rPr>
        <w:t xml:space="preserve">МИНИСТЕРСТВО ЗДРАВООХРАНЕНИЯ УКРАИНЫ </w:t>
      </w:r>
    </w:p>
    <w:p w14:paraId="2F7720F9" w14:textId="016A27A9" w:rsidR="00382F22" w:rsidRPr="0084510C" w:rsidRDefault="00A32F75" w:rsidP="00A32F75">
      <w:pPr>
        <w:spacing w:line="360" w:lineRule="auto"/>
        <w:jc w:val="center"/>
        <w:outlineLvl w:val="0"/>
        <w:rPr>
          <w:sz w:val="28"/>
          <w:szCs w:val="28"/>
          <w:lang w:val="uk-UA"/>
        </w:rPr>
      </w:pPr>
      <w:r>
        <w:rPr>
          <w:sz w:val="28"/>
          <w:szCs w:val="28"/>
          <w:lang w:val="uk-UA"/>
        </w:rPr>
        <w:t>ХАРЬКОВСКИЙ НАЦИОНАЛЬНЫЙ МЕДИЦИНСКИЙ УНИВЕРСИТЕТ</w:t>
      </w:r>
    </w:p>
    <w:p w14:paraId="0838CF78" w14:textId="77777777" w:rsidR="00382F22" w:rsidRPr="0084510C" w:rsidRDefault="00382F22" w:rsidP="00382F22">
      <w:pPr>
        <w:jc w:val="both"/>
        <w:rPr>
          <w:sz w:val="28"/>
          <w:szCs w:val="28"/>
          <w:lang w:val="uk-UA"/>
        </w:rPr>
      </w:pPr>
    </w:p>
    <w:p w14:paraId="5B740900" w14:textId="77777777" w:rsidR="00382F22" w:rsidRDefault="00382F22" w:rsidP="00382F22">
      <w:pPr>
        <w:jc w:val="both"/>
        <w:rPr>
          <w:sz w:val="28"/>
          <w:szCs w:val="28"/>
          <w:lang w:val="uk-UA"/>
        </w:rPr>
      </w:pPr>
    </w:p>
    <w:p w14:paraId="4A3956D2" w14:textId="77777777" w:rsidR="00A32F75" w:rsidRPr="0084510C" w:rsidRDefault="00A32F75" w:rsidP="00382F22">
      <w:pPr>
        <w:jc w:val="both"/>
        <w:rPr>
          <w:sz w:val="28"/>
          <w:szCs w:val="28"/>
          <w:lang w:val="uk-UA"/>
        </w:rPr>
      </w:pPr>
    </w:p>
    <w:p w14:paraId="0D8A2D14" w14:textId="77777777" w:rsidR="00382F22" w:rsidRDefault="00382F22" w:rsidP="00382F22">
      <w:pPr>
        <w:jc w:val="both"/>
        <w:rPr>
          <w:sz w:val="28"/>
          <w:szCs w:val="28"/>
          <w:lang w:val="uk-UA"/>
        </w:rPr>
      </w:pPr>
    </w:p>
    <w:p w14:paraId="53449A62" w14:textId="77777777" w:rsidR="00A32F75" w:rsidRPr="0084510C" w:rsidRDefault="00A32F75" w:rsidP="00382F22">
      <w:pPr>
        <w:jc w:val="both"/>
        <w:rPr>
          <w:sz w:val="28"/>
          <w:szCs w:val="28"/>
          <w:lang w:val="uk-UA"/>
        </w:rPr>
      </w:pPr>
    </w:p>
    <w:p w14:paraId="08F01736" w14:textId="77777777" w:rsidR="00382F22" w:rsidRPr="0084510C" w:rsidRDefault="00382F22" w:rsidP="00382F22">
      <w:pPr>
        <w:jc w:val="both"/>
        <w:rPr>
          <w:sz w:val="28"/>
          <w:szCs w:val="28"/>
          <w:lang w:val="uk-UA"/>
        </w:rPr>
      </w:pPr>
    </w:p>
    <w:p w14:paraId="7DB715E8" w14:textId="77777777" w:rsidR="00382F22" w:rsidRPr="00A32F75" w:rsidRDefault="00382F22" w:rsidP="00382F22">
      <w:pPr>
        <w:ind w:firstLine="709"/>
        <w:jc w:val="center"/>
        <w:rPr>
          <w:b/>
          <w:caps/>
          <w:sz w:val="28"/>
          <w:szCs w:val="28"/>
          <w:lang w:val="uk-UA"/>
        </w:rPr>
      </w:pPr>
      <w:proofErr w:type="gramStart"/>
      <w:r w:rsidRPr="00A32F75">
        <w:rPr>
          <w:rStyle w:val="hps"/>
          <w:b/>
          <w:caps/>
          <w:sz w:val="28"/>
          <w:szCs w:val="28"/>
          <w:lang w:val="en"/>
        </w:rPr>
        <w:t>Preparation, purification and properties of colloidal solutions.</w:t>
      </w:r>
      <w:proofErr w:type="gramEnd"/>
      <w:r w:rsidRPr="00A32F75">
        <w:rPr>
          <w:rStyle w:val="hps"/>
          <w:b/>
          <w:caps/>
          <w:sz w:val="28"/>
          <w:szCs w:val="28"/>
          <w:lang w:val="en"/>
        </w:rPr>
        <w:t xml:space="preserve"> Coagulation of colloidal solutions</w:t>
      </w:r>
    </w:p>
    <w:p w14:paraId="73D05452" w14:textId="77777777" w:rsidR="00382F22" w:rsidRPr="00A32F75" w:rsidRDefault="00382F22" w:rsidP="0068053C">
      <w:pPr>
        <w:ind w:firstLine="709"/>
        <w:jc w:val="center"/>
        <w:outlineLvl w:val="0"/>
        <w:rPr>
          <w:sz w:val="28"/>
          <w:szCs w:val="28"/>
          <w:lang w:val="en-US"/>
        </w:rPr>
      </w:pPr>
      <w:r w:rsidRPr="00A32F75">
        <w:rPr>
          <w:sz w:val="28"/>
          <w:szCs w:val="28"/>
          <w:lang w:val="en-US"/>
        </w:rPr>
        <w:t>Methodical instructions for 1</w:t>
      </w:r>
      <w:r w:rsidRPr="00A32F75">
        <w:rPr>
          <w:sz w:val="28"/>
          <w:szCs w:val="28"/>
          <w:vertAlign w:val="superscript"/>
          <w:lang w:val="en-US"/>
        </w:rPr>
        <w:t>st</w:t>
      </w:r>
      <w:r w:rsidRPr="00A32F75">
        <w:rPr>
          <w:sz w:val="28"/>
          <w:szCs w:val="28"/>
          <w:lang w:val="en-US"/>
        </w:rPr>
        <w:t xml:space="preserve"> year students’ self-work </w:t>
      </w:r>
    </w:p>
    <w:p w14:paraId="1A3FD57D" w14:textId="77777777" w:rsidR="00382F22" w:rsidRPr="00DE35D8" w:rsidRDefault="00382F22" w:rsidP="00382F22">
      <w:pPr>
        <w:ind w:firstLine="709"/>
        <w:jc w:val="center"/>
        <w:rPr>
          <w:sz w:val="32"/>
          <w:szCs w:val="32"/>
          <w:lang w:val="en-US"/>
        </w:rPr>
      </w:pPr>
      <w:proofErr w:type="gramStart"/>
      <w:r w:rsidRPr="00A32F75">
        <w:rPr>
          <w:sz w:val="28"/>
          <w:szCs w:val="28"/>
          <w:lang w:val="en-US"/>
        </w:rPr>
        <w:t>in</w:t>
      </w:r>
      <w:proofErr w:type="gramEnd"/>
      <w:r w:rsidRPr="00DE35D8">
        <w:rPr>
          <w:sz w:val="28"/>
          <w:szCs w:val="28"/>
          <w:lang w:val="en-US"/>
        </w:rPr>
        <w:t xml:space="preserve"> </w:t>
      </w:r>
      <w:r w:rsidRPr="00A32F75">
        <w:rPr>
          <w:sz w:val="28"/>
          <w:szCs w:val="28"/>
          <w:lang w:val="en-US"/>
        </w:rPr>
        <w:t>Medical</w:t>
      </w:r>
      <w:r w:rsidRPr="00DE35D8">
        <w:rPr>
          <w:sz w:val="28"/>
          <w:szCs w:val="28"/>
          <w:lang w:val="en-US"/>
        </w:rPr>
        <w:t xml:space="preserve"> </w:t>
      </w:r>
      <w:r w:rsidRPr="00A32F75">
        <w:rPr>
          <w:sz w:val="28"/>
          <w:szCs w:val="28"/>
          <w:lang w:val="en-US"/>
        </w:rPr>
        <w:t>Chemistry</w:t>
      </w:r>
    </w:p>
    <w:p w14:paraId="1DEDCE17" w14:textId="77777777" w:rsidR="00382F22" w:rsidRPr="00DE35D8" w:rsidRDefault="00382F22" w:rsidP="00382F22">
      <w:pPr>
        <w:ind w:firstLine="709"/>
        <w:jc w:val="center"/>
        <w:rPr>
          <w:sz w:val="32"/>
          <w:szCs w:val="32"/>
          <w:lang w:val="en-US"/>
        </w:rPr>
      </w:pPr>
    </w:p>
    <w:p w14:paraId="47080C3E" w14:textId="77777777" w:rsidR="00382F22" w:rsidRPr="0084510C" w:rsidRDefault="00382F22" w:rsidP="00382F22">
      <w:pPr>
        <w:jc w:val="both"/>
        <w:rPr>
          <w:sz w:val="28"/>
          <w:szCs w:val="28"/>
          <w:lang w:val="uk-UA"/>
        </w:rPr>
      </w:pPr>
    </w:p>
    <w:p w14:paraId="632D1E2A" w14:textId="77777777" w:rsidR="00382F22" w:rsidRDefault="00382F22" w:rsidP="00382F22">
      <w:pPr>
        <w:jc w:val="both"/>
        <w:rPr>
          <w:sz w:val="28"/>
          <w:szCs w:val="28"/>
          <w:lang w:val="uk-UA"/>
        </w:rPr>
      </w:pPr>
    </w:p>
    <w:p w14:paraId="14C48C3C" w14:textId="77777777" w:rsidR="00A32F75" w:rsidRDefault="00A32F75" w:rsidP="00382F22">
      <w:pPr>
        <w:jc w:val="both"/>
        <w:rPr>
          <w:sz w:val="28"/>
          <w:szCs w:val="28"/>
          <w:lang w:val="uk-UA"/>
        </w:rPr>
      </w:pPr>
    </w:p>
    <w:p w14:paraId="54EB2B2A" w14:textId="77777777" w:rsidR="00382F22" w:rsidRPr="005F6DBE" w:rsidRDefault="00382F22" w:rsidP="00382F22">
      <w:pPr>
        <w:jc w:val="both"/>
        <w:rPr>
          <w:sz w:val="28"/>
          <w:szCs w:val="28"/>
          <w:lang w:val="uk-UA"/>
        </w:rPr>
      </w:pPr>
    </w:p>
    <w:p w14:paraId="5CE3D867" w14:textId="77777777" w:rsidR="00434EDC" w:rsidRPr="00A32F75" w:rsidRDefault="00434EDC" w:rsidP="00382F22">
      <w:pPr>
        <w:jc w:val="center"/>
        <w:rPr>
          <w:b/>
          <w:caps/>
          <w:sz w:val="28"/>
          <w:szCs w:val="28"/>
        </w:rPr>
      </w:pPr>
      <w:r w:rsidRPr="00A32F75">
        <w:rPr>
          <w:b/>
          <w:caps/>
          <w:sz w:val="28"/>
          <w:szCs w:val="28"/>
        </w:rPr>
        <w:t>ОДЕРЖАННЯ</w:t>
      </w:r>
      <w:r w:rsidR="00382F22" w:rsidRPr="00DE35D8">
        <w:rPr>
          <w:b/>
          <w:caps/>
          <w:sz w:val="28"/>
          <w:szCs w:val="28"/>
          <w:lang w:val="en-US"/>
        </w:rPr>
        <w:t xml:space="preserve">, </w:t>
      </w:r>
      <w:r w:rsidR="00382F22" w:rsidRPr="00A32F75">
        <w:rPr>
          <w:b/>
          <w:caps/>
          <w:sz w:val="28"/>
          <w:szCs w:val="28"/>
        </w:rPr>
        <w:t>ОЧИСТКА</w:t>
      </w:r>
      <w:r w:rsidR="00382F22" w:rsidRPr="00DE35D8">
        <w:rPr>
          <w:b/>
          <w:caps/>
          <w:sz w:val="28"/>
          <w:szCs w:val="28"/>
          <w:lang w:val="en-US"/>
        </w:rPr>
        <w:t xml:space="preserve"> </w:t>
      </w:r>
      <w:r w:rsidRPr="00A32F75">
        <w:rPr>
          <w:b/>
          <w:caps/>
          <w:sz w:val="28"/>
          <w:szCs w:val="28"/>
        </w:rPr>
        <w:t>ТА</w:t>
      </w:r>
      <w:r w:rsidR="00382F22" w:rsidRPr="00DE35D8">
        <w:rPr>
          <w:b/>
          <w:caps/>
          <w:sz w:val="28"/>
          <w:szCs w:val="28"/>
          <w:lang w:val="en-US"/>
        </w:rPr>
        <w:t xml:space="preserve"> </w:t>
      </w:r>
      <w:r w:rsidRPr="00A32F75">
        <w:rPr>
          <w:b/>
          <w:caps/>
          <w:sz w:val="28"/>
          <w:szCs w:val="28"/>
        </w:rPr>
        <w:t>ВЛАСТІ</w:t>
      </w:r>
      <w:proofErr w:type="gramStart"/>
      <w:r w:rsidRPr="00A32F75">
        <w:rPr>
          <w:b/>
          <w:caps/>
          <w:sz w:val="28"/>
          <w:szCs w:val="28"/>
        </w:rPr>
        <w:t>ВОСТ</w:t>
      </w:r>
      <w:proofErr w:type="gramEnd"/>
      <w:r w:rsidRPr="00A32F75">
        <w:rPr>
          <w:b/>
          <w:caps/>
          <w:sz w:val="28"/>
          <w:szCs w:val="28"/>
        </w:rPr>
        <w:t>І</w:t>
      </w:r>
      <w:r w:rsidRPr="00DE35D8">
        <w:rPr>
          <w:b/>
          <w:caps/>
          <w:sz w:val="28"/>
          <w:szCs w:val="28"/>
          <w:lang w:val="en-US"/>
        </w:rPr>
        <w:t xml:space="preserve"> </w:t>
      </w:r>
      <w:r w:rsidRPr="00A32F75">
        <w:rPr>
          <w:b/>
          <w:caps/>
          <w:sz w:val="28"/>
          <w:szCs w:val="28"/>
        </w:rPr>
        <w:t>КОЛ</w:t>
      </w:r>
      <w:r w:rsidR="00382F22" w:rsidRPr="00A32F75">
        <w:rPr>
          <w:b/>
          <w:caps/>
          <w:sz w:val="28"/>
          <w:szCs w:val="28"/>
        </w:rPr>
        <w:t>О</w:t>
      </w:r>
      <w:r w:rsidRPr="00A32F75">
        <w:rPr>
          <w:b/>
          <w:caps/>
          <w:sz w:val="28"/>
          <w:szCs w:val="28"/>
        </w:rPr>
        <w:t>Ї</w:t>
      </w:r>
      <w:r w:rsidR="00382F22" w:rsidRPr="00A32F75">
        <w:rPr>
          <w:b/>
          <w:caps/>
          <w:sz w:val="28"/>
          <w:szCs w:val="28"/>
        </w:rPr>
        <w:t>ДН</w:t>
      </w:r>
      <w:r w:rsidRPr="00A32F75">
        <w:rPr>
          <w:b/>
          <w:caps/>
          <w:sz w:val="28"/>
          <w:szCs w:val="28"/>
        </w:rPr>
        <w:t>И</w:t>
      </w:r>
      <w:r w:rsidR="00382F22" w:rsidRPr="00A32F75">
        <w:rPr>
          <w:b/>
          <w:caps/>
          <w:sz w:val="28"/>
          <w:szCs w:val="28"/>
        </w:rPr>
        <w:t>Х</w:t>
      </w:r>
      <w:r w:rsidR="00382F22" w:rsidRPr="00DE35D8">
        <w:rPr>
          <w:b/>
          <w:caps/>
          <w:sz w:val="28"/>
          <w:szCs w:val="28"/>
          <w:lang w:val="en-US"/>
        </w:rPr>
        <w:t xml:space="preserve"> </w:t>
      </w:r>
      <w:r w:rsidR="00382F22" w:rsidRPr="00A32F75">
        <w:rPr>
          <w:b/>
          <w:caps/>
          <w:sz w:val="28"/>
          <w:szCs w:val="28"/>
        </w:rPr>
        <w:t>Р</w:t>
      </w:r>
      <w:r w:rsidRPr="00A32F75">
        <w:rPr>
          <w:b/>
          <w:caps/>
          <w:sz w:val="28"/>
          <w:szCs w:val="28"/>
        </w:rPr>
        <w:t>ОЗЧИНІ</w:t>
      </w:r>
      <w:r w:rsidR="00382F22" w:rsidRPr="00A32F75">
        <w:rPr>
          <w:b/>
          <w:caps/>
          <w:sz w:val="28"/>
          <w:szCs w:val="28"/>
        </w:rPr>
        <w:t>В</w:t>
      </w:r>
      <w:r w:rsidR="00382F22" w:rsidRPr="00DE35D8">
        <w:rPr>
          <w:b/>
          <w:caps/>
          <w:sz w:val="28"/>
          <w:szCs w:val="28"/>
          <w:lang w:val="en-US"/>
        </w:rPr>
        <w:t xml:space="preserve">. </w:t>
      </w:r>
      <w:r w:rsidR="00382F22" w:rsidRPr="00A32F75">
        <w:rPr>
          <w:b/>
          <w:caps/>
          <w:sz w:val="28"/>
          <w:szCs w:val="28"/>
        </w:rPr>
        <w:t>кОАГУЛЯЦ</w:t>
      </w:r>
      <w:r w:rsidRPr="00A32F75">
        <w:rPr>
          <w:b/>
          <w:caps/>
          <w:sz w:val="28"/>
          <w:szCs w:val="28"/>
        </w:rPr>
        <w:t>ІЯ</w:t>
      </w:r>
    </w:p>
    <w:p w14:paraId="2BF1C1B5" w14:textId="77777777" w:rsidR="00382F22" w:rsidRPr="00A32F75" w:rsidRDefault="00434EDC" w:rsidP="0068053C">
      <w:pPr>
        <w:jc w:val="center"/>
        <w:outlineLvl w:val="0"/>
        <w:rPr>
          <w:b/>
          <w:caps/>
          <w:sz w:val="28"/>
          <w:szCs w:val="28"/>
        </w:rPr>
      </w:pPr>
      <w:r w:rsidRPr="00A32F75">
        <w:rPr>
          <w:b/>
          <w:caps/>
          <w:sz w:val="28"/>
          <w:szCs w:val="28"/>
        </w:rPr>
        <w:t>КОЛОЇДНИХ РОЗЧИНІ</w:t>
      </w:r>
      <w:proofErr w:type="gramStart"/>
      <w:r w:rsidRPr="00A32F75">
        <w:rPr>
          <w:b/>
          <w:caps/>
          <w:sz w:val="28"/>
          <w:szCs w:val="28"/>
        </w:rPr>
        <w:t>В</w:t>
      </w:r>
      <w:proofErr w:type="gramEnd"/>
    </w:p>
    <w:p w14:paraId="74A111DF" w14:textId="77777777" w:rsidR="00382F22" w:rsidRPr="00A32F75" w:rsidRDefault="00382F22" w:rsidP="00382F22">
      <w:pPr>
        <w:jc w:val="center"/>
        <w:rPr>
          <w:caps/>
          <w:sz w:val="28"/>
          <w:szCs w:val="28"/>
          <w:lang w:val="uk-UA"/>
        </w:rPr>
      </w:pPr>
    </w:p>
    <w:p w14:paraId="62377F09" w14:textId="77777777" w:rsidR="00382F22" w:rsidRPr="00A32F75" w:rsidRDefault="00382F22" w:rsidP="0068053C">
      <w:pPr>
        <w:jc w:val="center"/>
        <w:outlineLvl w:val="0"/>
        <w:rPr>
          <w:sz w:val="28"/>
          <w:szCs w:val="28"/>
        </w:rPr>
      </w:pPr>
      <w:r w:rsidRPr="00A32F75">
        <w:rPr>
          <w:sz w:val="28"/>
          <w:szCs w:val="28"/>
          <w:lang w:val="uk-UA"/>
        </w:rPr>
        <w:t>Методичні вказівки для самостійної роботи студентів 1-го курсу</w:t>
      </w:r>
    </w:p>
    <w:p w14:paraId="0611732F" w14:textId="77777777" w:rsidR="00382F22" w:rsidRPr="0084510C" w:rsidRDefault="00382F22" w:rsidP="00382F22">
      <w:pPr>
        <w:jc w:val="center"/>
        <w:rPr>
          <w:sz w:val="32"/>
          <w:szCs w:val="32"/>
          <w:lang w:val="uk-UA"/>
        </w:rPr>
      </w:pPr>
      <w:r w:rsidRPr="00A32F75">
        <w:rPr>
          <w:sz w:val="28"/>
          <w:szCs w:val="28"/>
          <w:lang w:val="uk-UA"/>
        </w:rPr>
        <w:t xml:space="preserve"> з медичної хімії</w:t>
      </w:r>
    </w:p>
    <w:p w14:paraId="0B674ABB" w14:textId="0F95732D" w:rsidR="00382F22" w:rsidRDefault="00382F22" w:rsidP="00A32F75">
      <w:pPr>
        <w:jc w:val="center"/>
        <w:rPr>
          <w:sz w:val="32"/>
          <w:szCs w:val="32"/>
          <w:lang w:val="uk-UA"/>
        </w:rPr>
      </w:pPr>
      <w:r>
        <w:rPr>
          <w:sz w:val="32"/>
          <w:szCs w:val="32"/>
          <w:lang w:val="uk-UA"/>
        </w:rPr>
        <w:t xml:space="preserve"> </w:t>
      </w:r>
    </w:p>
    <w:p w14:paraId="7370414A" w14:textId="77777777" w:rsidR="00A32F75" w:rsidRPr="00A32F75" w:rsidRDefault="00A32F75" w:rsidP="00A32F75">
      <w:pPr>
        <w:jc w:val="center"/>
        <w:rPr>
          <w:sz w:val="32"/>
          <w:szCs w:val="32"/>
          <w:lang w:val="uk-UA"/>
        </w:rPr>
      </w:pPr>
    </w:p>
    <w:p w14:paraId="14AAA4A1" w14:textId="77777777" w:rsidR="00382F22" w:rsidRPr="005F6DBE" w:rsidRDefault="00382F22" w:rsidP="00382F22">
      <w:pPr>
        <w:ind w:firstLine="709"/>
        <w:jc w:val="both"/>
        <w:rPr>
          <w:sz w:val="32"/>
          <w:szCs w:val="32"/>
          <w:lang w:val="uk-UA"/>
        </w:rPr>
      </w:pPr>
    </w:p>
    <w:p w14:paraId="717A6CE8" w14:textId="77777777" w:rsidR="00382F22" w:rsidRPr="005F6DBE" w:rsidRDefault="00382F22" w:rsidP="00382F22">
      <w:pPr>
        <w:jc w:val="both"/>
        <w:rPr>
          <w:sz w:val="28"/>
          <w:szCs w:val="28"/>
          <w:lang w:val="uk-UA"/>
        </w:rPr>
      </w:pPr>
    </w:p>
    <w:p w14:paraId="00B0F7DF" w14:textId="77777777" w:rsidR="00382F22" w:rsidRPr="0084510C" w:rsidRDefault="00382F22" w:rsidP="00382F22">
      <w:pPr>
        <w:jc w:val="both"/>
        <w:rPr>
          <w:sz w:val="28"/>
          <w:szCs w:val="28"/>
          <w:lang w:val="uk-UA"/>
        </w:rPr>
      </w:pPr>
    </w:p>
    <w:p w14:paraId="77CB4105" w14:textId="77777777" w:rsidR="00DE35D8" w:rsidRPr="0084510C" w:rsidRDefault="00DE35D8" w:rsidP="00DE35D8">
      <w:pPr>
        <w:ind w:left="4956" w:firstLine="708"/>
        <w:jc w:val="center"/>
        <w:rPr>
          <w:sz w:val="28"/>
          <w:szCs w:val="28"/>
          <w:lang w:val="uk-UA"/>
        </w:rPr>
      </w:pPr>
      <w:r w:rsidRPr="0084510C">
        <w:rPr>
          <w:sz w:val="28"/>
          <w:szCs w:val="28"/>
          <w:lang w:val="uk-UA"/>
        </w:rPr>
        <w:t>Затверджено</w:t>
      </w:r>
    </w:p>
    <w:p w14:paraId="4B8A6064" w14:textId="77777777" w:rsidR="00DE35D8" w:rsidRPr="0084510C" w:rsidRDefault="00DE35D8" w:rsidP="00DE35D8">
      <w:pPr>
        <w:jc w:val="center"/>
        <w:rPr>
          <w:sz w:val="28"/>
          <w:szCs w:val="28"/>
          <w:lang w:val="uk-UA"/>
        </w:rPr>
      </w:pPr>
      <w:r w:rsidRPr="0084510C">
        <w:rPr>
          <w:sz w:val="28"/>
          <w:szCs w:val="28"/>
          <w:lang w:val="uk-UA"/>
        </w:rPr>
        <w:t xml:space="preserve">                                                                   </w:t>
      </w:r>
      <w:r>
        <w:rPr>
          <w:sz w:val="28"/>
          <w:szCs w:val="28"/>
          <w:lang w:val="uk-UA"/>
        </w:rPr>
        <w:t xml:space="preserve">       Вченою радою ХНМУ.</w:t>
      </w:r>
    </w:p>
    <w:p w14:paraId="16A0B4AC" w14:textId="77777777" w:rsidR="00DE35D8" w:rsidRPr="0084510C" w:rsidRDefault="00DE35D8" w:rsidP="00DE35D8">
      <w:pPr>
        <w:jc w:val="center"/>
        <w:rPr>
          <w:sz w:val="28"/>
          <w:szCs w:val="28"/>
          <w:lang w:val="uk-UA"/>
        </w:rPr>
      </w:pPr>
      <w:r w:rsidRPr="0084510C">
        <w:rPr>
          <w:sz w:val="28"/>
          <w:szCs w:val="28"/>
          <w:lang w:val="uk-UA"/>
        </w:rPr>
        <w:t xml:space="preserve">                                                   </w:t>
      </w:r>
      <w:r>
        <w:rPr>
          <w:sz w:val="28"/>
          <w:szCs w:val="28"/>
          <w:lang w:val="uk-UA"/>
        </w:rPr>
        <w:t xml:space="preserve">                         Протокол №</w:t>
      </w:r>
      <w:r w:rsidRPr="00DE35D8">
        <w:rPr>
          <w:sz w:val="28"/>
          <w:szCs w:val="28"/>
        </w:rPr>
        <w:t xml:space="preserve"> </w:t>
      </w:r>
      <w:r>
        <w:rPr>
          <w:sz w:val="28"/>
          <w:szCs w:val="28"/>
        </w:rPr>
        <w:t>5</w:t>
      </w:r>
      <w:r>
        <w:rPr>
          <w:sz w:val="28"/>
          <w:szCs w:val="28"/>
          <w:lang w:val="uk-UA"/>
        </w:rPr>
        <w:t xml:space="preserve">  від  20.05.2015</w:t>
      </w:r>
    </w:p>
    <w:p w14:paraId="5D0014AF" w14:textId="77777777" w:rsidR="00382F22" w:rsidRPr="0084510C" w:rsidRDefault="00382F22" w:rsidP="00382F22">
      <w:pPr>
        <w:jc w:val="both"/>
        <w:rPr>
          <w:sz w:val="28"/>
          <w:szCs w:val="28"/>
          <w:lang w:val="uk-UA"/>
        </w:rPr>
      </w:pPr>
    </w:p>
    <w:p w14:paraId="672657B6" w14:textId="77777777" w:rsidR="00382F22" w:rsidRPr="0084510C" w:rsidRDefault="00382F22" w:rsidP="00382F22">
      <w:pPr>
        <w:jc w:val="both"/>
        <w:rPr>
          <w:sz w:val="28"/>
          <w:szCs w:val="28"/>
          <w:lang w:val="uk-UA"/>
        </w:rPr>
      </w:pPr>
    </w:p>
    <w:p w14:paraId="44FFCEAA" w14:textId="77777777" w:rsidR="00382F22" w:rsidRPr="0084510C" w:rsidRDefault="00382F22" w:rsidP="00382F22">
      <w:pPr>
        <w:jc w:val="both"/>
        <w:rPr>
          <w:sz w:val="28"/>
          <w:szCs w:val="28"/>
          <w:lang w:val="uk-UA"/>
        </w:rPr>
      </w:pPr>
    </w:p>
    <w:p w14:paraId="24A818AA" w14:textId="77777777" w:rsidR="00382F22" w:rsidRDefault="00382F22" w:rsidP="00382F22">
      <w:pPr>
        <w:jc w:val="both"/>
        <w:rPr>
          <w:sz w:val="28"/>
          <w:szCs w:val="28"/>
          <w:lang w:val="uk-UA"/>
        </w:rPr>
      </w:pPr>
    </w:p>
    <w:p w14:paraId="5FC7017B" w14:textId="77777777" w:rsidR="00382F22" w:rsidRPr="0084510C" w:rsidRDefault="00382F22" w:rsidP="00382F22">
      <w:pPr>
        <w:jc w:val="both"/>
        <w:rPr>
          <w:sz w:val="28"/>
          <w:szCs w:val="28"/>
          <w:lang w:val="uk-UA"/>
        </w:rPr>
      </w:pPr>
    </w:p>
    <w:p w14:paraId="7090AFB6" w14:textId="77777777" w:rsidR="00382F22" w:rsidRPr="00DE35D8" w:rsidRDefault="00382F22" w:rsidP="00382F22">
      <w:pPr>
        <w:jc w:val="both"/>
        <w:rPr>
          <w:sz w:val="28"/>
          <w:szCs w:val="28"/>
          <w:lang w:val="en-US"/>
        </w:rPr>
      </w:pPr>
    </w:p>
    <w:p w14:paraId="69D2BC2F" w14:textId="77777777" w:rsidR="009E264F" w:rsidRDefault="009E264F" w:rsidP="0068053C">
      <w:pPr>
        <w:jc w:val="center"/>
        <w:outlineLvl w:val="0"/>
        <w:rPr>
          <w:sz w:val="28"/>
          <w:szCs w:val="28"/>
          <w:lang w:val="en-US"/>
        </w:rPr>
      </w:pPr>
    </w:p>
    <w:p w14:paraId="548A50FB" w14:textId="77777777" w:rsidR="009E264F" w:rsidRDefault="009E264F" w:rsidP="0068053C">
      <w:pPr>
        <w:jc w:val="center"/>
        <w:outlineLvl w:val="0"/>
        <w:rPr>
          <w:sz w:val="28"/>
          <w:szCs w:val="28"/>
          <w:lang w:val="en-US"/>
        </w:rPr>
      </w:pPr>
    </w:p>
    <w:p w14:paraId="79B1C5C3" w14:textId="77777777" w:rsidR="00382F22" w:rsidRPr="0084510C" w:rsidRDefault="00382F22" w:rsidP="0068053C">
      <w:pPr>
        <w:jc w:val="center"/>
        <w:outlineLvl w:val="0"/>
        <w:rPr>
          <w:sz w:val="28"/>
          <w:szCs w:val="28"/>
          <w:lang w:val="uk-UA"/>
        </w:rPr>
      </w:pPr>
      <w:bookmarkStart w:id="0" w:name="_GoBack"/>
      <w:bookmarkEnd w:id="0"/>
      <w:r w:rsidRPr="0084510C">
        <w:rPr>
          <w:sz w:val="28"/>
          <w:szCs w:val="28"/>
          <w:lang w:val="uk-UA"/>
        </w:rPr>
        <w:t>Харків</w:t>
      </w:r>
    </w:p>
    <w:p w14:paraId="33FCB25E" w14:textId="77777777" w:rsidR="00382F22" w:rsidRPr="00322F7D" w:rsidRDefault="00382F22" w:rsidP="00382F22">
      <w:pPr>
        <w:jc w:val="center"/>
        <w:rPr>
          <w:sz w:val="28"/>
          <w:szCs w:val="28"/>
          <w:lang w:val="en-US"/>
        </w:rPr>
      </w:pPr>
      <w:r>
        <w:rPr>
          <w:sz w:val="28"/>
          <w:szCs w:val="28"/>
          <w:lang w:val="uk-UA"/>
        </w:rPr>
        <w:t>2015</w:t>
      </w:r>
    </w:p>
    <w:p w14:paraId="0053829D" w14:textId="2899F6F7" w:rsidR="00382F22" w:rsidRPr="005F6DBE" w:rsidRDefault="00382F22" w:rsidP="00382F22">
      <w:pPr>
        <w:ind w:firstLine="707"/>
        <w:jc w:val="both"/>
        <w:rPr>
          <w:sz w:val="28"/>
          <w:szCs w:val="28"/>
          <w:lang w:val="en"/>
        </w:rPr>
      </w:pPr>
      <w:proofErr w:type="gramStart"/>
      <w:r w:rsidRPr="00382F22">
        <w:rPr>
          <w:sz w:val="28"/>
          <w:szCs w:val="28"/>
          <w:lang w:val="en-US"/>
        </w:rPr>
        <w:lastRenderedPageBreak/>
        <w:t>Preparation, purification and properties of colloidal solutions.</w:t>
      </w:r>
      <w:proofErr w:type="gramEnd"/>
      <w:r w:rsidRPr="00382F22">
        <w:rPr>
          <w:sz w:val="28"/>
          <w:szCs w:val="28"/>
          <w:lang w:val="en-US"/>
        </w:rPr>
        <w:t xml:space="preserve"> Coagulation of colloidal solutions</w:t>
      </w:r>
      <w:r>
        <w:rPr>
          <w:sz w:val="28"/>
          <w:szCs w:val="28"/>
          <w:lang w:val="en-US"/>
        </w:rPr>
        <w:t>: m</w:t>
      </w:r>
      <w:r w:rsidRPr="00E2637D">
        <w:rPr>
          <w:sz w:val="28"/>
          <w:szCs w:val="28"/>
          <w:lang w:val="en-US"/>
        </w:rPr>
        <w:t>ethodical instructions for 1</w:t>
      </w:r>
      <w:r w:rsidRPr="00E2637D">
        <w:rPr>
          <w:sz w:val="28"/>
          <w:szCs w:val="28"/>
          <w:vertAlign w:val="superscript"/>
          <w:lang w:val="en-US"/>
        </w:rPr>
        <w:t>st</w:t>
      </w:r>
      <w:r w:rsidRPr="00E2637D">
        <w:rPr>
          <w:sz w:val="28"/>
          <w:szCs w:val="28"/>
          <w:lang w:val="en-US"/>
        </w:rPr>
        <w:t xml:space="preserve"> year students’ self-wo</w:t>
      </w:r>
      <w:r>
        <w:rPr>
          <w:sz w:val="28"/>
          <w:szCs w:val="28"/>
          <w:lang w:val="en-US"/>
        </w:rPr>
        <w:t xml:space="preserve">rk in Medical </w:t>
      </w:r>
      <w:proofErr w:type="gramStart"/>
      <w:r w:rsidRPr="00E2637D">
        <w:rPr>
          <w:sz w:val="28"/>
          <w:szCs w:val="28"/>
          <w:lang w:val="en-US"/>
        </w:rPr>
        <w:t>Chemistry</w:t>
      </w:r>
      <w:r>
        <w:rPr>
          <w:sz w:val="28"/>
          <w:szCs w:val="28"/>
          <w:lang w:val="en-US"/>
        </w:rPr>
        <w:t xml:space="preserve">  /</w:t>
      </w:r>
      <w:proofErr w:type="gramEnd"/>
      <w:r w:rsidRPr="00482CA4">
        <w:rPr>
          <w:sz w:val="28"/>
          <w:szCs w:val="28"/>
          <w:lang w:val="en-US"/>
        </w:rPr>
        <w:t xml:space="preserve"> compiled by</w:t>
      </w:r>
      <w:r>
        <w:rPr>
          <w:sz w:val="28"/>
          <w:szCs w:val="28"/>
          <w:lang w:val="en-US"/>
        </w:rPr>
        <w:t xml:space="preserve"> A.O. </w:t>
      </w:r>
      <w:proofErr w:type="spellStart"/>
      <w:r w:rsidR="00434EDC">
        <w:rPr>
          <w:sz w:val="28"/>
          <w:szCs w:val="28"/>
          <w:lang w:val="en-US"/>
        </w:rPr>
        <w:t>Syrovaya</w:t>
      </w:r>
      <w:proofErr w:type="spellEnd"/>
      <w:r w:rsidR="00434EDC">
        <w:rPr>
          <w:sz w:val="28"/>
          <w:szCs w:val="28"/>
          <w:lang w:val="en-US"/>
        </w:rPr>
        <w:t xml:space="preserve">, </w:t>
      </w:r>
      <w:r w:rsidR="00A32F75" w:rsidRPr="00482CA4">
        <w:rPr>
          <w:sz w:val="28"/>
          <w:szCs w:val="28"/>
          <w:lang w:val="en-US"/>
        </w:rPr>
        <w:t xml:space="preserve">V.N. </w:t>
      </w:r>
      <w:proofErr w:type="spellStart"/>
      <w:r w:rsidR="00A32F75" w:rsidRPr="00482CA4">
        <w:rPr>
          <w:sz w:val="28"/>
          <w:szCs w:val="28"/>
          <w:lang w:val="en-US"/>
        </w:rPr>
        <w:t>Petyunina</w:t>
      </w:r>
      <w:proofErr w:type="spellEnd"/>
      <w:r w:rsidR="00A32F75" w:rsidRPr="00482CA4">
        <w:rPr>
          <w:sz w:val="28"/>
          <w:szCs w:val="28"/>
          <w:lang w:val="en-US"/>
        </w:rPr>
        <w:t>,</w:t>
      </w:r>
      <w:r w:rsidR="00A32F75">
        <w:rPr>
          <w:sz w:val="28"/>
          <w:szCs w:val="28"/>
          <w:lang w:val="en-US"/>
        </w:rPr>
        <w:t xml:space="preserve"> V.O. Makarov, </w:t>
      </w:r>
      <w:r w:rsidRPr="00482CA4">
        <w:rPr>
          <w:sz w:val="28"/>
          <w:szCs w:val="28"/>
          <w:lang w:val="en-US"/>
        </w:rPr>
        <w:t xml:space="preserve">E.R. </w:t>
      </w:r>
      <w:proofErr w:type="spellStart"/>
      <w:r w:rsidRPr="00482CA4">
        <w:rPr>
          <w:sz w:val="28"/>
          <w:szCs w:val="28"/>
          <w:lang w:val="en-US"/>
        </w:rPr>
        <w:t>Grabovetskaya</w:t>
      </w:r>
      <w:proofErr w:type="spellEnd"/>
      <w:r w:rsidRPr="00482CA4">
        <w:rPr>
          <w:sz w:val="28"/>
          <w:szCs w:val="28"/>
          <w:lang w:val="en-US"/>
        </w:rPr>
        <w:t>,</w:t>
      </w:r>
      <w:r>
        <w:rPr>
          <w:sz w:val="28"/>
          <w:szCs w:val="28"/>
          <w:lang w:val="en-US"/>
        </w:rPr>
        <w:t xml:space="preserve"> </w:t>
      </w:r>
      <w:r w:rsidR="00A32F75" w:rsidRPr="00482CA4">
        <w:rPr>
          <w:sz w:val="28"/>
          <w:szCs w:val="28"/>
          <w:lang w:val="en-US"/>
        </w:rPr>
        <w:t xml:space="preserve">S.A. </w:t>
      </w:r>
      <w:proofErr w:type="spellStart"/>
      <w:r w:rsidR="00A32F75" w:rsidRPr="00482CA4">
        <w:rPr>
          <w:sz w:val="28"/>
          <w:szCs w:val="28"/>
          <w:lang w:val="en-US"/>
        </w:rPr>
        <w:t>Nakonechnaya</w:t>
      </w:r>
      <w:proofErr w:type="spellEnd"/>
      <w:r w:rsidR="00A32F75">
        <w:rPr>
          <w:sz w:val="28"/>
          <w:szCs w:val="28"/>
          <w:lang w:val="en-US"/>
        </w:rPr>
        <w:t xml:space="preserve">, S.V. </w:t>
      </w:r>
      <w:proofErr w:type="spellStart"/>
      <w:r w:rsidR="00A32F75">
        <w:rPr>
          <w:sz w:val="28"/>
          <w:szCs w:val="28"/>
          <w:lang w:val="en-US"/>
        </w:rPr>
        <w:t>Andreeva</w:t>
      </w:r>
      <w:proofErr w:type="spellEnd"/>
      <w:r w:rsidR="00A32F75">
        <w:rPr>
          <w:sz w:val="28"/>
          <w:szCs w:val="28"/>
          <w:lang w:val="en-US"/>
        </w:rPr>
        <w:t xml:space="preserve">, L.G. </w:t>
      </w:r>
      <w:proofErr w:type="spellStart"/>
      <w:r w:rsidR="00A32F75">
        <w:rPr>
          <w:sz w:val="28"/>
          <w:szCs w:val="28"/>
          <w:lang w:val="en-US"/>
        </w:rPr>
        <w:t>Shapoval</w:t>
      </w:r>
      <w:proofErr w:type="spellEnd"/>
      <w:r w:rsidR="00A32F75">
        <w:rPr>
          <w:sz w:val="28"/>
          <w:szCs w:val="28"/>
          <w:lang w:val="en-US"/>
        </w:rPr>
        <w:t xml:space="preserve">, L.V. </w:t>
      </w:r>
      <w:proofErr w:type="spellStart"/>
      <w:r w:rsidR="00A32F75">
        <w:rPr>
          <w:sz w:val="28"/>
          <w:szCs w:val="28"/>
          <w:lang w:val="en-US"/>
        </w:rPr>
        <w:t>Lukyanova</w:t>
      </w:r>
      <w:proofErr w:type="spellEnd"/>
      <w:r w:rsidR="00A32F75">
        <w:rPr>
          <w:sz w:val="28"/>
          <w:szCs w:val="28"/>
          <w:lang w:val="en-US"/>
        </w:rPr>
        <w:t xml:space="preserve">, S.N. </w:t>
      </w:r>
      <w:proofErr w:type="spellStart"/>
      <w:r w:rsidR="00A32F75">
        <w:rPr>
          <w:sz w:val="28"/>
          <w:szCs w:val="28"/>
          <w:lang w:val="en-US"/>
        </w:rPr>
        <w:t>Kozub</w:t>
      </w:r>
      <w:proofErr w:type="spellEnd"/>
      <w:r w:rsidR="00A32F75">
        <w:rPr>
          <w:sz w:val="28"/>
          <w:szCs w:val="28"/>
          <w:lang w:val="en-US"/>
        </w:rPr>
        <w:t xml:space="preserve">, T.S. </w:t>
      </w:r>
      <w:proofErr w:type="spellStart"/>
      <w:r w:rsidR="00A32F75">
        <w:rPr>
          <w:sz w:val="28"/>
          <w:szCs w:val="28"/>
          <w:lang w:val="en-US"/>
        </w:rPr>
        <w:t>Tishakova</w:t>
      </w:r>
      <w:proofErr w:type="spellEnd"/>
      <w:r w:rsidR="00A32F75">
        <w:rPr>
          <w:sz w:val="28"/>
          <w:szCs w:val="28"/>
          <w:lang w:val="en-US"/>
        </w:rPr>
        <w:t xml:space="preserve">, O.L. </w:t>
      </w:r>
      <w:proofErr w:type="spellStart"/>
      <w:r w:rsidR="00A32F75">
        <w:rPr>
          <w:sz w:val="28"/>
          <w:szCs w:val="28"/>
          <w:lang w:val="en-US"/>
        </w:rPr>
        <w:t>Levashova</w:t>
      </w:r>
      <w:proofErr w:type="spellEnd"/>
      <w:r w:rsidR="00A32F75">
        <w:rPr>
          <w:sz w:val="28"/>
          <w:szCs w:val="28"/>
          <w:lang w:val="en-US"/>
        </w:rPr>
        <w:t xml:space="preserve">, E.V. </w:t>
      </w:r>
      <w:proofErr w:type="spellStart"/>
      <w:r w:rsidR="00A32F75">
        <w:rPr>
          <w:sz w:val="28"/>
          <w:szCs w:val="28"/>
          <w:lang w:val="en-US"/>
        </w:rPr>
        <w:t>Savelieva</w:t>
      </w:r>
      <w:proofErr w:type="spellEnd"/>
      <w:r w:rsidR="00A32F75">
        <w:rPr>
          <w:sz w:val="28"/>
          <w:szCs w:val="28"/>
          <w:lang w:val="en-US"/>
        </w:rPr>
        <w:t xml:space="preserve">, N.V. </w:t>
      </w:r>
      <w:proofErr w:type="spellStart"/>
      <w:r w:rsidR="00A32F75">
        <w:rPr>
          <w:sz w:val="28"/>
          <w:szCs w:val="28"/>
          <w:lang w:val="en-US"/>
        </w:rPr>
        <w:t>Kopoteva</w:t>
      </w:r>
      <w:proofErr w:type="spellEnd"/>
      <w:r w:rsidR="00A32F75">
        <w:rPr>
          <w:sz w:val="28"/>
          <w:szCs w:val="28"/>
          <w:lang w:val="en-US"/>
        </w:rPr>
        <w:t>,</w:t>
      </w:r>
      <w:r>
        <w:rPr>
          <w:sz w:val="28"/>
          <w:szCs w:val="28"/>
          <w:lang w:val="en-US"/>
        </w:rPr>
        <w:t xml:space="preserve"> </w:t>
      </w:r>
      <w:r w:rsidR="00A32F75">
        <w:rPr>
          <w:sz w:val="28"/>
          <w:szCs w:val="28"/>
          <w:lang w:val="en-US"/>
        </w:rPr>
        <w:t xml:space="preserve">N.N. </w:t>
      </w:r>
      <w:proofErr w:type="spellStart"/>
      <w:r w:rsidR="00A32F75">
        <w:rPr>
          <w:sz w:val="28"/>
          <w:szCs w:val="28"/>
          <w:lang w:val="en-US"/>
        </w:rPr>
        <w:t>Chalenko</w:t>
      </w:r>
      <w:proofErr w:type="spellEnd"/>
      <w:r w:rsidR="00A32F75">
        <w:rPr>
          <w:sz w:val="28"/>
          <w:szCs w:val="28"/>
          <w:lang w:val="en-US"/>
        </w:rPr>
        <w:t xml:space="preserve"> </w:t>
      </w:r>
      <w:r>
        <w:rPr>
          <w:sz w:val="28"/>
          <w:szCs w:val="28"/>
          <w:lang w:val="en-US"/>
        </w:rPr>
        <w:t xml:space="preserve">– </w:t>
      </w:r>
      <w:proofErr w:type="spellStart"/>
      <w:r>
        <w:rPr>
          <w:sz w:val="28"/>
          <w:szCs w:val="28"/>
          <w:lang w:val="en-US"/>
        </w:rPr>
        <w:t>Kharkiv</w:t>
      </w:r>
      <w:proofErr w:type="spellEnd"/>
      <w:r>
        <w:rPr>
          <w:sz w:val="28"/>
          <w:szCs w:val="28"/>
          <w:lang w:val="en-US"/>
        </w:rPr>
        <w:t xml:space="preserve">: </w:t>
      </w:r>
      <w:proofErr w:type="spellStart"/>
      <w:r>
        <w:rPr>
          <w:sz w:val="28"/>
          <w:szCs w:val="28"/>
          <w:lang w:val="en-US"/>
        </w:rPr>
        <w:t>KhNMU</w:t>
      </w:r>
      <w:proofErr w:type="spellEnd"/>
      <w:r>
        <w:rPr>
          <w:sz w:val="28"/>
          <w:szCs w:val="28"/>
          <w:lang w:val="en-US"/>
        </w:rPr>
        <w:t xml:space="preserve">, 2015. </w:t>
      </w:r>
      <w:proofErr w:type="gramStart"/>
      <w:r>
        <w:rPr>
          <w:sz w:val="28"/>
          <w:szCs w:val="28"/>
          <w:lang w:val="en-US"/>
        </w:rPr>
        <w:t xml:space="preserve">–  </w:t>
      </w:r>
      <w:r w:rsidR="00A12178">
        <w:rPr>
          <w:sz w:val="28"/>
          <w:szCs w:val="28"/>
          <w:lang w:val="en-US"/>
        </w:rPr>
        <w:t>23</w:t>
      </w:r>
      <w:proofErr w:type="gramEnd"/>
      <w:r>
        <w:rPr>
          <w:sz w:val="28"/>
          <w:szCs w:val="28"/>
          <w:lang w:val="en-US"/>
        </w:rPr>
        <w:t xml:space="preserve"> p. </w:t>
      </w:r>
    </w:p>
    <w:p w14:paraId="1EC678EF" w14:textId="77777777" w:rsidR="00382F22" w:rsidRDefault="00382F22" w:rsidP="00382F22">
      <w:pPr>
        <w:ind w:firstLine="709"/>
        <w:jc w:val="both"/>
        <w:rPr>
          <w:sz w:val="28"/>
          <w:szCs w:val="28"/>
          <w:lang w:val="uk-UA"/>
        </w:rPr>
      </w:pPr>
      <w:r>
        <w:rPr>
          <w:sz w:val="28"/>
          <w:szCs w:val="28"/>
          <w:lang w:val="en-US"/>
        </w:rPr>
        <w:tab/>
      </w:r>
    </w:p>
    <w:p w14:paraId="3F1A2FA2" w14:textId="77777777" w:rsidR="00382F22" w:rsidRPr="00482CA4" w:rsidRDefault="00382F22" w:rsidP="00382F22">
      <w:pPr>
        <w:ind w:left="1134"/>
        <w:jc w:val="both"/>
        <w:rPr>
          <w:sz w:val="28"/>
          <w:szCs w:val="28"/>
          <w:lang w:val="en-US"/>
        </w:rPr>
      </w:pPr>
      <w:r w:rsidRPr="00482CA4">
        <w:rPr>
          <w:sz w:val="28"/>
          <w:szCs w:val="28"/>
          <w:lang w:val="en-US"/>
        </w:rPr>
        <w:t xml:space="preserve">Compiled by: </w:t>
      </w:r>
    </w:p>
    <w:p w14:paraId="6AA234AA" w14:textId="77777777" w:rsidR="00382F22" w:rsidRPr="00482CA4" w:rsidRDefault="00382F22" w:rsidP="00382F22">
      <w:pPr>
        <w:ind w:left="1134"/>
        <w:jc w:val="both"/>
        <w:rPr>
          <w:sz w:val="28"/>
          <w:szCs w:val="28"/>
          <w:lang w:val="en-US"/>
        </w:rPr>
      </w:pPr>
      <w:r w:rsidRPr="00482CA4">
        <w:rPr>
          <w:sz w:val="28"/>
          <w:szCs w:val="28"/>
          <w:lang w:val="en-US"/>
        </w:rPr>
        <w:t xml:space="preserve">A.O. </w:t>
      </w:r>
      <w:proofErr w:type="spellStart"/>
      <w:r w:rsidRPr="00482CA4">
        <w:rPr>
          <w:sz w:val="28"/>
          <w:szCs w:val="28"/>
          <w:lang w:val="en-US"/>
        </w:rPr>
        <w:t>Syrovaya</w:t>
      </w:r>
      <w:proofErr w:type="spellEnd"/>
      <w:r w:rsidRPr="00482CA4">
        <w:rPr>
          <w:sz w:val="28"/>
          <w:szCs w:val="28"/>
          <w:lang w:val="en-US"/>
        </w:rPr>
        <w:t>,</w:t>
      </w:r>
    </w:p>
    <w:p w14:paraId="454E08A3" w14:textId="77777777" w:rsidR="00A32F75" w:rsidRDefault="00A32F75" w:rsidP="00A32F75">
      <w:pPr>
        <w:ind w:left="1134"/>
        <w:jc w:val="both"/>
        <w:rPr>
          <w:sz w:val="28"/>
          <w:szCs w:val="28"/>
          <w:lang w:val="en-US"/>
        </w:rPr>
      </w:pPr>
      <w:r w:rsidRPr="00482CA4">
        <w:rPr>
          <w:sz w:val="28"/>
          <w:szCs w:val="28"/>
          <w:lang w:val="en-US"/>
        </w:rPr>
        <w:t xml:space="preserve">V.N. </w:t>
      </w:r>
      <w:proofErr w:type="spellStart"/>
      <w:r w:rsidRPr="00482CA4">
        <w:rPr>
          <w:sz w:val="28"/>
          <w:szCs w:val="28"/>
          <w:lang w:val="en-US"/>
        </w:rPr>
        <w:t>Petyunina</w:t>
      </w:r>
      <w:proofErr w:type="spellEnd"/>
      <w:r w:rsidRPr="00482CA4">
        <w:rPr>
          <w:sz w:val="28"/>
          <w:szCs w:val="28"/>
          <w:lang w:val="en-US"/>
        </w:rPr>
        <w:t>,</w:t>
      </w:r>
    </w:p>
    <w:p w14:paraId="49EEBD73" w14:textId="77777777" w:rsidR="00A32F75" w:rsidRDefault="00A32F75" w:rsidP="00A32F75">
      <w:pPr>
        <w:ind w:left="1134"/>
        <w:jc w:val="both"/>
        <w:rPr>
          <w:sz w:val="28"/>
          <w:szCs w:val="28"/>
          <w:lang w:val="en-US"/>
        </w:rPr>
      </w:pPr>
      <w:r>
        <w:rPr>
          <w:sz w:val="28"/>
          <w:szCs w:val="28"/>
          <w:lang w:val="en-US"/>
        </w:rPr>
        <w:t>V.O. Makarov,</w:t>
      </w:r>
    </w:p>
    <w:p w14:paraId="6BCB3D4A" w14:textId="77777777" w:rsidR="00382F22" w:rsidRPr="00482CA4" w:rsidRDefault="00382F22" w:rsidP="00382F22">
      <w:pPr>
        <w:ind w:left="1134"/>
        <w:jc w:val="both"/>
        <w:rPr>
          <w:sz w:val="28"/>
          <w:szCs w:val="28"/>
          <w:lang w:val="en-US"/>
        </w:rPr>
      </w:pPr>
      <w:r w:rsidRPr="00482CA4">
        <w:rPr>
          <w:sz w:val="28"/>
          <w:szCs w:val="28"/>
          <w:lang w:val="en-US"/>
        </w:rPr>
        <w:t xml:space="preserve">E.R. </w:t>
      </w:r>
      <w:proofErr w:type="spellStart"/>
      <w:r w:rsidRPr="00482CA4">
        <w:rPr>
          <w:sz w:val="28"/>
          <w:szCs w:val="28"/>
          <w:lang w:val="en-US"/>
        </w:rPr>
        <w:t>Grabovetskaya</w:t>
      </w:r>
      <w:proofErr w:type="spellEnd"/>
      <w:r w:rsidRPr="00482CA4">
        <w:rPr>
          <w:sz w:val="28"/>
          <w:szCs w:val="28"/>
          <w:lang w:val="en-US"/>
        </w:rPr>
        <w:t>,</w:t>
      </w:r>
    </w:p>
    <w:p w14:paraId="17898D7F" w14:textId="77777777" w:rsidR="00A32F75" w:rsidRDefault="00A32F75" w:rsidP="00A32F75">
      <w:pPr>
        <w:ind w:left="1134"/>
        <w:jc w:val="both"/>
        <w:rPr>
          <w:sz w:val="28"/>
          <w:szCs w:val="28"/>
          <w:lang w:val="en-US"/>
        </w:rPr>
      </w:pPr>
      <w:r w:rsidRPr="00482CA4">
        <w:rPr>
          <w:sz w:val="28"/>
          <w:szCs w:val="28"/>
          <w:lang w:val="en-US"/>
        </w:rPr>
        <w:t xml:space="preserve">S.A. </w:t>
      </w:r>
      <w:proofErr w:type="spellStart"/>
      <w:r w:rsidRPr="00482CA4">
        <w:rPr>
          <w:sz w:val="28"/>
          <w:szCs w:val="28"/>
          <w:lang w:val="en-US"/>
        </w:rPr>
        <w:t>Nakonechnaya</w:t>
      </w:r>
      <w:proofErr w:type="spellEnd"/>
      <w:r>
        <w:rPr>
          <w:sz w:val="28"/>
          <w:szCs w:val="28"/>
          <w:lang w:val="en-US"/>
        </w:rPr>
        <w:t>,</w:t>
      </w:r>
    </w:p>
    <w:p w14:paraId="0F160636" w14:textId="77777777" w:rsidR="00A32F75" w:rsidRDefault="00A32F75" w:rsidP="00A32F75">
      <w:pPr>
        <w:ind w:left="1134"/>
        <w:jc w:val="both"/>
        <w:rPr>
          <w:sz w:val="28"/>
          <w:szCs w:val="28"/>
          <w:lang w:val="en-US"/>
        </w:rPr>
      </w:pPr>
      <w:r>
        <w:rPr>
          <w:sz w:val="28"/>
          <w:szCs w:val="28"/>
          <w:lang w:val="en-US"/>
        </w:rPr>
        <w:t xml:space="preserve">S.V. </w:t>
      </w:r>
      <w:proofErr w:type="spellStart"/>
      <w:r>
        <w:rPr>
          <w:sz w:val="28"/>
          <w:szCs w:val="28"/>
          <w:lang w:val="en-US"/>
        </w:rPr>
        <w:t>Andreeva</w:t>
      </w:r>
      <w:proofErr w:type="spellEnd"/>
      <w:r>
        <w:rPr>
          <w:sz w:val="28"/>
          <w:szCs w:val="28"/>
          <w:lang w:val="en-US"/>
        </w:rPr>
        <w:t>,</w:t>
      </w:r>
    </w:p>
    <w:p w14:paraId="6EFB306C" w14:textId="77777777" w:rsidR="00382F22" w:rsidRPr="00A32F75" w:rsidRDefault="00382F22" w:rsidP="00382F22">
      <w:pPr>
        <w:ind w:left="1134"/>
        <w:jc w:val="both"/>
        <w:rPr>
          <w:sz w:val="28"/>
          <w:szCs w:val="28"/>
          <w:lang w:val="uk-UA"/>
        </w:rPr>
      </w:pPr>
      <w:r w:rsidRPr="00482CA4">
        <w:rPr>
          <w:sz w:val="28"/>
          <w:szCs w:val="28"/>
          <w:lang w:val="en-US"/>
        </w:rPr>
        <w:t xml:space="preserve">L.G. </w:t>
      </w:r>
      <w:proofErr w:type="spellStart"/>
      <w:r w:rsidRPr="00482CA4">
        <w:rPr>
          <w:sz w:val="28"/>
          <w:szCs w:val="28"/>
          <w:lang w:val="en-US"/>
        </w:rPr>
        <w:t>Shapoval</w:t>
      </w:r>
      <w:proofErr w:type="spellEnd"/>
      <w:r w:rsidRPr="00482CA4">
        <w:rPr>
          <w:sz w:val="28"/>
          <w:szCs w:val="28"/>
          <w:lang w:val="en-US"/>
        </w:rPr>
        <w:t>,</w:t>
      </w:r>
      <w:r w:rsidRPr="00482CA4">
        <w:rPr>
          <w:sz w:val="28"/>
          <w:szCs w:val="28"/>
          <w:lang w:val="en-US"/>
        </w:rPr>
        <w:tab/>
      </w:r>
    </w:p>
    <w:p w14:paraId="7B8BB0D5" w14:textId="77777777" w:rsidR="00382F22" w:rsidRPr="00DE35D8" w:rsidRDefault="00382F22" w:rsidP="00382F22">
      <w:pPr>
        <w:ind w:left="1134"/>
        <w:jc w:val="both"/>
        <w:rPr>
          <w:sz w:val="28"/>
          <w:szCs w:val="28"/>
          <w:lang w:val="uk-UA"/>
        </w:rPr>
      </w:pPr>
      <w:r>
        <w:rPr>
          <w:sz w:val="28"/>
          <w:szCs w:val="28"/>
          <w:lang w:val="en-US"/>
        </w:rPr>
        <w:t>L</w:t>
      </w:r>
      <w:r w:rsidRPr="00DE35D8">
        <w:rPr>
          <w:sz w:val="28"/>
          <w:szCs w:val="28"/>
          <w:lang w:val="uk-UA"/>
        </w:rPr>
        <w:t>.</w:t>
      </w:r>
      <w:r>
        <w:rPr>
          <w:sz w:val="28"/>
          <w:szCs w:val="28"/>
          <w:lang w:val="en-US"/>
        </w:rPr>
        <w:t>V</w:t>
      </w:r>
      <w:r w:rsidRPr="00DE35D8">
        <w:rPr>
          <w:sz w:val="28"/>
          <w:szCs w:val="28"/>
          <w:lang w:val="uk-UA"/>
        </w:rPr>
        <w:t xml:space="preserve">. </w:t>
      </w:r>
      <w:proofErr w:type="spellStart"/>
      <w:r>
        <w:rPr>
          <w:sz w:val="28"/>
          <w:szCs w:val="28"/>
          <w:lang w:val="en-US"/>
        </w:rPr>
        <w:t>Lukyanova</w:t>
      </w:r>
      <w:proofErr w:type="spellEnd"/>
      <w:r w:rsidRPr="00DE35D8">
        <w:rPr>
          <w:sz w:val="28"/>
          <w:szCs w:val="28"/>
          <w:lang w:val="uk-UA"/>
        </w:rPr>
        <w:t>,</w:t>
      </w:r>
    </w:p>
    <w:p w14:paraId="390BD0DE" w14:textId="77777777" w:rsidR="00382F22" w:rsidRPr="00DE35D8" w:rsidRDefault="00382F22" w:rsidP="00382F22">
      <w:pPr>
        <w:ind w:left="1134"/>
        <w:jc w:val="both"/>
        <w:rPr>
          <w:sz w:val="28"/>
          <w:szCs w:val="28"/>
          <w:lang w:val="uk-UA"/>
        </w:rPr>
      </w:pPr>
      <w:r>
        <w:rPr>
          <w:sz w:val="28"/>
          <w:szCs w:val="28"/>
          <w:lang w:val="en-US"/>
        </w:rPr>
        <w:t>S</w:t>
      </w:r>
      <w:r w:rsidRPr="00DE35D8">
        <w:rPr>
          <w:sz w:val="28"/>
          <w:szCs w:val="28"/>
          <w:lang w:val="uk-UA"/>
        </w:rPr>
        <w:t>.</w:t>
      </w:r>
      <w:r>
        <w:rPr>
          <w:sz w:val="28"/>
          <w:szCs w:val="28"/>
          <w:lang w:val="en-US"/>
        </w:rPr>
        <w:t>N</w:t>
      </w:r>
      <w:r w:rsidRPr="00DE35D8">
        <w:rPr>
          <w:sz w:val="28"/>
          <w:szCs w:val="28"/>
          <w:lang w:val="uk-UA"/>
        </w:rPr>
        <w:t xml:space="preserve">. </w:t>
      </w:r>
      <w:proofErr w:type="spellStart"/>
      <w:r>
        <w:rPr>
          <w:sz w:val="28"/>
          <w:szCs w:val="28"/>
          <w:lang w:val="en-US"/>
        </w:rPr>
        <w:t>Kozub</w:t>
      </w:r>
      <w:proofErr w:type="spellEnd"/>
      <w:r w:rsidRPr="00DE35D8">
        <w:rPr>
          <w:sz w:val="28"/>
          <w:szCs w:val="28"/>
          <w:lang w:val="uk-UA"/>
        </w:rPr>
        <w:t>,</w:t>
      </w:r>
    </w:p>
    <w:p w14:paraId="0516CF80" w14:textId="77777777" w:rsidR="00382F22" w:rsidRDefault="00382F22" w:rsidP="00382F22">
      <w:pPr>
        <w:ind w:left="1134"/>
        <w:jc w:val="both"/>
        <w:rPr>
          <w:sz w:val="28"/>
          <w:szCs w:val="28"/>
          <w:lang w:val="en-US"/>
        </w:rPr>
      </w:pPr>
      <w:r>
        <w:rPr>
          <w:sz w:val="28"/>
          <w:szCs w:val="28"/>
          <w:lang w:val="en-US"/>
        </w:rPr>
        <w:t xml:space="preserve">T.S. </w:t>
      </w:r>
      <w:proofErr w:type="spellStart"/>
      <w:r>
        <w:rPr>
          <w:sz w:val="28"/>
          <w:szCs w:val="28"/>
          <w:lang w:val="en-US"/>
        </w:rPr>
        <w:t>Tishakova</w:t>
      </w:r>
      <w:proofErr w:type="spellEnd"/>
      <w:r>
        <w:rPr>
          <w:sz w:val="28"/>
          <w:szCs w:val="28"/>
          <w:lang w:val="en-US"/>
        </w:rPr>
        <w:t>,</w:t>
      </w:r>
    </w:p>
    <w:p w14:paraId="79A33893" w14:textId="77777777" w:rsidR="00382F22" w:rsidRDefault="00382F22" w:rsidP="00382F22">
      <w:pPr>
        <w:ind w:left="1134"/>
        <w:jc w:val="both"/>
        <w:rPr>
          <w:sz w:val="28"/>
          <w:szCs w:val="28"/>
          <w:lang w:val="en-US"/>
        </w:rPr>
      </w:pPr>
      <w:r>
        <w:rPr>
          <w:sz w:val="28"/>
          <w:szCs w:val="28"/>
          <w:lang w:val="en-US"/>
        </w:rPr>
        <w:t xml:space="preserve">O.L. </w:t>
      </w:r>
      <w:proofErr w:type="spellStart"/>
      <w:r>
        <w:rPr>
          <w:sz w:val="28"/>
          <w:szCs w:val="28"/>
          <w:lang w:val="en-US"/>
        </w:rPr>
        <w:t>Levashova</w:t>
      </w:r>
      <w:proofErr w:type="spellEnd"/>
      <w:r>
        <w:rPr>
          <w:sz w:val="28"/>
          <w:szCs w:val="28"/>
          <w:lang w:val="en-US"/>
        </w:rPr>
        <w:t>,</w:t>
      </w:r>
    </w:p>
    <w:p w14:paraId="05BE4A54" w14:textId="77777777" w:rsidR="00382F22" w:rsidRDefault="00382F22" w:rsidP="00382F22">
      <w:pPr>
        <w:ind w:left="1134"/>
        <w:jc w:val="both"/>
        <w:rPr>
          <w:sz w:val="28"/>
          <w:szCs w:val="28"/>
          <w:lang w:val="en-US"/>
        </w:rPr>
      </w:pPr>
      <w:r>
        <w:rPr>
          <w:sz w:val="28"/>
          <w:szCs w:val="28"/>
          <w:lang w:val="en-US"/>
        </w:rPr>
        <w:t xml:space="preserve">E.V. </w:t>
      </w:r>
      <w:proofErr w:type="spellStart"/>
      <w:r>
        <w:rPr>
          <w:sz w:val="28"/>
          <w:szCs w:val="28"/>
          <w:lang w:val="en-US"/>
        </w:rPr>
        <w:t>Savelieva</w:t>
      </w:r>
      <w:proofErr w:type="spellEnd"/>
      <w:r>
        <w:rPr>
          <w:sz w:val="28"/>
          <w:szCs w:val="28"/>
          <w:lang w:val="en-US"/>
        </w:rPr>
        <w:t>,</w:t>
      </w:r>
    </w:p>
    <w:p w14:paraId="703633C8" w14:textId="77777777" w:rsidR="00382F22" w:rsidRDefault="00382F22" w:rsidP="00382F22">
      <w:pPr>
        <w:ind w:left="1134"/>
        <w:jc w:val="both"/>
        <w:rPr>
          <w:sz w:val="28"/>
          <w:szCs w:val="28"/>
          <w:lang w:val="en-US"/>
        </w:rPr>
      </w:pPr>
      <w:r>
        <w:rPr>
          <w:sz w:val="28"/>
          <w:szCs w:val="28"/>
          <w:lang w:val="en-US"/>
        </w:rPr>
        <w:t xml:space="preserve">N.V. </w:t>
      </w:r>
      <w:proofErr w:type="spellStart"/>
      <w:r>
        <w:rPr>
          <w:sz w:val="28"/>
          <w:szCs w:val="28"/>
          <w:lang w:val="en-US"/>
        </w:rPr>
        <w:t>Kopoteva</w:t>
      </w:r>
      <w:proofErr w:type="spellEnd"/>
      <w:r>
        <w:rPr>
          <w:sz w:val="28"/>
          <w:szCs w:val="28"/>
          <w:lang w:val="en-US"/>
        </w:rPr>
        <w:t>,</w:t>
      </w:r>
    </w:p>
    <w:p w14:paraId="5AFADC64" w14:textId="7F260DBB" w:rsidR="00382F22" w:rsidRDefault="00382F22" w:rsidP="00C07146">
      <w:pPr>
        <w:ind w:left="1134"/>
        <w:jc w:val="both"/>
        <w:rPr>
          <w:sz w:val="28"/>
          <w:szCs w:val="28"/>
          <w:lang w:val="en-US"/>
        </w:rPr>
      </w:pPr>
      <w:r>
        <w:rPr>
          <w:sz w:val="28"/>
          <w:szCs w:val="28"/>
          <w:lang w:val="en-US"/>
        </w:rPr>
        <w:t xml:space="preserve">N.N. </w:t>
      </w:r>
      <w:proofErr w:type="spellStart"/>
      <w:r>
        <w:rPr>
          <w:sz w:val="28"/>
          <w:szCs w:val="28"/>
          <w:lang w:val="en-US"/>
        </w:rPr>
        <w:t>Chalenko</w:t>
      </w:r>
      <w:proofErr w:type="spellEnd"/>
    </w:p>
    <w:p w14:paraId="64E5BD38" w14:textId="77777777" w:rsidR="00382F22" w:rsidRPr="00E2637D" w:rsidRDefault="00382F22" w:rsidP="00382F22">
      <w:pPr>
        <w:ind w:firstLine="709"/>
        <w:jc w:val="both"/>
        <w:rPr>
          <w:sz w:val="28"/>
          <w:szCs w:val="28"/>
          <w:lang w:val="en-US"/>
        </w:rPr>
      </w:pPr>
    </w:p>
    <w:p w14:paraId="5C9905D4" w14:textId="35A4240B" w:rsidR="00382F22" w:rsidRPr="0084510C" w:rsidRDefault="00434EDC" w:rsidP="00382F22">
      <w:pPr>
        <w:jc w:val="both"/>
        <w:rPr>
          <w:sz w:val="28"/>
          <w:szCs w:val="28"/>
          <w:lang w:val="uk-UA"/>
        </w:rPr>
      </w:pPr>
      <w:r w:rsidRPr="00434EDC">
        <w:rPr>
          <w:sz w:val="28"/>
          <w:szCs w:val="28"/>
          <w:lang w:val="uk-UA"/>
        </w:rPr>
        <w:t>Одержання, о</w:t>
      </w:r>
      <w:r>
        <w:rPr>
          <w:sz w:val="28"/>
          <w:szCs w:val="28"/>
          <w:lang w:val="uk-UA"/>
        </w:rPr>
        <w:t xml:space="preserve">чистка та </w:t>
      </w:r>
      <w:proofErr w:type="spellStart"/>
      <w:r>
        <w:rPr>
          <w:sz w:val="28"/>
          <w:szCs w:val="28"/>
          <w:lang w:val="uk-UA"/>
        </w:rPr>
        <w:t>властівості</w:t>
      </w:r>
      <w:proofErr w:type="spellEnd"/>
      <w:r>
        <w:rPr>
          <w:sz w:val="28"/>
          <w:szCs w:val="28"/>
          <w:lang w:val="uk-UA"/>
        </w:rPr>
        <w:t xml:space="preserve"> колоїдних </w:t>
      </w:r>
      <w:r w:rsidRPr="00434EDC">
        <w:rPr>
          <w:sz w:val="28"/>
          <w:szCs w:val="28"/>
          <w:lang w:val="uk-UA"/>
        </w:rPr>
        <w:t>розчинів. Коагуляція</w:t>
      </w:r>
      <w:r>
        <w:rPr>
          <w:sz w:val="28"/>
          <w:szCs w:val="28"/>
          <w:lang w:val="uk-UA"/>
        </w:rPr>
        <w:t xml:space="preserve"> </w:t>
      </w:r>
      <w:r w:rsidRPr="00434EDC">
        <w:rPr>
          <w:sz w:val="28"/>
          <w:szCs w:val="28"/>
          <w:lang w:val="uk-UA"/>
        </w:rPr>
        <w:t>колоїдних розчинів</w:t>
      </w:r>
      <w:r w:rsidR="00382F22">
        <w:rPr>
          <w:sz w:val="28"/>
          <w:szCs w:val="28"/>
          <w:lang w:val="uk-UA"/>
        </w:rPr>
        <w:t>: м</w:t>
      </w:r>
      <w:r w:rsidR="00382F22" w:rsidRPr="0084510C">
        <w:rPr>
          <w:sz w:val="28"/>
          <w:szCs w:val="28"/>
          <w:lang w:val="uk-UA"/>
        </w:rPr>
        <w:t xml:space="preserve">етод. </w:t>
      </w:r>
      <w:proofErr w:type="spellStart"/>
      <w:r w:rsidR="00382F22" w:rsidRPr="0084510C">
        <w:rPr>
          <w:sz w:val="28"/>
          <w:szCs w:val="28"/>
          <w:lang w:val="uk-UA"/>
        </w:rPr>
        <w:t>вказ</w:t>
      </w:r>
      <w:proofErr w:type="spellEnd"/>
      <w:r w:rsidR="00382F22" w:rsidRPr="0084510C">
        <w:rPr>
          <w:sz w:val="28"/>
          <w:szCs w:val="28"/>
          <w:lang w:val="uk-UA"/>
        </w:rPr>
        <w:t xml:space="preserve">. для </w:t>
      </w:r>
      <w:r w:rsidR="00382F22">
        <w:rPr>
          <w:sz w:val="28"/>
          <w:szCs w:val="28"/>
          <w:lang w:val="uk-UA"/>
        </w:rPr>
        <w:t xml:space="preserve">самостійної роботи </w:t>
      </w:r>
      <w:r w:rsidR="00382F22" w:rsidRPr="0084510C">
        <w:rPr>
          <w:sz w:val="28"/>
          <w:szCs w:val="28"/>
          <w:lang w:val="uk-UA"/>
        </w:rPr>
        <w:t>студентів 1-го курсу</w:t>
      </w:r>
      <w:r w:rsidR="00382F22">
        <w:rPr>
          <w:sz w:val="28"/>
          <w:szCs w:val="28"/>
          <w:lang w:val="uk-UA"/>
        </w:rPr>
        <w:t xml:space="preserve"> з мед. хімії </w:t>
      </w:r>
      <w:r w:rsidR="00382F22" w:rsidRPr="0084510C">
        <w:rPr>
          <w:sz w:val="28"/>
          <w:szCs w:val="28"/>
          <w:lang w:val="uk-UA"/>
        </w:rPr>
        <w:t xml:space="preserve">/уклад. </w:t>
      </w:r>
      <w:r w:rsidR="00382F22">
        <w:rPr>
          <w:sz w:val="28"/>
          <w:szCs w:val="28"/>
          <w:lang w:val="uk-UA"/>
        </w:rPr>
        <w:t xml:space="preserve">  </w:t>
      </w:r>
      <w:r w:rsidR="00382F22" w:rsidRPr="0084510C">
        <w:rPr>
          <w:sz w:val="28"/>
          <w:szCs w:val="28"/>
          <w:lang w:val="uk-UA"/>
        </w:rPr>
        <w:t>Г.О. Сиров</w:t>
      </w:r>
      <w:r w:rsidR="00382F22">
        <w:rPr>
          <w:sz w:val="28"/>
          <w:szCs w:val="28"/>
          <w:lang w:val="uk-UA"/>
        </w:rPr>
        <w:t>а,</w:t>
      </w:r>
      <w:r w:rsidR="00382F22" w:rsidRPr="005F6DBE">
        <w:rPr>
          <w:sz w:val="28"/>
          <w:szCs w:val="28"/>
          <w:lang w:val="uk-UA"/>
        </w:rPr>
        <w:t xml:space="preserve"> </w:t>
      </w:r>
      <w:proofErr w:type="spellStart"/>
      <w:r w:rsidR="00C07146">
        <w:rPr>
          <w:sz w:val="28"/>
          <w:szCs w:val="28"/>
          <w:lang w:val="uk-UA"/>
        </w:rPr>
        <w:t>В.Н. Пет</w:t>
      </w:r>
      <w:proofErr w:type="spellEnd"/>
      <w:r w:rsidR="00C07146">
        <w:rPr>
          <w:sz w:val="28"/>
          <w:szCs w:val="28"/>
          <w:lang w:val="uk-UA"/>
        </w:rPr>
        <w:t xml:space="preserve">юніна, В.А. Макаров, </w:t>
      </w:r>
      <w:proofErr w:type="spellStart"/>
      <w:r w:rsidR="00C07146">
        <w:rPr>
          <w:sz w:val="28"/>
          <w:szCs w:val="28"/>
          <w:lang w:val="uk-UA"/>
        </w:rPr>
        <w:t>Є.Р. Грабове</w:t>
      </w:r>
      <w:proofErr w:type="spellEnd"/>
      <w:r w:rsidR="00C07146">
        <w:rPr>
          <w:sz w:val="28"/>
          <w:szCs w:val="28"/>
          <w:lang w:val="uk-UA"/>
        </w:rPr>
        <w:t xml:space="preserve">цькая, С.А. Наконечна, С.В. Андрєєва, Л.Г. Шаповал, Л.В. Лук’янова, С.Н. Козуб, </w:t>
      </w:r>
      <w:proofErr w:type="spellStart"/>
      <w:r w:rsidR="00C07146">
        <w:rPr>
          <w:sz w:val="28"/>
          <w:szCs w:val="28"/>
          <w:lang w:val="uk-UA"/>
        </w:rPr>
        <w:t>Т.С. Тіш</w:t>
      </w:r>
      <w:proofErr w:type="spellEnd"/>
      <w:r w:rsidR="00C07146">
        <w:rPr>
          <w:sz w:val="28"/>
          <w:szCs w:val="28"/>
          <w:lang w:val="uk-UA"/>
        </w:rPr>
        <w:t xml:space="preserve">акова, </w:t>
      </w:r>
      <w:proofErr w:type="spellStart"/>
      <w:r w:rsidR="00C07146">
        <w:rPr>
          <w:sz w:val="28"/>
          <w:szCs w:val="28"/>
          <w:lang w:val="uk-UA"/>
        </w:rPr>
        <w:t>О.Л. Лев</w:t>
      </w:r>
      <w:proofErr w:type="spellEnd"/>
      <w:r w:rsidR="00C07146">
        <w:rPr>
          <w:sz w:val="28"/>
          <w:szCs w:val="28"/>
          <w:lang w:val="uk-UA"/>
        </w:rPr>
        <w:t xml:space="preserve">ашова, Е.В. Савельєва, </w:t>
      </w:r>
      <w:proofErr w:type="spellStart"/>
      <w:r w:rsidR="00C07146">
        <w:rPr>
          <w:sz w:val="28"/>
          <w:szCs w:val="28"/>
          <w:lang w:val="uk-UA"/>
        </w:rPr>
        <w:t>Н.В. Коп</w:t>
      </w:r>
      <w:proofErr w:type="spellEnd"/>
      <w:r w:rsidR="00C07146">
        <w:rPr>
          <w:sz w:val="28"/>
          <w:szCs w:val="28"/>
          <w:lang w:val="uk-UA"/>
        </w:rPr>
        <w:t xml:space="preserve">отєва, Н.Н. </w:t>
      </w:r>
      <w:proofErr w:type="spellStart"/>
      <w:r w:rsidR="00C07146">
        <w:rPr>
          <w:sz w:val="28"/>
          <w:szCs w:val="28"/>
          <w:lang w:val="uk-UA"/>
        </w:rPr>
        <w:t>Чаленко</w:t>
      </w:r>
      <w:proofErr w:type="spellEnd"/>
      <w:r w:rsidR="00C07146">
        <w:rPr>
          <w:sz w:val="28"/>
          <w:szCs w:val="28"/>
          <w:lang w:val="uk-UA"/>
        </w:rPr>
        <w:t xml:space="preserve">. – </w:t>
      </w:r>
      <w:proofErr w:type="spellStart"/>
      <w:r w:rsidR="00C07146">
        <w:rPr>
          <w:sz w:val="28"/>
          <w:szCs w:val="28"/>
          <w:lang w:val="uk-UA"/>
        </w:rPr>
        <w:t>Харьков</w:t>
      </w:r>
      <w:proofErr w:type="spellEnd"/>
      <w:r w:rsidR="00C07146">
        <w:rPr>
          <w:sz w:val="28"/>
          <w:szCs w:val="28"/>
          <w:lang w:val="uk-UA"/>
        </w:rPr>
        <w:t>: ХНМУ, 2015. – 2</w:t>
      </w:r>
      <w:r w:rsidR="00A12178">
        <w:rPr>
          <w:sz w:val="28"/>
          <w:szCs w:val="28"/>
          <w:lang w:val="uk-UA"/>
        </w:rPr>
        <w:t>3</w:t>
      </w:r>
      <w:r w:rsidR="00C07146">
        <w:rPr>
          <w:sz w:val="28"/>
          <w:szCs w:val="28"/>
          <w:lang w:val="uk-UA"/>
        </w:rPr>
        <w:t xml:space="preserve">  с.</w:t>
      </w:r>
    </w:p>
    <w:p w14:paraId="758172D9" w14:textId="77777777" w:rsidR="00382F22" w:rsidRPr="0084510C" w:rsidRDefault="00382F22" w:rsidP="00382F22">
      <w:pPr>
        <w:jc w:val="both"/>
        <w:rPr>
          <w:sz w:val="28"/>
          <w:szCs w:val="28"/>
          <w:lang w:val="uk-UA"/>
        </w:rPr>
      </w:pPr>
    </w:p>
    <w:p w14:paraId="021FF110" w14:textId="77777777" w:rsidR="00382F22" w:rsidRPr="0084510C" w:rsidRDefault="00382F22" w:rsidP="00382F22">
      <w:pPr>
        <w:ind w:left="1134"/>
        <w:jc w:val="both"/>
        <w:rPr>
          <w:sz w:val="28"/>
          <w:szCs w:val="28"/>
          <w:lang w:val="uk-UA"/>
        </w:rPr>
      </w:pPr>
      <w:r w:rsidRPr="0084510C">
        <w:rPr>
          <w:sz w:val="28"/>
          <w:szCs w:val="28"/>
          <w:lang w:val="uk-UA"/>
        </w:rPr>
        <w:t>Укладачі:</w:t>
      </w:r>
    </w:p>
    <w:p w14:paraId="1E6F9A9A" w14:textId="2396B137" w:rsidR="00382F22" w:rsidRPr="00BC0D55" w:rsidRDefault="00382F22" w:rsidP="00C07146">
      <w:pPr>
        <w:ind w:left="1134"/>
        <w:rPr>
          <w:sz w:val="28"/>
          <w:szCs w:val="28"/>
          <w:lang w:val="uk-UA"/>
        </w:rPr>
      </w:pPr>
      <w:r>
        <w:rPr>
          <w:sz w:val="28"/>
          <w:szCs w:val="28"/>
          <w:lang w:val="uk-UA"/>
        </w:rPr>
        <w:t>Г.О. Сирова</w:t>
      </w:r>
      <w:r w:rsidRPr="00BC0D55">
        <w:rPr>
          <w:sz w:val="28"/>
          <w:szCs w:val="28"/>
          <w:lang w:val="uk-UA"/>
        </w:rPr>
        <w:t>,</w:t>
      </w:r>
    </w:p>
    <w:p w14:paraId="0B610202" w14:textId="67193E14" w:rsidR="00C07146" w:rsidRPr="00BC0D55" w:rsidRDefault="00C07146" w:rsidP="00C07146">
      <w:pPr>
        <w:ind w:left="1134"/>
        <w:rPr>
          <w:sz w:val="28"/>
          <w:szCs w:val="28"/>
          <w:lang w:val="uk-UA"/>
        </w:rPr>
      </w:pPr>
      <w:r>
        <w:rPr>
          <w:sz w:val="28"/>
          <w:szCs w:val="28"/>
          <w:lang w:val="uk-UA"/>
        </w:rPr>
        <w:t xml:space="preserve">В.М. </w:t>
      </w:r>
      <w:proofErr w:type="spellStart"/>
      <w:r>
        <w:rPr>
          <w:sz w:val="28"/>
          <w:szCs w:val="28"/>
          <w:lang w:val="uk-UA"/>
        </w:rPr>
        <w:t>Петюніна</w:t>
      </w:r>
      <w:proofErr w:type="spellEnd"/>
      <w:r w:rsidRPr="00BC0D55">
        <w:rPr>
          <w:sz w:val="28"/>
          <w:szCs w:val="28"/>
          <w:lang w:val="uk-UA"/>
        </w:rPr>
        <w:t>,</w:t>
      </w:r>
    </w:p>
    <w:p w14:paraId="35F8D6C4" w14:textId="77777777" w:rsidR="00C07146" w:rsidRPr="00BC0D55" w:rsidRDefault="00C07146" w:rsidP="00C07146">
      <w:pPr>
        <w:ind w:left="1134"/>
        <w:rPr>
          <w:sz w:val="28"/>
          <w:szCs w:val="28"/>
          <w:lang w:val="uk-UA"/>
        </w:rPr>
      </w:pPr>
      <w:r>
        <w:rPr>
          <w:sz w:val="28"/>
          <w:szCs w:val="28"/>
          <w:lang w:val="uk-UA"/>
        </w:rPr>
        <w:t>В.О. Макаров</w:t>
      </w:r>
      <w:r w:rsidRPr="00BC0D55">
        <w:rPr>
          <w:sz w:val="28"/>
          <w:szCs w:val="28"/>
          <w:lang w:val="uk-UA"/>
        </w:rPr>
        <w:t>,</w:t>
      </w:r>
    </w:p>
    <w:p w14:paraId="3A8ACABC" w14:textId="77777777" w:rsidR="00382F22" w:rsidRPr="00BC0D55" w:rsidRDefault="00382F22" w:rsidP="00C07146">
      <w:pPr>
        <w:ind w:left="1134"/>
        <w:rPr>
          <w:sz w:val="28"/>
          <w:szCs w:val="28"/>
          <w:lang w:val="uk-UA"/>
        </w:rPr>
      </w:pPr>
      <w:proofErr w:type="spellStart"/>
      <w:r>
        <w:rPr>
          <w:sz w:val="28"/>
          <w:szCs w:val="28"/>
          <w:lang w:val="uk-UA"/>
        </w:rPr>
        <w:t>Є.Р. Грабов</w:t>
      </w:r>
      <w:proofErr w:type="spellEnd"/>
      <w:r>
        <w:rPr>
          <w:sz w:val="28"/>
          <w:szCs w:val="28"/>
          <w:lang w:val="uk-UA"/>
        </w:rPr>
        <w:t>ецька</w:t>
      </w:r>
      <w:r w:rsidRPr="00BC0D55">
        <w:rPr>
          <w:sz w:val="28"/>
          <w:szCs w:val="28"/>
          <w:lang w:val="uk-UA"/>
        </w:rPr>
        <w:t>,</w:t>
      </w:r>
    </w:p>
    <w:p w14:paraId="3D6BE62A" w14:textId="4E6F80D2" w:rsidR="00C07146" w:rsidRPr="005F6DBE" w:rsidRDefault="00C07146" w:rsidP="00C07146">
      <w:pPr>
        <w:ind w:left="1134"/>
        <w:rPr>
          <w:sz w:val="28"/>
          <w:szCs w:val="28"/>
        </w:rPr>
      </w:pPr>
      <w:r>
        <w:rPr>
          <w:sz w:val="28"/>
          <w:szCs w:val="28"/>
          <w:lang w:val="uk-UA"/>
        </w:rPr>
        <w:t>С.А. Наконечна</w:t>
      </w:r>
      <w:r w:rsidRPr="005F6DBE">
        <w:rPr>
          <w:sz w:val="28"/>
          <w:szCs w:val="28"/>
        </w:rPr>
        <w:t>,</w:t>
      </w:r>
    </w:p>
    <w:p w14:paraId="2F59883B" w14:textId="25EAA641" w:rsidR="00382F22" w:rsidRPr="00BC0D55" w:rsidRDefault="00382F22" w:rsidP="00C07146">
      <w:pPr>
        <w:ind w:left="1134"/>
        <w:rPr>
          <w:sz w:val="28"/>
          <w:szCs w:val="28"/>
          <w:lang w:val="uk-UA"/>
        </w:rPr>
      </w:pPr>
      <w:r>
        <w:rPr>
          <w:sz w:val="28"/>
          <w:szCs w:val="28"/>
          <w:lang w:val="uk-UA"/>
        </w:rPr>
        <w:t>С.В. Андрєєва</w:t>
      </w:r>
      <w:r w:rsidRPr="00BC0D55">
        <w:rPr>
          <w:sz w:val="28"/>
          <w:szCs w:val="28"/>
          <w:lang w:val="uk-UA"/>
        </w:rPr>
        <w:t>,</w:t>
      </w:r>
    </w:p>
    <w:p w14:paraId="36B2205A" w14:textId="26ADE649" w:rsidR="00C07146" w:rsidRPr="00BC0D55" w:rsidRDefault="00C07146" w:rsidP="00C07146">
      <w:pPr>
        <w:ind w:left="1134"/>
        <w:rPr>
          <w:sz w:val="28"/>
          <w:szCs w:val="28"/>
          <w:lang w:val="uk-UA"/>
        </w:rPr>
      </w:pPr>
      <w:r w:rsidRPr="00DD6436">
        <w:rPr>
          <w:sz w:val="28"/>
          <w:szCs w:val="28"/>
          <w:lang w:val="uk-UA"/>
        </w:rPr>
        <w:t>Л.Г. Шаповал</w:t>
      </w:r>
      <w:r w:rsidRPr="00BC0D55">
        <w:rPr>
          <w:sz w:val="28"/>
          <w:szCs w:val="28"/>
          <w:lang w:val="uk-UA"/>
        </w:rPr>
        <w:t>,</w:t>
      </w:r>
    </w:p>
    <w:p w14:paraId="18CBFDB4" w14:textId="77777777" w:rsidR="00382F22" w:rsidRPr="00BC0D55" w:rsidRDefault="00382F22" w:rsidP="00C07146">
      <w:pPr>
        <w:ind w:left="1134"/>
        <w:rPr>
          <w:sz w:val="28"/>
          <w:szCs w:val="28"/>
          <w:lang w:val="uk-UA"/>
        </w:rPr>
      </w:pPr>
      <w:r>
        <w:rPr>
          <w:sz w:val="28"/>
          <w:szCs w:val="28"/>
          <w:lang w:val="uk-UA"/>
        </w:rPr>
        <w:t>Л.В. Лук’янова</w:t>
      </w:r>
      <w:r w:rsidRPr="00BC0D55">
        <w:rPr>
          <w:sz w:val="28"/>
          <w:szCs w:val="28"/>
          <w:lang w:val="uk-UA"/>
        </w:rPr>
        <w:t>,</w:t>
      </w:r>
      <w:r>
        <w:rPr>
          <w:sz w:val="28"/>
          <w:szCs w:val="28"/>
          <w:lang w:val="uk-UA"/>
        </w:rPr>
        <w:t xml:space="preserve"> </w:t>
      </w:r>
    </w:p>
    <w:p w14:paraId="64D093B1" w14:textId="78684ADE" w:rsidR="00382F22" w:rsidRPr="005F6DBE" w:rsidRDefault="00382F22" w:rsidP="00C07146">
      <w:pPr>
        <w:ind w:left="1134"/>
        <w:rPr>
          <w:sz w:val="28"/>
          <w:szCs w:val="28"/>
        </w:rPr>
      </w:pPr>
      <w:r>
        <w:rPr>
          <w:sz w:val="28"/>
          <w:szCs w:val="28"/>
          <w:lang w:val="uk-UA"/>
        </w:rPr>
        <w:t>С.М. Козуб</w:t>
      </w:r>
      <w:r w:rsidRPr="005F6DBE">
        <w:rPr>
          <w:sz w:val="28"/>
          <w:szCs w:val="28"/>
        </w:rPr>
        <w:t>,</w:t>
      </w:r>
    </w:p>
    <w:p w14:paraId="51AA830E" w14:textId="23E5AEB4" w:rsidR="00382F22" w:rsidRPr="005F6DBE" w:rsidRDefault="00382F22" w:rsidP="00C07146">
      <w:pPr>
        <w:ind w:left="1134"/>
        <w:rPr>
          <w:sz w:val="28"/>
          <w:szCs w:val="28"/>
        </w:rPr>
      </w:pPr>
      <w:proofErr w:type="spellStart"/>
      <w:r>
        <w:rPr>
          <w:sz w:val="28"/>
          <w:szCs w:val="28"/>
          <w:lang w:val="uk-UA"/>
        </w:rPr>
        <w:t>Т.С. Тіш</w:t>
      </w:r>
      <w:proofErr w:type="spellEnd"/>
      <w:r>
        <w:rPr>
          <w:sz w:val="28"/>
          <w:szCs w:val="28"/>
          <w:lang w:val="uk-UA"/>
        </w:rPr>
        <w:t>акова</w:t>
      </w:r>
      <w:r w:rsidRPr="005F6DBE">
        <w:rPr>
          <w:sz w:val="28"/>
          <w:szCs w:val="28"/>
        </w:rPr>
        <w:t>,</w:t>
      </w:r>
    </w:p>
    <w:p w14:paraId="1572953E" w14:textId="540D2A5F" w:rsidR="00382F22" w:rsidRPr="005F6DBE" w:rsidRDefault="00382F22" w:rsidP="00C07146">
      <w:pPr>
        <w:ind w:left="1134"/>
        <w:rPr>
          <w:sz w:val="28"/>
          <w:szCs w:val="28"/>
        </w:rPr>
      </w:pPr>
      <w:r>
        <w:rPr>
          <w:sz w:val="28"/>
          <w:szCs w:val="28"/>
          <w:lang w:val="uk-UA"/>
        </w:rPr>
        <w:t xml:space="preserve">О.Л. </w:t>
      </w:r>
      <w:proofErr w:type="spellStart"/>
      <w:r>
        <w:rPr>
          <w:sz w:val="28"/>
          <w:szCs w:val="28"/>
          <w:lang w:val="uk-UA"/>
        </w:rPr>
        <w:t>Левашова</w:t>
      </w:r>
      <w:proofErr w:type="spellEnd"/>
      <w:r w:rsidRPr="005F6DBE">
        <w:rPr>
          <w:sz w:val="28"/>
          <w:szCs w:val="28"/>
        </w:rPr>
        <w:t>,</w:t>
      </w:r>
    </w:p>
    <w:p w14:paraId="67D4273D" w14:textId="181F64F1" w:rsidR="00382F22" w:rsidRPr="005F6DBE" w:rsidRDefault="00382F22" w:rsidP="00C07146">
      <w:pPr>
        <w:ind w:left="1134"/>
        <w:rPr>
          <w:sz w:val="28"/>
          <w:szCs w:val="28"/>
        </w:rPr>
      </w:pPr>
      <w:r>
        <w:rPr>
          <w:sz w:val="28"/>
          <w:szCs w:val="28"/>
          <w:lang w:val="uk-UA"/>
        </w:rPr>
        <w:t>О.В. Савельєва</w:t>
      </w:r>
      <w:r w:rsidRPr="005F6DBE">
        <w:rPr>
          <w:sz w:val="28"/>
          <w:szCs w:val="28"/>
        </w:rPr>
        <w:t>,</w:t>
      </w:r>
    </w:p>
    <w:p w14:paraId="50F24672" w14:textId="077030A5" w:rsidR="00382F22" w:rsidRPr="005F6DBE" w:rsidRDefault="00382F22" w:rsidP="00C07146">
      <w:pPr>
        <w:ind w:left="1134"/>
        <w:rPr>
          <w:sz w:val="28"/>
          <w:szCs w:val="28"/>
        </w:rPr>
      </w:pPr>
      <w:r>
        <w:rPr>
          <w:sz w:val="28"/>
          <w:szCs w:val="28"/>
          <w:lang w:val="uk-UA"/>
        </w:rPr>
        <w:t xml:space="preserve">Н.В. </w:t>
      </w:r>
      <w:proofErr w:type="spellStart"/>
      <w:r>
        <w:rPr>
          <w:sz w:val="28"/>
          <w:szCs w:val="28"/>
          <w:lang w:val="uk-UA"/>
        </w:rPr>
        <w:t>Копотєва</w:t>
      </w:r>
      <w:proofErr w:type="spellEnd"/>
      <w:r w:rsidRPr="005F6DBE">
        <w:rPr>
          <w:sz w:val="28"/>
          <w:szCs w:val="28"/>
          <w:lang w:val="uk-UA"/>
        </w:rPr>
        <w:t>,</w:t>
      </w:r>
      <w:r w:rsidRPr="00DD6436">
        <w:rPr>
          <w:sz w:val="28"/>
          <w:szCs w:val="28"/>
          <w:lang w:val="uk-UA"/>
        </w:rPr>
        <w:t xml:space="preserve"> </w:t>
      </w:r>
    </w:p>
    <w:p w14:paraId="798563D8" w14:textId="7606DB2B" w:rsidR="00382F22" w:rsidRPr="00F020F4" w:rsidRDefault="00382F22" w:rsidP="00C07146">
      <w:pPr>
        <w:ind w:left="1134"/>
        <w:rPr>
          <w:rStyle w:val="hps"/>
          <w:sz w:val="28"/>
          <w:szCs w:val="28"/>
        </w:rPr>
      </w:pPr>
      <w:r w:rsidRPr="00DD6436">
        <w:rPr>
          <w:sz w:val="28"/>
          <w:szCs w:val="28"/>
          <w:lang w:val="uk-UA"/>
        </w:rPr>
        <w:t xml:space="preserve">Н.М. </w:t>
      </w:r>
      <w:proofErr w:type="spellStart"/>
      <w:r w:rsidRPr="00DD6436">
        <w:rPr>
          <w:sz w:val="28"/>
          <w:szCs w:val="28"/>
          <w:lang w:val="uk-UA"/>
        </w:rPr>
        <w:t>Чаленко</w:t>
      </w:r>
      <w:proofErr w:type="spellEnd"/>
    </w:p>
    <w:p w14:paraId="0D544CE8" w14:textId="79ABACB3" w:rsidR="009343A5" w:rsidRPr="000E4F23" w:rsidRDefault="00CB4AFC" w:rsidP="00382F22">
      <w:pPr>
        <w:pStyle w:val="21"/>
        <w:spacing w:after="0" w:line="240" w:lineRule="auto"/>
        <w:ind w:left="0"/>
        <w:jc w:val="center"/>
        <w:rPr>
          <w:lang w:val="en-US"/>
        </w:rPr>
      </w:pPr>
      <w:r w:rsidRPr="00DE35D8">
        <w:rPr>
          <w:b/>
          <w:szCs w:val="28"/>
          <w:lang w:val="en-US"/>
        </w:rPr>
        <w:br w:type="page"/>
      </w:r>
      <w:proofErr w:type="gramStart"/>
      <w:r w:rsidR="000769F9" w:rsidRPr="000E4F23">
        <w:rPr>
          <w:b/>
          <w:szCs w:val="28"/>
          <w:lang w:val="en-US"/>
        </w:rPr>
        <w:lastRenderedPageBreak/>
        <w:t xml:space="preserve">Subject </w:t>
      </w:r>
      <w:r w:rsidR="00382F22">
        <w:rPr>
          <w:szCs w:val="28"/>
          <w:lang w:val="en-US"/>
        </w:rPr>
        <w:t>“</w:t>
      </w:r>
      <w:r w:rsidR="000F71B1" w:rsidRPr="000E4F23">
        <w:rPr>
          <w:szCs w:val="28"/>
          <w:lang w:val="en-US"/>
        </w:rPr>
        <w:t>Preparation</w:t>
      </w:r>
      <w:r w:rsidR="00612DCE" w:rsidRPr="000E4F23">
        <w:rPr>
          <w:lang w:val="en-US"/>
        </w:rPr>
        <w:t xml:space="preserve">, </w:t>
      </w:r>
      <w:r w:rsidR="000F71B1" w:rsidRPr="000E4F23">
        <w:rPr>
          <w:lang w:val="en-US"/>
        </w:rPr>
        <w:t>purification and properties of colloidal solutions</w:t>
      </w:r>
      <w:r w:rsidR="00612DCE" w:rsidRPr="000E4F23">
        <w:rPr>
          <w:lang w:val="en-US"/>
        </w:rPr>
        <w:t>.</w:t>
      </w:r>
      <w:proofErr w:type="gramEnd"/>
      <w:r w:rsidR="00612DCE" w:rsidRPr="000E4F23">
        <w:rPr>
          <w:lang w:val="en-US"/>
        </w:rPr>
        <w:t xml:space="preserve"> </w:t>
      </w:r>
      <w:r w:rsidR="000F71B1" w:rsidRPr="000E4F23">
        <w:rPr>
          <w:szCs w:val="28"/>
          <w:lang w:val="en-US"/>
        </w:rPr>
        <w:t>Coagulation of colloidal solutions”</w:t>
      </w:r>
    </w:p>
    <w:p w14:paraId="7617286F" w14:textId="77777777" w:rsidR="0068276E" w:rsidRPr="000E4F23" w:rsidRDefault="0068276E" w:rsidP="009343A5">
      <w:pPr>
        <w:suppressAutoHyphens/>
        <w:rPr>
          <w:sz w:val="28"/>
          <w:szCs w:val="28"/>
          <w:lang w:val="en-US"/>
        </w:rPr>
      </w:pPr>
    </w:p>
    <w:p w14:paraId="71772774" w14:textId="77777777" w:rsidR="009343A5" w:rsidRPr="000E4F23" w:rsidRDefault="009343A5" w:rsidP="009343A5">
      <w:pPr>
        <w:suppressAutoHyphens/>
        <w:rPr>
          <w:sz w:val="28"/>
          <w:szCs w:val="28"/>
          <w:lang w:val="en-US"/>
        </w:rPr>
      </w:pPr>
      <w:r w:rsidRPr="000E4F23">
        <w:rPr>
          <w:sz w:val="28"/>
          <w:szCs w:val="28"/>
          <w:lang w:val="en-US"/>
        </w:rPr>
        <w:t xml:space="preserve">1. </w:t>
      </w:r>
      <w:r w:rsidR="00382F22" w:rsidRPr="005824A9">
        <w:rPr>
          <w:rStyle w:val="hps"/>
          <w:b/>
          <w:sz w:val="28"/>
          <w:szCs w:val="28"/>
          <w:lang w:val="en"/>
        </w:rPr>
        <w:t>Number</w:t>
      </w:r>
      <w:r w:rsidR="00382F22" w:rsidRPr="005824A9">
        <w:rPr>
          <w:b/>
          <w:sz w:val="28"/>
          <w:szCs w:val="28"/>
          <w:lang w:val="en"/>
        </w:rPr>
        <w:t xml:space="preserve"> </w:t>
      </w:r>
      <w:r w:rsidR="00382F22" w:rsidRPr="005824A9">
        <w:rPr>
          <w:rStyle w:val="hps"/>
          <w:b/>
          <w:sz w:val="28"/>
          <w:szCs w:val="28"/>
          <w:lang w:val="en"/>
        </w:rPr>
        <w:t>of</w:t>
      </w:r>
      <w:r w:rsidR="00382F22" w:rsidRPr="005824A9">
        <w:rPr>
          <w:b/>
          <w:sz w:val="28"/>
          <w:szCs w:val="28"/>
          <w:lang w:val="en"/>
        </w:rPr>
        <w:t xml:space="preserve"> </w:t>
      </w:r>
      <w:proofErr w:type="gramStart"/>
      <w:r w:rsidR="00382F22" w:rsidRPr="005824A9">
        <w:rPr>
          <w:rStyle w:val="hps"/>
          <w:b/>
          <w:sz w:val="28"/>
          <w:szCs w:val="28"/>
          <w:lang w:val="en"/>
        </w:rPr>
        <w:t>hours</w:t>
      </w:r>
      <w:r w:rsidR="00382F22">
        <w:rPr>
          <w:rStyle w:val="hps"/>
          <w:sz w:val="28"/>
          <w:szCs w:val="28"/>
          <w:lang w:val="en"/>
        </w:rPr>
        <w:t xml:space="preserve">  </w:t>
      </w:r>
      <w:r w:rsidR="00612DCE" w:rsidRPr="000E4F23">
        <w:rPr>
          <w:sz w:val="28"/>
          <w:szCs w:val="28"/>
          <w:lang w:val="en-US"/>
        </w:rPr>
        <w:t>4</w:t>
      </w:r>
      <w:proofErr w:type="gramEnd"/>
    </w:p>
    <w:p w14:paraId="0331742C" w14:textId="77777777" w:rsidR="006D1C28" w:rsidRPr="000E4F23" w:rsidRDefault="006D1C28" w:rsidP="006D1C28">
      <w:pPr>
        <w:suppressAutoHyphens/>
        <w:jc w:val="both"/>
        <w:rPr>
          <w:b/>
          <w:sz w:val="28"/>
          <w:szCs w:val="28"/>
          <w:lang w:val="en-US"/>
        </w:rPr>
      </w:pPr>
      <w:r w:rsidRPr="000E4F23">
        <w:rPr>
          <w:sz w:val="28"/>
          <w:szCs w:val="28"/>
          <w:lang w:val="en-US"/>
        </w:rPr>
        <w:t xml:space="preserve">2. </w:t>
      </w:r>
      <w:r w:rsidR="000769F9" w:rsidRPr="000E4F23">
        <w:rPr>
          <w:b/>
          <w:sz w:val="28"/>
          <w:szCs w:val="28"/>
          <w:lang w:val="en-US"/>
        </w:rPr>
        <w:t>Material and methodological support.</w:t>
      </w:r>
    </w:p>
    <w:p w14:paraId="1B42662C" w14:textId="77777777" w:rsidR="00612DCE" w:rsidRPr="000E4F23" w:rsidRDefault="000769F9" w:rsidP="00612DCE">
      <w:pPr>
        <w:pStyle w:val="Bullets2"/>
        <w:rPr>
          <w:sz w:val="28"/>
          <w:szCs w:val="28"/>
          <w:lang w:val="en-US"/>
        </w:rPr>
      </w:pPr>
      <w:r w:rsidRPr="000E4F23">
        <w:rPr>
          <w:sz w:val="28"/>
          <w:szCs w:val="28"/>
          <w:lang w:val="en-US"/>
        </w:rPr>
        <w:t>Tables</w:t>
      </w:r>
      <w:r w:rsidR="00612DCE" w:rsidRPr="000E4F23">
        <w:rPr>
          <w:sz w:val="28"/>
          <w:szCs w:val="28"/>
          <w:lang w:val="en-US"/>
        </w:rPr>
        <w:t>:</w:t>
      </w:r>
    </w:p>
    <w:p w14:paraId="5D566394" w14:textId="77777777" w:rsidR="000769F9" w:rsidRPr="000E4F23" w:rsidRDefault="000769F9" w:rsidP="000769F9">
      <w:pPr>
        <w:pStyle w:val="Bullets"/>
        <w:rPr>
          <w:sz w:val="28"/>
          <w:szCs w:val="28"/>
          <w:lang w:val="en-US"/>
        </w:rPr>
      </w:pPr>
      <w:r w:rsidRPr="000E4F23">
        <w:rPr>
          <w:sz w:val="28"/>
          <w:szCs w:val="28"/>
          <w:lang w:val="en-US"/>
        </w:rPr>
        <w:t>1. Colloidal solutions</w:t>
      </w:r>
    </w:p>
    <w:p w14:paraId="5636FB15" w14:textId="77777777" w:rsidR="000769F9" w:rsidRPr="000E4F23" w:rsidRDefault="000769F9" w:rsidP="000769F9">
      <w:pPr>
        <w:pStyle w:val="Bullets"/>
        <w:rPr>
          <w:sz w:val="28"/>
          <w:szCs w:val="28"/>
          <w:lang w:val="en-US"/>
        </w:rPr>
      </w:pPr>
      <w:r w:rsidRPr="000E4F23">
        <w:rPr>
          <w:sz w:val="28"/>
          <w:szCs w:val="28"/>
          <w:lang w:val="en-US"/>
        </w:rPr>
        <w:t>2. The formation of micelles in colloidal solution</w:t>
      </w:r>
    </w:p>
    <w:p w14:paraId="164B3810" w14:textId="77777777" w:rsidR="000769F9" w:rsidRPr="000E4F23" w:rsidRDefault="000769F9" w:rsidP="000769F9">
      <w:pPr>
        <w:pStyle w:val="Bullets"/>
        <w:rPr>
          <w:sz w:val="28"/>
          <w:szCs w:val="28"/>
          <w:lang w:val="en-US"/>
        </w:rPr>
      </w:pPr>
      <w:r w:rsidRPr="000E4F23">
        <w:rPr>
          <w:sz w:val="28"/>
          <w:szCs w:val="28"/>
          <w:lang w:val="en-US"/>
        </w:rPr>
        <w:t xml:space="preserve">3. </w:t>
      </w:r>
      <w:proofErr w:type="spellStart"/>
      <w:r w:rsidRPr="000E4F23">
        <w:rPr>
          <w:sz w:val="28"/>
          <w:szCs w:val="28"/>
          <w:lang w:val="en-US"/>
        </w:rPr>
        <w:t>Electrokinetic</w:t>
      </w:r>
      <w:proofErr w:type="spellEnd"/>
      <w:r w:rsidRPr="000E4F23">
        <w:rPr>
          <w:sz w:val="28"/>
          <w:szCs w:val="28"/>
          <w:lang w:val="en-US"/>
        </w:rPr>
        <w:t xml:space="preserve"> potential</w:t>
      </w:r>
    </w:p>
    <w:p w14:paraId="5EB272B6" w14:textId="77777777" w:rsidR="000769F9" w:rsidRPr="000E4F23" w:rsidRDefault="000769F9" w:rsidP="000769F9">
      <w:pPr>
        <w:pStyle w:val="Bullets"/>
        <w:rPr>
          <w:sz w:val="28"/>
          <w:szCs w:val="28"/>
          <w:lang w:val="en-US"/>
        </w:rPr>
      </w:pPr>
      <w:r w:rsidRPr="000E4F23">
        <w:rPr>
          <w:sz w:val="28"/>
          <w:szCs w:val="28"/>
          <w:lang w:val="en-US"/>
        </w:rPr>
        <w:t>4. Types of disperse systems</w:t>
      </w:r>
    </w:p>
    <w:p w14:paraId="7EE79318" w14:textId="77777777" w:rsidR="000769F9" w:rsidRPr="000E4F23" w:rsidRDefault="000769F9" w:rsidP="000769F9">
      <w:pPr>
        <w:pStyle w:val="Bullets"/>
        <w:rPr>
          <w:sz w:val="28"/>
          <w:szCs w:val="28"/>
          <w:lang w:val="en-US"/>
        </w:rPr>
      </w:pPr>
      <w:r w:rsidRPr="000E4F23">
        <w:rPr>
          <w:sz w:val="28"/>
          <w:szCs w:val="28"/>
          <w:lang w:val="en-US"/>
        </w:rPr>
        <w:t xml:space="preserve">5. Electro-kinetic phenomena </w:t>
      </w:r>
      <w:r w:rsidR="000F71B1" w:rsidRPr="000E4F23">
        <w:rPr>
          <w:sz w:val="28"/>
          <w:szCs w:val="28"/>
          <w:lang w:val="en-US"/>
        </w:rPr>
        <w:t>of</w:t>
      </w:r>
      <w:r w:rsidRPr="000E4F23">
        <w:rPr>
          <w:sz w:val="28"/>
          <w:szCs w:val="28"/>
          <w:lang w:val="en-US"/>
        </w:rPr>
        <w:t xml:space="preserve"> colloidal solutions and their </w:t>
      </w:r>
      <w:r w:rsidR="000F71B1" w:rsidRPr="000E4F23">
        <w:rPr>
          <w:sz w:val="28"/>
          <w:szCs w:val="28"/>
          <w:lang w:val="en-US"/>
        </w:rPr>
        <w:t>application</w:t>
      </w:r>
    </w:p>
    <w:p w14:paraId="1502FDE7" w14:textId="77777777" w:rsidR="000769F9" w:rsidRPr="000E4F23" w:rsidRDefault="000769F9" w:rsidP="000769F9">
      <w:pPr>
        <w:pStyle w:val="Bullets"/>
        <w:tabs>
          <w:tab w:val="clear" w:pos="360"/>
        </w:tabs>
        <w:ind w:left="0" w:firstLine="0"/>
        <w:rPr>
          <w:sz w:val="28"/>
          <w:szCs w:val="28"/>
          <w:lang w:val="en-US"/>
        </w:rPr>
      </w:pPr>
      <w:r w:rsidRPr="000E4F23">
        <w:rPr>
          <w:sz w:val="28"/>
          <w:szCs w:val="28"/>
          <w:lang w:val="en-US"/>
        </w:rPr>
        <w:t>6. The optical properties of colloidal solutions</w:t>
      </w:r>
    </w:p>
    <w:p w14:paraId="2ED335E6" w14:textId="77777777" w:rsidR="000769F9" w:rsidRPr="000E4F23" w:rsidRDefault="000769F9" w:rsidP="000769F9">
      <w:pPr>
        <w:pStyle w:val="Bullets"/>
        <w:tabs>
          <w:tab w:val="clear" w:pos="360"/>
        </w:tabs>
        <w:ind w:left="0" w:firstLine="0"/>
        <w:rPr>
          <w:sz w:val="28"/>
          <w:szCs w:val="28"/>
          <w:lang w:val="en-US"/>
        </w:rPr>
      </w:pPr>
      <w:proofErr w:type="gramStart"/>
      <w:r w:rsidRPr="000E4F23">
        <w:rPr>
          <w:sz w:val="28"/>
          <w:szCs w:val="28"/>
          <w:lang w:val="en-US"/>
        </w:rPr>
        <w:t xml:space="preserve">Multimedia </w:t>
      </w:r>
      <w:r w:rsidR="00C723EA">
        <w:rPr>
          <w:sz w:val="28"/>
          <w:szCs w:val="28"/>
          <w:lang w:val="en-US"/>
        </w:rPr>
        <w:t>support</w:t>
      </w:r>
      <w:r w:rsidRPr="000E4F23">
        <w:rPr>
          <w:sz w:val="28"/>
          <w:szCs w:val="28"/>
          <w:lang w:val="en-US"/>
        </w:rPr>
        <w:t xml:space="preserve"> (presentation, </w:t>
      </w:r>
      <w:r w:rsidR="00C723EA">
        <w:rPr>
          <w:sz w:val="28"/>
          <w:szCs w:val="28"/>
          <w:lang w:val="en-US"/>
        </w:rPr>
        <w:t>educational</w:t>
      </w:r>
      <w:r w:rsidRPr="000E4F23">
        <w:rPr>
          <w:sz w:val="28"/>
          <w:szCs w:val="28"/>
          <w:lang w:val="en-US"/>
        </w:rPr>
        <w:t xml:space="preserve"> video).</w:t>
      </w:r>
      <w:proofErr w:type="gramEnd"/>
    </w:p>
    <w:p w14:paraId="77C78E1F" w14:textId="77777777" w:rsidR="00612DCE" w:rsidRPr="000E4F23" w:rsidRDefault="00612DCE" w:rsidP="00612DCE">
      <w:pPr>
        <w:pStyle w:val="Bullets"/>
        <w:rPr>
          <w:sz w:val="28"/>
          <w:szCs w:val="28"/>
          <w:lang w:val="en-US"/>
        </w:rPr>
      </w:pPr>
    </w:p>
    <w:p w14:paraId="3DA425BC" w14:textId="77777777" w:rsidR="00C723EA" w:rsidRDefault="00C723EA" w:rsidP="00382F22">
      <w:pPr>
        <w:suppressAutoHyphens/>
        <w:rPr>
          <w:rFonts w:eastAsia="Times New Roman"/>
          <w:color w:val="000000"/>
          <w:sz w:val="28"/>
          <w:szCs w:val="28"/>
          <w:lang w:val="en-US" w:eastAsia="ru-RU"/>
        </w:rPr>
      </w:pPr>
      <w:r w:rsidRPr="00C723EA">
        <w:rPr>
          <w:rFonts w:eastAsia="Times New Roman"/>
          <w:color w:val="000000"/>
          <w:sz w:val="28"/>
          <w:szCs w:val="28"/>
          <w:lang w:val="en-US" w:eastAsia="ru-RU"/>
        </w:rPr>
        <w:t>Educational literature:</w:t>
      </w:r>
    </w:p>
    <w:p w14:paraId="5D487B7B" w14:textId="77777777" w:rsidR="00382F22" w:rsidRPr="00382F22" w:rsidRDefault="00382F22" w:rsidP="00382F22">
      <w:pPr>
        <w:suppressAutoHyphens/>
        <w:rPr>
          <w:rFonts w:eastAsia="Times New Roman"/>
          <w:color w:val="000000"/>
          <w:sz w:val="28"/>
          <w:szCs w:val="28"/>
          <w:lang w:val="en-US" w:eastAsia="ru-RU"/>
        </w:rPr>
      </w:pPr>
      <w:r w:rsidRPr="00382F22">
        <w:rPr>
          <w:rFonts w:eastAsia="Times New Roman"/>
          <w:color w:val="000000"/>
          <w:sz w:val="28"/>
          <w:szCs w:val="28"/>
          <w:lang w:val="en-US" w:eastAsia="ru-RU"/>
        </w:rPr>
        <w:t xml:space="preserve">1. Medical Chemistry: manual for medical students / I.V. </w:t>
      </w:r>
      <w:proofErr w:type="spellStart"/>
      <w:r w:rsidRPr="00382F22">
        <w:rPr>
          <w:rFonts w:eastAsia="Times New Roman"/>
          <w:color w:val="000000"/>
          <w:sz w:val="28"/>
          <w:szCs w:val="28"/>
          <w:lang w:val="en-US" w:eastAsia="ru-RU"/>
        </w:rPr>
        <w:t>Zavgorodniy</w:t>
      </w:r>
      <w:proofErr w:type="spellEnd"/>
      <w:r w:rsidRPr="00382F22">
        <w:rPr>
          <w:rFonts w:eastAsia="Times New Roman"/>
          <w:color w:val="000000"/>
          <w:sz w:val="28"/>
          <w:szCs w:val="28"/>
          <w:lang w:val="en-US" w:eastAsia="ru-RU"/>
        </w:rPr>
        <w:t xml:space="preserve">,                          A.O. </w:t>
      </w:r>
      <w:proofErr w:type="spellStart"/>
      <w:r w:rsidRPr="00382F22">
        <w:rPr>
          <w:rFonts w:eastAsia="Times New Roman"/>
          <w:color w:val="000000"/>
          <w:sz w:val="28"/>
          <w:szCs w:val="28"/>
          <w:lang w:val="en-US" w:eastAsia="ru-RU"/>
        </w:rPr>
        <w:t>Syrovaya</w:t>
      </w:r>
      <w:proofErr w:type="spellEnd"/>
      <w:r w:rsidRPr="00382F22">
        <w:rPr>
          <w:rFonts w:eastAsia="Times New Roman"/>
          <w:color w:val="000000"/>
          <w:sz w:val="28"/>
          <w:szCs w:val="28"/>
          <w:lang w:val="en-US" w:eastAsia="ru-RU"/>
        </w:rPr>
        <w:t xml:space="preserve">, E.R. </w:t>
      </w:r>
      <w:proofErr w:type="spellStart"/>
      <w:r w:rsidRPr="00382F22">
        <w:rPr>
          <w:rFonts w:eastAsia="Times New Roman"/>
          <w:color w:val="000000"/>
          <w:sz w:val="28"/>
          <w:szCs w:val="28"/>
          <w:lang w:val="en-US" w:eastAsia="ru-RU"/>
        </w:rPr>
        <w:t>Grabovetskaya</w:t>
      </w:r>
      <w:proofErr w:type="spellEnd"/>
      <w:r w:rsidRPr="00382F22">
        <w:rPr>
          <w:rFonts w:eastAsia="Times New Roman"/>
          <w:color w:val="000000"/>
          <w:sz w:val="28"/>
          <w:szCs w:val="28"/>
          <w:lang w:val="en-US" w:eastAsia="ru-RU"/>
        </w:rPr>
        <w:t xml:space="preserve"> et al. – </w:t>
      </w:r>
      <w:proofErr w:type="spellStart"/>
      <w:r w:rsidRPr="00382F22">
        <w:rPr>
          <w:rFonts w:eastAsia="Times New Roman"/>
          <w:color w:val="000000"/>
          <w:sz w:val="28"/>
          <w:szCs w:val="28"/>
          <w:lang w:val="en-US" w:eastAsia="ru-RU"/>
        </w:rPr>
        <w:t>Kharkiv</w:t>
      </w:r>
      <w:proofErr w:type="spellEnd"/>
      <w:r w:rsidRPr="00382F22">
        <w:rPr>
          <w:rFonts w:eastAsia="Times New Roman"/>
          <w:color w:val="000000"/>
          <w:sz w:val="28"/>
          <w:szCs w:val="28"/>
          <w:lang w:val="en-US" w:eastAsia="ru-RU"/>
        </w:rPr>
        <w:t xml:space="preserve">, Ekograf,2011. – 240 p. </w:t>
      </w:r>
    </w:p>
    <w:p w14:paraId="40B603E3" w14:textId="77777777" w:rsidR="00382F22" w:rsidRPr="00382F22" w:rsidRDefault="00382F22" w:rsidP="00382F22">
      <w:pPr>
        <w:suppressAutoHyphens/>
        <w:rPr>
          <w:rFonts w:eastAsia="Times New Roman"/>
          <w:color w:val="000000"/>
          <w:sz w:val="28"/>
          <w:szCs w:val="28"/>
          <w:lang w:val="en-US" w:eastAsia="ru-RU"/>
        </w:rPr>
      </w:pPr>
      <w:r w:rsidRPr="00382F22">
        <w:rPr>
          <w:rFonts w:eastAsia="Times New Roman"/>
          <w:color w:val="000000"/>
          <w:sz w:val="28"/>
          <w:szCs w:val="28"/>
          <w:lang w:val="en-US" w:eastAsia="ru-RU"/>
        </w:rPr>
        <w:t xml:space="preserve">2. Medical Chemistry. Self-study guide for the 1st year students (English medium) </w:t>
      </w:r>
      <w:proofErr w:type="gramStart"/>
      <w:r w:rsidRPr="00382F22">
        <w:rPr>
          <w:rFonts w:eastAsia="Times New Roman"/>
          <w:color w:val="000000"/>
          <w:sz w:val="28"/>
          <w:szCs w:val="28"/>
          <w:lang w:val="en-US" w:eastAsia="ru-RU"/>
        </w:rPr>
        <w:t>/  A.O</w:t>
      </w:r>
      <w:proofErr w:type="gramEnd"/>
      <w:r w:rsidRPr="00382F22">
        <w:rPr>
          <w:rFonts w:eastAsia="Times New Roman"/>
          <w:color w:val="000000"/>
          <w:sz w:val="28"/>
          <w:szCs w:val="28"/>
          <w:lang w:val="en-US" w:eastAsia="ru-RU"/>
        </w:rPr>
        <w:t xml:space="preserve">. </w:t>
      </w:r>
      <w:proofErr w:type="spellStart"/>
      <w:r w:rsidRPr="00382F22">
        <w:rPr>
          <w:rFonts w:eastAsia="Times New Roman"/>
          <w:color w:val="000000"/>
          <w:sz w:val="28"/>
          <w:szCs w:val="28"/>
          <w:lang w:val="en-US" w:eastAsia="ru-RU"/>
        </w:rPr>
        <w:t>Syrovaya</w:t>
      </w:r>
      <w:proofErr w:type="spellEnd"/>
      <w:r w:rsidRPr="00382F22">
        <w:rPr>
          <w:rFonts w:eastAsia="Times New Roman"/>
          <w:color w:val="000000"/>
          <w:sz w:val="28"/>
          <w:szCs w:val="28"/>
          <w:lang w:val="en-US" w:eastAsia="ru-RU"/>
        </w:rPr>
        <w:t xml:space="preserve">,  E.R. </w:t>
      </w:r>
      <w:proofErr w:type="spellStart"/>
      <w:r w:rsidRPr="00382F22">
        <w:rPr>
          <w:rFonts w:eastAsia="Times New Roman"/>
          <w:color w:val="000000"/>
          <w:sz w:val="28"/>
          <w:szCs w:val="28"/>
          <w:lang w:val="en-US" w:eastAsia="ru-RU"/>
        </w:rPr>
        <w:t>Grabovetskaya</w:t>
      </w:r>
      <w:proofErr w:type="spellEnd"/>
      <w:r w:rsidRPr="00382F22">
        <w:rPr>
          <w:rFonts w:eastAsia="Times New Roman"/>
          <w:color w:val="000000"/>
          <w:sz w:val="28"/>
          <w:szCs w:val="28"/>
          <w:lang w:val="en-US" w:eastAsia="ru-RU"/>
        </w:rPr>
        <w:t xml:space="preserve">,  L.G. </w:t>
      </w:r>
      <w:proofErr w:type="spellStart"/>
      <w:r w:rsidRPr="00382F22">
        <w:rPr>
          <w:rFonts w:eastAsia="Times New Roman"/>
          <w:color w:val="000000"/>
          <w:sz w:val="28"/>
          <w:szCs w:val="28"/>
          <w:lang w:val="en-US" w:eastAsia="ru-RU"/>
        </w:rPr>
        <w:t>Shapoval</w:t>
      </w:r>
      <w:proofErr w:type="spellEnd"/>
      <w:r w:rsidRPr="00382F22">
        <w:rPr>
          <w:rFonts w:eastAsia="Times New Roman"/>
          <w:color w:val="000000"/>
          <w:sz w:val="28"/>
          <w:szCs w:val="28"/>
          <w:lang w:val="en-US" w:eastAsia="ru-RU"/>
        </w:rPr>
        <w:t xml:space="preserve"> et al. – </w:t>
      </w:r>
      <w:proofErr w:type="spellStart"/>
      <w:r w:rsidRPr="00382F22">
        <w:rPr>
          <w:rFonts w:eastAsia="Times New Roman"/>
          <w:color w:val="000000"/>
          <w:sz w:val="28"/>
          <w:szCs w:val="28"/>
          <w:lang w:val="en-US" w:eastAsia="ru-RU"/>
        </w:rPr>
        <w:t>Kharkiv</w:t>
      </w:r>
      <w:proofErr w:type="spellEnd"/>
      <w:r w:rsidRPr="00382F22">
        <w:rPr>
          <w:rFonts w:eastAsia="Times New Roman"/>
          <w:color w:val="000000"/>
          <w:sz w:val="28"/>
          <w:szCs w:val="28"/>
          <w:lang w:val="en-US" w:eastAsia="ru-RU"/>
        </w:rPr>
        <w:t xml:space="preserve">:  </w:t>
      </w:r>
      <w:proofErr w:type="spellStart"/>
      <w:r w:rsidRPr="00382F22">
        <w:rPr>
          <w:rFonts w:eastAsia="Times New Roman"/>
          <w:color w:val="000000"/>
          <w:sz w:val="28"/>
          <w:szCs w:val="28"/>
          <w:lang w:val="en-US" w:eastAsia="ru-RU"/>
        </w:rPr>
        <w:t>KhNMU</w:t>
      </w:r>
      <w:proofErr w:type="spellEnd"/>
      <w:r w:rsidRPr="00382F22">
        <w:rPr>
          <w:rFonts w:eastAsia="Times New Roman"/>
          <w:color w:val="000000"/>
          <w:sz w:val="28"/>
          <w:szCs w:val="28"/>
          <w:lang w:val="en-US" w:eastAsia="ru-RU"/>
        </w:rPr>
        <w:t xml:space="preserve">,  2014. –   70 p. </w:t>
      </w:r>
    </w:p>
    <w:p w14:paraId="21BFEC04" w14:textId="77777777" w:rsidR="00382F22" w:rsidRPr="00382F22" w:rsidRDefault="00382F22" w:rsidP="00382F22">
      <w:pPr>
        <w:suppressAutoHyphens/>
        <w:rPr>
          <w:rFonts w:eastAsia="Times New Roman"/>
          <w:color w:val="000000"/>
          <w:sz w:val="28"/>
          <w:szCs w:val="28"/>
          <w:lang w:val="en-US" w:eastAsia="ru-RU"/>
        </w:rPr>
      </w:pPr>
      <w:proofErr w:type="gramStart"/>
      <w:r w:rsidRPr="00382F22">
        <w:rPr>
          <w:rFonts w:eastAsia="Times New Roman"/>
          <w:color w:val="000000"/>
          <w:sz w:val="28"/>
          <w:szCs w:val="28"/>
          <w:lang w:val="en-US" w:eastAsia="ru-RU"/>
        </w:rPr>
        <w:t xml:space="preserve">3. </w:t>
      </w:r>
      <w:proofErr w:type="spellStart"/>
      <w:r w:rsidRPr="00382F22">
        <w:rPr>
          <w:rFonts w:eastAsia="Times New Roman"/>
          <w:color w:val="000000"/>
          <w:sz w:val="28"/>
          <w:szCs w:val="28"/>
          <w:lang w:val="en-US" w:eastAsia="ru-RU"/>
        </w:rPr>
        <w:t>Syrovaya</w:t>
      </w:r>
      <w:proofErr w:type="spellEnd"/>
      <w:r w:rsidRPr="00382F22">
        <w:rPr>
          <w:rFonts w:eastAsia="Times New Roman"/>
          <w:color w:val="000000"/>
          <w:sz w:val="28"/>
          <w:szCs w:val="28"/>
          <w:lang w:val="en-US" w:eastAsia="ru-RU"/>
        </w:rPr>
        <w:t xml:space="preserve"> A.O. Medical chemistry.</w:t>
      </w:r>
      <w:proofErr w:type="gramEnd"/>
      <w:r w:rsidRPr="00382F22">
        <w:rPr>
          <w:rFonts w:eastAsia="Times New Roman"/>
          <w:color w:val="000000"/>
          <w:sz w:val="28"/>
          <w:szCs w:val="28"/>
          <w:lang w:val="en-US" w:eastAsia="ru-RU"/>
        </w:rPr>
        <w:t xml:space="preserve"> Adapted concise course / A.O. </w:t>
      </w:r>
      <w:proofErr w:type="spellStart"/>
      <w:r w:rsidRPr="00382F22">
        <w:rPr>
          <w:rFonts w:eastAsia="Times New Roman"/>
          <w:color w:val="000000"/>
          <w:sz w:val="28"/>
          <w:szCs w:val="28"/>
          <w:lang w:val="en-US" w:eastAsia="ru-RU"/>
        </w:rPr>
        <w:t>Syrovaya</w:t>
      </w:r>
      <w:proofErr w:type="spellEnd"/>
      <w:proofErr w:type="gramStart"/>
      <w:r w:rsidRPr="00382F22">
        <w:rPr>
          <w:rFonts w:eastAsia="Times New Roman"/>
          <w:color w:val="000000"/>
          <w:sz w:val="28"/>
          <w:szCs w:val="28"/>
          <w:lang w:val="en-US" w:eastAsia="ru-RU"/>
        </w:rPr>
        <w:t>,  E.R</w:t>
      </w:r>
      <w:proofErr w:type="gramEnd"/>
      <w:r w:rsidRPr="00382F22">
        <w:rPr>
          <w:rFonts w:eastAsia="Times New Roman"/>
          <w:color w:val="000000"/>
          <w:sz w:val="28"/>
          <w:szCs w:val="28"/>
          <w:lang w:val="en-US" w:eastAsia="ru-RU"/>
        </w:rPr>
        <w:t xml:space="preserve">. </w:t>
      </w:r>
      <w:proofErr w:type="spellStart"/>
      <w:r w:rsidRPr="00382F22">
        <w:rPr>
          <w:rFonts w:eastAsia="Times New Roman"/>
          <w:color w:val="000000"/>
          <w:sz w:val="28"/>
          <w:szCs w:val="28"/>
          <w:lang w:val="en-US" w:eastAsia="ru-RU"/>
        </w:rPr>
        <w:t>Grabovetskaya</w:t>
      </w:r>
      <w:proofErr w:type="spellEnd"/>
      <w:r w:rsidRPr="00382F22">
        <w:rPr>
          <w:rFonts w:eastAsia="Times New Roman"/>
          <w:color w:val="000000"/>
          <w:sz w:val="28"/>
          <w:szCs w:val="28"/>
          <w:lang w:val="en-US" w:eastAsia="ru-RU"/>
        </w:rPr>
        <w:t xml:space="preserve">,  L.G. </w:t>
      </w:r>
      <w:proofErr w:type="spellStart"/>
      <w:r w:rsidRPr="00382F22">
        <w:rPr>
          <w:rFonts w:eastAsia="Times New Roman"/>
          <w:color w:val="000000"/>
          <w:sz w:val="28"/>
          <w:szCs w:val="28"/>
          <w:lang w:val="en-US" w:eastAsia="ru-RU"/>
        </w:rPr>
        <w:t>Shapoval</w:t>
      </w:r>
      <w:proofErr w:type="spellEnd"/>
      <w:r w:rsidRPr="00382F22">
        <w:rPr>
          <w:rFonts w:eastAsia="Times New Roman"/>
          <w:color w:val="000000"/>
          <w:sz w:val="28"/>
          <w:szCs w:val="28"/>
          <w:lang w:val="en-US" w:eastAsia="ru-RU"/>
        </w:rPr>
        <w:t xml:space="preserve">. - </w:t>
      </w:r>
      <w:proofErr w:type="spellStart"/>
      <w:r w:rsidRPr="00382F22">
        <w:rPr>
          <w:rFonts w:eastAsia="Times New Roman"/>
          <w:color w:val="000000"/>
          <w:sz w:val="28"/>
          <w:szCs w:val="28"/>
          <w:lang w:val="en-US" w:eastAsia="ru-RU"/>
        </w:rPr>
        <w:t>Kharkiv</w:t>
      </w:r>
      <w:proofErr w:type="spellEnd"/>
      <w:r w:rsidRPr="00382F22">
        <w:rPr>
          <w:rFonts w:eastAsia="Times New Roman"/>
          <w:color w:val="000000"/>
          <w:sz w:val="28"/>
          <w:szCs w:val="28"/>
          <w:lang w:val="en-US" w:eastAsia="ru-RU"/>
        </w:rPr>
        <w:t xml:space="preserve">:  </w:t>
      </w:r>
      <w:proofErr w:type="spellStart"/>
      <w:r w:rsidRPr="00382F22">
        <w:rPr>
          <w:rFonts w:eastAsia="Times New Roman"/>
          <w:color w:val="000000"/>
          <w:sz w:val="28"/>
          <w:szCs w:val="28"/>
          <w:lang w:val="en-US" w:eastAsia="ru-RU"/>
        </w:rPr>
        <w:t>KhNMU</w:t>
      </w:r>
      <w:proofErr w:type="spellEnd"/>
      <w:proofErr w:type="gramStart"/>
      <w:r w:rsidRPr="00382F22">
        <w:rPr>
          <w:rFonts w:eastAsia="Times New Roman"/>
          <w:color w:val="000000"/>
          <w:sz w:val="28"/>
          <w:szCs w:val="28"/>
          <w:lang w:val="en-US" w:eastAsia="ru-RU"/>
        </w:rPr>
        <w:t>,  2013</w:t>
      </w:r>
      <w:proofErr w:type="gramEnd"/>
      <w:r w:rsidRPr="00382F22">
        <w:rPr>
          <w:rFonts w:eastAsia="Times New Roman"/>
          <w:color w:val="000000"/>
          <w:sz w:val="28"/>
          <w:szCs w:val="28"/>
          <w:lang w:val="en-US" w:eastAsia="ru-RU"/>
        </w:rPr>
        <w:t xml:space="preserve">. </w:t>
      </w:r>
      <w:proofErr w:type="gramStart"/>
      <w:r w:rsidRPr="00382F22">
        <w:rPr>
          <w:rFonts w:eastAsia="Times New Roman"/>
          <w:color w:val="000000"/>
          <w:sz w:val="28"/>
          <w:szCs w:val="28"/>
          <w:lang w:val="en-US" w:eastAsia="ru-RU"/>
        </w:rPr>
        <w:t>–  160p</w:t>
      </w:r>
      <w:proofErr w:type="gramEnd"/>
      <w:r w:rsidRPr="00382F22">
        <w:rPr>
          <w:rFonts w:eastAsia="Times New Roman"/>
          <w:color w:val="000000"/>
          <w:sz w:val="28"/>
          <w:szCs w:val="28"/>
          <w:lang w:val="en-US" w:eastAsia="ru-RU"/>
        </w:rPr>
        <w:t xml:space="preserve">. </w:t>
      </w:r>
    </w:p>
    <w:p w14:paraId="5ACE130B" w14:textId="77777777" w:rsidR="00382F22" w:rsidRPr="00382F22" w:rsidRDefault="00382F22" w:rsidP="00382F22">
      <w:pPr>
        <w:suppressAutoHyphens/>
        <w:rPr>
          <w:rFonts w:eastAsia="Times New Roman"/>
          <w:color w:val="000000"/>
          <w:sz w:val="28"/>
          <w:szCs w:val="28"/>
          <w:lang w:val="en-US" w:eastAsia="ru-RU"/>
        </w:rPr>
      </w:pPr>
      <w:r w:rsidRPr="00382F22">
        <w:rPr>
          <w:rFonts w:eastAsia="Times New Roman"/>
          <w:color w:val="000000"/>
          <w:sz w:val="28"/>
          <w:szCs w:val="28"/>
          <w:lang w:val="en-US" w:eastAsia="ru-RU"/>
        </w:rPr>
        <w:t>4. “Buffer systems, their biological role” - Methodical instructions for I year students' self-work in “Medical Chemistry”</w:t>
      </w:r>
    </w:p>
    <w:p w14:paraId="28E9D0AE" w14:textId="77777777" w:rsidR="0095145B" w:rsidRDefault="00382F22" w:rsidP="00382F22">
      <w:pPr>
        <w:suppressAutoHyphens/>
        <w:rPr>
          <w:rFonts w:eastAsia="Times New Roman"/>
          <w:color w:val="000000"/>
          <w:sz w:val="28"/>
          <w:szCs w:val="28"/>
          <w:lang w:val="en-US" w:eastAsia="ru-RU"/>
        </w:rPr>
      </w:pPr>
      <w:r w:rsidRPr="00382F22">
        <w:rPr>
          <w:rFonts w:eastAsia="Times New Roman"/>
          <w:color w:val="000000"/>
          <w:sz w:val="28"/>
          <w:szCs w:val="28"/>
          <w:lang w:val="en-US" w:eastAsia="ru-RU"/>
        </w:rPr>
        <w:t xml:space="preserve">5. Individual tasks for students’ self-control of knowledge in </w:t>
      </w:r>
      <w:proofErr w:type="gramStart"/>
      <w:r w:rsidRPr="00382F22">
        <w:rPr>
          <w:rFonts w:eastAsia="Times New Roman"/>
          <w:color w:val="000000"/>
          <w:sz w:val="28"/>
          <w:szCs w:val="28"/>
          <w:lang w:val="en-US" w:eastAsia="ru-RU"/>
        </w:rPr>
        <w:t>Medical  Chemistry</w:t>
      </w:r>
      <w:proofErr w:type="gramEnd"/>
      <w:r w:rsidRPr="00382F22">
        <w:rPr>
          <w:rFonts w:eastAsia="Times New Roman"/>
          <w:color w:val="000000"/>
          <w:sz w:val="28"/>
          <w:szCs w:val="28"/>
          <w:lang w:val="en-US" w:eastAsia="ru-RU"/>
        </w:rPr>
        <w:t xml:space="preserve"> / A.O. </w:t>
      </w:r>
      <w:proofErr w:type="spellStart"/>
      <w:r w:rsidRPr="00382F22">
        <w:rPr>
          <w:rFonts w:eastAsia="Times New Roman"/>
          <w:color w:val="000000"/>
          <w:sz w:val="28"/>
          <w:szCs w:val="28"/>
          <w:lang w:val="en-US" w:eastAsia="ru-RU"/>
        </w:rPr>
        <w:t>Syrovaya</w:t>
      </w:r>
      <w:proofErr w:type="spellEnd"/>
      <w:r w:rsidRPr="00382F22">
        <w:rPr>
          <w:rFonts w:eastAsia="Times New Roman"/>
          <w:color w:val="000000"/>
          <w:sz w:val="28"/>
          <w:szCs w:val="28"/>
          <w:lang w:val="en-US" w:eastAsia="ru-RU"/>
        </w:rPr>
        <w:t xml:space="preserve">, L.G. </w:t>
      </w:r>
      <w:proofErr w:type="spellStart"/>
      <w:r w:rsidRPr="00382F22">
        <w:rPr>
          <w:rFonts w:eastAsia="Times New Roman"/>
          <w:color w:val="000000"/>
          <w:sz w:val="28"/>
          <w:szCs w:val="28"/>
          <w:lang w:val="en-US" w:eastAsia="ru-RU"/>
        </w:rPr>
        <w:t>Shapoval</w:t>
      </w:r>
      <w:proofErr w:type="spellEnd"/>
      <w:r w:rsidRPr="00382F22">
        <w:rPr>
          <w:rFonts w:eastAsia="Times New Roman"/>
          <w:color w:val="000000"/>
          <w:sz w:val="28"/>
          <w:szCs w:val="28"/>
          <w:lang w:val="en-US" w:eastAsia="ru-RU"/>
        </w:rPr>
        <w:t xml:space="preserve">, V.N. </w:t>
      </w:r>
      <w:proofErr w:type="spellStart"/>
      <w:r w:rsidRPr="00382F22">
        <w:rPr>
          <w:rFonts w:eastAsia="Times New Roman"/>
          <w:color w:val="000000"/>
          <w:sz w:val="28"/>
          <w:szCs w:val="28"/>
          <w:lang w:val="en-US" w:eastAsia="ru-RU"/>
        </w:rPr>
        <w:t>Petiunina</w:t>
      </w:r>
      <w:proofErr w:type="spellEnd"/>
      <w:r w:rsidRPr="00382F22">
        <w:rPr>
          <w:rFonts w:eastAsia="Times New Roman"/>
          <w:color w:val="000000"/>
          <w:sz w:val="28"/>
          <w:szCs w:val="28"/>
          <w:lang w:val="en-US" w:eastAsia="ru-RU"/>
        </w:rPr>
        <w:t xml:space="preserve">, et al. – </w:t>
      </w:r>
      <w:proofErr w:type="spellStart"/>
      <w:r w:rsidRPr="00382F22">
        <w:rPr>
          <w:rFonts w:eastAsia="Times New Roman"/>
          <w:color w:val="000000"/>
          <w:sz w:val="28"/>
          <w:szCs w:val="28"/>
          <w:lang w:val="en-US" w:eastAsia="ru-RU"/>
        </w:rPr>
        <w:t>Kharkiv</w:t>
      </w:r>
      <w:proofErr w:type="spellEnd"/>
      <w:r w:rsidRPr="00382F22">
        <w:rPr>
          <w:rFonts w:eastAsia="Times New Roman"/>
          <w:color w:val="000000"/>
          <w:sz w:val="28"/>
          <w:szCs w:val="28"/>
          <w:lang w:val="en-US" w:eastAsia="ru-RU"/>
        </w:rPr>
        <w:t xml:space="preserve">: </w:t>
      </w:r>
      <w:proofErr w:type="spellStart"/>
      <w:r w:rsidRPr="00382F22">
        <w:rPr>
          <w:rFonts w:eastAsia="Times New Roman"/>
          <w:color w:val="000000"/>
          <w:sz w:val="28"/>
          <w:szCs w:val="28"/>
          <w:lang w:val="en-US" w:eastAsia="ru-RU"/>
        </w:rPr>
        <w:t>KhNMU</w:t>
      </w:r>
      <w:proofErr w:type="spellEnd"/>
      <w:r w:rsidRPr="00382F22">
        <w:rPr>
          <w:rFonts w:eastAsia="Times New Roman"/>
          <w:color w:val="000000"/>
          <w:sz w:val="28"/>
          <w:szCs w:val="28"/>
          <w:lang w:val="en-US" w:eastAsia="ru-RU"/>
        </w:rPr>
        <w:t xml:space="preserve">, 2014. –50 p. </w:t>
      </w:r>
    </w:p>
    <w:p w14:paraId="2EBD72AD" w14:textId="2CF77E66" w:rsidR="0068276E" w:rsidRPr="000E4F23" w:rsidRDefault="000769F9" w:rsidP="00382F22">
      <w:pPr>
        <w:suppressAutoHyphens/>
        <w:rPr>
          <w:sz w:val="28"/>
          <w:szCs w:val="28"/>
          <w:lang w:val="en-US"/>
        </w:rPr>
      </w:pPr>
      <w:r w:rsidRPr="000E4F23">
        <w:rPr>
          <w:sz w:val="28"/>
          <w:szCs w:val="28"/>
          <w:lang w:val="en-US"/>
        </w:rPr>
        <w:t>6. Lecture notes</w:t>
      </w:r>
    </w:p>
    <w:p w14:paraId="34E51CFB" w14:textId="77777777" w:rsidR="000E4F23" w:rsidRDefault="000E4F23" w:rsidP="000720D6">
      <w:pPr>
        <w:suppressAutoHyphens/>
        <w:jc w:val="both"/>
        <w:rPr>
          <w:sz w:val="28"/>
          <w:szCs w:val="28"/>
          <w:lang w:val="en-US"/>
        </w:rPr>
      </w:pPr>
    </w:p>
    <w:p w14:paraId="5495A39F" w14:textId="0D51F5DF" w:rsidR="000720D6" w:rsidRPr="000E4F23" w:rsidRDefault="000E4F23" w:rsidP="000720D6">
      <w:pPr>
        <w:suppressAutoHyphens/>
        <w:jc w:val="both"/>
        <w:rPr>
          <w:sz w:val="28"/>
          <w:szCs w:val="28"/>
          <w:lang w:val="en-US"/>
        </w:rPr>
      </w:pPr>
      <w:r w:rsidRPr="000E4F23">
        <w:rPr>
          <w:sz w:val="28"/>
          <w:szCs w:val="28"/>
          <w:lang w:val="en-US"/>
        </w:rPr>
        <w:t xml:space="preserve">Laboratory glassware and reagents </w:t>
      </w:r>
      <w:r>
        <w:rPr>
          <w:sz w:val="28"/>
          <w:szCs w:val="28"/>
          <w:lang w:val="en-US"/>
        </w:rPr>
        <w:t>for demonstration experiment and laboratory work</w:t>
      </w:r>
      <w:r w:rsidR="000720D6" w:rsidRPr="000E4F23">
        <w:rPr>
          <w:sz w:val="28"/>
          <w:szCs w:val="28"/>
          <w:lang w:val="en-US"/>
        </w:rPr>
        <w:t xml:space="preserve"> (</w:t>
      </w:r>
      <w:r w:rsidR="00C723EA">
        <w:rPr>
          <w:sz w:val="28"/>
          <w:szCs w:val="28"/>
          <w:lang w:val="en-US"/>
        </w:rPr>
        <w:t>stand rods</w:t>
      </w:r>
      <w:r w:rsidRPr="000E4F23">
        <w:rPr>
          <w:sz w:val="28"/>
          <w:szCs w:val="28"/>
          <w:lang w:val="en-US"/>
        </w:rPr>
        <w:t xml:space="preserve"> with burette</w:t>
      </w:r>
      <w:r w:rsidR="00C723EA">
        <w:rPr>
          <w:sz w:val="28"/>
          <w:szCs w:val="28"/>
          <w:lang w:val="en-US"/>
        </w:rPr>
        <w:t>s</w:t>
      </w:r>
      <w:r w:rsidRPr="000E4F23">
        <w:rPr>
          <w:sz w:val="28"/>
          <w:szCs w:val="28"/>
          <w:lang w:val="en-US"/>
        </w:rPr>
        <w:t xml:space="preserve">, </w:t>
      </w:r>
      <w:r>
        <w:rPr>
          <w:sz w:val="28"/>
          <w:szCs w:val="28"/>
          <w:lang w:val="en-US"/>
        </w:rPr>
        <w:t>pipettes</w:t>
      </w:r>
      <w:r w:rsidR="000720D6" w:rsidRPr="000E4F23">
        <w:rPr>
          <w:sz w:val="28"/>
          <w:szCs w:val="28"/>
          <w:lang w:val="en-US"/>
        </w:rPr>
        <w:t xml:space="preserve">, </w:t>
      </w:r>
      <w:r w:rsidRPr="000E4F23">
        <w:rPr>
          <w:sz w:val="28"/>
          <w:szCs w:val="28"/>
          <w:lang w:val="en-US"/>
        </w:rPr>
        <w:t xml:space="preserve">solutions </w:t>
      </w:r>
      <w:r>
        <w:rPr>
          <w:sz w:val="28"/>
          <w:szCs w:val="28"/>
          <w:lang w:val="en-US"/>
        </w:rPr>
        <w:t xml:space="preserve">iron </w:t>
      </w:r>
      <w:r w:rsidR="000720D6" w:rsidRPr="000E4F23">
        <w:rPr>
          <w:sz w:val="28"/>
          <w:szCs w:val="28"/>
          <w:lang w:val="en-US"/>
        </w:rPr>
        <w:t xml:space="preserve">(ІІІ) </w:t>
      </w:r>
      <w:r>
        <w:rPr>
          <w:sz w:val="28"/>
          <w:szCs w:val="28"/>
          <w:lang w:val="en-US"/>
        </w:rPr>
        <w:t>chloride</w:t>
      </w:r>
      <w:r w:rsidRPr="000E4F23">
        <w:rPr>
          <w:sz w:val="28"/>
          <w:szCs w:val="28"/>
          <w:lang w:val="en-US"/>
        </w:rPr>
        <w:t xml:space="preserve"> </w:t>
      </w:r>
      <w:r w:rsidR="000720D6" w:rsidRPr="000E4F23">
        <w:rPr>
          <w:sz w:val="28"/>
          <w:szCs w:val="28"/>
          <w:lang w:val="en-US"/>
        </w:rPr>
        <w:t>( С (FeCl</w:t>
      </w:r>
      <w:r w:rsidR="000720D6" w:rsidRPr="000E4F23">
        <w:rPr>
          <w:sz w:val="28"/>
          <w:szCs w:val="28"/>
          <w:vertAlign w:val="subscript"/>
          <w:lang w:val="en-US"/>
        </w:rPr>
        <w:t>3</w:t>
      </w:r>
      <w:r w:rsidR="000720D6" w:rsidRPr="000E4F23">
        <w:rPr>
          <w:sz w:val="28"/>
          <w:szCs w:val="28"/>
          <w:lang w:val="en-US"/>
        </w:rPr>
        <w:t xml:space="preserve">) = 0,005 </w:t>
      </w:r>
      <w:proofErr w:type="spellStart"/>
      <w:r>
        <w:rPr>
          <w:sz w:val="28"/>
          <w:szCs w:val="28"/>
          <w:lang w:val="en-US"/>
        </w:rPr>
        <w:t>mol</w:t>
      </w:r>
      <w:proofErr w:type="spellEnd"/>
      <w:r w:rsidR="000720D6" w:rsidRPr="000E4F23">
        <w:rPr>
          <w:sz w:val="28"/>
          <w:szCs w:val="28"/>
          <w:lang w:val="en-US"/>
        </w:rPr>
        <w:t>/</w:t>
      </w:r>
      <w:r>
        <w:rPr>
          <w:sz w:val="28"/>
          <w:szCs w:val="28"/>
          <w:lang w:val="en-US"/>
        </w:rPr>
        <w:t>L</w:t>
      </w:r>
      <w:r w:rsidR="000720D6" w:rsidRPr="000E4F23">
        <w:rPr>
          <w:sz w:val="28"/>
          <w:szCs w:val="28"/>
          <w:lang w:val="en-US"/>
        </w:rPr>
        <w:t xml:space="preserve">), </w:t>
      </w:r>
      <w:r>
        <w:rPr>
          <w:sz w:val="28"/>
          <w:szCs w:val="28"/>
          <w:lang w:val="en-US"/>
        </w:rPr>
        <w:t xml:space="preserve">potassium </w:t>
      </w:r>
      <w:proofErr w:type="spellStart"/>
      <w:r w:rsidRPr="000E4F23">
        <w:rPr>
          <w:sz w:val="28"/>
          <w:szCs w:val="28"/>
          <w:lang w:val="en-US"/>
        </w:rPr>
        <w:t>hexacyanoferrate</w:t>
      </w:r>
      <w:proofErr w:type="spellEnd"/>
      <w:r w:rsidRPr="000E4F23">
        <w:rPr>
          <w:sz w:val="28"/>
          <w:szCs w:val="28"/>
          <w:lang w:val="en-US"/>
        </w:rPr>
        <w:t xml:space="preserve"> </w:t>
      </w:r>
      <w:r w:rsidR="000720D6" w:rsidRPr="000E4F23">
        <w:rPr>
          <w:sz w:val="28"/>
          <w:szCs w:val="28"/>
          <w:lang w:val="en-US"/>
        </w:rPr>
        <w:t>(ІІ) (С (К</w:t>
      </w:r>
      <w:r w:rsidR="000720D6" w:rsidRPr="000E4F23">
        <w:rPr>
          <w:sz w:val="28"/>
          <w:szCs w:val="28"/>
          <w:vertAlign w:val="subscript"/>
          <w:lang w:val="en-US"/>
        </w:rPr>
        <w:t>4</w:t>
      </w:r>
      <w:r w:rsidR="000720D6" w:rsidRPr="000E4F23">
        <w:rPr>
          <w:sz w:val="28"/>
          <w:szCs w:val="28"/>
          <w:lang w:val="en-US"/>
        </w:rPr>
        <w:t>[Fe(CN)</w:t>
      </w:r>
      <w:r w:rsidR="000720D6" w:rsidRPr="000E4F23">
        <w:rPr>
          <w:sz w:val="28"/>
          <w:szCs w:val="28"/>
          <w:vertAlign w:val="subscript"/>
          <w:lang w:val="en-US"/>
        </w:rPr>
        <w:t>6</w:t>
      </w:r>
      <w:r w:rsidR="000720D6" w:rsidRPr="000E4F23">
        <w:rPr>
          <w:sz w:val="28"/>
          <w:szCs w:val="28"/>
          <w:lang w:val="en-US"/>
        </w:rPr>
        <w:t xml:space="preserve">]) = 0,005 </w:t>
      </w:r>
      <w:proofErr w:type="spellStart"/>
      <w:r>
        <w:rPr>
          <w:sz w:val="28"/>
          <w:szCs w:val="28"/>
          <w:lang w:val="en-US"/>
        </w:rPr>
        <w:t>mol</w:t>
      </w:r>
      <w:proofErr w:type="spellEnd"/>
      <w:r w:rsidRPr="000E4F23">
        <w:rPr>
          <w:sz w:val="28"/>
          <w:szCs w:val="28"/>
          <w:lang w:val="en-US"/>
        </w:rPr>
        <w:t>/</w:t>
      </w:r>
      <w:r>
        <w:rPr>
          <w:sz w:val="28"/>
          <w:szCs w:val="28"/>
          <w:lang w:val="en-US"/>
        </w:rPr>
        <w:t>L</w:t>
      </w:r>
      <w:r w:rsidR="000720D6" w:rsidRPr="000E4F23">
        <w:rPr>
          <w:sz w:val="28"/>
          <w:szCs w:val="28"/>
          <w:lang w:val="en-US"/>
        </w:rPr>
        <w:t xml:space="preserve">), </w:t>
      </w:r>
      <w:r>
        <w:rPr>
          <w:sz w:val="28"/>
          <w:szCs w:val="28"/>
          <w:lang w:val="en-US"/>
        </w:rPr>
        <w:t xml:space="preserve">potassium </w:t>
      </w:r>
      <w:proofErr w:type="spellStart"/>
      <w:r w:rsidRPr="000E4F23">
        <w:rPr>
          <w:sz w:val="28"/>
          <w:szCs w:val="28"/>
          <w:lang w:val="en-US"/>
        </w:rPr>
        <w:t>hexacyanoferrate</w:t>
      </w:r>
      <w:proofErr w:type="spellEnd"/>
      <w:r w:rsidRPr="000E4F23">
        <w:rPr>
          <w:sz w:val="28"/>
          <w:szCs w:val="28"/>
          <w:lang w:val="en-US"/>
        </w:rPr>
        <w:t xml:space="preserve"> </w:t>
      </w:r>
      <w:r w:rsidR="000720D6" w:rsidRPr="000E4F23">
        <w:rPr>
          <w:sz w:val="28"/>
          <w:szCs w:val="28"/>
          <w:lang w:val="en-US"/>
        </w:rPr>
        <w:t>(ІІІ) (С (1/3К</w:t>
      </w:r>
      <w:r w:rsidR="000720D6" w:rsidRPr="000E4F23">
        <w:rPr>
          <w:sz w:val="28"/>
          <w:szCs w:val="28"/>
          <w:vertAlign w:val="subscript"/>
          <w:lang w:val="en-US"/>
        </w:rPr>
        <w:t>3</w:t>
      </w:r>
      <w:r w:rsidR="000720D6" w:rsidRPr="000E4F23">
        <w:rPr>
          <w:sz w:val="28"/>
          <w:szCs w:val="28"/>
          <w:lang w:val="en-US"/>
        </w:rPr>
        <w:t>[Fe(CN)</w:t>
      </w:r>
      <w:r w:rsidR="000720D6" w:rsidRPr="000E4F23">
        <w:rPr>
          <w:sz w:val="28"/>
          <w:szCs w:val="28"/>
          <w:vertAlign w:val="subscript"/>
          <w:lang w:val="en-US"/>
        </w:rPr>
        <w:t>6</w:t>
      </w:r>
      <w:r w:rsidR="000720D6" w:rsidRPr="000E4F23">
        <w:rPr>
          <w:sz w:val="28"/>
          <w:szCs w:val="28"/>
          <w:lang w:val="en-US"/>
        </w:rPr>
        <w:t xml:space="preserve">]) = 0,01 </w:t>
      </w:r>
      <w:proofErr w:type="spellStart"/>
      <w:r>
        <w:rPr>
          <w:sz w:val="28"/>
          <w:szCs w:val="28"/>
          <w:lang w:val="en-US"/>
        </w:rPr>
        <w:t>mol</w:t>
      </w:r>
      <w:proofErr w:type="spellEnd"/>
      <w:r w:rsidRPr="000E4F23">
        <w:rPr>
          <w:sz w:val="28"/>
          <w:szCs w:val="28"/>
          <w:lang w:val="en-US"/>
        </w:rPr>
        <w:t>/</w:t>
      </w:r>
      <w:r>
        <w:rPr>
          <w:sz w:val="28"/>
          <w:szCs w:val="28"/>
          <w:lang w:val="en-US"/>
        </w:rPr>
        <w:t>L</w:t>
      </w:r>
      <w:r w:rsidR="000720D6" w:rsidRPr="000E4F23">
        <w:rPr>
          <w:sz w:val="28"/>
          <w:szCs w:val="28"/>
          <w:lang w:val="en-US"/>
        </w:rPr>
        <w:t xml:space="preserve">), </w:t>
      </w:r>
      <w:r>
        <w:rPr>
          <w:sz w:val="28"/>
          <w:szCs w:val="28"/>
          <w:lang w:val="en-US"/>
        </w:rPr>
        <w:t>potassium chloride</w:t>
      </w:r>
      <w:r w:rsidR="000720D6" w:rsidRPr="000E4F23">
        <w:rPr>
          <w:sz w:val="28"/>
          <w:szCs w:val="28"/>
          <w:lang w:val="en-US"/>
        </w:rPr>
        <w:t xml:space="preserve"> (С(</w:t>
      </w:r>
      <w:proofErr w:type="spellStart"/>
      <w:r w:rsidR="000720D6" w:rsidRPr="000E4F23">
        <w:rPr>
          <w:sz w:val="28"/>
          <w:szCs w:val="28"/>
          <w:lang w:val="en-US"/>
        </w:rPr>
        <w:t>КCl</w:t>
      </w:r>
      <w:proofErr w:type="spellEnd"/>
      <w:r w:rsidR="000720D6" w:rsidRPr="000E4F23">
        <w:rPr>
          <w:sz w:val="28"/>
          <w:szCs w:val="28"/>
          <w:lang w:val="en-US"/>
        </w:rPr>
        <w:t>) = 1</w:t>
      </w:r>
      <w:r w:rsidRPr="000E4F23">
        <w:rPr>
          <w:sz w:val="28"/>
          <w:szCs w:val="28"/>
          <w:lang w:val="en-US"/>
        </w:rPr>
        <w:t xml:space="preserve"> </w:t>
      </w:r>
      <w:proofErr w:type="spellStart"/>
      <w:r>
        <w:rPr>
          <w:sz w:val="28"/>
          <w:szCs w:val="28"/>
          <w:lang w:val="en-US"/>
        </w:rPr>
        <w:t>mol</w:t>
      </w:r>
      <w:proofErr w:type="spellEnd"/>
      <w:r w:rsidRPr="000E4F23">
        <w:rPr>
          <w:sz w:val="28"/>
          <w:szCs w:val="28"/>
          <w:lang w:val="en-US"/>
        </w:rPr>
        <w:t>/</w:t>
      </w:r>
      <w:r>
        <w:rPr>
          <w:sz w:val="28"/>
          <w:szCs w:val="28"/>
          <w:lang w:val="en-US"/>
        </w:rPr>
        <w:t>L</w:t>
      </w:r>
      <w:r w:rsidR="000720D6" w:rsidRPr="000E4F23">
        <w:rPr>
          <w:sz w:val="28"/>
          <w:szCs w:val="28"/>
          <w:lang w:val="en-US"/>
        </w:rPr>
        <w:t xml:space="preserve">), </w:t>
      </w:r>
      <w:r>
        <w:rPr>
          <w:sz w:val="28"/>
          <w:szCs w:val="28"/>
          <w:lang w:val="en-US"/>
        </w:rPr>
        <w:t>potassium chromate</w:t>
      </w:r>
      <w:r w:rsidR="000720D6" w:rsidRPr="000E4F23">
        <w:rPr>
          <w:sz w:val="28"/>
          <w:szCs w:val="28"/>
          <w:lang w:val="en-US"/>
        </w:rPr>
        <w:t xml:space="preserve"> (С(1/2К</w:t>
      </w:r>
      <w:r w:rsidR="000720D6" w:rsidRPr="000E4F23">
        <w:rPr>
          <w:sz w:val="28"/>
          <w:szCs w:val="28"/>
          <w:vertAlign w:val="subscript"/>
          <w:lang w:val="en-US"/>
        </w:rPr>
        <w:t>2</w:t>
      </w:r>
      <w:r w:rsidR="000720D6" w:rsidRPr="000E4F23">
        <w:rPr>
          <w:sz w:val="28"/>
          <w:szCs w:val="28"/>
          <w:lang w:val="en-US"/>
        </w:rPr>
        <w:t>CrO</w:t>
      </w:r>
      <w:r w:rsidR="000720D6" w:rsidRPr="000E4F23">
        <w:rPr>
          <w:sz w:val="28"/>
          <w:szCs w:val="28"/>
          <w:vertAlign w:val="subscript"/>
          <w:lang w:val="en-US"/>
        </w:rPr>
        <w:t>4</w:t>
      </w:r>
      <w:r w:rsidR="000720D6" w:rsidRPr="000E4F23">
        <w:rPr>
          <w:sz w:val="28"/>
          <w:szCs w:val="28"/>
          <w:lang w:val="en-US"/>
        </w:rPr>
        <w:t xml:space="preserve">) = 0,1 </w:t>
      </w:r>
      <w:proofErr w:type="spellStart"/>
      <w:r>
        <w:rPr>
          <w:sz w:val="28"/>
          <w:szCs w:val="28"/>
          <w:lang w:val="en-US"/>
        </w:rPr>
        <w:t>mol</w:t>
      </w:r>
      <w:proofErr w:type="spellEnd"/>
      <w:r w:rsidRPr="000E4F23">
        <w:rPr>
          <w:sz w:val="28"/>
          <w:szCs w:val="28"/>
          <w:lang w:val="en-US"/>
        </w:rPr>
        <w:t>/</w:t>
      </w:r>
      <w:r>
        <w:rPr>
          <w:sz w:val="28"/>
          <w:szCs w:val="28"/>
          <w:lang w:val="en-US"/>
        </w:rPr>
        <w:t>L</w:t>
      </w:r>
      <w:r w:rsidR="000720D6" w:rsidRPr="000E4F23">
        <w:rPr>
          <w:sz w:val="28"/>
          <w:szCs w:val="28"/>
          <w:lang w:val="en-US"/>
        </w:rPr>
        <w:t>)</w:t>
      </w:r>
      <w:r w:rsidR="00F07C07">
        <w:rPr>
          <w:sz w:val="28"/>
          <w:szCs w:val="28"/>
          <w:lang w:val="en-US"/>
        </w:rPr>
        <w:t>.</w:t>
      </w:r>
      <w:r w:rsidR="000720D6" w:rsidRPr="000E4F23">
        <w:rPr>
          <w:sz w:val="28"/>
          <w:szCs w:val="28"/>
          <w:lang w:val="en-US"/>
        </w:rPr>
        <w:t xml:space="preserve"> </w:t>
      </w:r>
    </w:p>
    <w:p w14:paraId="0BB2EDD2" w14:textId="498E9B76" w:rsidR="000F71B1" w:rsidRPr="000E4F23" w:rsidRDefault="006D1C28" w:rsidP="0095145B">
      <w:pPr>
        <w:pStyle w:val="Text"/>
        <w:ind w:firstLine="0"/>
        <w:rPr>
          <w:color w:val="auto"/>
          <w:sz w:val="28"/>
          <w:szCs w:val="28"/>
          <w:lang w:val="en-US" w:eastAsia="uk-UA"/>
        </w:rPr>
      </w:pPr>
      <w:r w:rsidRPr="000E4F23">
        <w:rPr>
          <w:sz w:val="28"/>
          <w:szCs w:val="28"/>
          <w:lang w:val="en-US"/>
        </w:rPr>
        <w:t>3</w:t>
      </w:r>
      <w:r w:rsidR="009343A5" w:rsidRPr="000E4F23">
        <w:rPr>
          <w:sz w:val="28"/>
          <w:szCs w:val="28"/>
          <w:lang w:val="en-US"/>
        </w:rPr>
        <w:t xml:space="preserve">. </w:t>
      </w:r>
      <w:r w:rsidR="00C723EA" w:rsidRPr="00CE359C">
        <w:rPr>
          <w:b/>
          <w:sz w:val="28"/>
          <w:szCs w:val="28"/>
          <w:lang w:val="en-US"/>
        </w:rPr>
        <w:t xml:space="preserve">Substantiation </w:t>
      </w:r>
      <w:r w:rsidR="000769F9" w:rsidRPr="000E4F23">
        <w:rPr>
          <w:b/>
          <w:sz w:val="28"/>
          <w:szCs w:val="28"/>
          <w:lang w:val="en-US"/>
        </w:rPr>
        <w:t>of the subject</w:t>
      </w:r>
      <w:r w:rsidR="009343A5" w:rsidRPr="000E4F23">
        <w:rPr>
          <w:b/>
          <w:sz w:val="28"/>
          <w:szCs w:val="28"/>
          <w:lang w:val="en-US"/>
        </w:rPr>
        <w:t>.</w:t>
      </w:r>
      <w:r w:rsidR="009343A5" w:rsidRPr="000E4F23">
        <w:rPr>
          <w:lang w:val="en-US"/>
        </w:rPr>
        <w:t xml:space="preserve"> </w:t>
      </w:r>
      <w:r w:rsidR="000F71B1" w:rsidRPr="000E4F23">
        <w:rPr>
          <w:color w:val="auto"/>
          <w:sz w:val="28"/>
          <w:szCs w:val="28"/>
          <w:lang w:val="en-US" w:eastAsia="uk-UA"/>
        </w:rPr>
        <w:t xml:space="preserve">Micelle formation </w:t>
      </w:r>
      <w:r w:rsidR="00442EDD" w:rsidRPr="000E4F23">
        <w:rPr>
          <w:color w:val="auto"/>
          <w:sz w:val="28"/>
          <w:szCs w:val="28"/>
          <w:lang w:val="en-US" w:eastAsia="uk-UA"/>
        </w:rPr>
        <w:t>takes</w:t>
      </w:r>
      <w:r w:rsidR="000F71B1" w:rsidRPr="000E4F23">
        <w:rPr>
          <w:color w:val="auto"/>
          <w:sz w:val="28"/>
          <w:szCs w:val="28"/>
          <w:lang w:val="en-US" w:eastAsia="uk-UA"/>
        </w:rPr>
        <w:t xml:space="preserve"> place in living organisms. Micelles form water insoluble solid particles. For example, blood content of calcium carbonates and phosphates greatly exceed</w:t>
      </w:r>
      <w:r w:rsidR="00442EDD" w:rsidRPr="000E4F23">
        <w:rPr>
          <w:color w:val="auto"/>
          <w:sz w:val="28"/>
          <w:szCs w:val="28"/>
          <w:lang w:val="en-US" w:eastAsia="uk-UA"/>
        </w:rPr>
        <w:t>s</w:t>
      </w:r>
      <w:r w:rsidR="000F71B1" w:rsidRPr="000E4F23">
        <w:rPr>
          <w:color w:val="auto"/>
          <w:sz w:val="28"/>
          <w:szCs w:val="28"/>
          <w:lang w:val="en-US" w:eastAsia="uk-UA"/>
        </w:rPr>
        <w:t xml:space="preserve"> their solubility in water because part of these substances present in the blood in the form of hydrophilic sols (colloidal particles). </w:t>
      </w:r>
      <w:r w:rsidR="00575A57" w:rsidRPr="000E4F23">
        <w:rPr>
          <w:color w:val="auto"/>
          <w:sz w:val="28"/>
          <w:szCs w:val="28"/>
          <w:lang w:val="en-US" w:eastAsia="uk-UA"/>
        </w:rPr>
        <w:t>Cholesterol and other substances slightly soluble in water also present in biological liquids in the form of sol</w:t>
      </w:r>
      <w:r w:rsidR="000F71B1" w:rsidRPr="000E4F23">
        <w:rPr>
          <w:color w:val="auto"/>
          <w:sz w:val="28"/>
          <w:szCs w:val="28"/>
          <w:lang w:val="en-US" w:eastAsia="uk-UA"/>
        </w:rPr>
        <w:t xml:space="preserve">. </w:t>
      </w:r>
      <w:r w:rsidR="00C107F8" w:rsidRPr="000E4F23">
        <w:rPr>
          <w:color w:val="auto"/>
          <w:sz w:val="28"/>
          <w:szCs w:val="28"/>
          <w:lang w:val="en-US" w:eastAsia="uk-UA"/>
        </w:rPr>
        <w:t xml:space="preserve">Blood protective substances such as proteins, polysaccharides </w:t>
      </w:r>
      <w:r w:rsidR="000F71B1" w:rsidRPr="000E4F23">
        <w:rPr>
          <w:color w:val="auto"/>
          <w:sz w:val="28"/>
          <w:szCs w:val="28"/>
          <w:lang w:val="en-US" w:eastAsia="uk-UA"/>
        </w:rPr>
        <w:t xml:space="preserve">stabilize </w:t>
      </w:r>
      <w:r w:rsidR="00AF4D34" w:rsidRPr="000E4F23">
        <w:rPr>
          <w:color w:val="auto"/>
          <w:sz w:val="28"/>
          <w:szCs w:val="28"/>
          <w:lang w:val="en-US" w:eastAsia="uk-UA"/>
        </w:rPr>
        <w:t>these substances in colloidal state</w:t>
      </w:r>
      <w:r w:rsidR="000F71B1" w:rsidRPr="000E4F23">
        <w:rPr>
          <w:color w:val="auto"/>
          <w:sz w:val="28"/>
          <w:szCs w:val="28"/>
          <w:lang w:val="en-US" w:eastAsia="uk-UA"/>
        </w:rPr>
        <w:t>. Reduc</w:t>
      </w:r>
      <w:r w:rsidR="00F26A0D">
        <w:rPr>
          <w:color w:val="auto"/>
          <w:sz w:val="28"/>
          <w:szCs w:val="28"/>
          <w:lang w:val="en-US" w:eastAsia="uk-UA"/>
        </w:rPr>
        <w:t>tion of</w:t>
      </w:r>
      <w:r w:rsidR="000F71B1" w:rsidRPr="000E4F23">
        <w:rPr>
          <w:color w:val="auto"/>
          <w:sz w:val="28"/>
          <w:szCs w:val="28"/>
          <w:lang w:val="en-US" w:eastAsia="uk-UA"/>
        </w:rPr>
        <w:t xml:space="preserve"> the protective function </w:t>
      </w:r>
      <w:r w:rsidR="00AF4D34" w:rsidRPr="000E4F23">
        <w:rPr>
          <w:color w:val="auto"/>
          <w:sz w:val="28"/>
          <w:szCs w:val="28"/>
          <w:lang w:val="en-US" w:eastAsia="uk-UA"/>
        </w:rPr>
        <w:t>related to aging</w:t>
      </w:r>
      <w:r w:rsidR="000F71B1" w:rsidRPr="000E4F23">
        <w:rPr>
          <w:color w:val="auto"/>
          <w:sz w:val="28"/>
          <w:szCs w:val="28"/>
          <w:lang w:val="en-US" w:eastAsia="uk-UA"/>
        </w:rPr>
        <w:t xml:space="preserve"> or patholog</w:t>
      </w:r>
      <w:r w:rsidR="00AF4D34" w:rsidRPr="000E4F23">
        <w:rPr>
          <w:color w:val="auto"/>
          <w:sz w:val="28"/>
          <w:szCs w:val="28"/>
          <w:lang w:val="en-US" w:eastAsia="uk-UA"/>
        </w:rPr>
        <w:t>ical</w:t>
      </w:r>
      <w:r w:rsidR="000F71B1" w:rsidRPr="000E4F23">
        <w:rPr>
          <w:color w:val="auto"/>
          <w:sz w:val="28"/>
          <w:szCs w:val="28"/>
          <w:lang w:val="en-US" w:eastAsia="uk-UA"/>
        </w:rPr>
        <w:t xml:space="preserve"> </w:t>
      </w:r>
      <w:r w:rsidR="00AF4D34" w:rsidRPr="000E4F23">
        <w:rPr>
          <w:color w:val="auto"/>
          <w:sz w:val="28"/>
          <w:szCs w:val="28"/>
          <w:lang w:val="en-US" w:eastAsia="uk-UA"/>
        </w:rPr>
        <w:t>processes</w:t>
      </w:r>
      <w:r w:rsidR="000F71B1" w:rsidRPr="000E4F23">
        <w:rPr>
          <w:color w:val="auto"/>
          <w:sz w:val="28"/>
          <w:szCs w:val="28"/>
          <w:lang w:val="en-US" w:eastAsia="uk-UA"/>
        </w:rPr>
        <w:t xml:space="preserve"> </w:t>
      </w:r>
      <w:r w:rsidR="00AF4D34" w:rsidRPr="000E4F23">
        <w:rPr>
          <w:color w:val="auto"/>
          <w:sz w:val="28"/>
          <w:szCs w:val="28"/>
          <w:lang w:val="en-US" w:eastAsia="uk-UA"/>
        </w:rPr>
        <w:t xml:space="preserve">leads </w:t>
      </w:r>
      <w:r w:rsidR="000F71B1" w:rsidRPr="000E4F23">
        <w:rPr>
          <w:color w:val="auto"/>
          <w:sz w:val="28"/>
          <w:szCs w:val="28"/>
          <w:lang w:val="en-US" w:eastAsia="uk-UA"/>
        </w:rPr>
        <w:t xml:space="preserve">to coagulation </w:t>
      </w:r>
      <w:r w:rsidR="00AF4D34" w:rsidRPr="000E4F23">
        <w:rPr>
          <w:color w:val="auto"/>
          <w:sz w:val="28"/>
          <w:szCs w:val="28"/>
          <w:lang w:val="en-US" w:eastAsia="uk-UA"/>
        </w:rPr>
        <w:t>of calcium phosphates, carbonates,</w:t>
      </w:r>
      <w:r w:rsidR="000F71B1" w:rsidRPr="000E4F23">
        <w:rPr>
          <w:color w:val="auto"/>
          <w:sz w:val="28"/>
          <w:szCs w:val="28"/>
          <w:lang w:val="en-US" w:eastAsia="uk-UA"/>
        </w:rPr>
        <w:t xml:space="preserve"> cholesterol and other substances </w:t>
      </w:r>
      <w:r w:rsidR="00AF4D34" w:rsidRPr="000E4F23">
        <w:rPr>
          <w:color w:val="auto"/>
          <w:sz w:val="28"/>
          <w:szCs w:val="28"/>
          <w:lang w:val="en-US" w:eastAsia="uk-UA"/>
        </w:rPr>
        <w:t xml:space="preserve">followed by </w:t>
      </w:r>
      <w:r w:rsidR="000F71B1" w:rsidRPr="000E4F23">
        <w:rPr>
          <w:color w:val="auto"/>
          <w:sz w:val="28"/>
          <w:szCs w:val="28"/>
          <w:lang w:val="en-US" w:eastAsia="uk-UA"/>
        </w:rPr>
        <w:t xml:space="preserve">sedimentation on the surface of blood vessels (atherosclerosis, calcification), </w:t>
      </w:r>
      <w:r w:rsidR="00F26A0D">
        <w:rPr>
          <w:color w:val="auto"/>
          <w:sz w:val="28"/>
          <w:szCs w:val="28"/>
          <w:lang w:val="en-US" w:eastAsia="uk-UA"/>
        </w:rPr>
        <w:t>salt formation</w:t>
      </w:r>
      <w:r w:rsidR="000F71B1" w:rsidRPr="000E4F23">
        <w:rPr>
          <w:color w:val="auto"/>
          <w:sz w:val="28"/>
          <w:szCs w:val="28"/>
          <w:lang w:val="en-US" w:eastAsia="uk-UA"/>
        </w:rPr>
        <w:t xml:space="preserve"> </w:t>
      </w:r>
      <w:r w:rsidR="00F26A0D">
        <w:rPr>
          <w:color w:val="auto"/>
          <w:sz w:val="28"/>
          <w:szCs w:val="28"/>
          <w:lang w:val="en-US" w:eastAsia="uk-UA"/>
        </w:rPr>
        <w:t>in</w:t>
      </w:r>
      <w:r w:rsidR="000F71B1" w:rsidRPr="000E4F23">
        <w:rPr>
          <w:color w:val="auto"/>
          <w:sz w:val="28"/>
          <w:szCs w:val="28"/>
          <w:lang w:val="en-US" w:eastAsia="uk-UA"/>
        </w:rPr>
        <w:t xml:space="preserve"> the urinary tract, kidney </w:t>
      </w:r>
      <w:r w:rsidR="000F71B1" w:rsidRPr="000E4F23">
        <w:rPr>
          <w:color w:val="auto"/>
          <w:sz w:val="28"/>
          <w:szCs w:val="28"/>
          <w:lang w:val="en-US" w:eastAsia="uk-UA"/>
        </w:rPr>
        <w:lastRenderedPageBreak/>
        <w:t>(</w:t>
      </w:r>
      <w:proofErr w:type="spellStart"/>
      <w:r w:rsidR="000F71B1" w:rsidRPr="000E4F23">
        <w:rPr>
          <w:color w:val="auto"/>
          <w:sz w:val="28"/>
          <w:szCs w:val="28"/>
          <w:lang w:val="en-US" w:eastAsia="uk-UA"/>
        </w:rPr>
        <w:t>uroli</w:t>
      </w:r>
      <w:r w:rsidR="00AF4D34" w:rsidRPr="000E4F23">
        <w:rPr>
          <w:color w:val="auto"/>
          <w:sz w:val="28"/>
          <w:szCs w:val="28"/>
          <w:lang w:val="en-US" w:eastAsia="uk-UA"/>
        </w:rPr>
        <w:t>thiasis</w:t>
      </w:r>
      <w:proofErr w:type="spellEnd"/>
      <w:r w:rsidR="00AF4D34" w:rsidRPr="000E4F23">
        <w:rPr>
          <w:color w:val="auto"/>
          <w:sz w:val="28"/>
          <w:szCs w:val="28"/>
          <w:lang w:val="en-US" w:eastAsia="uk-UA"/>
        </w:rPr>
        <w:t>)</w:t>
      </w:r>
      <w:r w:rsidR="000F71B1" w:rsidRPr="000E4F23">
        <w:rPr>
          <w:color w:val="auto"/>
          <w:sz w:val="28"/>
          <w:szCs w:val="28"/>
          <w:lang w:val="en-US" w:eastAsia="uk-UA"/>
        </w:rPr>
        <w:t xml:space="preserve"> </w:t>
      </w:r>
      <w:r w:rsidR="00D86480" w:rsidRPr="000E4F23">
        <w:rPr>
          <w:color w:val="auto"/>
          <w:sz w:val="28"/>
          <w:szCs w:val="28"/>
          <w:lang w:val="en-US" w:eastAsia="uk-UA"/>
        </w:rPr>
        <w:t>etc</w:t>
      </w:r>
      <w:r w:rsidR="000F71B1" w:rsidRPr="000E4F23">
        <w:rPr>
          <w:color w:val="auto"/>
          <w:sz w:val="28"/>
          <w:szCs w:val="28"/>
          <w:lang w:val="en-US" w:eastAsia="uk-UA"/>
        </w:rPr>
        <w:t xml:space="preserve">. </w:t>
      </w:r>
      <w:r w:rsidR="00D86480" w:rsidRPr="000E4F23">
        <w:rPr>
          <w:color w:val="auto"/>
          <w:sz w:val="28"/>
          <w:szCs w:val="28"/>
          <w:lang w:val="en-US" w:eastAsia="uk-UA"/>
        </w:rPr>
        <w:t>Drug</w:t>
      </w:r>
      <w:r w:rsidR="00D86480" w:rsidRPr="00F07C07">
        <w:rPr>
          <w:color w:val="auto"/>
          <w:sz w:val="28"/>
          <w:szCs w:val="28"/>
          <w:lang w:val="en-US" w:eastAsia="uk-UA"/>
        </w:rPr>
        <w:t>s</w:t>
      </w:r>
      <w:r w:rsidR="00D86480" w:rsidRPr="000E4F23">
        <w:rPr>
          <w:color w:val="auto"/>
          <w:sz w:val="28"/>
          <w:szCs w:val="28"/>
          <w:lang w:val="en-US" w:eastAsia="uk-UA"/>
        </w:rPr>
        <w:t xml:space="preserve"> s</w:t>
      </w:r>
      <w:r w:rsidR="000F71B1" w:rsidRPr="000E4F23">
        <w:rPr>
          <w:color w:val="auto"/>
          <w:sz w:val="28"/>
          <w:szCs w:val="28"/>
          <w:lang w:val="en-US" w:eastAsia="uk-UA"/>
        </w:rPr>
        <w:t xml:space="preserve">olutions such as </w:t>
      </w:r>
      <w:proofErr w:type="spellStart"/>
      <w:r w:rsidR="000F71B1" w:rsidRPr="000E4F23">
        <w:rPr>
          <w:color w:val="auto"/>
          <w:sz w:val="28"/>
          <w:szCs w:val="28"/>
          <w:lang w:val="en-US" w:eastAsia="uk-UA"/>
        </w:rPr>
        <w:t>Collargolum</w:t>
      </w:r>
      <w:proofErr w:type="spellEnd"/>
      <w:r w:rsidR="000F71B1" w:rsidRPr="000E4F23">
        <w:rPr>
          <w:color w:val="auto"/>
          <w:sz w:val="28"/>
          <w:szCs w:val="28"/>
          <w:lang w:val="en-US" w:eastAsia="uk-UA"/>
        </w:rPr>
        <w:t xml:space="preserve">, </w:t>
      </w:r>
      <w:proofErr w:type="spellStart"/>
      <w:r w:rsidR="000F71B1" w:rsidRPr="000E4F23">
        <w:rPr>
          <w:color w:val="auto"/>
          <w:sz w:val="28"/>
          <w:szCs w:val="28"/>
          <w:lang w:val="en-US" w:eastAsia="uk-UA"/>
        </w:rPr>
        <w:t>protargola</w:t>
      </w:r>
      <w:proofErr w:type="spellEnd"/>
      <w:r w:rsidR="000F71B1" w:rsidRPr="000E4F23">
        <w:rPr>
          <w:color w:val="auto"/>
          <w:sz w:val="28"/>
          <w:szCs w:val="28"/>
          <w:lang w:val="en-US" w:eastAsia="uk-UA"/>
        </w:rPr>
        <w:t xml:space="preserve"> </w:t>
      </w:r>
      <w:r w:rsidR="00D86480" w:rsidRPr="000E4F23">
        <w:rPr>
          <w:color w:val="auto"/>
          <w:sz w:val="28"/>
          <w:szCs w:val="28"/>
          <w:lang w:val="en-US" w:eastAsia="uk-UA"/>
        </w:rPr>
        <w:t>are</w:t>
      </w:r>
      <w:r w:rsidR="000F71B1" w:rsidRPr="000E4F23">
        <w:rPr>
          <w:color w:val="auto"/>
          <w:sz w:val="28"/>
          <w:szCs w:val="28"/>
          <w:lang w:val="en-US" w:eastAsia="uk-UA"/>
        </w:rPr>
        <w:t xml:space="preserve"> hydrophilic </w:t>
      </w:r>
      <w:r w:rsidR="00D86480" w:rsidRPr="000E4F23">
        <w:rPr>
          <w:color w:val="auto"/>
          <w:sz w:val="28"/>
          <w:szCs w:val="28"/>
          <w:lang w:val="en-US" w:eastAsia="uk-UA"/>
        </w:rPr>
        <w:t>sols of</w:t>
      </w:r>
      <w:r w:rsidR="000F71B1" w:rsidRPr="000E4F23">
        <w:rPr>
          <w:color w:val="auto"/>
          <w:sz w:val="28"/>
          <w:szCs w:val="28"/>
          <w:lang w:val="en-US" w:eastAsia="uk-UA"/>
        </w:rPr>
        <w:t xml:space="preserve"> silver </w:t>
      </w:r>
      <w:r w:rsidR="00D86480" w:rsidRPr="000E4F23">
        <w:rPr>
          <w:color w:val="auto"/>
          <w:sz w:val="28"/>
          <w:szCs w:val="28"/>
          <w:lang w:val="en-US" w:eastAsia="uk-UA"/>
        </w:rPr>
        <w:t xml:space="preserve">protected </w:t>
      </w:r>
      <w:r w:rsidR="000F71B1" w:rsidRPr="000E4F23">
        <w:rPr>
          <w:color w:val="auto"/>
          <w:sz w:val="28"/>
          <w:szCs w:val="28"/>
          <w:lang w:val="en-US" w:eastAsia="uk-UA"/>
        </w:rPr>
        <w:t xml:space="preserve">by protein. </w:t>
      </w:r>
      <w:r w:rsidR="00D86480" w:rsidRPr="000E4F23">
        <w:rPr>
          <w:color w:val="auto"/>
          <w:sz w:val="28"/>
          <w:szCs w:val="28"/>
          <w:lang w:val="en-US" w:eastAsia="uk-UA"/>
        </w:rPr>
        <w:t>Moreover</w:t>
      </w:r>
      <w:r w:rsidR="000F71B1" w:rsidRPr="000E4F23">
        <w:rPr>
          <w:color w:val="auto"/>
          <w:sz w:val="28"/>
          <w:szCs w:val="28"/>
          <w:lang w:val="en-US" w:eastAsia="uk-UA"/>
        </w:rPr>
        <w:t xml:space="preserve">, </w:t>
      </w:r>
      <w:r w:rsidR="00D86480" w:rsidRPr="000E4F23">
        <w:rPr>
          <w:color w:val="auto"/>
          <w:sz w:val="28"/>
          <w:szCs w:val="28"/>
          <w:lang w:val="en-US" w:eastAsia="uk-UA"/>
        </w:rPr>
        <w:t xml:space="preserve">aerosols, pastes, ointments, and suspensions are commonly used in </w:t>
      </w:r>
      <w:r w:rsidR="000F71B1" w:rsidRPr="000E4F23">
        <w:rPr>
          <w:color w:val="auto"/>
          <w:sz w:val="28"/>
          <w:szCs w:val="28"/>
          <w:lang w:val="en-US" w:eastAsia="uk-UA"/>
        </w:rPr>
        <w:t>medic</w:t>
      </w:r>
      <w:r w:rsidR="00D86480" w:rsidRPr="000E4F23">
        <w:rPr>
          <w:color w:val="auto"/>
          <w:sz w:val="28"/>
          <w:szCs w:val="28"/>
          <w:lang w:val="en-US" w:eastAsia="uk-UA"/>
        </w:rPr>
        <w:t>al practice.</w:t>
      </w:r>
      <w:r w:rsidR="000F71B1" w:rsidRPr="000E4F23">
        <w:rPr>
          <w:color w:val="auto"/>
          <w:sz w:val="28"/>
          <w:szCs w:val="28"/>
          <w:lang w:val="en-US" w:eastAsia="uk-UA"/>
        </w:rPr>
        <w:t xml:space="preserve"> </w:t>
      </w:r>
      <w:r w:rsidR="00D86480" w:rsidRPr="000E4F23">
        <w:rPr>
          <w:color w:val="auto"/>
          <w:sz w:val="28"/>
          <w:szCs w:val="28"/>
          <w:lang w:val="en-US" w:eastAsia="uk-UA"/>
        </w:rPr>
        <w:t>T</w:t>
      </w:r>
      <w:r w:rsidR="000F71B1" w:rsidRPr="000E4F23">
        <w:rPr>
          <w:color w:val="auto"/>
          <w:sz w:val="28"/>
          <w:szCs w:val="28"/>
          <w:lang w:val="en-US" w:eastAsia="uk-UA"/>
        </w:rPr>
        <w:t xml:space="preserve">herefore, knowledge of methods of </w:t>
      </w:r>
      <w:r w:rsidR="009D6D9B" w:rsidRPr="000E4F23">
        <w:rPr>
          <w:color w:val="auto"/>
          <w:sz w:val="28"/>
          <w:szCs w:val="28"/>
          <w:lang w:val="en-US" w:eastAsia="uk-UA"/>
        </w:rPr>
        <w:t>preparation</w:t>
      </w:r>
      <w:r w:rsidR="000F71B1" w:rsidRPr="000E4F23">
        <w:rPr>
          <w:color w:val="auto"/>
          <w:sz w:val="28"/>
          <w:szCs w:val="28"/>
          <w:lang w:val="en-US" w:eastAsia="uk-UA"/>
        </w:rPr>
        <w:t xml:space="preserve">, purification, </w:t>
      </w:r>
      <w:r w:rsidR="00EA5039">
        <w:rPr>
          <w:color w:val="auto"/>
          <w:sz w:val="28"/>
          <w:szCs w:val="28"/>
          <w:lang w:val="en-US" w:eastAsia="uk-UA"/>
        </w:rPr>
        <w:t xml:space="preserve">and </w:t>
      </w:r>
      <w:r w:rsidR="000F71B1" w:rsidRPr="000E4F23">
        <w:rPr>
          <w:color w:val="auto"/>
          <w:sz w:val="28"/>
          <w:szCs w:val="28"/>
          <w:lang w:val="en-US" w:eastAsia="uk-UA"/>
        </w:rPr>
        <w:t xml:space="preserve">structure </w:t>
      </w:r>
      <w:r w:rsidR="00D86480" w:rsidRPr="000E4F23">
        <w:rPr>
          <w:color w:val="auto"/>
          <w:sz w:val="28"/>
          <w:szCs w:val="28"/>
          <w:lang w:val="en-US" w:eastAsia="uk-UA"/>
        </w:rPr>
        <w:t xml:space="preserve">of </w:t>
      </w:r>
      <w:r w:rsidR="000F71B1" w:rsidRPr="000E4F23">
        <w:rPr>
          <w:color w:val="auto"/>
          <w:sz w:val="28"/>
          <w:szCs w:val="28"/>
          <w:lang w:val="en-US" w:eastAsia="uk-UA"/>
        </w:rPr>
        <w:t>dispersion systems</w:t>
      </w:r>
      <w:r w:rsidR="00D86480" w:rsidRPr="000E4F23">
        <w:rPr>
          <w:color w:val="auto"/>
          <w:sz w:val="28"/>
          <w:szCs w:val="28"/>
          <w:lang w:val="en-US" w:eastAsia="uk-UA"/>
        </w:rPr>
        <w:t xml:space="preserve">, </w:t>
      </w:r>
      <w:r w:rsidR="00EA5039">
        <w:rPr>
          <w:color w:val="auto"/>
          <w:sz w:val="28"/>
          <w:szCs w:val="28"/>
          <w:lang w:val="en-US" w:eastAsia="uk-UA"/>
        </w:rPr>
        <w:t xml:space="preserve">as well as </w:t>
      </w:r>
      <w:r w:rsidR="00EA5039" w:rsidRPr="00F26A0D">
        <w:rPr>
          <w:color w:val="auto"/>
          <w:sz w:val="28"/>
          <w:szCs w:val="28"/>
          <w:lang w:val="en-US" w:eastAsia="uk-UA"/>
        </w:rPr>
        <w:t>the</w:t>
      </w:r>
      <w:r w:rsidR="000F71B1" w:rsidRPr="000E4F23">
        <w:rPr>
          <w:color w:val="auto"/>
          <w:sz w:val="28"/>
          <w:szCs w:val="28"/>
          <w:lang w:val="en-US" w:eastAsia="uk-UA"/>
        </w:rPr>
        <w:t xml:space="preserve"> coagulation sols </w:t>
      </w:r>
      <w:r w:rsidR="00D86480" w:rsidRPr="000E4F23">
        <w:rPr>
          <w:color w:val="auto"/>
          <w:sz w:val="28"/>
          <w:szCs w:val="28"/>
          <w:lang w:val="en-US" w:eastAsia="uk-UA"/>
        </w:rPr>
        <w:t xml:space="preserve">theory are </w:t>
      </w:r>
      <w:r w:rsidR="000F71B1" w:rsidRPr="000E4F23">
        <w:rPr>
          <w:color w:val="auto"/>
          <w:sz w:val="28"/>
          <w:szCs w:val="28"/>
          <w:lang w:val="en-US" w:eastAsia="uk-UA"/>
        </w:rPr>
        <w:t>necessary for the practic</w:t>
      </w:r>
      <w:r w:rsidR="00D86480" w:rsidRPr="000E4F23">
        <w:rPr>
          <w:color w:val="auto"/>
          <w:sz w:val="28"/>
          <w:szCs w:val="28"/>
          <w:lang w:val="en-US" w:eastAsia="uk-UA"/>
        </w:rPr>
        <w:t>al</w:t>
      </w:r>
      <w:r w:rsidR="000F71B1" w:rsidRPr="000E4F23">
        <w:rPr>
          <w:color w:val="auto"/>
          <w:sz w:val="28"/>
          <w:szCs w:val="28"/>
          <w:lang w:val="en-US" w:eastAsia="uk-UA"/>
        </w:rPr>
        <w:t xml:space="preserve"> medicine</w:t>
      </w:r>
      <w:r w:rsidR="00EA5039">
        <w:rPr>
          <w:color w:val="auto"/>
          <w:sz w:val="28"/>
          <w:szCs w:val="28"/>
          <w:lang w:val="en-US" w:eastAsia="uk-UA"/>
        </w:rPr>
        <w:t xml:space="preserve"> and</w:t>
      </w:r>
      <w:r w:rsidR="000F71B1" w:rsidRPr="000E4F23">
        <w:rPr>
          <w:color w:val="auto"/>
          <w:sz w:val="28"/>
          <w:szCs w:val="28"/>
          <w:lang w:val="en-US" w:eastAsia="uk-UA"/>
        </w:rPr>
        <w:t xml:space="preserve"> biomedical research.</w:t>
      </w:r>
    </w:p>
    <w:p w14:paraId="6A5A49B5" w14:textId="77777777" w:rsidR="009343A5" w:rsidRPr="000E4F23" w:rsidRDefault="006D1C28" w:rsidP="009343A5">
      <w:pPr>
        <w:suppressAutoHyphens/>
        <w:rPr>
          <w:b/>
          <w:sz w:val="28"/>
          <w:szCs w:val="28"/>
          <w:lang w:val="en-US"/>
        </w:rPr>
      </w:pPr>
      <w:r w:rsidRPr="000E4F23">
        <w:rPr>
          <w:sz w:val="28"/>
          <w:szCs w:val="28"/>
          <w:lang w:val="en-US"/>
        </w:rPr>
        <w:t>4</w:t>
      </w:r>
      <w:r w:rsidR="009343A5" w:rsidRPr="000E4F23">
        <w:rPr>
          <w:sz w:val="28"/>
          <w:szCs w:val="28"/>
          <w:lang w:val="en-US"/>
        </w:rPr>
        <w:t xml:space="preserve">. </w:t>
      </w:r>
      <w:r w:rsidR="00382F22" w:rsidRPr="003E684E">
        <w:rPr>
          <w:b/>
          <w:sz w:val="28"/>
          <w:szCs w:val="28"/>
          <w:lang w:val="en-US"/>
        </w:rPr>
        <w:t>The purpose of the subject</w:t>
      </w:r>
      <w:r w:rsidR="009343A5" w:rsidRPr="000E4F23">
        <w:rPr>
          <w:b/>
          <w:sz w:val="28"/>
          <w:szCs w:val="28"/>
          <w:lang w:val="en-US"/>
        </w:rPr>
        <w:t>:</w:t>
      </w:r>
    </w:p>
    <w:p w14:paraId="24CA9C57" w14:textId="77777777" w:rsidR="00D532C6" w:rsidRPr="000E4F23" w:rsidRDefault="00D532C6" w:rsidP="00D532C6">
      <w:pPr>
        <w:pStyle w:val="Bullets"/>
        <w:tabs>
          <w:tab w:val="clear" w:pos="360"/>
          <w:tab w:val="left" w:pos="-284"/>
        </w:tabs>
        <w:ind w:left="0" w:firstLine="0"/>
        <w:rPr>
          <w:color w:val="auto"/>
          <w:sz w:val="28"/>
          <w:szCs w:val="28"/>
          <w:lang w:val="en-US"/>
        </w:rPr>
      </w:pPr>
      <w:r w:rsidRPr="000E4F23">
        <w:rPr>
          <w:sz w:val="28"/>
          <w:szCs w:val="28"/>
          <w:lang w:val="en-US"/>
        </w:rPr>
        <w:t xml:space="preserve">- </w:t>
      </w:r>
      <w:proofErr w:type="gramStart"/>
      <w:r w:rsidR="00170B63" w:rsidRPr="000E4F23">
        <w:rPr>
          <w:color w:val="auto"/>
          <w:sz w:val="28"/>
          <w:szCs w:val="28"/>
          <w:lang w:val="en-US"/>
        </w:rPr>
        <w:t>general</w:t>
      </w:r>
      <w:proofErr w:type="gramEnd"/>
      <w:r w:rsidRPr="000E4F23">
        <w:rPr>
          <w:color w:val="auto"/>
          <w:sz w:val="28"/>
          <w:szCs w:val="28"/>
          <w:lang w:val="en-US"/>
        </w:rPr>
        <w:t xml:space="preserve">: </w:t>
      </w:r>
      <w:r w:rsidR="00CE79F0" w:rsidRPr="000E4F23">
        <w:rPr>
          <w:color w:val="auto"/>
          <w:spacing w:val="-1"/>
          <w:sz w:val="28"/>
          <w:szCs w:val="28"/>
          <w:lang w:val="en-US" w:eastAsia="uk-UA"/>
        </w:rPr>
        <w:t>be able to use the knowledge of the physicochemical properties of colloidal solutions and coagulation features of colloidal solutions in biological and medical practice</w:t>
      </w:r>
      <w:r w:rsidRPr="000E4F23">
        <w:rPr>
          <w:color w:val="auto"/>
          <w:spacing w:val="-1"/>
          <w:sz w:val="28"/>
          <w:szCs w:val="28"/>
          <w:lang w:val="en-US" w:eastAsia="uk-UA"/>
        </w:rPr>
        <w:t>.</w:t>
      </w:r>
    </w:p>
    <w:p w14:paraId="0BDC8B8D" w14:textId="25D42BFB" w:rsidR="00442EDD" w:rsidRPr="000E4F23" w:rsidRDefault="000D7A26" w:rsidP="000D7A26">
      <w:pPr>
        <w:pStyle w:val="Bullets"/>
        <w:tabs>
          <w:tab w:val="left" w:pos="-284"/>
          <w:tab w:val="left" w:pos="-180"/>
        </w:tabs>
        <w:ind w:left="0" w:firstLine="0"/>
        <w:rPr>
          <w:color w:val="auto"/>
          <w:sz w:val="28"/>
          <w:szCs w:val="28"/>
          <w:lang w:val="en-US" w:eastAsia="uk-UA"/>
        </w:rPr>
      </w:pPr>
      <w:r w:rsidRPr="000E4F23">
        <w:rPr>
          <w:color w:val="auto"/>
          <w:sz w:val="28"/>
          <w:szCs w:val="28"/>
          <w:lang w:val="en-US"/>
        </w:rPr>
        <w:t>-</w:t>
      </w:r>
      <w:r w:rsidRPr="000E4F23">
        <w:rPr>
          <w:color w:val="auto"/>
          <w:lang w:val="en-US"/>
        </w:rPr>
        <w:t xml:space="preserve"> </w:t>
      </w:r>
      <w:r w:rsidR="00170B63" w:rsidRPr="000E4F23">
        <w:rPr>
          <w:color w:val="auto"/>
          <w:sz w:val="28"/>
          <w:szCs w:val="28"/>
          <w:lang w:val="en-US"/>
        </w:rPr>
        <w:t>specific</w:t>
      </w:r>
      <w:r w:rsidRPr="000E4F23">
        <w:rPr>
          <w:color w:val="auto"/>
          <w:sz w:val="28"/>
          <w:szCs w:val="28"/>
          <w:lang w:val="en-US"/>
        </w:rPr>
        <w:t>:</w:t>
      </w:r>
      <w:r w:rsidRPr="000E4F23">
        <w:rPr>
          <w:color w:val="auto"/>
          <w:lang w:val="en-US" w:eastAsia="uk-UA"/>
        </w:rPr>
        <w:t xml:space="preserve"> </w:t>
      </w:r>
      <w:r w:rsidR="00F54F44">
        <w:rPr>
          <w:color w:val="auto"/>
          <w:sz w:val="28"/>
          <w:szCs w:val="28"/>
          <w:lang w:val="en-US" w:eastAsia="uk-UA"/>
        </w:rPr>
        <w:t xml:space="preserve">to </w:t>
      </w:r>
      <w:r w:rsidR="00442EDD" w:rsidRPr="000E4F23">
        <w:rPr>
          <w:color w:val="auto"/>
          <w:sz w:val="28"/>
          <w:szCs w:val="28"/>
          <w:lang w:val="en-US" w:eastAsia="uk-UA"/>
        </w:rPr>
        <w:t>analyze</w:t>
      </w:r>
      <w:r w:rsidRPr="000E4F23">
        <w:rPr>
          <w:color w:val="auto"/>
          <w:sz w:val="28"/>
          <w:szCs w:val="28"/>
          <w:lang w:val="en-US" w:eastAsia="uk-UA"/>
        </w:rPr>
        <w:t xml:space="preserve"> </w:t>
      </w:r>
      <w:r w:rsidR="00442EDD" w:rsidRPr="000E4F23">
        <w:rPr>
          <w:color w:val="auto"/>
          <w:sz w:val="28"/>
          <w:szCs w:val="28"/>
          <w:lang w:val="en-US" w:eastAsia="uk-UA"/>
        </w:rPr>
        <w:t xml:space="preserve">principles of the formation and purification of colloidal-dispersed systems, </w:t>
      </w:r>
      <w:r w:rsidR="00F54F44">
        <w:rPr>
          <w:color w:val="auto"/>
          <w:sz w:val="28"/>
          <w:szCs w:val="28"/>
          <w:lang w:val="en-US" w:eastAsia="uk-UA"/>
        </w:rPr>
        <w:t xml:space="preserve">to </w:t>
      </w:r>
      <w:r w:rsidR="00442EDD" w:rsidRPr="000E4F23">
        <w:rPr>
          <w:color w:val="auto"/>
          <w:sz w:val="28"/>
          <w:szCs w:val="28"/>
          <w:lang w:val="en-US" w:eastAsia="uk-UA"/>
        </w:rPr>
        <w:t xml:space="preserve">know physicochemical bases of hemodialysis, </w:t>
      </w:r>
      <w:r w:rsidR="00F54F44">
        <w:rPr>
          <w:color w:val="auto"/>
          <w:sz w:val="28"/>
          <w:szCs w:val="28"/>
          <w:lang w:val="en-US" w:eastAsia="uk-UA"/>
        </w:rPr>
        <w:t xml:space="preserve">to </w:t>
      </w:r>
      <w:r w:rsidR="00442EDD" w:rsidRPr="000E4F23">
        <w:rPr>
          <w:color w:val="auto"/>
          <w:sz w:val="28"/>
          <w:szCs w:val="28"/>
          <w:lang w:val="en-US" w:eastAsia="uk-UA"/>
        </w:rPr>
        <w:t xml:space="preserve">use knowledge of physical and chemical properties of the colloidal solution for </w:t>
      </w:r>
      <w:r w:rsidR="00F26A0D" w:rsidRPr="000E4F23">
        <w:rPr>
          <w:color w:val="auto"/>
          <w:sz w:val="28"/>
          <w:szCs w:val="28"/>
          <w:lang w:val="en-US" w:eastAsia="uk-UA"/>
        </w:rPr>
        <w:t xml:space="preserve">the </w:t>
      </w:r>
      <w:r w:rsidR="00442EDD" w:rsidRPr="000E4F23">
        <w:rPr>
          <w:color w:val="auto"/>
          <w:sz w:val="28"/>
          <w:szCs w:val="28"/>
          <w:lang w:val="en-US" w:eastAsia="uk-UA"/>
        </w:rPr>
        <w:t xml:space="preserve">evaluation of properties of biological liquids, drugs, </w:t>
      </w:r>
      <w:r w:rsidR="00442EDD" w:rsidRPr="00F26A0D">
        <w:rPr>
          <w:color w:val="auto"/>
          <w:sz w:val="28"/>
          <w:szCs w:val="28"/>
          <w:lang w:val="en-US" w:eastAsia="uk-UA"/>
        </w:rPr>
        <w:t>and</w:t>
      </w:r>
      <w:r w:rsidR="00442EDD" w:rsidRPr="000E4F23">
        <w:rPr>
          <w:color w:val="auto"/>
          <w:sz w:val="28"/>
          <w:szCs w:val="28"/>
          <w:lang w:val="en-US" w:eastAsia="uk-UA"/>
        </w:rPr>
        <w:t xml:space="preserve"> the influence of electrolytes; </w:t>
      </w:r>
      <w:r w:rsidR="00F54F44">
        <w:rPr>
          <w:color w:val="auto"/>
          <w:sz w:val="28"/>
          <w:szCs w:val="28"/>
          <w:lang w:val="en-US" w:eastAsia="uk-UA"/>
        </w:rPr>
        <w:t xml:space="preserve">to </w:t>
      </w:r>
      <w:r w:rsidR="00442EDD" w:rsidRPr="000E4F23">
        <w:rPr>
          <w:color w:val="auto"/>
          <w:sz w:val="28"/>
          <w:szCs w:val="28"/>
          <w:lang w:val="en-US" w:eastAsia="uk-UA"/>
        </w:rPr>
        <w:t xml:space="preserve">determine the coagulation threshold, the rate of coagulation and sedimentation, know physicochemical </w:t>
      </w:r>
      <w:r w:rsidR="00DA14E0">
        <w:rPr>
          <w:color w:val="auto"/>
          <w:sz w:val="28"/>
          <w:szCs w:val="28"/>
          <w:lang w:val="en-US" w:eastAsia="uk-UA"/>
        </w:rPr>
        <w:t>principles</w:t>
      </w:r>
      <w:r w:rsidR="00442EDD" w:rsidRPr="000E4F23">
        <w:rPr>
          <w:color w:val="auto"/>
          <w:sz w:val="28"/>
          <w:szCs w:val="28"/>
          <w:lang w:val="en-US" w:eastAsia="uk-UA"/>
        </w:rPr>
        <w:t xml:space="preserve"> of colloidal solutions stabilization (“colloidal protection”).</w:t>
      </w:r>
    </w:p>
    <w:p w14:paraId="26E260D0" w14:textId="77777777" w:rsidR="007C6B96" w:rsidRPr="000E4F23" w:rsidRDefault="00676AB7" w:rsidP="00D532C6">
      <w:pPr>
        <w:jc w:val="both"/>
        <w:rPr>
          <w:sz w:val="28"/>
          <w:szCs w:val="28"/>
          <w:lang w:val="en-US"/>
        </w:rPr>
      </w:pPr>
      <w:r w:rsidRPr="000E4F23">
        <w:rPr>
          <w:sz w:val="28"/>
          <w:szCs w:val="28"/>
          <w:lang w:val="en-US"/>
        </w:rPr>
        <w:t>а)</w:t>
      </w:r>
      <w:r w:rsidRPr="000E4F23">
        <w:rPr>
          <w:b/>
          <w:sz w:val="28"/>
          <w:szCs w:val="28"/>
          <w:lang w:val="en-US"/>
        </w:rPr>
        <w:t xml:space="preserve"> </w:t>
      </w:r>
      <w:r w:rsidR="00C723EA">
        <w:rPr>
          <w:b/>
          <w:sz w:val="28"/>
          <w:szCs w:val="28"/>
          <w:lang w:val="en-US"/>
        </w:rPr>
        <w:t xml:space="preserve">to </w:t>
      </w:r>
      <w:r w:rsidR="00170B63" w:rsidRPr="000E4F23">
        <w:rPr>
          <w:b/>
          <w:sz w:val="28"/>
          <w:szCs w:val="28"/>
          <w:lang w:val="en-US"/>
        </w:rPr>
        <w:t>know</w:t>
      </w:r>
      <w:r w:rsidR="00AE65DE" w:rsidRPr="000E4F23">
        <w:rPr>
          <w:b/>
          <w:sz w:val="28"/>
          <w:szCs w:val="28"/>
          <w:lang w:val="en-US"/>
        </w:rPr>
        <w:t>:</w:t>
      </w:r>
      <w:r w:rsidR="00AE65DE" w:rsidRPr="000E4F23">
        <w:rPr>
          <w:lang w:val="en-US"/>
        </w:rPr>
        <w:t xml:space="preserve"> </w:t>
      </w:r>
      <w:r w:rsidR="00442EDD" w:rsidRPr="000E4F23">
        <w:rPr>
          <w:sz w:val="28"/>
          <w:szCs w:val="28"/>
          <w:lang w:val="en-US"/>
        </w:rPr>
        <w:t>dispersed systems and their classification</w:t>
      </w:r>
      <w:r w:rsidR="00D532C6" w:rsidRPr="000E4F23">
        <w:rPr>
          <w:sz w:val="28"/>
          <w:szCs w:val="28"/>
          <w:lang w:val="en-US"/>
        </w:rPr>
        <w:t xml:space="preserve">, </w:t>
      </w:r>
      <w:r w:rsidR="00442EDD" w:rsidRPr="000E4F23">
        <w:rPr>
          <w:sz w:val="28"/>
          <w:szCs w:val="28"/>
          <w:lang w:val="en-US"/>
        </w:rPr>
        <w:t xml:space="preserve">methods of </w:t>
      </w:r>
      <w:r w:rsidR="00442EDD" w:rsidRPr="000E4F23">
        <w:rPr>
          <w:sz w:val="28"/>
          <w:szCs w:val="28"/>
          <w:lang w:val="en-US" w:eastAsia="uk-UA"/>
        </w:rPr>
        <w:t>colloidal solution</w:t>
      </w:r>
      <w:r w:rsidR="00442EDD" w:rsidRPr="000E4F23">
        <w:rPr>
          <w:sz w:val="28"/>
          <w:szCs w:val="28"/>
          <w:lang w:val="en-US"/>
        </w:rPr>
        <w:t xml:space="preserve"> formation, purification</w:t>
      </w:r>
      <w:r w:rsidR="00D532C6" w:rsidRPr="000E4F23">
        <w:rPr>
          <w:sz w:val="28"/>
          <w:szCs w:val="28"/>
          <w:lang w:val="en-US"/>
        </w:rPr>
        <w:t xml:space="preserve">, </w:t>
      </w:r>
      <w:r w:rsidR="007C6B96" w:rsidRPr="000E4F23">
        <w:rPr>
          <w:sz w:val="28"/>
          <w:szCs w:val="28"/>
          <w:lang w:val="en-US"/>
        </w:rPr>
        <w:t xml:space="preserve">dialysis, </w:t>
      </w:r>
      <w:proofErr w:type="spellStart"/>
      <w:r w:rsidR="007C6B96" w:rsidRPr="000E4F23">
        <w:rPr>
          <w:sz w:val="28"/>
          <w:szCs w:val="28"/>
          <w:lang w:val="en-US"/>
        </w:rPr>
        <w:t>electrodialysis</w:t>
      </w:r>
      <w:proofErr w:type="spellEnd"/>
      <w:r w:rsidR="007C6B96" w:rsidRPr="000E4F23">
        <w:rPr>
          <w:sz w:val="28"/>
          <w:szCs w:val="28"/>
          <w:lang w:val="en-US"/>
        </w:rPr>
        <w:t>, ultrafiltration, molecular-kinetic properties of colloidal systems (Brownian motion, diffusion, osmotic pressure)</w:t>
      </w:r>
      <w:r w:rsidR="00D532C6" w:rsidRPr="000E4F23">
        <w:rPr>
          <w:sz w:val="28"/>
          <w:szCs w:val="28"/>
          <w:lang w:val="en-US"/>
        </w:rPr>
        <w:t xml:space="preserve">; </w:t>
      </w:r>
      <w:r w:rsidR="007C6B96" w:rsidRPr="000E4F23">
        <w:rPr>
          <w:sz w:val="28"/>
          <w:szCs w:val="28"/>
          <w:lang w:val="en-US"/>
        </w:rPr>
        <w:t xml:space="preserve">optical properties of colloidal systems; </w:t>
      </w:r>
      <w:proofErr w:type="spellStart"/>
      <w:r w:rsidR="007C6B96" w:rsidRPr="000E4F23">
        <w:rPr>
          <w:sz w:val="28"/>
          <w:szCs w:val="28"/>
          <w:lang w:val="en-US"/>
        </w:rPr>
        <w:t>ultramicroscopy</w:t>
      </w:r>
      <w:proofErr w:type="spellEnd"/>
      <w:r w:rsidR="007C6B96" w:rsidRPr="000E4F23">
        <w:rPr>
          <w:sz w:val="28"/>
          <w:szCs w:val="28"/>
          <w:lang w:val="en-US"/>
        </w:rPr>
        <w:t>; structure of colloidal particles</w:t>
      </w:r>
      <w:r w:rsidR="00D532C6" w:rsidRPr="000E4F23">
        <w:rPr>
          <w:sz w:val="28"/>
          <w:szCs w:val="28"/>
          <w:lang w:val="en-US"/>
        </w:rPr>
        <w:t xml:space="preserve">; </w:t>
      </w:r>
      <w:proofErr w:type="spellStart"/>
      <w:r w:rsidR="007C6B96" w:rsidRPr="000E4F23">
        <w:rPr>
          <w:sz w:val="28"/>
          <w:szCs w:val="28"/>
          <w:lang w:val="en-US"/>
        </w:rPr>
        <w:t>electrokinetic</w:t>
      </w:r>
      <w:proofErr w:type="spellEnd"/>
      <w:r w:rsidR="007C6B96" w:rsidRPr="000E4F23">
        <w:rPr>
          <w:sz w:val="28"/>
          <w:szCs w:val="28"/>
          <w:lang w:val="en-US"/>
        </w:rPr>
        <w:t xml:space="preserve"> potential of colloidal particles, electrophoresis, its medical use and biomedical researches</w:t>
      </w:r>
      <w:r w:rsidR="00D532C6" w:rsidRPr="000E4F23">
        <w:rPr>
          <w:sz w:val="28"/>
          <w:szCs w:val="28"/>
          <w:lang w:val="en-US"/>
        </w:rPr>
        <w:t xml:space="preserve">; </w:t>
      </w:r>
      <w:r w:rsidR="007C6B96" w:rsidRPr="000E4F23">
        <w:rPr>
          <w:sz w:val="28"/>
          <w:szCs w:val="28"/>
          <w:lang w:val="en-US"/>
        </w:rPr>
        <w:t>Helmholtz-</w:t>
      </w:r>
      <w:proofErr w:type="spellStart"/>
      <w:r w:rsidR="007C6B96" w:rsidRPr="000E4F23">
        <w:rPr>
          <w:sz w:val="28"/>
          <w:szCs w:val="28"/>
          <w:lang w:val="en-US"/>
        </w:rPr>
        <w:t>Smoluchowski</w:t>
      </w:r>
      <w:proofErr w:type="spellEnd"/>
      <w:r w:rsidR="007C6B96" w:rsidRPr="000E4F23">
        <w:rPr>
          <w:sz w:val="28"/>
          <w:szCs w:val="28"/>
          <w:lang w:val="en-US"/>
        </w:rPr>
        <w:t xml:space="preserve"> equation; kinetic and of aggregative stability of </w:t>
      </w:r>
      <w:proofErr w:type="spellStart"/>
      <w:r w:rsidR="007C6B96" w:rsidRPr="000E4F23">
        <w:rPr>
          <w:sz w:val="28"/>
          <w:szCs w:val="28"/>
          <w:lang w:val="en-US"/>
        </w:rPr>
        <w:t>liozols</w:t>
      </w:r>
      <w:proofErr w:type="spellEnd"/>
      <w:r w:rsidR="007C6B96" w:rsidRPr="000E4F23">
        <w:rPr>
          <w:sz w:val="28"/>
          <w:szCs w:val="28"/>
          <w:lang w:val="en-US"/>
        </w:rPr>
        <w:t xml:space="preserve">, stability factors, mechanism of coagulation action of electrolytes; coagulation threshold, its determination; Schulze-Hardy rule, coagulation processes in the purification of drinking water and wastewater, colloidal protection, its biological role; </w:t>
      </w:r>
      <w:r w:rsidR="00400A08" w:rsidRPr="000E4F23">
        <w:rPr>
          <w:sz w:val="28"/>
          <w:szCs w:val="28"/>
          <w:lang w:val="en-US"/>
        </w:rPr>
        <w:t>coarsely dispersed</w:t>
      </w:r>
      <w:r w:rsidR="007C6B96" w:rsidRPr="000E4F23">
        <w:rPr>
          <w:sz w:val="28"/>
          <w:szCs w:val="28"/>
          <w:lang w:val="en-US"/>
        </w:rPr>
        <w:t xml:space="preserve"> system (aerosols, suspensions, emulsions, etc.), preparation and properties, medicinal use, </w:t>
      </w:r>
      <w:r w:rsidR="000E4F23">
        <w:rPr>
          <w:sz w:val="28"/>
          <w:szCs w:val="28"/>
          <w:lang w:val="en-US"/>
        </w:rPr>
        <w:t>s</w:t>
      </w:r>
      <w:r w:rsidR="00400A08" w:rsidRPr="000E4F23">
        <w:rPr>
          <w:sz w:val="28"/>
          <w:szCs w:val="28"/>
          <w:lang w:val="en-US"/>
        </w:rPr>
        <w:t>emi</w:t>
      </w:r>
      <w:r w:rsidR="000E4F23">
        <w:rPr>
          <w:sz w:val="28"/>
          <w:szCs w:val="28"/>
          <w:lang w:val="en-US"/>
        </w:rPr>
        <w:t>-</w:t>
      </w:r>
      <w:r w:rsidR="00400A08" w:rsidRPr="000E4F23">
        <w:rPr>
          <w:sz w:val="28"/>
          <w:szCs w:val="28"/>
          <w:lang w:val="en-US"/>
        </w:rPr>
        <w:t>colloids</w:t>
      </w:r>
      <w:r w:rsidR="007C6B96" w:rsidRPr="000E4F23">
        <w:rPr>
          <w:sz w:val="28"/>
          <w:szCs w:val="28"/>
          <w:lang w:val="en-US"/>
        </w:rPr>
        <w:t>.</w:t>
      </w:r>
    </w:p>
    <w:p w14:paraId="55A8D511" w14:textId="59A0ECE4" w:rsidR="00AE65DE" w:rsidRDefault="00D4393E" w:rsidP="00D532C6">
      <w:pPr>
        <w:jc w:val="both"/>
        <w:rPr>
          <w:sz w:val="28"/>
          <w:szCs w:val="28"/>
          <w:lang w:val="en-US"/>
        </w:rPr>
      </w:pPr>
      <w:r>
        <w:rPr>
          <w:sz w:val="28"/>
          <w:szCs w:val="28"/>
          <w:lang w:val="en-US"/>
        </w:rPr>
        <w:t>b</w:t>
      </w:r>
      <w:r w:rsidR="00AE65DE" w:rsidRPr="000E4F23">
        <w:rPr>
          <w:sz w:val="28"/>
          <w:szCs w:val="28"/>
          <w:lang w:val="en-US"/>
        </w:rPr>
        <w:t>)</w:t>
      </w:r>
      <w:r w:rsidR="00AE65DE" w:rsidRPr="000E4F23">
        <w:rPr>
          <w:b/>
          <w:sz w:val="28"/>
          <w:szCs w:val="28"/>
          <w:lang w:val="en-US"/>
        </w:rPr>
        <w:t xml:space="preserve"> </w:t>
      </w:r>
      <w:proofErr w:type="gramStart"/>
      <w:r w:rsidR="00C723EA">
        <w:rPr>
          <w:b/>
          <w:sz w:val="28"/>
          <w:szCs w:val="28"/>
          <w:lang w:val="en-US"/>
        </w:rPr>
        <w:t>to</w:t>
      </w:r>
      <w:proofErr w:type="gramEnd"/>
      <w:r w:rsidR="00C723EA">
        <w:rPr>
          <w:b/>
          <w:sz w:val="28"/>
          <w:szCs w:val="28"/>
          <w:lang w:val="en-US"/>
        </w:rPr>
        <w:t xml:space="preserve"> be able to</w:t>
      </w:r>
      <w:r w:rsidR="00AE65DE" w:rsidRPr="000E4F23">
        <w:rPr>
          <w:b/>
          <w:sz w:val="28"/>
          <w:szCs w:val="28"/>
          <w:lang w:val="en-US"/>
        </w:rPr>
        <w:t>:</w:t>
      </w:r>
      <w:r w:rsidR="00AE65DE" w:rsidRPr="000E4F23">
        <w:rPr>
          <w:sz w:val="28"/>
          <w:szCs w:val="28"/>
          <w:lang w:val="en-US"/>
        </w:rPr>
        <w:t xml:space="preserve"> </w:t>
      </w:r>
      <w:r w:rsidR="00400A08" w:rsidRPr="000E4F23">
        <w:rPr>
          <w:sz w:val="28"/>
          <w:szCs w:val="28"/>
          <w:lang w:val="en-US"/>
        </w:rPr>
        <w:t xml:space="preserve">obtain a colloidal solution and purify it from the impurities of low molecular weight compounds, be able to distinguish </w:t>
      </w:r>
      <w:r w:rsidR="00260CA2">
        <w:rPr>
          <w:sz w:val="28"/>
          <w:szCs w:val="28"/>
          <w:lang w:val="en-US"/>
        </w:rPr>
        <w:t>t</w:t>
      </w:r>
      <w:r w:rsidR="00400A08" w:rsidRPr="000E4F23">
        <w:rPr>
          <w:sz w:val="28"/>
          <w:szCs w:val="28"/>
          <w:lang w:val="en-US"/>
        </w:rPr>
        <w:t xml:space="preserve">rue </w:t>
      </w:r>
      <w:r w:rsidR="00260CA2">
        <w:rPr>
          <w:sz w:val="28"/>
          <w:szCs w:val="28"/>
          <w:lang w:val="en-US"/>
        </w:rPr>
        <w:t>s</w:t>
      </w:r>
      <w:r w:rsidR="00400A08" w:rsidRPr="000E4F23">
        <w:rPr>
          <w:sz w:val="28"/>
          <w:szCs w:val="28"/>
          <w:lang w:val="en-US"/>
        </w:rPr>
        <w:t xml:space="preserve">olution and </w:t>
      </w:r>
      <w:r w:rsidR="00260CA2">
        <w:rPr>
          <w:sz w:val="28"/>
          <w:szCs w:val="28"/>
          <w:lang w:val="en-US"/>
        </w:rPr>
        <w:t>c</w:t>
      </w:r>
      <w:r w:rsidR="00400A08" w:rsidRPr="000E4F23">
        <w:rPr>
          <w:sz w:val="28"/>
          <w:szCs w:val="28"/>
          <w:lang w:val="en-US"/>
        </w:rPr>
        <w:t xml:space="preserve">olloidal </w:t>
      </w:r>
      <w:r w:rsidR="00260CA2">
        <w:rPr>
          <w:sz w:val="28"/>
          <w:szCs w:val="28"/>
          <w:lang w:val="en-US"/>
        </w:rPr>
        <w:t>s</w:t>
      </w:r>
      <w:r w:rsidR="00400A08" w:rsidRPr="000E4F23">
        <w:rPr>
          <w:sz w:val="28"/>
          <w:szCs w:val="28"/>
          <w:lang w:val="en-US"/>
        </w:rPr>
        <w:t>olution based on different molecular-kinetic and optical properties</w:t>
      </w:r>
      <w:r w:rsidR="00AE65DE" w:rsidRPr="000E4F23">
        <w:rPr>
          <w:sz w:val="28"/>
          <w:szCs w:val="28"/>
          <w:lang w:val="en-US"/>
        </w:rPr>
        <w:t>.</w:t>
      </w:r>
    </w:p>
    <w:p w14:paraId="17193EB6" w14:textId="77777777" w:rsidR="00562395" w:rsidRDefault="00D4393E" w:rsidP="00D532C6">
      <w:pPr>
        <w:jc w:val="both"/>
        <w:rPr>
          <w:b/>
          <w:sz w:val="28"/>
          <w:szCs w:val="28"/>
          <w:lang w:val="en-US"/>
        </w:rPr>
      </w:pPr>
      <w:r w:rsidRPr="00D4393E">
        <w:rPr>
          <w:sz w:val="28"/>
          <w:szCs w:val="28"/>
          <w:lang w:val="en-US"/>
        </w:rPr>
        <w:t xml:space="preserve">c) </w:t>
      </w:r>
      <w:proofErr w:type="gramStart"/>
      <w:r w:rsidRPr="00D4393E">
        <w:rPr>
          <w:b/>
          <w:bCs/>
          <w:sz w:val="28"/>
          <w:szCs w:val="28"/>
          <w:lang w:val="en-US"/>
        </w:rPr>
        <w:t>practical</w:t>
      </w:r>
      <w:proofErr w:type="gramEnd"/>
      <w:r w:rsidRPr="00D4393E">
        <w:rPr>
          <w:b/>
          <w:bCs/>
          <w:sz w:val="28"/>
          <w:szCs w:val="28"/>
          <w:lang w:val="en-US"/>
        </w:rPr>
        <w:t xml:space="preserve"> </w:t>
      </w:r>
      <w:r w:rsidRPr="00D4393E">
        <w:rPr>
          <w:b/>
          <w:sz w:val="28"/>
          <w:szCs w:val="28"/>
          <w:lang w:val="en-US"/>
        </w:rPr>
        <w:t>skills</w:t>
      </w:r>
      <w:r w:rsidR="006B7501">
        <w:rPr>
          <w:b/>
          <w:sz w:val="28"/>
          <w:szCs w:val="28"/>
          <w:lang w:val="en-US"/>
        </w:rPr>
        <w:t>:</w:t>
      </w:r>
    </w:p>
    <w:p w14:paraId="3CEFE08A" w14:textId="57A8028B" w:rsidR="00562395" w:rsidRDefault="00562395" w:rsidP="00D532C6">
      <w:pPr>
        <w:jc w:val="both"/>
        <w:rPr>
          <w:sz w:val="28"/>
          <w:szCs w:val="28"/>
          <w:lang w:val="en-US"/>
        </w:rPr>
      </w:pPr>
      <w:r>
        <w:rPr>
          <w:b/>
          <w:sz w:val="28"/>
          <w:szCs w:val="28"/>
          <w:lang w:val="en-US"/>
        </w:rPr>
        <w:t xml:space="preserve">- </w:t>
      </w:r>
      <w:proofErr w:type="gramStart"/>
      <w:r w:rsidR="00F54F44" w:rsidRPr="00F54F44">
        <w:rPr>
          <w:sz w:val="28"/>
          <w:szCs w:val="28"/>
          <w:lang w:val="en-US"/>
        </w:rPr>
        <w:t>to</w:t>
      </w:r>
      <w:proofErr w:type="gramEnd"/>
      <w:r w:rsidR="00F54F44" w:rsidRPr="00F54F44">
        <w:rPr>
          <w:sz w:val="28"/>
          <w:szCs w:val="28"/>
          <w:lang w:val="en-US"/>
        </w:rPr>
        <w:t xml:space="preserve"> </w:t>
      </w:r>
      <w:r w:rsidR="006B7501" w:rsidRPr="006B7501">
        <w:rPr>
          <w:sz w:val="28"/>
          <w:szCs w:val="28"/>
          <w:lang w:val="en-US"/>
        </w:rPr>
        <w:t>make formula</w:t>
      </w:r>
      <w:r w:rsidR="006B7501">
        <w:rPr>
          <w:sz w:val="28"/>
          <w:szCs w:val="28"/>
          <w:lang w:val="en-US"/>
        </w:rPr>
        <w:t>s</w:t>
      </w:r>
      <w:r w:rsidR="006B7501" w:rsidRPr="006B7501">
        <w:rPr>
          <w:sz w:val="28"/>
          <w:szCs w:val="28"/>
          <w:lang w:val="en-US"/>
        </w:rPr>
        <w:t xml:space="preserve"> </w:t>
      </w:r>
      <w:r w:rsidR="006B7501">
        <w:rPr>
          <w:sz w:val="28"/>
          <w:szCs w:val="28"/>
          <w:lang w:val="en-US"/>
        </w:rPr>
        <w:t>of micelles</w:t>
      </w:r>
      <w:r w:rsidR="006B7501" w:rsidRPr="006B7501">
        <w:rPr>
          <w:sz w:val="28"/>
          <w:szCs w:val="28"/>
          <w:lang w:val="en-US"/>
        </w:rPr>
        <w:t xml:space="preserve"> and explain the reason for their stability, </w:t>
      </w:r>
    </w:p>
    <w:p w14:paraId="038EE3CA" w14:textId="63766E7A" w:rsidR="00562395" w:rsidRDefault="00562395" w:rsidP="00D532C6">
      <w:pPr>
        <w:jc w:val="both"/>
        <w:rPr>
          <w:sz w:val="28"/>
          <w:szCs w:val="28"/>
          <w:lang w:val="en-US"/>
        </w:rPr>
      </w:pPr>
      <w:r>
        <w:rPr>
          <w:sz w:val="28"/>
          <w:szCs w:val="28"/>
          <w:lang w:val="en-US"/>
        </w:rPr>
        <w:t xml:space="preserve">- </w:t>
      </w:r>
      <w:proofErr w:type="gramStart"/>
      <w:r w:rsidR="00F54F44">
        <w:rPr>
          <w:sz w:val="28"/>
          <w:szCs w:val="28"/>
          <w:lang w:val="en-US"/>
        </w:rPr>
        <w:t>to</w:t>
      </w:r>
      <w:proofErr w:type="gramEnd"/>
      <w:r w:rsidR="00F54F44">
        <w:rPr>
          <w:sz w:val="28"/>
          <w:szCs w:val="28"/>
          <w:lang w:val="en-US"/>
        </w:rPr>
        <w:t xml:space="preserve"> </w:t>
      </w:r>
      <w:r w:rsidR="006B7501" w:rsidRPr="006B7501">
        <w:rPr>
          <w:sz w:val="28"/>
          <w:szCs w:val="28"/>
          <w:lang w:val="en-US"/>
        </w:rPr>
        <w:t xml:space="preserve">determine which electrolyte ion will provide the coagulation effect on </w:t>
      </w:r>
      <w:r w:rsidR="006B7501">
        <w:rPr>
          <w:sz w:val="28"/>
          <w:szCs w:val="28"/>
          <w:lang w:val="en-US"/>
        </w:rPr>
        <w:t xml:space="preserve">a </w:t>
      </w:r>
      <w:r w:rsidR="006B7501" w:rsidRPr="006B7501">
        <w:rPr>
          <w:sz w:val="28"/>
          <w:szCs w:val="28"/>
          <w:lang w:val="en-US"/>
        </w:rPr>
        <w:t>sol</w:t>
      </w:r>
      <w:r w:rsidR="006B7501">
        <w:rPr>
          <w:sz w:val="28"/>
          <w:szCs w:val="28"/>
          <w:lang w:val="en-US"/>
        </w:rPr>
        <w:t xml:space="preserve">, </w:t>
      </w:r>
    </w:p>
    <w:p w14:paraId="707913AC" w14:textId="5179324F" w:rsidR="00562395" w:rsidRDefault="00562395" w:rsidP="00D532C6">
      <w:pPr>
        <w:jc w:val="both"/>
        <w:rPr>
          <w:sz w:val="28"/>
          <w:szCs w:val="28"/>
          <w:lang w:val="en-US"/>
        </w:rPr>
      </w:pPr>
      <w:r>
        <w:rPr>
          <w:sz w:val="28"/>
          <w:szCs w:val="28"/>
          <w:lang w:val="en-US"/>
        </w:rPr>
        <w:t xml:space="preserve">- </w:t>
      </w:r>
      <w:proofErr w:type="gramStart"/>
      <w:r w:rsidR="00F54F44">
        <w:rPr>
          <w:sz w:val="28"/>
          <w:szCs w:val="28"/>
          <w:lang w:val="en-US"/>
        </w:rPr>
        <w:t>to</w:t>
      </w:r>
      <w:proofErr w:type="gramEnd"/>
      <w:r w:rsidR="00F54F44">
        <w:rPr>
          <w:sz w:val="28"/>
          <w:szCs w:val="28"/>
          <w:lang w:val="en-US"/>
        </w:rPr>
        <w:t xml:space="preserve"> </w:t>
      </w:r>
      <w:r w:rsidR="003A7F77">
        <w:rPr>
          <w:sz w:val="28"/>
          <w:szCs w:val="28"/>
          <w:lang w:val="en-US"/>
        </w:rPr>
        <w:t xml:space="preserve">compare the </w:t>
      </w:r>
      <w:r w:rsidR="003A7F77" w:rsidRPr="000E4F23">
        <w:rPr>
          <w:sz w:val="28"/>
          <w:szCs w:val="28"/>
          <w:lang w:val="en-US"/>
        </w:rPr>
        <w:t xml:space="preserve">coagulation </w:t>
      </w:r>
      <w:r>
        <w:rPr>
          <w:sz w:val="28"/>
          <w:szCs w:val="28"/>
          <w:lang w:val="en-US"/>
        </w:rPr>
        <w:t>power of electrolytes,</w:t>
      </w:r>
    </w:p>
    <w:p w14:paraId="293D8544" w14:textId="318BE16F" w:rsidR="00562395" w:rsidRDefault="00562395" w:rsidP="00D532C6">
      <w:pPr>
        <w:jc w:val="both"/>
        <w:rPr>
          <w:sz w:val="28"/>
          <w:szCs w:val="28"/>
          <w:lang w:val="en-US"/>
        </w:rPr>
      </w:pPr>
      <w:r>
        <w:rPr>
          <w:sz w:val="28"/>
          <w:szCs w:val="28"/>
          <w:lang w:val="en-US"/>
        </w:rPr>
        <w:t xml:space="preserve">- </w:t>
      </w:r>
      <w:proofErr w:type="gramStart"/>
      <w:r w:rsidR="00F54F44">
        <w:rPr>
          <w:sz w:val="28"/>
          <w:szCs w:val="28"/>
          <w:lang w:val="en-US"/>
        </w:rPr>
        <w:t>to</w:t>
      </w:r>
      <w:proofErr w:type="gramEnd"/>
      <w:r w:rsidR="00F54F44">
        <w:rPr>
          <w:sz w:val="28"/>
          <w:szCs w:val="28"/>
          <w:lang w:val="en-US"/>
        </w:rPr>
        <w:t xml:space="preserve"> </w:t>
      </w:r>
      <w:r w:rsidR="006B7501" w:rsidRPr="006B7501">
        <w:rPr>
          <w:sz w:val="28"/>
          <w:szCs w:val="28"/>
          <w:lang w:val="en-US"/>
        </w:rPr>
        <w:t xml:space="preserve">calculate coagulation threshold </w:t>
      </w:r>
      <w:r w:rsidR="006B7501">
        <w:rPr>
          <w:sz w:val="28"/>
          <w:szCs w:val="28"/>
          <w:lang w:val="en-US"/>
        </w:rPr>
        <w:t xml:space="preserve">of </w:t>
      </w:r>
      <w:r w:rsidR="006B7501" w:rsidRPr="006B7501">
        <w:rPr>
          <w:sz w:val="28"/>
          <w:szCs w:val="28"/>
          <w:lang w:val="en-US"/>
        </w:rPr>
        <w:t xml:space="preserve">electrolyte </w:t>
      </w:r>
      <w:r w:rsidR="006B7501">
        <w:rPr>
          <w:sz w:val="28"/>
          <w:szCs w:val="28"/>
          <w:lang w:val="en-US"/>
        </w:rPr>
        <w:t>i</w:t>
      </w:r>
      <w:r w:rsidR="006B7501" w:rsidRPr="006B7501">
        <w:rPr>
          <w:sz w:val="28"/>
          <w:szCs w:val="28"/>
          <w:lang w:val="en-US"/>
        </w:rPr>
        <w:t xml:space="preserve">n accordance </w:t>
      </w:r>
      <w:r w:rsidR="003A7F77">
        <w:rPr>
          <w:sz w:val="28"/>
          <w:szCs w:val="28"/>
          <w:lang w:val="en-US"/>
        </w:rPr>
        <w:t>to</w:t>
      </w:r>
      <w:r w:rsidR="006B7501" w:rsidRPr="006B7501">
        <w:rPr>
          <w:sz w:val="28"/>
          <w:szCs w:val="28"/>
          <w:lang w:val="en-US"/>
        </w:rPr>
        <w:t xml:space="preserve"> </w:t>
      </w:r>
      <w:r w:rsidR="003A7F77" w:rsidRPr="000E4F23">
        <w:rPr>
          <w:sz w:val="28"/>
          <w:szCs w:val="28"/>
          <w:lang w:val="en-US"/>
        </w:rPr>
        <w:t>Hardy</w:t>
      </w:r>
      <w:r w:rsidR="003A7F77">
        <w:rPr>
          <w:sz w:val="28"/>
          <w:szCs w:val="28"/>
          <w:lang w:val="en-US"/>
        </w:rPr>
        <w:t>-Schulze</w:t>
      </w:r>
      <w:r w:rsidR="003A7F77" w:rsidRPr="003A7F77">
        <w:rPr>
          <w:sz w:val="28"/>
          <w:szCs w:val="28"/>
          <w:lang w:val="en-US"/>
        </w:rPr>
        <w:t xml:space="preserve"> </w:t>
      </w:r>
      <w:r w:rsidR="003A7F77" w:rsidRPr="006B7501">
        <w:rPr>
          <w:sz w:val="28"/>
          <w:szCs w:val="28"/>
          <w:lang w:val="en-US"/>
        </w:rPr>
        <w:t>rule</w:t>
      </w:r>
      <w:r w:rsidR="003A7F77">
        <w:rPr>
          <w:sz w:val="28"/>
          <w:szCs w:val="28"/>
          <w:lang w:val="en-US"/>
        </w:rPr>
        <w:t xml:space="preserve">, </w:t>
      </w:r>
    </w:p>
    <w:p w14:paraId="0DACC17F" w14:textId="5E5425E8" w:rsidR="00D4393E" w:rsidRPr="00D4393E" w:rsidRDefault="00562395" w:rsidP="00D532C6">
      <w:pPr>
        <w:jc w:val="both"/>
        <w:rPr>
          <w:sz w:val="28"/>
          <w:szCs w:val="28"/>
          <w:lang w:val="en-US"/>
        </w:rPr>
      </w:pPr>
      <w:r>
        <w:rPr>
          <w:sz w:val="28"/>
          <w:szCs w:val="28"/>
          <w:lang w:val="en-US"/>
        </w:rPr>
        <w:t xml:space="preserve">- </w:t>
      </w:r>
      <w:proofErr w:type="gramStart"/>
      <w:r w:rsidR="00F54F44">
        <w:rPr>
          <w:sz w:val="28"/>
          <w:szCs w:val="28"/>
          <w:lang w:val="en-US"/>
        </w:rPr>
        <w:t>to</w:t>
      </w:r>
      <w:proofErr w:type="gramEnd"/>
      <w:r w:rsidR="00F54F44">
        <w:rPr>
          <w:sz w:val="28"/>
          <w:szCs w:val="28"/>
          <w:lang w:val="en-US"/>
        </w:rPr>
        <w:t xml:space="preserve"> </w:t>
      </w:r>
      <w:r w:rsidR="003A7F77" w:rsidRPr="003A7F77">
        <w:rPr>
          <w:sz w:val="28"/>
          <w:szCs w:val="28"/>
          <w:lang w:val="en-US"/>
        </w:rPr>
        <w:t>indicate the direction of particle motion during electrophoresis</w:t>
      </w:r>
      <w:r w:rsidR="003A7F77">
        <w:rPr>
          <w:sz w:val="28"/>
          <w:szCs w:val="28"/>
          <w:lang w:val="en-US"/>
        </w:rPr>
        <w:t>.</w:t>
      </w:r>
    </w:p>
    <w:p w14:paraId="4902CE48" w14:textId="77777777" w:rsidR="00CF0CD3" w:rsidRPr="00D4393E" w:rsidRDefault="00CF0CD3" w:rsidP="009343A5">
      <w:pPr>
        <w:suppressAutoHyphens/>
        <w:jc w:val="both"/>
        <w:rPr>
          <w:sz w:val="28"/>
          <w:szCs w:val="28"/>
          <w:lang w:val="en-US"/>
        </w:rPr>
      </w:pPr>
    </w:p>
    <w:p w14:paraId="0BB08995" w14:textId="1DF5B803" w:rsidR="00F00E6C" w:rsidRPr="000E4F23" w:rsidRDefault="00EA5039" w:rsidP="00D4393E">
      <w:pPr>
        <w:suppressAutoHyphens/>
        <w:jc w:val="both"/>
        <w:rPr>
          <w:b/>
          <w:sz w:val="28"/>
          <w:szCs w:val="28"/>
          <w:lang w:val="en-US"/>
        </w:rPr>
      </w:pPr>
      <w:r w:rsidRPr="00D4393E">
        <w:rPr>
          <w:sz w:val="28"/>
          <w:szCs w:val="28"/>
          <w:lang w:val="en-US"/>
        </w:rPr>
        <w:br w:type="page"/>
      </w:r>
      <w:r w:rsidR="006D1C28" w:rsidRPr="000E4F23">
        <w:rPr>
          <w:sz w:val="28"/>
          <w:szCs w:val="28"/>
          <w:lang w:val="en-US"/>
        </w:rPr>
        <w:lastRenderedPageBreak/>
        <w:t>5</w:t>
      </w:r>
      <w:r w:rsidR="00F00E6C" w:rsidRPr="000E4F23">
        <w:rPr>
          <w:sz w:val="28"/>
          <w:szCs w:val="28"/>
          <w:lang w:val="en-US"/>
        </w:rPr>
        <w:t xml:space="preserve">. </w:t>
      </w:r>
      <w:r w:rsidR="00170B63" w:rsidRPr="000E4F23">
        <w:rPr>
          <w:b/>
          <w:sz w:val="28"/>
          <w:szCs w:val="28"/>
          <w:lang w:val="en-US"/>
        </w:rPr>
        <w:t>Graph structure of the subject</w:t>
      </w:r>
      <w:r w:rsidR="00F00E6C" w:rsidRPr="000E4F23">
        <w:rPr>
          <w:b/>
          <w:sz w:val="28"/>
          <w:szCs w:val="28"/>
          <w:lang w:val="en-US"/>
        </w:rPr>
        <w:t>.</w:t>
      </w:r>
    </w:p>
    <w:p w14:paraId="0E9AE26A" w14:textId="0FF36581" w:rsidR="007E6C5F" w:rsidRPr="000E4F23" w:rsidRDefault="007E6C5F" w:rsidP="007E6C5F">
      <w:pPr>
        <w:rPr>
          <w:sz w:val="28"/>
          <w:szCs w:val="28"/>
          <w:lang w:val="en-US"/>
        </w:rPr>
      </w:pPr>
    </w:p>
    <w:p w14:paraId="66ECA258" w14:textId="77777777" w:rsidR="007E6C5F" w:rsidRPr="000E4F23" w:rsidRDefault="007E6C5F" w:rsidP="006D1C28">
      <w:pPr>
        <w:suppressAutoHyphens/>
        <w:jc w:val="both"/>
        <w:rPr>
          <w:sz w:val="28"/>
          <w:szCs w:val="28"/>
          <w:lang w:val="en-US"/>
        </w:rPr>
      </w:pPr>
    </w:p>
    <w:p w14:paraId="1F1CFFC2" w14:textId="77777777" w:rsidR="007E6C5F" w:rsidRPr="000E4F23" w:rsidRDefault="007E6C5F" w:rsidP="006D1C28">
      <w:pPr>
        <w:suppressAutoHyphens/>
        <w:jc w:val="both"/>
        <w:rPr>
          <w:sz w:val="28"/>
          <w:szCs w:val="28"/>
          <w:lang w:val="en-US"/>
        </w:rPr>
      </w:pPr>
    </w:p>
    <w:p w14:paraId="368C7DA2" w14:textId="3AB740EC" w:rsidR="007E6C5F" w:rsidRPr="000E4F23" w:rsidRDefault="003A5D52" w:rsidP="006D1C28">
      <w:pPr>
        <w:suppressAutoHyphens/>
        <w:jc w:val="both"/>
        <w:rPr>
          <w:sz w:val="28"/>
          <w:szCs w:val="28"/>
          <w:lang w:val="en-US"/>
        </w:rPr>
      </w:pPr>
      <w:r>
        <w:rPr>
          <w:noProof/>
          <w:sz w:val="28"/>
          <w:szCs w:val="28"/>
          <w:lang w:val="en-US" w:eastAsia="en-US"/>
        </w:rPr>
        <w:pict w14:anchorId="23428104">
          <v:group id="_x0000_s1190" style="position:absolute;left:0;text-align:left;margin-left:-9.3pt;margin-top:2.25pt;width:483pt;height:495pt;z-index:2" coordorigin="1515,2467" coordsize="9660,9900" wrapcoords="6708 0 6708 1145 7412 1538 7580 1570 7580 2618 804 2945 804 4156 4829 4189 4829 5236 4695 5596 4695 5727 2079 5956 1945 5956 1945 7134 2280 7298 2918 7330 2918 8378 2783 8640 2884 8901 503 8967 368 9000 368 10800 1274 10963 2918 10996 2918 12043 2783 12272 2918 12567 503 12567 368 12600 368 14400 1576 14629 2850 14661 2850 15709 2716 15840 2716 15938 -33 16232 -33 19243 17440 19374 17440 19898 17306 20127 17440 20421 13852 20421 13718 20454 13718 21567 20929 21567 20929 20454 20795 20421 17642 20421 17742 20127 17575 19898 17575 18850 20157 18818 21633 18654 21633 16167 17340 15709 17340 14661 18916 14629 21633 14334 21633 12501 17340 12043 17340 10996 18883 10963 21465 10669 21465 9458 17373 9425 17474 9163 17306 8901 17306 7854 19922 7821 20996 7690 20996 5530 17172 5236 16971 4712 16971 4189 21163 4156 21163 2945 13080 2618 13080 1570 13214 1538 13785 1145 13785 0 6708 0">
            <v:shapetype id="_x0000_t202" coordsize="21600,21600" o:spt="202" path="m,l,21600r21600,l21600,xe">
              <v:stroke joinstyle="miter"/>
              <v:path gradientshapeok="t" o:connecttype="rect"/>
            </v:shapetype>
            <v:shape id="Надпись 2" o:spid="_x0000_s1147" type="#_x0000_t202" style="position:absolute;left:4545;top:2467;width:3105;height:5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QpPQIAAFMEAAAOAAAAZHJzL2Uyb0RvYy54bWysVM2O0zAQviPxDpbvNGm33W6jpqulSxHS&#10;8iMtPIDjOI2F7Qm226TcuPMKvAMHDtx4he4bMXa6pfxdED5YM5nxNzPfzGR+2WlFtsI6CSanw0FK&#10;iTAcSmnWOX3zevXoghLnmSmZAiNyuhOOXi4ePpi3TSZGUIMqhSUIYlzWNjmtvW+yJHG8Fpq5ATTC&#10;oLECq5lH1a6T0rIW0bVKRml6nrRgy8YCF87h1+veSBcRv6oE9y+ryglPVE4xNx9vG+8i3MlizrK1&#10;ZU0t+SEN9g9ZaCYNBj1CXTPPyMbK36C05BYcVH7AQSdQVZKLWANWM0x/qea2Zo2ItSA5rjnS5P4f&#10;LH+xfWWJLHN6lk4pMUxjk/af9p/3X/bf9l/vPtx9JKPAUtu4DJ1vG3T33WPosNuxYtfcAH/riIFl&#10;zcxaXFkLbS1YiVkOw8vk5GmP4wJI0T6HEoOxjYcI1FVWBwqRFILo2K3dsUOi84SHkLPp8Hw6oYSj&#10;7QwPyiEEy+5fN9b5pwI0CUJOLU5ARGfbG+d713uXEMyBkuVKKhUVuy6WypItw2lZxXNA/8lNGdLm&#10;dDYZTXoC/gqRxvMnCC09jr2SOqcXRyeWBdqemBLTZJlnUvUyVqfMgcdAXU+i74ouNu7YngLKHRJr&#10;oZ9y3EoUarDvKWlxwnPq3m2YFZSoZwabMxuOx2ElojKeTEeo2FNLcWphhiNUTj0lvbj0cY1Cqgau&#10;sImVjPyGbveZHFLGyY0dOmxZWI1TPXr9+BcsvgMAAP//AwBQSwMEFAAGAAgAAAAhALYGdgLhAAAA&#10;CwEAAA8AAABkcnMvZG93bnJldi54bWxMj8FOwzAMhu9IvENkJC6Ipd260pamE0ICsRsMBNesydqK&#10;xClJ1pW3x5zgaP+ffn+uN7M1bNI+DA4FpIsEmMbWqQE7AW+vD9cFsBAlKmkcagHfOsCmOT+rZaXc&#10;CV/0tIsdoxIMlRTQxzhWnIe211aGhRs1UnZw3spIo++48vJE5dbwZZLk3MoB6UIvR33f6/Zzd7QC&#10;iuxp+gjb1fN7mx9MGa9upscvL8TlxXx3CyzqOf7B8KtP6tCQ094dUQVmBCyLLCOUgiRNgRGxLrMS&#10;2J4261UOvKn5/x+aHwAAAP//AwBQSwECLQAUAAYACAAAACEAtoM4kv4AAADhAQAAEwAAAAAAAAAA&#10;AAAAAAAAAAAAW0NvbnRlbnRfVHlwZXNdLnhtbFBLAQItABQABgAIAAAAIQA4/SH/1gAAAJQBAAAL&#10;AAAAAAAAAAAAAAAAAC8BAABfcmVscy8ucmVsc1BLAQItABQABgAIAAAAIQB3KAQpPQIAAFMEAAAO&#10;AAAAAAAAAAAAAAAAAC4CAABkcnMvZTJvRG9jLnhtbFBLAQItABQABgAIAAAAIQC2BnYC4QAAAAsB&#10;AAAPAAAAAAAAAAAAAAAAAJcEAABkcnMvZG93bnJldi54bWxQSwUGAAAAAAQABADzAAAApQUAAAAA&#10;">
              <v:textbox style="mso-next-textbox:#Надпись 2">
                <w:txbxContent>
                  <w:p w14:paraId="7F39CECF" w14:textId="2E071FAF" w:rsidR="003A7F77" w:rsidRPr="00B069DB" w:rsidRDefault="003A7F77" w:rsidP="007E6C5F">
                    <w:pPr>
                      <w:jc w:val="center"/>
                      <w:rPr>
                        <w:sz w:val="28"/>
                        <w:szCs w:val="28"/>
                        <w:lang w:val="uk-UA"/>
                      </w:rPr>
                    </w:pPr>
                    <w:proofErr w:type="spellStart"/>
                    <w:r w:rsidRPr="00400A08">
                      <w:rPr>
                        <w:sz w:val="28"/>
                        <w:szCs w:val="28"/>
                        <w:lang w:val="uk-UA"/>
                      </w:rPr>
                      <w:t>Disperse</w:t>
                    </w:r>
                    <w:r>
                      <w:rPr>
                        <w:sz w:val="28"/>
                        <w:szCs w:val="28"/>
                        <w:lang w:val="uk-UA"/>
                      </w:rPr>
                      <w:t>d</w:t>
                    </w:r>
                    <w:proofErr w:type="spellEnd"/>
                    <w:r w:rsidRPr="00400A08">
                      <w:rPr>
                        <w:sz w:val="28"/>
                        <w:szCs w:val="28"/>
                        <w:lang w:val="uk-UA"/>
                      </w:rPr>
                      <w:t xml:space="preserve"> </w:t>
                    </w:r>
                    <w:proofErr w:type="spellStart"/>
                    <w:r w:rsidRPr="00400A08">
                      <w:rPr>
                        <w:sz w:val="28"/>
                        <w:szCs w:val="28"/>
                        <w:lang w:val="uk-UA"/>
                      </w:rPr>
                      <w:t>systems</w:t>
                    </w:r>
                    <w:proofErr w:type="spellEnd"/>
                  </w:p>
                </w:txbxContent>
              </v:textbox>
            </v:shape>
            <v:shape id="_x0000_s1148" type="#_x0000_t202" style="position:absolute;left:1905;top:3832;width:3885;height:5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6ePgIAAFEEAAAOAAAAZHJzL2Uyb0RvYy54bWysVM2O0zAQviPxDpbvNG237W6jpqulSxHS&#10;8iMtPIDjOI2F7Qm226Tc9s4r8A4cOHDjFbpvxNjpdiPghPDBmsmMv5n5ZiaLy1YrshPWSTAZHQ2G&#10;lAjDoZBmk9EP79fPLihxnpmCKTAio3vh6OXy6ZNFU6diDBWoQliCIMalTZ3Ryvs6TRLHK6GZG0At&#10;DBpLsJp5VO0mKSxrEF2rZDwczpIGbFFb4MI5/HrdGeky4pel4P5tWTrhicoo5ubjbeOdhztZLli6&#10;sayuJD+mwf4hC82kwaAnqGvmGdla+QeUltyCg9IPOOgEylJyEWvAakbD36q5rVgtYi1IjqtPNLn/&#10;B8vf7N5ZIgvsHSWGaWzR4evh2+H74efhx/3d/RcyDhw1tUvR9bZGZ98+hzb4h3pdfQP8oyMGVhUz&#10;G3FlLTSVYAXmOAovk97TDscFkLx5DQUGY1sPEagtrQ6ASAlBdOzV/tQf0XrC8eN4MpvNz6eUcLSd&#10;4UE5hGDpw+vaOv9SgCZByKjF/kd0trtxvnN9cInZg5LFWioVFbvJV8qSHcNZWcdzRHd9N2VIk9H5&#10;dDztCOjbXB9iGM/fILT0OPRK6oxenJxYGmh7YQpMk6WeSdXJWJ0yRx4DdR2Jvs3b2LazECBwnEOx&#10;R2ItdDOOO4lCBfYzJQ3Od0bdpy2zghL1ymBz5qPJJCxEVCbT8zEqtm/J+xZmOEJl1FPSiSsflyik&#10;auAKm1jKyO9jJseUcW5jh447Fhajr0evxz/B8hcAAAD//wMAUEsDBBQABgAIAAAAIQC3nRK04AAA&#10;AAoBAAAPAAAAZHJzL2Rvd25yZXYueG1sTI/BTsMwDIbvSLxDZCQuiCXbqq4tTSeEBIIbDATXrMna&#10;isQpSdaVt8ec4GTZ/vT7c72dnWWTCXHwKGG5EMAMtl4P2El4e72/LoDFpFAr69FI+DYRts35Wa0q&#10;7U/4YqZd6hiFYKyUhD6lseI8tr1xKi78aJB2Bx+cStSGjuugThTuLF8JkXOnBqQLvRrNXW/az93R&#10;SSiyx+kjPq2f39v8YMt0tZkevoKUlxfz7Q2wZOb0B8OvPqlDQ057f0QdmZWwEhmRVNebHBgBmShK&#10;YHualGIJvKn5/xeaHwAAAP//AwBQSwECLQAUAAYACAAAACEAtoM4kv4AAADhAQAAEwAAAAAAAAAA&#10;AAAAAAAAAAAAW0NvbnRlbnRfVHlwZXNdLnhtbFBLAQItABQABgAIAAAAIQA4/SH/1gAAAJQBAAAL&#10;AAAAAAAAAAAAAAAAAC8BAABfcmVscy8ucmVsc1BLAQItABQABgAIAAAAIQB9AW6ePgIAAFEEAAAO&#10;AAAAAAAAAAAAAAAAAC4CAABkcnMvZTJvRG9jLnhtbFBLAQItABQABgAIAAAAIQC3nRK04AAAAAoB&#10;AAAPAAAAAAAAAAAAAAAAAJgEAABkcnMvZG93bnJldi54bWxQSwUGAAAAAAQABADzAAAApQUAAAAA&#10;">
              <v:textbox style="mso-next-textbox:#_x0000_s1148">
                <w:txbxContent>
                  <w:p w14:paraId="5284B1AB" w14:textId="62575A4F" w:rsidR="003A7F77" w:rsidRPr="00B069DB" w:rsidRDefault="003A7F77" w:rsidP="007E6C5F">
                    <w:pPr>
                      <w:jc w:val="center"/>
                      <w:rPr>
                        <w:sz w:val="28"/>
                        <w:szCs w:val="28"/>
                        <w:lang w:val="uk-UA"/>
                      </w:rPr>
                    </w:pPr>
                    <w:proofErr w:type="spellStart"/>
                    <w:r w:rsidRPr="00400A08">
                      <w:rPr>
                        <w:sz w:val="28"/>
                        <w:szCs w:val="28"/>
                        <w:lang w:val="uk-UA"/>
                      </w:rPr>
                      <w:t>Highly</w:t>
                    </w:r>
                    <w:proofErr w:type="spellEnd"/>
                    <w:r w:rsidRPr="00400A08">
                      <w:rPr>
                        <w:sz w:val="28"/>
                        <w:szCs w:val="28"/>
                        <w:lang w:val="uk-UA"/>
                      </w:rPr>
                      <w:t xml:space="preserve"> </w:t>
                    </w:r>
                    <w:proofErr w:type="spellStart"/>
                    <w:r w:rsidRPr="00400A08">
                      <w:rPr>
                        <w:sz w:val="28"/>
                        <w:szCs w:val="28"/>
                        <w:lang w:val="uk-UA"/>
                      </w:rPr>
                      <w:t>disperse</w:t>
                    </w:r>
                    <w:r>
                      <w:rPr>
                        <w:sz w:val="28"/>
                        <w:szCs w:val="28"/>
                        <w:lang w:val="uk-UA"/>
                      </w:rPr>
                      <w:t>d</w:t>
                    </w:r>
                    <w:proofErr w:type="spellEnd"/>
                    <w:r w:rsidRPr="00400A08">
                      <w:rPr>
                        <w:sz w:val="28"/>
                        <w:szCs w:val="28"/>
                        <w:lang w:val="uk-UA"/>
                      </w:rPr>
                      <w:t xml:space="preserve"> </w:t>
                    </w:r>
                    <w:proofErr w:type="spellStart"/>
                    <w:r w:rsidRPr="00400A08">
                      <w:rPr>
                        <w:sz w:val="28"/>
                        <w:szCs w:val="28"/>
                        <w:lang w:val="uk-UA"/>
                      </w:rPr>
                      <w:t>systems</w:t>
                    </w:r>
                    <w:proofErr w:type="spellEnd"/>
                  </w:p>
                </w:txbxContent>
              </v:textbox>
            </v:shape>
            <v:shape id="_x0000_s1149" type="#_x0000_t202" style="position:absolute;left:7065;top:3832;width:3885;height:5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F2PAIAAFEEAAAOAAAAZHJzL2Uyb0RvYy54bWysVM2O0zAQviPxDpbvNG1ou9uo6WrpUoS0&#10;/EgLD+A4TmNhe4LtNik37rwC78CBAzdeoftGjJ1ut/xdED5YM5nxNzPfzGR+0WlFtsI6CSano8GQ&#10;EmE4lNKsc/r2zerROSXOM1MyBUbkdCccvVg8fDBvm0ykUIMqhSUIYlzWNjmtvW+yJHG8Fpq5ATTC&#10;oLECq5lH1a6T0rIW0bVK0uFwmrRgy8YCF87h16veSBcRv6oE96+qyglPVE4xNx9vG+8i3MlizrK1&#10;ZU0t+SEN9g9ZaCYNBj1CXTHPyMbK36C05BYcVH7AQSdQVZKLWANWMxr+Us1NzRoRa0FyXHOkyf0/&#10;WP5y+9oSWeY0pcQwjS3af95/2X/df99/u/14+4mkgaO2cRm63jTo7Lsn0GGvY72uuQb+zhEDy5qZ&#10;tbi0FtpasBJzHIWXycnTHscFkKJ9ASUGYxsPEairrA4EIiUE0bFXu2N/ROcJx4/peDqdnU0o4Wh7&#10;jAflEIJld68b6/wzAZoEIacW+x/R2fba+d71ziUEc6BkuZJKRcWui6WyZMtwVlbxHNB/clOGtDmd&#10;TdJJT8BfIYbx/AlCS49Dr6TO6fnRiWWBtqemxDRZ5plUvYzVKXPgMVDXk+i7oottG4cAgeMCyh0S&#10;a6GfcdxJFGqwHyhpcb5z6t5vmBWUqOcGmzMbjcdhIaIynpylqNhTS3FqYYYjVE49Jb249HGJQqoG&#10;LrGJlYz83mdySBnnNnbosGNhMU716HX/J1j8AAAA//8DAFBLAwQUAAYACAAAACEA+fmUN+EAAAAL&#10;AQAADwAAAGRycy9kb3ducmV2LnhtbEyPwU7DMAyG70i8Q2QkLoila0u3lqYTQgKxGwwE16zJ2orE&#10;KUnWlbfHnOBo+9Pv7683szVs0j4MDgUsFwkwja1TA3YC3l4frtfAQpSopHGoBXzrAJvm/KyWlXIn&#10;fNHTLnaMQjBUUkAf41hxHtpeWxkWbtRIt4PzVkYafceVlycKt4anSVJwKwekD70c9X2v28/d0QpY&#10;50/TR9hmz+9tcTBlvFpNj19eiMuL+e4WWNRz/IPhV5/UoSGnvTuiCswIuMmKnFABabYqgBFRpnkJ&#10;bE+bMlkCb2r+v0PzAwAA//8DAFBLAQItABQABgAIAAAAIQC2gziS/gAAAOEBAAATAAAAAAAAAAAA&#10;AAAAAAAAAABbQ29udGVudF9UeXBlc10ueG1sUEsBAi0AFAAGAAgAAAAhADj9If/WAAAAlAEAAAsA&#10;AAAAAAAAAAAAAAAALwEAAF9yZWxzLy5yZWxzUEsBAi0AFAAGAAgAAAAhAHWHQXY8AgAAUQQAAA4A&#10;AAAAAAAAAAAAAAAALgIAAGRycy9lMm9Eb2MueG1sUEsBAi0AFAAGAAgAAAAhAPn5lDfhAAAACwEA&#10;AA8AAAAAAAAAAAAAAAAAlgQAAGRycy9kb3ducmV2LnhtbFBLBQYAAAAABAAEAPMAAACkBQAAAAA=&#10;">
              <v:textbox style="mso-next-textbox:#_x0000_s1149">
                <w:txbxContent>
                  <w:p w14:paraId="19D7F758" w14:textId="77777777" w:rsidR="003A7F77" w:rsidRPr="00B069DB" w:rsidRDefault="003A7F77" w:rsidP="007E6C5F">
                    <w:pPr>
                      <w:jc w:val="center"/>
                      <w:rPr>
                        <w:sz w:val="28"/>
                        <w:szCs w:val="28"/>
                        <w:lang w:val="uk-UA"/>
                      </w:rPr>
                    </w:pPr>
                    <w:r>
                      <w:rPr>
                        <w:sz w:val="28"/>
                        <w:szCs w:val="28"/>
                        <w:lang w:val="en-US"/>
                      </w:rPr>
                      <w:t>C</w:t>
                    </w:r>
                    <w:proofErr w:type="spellStart"/>
                    <w:r w:rsidRPr="00400A08">
                      <w:rPr>
                        <w:sz w:val="28"/>
                        <w:szCs w:val="28"/>
                        <w:lang w:val="uk-UA"/>
                      </w:rPr>
                      <w:t>oarsely</w:t>
                    </w:r>
                    <w:proofErr w:type="spellEnd"/>
                    <w:r w:rsidRPr="00400A08">
                      <w:rPr>
                        <w:sz w:val="28"/>
                        <w:szCs w:val="28"/>
                        <w:lang w:val="uk-UA"/>
                      </w:rPr>
                      <w:t xml:space="preserve"> </w:t>
                    </w:r>
                    <w:proofErr w:type="spellStart"/>
                    <w:r w:rsidRPr="00400A08">
                      <w:rPr>
                        <w:sz w:val="28"/>
                        <w:szCs w:val="28"/>
                        <w:lang w:val="uk-UA"/>
                      </w:rPr>
                      <w:t>dispersed</w:t>
                    </w:r>
                    <w:proofErr w:type="spellEnd"/>
                    <w:r w:rsidRPr="00400A08">
                      <w:rPr>
                        <w:sz w:val="28"/>
                        <w:szCs w:val="28"/>
                        <w:lang w:val="uk-UA"/>
                      </w:rPr>
                      <w:t xml:space="preserve"> </w:t>
                    </w:r>
                    <w:proofErr w:type="spellStart"/>
                    <w:r w:rsidRPr="00400A08">
                      <w:rPr>
                        <w:sz w:val="28"/>
                        <w:szCs w:val="28"/>
                        <w:lang w:val="uk-UA"/>
                      </w:rPr>
                      <w:t>system</w:t>
                    </w:r>
                    <w:proofErr w:type="spellEnd"/>
                  </w:p>
                </w:txbxContent>
              </v:textbox>
            </v:shape>
            <v:shapetype id="_x0000_t32" coordsize="21600,21600" o:spt="32" o:oned="t" path="m,l21600,21600e" filled="f">
              <v:path arrowok="t" fillok="f" o:connecttype="none"/>
              <o:lock v:ext="edit" shapetype="t"/>
            </v:shapetype>
            <v:shape id="Прямая со стрелкой 3" o:spid="_x0000_s1150" type="#_x0000_t32" style="position:absolute;left:4935;top:2992;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m/gEAAKcDAAAOAAAAZHJzL2Uyb0RvYy54bWysU0uOE0EM3SNxh1LtSedDEETpzCJh2CCI&#10;xHAAT3V1d0n1U7lIJ7uBC8wRuAIbFnw0Z+i+Ea5KCAPsEFk4dll+tp9fLy/2RrOdDKicLflkNOZM&#10;WuEqZZuSv726fPSUM4xgK9DOypIfJPKL1cMHy84v5NS1TlcyMAKxuOh8ydsY/aIoULTSAI6cl5aS&#10;tQsGIoWhKaoAHaEbXUzH4ydF50LlgxMSkV43xyRfZfy6liK+rmuUkemS02wx25DtdbLFagmLJoBv&#10;lTiNAf8whQFlqekZagMR2Lug/oIySgSHro4j4Uzh6loJmXegbSbjP7Z504KXeRciB/2ZJvx/sOLV&#10;bhuYqko+48yCoRP1H4eb4bb/3n8abtnwvr8jM3wYbvrP/bf+a3/Xf2GzxFvncUHla7sNpwj9NiQS&#10;9nUw6Z/WY/vM9eHMtdxHJo6Pgl7ns9njcT5D8avOB4wvpDMsOSXHGEA1bVw7a+mgLkwy1bB7iZE6&#10;U+HPgtTUukuldb6rtqwr+bP5dM6ZAFJXrSGSazzti7bhDHRDshUxZER0WlWpOuHgAdc6sB2Qckhw&#10;leuuaHbONGCkBC2Uf4kJmuC30jTOBrA9FufUUWgRlH5uKxYPnoiGEFx3qtc29ZRZsae1Er9HRpN3&#10;7apDJrpIEakhtz0pN8ntfkz+/e9r9QMAAP//AwBQSwMEFAAGAAgAAAAhAAMhGWfeAAAACwEAAA8A&#10;AABkcnMvZG93bnJldi54bWxMj8FOg0AQhu8mvsNmTLzZRWjRIEtjTHogqTFWH2ALIxDZWcpOKX17&#10;x3iwx5n/zzff5OvZ9WrCMXSeDNwvIlBIla87agx8fmzuHkEFtlTb3hMaOGOAdXF9ldus9id6x2nH&#10;jRIIhcwaaJmHTOtQtehsWPgBSbIvPzrLMo6Nrkd7ErjrdRxFqXa2I7nQ2gFfWqy+d0dnIC4PfN5s&#10;S57eePV6cPF2WQ6VMbc38/MTKMaZ/8vwqy/qUIjT3h+pDqo3kMTJUqoSrJIUlDT+NnvBJw8p6CLX&#10;lz8UPwAAAP//AwBQSwECLQAUAAYACAAAACEAtoM4kv4AAADhAQAAEwAAAAAAAAAAAAAAAAAAAAAA&#10;W0NvbnRlbnRfVHlwZXNdLnhtbFBLAQItABQABgAIAAAAIQA4/SH/1gAAAJQBAAALAAAAAAAAAAAA&#10;AAAAAC8BAABfcmVscy8ucmVsc1BLAQItABQABgAIAAAAIQA/y7xm/gEAAKcDAAAOAAAAAAAAAAAA&#10;AAAAAC4CAABkcnMvZTJvRG9jLnhtbFBLAQItABQABgAIAAAAIQADIRln3gAAAAsBAAAPAAAAAAAA&#10;AAAAAAAAAFgEAABkcnMvZG93bnJldi54bWxQSwUGAAAAAAQABADzAAAAYwUAAAAA&#10;">
              <v:stroke endarrow="open"/>
            </v:shape>
            <v:shape id="Прямая со стрелкой 4" o:spid="_x0000_s1151" type="#_x0000_t32" style="position:absolute;left:7335;top:2992;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D/wEAAKcDAAAOAAAAZHJzL2Uyb0RvYy54bWysU0uOE0EM3SNxh1LtSSeZBEGUziwShg2C&#10;kRgO4Kmu7i6pfioX6WQ3cIE5Aldgw4IBzRm6b4SrEsIAO0QWjl2Wn+3n18vzndFsKwMqZ0s+GY05&#10;k1a4Stmm5O+uLp484wwj2Aq0s7Lke4n8fPX40bLzCzl1rdOVDIxALC46X/I2Rr8oChStNIAj56Wl&#10;ZO2CgUhhaIoqQEfoRhfT8fhp0blQ+eCERKTXzSHJVxm/rqWIb+oaZWS65DRbzDZke51ssVrCogng&#10;WyWOY8A/TGFAWWp6gtpABPY+qL+gjBLBoavjSDhTuLpWQuYdaJvJ+I9t3rbgZd6FyEF/ogn/H6x4&#10;vb0MTFUln3FmwdCJ+k/DzXDbf+8/D7ds+NDfkxk+Djf9l/5bf9ff91/ZLPHWeVxQ+dpehmOE/jIk&#10;EnZ1MOmf1mO7zPX+xLXcRSYOj4Je52dns3E+Q/GrzgeML6UzLDklxxhANW1cO2vpoC5MMtWwfYWR&#10;OlPhz4LU1LoLpXW+q7asK/nz+XTOmQBSV60hkms87Yu24Qx0Q7IVMWREdFpVqTrh4B7XOrAtkHJI&#10;cJXrrmh2zjRgpAQtlH+JCZrgt9I0zgawPRTn1EFoEZR+YSsW956IhhBcd6zXNvWUWbHHtRK/B0aT&#10;d+2qfSa6SBGpIbc9KjfJ7WFM/sPva/UDAAD//wMAUEsDBBQABgAIAAAAIQBdgj/T3gAAAAsBAAAP&#10;AAAAZHJzL2Rvd25yZXYueG1sTI/BToNAEIbvJr7DZky82UUo2CBLY0x6IKkxVh9gy06ByM5Sdkvp&#10;2zvGgz3O/H+++aZYz7YXE46+c6TgcRGBQKqd6ahR8PW5eViB8EGT0b0jVHBBD+vy9qbQuXFn+sBp&#10;FxrBEPK5VtCGMORS+rpFq/3CDUicHdxodeBxbKQZ9ZnhtpdxFGXS6o74QqsHfG2x/t6drIK4OobL&#10;ZluF6T2kb0cbb5fVUCt1fze/PIMIOIf/MvzqszqU7LR3JzJe9ArSLFlylYM0yUBw42+zZ3zylIEs&#10;C3n9Q/kDAAD//wMAUEsBAi0AFAAGAAgAAAAhALaDOJL+AAAA4QEAABMAAAAAAAAAAAAAAAAAAAAA&#10;AFtDb250ZW50X1R5cGVzXS54bWxQSwECLQAUAAYACAAAACEAOP0h/9YAAACUAQAACwAAAAAAAAAA&#10;AAAAAAAvAQAAX3JlbHMvLnJlbHNQSwECLQAUAAYACAAAACEAO9UPg/8BAACnAwAADgAAAAAAAAAA&#10;AAAAAAAuAgAAZHJzL2Uyb0RvYy54bWxQSwECLQAUAAYACAAAACEAXYI/094AAAALAQAADwAAAAAA&#10;AAAAAAAAAABZBAAAZHJzL2Rvd25yZXYueG1sUEsFBgAAAAAEAAQA8wAAAGQFAAAAAA==&#10;">
              <v:stroke endarrow="open"/>
            </v:shape>
            <v:shape id="Прямая со стрелкой 5" o:spid="_x0000_s1152" type="#_x0000_t32" style="position:absolute;left:3705;top:4357;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mi/gEAAKcDAAAOAAAAZHJzL2Uyb0RvYy54bWysU0uOEzEQ3SNxB8t70kmGIIjSmUXCsEEQ&#10;ieEANW53tyX/5DLpZDdwgTkCV2DDgo/mDN03ouxkMgPsEFlUqlyqz3v1enG+M5ptZUDlbMknozFn&#10;0gpXKduU/P3lxZPnnGEEW4F2VpZ8L5GfLx8/WnR+LqeudbqSgVETi/POl7yN0c+LAkUrDeDIeWkp&#10;WbtgIFIYmqIK0FF3o4vpePys6FyofHBCItLr+pDky9y/rqWIb+saZWS65LRbzDZke5VssVzAvAng&#10;WyWOa8A/bGFAWRp6arWGCOxDUH+1MkoEh66OI+FM4epaCZkxEJrJ+A8071rwMmMhctCfaML/11a8&#10;2W4CU1XJZ5xZMHSi/vNwPdz0P/svww0bPva3ZIZPw3X/tf/Rf+9v+29slnjrPM6pfGU34Rih34RE&#10;wq4OJv0TPLbLXO9PXMtdZOLwKOh1dnb2dJzPUNzX+YDxlXSGJafkGAOopo0rZy0d1IVJphq2rzHS&#10;ZCq8K0hDrbtQWue7asu6kr+YTQmbAFJXrSGSazzhRdtwBroh2YoYckd0WlWpOvXBPa50YFsg5ZDg&#10;Ktdd0u6cacBICQKUf4kJ2uC30rTOGrA9FOfUQWgRlH5pKxb3noiGEFx3rNc2zZRZsUdYid8Do8m7&#10;ctU+E12kiNSQxx6Vm+T2MCb/4fe1/AUAAP//AwBQSwMEFAAGAAgAAAAhAA6PKbDeAAAACwEAAA8A&#10;AABkcnMvZG93bnJldi54bWxMj01OwzAQRvdI3MEaJHbUTggUQpwKIXURqQhRegA3HpKIeJzGbpre&#10;nkEsYDc/T9+8KVaz68WEY+g8aUgWCgRS7W1HjYbdx/rmAUSIhqzpPaGGMwZYlZcXhcmtP9E7TtvY&#10;CA6hkBsNbYxDLmWoW3QmLPyAxLtPPzoTuR0baUdz4nDXy1Spe+lMR3yhNQO+tFh/bY9OQ1od4nm9&#10;qeL0Fu9eDy7dZNVQa319NT8/gYg4xz8YfvRZHUp22vsj2SB6zlAqY5SLR5WAYOJ3stdwu8wSkGUh&#10;//9QfgMAAP//AwBQSwECLQAUAAYACAAAACEAtoM4kv4AAADhAQAAEwAAAAAAAAAAAAAAAAAAAAAA&#10;W0NvbnRlbnRfVHlwZXNdLnhtbFBLAQItABQABgAIAAAAIQA4/SH/1gAAAJQBAAALAAAAAAAAAAAA&#10;AAAAAC8BAABfcmVscy8ucmVsc1BLAQItABQABgAIAAAAIQBXvOmi/gEAAKcDAAAOAAAAAAAAAAAA&#10;AAAAAC4CAABkcnMvZTJvRG9jLnhtbFBLAQItABQABgAIAAAAIQAOjymw3gAAAAsBAAAPAAAAAAAA&#10;AAAAAAAAAFgEAABkcnMvZG93bnJldi54bWxQSwUGAAAAAAQABADzAAAAYwUAAAAA&#10;">
              <v:stroke endarrow="open"/>
            </v:shape>
            <v:shape id="_x0000_s1153" type="#_x0000_t202" style="position:absolute;left:2415;top:5212;width:2580;height:5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nKOgIAAFEEAAAOAAAAZHJzL2Uyb0RvYy54bWysVEuO2zAM3RfoHQTtG+c/GSPOYJppigLT&#10;DzDtAWRZjoVKoispsdPd7HuF3qGLLrrrFTI3KiVnMulvU1QLgTSpR/KR9Pyi1YpshXUSTEYHvT4l&#10;wnAopFln9N3b1ZMZJc4zUzAFRmR0Jxy9WDx+NG/qVAyhAlUISxDEuLSpM1p5X6dJ4nglNHM9qIVB&#10;YwlWM4+qXSeFZQ2ia5UM+/1p0oAtagtcOIdfrzojXUT8shTcvy5LJzxRGcXcfLxtvPNwJ4s5S9eW&#10;1ZXkhzTYP2ShmTQY9Ah1xTwjGyt/g9KSW3BQ+h4HnUBZSi5iDVjNoP9LNTcVq0WsBclx9ZEm9/9g&#10;+avtG0tkkdEpJYZpbNH+8/7L/uv++/7b3e3dJzIMHDW1S9H1pkZn3z6FFnsd63X1NfD3jhhYVsys&#10;xaW10FSCFZjjILxMTp52OC6A5M1LKDAY23iIQG1pdSAQKSGIjr3aHfsjWk94CDkdzUZ9NHG0jfCc&#10;TWIIlt6/rq3zzwVoEoSMWux/RGfba+dDNiy9dwnBHChZrKRSUbHrfKks2TKclVU8B/Sf3JQhTUbP&#10;J8NJR8BfIfrx/AlCS49Dr6TO6OzoxNJA2zNTxJH0TKpOxpSVOfAYqOtI9G3exrZFBgLHORQ7JNZC&#10;N+O4kyhUYD9S0uB8Z9R92DArKFEvDDbnfDAeh4WIynhyNkTFnlryUwszHKEy6inpxKWPSxR4M3CJ&#10;TSxl5Pchk0PKOLeR9sOOhcU41aPXw59g8QMAAP//AwBQSwMEFAAGAAgAAAAhAHztFhDgAAAACgEA&#10;AA8AAABkcnMvZG93bnJldi54bWxMj8tOwzAQRfdI/IM1SGwQdV4kaYhTISQQ3UFBsHVjN4mIx8F2&#10;0/D3DCtYzszRnXPrzWJGNmvnB4sC4lUETGNr1YCdgLfXh+sSmA8SlRwtagHf2sOmOT+rZaXsCV/0&#10;vAsdoxD0lRTQhzBVnPu210b6lZ000u1gnZGBRtdx5eSJws3IkyjKuZED0odeTvq+1+3n7mgElNnT&#10;/OG36fN7mx/Gdbgq5scvJ8TlxXJ3CyzoJfzB8KtP6tCQ094eUXk2CijijEgBaXGTAyMgTda02QvI&#10;kjIG3tT8f4XmBwAA//8DAFBLAQItABQABgAIAAAAIQC2gziS/gAAAOEBAAATAAAAAAAAAAAAAAAA&#10;AAAAAABbQ29udGVudF9UeXBlc10ueG1sUEsBAi0AFAAGAAgAAAAhADj9If/WAAAAlAEAAAsAAAAA&#10;AAAAAAAAAAAALwEAAF9yZWxzLy5yZWxzUEsBAi0AFAAGAAgAAAAhAM2+Sco6AgAAUQQAAA4AAAAA&#10;AAAAAAAAAAAALgIAAGRycy9lMm9Eb2MueG1sUEsBAi0AFAAGAAgAAAAhAHztFhDgAAAACgEAAA8A&#10;AAAAAAAAAAAAAAAAlAQAAGRycy9kb3ducmV2LnhtbFBLBQYAAAAABAAEAPMAAAChBQAAAAA=&#10;">
              <v:textbox style="mso-next-textbox:#_x0000_s1153">
                <w:txbxContent>
                  <w:p w14:paraId="6844E429" w14:textId="77777777" w:rsidR="003A7F77" w:rsidRPr="00B069DB" w:rsidRDefault="003A7F77" w:rsidP="007E6C5F">
                    <w:pPr>
                      <w:jc w:val="center"/>
                      <w:rPr>
                        <w:sz w:val="28"/>
                        <w:szCs w:val="28"/>
                        <w:lang w:val="uk-UA"/>
                      </w:rPr>
                    </w:pPr>
                    <w:proofErr w:type="spellStart"/>
                    <w:r w:rsidRPr="00F4352E">
                      <w:rPr>
                        <w:sz w:val="28"/>
                        <w:szCs w:val="28"/>
                        <w:lang w:val="uk-UA"/>
                      </w:rPr>
                      <w:t>M</w:t>
                    </w:r>
                    <w:r>
                      <w:rPr>
                        <w:sz w:val="28"/>
                        <w:szCs w:val="28"/>
                        <w:lang w:val="uk-UA"/>
                      </w:rPr>
                      <w:t>icell</w:t>
                    </w:r>
                    <w:proofErr w:type="spellEnd"/>
                    <w:r>
                      <w:rPr>
                        <w:sz w:val="28"/>
                        <w:szCs w:val="28"/>
                        <w:lang w:val="en-US"/>
                      </w:rPr>
                      <w:t>e</w:t>
                    </w:r>
                    <w:r w:rsidRPr="00F4352E">
                      <w:rPr>
                        <w:sz w:val="28"/>
                        <w:szCs w:val="28"/>
                        <w:lang w:val="uk-UA"/>
                      </w:rPr>
                      <w:t xml:space="preserve"> </w:t>
                    </w:r>
                    <w:proofErr w:type="spellStart"/>
                    <w:r w:rsidRPr="00F4352E">
                      <w:rPr>
                        <w:sz w:val="28"/>
                        <w:szCs w:val="28"/>
                        <w:lang w:val="uk-UA"/>
                      </w:rPr>
                      <w:t>structure</w:t>
                    </w:r>
                    <w:proofErr w:type="spellEnd"/>
                  </w:p>
                </w:txbxContent>
              </v:textbox>
            </v:shape>
            <v:shape id="_x0000_s1155" type="#_x0000_t202" style="position:absolute;left:1710;top:6592;width:2010;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ROwIAAFEEAAAOAAAAZHJzL2Uyb0RvYy54bWysVM2O0zAQviPxDpbvNG3oz27UdLV0KUJa&#10;fqSFB3Acp7GwPcF2m5Qbd16Bd+DAgRuv0H0jxk63W/4uCB+smcz4m5lvZjK/6LQiW2GdBJPT0WBI&#10;iTAcSmnWOX37ZvXojBLnmSmZAiNyuhOOXiwePpi3TSZSqEGVwhIEMS5rm5zW3jdZkjheC83cABph&#10;0FiB1cyjatdJaVmL6Fol6XA4TVqwZWOBC+fw61VvpIuIX1WC+1dV5YQnKqeYm4+3jXcR7mQxZ9na&#10;sqaW/JAG+4csNJMGgx6hrphnZGPlb1BacgsOKj/goBOoKslFrAGrGQ1/qeamZo2ItSA5rjnS5P4f&#10;LH+5fW2JLHM6o8QwjS3af95/2X/df99/u/14+4mkgaO2cRm63jTo7Lsn0GGvY72uuQb+zhEDy5qZ&#10;tbi0FtpasBJzHIWXycnTHscFkKJ9ASUGYxsPEairrA4EIiUE0bFXu2N/ROcJDyHT2fTxBE0cbZPR&#10;OMghBMvuXjfW+WcCNAlCTi32P6Kz7bXzveudSwjmQMlyJZWKil0XS2XJluGsrOI5oP/kpgxpc3o+&#10;SSc9AX+FGMbzJwgtPQ69kjqnZ0cnlgXanpoS02SZZ1L1MlanzIHHQF1Pou+KLrZtGgIEjgsod0is&#10;hX7GcSdRqMF+oKTF+c6pe79hVlCinhtszvloPA4LEZXxZJaiYk8txamFGY5QOfWU9OLSxyUKqRq4&#10;xCZWMvJ7n8khZZzb2KHDjoXFONWj1/2fYPEDAAD//wMAUEsDBBQABgAIAAAAIQDjVJa33gAAAAgB&#10;AAAPAAAAZHJzL2Rvd25yZXYueG1sTI/BTsMwEETvSPyDtUhcEHXSltCEOBVCAsEN2gqubrxNIux1&#10;iN00/D3LCY47M5p9U64nZ8WIQ+g8KUhnCQik2puOGgW77eP1CkSImoy2nlDBNwZYV+dnpS6MP9Eb&#10;jpvYCC6hUGgFbYx9IWWoW3Q6zHyPxN7BD05HPodGmkGfuNxZOU+STDrdEX9odY8PLdafm6NTsFo+&#10;jx/hZfH6XmcHm8er2/Hpa1Dq8mK6vwMRcYp/YfjFZ3SomGnvj2SCsApyzim4SRcZCLbnScrKnpV8&#10;mYGsSvl/QPUDAAD//wMAUEsBAi0AFAAGAAgAAAAhALaDOJL+AAAA4QEAABMAAAAAAAAAAAAAAAAA&#10;AAAAAFtDb250ZW50X1R5cGVzXS54bWxQSwECLQAUAAYACAAAACEAOP0h/9YAAACUAQAACwAAAAAA&#10;AAAAAAAAAAAvAQAAX3JlbHMvLnJlbHNQSwECLQAUAAYACAAAACEAJ8yPkTsCAABRBAAADgAAAAAA&#10;AAAAAAAAAAAuAgAAZHJzL2Uyb0RvYy54bWxQSwECLQAUAAYACAAAACEA41SWt94AAAAIAQAADwAA&#10;AAAAAAAAAAAAAACVBAAAZHJzL2Rvd25yZXYueG1sUEsFBgAAAAAEAAQA8wAAAKAFAAAAAA==&#10;">
              <v:textbox style="mso-next-textbox:#_x0000_s1155">
                <w:txbxContent>
                  <w:p w14:paraId="129BDC7B" w14:textId="77777777" w:rsidR="003A7F77" w:rsidRDefault="003A7F77" w:rsidP="007E6C5F">
                    <w:pPr>
                      <w:jc w:val="center"/>
                      <w:rPr>
                        <w:sz w:val="28"/>
                        <w:szCs w:val="28"/>
                        <w:lang w:val="uk-UA"/>
                      </w:rPr>
                    </w:pPr>
                    <w:proofErr w:type="spellStart"/>
                    <w:r w:rsidRPr="00F4352E">
                      <w:rPr>
                        <w:sz w:val="28"/>
                        <w:szCs w:val="28"/>
                        <w:lang w:val="uk-UA"/>
                      </w:rPr>
                      <w:t>Aggregate</w:t>
                    </w:r>
                    <w:proofErr w:type="spellEnd"/>
                    <w:r w:rsidRPr="00F4352E">
                      <w:rPr>
                        <w:sz w:val="28"/>
                        <w:szCs w:val="28"/>
                        <w:lang w:val="uk-UA"/>
                      </w:rPr>
                      <w:t xml:space="preserve"> </w:t>
                    </w:r>
                    <w:proofErr w:type="spellStart"/>
                    <w:r w:rsidRPr="00F4352E">
                      <w:rPr>
                        <w:sz w:val="28"/>
                        <w:szCs w:val="28"/>
                        <w:lang w:val="uk-UA"/>
                      </w:rPr>
                      <w:t>stability</w:t>
                    </w:r>
                    <w:proofErr w:type="spellEnd"/>
                  </w:p>
                  <w:p w14:paraId="00661847" w14:textId="77777777" w:rsidR="003A7F77" w:rsidRDefault="003A7F77" w:rsidP="007E6C5F">
                    <w:pPr>
                      <w:jc w:val="center"/>
                      <w:rPr>
                        <w:sz w:val="28"/>
                        <w:szCs w:val="28"/>
                        <w:lang w:val="uk-UA"/>
                      </w:rPr>
                    </w:pPr>
                  </w:p>
                  <w:p w14:paraId="67BE1B1B" w14:textId="77777777" w:rsidR="003A7F77" w:rsidRPr="00B069DB" w:rsidRDefault="003A7F77" w:rsidP="007E6C5F">
                    <w:pPr>
                      <w:jc w:val="center"/>
                      <w:rPr>
                        <w:sz w:val="28"/>
                        <w:szCs w:val="28"/>
                        <w:lang w:val="uk-UA"/>
                      </w:rPr>
                    </w:pPr>
                    <w:r>
                      <w:rPr>
                        <w:sz w:val="28"/>
                        <w:szCs w:val="28"/>
                        <w:lang w:val="uk-UA"/>
                      </w:rPr>
                      <w:t xml:space="preserve"> </w:t>
                    </w:r>
                  </w:p>
                </w:txbxContent>
              </v:textbox>
            </v:shape>
            <v:shape id="_x0000_s1157" type="#_x0000_t202" style="position:absolute;left:4110;top:6607;width:2010;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PgOwIAAFEEAAAOAAAAZHJzL2Uyb0RvYy54bWysVM1uEzEQviPxDpbvZJOQtHSVTVVSgpDK&#10;j1R4AK/Xm7WwPcZ2shtuvfMKvAMHDtx4hfSNGHvTNPxdEHuwPJnxNzPfN5PZeacV2QjnJZiCjgZD&#10;SoThUEmzKui7t8tHTyjxgZmKKTCioFvh6fn84YNZa3MxhgZUJRxBEOPz1ha0CcHmWeZ5IzTzA7DC&#10;oLMGp1lA062yyrEW0bXKxsPhSdaCq6wDLrzHXy97J50n/LoWPLyuay8CUQXF2kI6XTrLeGbzGctX&#10;jtlG8n0Z7B+q0EwaTHqAumSBkbWTv0FpyR14qMOAg86griUXqQfsZjT8pZvrhlmRekFyvD3Q5P8f&#10;LH+1eeOIrAqKQhmmUaLd592X3dfd992325vbT2QcOWqtzzH02mJw6J5Ch1qnfr29Av7eEwOLhpmV&#10;uHAO2kawCmscxZfZ0dMex0eQsn0JFSZj6wAJqKudjgQiJQTRUavtQR/RBcJjyvHpyeMpujj6pqNJ&#10;vMcULL97bZ0PzwVoEi8Fdah/QmebKx/60LuQmMyDktVSKpUMtyoXypENw1lZpm+P/lOYMqQt6Nl0&#10;PO0J+CvEMH1/gtAy4NArqZH1QxDLI23PTIVlsjwwqfo7dqfMnsdIXU9i6MouyXYaE0SOS6i2SKyD&#10;fsZxJ/HSgPtISYvzXVD/Yc2coES9MCjO2WgyiQuRjMn0dIyGO/aUxx5mOEIVNFDSXxchLVEs1cAF&#10;iljLxO99JfuScW6TQvsdi4txbKeo+3+C+Q8AAAD//wMAUEsDBBQABgAIAAAAIQCfj1ev4AAAAAsB&#10;AAAPAAAAZHJzL2Rvd25yZXYueG1sTI/LTsMwEEX3SPyDNUhsEHVc0tCEOBVCAsEOCoKtG0+TCD+C&#10;7abh7xlWsJw7R3fO1JvZGjZhiIN3EsQiA4au9XpwnYS31/vLNbCYlNPKeIcSvjHCpjk9qVWl/dG9&#10;4LRNHaMSFysloU9prDiPbY9WxYUf0dFu74NVicbQcR3Ukcqt4cssK7hVg6MLvRrxrsf2c3uwEtb5&#10;4/QRn66e39tib8p0cT09fAUpz8/m2xtgCef0B8OvPqlDQ047f3A6MiNhmWcloRJWYiWAEZHngpId&#10;JWUhgDc1//9D8wMAAP//AwBQSwECLQAUAAYACAAAACEAtoM4kv4AAADhAQAAEwAAAAAAAAAAAAAA&#10;AAAAAAAAW0NvbnRlbnRfVHlwZXNdLnhtbFBLAQItABQABgAIAAAAIQA4/SH/1gAAAJQBAAALAAAA&#10;AAAAAAAAAAAAAC8BAABfcmVscy8ucmVsc1BLAQItABQABgAIAAAAIQCV2fPgOwIAAFEEAAAOAAAA&#10;AAAAAAAAAAAAAC4CAABkcnMvZTJvRG9jLnhtbFBLAQItABQABgAIAAAAIQCfj1ev4AAAAAsBAAAP&#10;AAAAAAAAAAAAAAAAAJUEAABkcnMvZG93bnJldi54bWxQSwUGAAAAAAQABADzAAAAogUAAAAA&#10;">
              <v:textbox style="mso-next-textbox:#_x0000_s1157">
                <w:txbxContent>
                  <w:p w14:paraId="78FC4590" w14:textId="77777777" w:rsidR="003A7F77" w:rsidRDefault="003A7F77" w:rsidP="007E6C5F">
                    <w:pPr>
                      <w:jc w:val="center"/>
                      <w:rPr>
                        <w:sz w:val="28"/>
                        <w:szCs w:val="28"/>
                        <w:lang w:val="uk-UA"/>
                      </w:rPr>
                    </w:pPr>
                    <w:proofErr w:type="spellStart"/>
                    <w:r w:rsidRPr="00F4352E">
                      <w:rPr>
                        <w:sz w:val="28"/>
                        <w:szCs w:val="28"/>
                        <w:lang w:val="uk-UA"/>
                      </w:rPr>
                      <w:t>Kinetic</w:t>
                    </w:r>
                    <w:proofErr w:type="spellEnd"/>
                    <w:r w:rsidRPr="00F4352E">
                      <w:rPr>
                        <w:sz w:val="28"/>
                        <w:szCs w:val="28"/>
                        <w:lang w:val="uk-UA"/>
                      </w:rPr>
                      <w:t xml:space="preserve"> </w:t>
                    </w:r>
                    <w:proofErr w:type="spellStart"/>
                    <w:r w:rsidRPr="00F4352E">
                      <w:rPr>
                        <w:sz w:val="28"/>
                        <w:szCs w:val="28"/>
                        <w:lang w:val="uk-UA"/>
                      </w:rPr>
                      <w:t>stability</w:t>
                    </w:r>
                    <w:proofErr w:type="spellEnd"/>
                  </w:p>
                  <w:p w14:paraId="0105A12C" w14:textId="77777777" w:rsidR="003A7F77" w:rsidRDefault="003A7F77" w:rsidP="007E6C5F">
                    <w:pPr>
                      <w:jc w:val="center"/>
                      <w:rPr>
                        <w:sz w:val="28"/>
                        <w:szCs w:val="28"/>
                        <w:lang w:val="uk-UA"/>
                      </w:rPr>
                    </w:pPr>
                  </w:p>
                  <w:p w14:paraId="5004D233" w14:textId="77777777" w:rsidR="003A7F77" w:rsidRDefault="003A7F77" w:rsidP="007E6C5F">
                    <w:pPr>
                      <w:jc w:val="center"/>
                      <w:rPr>
                        <w:sz w:val="28"/>
                        <w:szCs w:val="28"/>
                        <w:lang w:val="uk-UA"/>
                      </w:rPr>
                    </w:pPr>
                  </w:p>
                  <w:p w14:paraId="6400D7BA" w14:textId="77777777" w:rsidR="003A7F77" w:rsidRPr="00B069DB" w:rsidRDefault="003A7F77" w:rsidP="007E6C5F">
                    <w:pPr>
                      <w:jc w:val="center"/>
                      <w:rPr>
                        <w:sz w:val="28"/>
                        <w:szCs w:val="28"/>
                        <w:lang w:val="uk-UA"/>
                      </w:rPr>
                    </w:pPr>
                    <w:r>
                      <w:rPr>
                        <w:sz w:val="28"/>
                        <w:szCs w:val="28"/>
                        <w:lang w:val="uk-UA"/>
                      </w:rPr>
                      <w:t xml:space="preserve"> </w:t>
                    </w:r>
                  </w:p>
                </w:txbxContent>
              </v:textbox>
            </v:shape>
            <v:shape id="Прямая со стрелкой 9" o:spid="_x0000_s1154" type="#_x0000_t32" style="position:absolute;left:2850;top:5737;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Lx/gEAAKcDAAAOAAAAZHJzL2Uyb0RvYy54bWysU0uOEzEQ3SNxB8t70kmGICZKZxYJwwZB&#10;JIYD1Ljd3Zb8k8ukk93ABeYIXIENCwY0Z+i+EWUnhAF2iCwqVS7V5716vbjYGc22MqBytuST0Zgz&#10;aYWrlG1K/u7q8slzzjCCrUA7K0u+l8gvlo8fLTo/l1PXOl3JwKiJxXnnS97G6OdFgaKVBnDkvLSU&#10;rF0wECkMTVEF6Ki70cV0PH5WdC5UPjghEel1fUjyZe5f11LEN3WNMjJdctotZhuyvU62WC5g3gTw&#10;rRLHNeAftjCgLA09tVpDBPY+qL9aGSWCQ1fHkXCmcHWthMwYCM1k/Aeaty14mbEQOehPNOH/ayte&#10;bzeBqark55xZMHSi/tNwM9z23/vPwy0bPvT3ZIaPw03/pf/W3/X3/Vd2nnjrPM6pfGU34Rih34RE&#10;wq4OJv0TPLbLXO9PXMtdZOLwKOh1dnb2dJzPUPyq8wHjS+kMS07JMQZQTRtXzlo6qAuTTDVsX2Gk&#10;yVT4syANte5SaZ3vqi3rCNhsOuNMAKmr1hDJNZ7wom04A92QbEUMuSM6rapUnfrgHlc6sC2Qckhw&#10;leuuaHfONGCkBAHKv8QEbfBbaVpnDdgeinPqILQISr+wFYt7T0RDCK471mubZsqs2COsxO+B0eRd&#10;u2qfiS5SRGrIY4/KTXJ7GJP/8Pta/gAAAP//AwBQSwMEFAAGAAgAAAAhALlX+PDeAAAACwEAAA8A&#10;AABkcnMvZG93bnJldi54bWxMj8FOwzAMhu9IvENkJG4sbdShUZpOCGmHSkOIwQNkjWkrGqdrvK57&#10;ezIu7Pjbn35/Ltaz68WEY+g8aUgXCQik2tuOGg1fn5uHFYjAhqzpPaGGMwZYl7c3hcmtP9EHTjtu&#10;RCyhkBsNLfOQSxnqFp0JCz8gxd23H53hGMdG2tGcYrnrpUqSR+lMR/FCawZ8bbH+2R2dBlUd+LzZ&#10;Vjy98/Lt4NQ2q4Za6/u7+eUZBOPM/zBc9KM6lNFp749kg+hjTrOniGrI1CoFcSH+JnsNy1SlIMtC&#10;Xv9Q/gIAAP//AwBQSwECLQAUAAYACAAAACEAtoM4kv4AAADhAQAAEwAAAAAAAAAAAAAAAAAAAAAA&#10;W0NvbnRlbnRfVHlwZXNdLnhtbFBLAQItABQABgAIAAAAIQA4/SH/1gAAAJQBAAALAAAAAAAAAAAA&#10;AAAAAC8BAABfcmVscy8ucmVsc1BLAQItABQABgAIAAAAIQDGVDLx/gEAAKcDAAAOAAAAAAAAAAAA&#10;AAAAAC4CAABkcnMvZTJvRG9jLnhtbFBLAQItABQABgAIAAAAIQC5V/jw3gAAAAsBAAAPAAAAAAAA&#10;AAAAAAAAAFgEAABkcnMvZG93bnJldi54bWxQSwUGAAAAAAQABADzAAAAYwUAAAAA&#10;">
              <v:stroke endarrow="open"/>
            </v:shape>
            <v:shape id="Прямая со стрелкой 10" o:spid="_x0000_s1156" type="#_x0000_t32" style="position:absolute;left:4650;top:5752;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vFAAIAAKkDAAAOAAAAZHJzL2Uyb0RvYy54bWysU0uO00AQ3SNxh1bviZMMQRDFmUXCsEEQ&#10;ieEANe223VL/1NXEyW7gAnMErsCGBR/NGewbUd3JZAbYIbwoV3W7XlW9el6c74xmWxlQOVvyyWjM&#10;mbTCVco2JX9/efHkOWcYwVagnZUl30vk58vHjxadn8upa52uZGAEYnHe+ZK3Mfp5UaBopQEcOS8t&#10;XdYuGIgUhqaoAnSEbnQxHY+fFZ0LlQ9OSEQ6XR8u+TLj17UU8W1do4xMl5x6i9mGbK+SLZYLmDcB&#10;fKvEsQ34hy4MKEtFT1BriMA+BPUXlFEiOHR1HAlnClfXSsg8A00zGf8xzbsWvMyzEDnoTzTh/4MV&#10;b7abwFRFuyN6LBjaUf95uB5u+p/9l+GGDR/7WzLDp+G6/9r/6L/3t/03Rh8Tc53HOQGs7CYcI/Sb&#10;kGjY1cGkNw3Idpnt/YltuYtMHA4Fnc7Ozp6OM1xxn+cDxlfSGZackmMMoJo2rpy1tFIXJpls2L7G&#10;SJUp8S4hFbXuQmmdN6st60r+YjadcSaA9FVriOQaTxOjbTgD3ZBwRQwZEZ1WVcpOOLjHlQ5sC6Qd&#10;klzlukvqnTMNGOmCBspPYoI6+C01tbMGbA/J+eogtQhKv7QVi3tPTEMIrjvma5tqyqzZ41iJ3wOj&#10;ybty1T4TXaSI9JDLHrWbBPcwJv/hH7b8BQAA//8DAFBLAwQUAAYACAAAACEALkMiMd8AAAALAQAA&#10;DwAAAGRycy9kb3ducmV2LnhtbEyPwU6DQBCG7ya+w2ZMvNmlSElBlsaY9EBSY6w+wJadApGdpeyU&#10;0rd3jQc9zsyfb76/2My2FxOOvnOkYLmIQCDVznTUKPj82D6sQXjWZHTvCBVc0cOmvL0pdG7chd5x&#10;2nMjAoR8rhW0zEMupa9btNov3IAUbkc3Ws1hHBtpRn0JcNvLOIpSaXVH4UOrB3xpsf7an62CuDrx&#10;dbureHrj1evJxrukGmql7u/m5ycQjDP/heFHP6hDGZwO7kzGiz4wsiQLUQVJnKUgQuJ3c1CwWj6m&#10;IMtC/u9QfgMAAP//AwBQSwECLQAUAAYACAAAACEAtoM4kv4AAADhAQAAEwAAAAAAAAAAAAAAAAAA&#10;AAAAW0NvbnRlbnRfVHlwZXNdLnhtbFBLAQItABQABgAIAAAAIQA4/SH/1gAAAJQBAAALAAAAAAAA&#10;AAAAAAAAAC8BAABfcmVscy8ucmVsc1BLAQItABQABgAIAAAAIQBjNNvFAAIAAKkDAAAOAAAAAAAA&#10;AAAAAAAAAC4CAABkcnMvZTJvRG9jLnhtbFBLAQItABQABgAIAAAAIQAuQyIx3wAAAAsBAAAPAAAA&#10;AAAAAAAAAAAAAFoEAABkcnMvZG93bnJldi54bWxQSwUGAAAAAAQABADzAAAAZgUAAAAA&#10;">
              <v:stroke endarrow="open"/>
            </v:shape>
            <v:shape id="_x0000_s1159" type="#_x0000_t202" style="position:absolute;left:7065;top:5017;width:3810;height: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9MOwIAAFIEAAAOAAAAZHJzL2Uyb0RvYy54bWysVM2O0zAQviPxDpbvNGlpoRs1XS1dipCW&#10;H2nhAVzHaSxsj7HdJuXGnVfgHThw4MYrdN+IsdPtlr8LIgfL45n5ZuabmczOO63IVjgvwZR0OMgp&#10;EYZDJc26pG/fLB9MKfGBmYopMKKkO+Hp+fz+vVlrCzGCBlQlHEEQ44vWlrQJwRZZ5nkjNPMDsMKg&#10;sganWUDRrbPKsRbRtcpGef4oa8FV1gEX3uPrZa+k84Rf14KHV3XtRSCqpJhbSKdL5yqe2XzGirVj&#10;tpH8kAb7hyw0kwaDHqEuWWBk4+RvUFpyBx7qMOCgM6hryUWqAasZ5r9Uc90wK1ItSI63R5r8/4Pl&#10;L7evHZEV9m5IiWEae7T/vP+y/7r/vv928/HmExlFklrrC7S9tmgduifQoUMq2Nsr4O88MbBomFmL&#10;C+egbQSrMMlh9MxOXHscH0FW7QuoMBjbBEhAXe10ZBA5IYiOzdodGyS6QDg+jsYPp+McVRx148lj&#10;nIAUghW33tb58EyAJvFSUocDkNDZ9sqHmA0rbk1iMA9KVkupVBLcerVQjmwZDssyfQf0n8yUIW1J&#10;zyajSU/AXyHy9P0JQsuAU6+kLun0aMSKSNtTU6WZDEyq/o4pK3PgMVLXkxi6VZf6No0BIscrqHZI&#10;rIN+yHEp8dKA+0BJiwNeUv9+w5ygRD032Jyz4XgcNyIJiUtK3KlmdaphhiNUSQMl/XUR0hZF3gxc&#10;YBNrmfi9y+SQMg5uov2wZHEzTuVkdfcrmP8AAAD//wMAUEsDBBQABgAIAAAAIQCuvFMf4QAAAAsB&#10;AAAPAAAAZHJzL2Rvd25yZXYueG1sTI/LTsMwEEX3SPyDNUhsELUhqZuEOBVCAsEO2gq2bjxNIvwI&#10;tpuGv8esYDkzR3fOrdez0WRCHwZnBdwsGBC0rVOD7QTsto/XBZAQpVVSO4sCvjHAujk/q2Wl3Mm+&#10;4bSJHUkhNlRSQB/jWFEa2h6NDAs3ok23g/NGxjT6jiovTyncaHrLGKdGDjZ96OWIDz22n5ujEVDk&#10;z9NHeMle31t+0GW8Wk1PX16Iy4v5/g5IxDn+wfCrn9ShSU57d7QqEC1gmfMyoQKyVcGBJKLMWNrs&#10;BeRLxoE2Nf3fofkBAAD//wMAUEsBAi0AFAAGAAgAAAAhALaDOJL+AAAA4QEAABMAAAAAAAAAAAAA&#10;AAAAAAAAAFtDb250ZW50X1R5cGVzXS54bWxQSwECLQAUAAYACAAAACEAOP0h/9YAAACUAQAACwAA&#10;AAAAAAAAAAAAAAAvAQAAX3JlbHMvLnJlbHNQSwECLQAUAAYACAAAACEAstG/TDsCAABSBAAADgAA&#10;AAAAAAAAAAAAAAAuAgAAZHJzL2Uyb0RvYy54bWxQSwECLQAUAAYACAAAACEArrxTH+EAAAALAQAA&#10;DwAAAAAAAAAAAAAAAACVBAAAZHJzL2Rvd25yZXYueG1sUEsFBgAAAAAEAAQA8wAAAKMFAAAAAA==&#10;">
              <v:textbox style="mso-next-textbox:#_x0000_s1159">
                <w:txbxContent>
                  <w:p w14:paraId="474DC4C9" w14:textId="77777777" w:rsidR="003A7F77" w:rsidRPr="00F4352E" w:rsidRDefault="003A7F77" w:rsidP="007E6C5F">
                    <w:pPr>
                      <w:jc w:val="center"/>
                      <w:rPr>
                        <w:sz w:val="28"/>
                        <w:szCs w:val="28"/>
                        <w:lang w:val="en-US"/>
                      </w:rPr>
                    </w:pPr>
                    <w:proofErr w:type="spellStart"/>
                    <w:r w:rsidRPr="00400A08">
                      <w:rPr>
                        <w:sz w:val="28"/>
                        <w:szCs w:val="28"/>
                        <w:lang w:val="uk-UA"/>
                      </w:rPr>
                      <w:t>Aerosols</w:t>
                    </w:r>
                    <w:proofErr w:type="spellEnd"/>
                    <w:r>
                      <w:rPr>
                        <w:sz w:val="28"/>
                        <w:szCs w:val="28"/>
                        <w:lang w:val="uk-UA"/>
                      </w:rPr>
                      <w:t xml:space="preserve">, </w:t>
                    </w:r>
                    <w:proofErr w:type="spellStart"/>
                    <w:r w:rsidRPr="00400A08">
                      <w:rPr>
                        <w:sz w:val="28"/>
                        <w:szCs w:val="28"/>
                        <w:lang w:val="uk-UA"/>
                      </w:rPr>
                      <w:t>Suspensions</w:t>
                    </w:r>
                    <w:proofErr w:type="spellEnd"/>
                    <w:r>
                      <w:rPr>
                        <w:sz w:val="28"/>
                        <w:szCs w:val="28"/>
                        <w:lang w:val="uk-UA"/>
                      </w:rPr>
                      <w:t xml:space="preserve">, </w:t>
                    </w:r>
                    <w:r w:rsidRPr="00F4352E">
                      <w:rPr>
                        <w:rFonts w:ascii="SchoolBookCTT" w:hAnsi="SchoolBookCTT"/>
                        <w:kern w:val="2"/>
                        <w:sz w:val="28"/>
                        <w:szCs w:val="28"/>
                        <w:lang w:val="en-US"/>
                      </w:rPr>
                      <w:t>Emulsions</w:t>
                    </w:r>
                    <w:r>
                      <w:rPr>
                        <w:sz w:val="28"/>
                        <w:szCs w:val="28"/>
                        <w:lang w:val="uk-UA"/>
                      </w:rPr>
                      <w:t>,</w:t>
                    </w:r>
                    <w:r>
                      <w:rPr>
                        <w:sz w:val="28"/>
                        <w:szCs w:val="28"/>
                        <w:lang w:val="en-US"/>
                      </w:rPr>
                      <w:t xml:space="preserve"> Powders</w:t>
                    </w:r>
                  </w:p>
                  <w:p w14:paraId="0D8321FF" w14:textId="77777777" w:rsidR="003A7F77" w:rsidRPr="00B069DB" w:rsidRDefault="003A7F77" w:rsidP="007E6C5F">
                    <w:pPr>
                      <w:jc w:val="center"/>
                      <w:rPr>
                        <w:sz w:val="28"/>
                        <w:szCs w:val="28"/>
                        <w:lang w:val="uk-UA"/>
                      </w:rPr>
                    </w:pPr>
                    <w:r>
                      <w:rPr>
                        <w:sz w:val="28"/>
                        <w:szCs w:val="28"/>
                        <w:lang w:val="uk-UA"/>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 o:spid="_x0000_s1158" type="#_x0000_t34" style="position:absolute;left:8742;top:4683;width:66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mOAQIAAKkDAAAOAAAAZHJzL2Uyb0RvYy54bWysU0uO00AQ3SNxh1bviZMMQRDFmUXCsEEQ&#10;ieEANe223VL/1NXEyW7gAnMErsCGBR/NGewbUd3JZAbYIbwoV3W7XlW9el6c74xmWxlQOVvyyWjM&#10;mbTCVco2JX9/efHkOWcYwVagnZUl30vk58vHjxadn8upa52uZGAEYnHe+ZK3Mfp5UaBopQEcOS8t&#10;XdYuGIgUhqaoAnSEbnQxHY+fFZ0LlQ9OSEQ6XR8u+TLj17UU8W1do4xMl5x6i9mGbK+SLZYLmDcB&#10;fKvEsQ34hy4MKEtFT1BriMA+BPUXlFEiOHR1HAlnClfXSsg8A00zGf8xzbsWvMyzEDnoTzTh/4MV&#10;b7abwFRFu5tyZsHQjvrPw/Vw0//svww3bPjY35IZPg3X/df+R/+9v+2/MfqYmOs8zglgZTfhGKHf&#10;hETDrg4mvWlAtsts709sy11k4nAo6HR2dvZ0nBdR3Of5gPGVdIYlp+QYA6imjStnLa3UhUkmG7av&#10;MVJlSrxLSEWtu1Ba581qy7qSv5hNZ5wJIH3VGiK5xtPEaBvOQDckXBFDRkSnVZWyEw7ucaUD2wJp&#10;hyRXue6SeudMA0a6oIHyk5igDn5LTe2sAdtDcr46SC2C0i9txeLeE9MQguuO+dqmmjJr9jhW4vfA&#10;aPKuXLXPRBcpIj3kskftJsE9jMl/+IctfwEAAP//AwBQSwMEFAAGAAgAAAAhAIxWEvngAAAACwEA&#10;AA8AAABkcnMvZG93bnJldi54bWxMj8FOwzAMhu9IvENkJG4sXbe1rDSdENIOlYYQgwfIGq+taJyu&#10;8bru7QniAEfbvz5/f76ZbCdGHHzrSMF8FoFAqpxpqVbw+bF9eAThWZPRnSNUcEUPm+L2JteZcRd6&#10;x3HPtQgQ8plW0DD3mZS+atBqP3M9Urgd3WA1h3GopRn0JcBtJ+MoSqTVLYUPje7xpcHqa3+2CuLy&#10;xNftruTxjVevJxvvlmVfKXV/Nz0/gWCc+C8MP/pBHYrgdHBnMl50CtJFugzRAFvPExAh8bs5KFik&#10;qwRkkcv/HYpvAAAA//8DAFBLAQItABQABgAIAAAAIQC2gziS/gAAAOEBAAATAAAAAAAAAAAAAAAA&#10;AAAAAABbQ29udGVudF9UeXBlc10ueG1sUEsBAi0AFAAGAAgAAAAhADj9If/WAAAAlAEAAAsAAAAA&#10;AAAAAAAAAAAALwEAAF9yZWxzLy5yZWxzUEsBAi0AFAAGAAgAAAAhAE1F2Y4BAgAAqQMAAA4AAAAA&#10;AAAAAAAAAAAALgIAAGRycy9lMm9Eb2MueG1sUEsBAi0AFAAGAAgAAAAhAIxWEvngAAAACwEAAA8A&#10;AAAAAAAAAAAAAAAAWwQAAGRycy9kb3ducmV2LnhtbFBLBQYAAAAABAAEAPMAAABoBQAAAAA=&#10;" adj="10784,98172000,-293883">
              <v:stroke endarrow="open"/>
            </v:shape>
            <v:shape id="_x0000_s1160" type="#_x0000_t202" style="position:absolute;left:7305;top:6817;width:3780;height:5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wcPAIAAFIEAAAOAAAAZHJzL2Uyb0RvYy54bWysVM2O0zAQviPxDpbvNOkfu42arpYuRUjL&#10;j7TwAI7jNBa2J9huk3LjzivwDhw4cOMVum/E2Ol2y98F4YPlycx8M/PNTOYXnVZkK6yTYHI6HKSU&#10;CMOhlGad07dvVo/OKXGemZIpMCKnO+HoxeLhg3nbZGIENahSWIIgxmVtk9Pa+yZLEsdroZkbQCMM&#10;KiuwmnkU7TopLWsRXatklKaPkxZs2Vjgwjn8etUr6SLiV5Xg/lVVOeGJyinm5uNt412EO1nMWba2&#10;rKklP6TB/iELzaTBoEeoK+YZ2Vj5G5SW3IKDyg846ASqSnIRa8Bqhukv1dzUrBGxFiTHNUea3P+D&#10;5S+3ry2RJfZuTIlhGnu0/7z/sv+6/77/dvvx9hMZBZLaxmVoe9Ogte+eQIcOsWDXXAN/54iBZc3M&#10;WlxaC20tWIlJDoNncuLa47gAUrQvoMRgbOMhAnWV1YFB5IQgOjZrd2yQ6Dzh+HE0SdNxiiqOujGe&#10;s2kMwbI778Y6/0yAJuGRU4sDENHZ9tr5kA3L7kxCMAdKliupVBTsulgqS7YMh2UVzwH9JzNlSJvT&#10;2XQ07Qn4K0Qaz58gtPQ49UrqnJ4fjVgWaHtqyjiTnknVvzFlZQ48Bup6En1XdLFvsxAgcFxAuUNi&#10;LfRDjkuJjxrsB0paHPCcuvcbZgUl6rnB5syGk0nYiChMpmcjFOyppjjVMMMRKqeekv659HGLAm8G&#10;LrGJlYz83mdySBkHN9J+WLKwGadytLr/FSx+AAAA//8DAFBLAwQUAAYACAAAACEA/bn78eAAAAAL&#10;AQAADwAAAGRycy9kb3ducmV2LnhtbEyPwU7DMBBE70j8g7VIXFDrlBTjhjgVQgLRG7QIrm7sJhHx&#10;OthuGv6e5QS33ZnR7NtyPbmejTbEzqOCxTwDZrH2psNGwdvucSaBxaTR6N6jVfBtI6yr87NSF8af&#10;8NWO29QwKsFYaAVtSkPBeaxb63Sc+8EieQcfnE60hoaboE9U7np+nWWCO90hXWj1YB9aW39uj06B&#10;XD6PH3GTv7zX4tCv0tXt+PQVlLq8mO7vgCU7pb8w/OITOlTEtPdHNJH1Cm5EtqQoDblYAKPEKpek&#10;7EmRUgCvSv7/h+oHAAD//wMAUEsBAi0AFAAGAAgAAAAhALaDOJL+AAAA4QEAABMAAAAAAAAAAAAA&#10;AAAAAAAAAFtDb250ZW50X1R5cGVzXS54bWxQSwECLQAUAAYACAAAACEAOP0h/9YAAACUAQAACwAA&#10;AAAAAAAAAAAAAAAvAQAAX3JlbHMvLnJlbHNQSwECLQAUAAYACAAAACEARY3sHDwCAABSBAAADgAA&#10;AAAAAAAAAAAAAAAuAgAAZHJzL2Uyb0RvYy54bWxQSwECLQAUAAYACAAAACEA/bn78eAAAAALAQAA&#10;DwAAAAAAAAAAAAAAAACWBAAAZHJzL2Rvd25yZXYueG1sUEsFBgAAAAAEAAQA8wAAAKMFAAAAAA==&#10;">
              <v:textbox style="mso-next-textbox:#_x0000_s1160">
                <w:txbxContent>
                  <w:p w14:paraId="52BC1176" w14:textId="77777777" w:rsidR="003A7F77" w:rsidRPr="00B069DB" w:rsidRDefault="003A7F77" w:rsidP="007E6C5F">
                    <w:pPr>
                      <w:jc w:val="center"/>
                      <w:rPr>
                        <w:sz w:val="28"/>
                        <w:szCs w:val="28"/>
                        <w:lang w:val="uk-UA"/>
                      </w:rPr>
                    </w:pPr>
                    <w:proofErr w:type="spellStart"/>
                    <w:r w:rsidRPr="00F4352E">
                      <w:rPr>
                        <w:sz w:val="28"/>
                        <w:szCs w:val="28"/>
                        <w:lang w:val="uk-UA"/>
                      </w:rPr>
                      <w:t>Application</w:t>
                    </w:r>
                    <w:proofErr w:type="spellEnd"/>
                    <w:r w:rsidRPr="00F4352E">
                      <w:rPr>
                        <w:sz w:val="28"/>
                        <w:szCs w:val="28"/>
                        <w:lang w:val="uk-UA"/>
                      </w:rPr>
                      <w:t xml:space="preserve"> </w:t>
                    </w:r>
                    <w:proofErr w:type="spellStart"/>
                    <w:r w:rsidRPr="00F4352E">
                      <w:rPr>
                        <w:sz w:val="28"/>
                        <w:szCs w:val="28"/>
                        <w:lang w:val="uk-UA"/>
                      </w:rPr>
                      <w:t>in</w:t>
                    </w:r>
                    <w:proofErr w:type="spellEnd"/>
                    <w:r w:rsidRPr="00F4352E">
                      <w:rPr>
                        <w:sz w:val="28"/>
                        <w:szCs w:val="28"/>
                        <w:lang w:val="uk-UA"/>
                      </w:rPr>
                      <w:t xml:space="preserve"> </w:t>
                    </w:r>
                    <w:proofErr w:type="spellStart"/>
                    <w:r w:rsidRPr="00F4352E">
                      <w:rPr>
                        <w:sz w:val="28"/>
                        <w:szCs w:val="28"/>
                        <w:lang w:val="uk-UA"/>
                      </w:rPr>
                      <w:t>medicine</w:t>
                    </w:r>
                    <w:proofErr w:type="spellEnd"/>
                  </w:p>
                </w:txbxContent>
              </v:textbox>
            </v:shape>
            <v:shape id="Прямая со стрелкой 14" o:spid="_x0000_s1161" type="#_x0000_t32" style="position:absolute;left:9225;top:5977;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TAQIAAKkDAAAOAAAAZHJzL2Uyb0RvYy54bWysU82O0zAQviPxDpbvNG13i6BquoeW5YKg&#10;EssDzDpOYsl/8pimvS28wD4Cr8CFAwvaZ0jeiLFbygI3RA6TGTvzzcw3XxYXO6PZVgZUzpZ8Mhpz&#10;Jq1wlbJNyd9dXT55xhlGsBVoZ2XJ9xL5xfLxo0Xn53LqWqcrGRiBWJx3vuRtjH5eFChaaQBHzktL&#10;l7ULBiKFoSmqAB2hG11Mx+OnRedC5YMTEpFO14dLvsz4dS1FfFPXKCPTJafeYrYh2+tki+UC5k0A&#10;3ypxbAP+oQsDylLRE9QaIrD3Qf0FZZQIDl0dR8KZwtW1EjLPQNNMxn9M87YFL/MsRA76E034/2DF&#10;6+0mMFXR7s45s2BoR/2n4Wa47b/3n4dbNnzo78kMH4eb/kv/rb/r7/uvjD4m5jqPcwJY2U04Rug3&#10;IdGwq4NJbxqQ7TLb+xPbcheZOBwKOp2dnZ2P8yKKX3k+YHwpnWHJKTnGAKpp48pZSyt1YZLJhu0r&#10;jFSZEn8mpKLWXSqt82a1ZV3Jn8+mM84EkL5qDZFc42litA1noBsSroghI6LTqkrZCQf3uNKBbYG0&#10;Q5KrXHdFvXOmASNd0ED5SUxQB7+lpnbWgO0hOV8dpBZB6Re2YnHviWkIwXXHfG1TTZk1exwr8Xtg&#10;NHnXrtpnoosUkR5y2aN2k+AexuQ//MOWPwAAAP//AwBQSwMEFAAGAAgAAAAhAE0Cw4/fAAAACwEA&#10;AA8AAABkcnMvZG93bnJldi54bWxMj8FOg0AQhu8mvsNmTLzZhRVqgwyNMemBpMZYfYAtTIHI7lJ2&#10;Sunbu8aDPc7Ml3++P1/PphcTjb5zFiFeRCDIVq7ubIPw9bl5WIHwrG2te2cJ4UIe1sXtTa6z2p3t&#10;B007bkQIsT7TCC3zkEnpq5aM9gs3kA23gxuN5jCOjaxHfQ7hppcqipbS6M6GD60e6LWl6nt3Mgiq&#10;PPJlsy15euf07WjUNimHCvH+bn55BsE08z8Mv/pBHYrgtHcnW3vRIzylKgkoQpKqGEQg/jZ7hPRx&#10;GYMscnndofgBAAD//wMAUEsBAi0AFAAGAAgAAAAhALaDOJL+AAAA4QEAABMAAAAAAAAAAAAAAAAA&#10;AAAAAFtDb250ZW50X1R5cGVzXS54bWxQSwECLQAUAAYACAAAACEAOP0h/9YAAACUAQAACwAAAAAA&#10;AAAAAAAAAAAvAQAAX3JlbHMvLnJlbHNQSwECLQAUAAYACAAAACEAP9bfUwECAACpAwAADgAAAAAA&#10;AAAAAAAAAAAuAgAAZHJzL2Uyb0RvYy54bWxQSwECLQAUAAYACAAAACEATQLDj98AAAALAQAADwAA&#10;AAAAAAAAAAAAAABbBAAAZHJzL2Rvd25yZXYueG1sUEsFBgAAAAAEAAQA8wAAAGcFAAAAAA==&#10;">
              <v:stroke endarrow="open"/>
            </v:shape>
            <v:shape id="Прямая со стрелкой 15" o:spid="_x0000_s1162" type="#_x0000_t32" style="position:absolute;left:2850;top:7402;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52AAIAAKkDAAAOAAAAZHJzL2Uyb0RvYy54bWysU0uO00AQ3SNxh1bviZMMQRDFmUXCsEEQ&#10;ieEANe223VL/1NXEyW7gAnMErsCGBR/NGewbUd3JZAbYIbwo98f1qt6r58X5zmi2lQGVsyWfjMac&#10;SStcpWxT8veXF0+ec4YRbAXaWVnyvUR+vnz8aNH5uZy61ulKBkYgFuedL3kbo58XBYpWGsCR89LS&#10;Ze2CgUjb0BRVgI7QjS6m4/GzonOh8sEJiUin68MlX2b8upYivq1rlJHpklNvMceQ41WKxXIB8yaA&#10;b5U4tgH/0IUBZanoCWoNEdiHoP6CMkoEh66OI+FM4epaCZk5EJvJ+A8271rwMnMhcdCfZML/Byve&#10;bDeBqYpmN+PMgqEZ9Z+H6+Gm/9l/GW7Y8LG/pTB8Gq77r/2P/nt/239j9DEp13mcE8DKbsJxh34T&#10;kgy7Opj0JoJsl9Xen9SWu8jE4VDQ6ezs7Ok4D6K4z/MB4yvpDEuLkmMMoJo2rpy1NFIXJlls2L7G&#10;SJUp8S4hFbXuQmmdJ6st60r+YjYlcgLIX7WGSEvjiTHahjPQDRlXxJAR0WlVpeyEg3tc6cC2QN4h&#10;y1Wuu6TeOdOAkS6IUH6SEtTBb6mpnTVge0jOVwerRVD6pa1Y3HtSGkJw3TFf21RTZs8eaSV9D4qm&#10;1ZWr9lnoIu3ID7ns0bvJcA/3tH74hy1/AQAA//8DAFBLAwQUAAYACAAAACEAf2Nxn98AAAALAQAA&#10;DwAAAGRycy9kb3ducmV2LnhtbEyPwU7DMAyG70i8Q2Qkbixd1ZWtazohpB0qDSEGD5A1XlvROF3j&#10;dd3bk3GB429/+v0530y2EyMOvnWkYD6LQCBVzrRUK/j63D4tQXjWZHTnCBVc0cOmuL/LdWbchT5w&#10;3HMtQgn5TCtomPtMSl81aLWfuR4p7I5usJpDHGppBn0J5baTcRSl0uqWwoVG9/jaYPW9P1sFcXni&#10;63ZX8vjOi7eTjXdJ2VdKPT5ML2sQjBP/wXDTD+pQBKeDO5Pxogt5nqwCqmCxSlIQN+J3clCQPi9T&#10;kEUu//9Q/AAAAP//AwBQSwECLQAUAAYACAAAACEAtoM4kv4AAADhAQAAEwAAAAAAAAAAAAAAAAAA&#10;AAAAW0NvbnRlbnRfVHlwZXNdLnhtbFBLAQItABQABgAIAAAAIQA4/SH/1gAAAJQBAAALAAAAAAAA&#10;AAAAAAAAAC8BAABfcmVscy8ucmVsc1BLAQItABQABgAIAAAAIQCo7l52AAIAAKkDAAAOAAAAAAAA&#10;AAAAAAAAAC4CAABkcnMvZTJvRG9jLnhtbFBLAQItABQABgAIAAAAIQB/Y3Gf3wAAAAsBAAAPAAAA&#10;AAAAAAAAAAAAAFoEAABkcnMvZG93bnJldi54bWxQSwUGAAAAAAQABADzAAAAZgUAAAAA&#10;">
              <v:stroke endarrow="open"/>
            </v:shape>
            <v:shape id="_x0000_s1163" type="#_x0000_t202" style="position:absolute;left:1710;top:8242;width:2010;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YwOwIAAFMEAAAOAAAAZHJzL2Uyb0RvYy54bWysVM2O0zAQviPxDpbvNG1ou7tR09XSpQhp&#10;+ZEWHsB1nMbC9hjbbbLcuPMKvAMHDtx4he4bMXa63fJ3QfhgzWTG38x8M5PZeacV2QrnJZiSjgZD&#10;SoThUEmzLunbN8tHp5T4wEzFFBhR0hvh6fn84YNZawuRQwOqEo4giPFFa0vahGCLLPO8EZr5AVhh&#10;0FiD0yyg6tZZ5ViL6Fpl+XA4zVpwlXXAhff49bI30nnCr2vBw6u69iIQVVLMLaTbpXsV72w+Y8Xa&#10;MdtIvk+D/UMWmkmDQQ9QlywwsnHyNygtuQMPdRhw0BnUteQi1YDVjIa/VHPdMCtSLUiOtwea/P+D&#10;5S+3rx2RFfZuSolhGnu0+7z7svu6+777dvvx9hPJI0mt9QX6Xlv0Dt0T6PBBKtjbK+DvPDGwaJhZ&#10;iwvnoG0EqzDJUXyZHT3tcXwEWbUvoMJgbBMgAXW105FB5IQgOjbr5tAg0QXCY8j8ZPp4giaOtslo&#10;HOUYghV3r63z4ZkATaJQUocDkNDZ9sqH3vXOJQbzoGS1lEolxa1XC+XIluGwLNPZo//kpgxpS3o2&#10;ySc9AX+FGKbzJwgtA069krqkpwcnVkTanpoK02RFYFL1MlanzJ7HSF1PYuhWXd+3REEkeQXVDTLr&#10;oJ9y3EoUGnAfKGlxwkvq32+YE5So5wa7czYaj+NKJGU8OclRcceW1bGFGY5QJQ2U9OIipDWKuRq4&#10;wC7WMhF8n8k+Z5zc1KL9lsXVONaT1/2/YP4DAAD//wMAUEsDBBQABgAIAAAAIQDN4+603gAAAAgB&#10;AAAPAAAAZHJzL2Rvd25yZXYueG1sTI9LT8MwEITvSPwHa5G4IOq0gPMgmwohgegNCoKrG7tJhB/B&#10;dtPw71lOcJyd0cy39Xq2hk06xME7hOUiA6Zd69XgOoS314fLAlhM0ilpvNMI3zrCujk9qWWl/NG9&#10;6GmbOkYlLlYSoU9prDiPba+tjAs/akfe3gcrE8nQcRXkkcqt4assE9zKwdFCL0d93+v2c3uwCMX1&#10;0/QRN1fP763YmzJd5NPjV0A8P5vvboElPae/MPziEzo0xLTzB6ciMwgl5RBEXghgZK+yJV12CPlN&#10;KYA3Nf//QPMDAAD//wMAUEsBAi0AFAAGAAgAAAAhALaDOJL+AAAA4QEAABMAAAAAAAAAAAAAAAAA&#10;AAAAAFtDb250ZW50X1R5cGVzXS54bWxQSwECLQAUAAYACAAAACEAOP0h/9YAAACUAQAACwAAAAAA&#10;AAAAAAAAAAAvAQAAX3JlbHMvLnJlbHNQSwECLQAUAAYACAAAACEAjdD2MDsCAABTBAAADgAAAAAA&#10;AAAAAAAAAAAuAgAAZHJzL2Uyb0RvYy54bWxQSwECLQAUAAYACAAAACEAzePutN4AAAAIAQAADwAA&#10;AAAAAAAAAAAAAACVBAAAZHJzL2Rvd25yZXYueG1sUEsFBgAAAAAEAAQA8wAAAKAFAAAAAA==&#10;">
              <v:textbox style="mso-next-textbox:#_x0000_s1163">
                <w:txbxContent>
                  <w:p w14:paraId="3457B7B1" w14:textId="77777777" w:rsidR="003A7F77" w:rsidRDefault="003A7F77" w:rsidP="007E6C5F">
                    <w:pPr>
                      <w:jc w:val="center"/>
                      <w:rPr>
                        <w:sz w:val="28"/>
                        <w:szCs w:val="28"/>
                        <w:lang w:val="uk-UA"/>
                      </w:rPr>
                    </w:pPr>
                    <w:proofErr w:type="spellStart"/>
                    <w:r w:rsidRPr="00F4352E">
                      <w:rPr>
                        <w:sz w:val="28"/>
                        <w:szCs w:val="28"/>
                        <w:lang w:val="uk-UA"/>
                      </w:rPr>
                      <w:t>Stability</w:t>
                    </w:r>
                    <w:proofErr w:type="spellEnd"/>
                    <w:r w:rsidRPr="00F4352E">
                      <w:rPr>
                        <w:sz w:val="28"/>
                        <w:szCs w:val="28"/>
                        <w:lang w:val="uk-UA"/>
                      </w:rPr>
                      <w:t xml:space="preserve"> </w:t>
                    </w:r>
                    <w:proofErr w:type="spellStart"/>
                    <w:r w:rsidRPr="00F4352E">
                      <w:rPr>
                        <w:sz w:val="28"/>
                        <w:szCs w:val="28"/>
                        <w:lang w:val="uk-UA"/>
                      </w:rPr>
                      <w:t>factors</w:t>
                    </w:r>
                    <w:proofErr w:type="spellEnd"/>
                  </w:p>
                  <w:p w14:paraId="242ED48C" w14:textId="77777777" w:rsidR="003A7F77" w:rsidRDefault="003A7F77" w:rsidP="007E6C5F">
                    <w:pPr>
                      <w:jc w:val="center"/>
                      <w:rPr>
                        <w:sz w:val="28"/>
                        <w:szCs w:val="28"/>
                        <w:lang w:val="uk-UA"/>
                      </w:rPr>
                    </w:pPr>
                  </w:p>
                  <w:p w14:paraId="339CD122" w14:textId="77777777" w:rsidR="003A7F77" w:rsidRPr="00B069DB" w:rsidRDefault="003A7F77" w:rsidP="007E6C5F">
                    <w:pPr>
                      <w:jc w:val="center"/>
                      <w:rPr>
                        <w:sz w:val="28"/>
                        <w:szCs w:val="28"/>
                        <w:lang w:val="uk-UA"/>
                      </w:rPr>
                    </w:pPr>
                    <w:r>
                      <w:rPr>
                        <w:sz w:val="28"/>
                        <w:szCs w:val="28"/>
                        <w:lang w:val="uk-UA"/>
                      </w:rPr>
                      <w:t xml:space="preserve"> </w:t>
                    </w:r>
                  </w:p>
                </w:txbxContent>
              </v:textbox>
            </v:shape>
            <v:shape id="_x0000_s1165" type="#_x0000_t202" style="position:absolute;left:7320;top:8212;width:3840;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UhPgIAAFMEAAAOAAAAZHJzL2Uyb0RvYy54bWysVM2O0zAQviPxDpbvNGk3ZXejpqulSxHS&#10;8iMtPIDjOI2F7Qm226TcuPMKvAMHDtx4he4bMXa63WqBCyIHa8Yz83nmm5nMLnqtyEZYJ8EUdDxK&#10;KRGGQyXNqqDv3y2fnFHiPDMVU2BEQbfC0Yv540ezrs3FBBpQlbAEQYzLu7agjfdtniSON0IzN4JW&#10;GDTWYDXzqNpVUlnWIbpWySRNnyYd2Kq1wIVzeHs1GOk84te14P5NXTvhiSoo5ubjaeNZhjOZz1i+&#10;sqxtJN+nwf4hC82kwUcPUFfMM7K28jcoLbkFB7UfcdAJ1LXkItaA1YzTB9XcNKwVsRYkx7UHmtz/&#10;g+WvN28tkRX27pQSwzT2aPd19233ffdz9+P28+0XMgkkda3L0femRW/fP4MeA2LBrr0G/sERA4uG&#10;mZW4tBa6RrAKkxyHyOQodMBxAaTsXkGFj7G1hwjU11YHBpETgujYrO2hQaL3hOPlJDs5y1I0cbRN&#10;x9nJNHYwYflddGudfyFAkyAU1OIARHS2uXY+ZMPyO5fwmAMlq6VUKip2VS6UJRuGw7KMXyzggZsy&#10;pCvo+XQyHQj4K0Qavz9BaOlx6pXUBT07OLE80PbcVHEmPZNqkDFlZfY8BuoGEn1f9kPfIsuB5BKq&#10;LTJrYZhy3EoUGrCfKOlwwgvqPq6ZFZSolwa7cz7OsrASUcmmpxNU7LGlPLYwwxGqoJ6SQVz4uEaB&#10;OAOX2MVaRoLvM9nnjJMbed9vWViNYz163f8L5r8AAAD//wMAUEsDBBQABgAIAAAAIQCTWqKD4AAA&#10;AAsBAAAPAAAAZHJzL2Rvd25yZXYueG1sTI/LTsMwEEX3SPyDNUhsEHUKjduETCqEBIIdtBVs3dhN&#10;IvwItpuGv2dYwXLuHN05U60na9ioQ+y9Q5jPMmDaNV71rkXYbR+vV8Bikk5J451G+NYR1vX5WSVL&#10;5U/uTY+b1DIqcbGUCF1KQ8l5bDptZZz5QTvaHXywMtEYWq6CPFG5NfwmywS3snd0oZODfuh087k5&#10;WoTV4nn8iC+3r++NOJgiXS3Hp6+AeHkx3d8BS3pKfzD86pM61OS090enIjMIuZgXhCKIZS6AEVEs&#10;ckr2CBQI4HXF//9Q/wAAAP//AwBQSwECLQAUAAYACAAAACEAtoM4kv4AAADhAQAAEwAAAAAAAAAA&#10;AAAAAAAAAAAAW0NvbnRlbnRfVHlwZXNdLnhtbFBLAQItABQABgAIAAAAIQA4/SH/1gAAAJQBAAAL&#10;AAAAAAAAAAAAAAAAAC8BAABfcmVscy8ucmVsc1BLAQItABQABgAIAAAAIQDvoPUhPgIAAFMEAAAO&#10;AAAAAAAAAAAAAAAAAC4CAABkcnMvZTJvRG9jLnhtbFBLAQItABQABgAIAAAAIQCTWqKD4AAAAAsB&#10;AAAPAAAAAAAAAAAAAAAAAJgEAABkcnMvZG93bnJldi54bWxQSwUGAAAAAAQABADzAAAApQUAAAAA&#10;">
              <v:textbox style="mso-next-textbox:#_x0000_s1165">
                <w:txbxContent>
                  <w:p w14:paraId="49BFEEBB" w14:textId="77777777" w:rsidR="003A7F77" w:rsidRPr="00B069DB" w:rsidRDefault="003A7F77" w:rsidP="007E6C5F">
                    <w:pPr>
                      <w:jc w:val="center"/>
                      <w:rPr>
                        <w:sz w:val="28"/>
                        <w:szCs w:val="28"/>
                        <w:lang w:val="uk-UA"/>
                      </w:rPr>
                    </w:pPr>
                    <w:proofErr w:type="spellStart"/>
                    <w:r w:rsidRPr="00F4352E">
                      <w:rPr>
                        <w:sz w:val="28"/>
                        <w:szCs w:val="28"/>
                        <w:lang w:val="uk-UA"/>
                      </w:rPr>
                      <w:t>Stability</w:t>
                    </w:r>
                    <w:proofErr w:type="spellEnd"/>
                    <w:r w:rsidRPr="00F4352E">
                      <w:rPr>
                        <w:sz w:val="28"/>
                        <w:szCs w:val="28"/>
                        <w:lang w:val="uk-UA"/>
                      </w:rPr>
                      <w:t xml:space="preserve"> </w:t>
                    </w:r>
                    <w:proofErr w:type="spellStart"/>
                    <w:r w:rsidRPr="00F4352E">
                      <w:rPr>
                        <w:sz w:val="28"/>
                        <w:szCs w:val="28"/>
                        <w:lang w:val="uk-UA"/>
                      </w:rPr>
                      <w:t>destabilization</w:t>
                    </w:r>
                    <w:proofErr w:type="spellEnd"/>
                    <w:r w:rsidRPr="00F4352E">
                      <w:rPr>
                        <w:sz w:val="28"/>
                        <w:szCs w:val="28"/>
                        <w:lang w:val="uk-UA"/>
                      </w:rPr>
                      <w:t xml:space="preserve"> (</w:t>
                    </w:r>
                    <w:proofErr w:type="spellStart"/>
                    <w:r w:rsidRPr="00F4352E">
                      <w:rPr>
                        <w:sz w:val="28"/>
                        <w:szCs w:val="28"/>
                        <w:lang w:val="uk-UA"/>
                      </w:rPr>
                      <w:t>coagulation</w:t>
                    </w:r>
                    <w:proofErr w:type="spellEnd"/>
                    <w:r w:rsidRPr="00F4352E">
                      <w:rPr>
                        <w:sz w:val="28"/>
                        <w:szCs w:val="28"/>
                        <w:lang w:val="uk-UA"/>
                      </w:rPr>
                      <w:t>)</w:t>
                    </w:r>
                    <w:r>
                      <w:rPr>
                        <w:sz w:val="28"/>
                        <w:szCs w:val="28"/>
                        <w:lang w:val="uk-UA"/>
                      </w:rPr>
                      <w:t xml:space="preserve"> </w:t>
                    </w:r>
                  </w:p>
                </w:txbxContent>
              </v:textbox>
            </v:shape>
            <v:shape id="Прямая со стрелкой 18" o:spid="_x0000_s1164" type="#_x0000_t32" style="position:absolute;left:9240;top:7342;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MyAQIAAKkDAAAOAAAAZHJzL2Uyb0RvYy54bWysU0uO00AQ3SNxh1bviZMMQRDFmUXCsEEQ&#10;ieEANe223VL/1NXEyW7gAnMErsCGBR/NGewbUd3JZAbYIbwoV3W7XlW9el6c74xmWxlQOVvyyWjM&#10;mbTCVco2JX9/efHkOWcYwVagnZUl30vk58vHjxadn8upa52uZGAEYnHe+ZK3Mfp5UaBopQEcOS8t&#10;XdYuGIgUhqaoAnSEbnQxHY+fFZ0LlQ9OSEQ6XR8u+TLj17UU8W1do4xMl5x6i9mGbK+SLZYLmDcB&#10;fKvEsQ34hy4MKEtFT1BriMA+BPUXlFEiOHR1HAlnClfXSsg8A00zGf8xzbsWvMyzEDnoTzTh/4MV&#10;b7abwFRFu6NNWTC0o/7zcD3c9D/7L8MNGz72t2SGT8N1/7X/0X/vb/tvjD4m5jqPcwJY2U04Rug3&#10;IdGwq4NJbxqQ7TLb+xPbcheZOBwKOp2dnT0d50UU93k+YHwlnWHJKTnGAKpp48pZSyt1YZLJhu1r&#10;jFSZEu8SUlHrLpTWebPasq7kL2bTGWcCSF+1hkiu8TQx2oYz0A0JV8SQEdFpVaXshIN7XOnAtkDa&#10;IclVrruk3jnTgJEuaKD8JCaog99SUztrwPaQnK8OUoug9Etbsbj3xDSE4LpjvrappsyaPY6V+D0w&#10;mrwrV+0z0UWKSA+57FG7SXAPY/If/mHLXwAAAP//AwBQSwMEFAAGAAgAAAAhAKxTYunfAAAACwEA&#10;AA8AAABkcnMvZG93bnJldi54bWxMj8FOg0AQhu8mvsNmTLzZRRSKlKExJj2Q1BirD7Blp0BkZym7&#10;pfTtXeNBjzPz5Z/vL9az6cVEo+ssI9wvIhDEtdUdNwifH5u7DITzirXqLRPChRysy+urQuXanvmd&#10;pp1vRAhhlyuE1vshl9LVLRnlFnYgDreDHY3yYRwbqUd1DuGml3EUpdKojsOHVg300lL9tTsZhLg6&#10;+stmW/npzSevRxNvH6uhRry9mZ9XIDzN/g+GH/2gDmVw2tsTayd6hGXy8BRQhCTLUhCB+N3sEdJl&#10;nIIsC/m/Q/kNAAD//wMAUEsBAi0AFAAGAAgAAAAhALaDOJL+AAAA4QEAABMAAAAAAAAAAAAAAAAA&#10;AAAAAFtDb250ZW50X1R5cGVzXS54bWxQSwECLQAUAAYACAAAACEAOP0h/9YAAACUAQAACwAAAAAA&#10;AAAAAAAAAAAvAQAAX3JlbHMvLnJlbHNQSwECLQAUAAYACAAAACEAmvajMgECAACpAwAADgAAAAAA&#10;AAAAAAAAAAAuAgAAZHJzL2Uyb0RvYy54bWxQSwECLQAUAAYACAAAACEArFNi6d8AAAALAQAADwAA&#10;AAAAAAAAAAAAAABbBAAAZHJzL2Rvd25yZXYueG1sUEsFBgAAAAAEAAQA8wAAAGcFAAAAAA==&#10;">
              <v:stroke endarrow="open"/>
            </v:shape>
            <v:shape id="Прямая со стрелкой 19" o:spid="_x0000_s1166" type="#_x0000_t32" style="position:absolute;left:3720;top:8647;width:361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Ek/wEAAKoDAAAOAAAAZHJzL2Uyb0RvYy54bWysU82O0zAQviPxDpbvNG2lIlo13UPLckFQ&#10;ieUBZh0nseQ/eUzT3hZeYB+BV+DCAVjtMyRvxNjtlgVuiBwmHk/mm5lvviwv9kaznQyonC35ZDTm&#10;TFrhKmWbkr+/unz2gjOMYCvQzsqSHyTyi9XTJ8vOL+TUtU5XMjACsbjofMnbGP2iKFC00gCOnJeW&#10;grULBiK5oSmqAB2hG11Mx+PnRedC5YMTEpFuN8cgX2X8upYivq1rlJHpklNvMduQ7XWyxWoJiyaA&#10;b5U4tQH/0IUBZanoGWoDEdiHoP6CMkoEh66OI+FM4epaCZlnoGkm4z+medeCl3kWIgf9mSb8f7Di&#10;zW4bmKpod3POLBjaUf95uBlu+7v+y3DLho/9PZnh03DTf+1/9N/7+/4bo4+Juc7jggDWdhtOHvpt&#10;SDTs62DSmwZk+8z24cy23Ecm6HI6nc9m0xln4iFW/Er0AeMr6QxLh5JjDKCaNq6dtbRTFyaZbdi9&#10;xkilKfEhIVW17lJpnVerLetKPj/WARJYrSFSSeNpZLQNZ6AbUq6IISOi06pK2QkHD7jWge2AxEOa&#10;q1x3Rc1zpgEjBWii/CQqqIPfUlM7G8D2mJxDR61FUPqlrVg8eKIaQnDdKV/bVFNm0Z7GSgQfKU2n&#10;a1cdMtNF8kgQuexJvElxj306P/7FVj8BAAD//wMAUEsDBBQABgAIAAAAIQCIDaeO3wAAAAsBAAAP&#10;AAAAZHJzL2Rvd25yZXYueG1sTI/RSsNAEEXfBf9hGcE3u0lsq43ZFBH6EKgUqx+wTcYkmJ1Ns9M0&#10;/XtHEPRxZi5nzs3Wk+vUiENoPRmIZxEopNJXLdUGPt43d4+gAluqbOcJDVwwwDq/vspsWvkzveG4&#10;51oJhEJqDTTMfap1KBt0Nsx8jyS3Tz84yzIOta4Gexa463QSRUvtbEvyobE9vjRYfu1PzkBSHPmy&#10;2RY87njxenTJdl70pTG3N9PzEyjGif/C8KMv6pCL08GfqAqqE0YUryRq4CFexaAksVjez0Edfjc6&#10;z/T/Dvk3AAAA//8DAFBLAQItABQABgAIAAAAIQC2gziS/gAAAOEBAAATAAAAAAAAAAAAAAAAAAAA&#10;AABbQ29udGVudF9UeXBlc10ueG1sUEsBAi0AFAAGAAgAAAAhADj9If/WAAAAlAEAAAsAAAAAAAAA&#10;AAAAAAAALwEAAF9yZWxzLy5yZWxzUEsBAi0AFAAGAAgAAAAhAIy3YST/AQAAqgMAAA4AAAAAAAAA&#10;AAAAAAAALgIAAGRycy9lMm9Eb2MueG1sUEsBAi0AFAAGAAgAAAAhAIgNp47fAAAACwEAAA8AAAAA&#10;AAAAAAAAAAAAWQQAAGRycy9kb3ducmV2LnhtbFBLBQYAAAAABAAEAPMAAABlBQAAAAA=&#10;">
              <v:stroke endarrow="open"/>
            </v:shape>
            <v:shape id="_x0000_s1168" type="#_x0000_t202" style="position:absolute;left:1515;top:9907;width:4275;height:13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sEPgIAAFMEAAAOAAAAZHJzL2Uyb0RvYy54bWysVM2O0zAQviPxDpbvNGlJ2W7UdLV0KUJa&#10;fqSFB3Acp7GwPcF2m5Qbd16Bd+DAgRuv0H0jxk63VAtcEDlYHs/488z3zWR+0WtFtsI6Caag41FK&#10;iTAcKmnWBX33dvVoRonzzFRMgREF3QlHLxYPH8y7NhcTaEBVwhIEMS7v2oI23rd5kjjeCM3cCFph&#10;0FmD1cyjaddJZVmH6FolkzR9knRgq9YCF87h6dXgpIuIX9eC+9d17YQnqqCYm4+rjWsZ1mQxZ/na&#10;sraR/JAG+4csNJMGHz1CXTHPyMbK36C05BYc1H7EQSdQ15KLWANWM07vVXPTsFbEWpAc1x5pcv8P&#10;lr/avrFEVgWdID2GadRo/2X/df9t/2P//fbT7WcyCSR1rcsx9qbFaN8/hR7FjgW79hr4e0cMLBtm&#10;1uLSWugawSpMchxuJidXBxwXQMruJVT4GNt4iEB9bXVgEDkhiI7Z7I4Cid4TjoeT7PEsS9HF0XeW&#10;ZrNpVDBh+d3t1jr/XIAmYVNQiw0Q0dn22vmQDcvvQsJjDpSsVlKpaNh1uVSWbBk2yyp+sYB7YcqQ&#10;rqDn08l0IOCvEGn8/gShpceuV1IXdHYMYnmg7ZmpYk96JtWwx5SVOfAYqBtI9H3ZR93GR31KqHbI&#10;rIWhy3EqcdOA/UhJhx1eUPdhw6ygRL0wqM75OMvCSEQjm56FBrCnnvLUwwxHqIJ6Sobt0scxCsQZ&#10;uEQVaxkJDnIPmRxyxs6NvB+mLIzGqR2jfv0LFj8BAAD//wMAUEsDBBQABgAIAAAAIQD2Rv/i3gAA&#10;AAgBAAAPAAAAZHJzL2Rvd25yZXYueG1sTI/BTsMwEETvSPyDtUhcEHVC25CGOBVCAtEbFARXN9km&#10;EfY62G4a/p7tCY47M3o7U64na8SIPvSOFKSzBARS7ZqeWgXvb4/XOYgQNTXaOEIFPxhgXZ2flbpo&#10;3JFecdzGVjCEQqEVdDEOhZSh7tDqMHMDEnt7562OfPpWNl4fGW6NvEmSTFrdE3/o9IAPHdZf24NV&#10;kC+ex8+wmb981NnerOLV7fj07ZW6vJju70BEnOJfGE71uTpU3GnnDtQEYRSsOHciLVMQbM/zBSs7&#10;1pdZCrIq5f8B1S8AAAD//wMAUEsBAi0AFAAGAAgAAAAhALaDOJL+AAAA4QEAABMAAAAAAAAAAAAA&#10;AAAAAAAAAFtDb250ZW50X1R5cGVzXS54bWxQSwECLQAUAAYACAAAACEAOP0h/9YAAACUAQAACwAA&#10;AAAAAAAAAAAAAAAvAQAAX3JlbHMvLnJlbHNQSwECLQAUAAYACAAAACEA6/AbBD4CAABTBAAADgAA&#10;AAAAAAAAAAAAAAAuAgAAZHJzL2Uyb0RvYy54bWxQSwECLQAUAAYACAAAACEA9kb/4t4AAAAIAQAA&#10;DwAAAAAAAAAAAAAAAACYBAAAZHJzL2Rvd25yZXYueG1sUEsFBgAAAAAEAAQA8wAAAKMFAAAAAA==&#10;">
              <v:textbox style="mso-next-textbox:#_x0000_s1168">
                <w:txbxContent>
                  <w:p w14:paraId="57DE75CD" w14:textId="77777777" w:rsidR="003A7F77" w:rsidRPr="0009430D" w:rsidRDefault="003A7F77" w:rsidP="00F4352E">
                    <w:pPr>
                      <w:spacing w:line="288" w:lineRule="auto"/>
                      <w:jc w:val="center"/>
                      <w:rPr>
                        <w:rFonts w:ascii="SchoolBookCTT" w:hAnsi="SchoolBookCTT"/>
                        <w:kern w:val="2"/>
                        <w:sz w:val="32"/>
                        <w:szCs w:val="32"/>
                        <w:lang w:val="en-US"/>
                      </w:rPr>
                    </w:pPr>
                    <w:proofErr w:type="gramStart"/>
                    <w:r w:rsidRPr="00F4352E">
                      <w:rPr>
                        <w:rFonts w:ascii="SchoolBookCTT" w:hAnsi="SchoolBookCTT"/>
                        <w:kern w:val="2"/>
                        <w:sz w:val="28"/>
                        <w:szCs w:val="28"/>
                        <w:lang w:val="en-US"/>
                      </w:rPr>
                      <w:t>Biochemical significance of   micelle   formation.</w:t>
                    </w:r>
                    <w:proofErr w:type="gramEnd"/>
                    <w:r w:rsidRPr="00F4352E">
                      <w:rPr>
                        <w:rFonts w:ascii="SchoolBookCTT" w:hAnsi="SchoolBookCTT"/>
                        <w:kern w:val="2"/>
                        <w:sz w:val="28"/>
                        <w:szCs w:val="28"/>
                        <w:lang w:val="en-US"/>
                      </w:rPr>
                      <w:t xml:space="preserve"> Colloidal </w:t>
                    </w:r>
                    <w:r w:rsidRPr="00F4352E">
                      <w:rPr>
                        <w:kern w:val="2"/>
                        <w:sz w:val="28"/>
                        <w:szCs w:val="28"/>
                        <w:lang w:val="en-US"/>
                      </w:rPr>
                      <w:t xml:space="preserve">protection, significance </w:t>
                    </w:r>
                    <w:r>
                      <w:rPr>
                        <w:kern w:val="2"/>
                        <w:sz w:val="28"/>
                        <w:szCs w:val="28"/>
                        <w:lang w:val="en-US"/>
                      </w:rPr>
                      <w:t xml:space="preserve">of </w:t>
                    </w:r>
                    <w:r w:rsidRPr="00F4352E">
                      <w:rPr>
                        <w:kern w:val="2"/>
                        <w:sz w:val="28"/>
                        <w:szCs w:val="28"/>
                        <w:lang w:val="en-US"/>
                      </w:rPr>
                      <w:t>colloid</w:t>
                    </w:r>
                    <w:r>
                      <w:rPr>
                        <w:kern w:val="2"/>
                        <w:sz w:val="28"/>
                        <w:szCs w:val="28"/>
                        <w:lang w:val="en-US"/>
                      </w:rPr>
                      <w:t>s</w:t>
                    </w:r>
                  </w:p>
                  <w:p w14:paraId="0C5A2765" w14:textId="77777777" w:rsidR="003A7F77" w:rsidRPr="00B069DB" w:rsidRDefault="003A7F77" w:rsidP="007E6C5F">
                    <w:pPr>
                      <w:jc w:val="center"/>
                      <w:rPr>
                        <w:sz w:val="28"/>
                        <w:szCs w:val="28"/>
                        <w:lang w:val="uk-UA"/>
                      </w:rPr>
                    </w:pPr>
                    <w:r>
                      <w:rPr>
                        <w:sz w:val="28"/>
                        <w:szCs w:val="28"/>
                        <w:lang w:val="uk-UA"/>
                      </w:rPr>
                      <w:t xml:space="preserve"> </w:t>
                    </w:r>
                  </w:p>
                </w:txbxContent>
              </v:textbox>
            </v:shape>
            <v:shape id="Прямая со стрелкой 21" o:spid="_x0000_s1167" type="#_x0000_t32" style="position:absolute;left:2820;top:9037;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lSAQIAAKkDAAAOAAAAZHJzL2Uyb0RvYy54bWysU0uO00AQ3SNxh1bviZMMQRDFmUXCsEEQ&#10;ieEANe223VL/1NXEyW7gAnMErsCGBR/NGewbUd3JZAbYIbwoV3W7XlW9el6c74xmWxlQOVvyyWjM&#10;mbTCVco2JX9/efHkOWcYwVagnZUl30vk58vHjxadn8upa52uZGAEYnHe+ZK3Mfp5UaBopQEcOS8t&#10;XdYuGIgUhqaoAnSEbnQxHY+fFZ0LlQ9OSEQ6XR8u+TLj17UU8W1do4xMl5x6i9mGbK+SLZYLmDcB&#10;fKvEsQ34hy4MKEtFT1BriMA+BPUXlFEiOHR1HAlnClfXSsg8A00zGf8xzbsWvMyzEDnoTzTh/4MV&#10;b7abwFRV8umEMwuGdtR/Hq6Hm/5n/2W4YcPH/pbM8Gm47r/2P/rv/W3/jdHHxFzncU4AK7sJxwj9&#10;JiQadnUw6U0Dsl1me39iW+4iE4dDQaezs7On47yI4j7PB4yvpDMsOSXHGEA1bVw5a2mlLkwy2bB9&#10;jZEqU+JdQipq3YXSOm9WW9aV/MVsOuNMAOmr1hDJNZ4mRttwBroh4YoYMiI6raqUnXBwjysd2BZI&#10;OyS5ynWX1DtnGjDSBQ2Un8QEdfBbampnDdgekvPVQWoRlH5pKxb3npiGEFx3zNc21ZRZs8exEr8H&#10;RpN35ap9JrpIEekhlz1qNwnuYUz+wz9s+QsAAP//AwBQSwMEFAAGAAgAAAAhAI8e5rTeAAAACwEA&#10;AA8AAABkcnMvZG93bnJldi54bWxMj8FOwzAMhu9IvENkJG4sTbVBKU0nhLRDpSHE4AGyxrQVjdM1&#10;Xte9PRkXOP72p9+fi/XsejHhGDpPGtQiAYFUe9tRo+HzY3OXgQhsyJreE2o4Y4B1eX1VmNz6E73j&#10;tONGxBIKudHQMg+5lKFu0Zmw8ANS3H350RmOcWykHc0plrtepklyL53pKF5ozYAvLdbfu6PTkFYH&#10;Pm+2FU9vvHo9uHS7rIZa69ub+fkJBOPMfzBc9KM6lNFp749kg+hjVuoxohoeVpkCcSF+J3sN2TJV&#10;IMtC/v+h/AEAAP//AwBQSwECLQAUAAYACAAAACEAtoM4kv4AAADhAQAAEwAAAAAAAAAAAAAAAAAA&#10;AAAAW0NvbnRlbnRfVHlwZXNdLnhtbFBLAQItABQABgAIAAAAIQA4/SH/1gAAAJQBAAALAAAAAAAA&#10;AAAAAAAAAC8BAABfcmVscy8ucmVsc1BLAQItABQABgAIAAAAIQCVhIlSAQIAAKkDAAAOAAAAAAAA&#10;AAAAAAAAAC4CAABkcnMvZTJvRG9jLnhtbFBLAQItABQABgAIAAAAIQCPHua03gAAAAsBAAAPAAAA&#10;AAAAAAAAAAAAAFsEAABkcnMvZG93bnJldi54bWxQSwUGAAAAAAQABADzAAAAZgUAAAAA&#10;">
              <v:stroke endarrow="open"/>
            </v:shape>
            <v:shape id="Прямая со стрелкой 22" o:spid="_x0000_s1169" type="#_x0000_t32" style="position:absolute;left:9240;top:9022;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o8AQIAAKkDAAAOAAAAZHJzL2Uyb0RvYy54bWysU0uO00AQ3SNxh1bviZMMQRDFmUXCsEEQ&#10;ieEANe223VL/1NXEyW7gAnMErsCGBR/NGewbUd3JZAbYIbwoV3W7XlW9el6c74xmWxlQOVvyyWjM&#10;mbTCVco2JX9/efHkOWcYwVagnZUl30vk58vHjxadn8upa52uZGAEYnHe+ZK3Mfp5UaBopQEcOS8t&#10;XdYuGIgUhqaoAnSEbnQxHY+fFZ0LlQ9OSEQ6XR8u+TLj17UU8W1do4xMl5x6i9mGbK+SLZYLmDcB&#10;fKvEsQ34hy4MKEtFT1BriMA+BPUXlFEiOHR1HAlnClfXSsg8A00zGf8xzbsWvMyzEDnoTzTh/4MV&#10;b7abwFRV8umUMwuGdtR/Hq6Hm/5n/2W4YcPH/pbM8Gm47r/2P/rv/W3/jdHHxFzncU4AK7sJxwj9&#10;JiQadnUw6U0Dsl1me39iW+4iE4dDQaezs7On47yI4j7PB4yvpDMsOSXHGEA1bVw5a2mlLkwy2bB9&#10;jZEqU+JdQipq3YXSOm9WW9aV/MVsOuNMAOmr1hDJNZ4mRttwBroh4YoYMiI6raqUnXBwjysd2BZI&#10;OyS5ynWX1DtnGjDSBQ2Un8QEdfBbampnDdgekvPVQWoRlH5pKxb3npiGEFx3zNc21ZRZs8exEr8H&#10;RpN35ap9JrpIEekhlz1qNwnuYUz+wz9s+QsAAP//AwBQSwMEFAAGAAgAAAAhABN3TozfAAAACwEA&#10;AA8AAABkcnMvZG93bnJldi54bWxMj89OwkAQh+8mvsNmTLzJlgoVa7fEmHBogiGiD7B0x7ahO1u6&#10;QylvzxIOeps/X37zTbYcbSsG7H3jSMF0EoFAKp1pqFLw8716WoDwrMno1hEqOKOHZX5/l+nUuBN9&#10;4bDlSoQQ8qlWUDN3qZS+rNFqP3EdUtj9ut5qDm1fSdPrUwi3rYyjKJFWNxQu1LrDjxrL/fZoFcTF&#10;gc+rdcHDhuefBxuvZ0VXKvX4ML6/gWAc+Q+Gq35Qhzw47dyRjBetgpf582tAr0WSgAjEbbJTsJhF&#10;Ccg8k/9/yC8AAAD//wMAUEsBAi0AFAAGAAgAAAAhALaDOJL+AAAA4QEAABMAAAAAAAAAAAAAAAAA&#10;AAAAAFtDb250ZW50X1R5cGVzXS54bWxQSwECLQAUAAYACAAAACEAOP0h/9YAAACUAQAACwAAAAAA&#10;AAAAAAAAAAAvAQAAX3JlbHMvLnJlbHNQSwECLQAUAAYACAAAACEALM0KPAECAACpAwAADgAAAAAA&#10;AAAAAAAAAAAuAgAAZHJzL2Uyb0RvYy54bWxQSwECLQAUAAYACAAAACEAE3dOjN8AAAALAQAADwAA&#10;AAAAAAAAAAAAAABbBAAAZHJzL2Rvd25yZXYueG1sUEsFBgAAAAAEAAQA8wAAAGcFAAAAAA==&#10;">
              <v:stroke endarrow="open"/>
            </v:shape>
            <v:shape id="_x0000_s1170" type="#_x0000_t202" style="position:absolute;left:6780;top:9892;width:4395;height:11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Q/QAIAAFMEAAAOAAAAZHJzL2Uyb0RvYy54bWysVM2O0zAQviPxDpbvNGmast2o6WrpUoS0&#10;/EgLD+A4TmPheILtNllue+cVeAcOHLjxCt03Yuy0pVrggsjB8njGn2e+bybzi75RZCuMlaBzOh7F&#10;lAjNoZR6ndP371ZPZpRYx3TJFGiR01th6cXi8aN512YigRpUKQxBEG2zrs1p7VybRZHltWiYHUEr&#10;NDorMA1zaJp1VBrWIXqjoiSOn0YdmLI1wIW1eHo1OOki4FeV4O5NVVnhiMop5ubCasJa+DVazFm2&#10;NqytJd+nwf4hi4ZJjY8eoa6YY2Rj5G9QjeQGLFRuxKGJoKokF6EGrGYcP6jmpmatCLUgObY90mT/&#10;Hyx/vX1riCxzmkwo0axBjXZfdl9333Y/dt/v7+4/k8ST1LU2w9ibFqNd/wx6FDsUbNtr4B8s0bCs&#10;mV6LS2OgqwUrMcmxvxmdXB1wrAcpuldQ4mNs4yAA9ZVpPIPICUF0FOv2KJDoHeF4mKSTWRqji6Pv&#10;LE5n06BgxLLD7dZY90JAQ/wmpwYbIKCz7bV1PhuWHUL8YxaULFdSqWCYdbFUhmwZNssqfKGAB2FK&#10;ky6n59NkOhDwV4g4fH+CaKTDrleyyensGMQyT9tzXYaedEyqYY8pK73n0VM3kOj6og+6jScHfQoo&#10;b5FZA0OX41TipgbziZIOOzyn9uOGGUGJeqlRnfNxmvqRCEY6PUvQMKee4tTDNEeonDpKhu3ShTHy&#10;xGm4RBUrGQj2cg+Z7HPGzg2876fMj8apHaJ+/QsWPwEAAP//AwBQSwMEFAAGAAgAAAAhAMLKn+jg&#10;AAAACwEAAA8AAABkcnMvZG93bnJldi54bWxMj8tOwzAQRfdI/IM1SGwQdSCp24Y4FUIC0R0UBFs3&#10;niYRfgTbTcPfM13Bbh5Hd85U68kaNmKIvXcSbmYZMHSN171rJby/PV4vgcWknFbGO5TwgxHW9flZ&#10;pUrtj+4Vx21qGYW4WCoJXUpDyXlsOrQqzvyAjnZ7H6xK1IaW66COFG4Nv80ywa3qHV3o1IAPHTZf&#10;24OVsCyex8+4yV8+GrE3q3S1GJ++g5SXF9P9HbCEU/qD4aRP6lCT084fnI7MSJiLvCD0FJYLYESs&#10;igVNdlTMCwG8rvj/H+pfAAAA//8DAFBLAQItABQABgAIAAAAIQC2gziS/gAAAOEBAAATAAAAAAAA&#10;AAAAAAAAAAAAAABbQ29udGVudF9UeXBlc10ueG1sUEsBAi0AFAAGAAgAAAAhADj9If/WAAAAlAEA&#10;AAsAAAAAAAAAAAAAAAAALwEAAF9yZWxzLy5yZWxzUEsBAi0AFAAGAAgAAAAhACH05D9AAgAAUwQA&#10;AA4AAAAAAAAAAAAAAAAALgIAAGRycy9lMm9Eb2MueG1sUEsBAi0AFAAGAAgAAAAhAMLKn+jgAAAA&#10;CwEAAA8AAAAAAAAAAAAAAAAAmgQAAGRycy9kb3ducmV2LnhtbFBLBQYAAAAABAAEAPMAAACnBQAA&#10;AAA=&#10;">
              <v:textbox style="mso-next-textbox:#_x0000_s1170">
                <w:txbxContent>
                  <w:p w14:paraId="18333777" w14:textId="77777777" w:rsidR="003A7F77" w:rsidRPr="00B069DB" w:rsidRDefault="003A7F77" w:rsidP="007E6C5F">
                    <w:pPr>
                      <w:jc w:val="center"/>
                      <w:rPr>
                        <w:sz w:val="28"/>
                        <w:szCs w:val="28"/>
                        <w:lang w:val="uk-UA"/>
                      </w:rPr>
                    </w:pPr>
                    <w:proofErr w:type="spellStart"/>
                    <w:r w:rsidRPr="00F4352E">
                      <w:rPr>
                        <w:sz w:val="28"/>
                        <w:szCs w:val="28"/>
                        <w:lang w:val="uk-UA"/>
                      </w:rPr>
                      <w:t>Coagulating</w:t>
                    </w:r>
                    <w:proofErr w:type="spellEnd"/>
                    <w:r w:rsidRPr="00F4352E">
                      <w:rPr>
                        <w:sz w:val="28"/>
                        <w:szCs w:val="28"/>
                        <w:lang w:val="uk-UA"/>
                      </w:rPr>
                      <w:t xml:space="preserve"> </w:t>
                    </w:r>
                    <w:proofErr w:type="spellStart"/>
                    <w:r w:rsidRPr="00F4352E">
                      <w:rPr>
                        <w:sz w:val="28"/>
                        <w:szCs w:val="28"/>
                        <w:lang w:val="uk-UA"/>
                      </w:rPr>
                      <w:t>ability</w:t>
                    </w:r>
                    <w:proofErr w:type="spellEnd"/>
                    <w:r w:rsidRPr="00F4352E">
                      <w:rPr>
                        <w:sz w:val="28"/>
                        <w:szCs w:val="28"/>
                        <w:lang w:val="uk-UA"/>
                      </w:rPr>
                      <w:t xml:space="preserve"> </w:t>
                    </w:r>
                    <w:proofErr w:type="spellStart"/>
                    <w:r w:rsidRPr="00F4352E">
                      <w:rPr>
                        <w:sz w:val="28"/>
                        <w:szCs w:val="28"/>
                        <w:lang w:val="uk-UA"/>
                      </w:rPr>
                      <w:t>of</w:t>
                    </w:r>
                    <w:proofErr w:type="spellEnd"/>
                    <w:r w:rsidRPr="00F4352E">
                      <w:rPr>
                        <w:sz w:val="28"/>
                        <w:szCs w:val="28"/>
                        <w:lang w:val="uk-UA"/>
                      </w:rPr>
                      <w:t xml:space="preserve"> </w:t>
                    </w:r>
                    <w:proofErr w:type="spellStart"/>
                    <w:r w:rsidRPr="00F4352E">
                      <w:rPr>
                        <w:sz w:val="28"/>
                        <w:szCs w:val="28"/>
                        <w:lang w:val="uk-UA"/>
                      </w:rPr>
                      <w:t>electrolytes</w:t>
                    </w:r>
                    <w:proofErr w:type="spellEnd"/>
                    <w:r w:rsidRPr="00F4352E">
                      <w:rPr>
                        <w:sz w:val="28"/>
                        <w:szCs w:val="28"/>
                        <w:lang w:val="uk-UA"/>
                      </w:rPr>
                      <w:t xml:space="preserve"> </w:t>
                    </w:r>
                    <w:proofErr w:type="spellStart"/>
                    <w:r w:rsidRPr="00F4352E">
                      <w:rPr>
                        <w:sz w:val="28"/>
                        <w:szCs w:val="28"/>
                        <w:lang w:val="uk-UA"/>
                      </w:rPr>
                      <w:t>depends</w:t>
                    </w:r>
                    <w:proofErr w:type="spellEnd"/>
                    <w:r w:rsidRPr="00F4352E">
                      <w:rPr>
                        <w:sz w:val="28"/>
                        <w:szCs w:val="28"/>
                        <w:lang w:val="uk-UA"/>
                      </w:rPr>
                      <w:t xml:space="preserve"> </w:t>
                    </w:r>
                    <w:proofErr w:type="spellStart"/>
                    <w:r w:rsidRPr="00F4352E">
                      <w:rPr>
                        <w:sz w:val="28"/>
                        <w:szCs w:val="28"/>
                        <w:lang w:val="uk-UA"/>
                      </w:rPr>
                      <w:t>on</w:t>
                    </w:r>
                    <w:proofErr w:type="spellEnd"/>
                    <w:r w:rsidRPr="00F4352E">
                      <w:rPr>
                        <w:sz w:val="28"/>
                        <w:szCs w:val="28"/>
                        <w:lang w:val="uk-UA"/>
                      </w:rPr>
                      <w:t xml:space="preserve"> </w:t>
                    </w:r>
                    <w:proofErr w:type="spellStart"/>
                    <w:r w:rsidRPr="00F4352E">
                      <w:rPr>
                        <w:sz w:val="28"/>
                        <w:szCs w:val="28"/>
                        <w:lang w:val="uk-UA"/>
                      </w:rPr>
                      <w:t>the</w:t>
                    </w:r>
                    <w:proofErr w:type="spellEnd"/>
                    <w:r w:rsidRPr="00F4352E">
                      <w:rPr>
                        <w:sz w:val="28"/>
                        <w:szCs w:val="28"/>
                        <w:lang w:val="uk-UA"/>
                      </w:rPr>
                      <w:t xml:space="preserve"> </w:t>
                    </w:r>
                    <w:proofErr w:type="spellStart"/>
                    <w:r w:rsidRPr="00F4352E">
                      <w:rPr>
                        <w:sz w:val="28"/>
                        <w:szCs w:val="28"/>
                        <w:lang w:val="uk-UA"/>
                      </w:rPr>
                      <w:t>charge</w:t>
                    </w:r>
                    <w:proofErr w:type="spellEnd"/>
                    <w:r w:rsidRPr="00F4352E">
                      <w:rPr>
                        <w:sz w:val="28"/>
                        <w:szCs w:val="28"/>
                        <w:lang w:val="uk-UA"/>
                      </w:rPr>
                      <w:t xml:space="preserve"> </w:t>
                    </w:r>
                    <w:proofErr w:type="spellStart"/>
                    <w:r w:rsidRPr="00F4352E">
                      <w:rPr>
                        <w:sz w:val="28"/>
                        <w:szCs w:val="28"/>
                        <w:lang w:val="uk-UA"/>
                      </w:rPr>
                      <w:t>and</w:t>
                    </w:r>
                    <w:proofErr w:type="spellEnd"/>
                    <w:r w:rsidRPr="00F4352E">
                      <w:rPr>
                        <w:sz w:val="28"/>
                        <w:szCs w:val="28"/>
                        <w:lang w:val="uk-UA"/>
                      </w:rPr>
                      <w:t xml:space="preserve"> </w:t>
                    </w:r>
                    <w:proofErr w:type="spellStart"/>
                    <w:r w:rsidRPr="00F4352E">
                      <w:rPr>
                        <w:sz w:val="28"/>
                        <w:szCs w:val="28"/>
                        <w:lang w:val="uk-UA"/>
                      </w:rPr>
                      <w:t>the</w:t>
                    </w:r>
                    <w:proofErr w:type="spellEnd"/>
                    <w:r w:rsidRPr="00F4352E">
                      <w:rPr>
                        <w:sz w:val="28"/>
                        <w:szCs w:val="28"/>
                        <w:lang w:val="uk-UA"/>
                      </w:rPr>
                      <w:t xml:space="preserve"> </w:t>
                    </w:r>
                    <w:proofErr w:type="spellStart"/>
                    <w:r w:rsidRPr="00F4352E">
                      <w:rPr>
                        <w:sz w:val="28"/>
                        <w:szCs w:val="28"/>
                        <w:lang w:val="uk-UA"/>
                      </w:rPr>
                      <w:t>degree</w:t>
                    </w:r>
                    <w:proofErr w:type="spellEnd"/>
                    <w:r w:rsidRPr="00F4352E">
                      <w:rPr>
                        <w:sz w:val="28"/>
                        <w:szCs w:val="28"/>
                        <w:lang w:val="uk-UA"/>
                      </w:rPr>
                      <w:t xml:space="preserve"> </w:t>
                    </w:r>
                    <w:proofErr w:type="spellStart"/>
                    <w:r w:rsidRPr="00F4352E">
                      <w:rPr>
                        <w:sz w:val="28"/>
                        <w:szCs w:val="28"/>
                        <w:lang w:val="uk-UA"/>
                      </w:rPr>
                      <w:t>of</w:t>
                    </w:r>
                    <w:proofErr w:type="spellEnd"/>
                    <w:r w:rsidRPr="00F4352E">
                      <w:rPr>
                        <w:sz w:val="28"/>
                        <w:szCs w:val="28"/>
                        <w:lang w:val="uk-UA"/>
                      </w:rPr>
                      <w:t xml:space="preserve"> </w:t>
                    </w:r>
                    <w:proofErr w:type="spellStart"/>
                    <w:r w:rsidRPr="00F4352E">
                      <w:rPr>
                        <w:sz w:val="28"/>
                        <w:szCs w:val="28"/>
                        <w:lang w:val="uk-UA"/>
                      </w:rPr>
                      <w:t>hydration</w:t>
                    </w:r>
                    <w:proofErr w:type="spellEnd"/>
                    <w:r>
                      <w:rPr>
                        <w:sz w:val="28"/>
                        <w:szCs w:val="28"/>
                        <w:lang w:val="uk-UA"/>
                      </w:rPr>
                      <w:t xml:space="preserve"> </w:t>
                    </w:r>
                  </w:p>
                </w:txbxContent>
              </v:textbox>
            </v:shape>
            <v:shape id="Прямая со стрелкой 24" o:spid="_x0000_s1171" type="#_x0000_t32" style="position:absolute;left:9345;top:11002;width: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zhAQIAAKkDAAAOAAAAZHJzL2Uyb0RvYy54bWysU82O0zAQviPxDpbvNG13i6BquoeW5YKg&#10;EssDzDpOYsl/8pimvS28wD4Cr8CFAwvaZ0jeiLFbygI3RA6TGTvzzcw3XxYXO6PZVgZUzpZ8Mhpz&#10;Jq1wlbJNyd9dXT55xhlGsBVoZ2XJ9xL5xfLxo0Xn53LqWqcrGRiBWJx3vuRtjH5eFChaaQBHzktL&#10;l7ULBiKFoSmqAB2hG11Mx+OnRedC5YMTEpFO14dLvsz4dS1FfFPXKCPTJafeYrYh2+tki+UC5k0A&#10;3ypxbAP+oQsDylLRE9QaIrD3Qf0FZZQIDl0dR8KZwtW1EjLPQNNMxn9M87YFL/MsRA76E034/2DF&#10;6+0mMFWVfHrOmQVDO+o/DTfDbf+9/zzcsuFDf09m+Djc9F/6b/1df99/ZfQxMdd5nBPAym7CMUK/&#10;CYmGXR1MetOAbJfZ3p/YlrvIxOFQ0Ons7Ox8nBdR/MrzAeNL6QxLTskxBlBNG1fOWlqpC5NMNmxf&#10;YaTKlPgzIRW17lJpnTerLetK/nw2nXEmgPRVa4jkGk8To204A92QcEUMGRGdVlXKTji4x5UObAuk&#10;HZJc5bor6p0zDRjpggbKT2KCOvgtNbWzBmwPyfnqILUISr+wFYt7T0xDCK475mubasqs2eNYid8D&#10;o8m7dtU+E12kiPSQyx61mwT3MCb/4R+2/AEAAP//AwBQSwMEFAAGAAgAAAAhAHOPQSXfAAAADAEA&#10;AA8AAABkcnMvZG93bnJldi54bWxMj8FOg0AQhu8mvsNmTLzZRaRYkaUxJj2Q1BirD7CFEYjsLGWn&#10;lL69YzzocWa+/PP9+Xp2vZpwDJ0nA7eLCBRS5euOGgMf75ubFajAlmrbe0IDZwywLi4vcpvV/kRv&#10;OO24URJCIbMGWuYh0zpULTobFn5AktunH51lGcdG16M9SbjrdRxFqXa2I/nQ2gGfW6y+dkdnIC4P&#10;fN5sS55eeflycPE2KYfKmOur+ekRFOPMfzD86Is6FOK090eqg+oN3KdJIqiBh2WSghLid7MXNLpb&#10;paCLXP8vUXwDAAD//wMAUEsBAi0AFAAGAAgAAAAhALaDOJL+AAAA4QEAABMAAAAAAAAAAAAAAAAA&#10;AAAAAFtDb250ZW50X1R5cGVzXS54bWxQSwECLQAUAAYACAAAACEAOP0h/9YAAACUAQAACwAAAAAA&#10;AAAAAAAAAAAvAQAAX3JlbHMvLnJlbHNQSwECLQAUAAYACAAAACEAXl4M4QECAACpAwAADgAAAAAA&#10;AAAAAAAAAAAuAgAAZHJzL2Uyb0RvYy54bWxQSwECLQAUAAYACAAAACEAc49BJd8AAAAMAQAADwAA&#10;AAAAAAAAAAAAAABbBAAAZHJzL2Rvd25yZXYueG1sUEsFBgAAAAAEAAQA8wAAAGcFAAAAAA==&#10;">
              <v:stroke endarrow="open"/>
            </v:shape>
            <v:shape id="_x0000_s1172" type="#_x0000_t202" style="position:absolute;left:7680;top:11842;width:3165;height:5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mLPAIAAFMEAAAOAAAAZHJzL2Uyb0RvYy54bWysVM1u2zAMvg/YOwi6L3b+2tSIU3TpMgzo&#10;foBuDyDLcixMEj1Jid3det8r7B122GG3vUL6RqPkNM1+sMMwHQTSpD6SH0nPzzutyFZYJ8HkdDhI&#10;KRGGQynNOqfv3q6ezChxnpmSKTAipzfC0fPF40fztsnECGpQpbAEQYzL2iantfdNliSO10IzN4BG&#10;GDRWYDXzqNp1UlrWIrpWyShNT5IWbNlY4MI5/HrZG+ki4leV4P51VTnhicop5ubjbeNdhDtZzFm2&#10;tqypJd+nwf4hC82kwaAHqEvmGdlY+RuUltyCg8oPOOgEqkpyEWvAaobpL9Vc16wRsRYkxzUHmtz/&#10;g+Wvtm8skWVOR1NKDNPYo93n3Zfd19333be727tPZBRIahuXoe91g96+ewodNjsW7Jor4O8dMbCs&#10;mVmLC2uhrQUrMclheJkcPe1xXAAp2pdQYjC28RCBusrqwCByQhAdm3VzaJDoPOEh5Ml4Nk7RxNE2&#10;xnM6jSFYdv+6sc4/F6BJEHJqcQAiOtteOR+yYdm9SwjmQMlyJZWKil0XS2XJluGwrOLZo//kpgxp&#10;c3o2RcL+DpHG8ycILT1OvZI6p7ODE8sCbc9MGWfSM6l6GVNWZs9joK4n0XdFF/s2nIQIgeQCyhtk&#10;1kI/5biVKNRgP1LS4oTn1H3YMCsoUS8MdudsOJmElYjKZHo6QsUeW4pjCzMcoXLqKenFpY9rFCgw&#10;cIFdrGQk+CGTfc44uZH3/ZaF1TjWo9fDv2DxAwAA//8DAFBLAwQUAAYACAAAACEAo9EBLuEAAAAN&#10;AQAADwAAAGRycy9kb3ducmV2LnhtbEyPwU7DMBBE70j8g7VIXBB1QlAahzgVQgLBrZSqXN14m0TE&#10;drDdNPw92xMcd+ZpdqZazWZgE/rQOyshXSTA0DZO97aVsP14vi2AhaisVoOzKOEHA6zqy4tKldqd&#10;7DtOm9gyCrGhVBK6GMeS89B0aFRYuBEteQfnjYp0+pZrr04UbgZ+lyQ5N6q39KFTIz512HxtjkZC&#10;cf86fYa3bL1r8sMg4s1yevn2Ul5fzY8PwCLO8Q+Gc32qDjV12ruj1YENEvJMCELJSLIiB0ZIIZYk&#10;7c+SSFPgdcX/r6h/AQAA//8DAFBLAQItABQABgAIAAAAIQC2gziS/gAAAOEBAAATAAAAAAAAAAAA&#10;AAAAAAAAAABbQ29udGVudF9UeXBlc10ueG1sUEsBAi0AFAAGAAgAAAAhADj9If/WAAAAlAEAAAsA&#10;AAAAAAAAAAAAAAAALwEAAF9yZWxzLy5yZWxzUEsBAi0AFAAGAAgAAAAhAEiAOYs8AgAAUwQAAA4A&#10;AAAAAAAAAAAAAAAALgIAAGRycy9lMm9Eb2MueG1sUEsBAi0AFAAGAAgAAAAhAKPRAS7hAAAADQEA&#10;AA8AAAAAAAAAAAAAAAAAlgQAAGRycy9kb3ducmV2LnhtbFBLBQYAAAAABAAEAPMAAACkBQAAAAA=&#10;">
              <v:textbox style="mso-next-textbox:#_x0000_s1172">
                <w:txbxContent>
                  <w:p w14:paraId="7336A162" w14:textId="77777777" w:rsidR="003A7F77" w:rsidRPr="00B069DB" w:rsidRDefault="003A7F77" w:rsidP="007E6C5F">
                    <w:pPr>
                      <w:jc w:val="center"/>
                      <w:rPr>
                        <w:sz w:val="28"/>
                        <w:szCs w:val="28"/>
                        <w:lang w:val="uk-UA"/>
                      </w:rPr>
                    </w:pPr>
                    <w:r>
                      <w:rPr>
                        <w:sz w:val="28"/>
                        <w:szCs w:val="28"/>
                        <w:lang w:val="en-US" w:eastAsia="uk-UA"/>
                      </w:rPr>
                      <w:t>C</w:t>
                    </w:r>
                    <w:r w:rsidRPr="00400A08">
                      <w:rPr>
                        <w:sz w:val="28"/>
                        <w:szCs w:val="28"/>
                        <w:lang w:val="en-US" w:eastAsia="uk-UA"/>
                      </w:rPr>
                      <w:t>oagulation threshold</w:t>
                    </w:r>
                  </w:p>
                </w:txbxContent>
              </v:textbox>
            </v:shape>
            <w10:wrap type="tight"/>
          </v:group>
        </w:pict>
      </w:r>
    </w:p>
    <w:p w14:paraId="46BC869E" w14:textId="77777777" w:rsidR="007E6C5F" w:rsidRPr="000E4F23" w:rsidRDefault="007E6C5F" w:rsidP="006D1C28">
      <w:pPr>
        <w:suppressAutoHyphens/>
        <w:jc w:val="both"/>
        <w:rPr>
          <w:sz w:val="28"/>
          <w:szCs w:val="28"/>
          <w:lang w:val="en-US"/>
        </w:rPr>
      </w:pPr>
    </w:p>
    <w:p w14:paraId="49854246" w14:textId="77777777" w:rsidR="007E6C5F" w:rsidRPr="000E4F23" w:rsidRDefault="007E6C5F" w:rsidP="006D1C28">
      <w:pPr>
        <w:suppressAutoHyphens/>
        <w:jc w:val="both"/>
        <w:rPr>
          <w:sz w:val="28"/>
          <w:szCs w:val="28"/>
          <w:lang w:val="en-US"/>
        </w:rPr>
      </w:pPr>
    </w:p>
    <w:p w14:paraId="184C6055" w14:textId="77777777" w:rsidR="007E6C5F" w:rsidRPr="000E4F23" w:rsidRDefault="007E6C5F" w:rsidP="006D1C28">
      <w:pPr>
        <w:suppressAutoHyphens/>
        <w:jc w:val="both"/>
        <w:rPr>
          <w:sz w:val="28"/>
          <w:szCs w:val="28"/>
          <w:lang w:val="en-US"/>
        </w:rPr>
      </w:pPr>
    </w:p>
    <w:p w14:paraId="45185BBE" w14:textId="77777777" w:rsidR="007E6C5F" w:rsidRPr="000E4F23" w:rsidRDefault="007E6C5F" w:rsidP="006D1C28">
      <w:pPr>
        <w:suppressAutoHyphens/>
        <w:jc w:val="both"/>
        <w:rPr>
          <w:sz w:val="28"/>
          <w:szCs w:val="28"/>
          <w:lang w:val="en-US"/>
        </w:rPr>
      </w:pPr>
    </w:p>
    <w:p w14:paraId="52847112" w14:textId="77777777" w:rsidR="007E6C5F" w:rsidRPr="000E4F23" w:rsidRDefault="007E6C5F" w:rsidP="006D1C28">
      <w:pPr>
        <w:suppressAutoHyphens/>
        <w:jc w:val="both"/>
        <w:rPr>
          <w:sz w:val="28"/>
          <w:szCs w:val="28"/>
          <w:lang w:val="en-US"/>
        </w:rPr>
      </w:pPr>
    </w:p>
    <w:p w14:paraId="3DF2B2B4" w14:textId="591051BE" w:rsidR="007E6C5F" w:rsidRPr="000E4F23" w:rsidRDefault="007E6C5F" w:rsidP="006D1C28">
      <w:pPr>
        <w:suppressAutoHyphens/>
        <w:jc w:val="both"/>
        <w:rPr>
          <w:sz w:val="28"/>
          <w:szCs w:val="28"/>
          <w:lang w:val="en-US"/>
        </w:rPr>
      </w:pPr>
    </w:p>
    <w:p w14:paraId="22BE8433" w14:textId="77777777" w:rsidR="007E6C5F" w:rsidRPr="000E4F23" w:rsidRDefault="007E6C5F" w:rsidP="006D1C28">
      <w:pPr>
        <w:suppressAutoHyphens/>
        <w:jc w:val="both"/>
        <w:rPr>
          <w:sz w:val="28"/>
          <w:szCs w:val="28"/>
          <w:lang w:val="en-US"/>
        </w:rPr>
      </w:pPr>
    </w:p>
    <w:p w14:paraId="01E26615" w14:textId="7742CF1C" w:rsidR="007E6C5F" w:rsidRPr="000E4F23" w:rsidRDefault="007E6C5F" w:rsidP="006D1C28">
      <w:pPr>
        <w:suppressAutoHyphens/>
        <w:jc w:val="both"/>
        <w:rPr>
          <w:sz w:val="28"/>
          <w:szCs w:val="28"/>
          <w:lang w:val="en-US"/>
        </w:rPr>
      </w:pPr>
    </w:p>
    <w:p w14:paraId="6572E707" w14:textId="77777777" w:rsidR="007E6C5F" w:rsidRPr="000E4F23" w:rsidRDefault="007E6C5F" w:rsidP="006D1C28">
      <w:pPr>
        <w:suppressAutoHyphens/>
        <w:jc w:val="both"/>
        <w:rPr>
          <w:sz w:val="28"/>
          <w:szCs w:val="28"/>
          <w:lang w:val="en-US"/>
        </w:rPr>
      </w:pPr>
    </w:p>
    <w:p w14:paraId="0415E89E" w14:textId="77777777" w:rsidR="007E6C5F" w:rsidRPr="000E4F23" w:rsidRDefault="007E6C5F" w:rsidP="006D1C28">
      <w:pPr>
        <w:suppressAutoHyphens/>
        <w:jc w:val="both"/>
        <w:rPr>
          <w:sz w:val="28"/>
          <w:szCs w:val="28"/>
          <w:lang w:val="en-US"/>
        </w:rPr>
      </w:pPr>
    </w:p>
    <w:p w14:paraId="57899D2F" w14:textId="77777777" w:rsidR="007E6C5F" w:rsidRPr="000E4F23" w:rsidRDefault="007E6C5F" w:rsidP="006D1C28">
      <w:pPr>
        <w:suppressAutoHyphens/>
        <w:jc w:val="both"/>
        <w:rPr>
          <w:sz w:val="28"/>
          <w:szCs w:val="28"/>
          <w:lang w:val="en-US"/>
        </w:rPr>
      </w:pPr>
    </w:p>
    <w:p w14:paraId="555FFF38" w14:textId="77777777" w:rsidR="007E6C5F" w:rsidRPr="000E4F23" w:rsidRDefault="007E6C5F" w:rsidP="006D1C28">
      <w:pPr>
        <w:suppressAutoHyphens/>
        <w:jc w:val="both"/>
        <w:rPr>
          <w:sz w:val="28"/>
          <w:szCs w:val="28"/>
          <w:lang w:val="en-US"/>
        </w:rPr>
      </w:pPr>
    </w:p>
    <w:p w14:paraId="5ECEFDCE" w14:textId="77777777" w:rsidR="007E6C5F" w:rsidRPr="000E4F23" w:rsidRDefault="007E6C5F" w:rsidP="006D1C28">
      <w:pPr>
        <w:suppressAutoHyphens/>
        <w:jc w:val="both"/>
        <w:rPr>
          <w:sz w:val="28"/>
          <w:szCs w:val="28"/>
          <w:lang w:val="en-US"/>
        </w:rPr>
      </w:pPr>
    </w:p>
    <w:p w14:paraId="45EBA858" w14:textId="77777777" w:rsidR="007E6C5F" w:rsidRPr="000E4F23" w:rsidRDefault="007E6C5F" w:rsidP="006D1C28">
      <w:pPr>
        <w:suppressAutoHyphens/>
        <w:jc w:val="both"/>
        <w:rPr>
          <w:sz w:val="28"/>
          <w:szCs w:val="28"/>
          <w:lang w:val="en-US"/>
        </w:rPr>
      </w:pPr>
    </w:p>
    <w:p w14:paraId="7CA61002" w14:textId="77777777" w:rsidR="007E6C5F" w:rsidRPr="000E4F23" w:rsidRDefault="007E6C5F" w:rsidP="006D1C28">
      <w:pPr>
        <w:suppressAutoHyphens/>
        <w:jc w:val="both"/>
        <w:rPr>
          <w:sz w:val="28"/>
          <w:szCs w:val="28"/>
          <w:lang w:val="en-US"/>
        </w:rPr>
      </w:pPr>
    </w:p>
    <w:p w14:paraId="09C106FB" w14:textId="77777777" w:rsidR="007E6C5F" w:rsidRPr="000E4F23" w:rsidRDefault="007E6C5F" w:rsidP="006D1C28">
      <w:pPr>
        <w:suppressAutoHyphens/>
        <w:jc w:val="both"/>
        <w:rPr>
          <w:sz w:val="28"/>
          <w:szCs w:val="28"/>
          <w:lang w:val="en-US"/>
        </w:rPr>
      </w:pPr>
    </w:p>
    <w:p w14:paraId="4D356E2D" w14:textId="77777777" w:rsidR="007E6C5F" w:rsidRPr="000E4F23" w:rsidRDefault="007E6C5F" w:rsidP="006D1C28">
      <w:pPr>
        <w:suppressAutoHyphens/>
        <w:jc w:val="both"/>
        <w:rPr>
          <w:sz w:val="28"/>
          <w:szCs w:val="28"/>
          <w:lang w:val="en-US"/>
        </w:rPr>
      </w:pPr>
    </w:p>
    <w:p w14:paraId="15D08785" w14:textId="77777777" w:rsidR="007E6C5F" w:rsidRPr="000E4F23" w:rsidRDefault="007E6C5F" w:rsidP="006D1C28">
      <w:pPr>
        <w:suppressAutoHyphens/>
        <w:jc w:val="both"/>
        <w:rPr>
          <w:sz w:val="28"/>
          <w:szCs w:val="28"/>
          <w:lang w:val="en-US"/>
        </w:rPr>
      </w:pPr>
    </w:p>
    <w:p w14:paraId="7BEBC49E" w14:textId="77777777" w:rsidR="007E6C5F" w:rsidRPr="000E4F23" w:rsidRDefault="007E6C5F" w:rsidP="006D1C28">
      <w:pPr>
        <w:suppressAutoHyphens/>
        <w:jc w:val="both"/>
        <w:rPr>
          <w:sz w:val="28"/>
          <w:szCs w:val="28"/>
          <w:lang w:val="en-US"/>
        </w:rPr>
      </w:pPr>
    </w:p>
    <w:p w14:paraId="1EE2D04B" w14:textId="77777777" w:rsidR="007E6C5F" w:rsidRPr="000E4F23" w:rsidRDefault="007E6C5F" w:rsidP="006D1C28">
      <w:pPr>
        <w:suppressAutoHyphens/>
        <w:jc w:val="both"/>
        <w:rPr>
          <w:sz w:val="28"/>
          <w:szCs w:val="28"/>
          <w:lang w:val="en-US"/>
        </w:rPr>
      </w:pPr>
    </w:p>
    <w:p w14:paraId="7E5DA07D" w14:textId="77777777" w:rsidR="007E6C5F" w:rsidRPr="000E4F23" w:rsidRDefault="007E6C5F" w:rsidP="006D1C28">
      <w:pPr>
        <w:suppressAutoHyphens/>
        <w:jc w:val="both"/>
        <w:rPr>
          <w:sz w:val="28"/>
          <w:szCs w:val="28"/>
          <w:lang w:val="en-US"/>
        </w:rPr>
      </w:pPr>
    </w:p>
    <w:p w14:paraId="68E2D40B" w14:textId="77777777" w:rsidR="007E6C5F" w:rsidRPr="000E4F23" w:rsidRDefault="007E6C5F" w:rsidP="006D1C28">
      <w:pPr>
        <w:suppressAutoHyphens/>
        <w:jc w:val="both"/>
        <w:rPr>
          <w:sz w:val="28"/>
          <w:szCs w:val="28"/>
          <w:lang w:val="en-US"/>
        </w:rPr>
      </w:pPr>
    </w:p>
    <w:p w14:paraId="60ED94EB" w14:textId="5F63BA6A" w:rsidR="007E6C5F" w:rsidRPr="000E4F23" w:rsidRDefault="007E6C5F" w:rsidP="006D1C28">
      <w:pPr>
        <w:suppressAutoHyphens/>
        <w:jc w:val="both"/>
        <w:rPr>
          <w:sz w:val="28"/>
          <w:szCs w:val="28"/>
          <w:lang w:val="en-US"/>
        </w:rPr>
      </w:pPr>
    </w:p>
    <w:p w14:paraId="1576DCEE" w14:textId="77777777" w:rsidR="007E6C5F" w:rsidRPr="000E4F23" w:rsidRDefault="007E6C5F" w:rsidP="006D1C28">
      <w:pPr>
        <w:suppressAutoHyphens/>
        <w:jc w:val="both"/>
        <w:rPr>
          <w:sz w:val="28"/>
          <w:szCs w:val="28"/>
          <w:lang w:val="en-US"/>
        </w:rPr>
      </w:pPr>
    </w:p>
    <w:p w14:paraId="0C065CF9" w14:textId="77777777" w:rsidR="007E6C5F" w:rsidRPr="000E4F23" w:rsidRDefault="007E6C5F" w:rsidP="006D1C28">
      <w:pPr>
        <w:suppressAutoHyphens/>
        <w:jc w:val="both"/>
        <w:rPr>
          <w:sz w:val="28"/>
          <w:szCs w:val="28"/>
          <w:lang w:val="en-US"/>
        </w:rPr>
      </w:pPr>
    </w:p>
    <w:p w14:paraId="6B296D02" w14:textId="77777777" w:rsidR="007E6C5F" w:rsidRPr="000E4F23" w:rsidRDefault="007E6C5F" w:rsidP="006D1C28">
      <w:pPr>
        <w:suppressAutoHyphens/>
        <w:jc w:val="both"/>
        <w:rPr>
          <w:sz w:val="28"/>
          <w:szCs w:val="28"/>
          <w:lang w:val="en-US"/>
        </w:rPr>
      </w:pPr>
    </w:p>
    <w:p w14:paraId="396C40E8" w14:textId="77777777" w:rsidR="005D5E22" w:rsidRPr="000E4F23" w:rsidRDefault="005D5E22" w:rsidP="006D1C28">
      <w:pPr>
        <w:suppressAutoHyphens/>
        <w:jc w:val="both"/>
        <w:rPr>
          <w:sz w:val="28"/>
          <w:szCs w:val="28"/>
          <w:lang w:val="en-US"/>
        </w:rPr>
      </w:pPr>
    </w:p>
    <w:p w14:paraId="0902E65E" w14:textId="77777777" w:rsidR="006D1C28" w:rsidRPr="000E4F23" w:rsidRDefault="006D1C28" w:rsidP="006D1C28">
      <w:pPr>
        <w:suppressAutoHyphens/>
        <w:jc w:val="both"/>
        <w:rPr>
          <w:b/>
          <w:sz w:val="28"/>
          <w:szCs w:val="28"/>
          <w:lang w:val="en-US"/>
        </w:rPr>
      </w:pPr>
      <w:r w:rsidRPr="000E4F23">
        <w:rPr>
          <w:sz w:val="28"/>
          <w:szCs w:val="28"/>
          <w:lang w:val="en-US"/>
        </w:rPr>
        <w:lastRenderedPageBreak/>
        <w:t xml:space="preserve">6. </w:t>
      </w:r>
      <w:r w:rsidR="00EA5039">
        <w:rPr>
          <w:b/>
          <w:sz w:val="28"/>
          <w:szCs w:val="28"/>
          <w:lang w:val="en-US"/>
        </w:rPr>
        <w:t>P</w:t>
      </w:r>
      <w:r w:rsidR="00170B63" w:rsidRPr="000E4F23">
        <w:rPr>
          <w:b/>
          <w:sz w:val="28"/>
          <w:szCs w:val="28"/>
          <w:lang w:val="en-US"/>
        </w:rPr>
        <w:t>lan of students’ work</w:t>
      </w:r>
      <w:r w:rsidRPr="000E4F23">
        <w:rPr>
          <w:b/>
          <w:sz w:val="28"/>
          <w:szCs w:val="28"/>
          <w:lang w:val="en-US"/>
        </w:rPr>
        <w:t>.</w:t>
      </w:r>
    </w:p>
    <w:p w14:paraId="4F4C4EB5" w14:textId="77777777" w:rsidR="005D5E22" w:rsidRPr="000E4F23" w:rsidRDefault="005D5E22" w:rsidP="00421F3E">
      <w:pPr>
        <w:suppressAutoHyphens/>
        <w:jc w:val="center"/>
        <w:rPr>
          <w:b/>
          <w:sz w:val="28"/>
          <w:szCs w:val="28"/>
          <w:lang w:val="en-US"/>
        </w:rPr>
      </w:pPr>
    </w:p>
    <w:p w14:paraId="3D745630" w14:textId="77777777" w:rsidR="006D1C28" w:rsidRPr="000E4F23" w:rsidRDefault="00170B63" w:rsidP="0068053C">
      <w:pPr>
        <w:suppressAutoHyphens/>
        <w:jc w:val="center"/>
        <w:outlineLvl w:val="0"/>
        <w:rPr>
          <w:b/>
          <w:sz w:val="28"/>
          <w:szCs w:val="28"/>
          <w:lang w:val="en-US"/>
        </w:rPr>
      </w:pPr>
      <w:r w:rsidRPr="000E4F23">
        <w:rPr>
          <w:b/>
          <w:sz w:val="28"/>
          <w:szCs w:val="28"/>
          <w:lang w:val="en-US"/>
        </w:rPr>
        <w:t xml:space="preserve">Class </w:t>
      </w:r>
      <w:r w:rsidR="00421F3E" w:rsidRPr="000E4F23">
        <w:rPr>
          <w:b/>
          <w:sz w:val="28"/>
          <w:szCs w:val="28"/>
          <w:lang w:val="en-US"/>
        </w:rPr>
        <w:t>1</w:t>
      </w:r>
    </w:p>
    <w:tbl>
      <w:tblPr>
        <w:tblW w:w="0" w:type="auto"/>
        <w:tblLayout w:type="fixed"/>
        <w:tblCellMar>
          <w:left w:w="0" w:type="dxa"/>
          <w:right w:w="0" w:type="dxa"/>
        </w:tblCellMar>
        <w:tblLook w:val="0000" w:firstRow="0" w:lastRow="0" w:firstColumn="0" w:lastColumn="0" w:noHBand="0" w:noVBand="0"/>
      </w:tblPr>
      <w:tblGrid>
        <w:gridCol w:w="503"/>
        <w:gridCol w:w="2917"/>
        <w:gridCol w:w="720"/>
        <w:gridCol w:w="2700"/>
        <w:gridCol w:w="1980"/>
      </w:tblGrid>
      <w:tr w:rsidR="00170B63" w:rsidRPr="000E4F23" w14:paraId="3A6E0E1C" w14:textId="77777777" w:rsidTr="00A85498">
        <w:trPr>
          <w:trHeight w:val="2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331B4083" w14:textId="77777777" w:rsidR="00170B63" w:rsidRPr="000E4F23" w:rsidRDefault="00170B63" w:rsidP="00170B63">
            <w:pPr>
              <w:suppressAutoHyphens/>
              <w:jc w:val="center"/>
              <w:rPr>
                <w:lang w:val="en-US"/>
              </w:rPr>
            </w:pPr>
            <w:r w:rsidRPr="000E4F23">
              <w:rPr>
                <w:lang w:val="en-US"/>
              </w:rPr>
              <w:t>№</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3786A999" w14:textId="77777777" w:rsidR="00170B63" w:rsidRPr="000E4F23" w:rsidRDefault="00170B63" w:rsidP="00A85498">
            <w:pPr>
              <w:suppressAutoHyphens/>
              <w:jc w:val="center"/>
              <w:rPr>
                <w:lang w:val="en-US"/>
              </w:rPr>
            </w:pPr>
            <w:r w:rsidRPr="000E4F23">
              <w:rPr>
                <w:lang w:val="en-US"/>
              </w:rPr>
              <w:t>Stages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4251B6A" w14:textId="77777777" w:rsidR="00170B63" w:rsidRPr="000E4F23" w:rsidRDefault="00170B63" w:rsidP="00A85498">
            <w:pPr>
              <w:suppressAutoHyphens/>
              <w:jc w:val="center"/>
              <w:rPr>
                <w:lang w:val="en-US"/>
              </w:rPr>
            </w:pPr>
            <w:r w:rsidRPr="000E4F23">
              <w:rPr>
                <w:lang w:val="en-US"/>
              </w:rPr>
              <w:t>Time</w:t>
            </w:r>
          </w:p>
          <w:p w14:paraId="5E997A43" w14:textId="77777777" w:rsidR="00170B63" w:rsidRPr="000E4F23" w:rsidRDefault="00170B63" w:rsidP="00A85498">
            <w:pPr>
              <w:suppressAutoHyphens/>
              <w:jc w:val="center"/>
              <w:rPr>
                <w:lang w:val="en-US"/>
              </w:rPr>
            </w:pPr>
            <w:r w:rsidRPr="000E4F23">
              <w:rPr>
                <w:lang w:val="en-US"/>
              </w:rPr>
              <w:t>(min.)</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0F4447E" w14:textId="77777777" w:rsidR="00170B63" w:rsidRPr="000E4F23" w:rsidRDefault="00C723EA" w:rsidP="00A85498">
            <w:pPr>
              <w:suppressAutoHyphens/>
              <w:jc w:val="center"/>
              <w:rPr>
                <w:lang w:val="en-US"/>
              </w:rPr>
            </w:pPr>
            <w:r w:rsidRPr="00CE359C">
              <w:rPr>
                <w:lang w:val="en-US"/>
              </w:rPr>
              <w:t>Training and visual aids</w:t>
            </w:r>
          </w:p>
        </w:tc>
        <w:tc>
          <w:tcPr>
            <w:tcW w:w="19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75F45BAE" w14:textId="77777777" w:rsidR="00170B63" w:rsidRPr="000E4F23" w:rsidRDefault="00170B63" w:rsidP="00A85498">
            <w:pPr>
              <w:suppressAutoHyphens/>
              <w:jc w:val="center"/>
              <w:rPr>
                <w:lang w:val="en-US"/>
              </w:rPr>
            </w:pPr>
            <w:r w:rsidRPr="000E4F23">
              <w:rPr>
                <w:lang w:val="en-US"/>
              </w:rPr>
              <w:t>Location</w:t>
            </w:r>
          </w:p>
        </w:tc>
      </w:tr>
      <w:tr w:rsidR="00170B63" w:rsidRPr="000E4F23" w14:paraId="7E6B7600" w14:textId="77777777" w:rsidTr="001D03AC">
        <w:trPr>
          <w:trHeight w:val="6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20113B"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1.</w:t>
            </w:r>
          </w:p>
          <w:p w14:paraId="0841BBBC" w14:textId="77777777" w:rsidR="00170B63" w:rsidRPr="000E4F23" w:rsidRDefault="00170B63" w:rsidP="00262090">
            <w:pPr>
              <w:autoSpaceDE w:val="0"/>
              <w:autoSpaceDN w:val="0"/>
              <w:adjustRightInd w:val="0"/>
              <w:spacing w:line="220" w:lineRule="atLeast"/>
              <w:jc w:val="center"/>
              <w:textAlignment w:val="baseline"/>
              <w:rPr>
                <w:lang w:val="en-US"/>
              </w:rPr>
            </w:pP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CBD0B8" w14:textId="77777777" w:rsidR="00170B63" w:rsidRPr="000E4F23" w:rsidRDefault="00170B63" w:rsidP="00A85498">
            <w:pPr>
              <w:rPr>
                <w:lang w:val="en-US"/>
              </w:rPr>
            </w:pPr>
            <w:r w:rsidRPr="000E4F23">
              <w:rPr>
                <w:lang w:val="en-US"/>
              </w:rPr>
              <w:t>Motivational characteristics and plan of the subject. Answers to the students’ questions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13103E"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20</w:t>
            </w:r>
          </w:p>
          <w:p w14:paraId="0062D57F" w14:textId="77777777" w:rsidR="00170B63" w:rsidRPr="000E4F23" w:rsidRDefault="00170B63" w:rsidP="00262090">
            <w:pPr>
              <w:autoSpaceDE w:val="0"/>
              <w:autoSpaceDN w:val="0"/>
              <w:adjustRightInd w:val="0"/>
              <w:spacing w:line="220" w:lineRule="atLeast"/>
              <w:jc w:val="center"/>
              <w:textAlignment w:val="baseline"/>
              <w:rPr>
                <w:lang w:val="en-US"/>
              </w:rPr>
            </w:pP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AA51ABD" w14:textId="77777777" w:rsidR="00170B63" w:rsidRPr="000E4F23" w:rsidRDefault="00170B63" w:rsidP="00A85498">
            <w:pPr>
              <w:autoSpaceDE w:val="0"/>
              <w:autoSpaceDN w:val="0"/>
              <w:adjustRightInd w:val="0"/>
              <w:spacing w:line="220" w:lineRule="atLeast"/>
              <w:textAlignment w:val="baseline"/>
              <w:rPr>
                <w:lang w:val="en-US"/>
              </w:rPr>
            </w:pPr>
            <w:r w:rsidRPr="000E4F23">
              <w:rPr>
                <w:lang w:val="en-US"/>
              </w:rPr>
              <w:t>Text book</w:t>
            </w:r>
          </w:p>
          <w:p w14:paraId="5AFFA7F1" w14:textId="77777777" w:rsidR="00170B63" w:rsidRPr="000E4F23" w:rsidRDefault="00170B63" w:rsidP="00A85498">
            <w:pPr>
              <w:autoSpaceDE w:val="0"/>
              <w:autoSpaceDN w:val="0"/>
              <w:adjustRightInd w:val="0"/>
              <w:spacing w:line="220" w:lineRule="atLeast"/>
              <w:textAlignment w:val="baseline"/>
              <w:rPr>
                <w:lang w:val="en-US"/>
              </w:rPr>
            </w:pPr>
            <w:r w:rsidRPr="000E4F23">
              <w:rPr>
                <w:lang w:val="en-US"/>
              </w:rPr>
              <w:t>(work book)</w:t>
            </w:r>
          </w:p>
          <w:p w14:paraId="1CDAA444" w14:textId="77777777" w:rsidR="00170B63" w:rsidRPr="000E4F23" w:rsidRDefault="00170B63" w:rsidP="00A85498">
            <w:pPr>
              <w:autoSpaceDE w:val="0"/>
              <w:autoSpaceDN w:val="0"/>
              <w:adjustRightInd w:val="0"/>
              <w:spacing w:line="220" w:lineRule="atLeast"/>
              <w:jc w:val="center"/>
              <w:textAlignment w:val="baseline"/>
              <w:rPr>
                <w:lang w:val="en-US"/>
              </w:rPr>
            </w:pPr>
          </w:p>
        </w:tc>
        <w:tc>
          <w:tcPr>
            <w:tcW w:w="1980" w:type="dxa"/>
            <w:vMerge w:val="restart"/>
            <w:tcBorders>
              <w:top w:val="single" w:sz="4" w:space="0" w:color="000000"/>
              <w:left w:val="single" w:sz="4" w:space="0" w:color="000000"/>
              <w:right w:val="single" w:sz="4" w:space="0" w:color="000000"/>
            </w:tcBorders>
            <w:tcMar>
              <w:top w:w="60" w:type="dxa"/>
              <w:left w:w="60" w:type="dxa"/>
              <w:bottom w:w="60" w:type="dxa"/>
              <w:right w:w="60" w:type="dxa"/>
            </w:tcMar>
            <w:textDirection w:val="btLr"/>
            <w:vAlign w:val="center"/>
          </w:tcPr>
          <w:p w14:paraId="0ADC84C5" w14:textId="77777777" w:rsidR="00170B63" w:rsidRPr="000E4F23" w:rsidRDefault="00170B63" w:rsidP="001D03AC">
            <w:pPr>
              <w:autoSpaceDE w:val="0"/>
              <w:autoSpaceDN w:val="0"/>
              <w:adjustRightInd w:val="0"/>
              <w:spacing w:line="220" w:lineRule="atLeast"/>
              <w:ind w:left="113" w:right="113"/>
              <w:jc w:val="center"/>
              <w:textAlignment w:val="baseline"/>
              <w:rPr>
                <w:lang w:val="en-US"/>
              </w:rPr>
            </w:pPr>
          </w:p>
          <w:p w14:paraId="3A843ED6" w14:textId="43163E94" w:rsidR="00170B63" w:rsidRPr="000E4F23" w:rsidRDefault="001D03AC" w:rsidP="001D03AC">
            <w:pPr>
              <w:autoSpaceDE w:val="0"/>
              <w:autoSpaceDN w:val="0"/>
              <w:adjustRightInd w:val="0"/>
              <w:spacing w:line="220" w:lineRule="atLeast"/>
              <w:ind w:left="113" w:right="113"/>
              <w:jc w:val="center"/>
              <w:textAlignment w:val="baseline"/>
              <w:rPr>
                <w:lang w:val="en-US"/>
              </w:rPr>
            </w:pPr>
            <w:r>
              <w:rPr>
                <w:lang w:val="en-US"/>
              </w:rPr>
              <w:t>C</w:t>
            </w:r>
            <w:r w:rsidR="00170B63" w:rsidRPr="000E4F23">
              <w:rPr>
                <w:lang w:val="en-US"/>
              </w:rPr>
              <w:t>lass</w:t>
            </w:r>
            <w:r>
              <w:rPr>
                <w:lang w:val="en-US"/>
              </w:rPr>
              <w:t xml:space="preserve"> room</w:t>
            </w:r>
            <w:r w:rsidR="00170B63" w:rsidRPr="000E4F23">
              <w:rPr>
                <w:lang w:val="en-US"/>
              </w:rPr>
              <w:t xml:space="preserve"> </w:t>
            </w:r>
          </w:p>
        </w:tc>
      </w:tr>
      <w:tr w:rsidR="00170B63" w:rsidRPr="00DE35D8" w14:paraId="06C79B82" w14:textId="77777777">
        <w:trPr>
          <w:trHeight w:val="6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9ACB2B"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2.</w:t>
            </w:r>
          </w:p>
          <w:p w14:paraId="7C71237C" w14:textId="77777777" w:rsidR="00170B63" w:rsidRPr="000E4F23" w:rsidRDefault="00170B63" w:rsidP="00262090">
            <w:pPr>
              <w:autoSpaceDE w:val="0"/>
              <w:autoSpaceDN w:val="0"/>
              <w:adjustRightInd w:val="0"/>
              <w:spacing w:line="220" w:lineRule="atLeast"/>
              <w:jc w:val="center"/>
              <w:textAlignment w:val="baseline"/>
              <w:rPr>
                <w:lang w:val="en-US"/>
              </w:rPr>
            </w:pP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6B376C" w14:textId="77777777" w:rsidR="00170B63" w:rsidRPr="000E4F23" w:rsidRDefault="00170B63" w:rsidP="00A85498">
            <w:pPr>
              <w:rPr>
                <w:lang w:val="en-US"/>
              </w:rPr>
            </w:pPr>
            <w:r w:rsidRPr="000E4F23">
              <w:rPr>
                <w:lang w:val="en-US"/>
              </w:rPr>
              <w:t>Students’ individual work with methodical literature, solving of educational tasks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39E8F2"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35</w:t>
            </w:r>
          </w:p>
          <w:p w14:paraId="77AA8D63" w14:textId="77777777" w:rsidR="00170B63" w:rsidRPr="000E4F23" w:rsidRDefault="00170B63" w:rsidP="00262090">
            <w:pPr>
              <w:autoSpaceDE w:val="0"/>
              <w:autoSpaceDN w:val="0"/>
              <w:adjustRightInd w:val="0"/>
              <w:spacing w:line="220" w:lineRule="atLeast"/>
              <w:jc w:val="center"/>
              <w:textAlignment w:val="baseline"/>
              <w:rPr>
                <w:lang w:val="en-US"/>
              </w:rPr>
            </w:pP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FF0A5F" w14:textId="7785159C" w:rsidR="00170B63" w:rsidRPr="000E4F23" w:rsidRDefault="00170B63" w:rsidP="00323D0D">
            <w:pPr>
              <w:autoSpaceDE w:val="0"/>
              <w:autoSpaceDN w:val="0"/>
              <w:adjustRightInd w:val="0"/>
              <w:spacing w:line="220" w:lineRule="atLeast"/>
              <w:textAlignment w:val="baseline"/>
              <w:rPr>
                <w:lang w:val="en-US"/>
              </w:rPr>
            </w:pPr>
            <w:r w:rsidRPr="000E4F23">
              <w:rPr>
                <w:lang w:val="en-US"/>
              </w:rPr>
              <w:t>Methodical instruction for students, lecture notes, text book for stud</w:t>
            </w:r>
            <w:r w:rsidR="00323D0D">
              <w:rPr>
                <w:lang w:val="en-US"/>
              </w:rPr>
              <w:t>ents’ self-work, reference data</w:t>
            </w:r>
            <w:r w:rsidRPr="000E4F23">
              <w:rPr>
                <w:lang w:val="en-US"/>
              </w:rPr>
              <w:t>, tables.</w:t>
            </w:r>
          </w:p>
        </w:tc>
        <w:tc>
          <w:tcPr>
            <w:tcW w:w="1980" w:type="dxa"/>
            <w:vMerge/>
            <w:tcBorders>
              <w:left w:val="single" w:sz="4" w:space="0" w:color="000000"/>
              <w:right w:val="single" w:sz="4" w:space="0" w:color="000000"/>
            </w:tcBorders>
            <w:tcMar>
              <w:top w:w="60" w:type="dxa"/>
              <w:left w:w="60" w:type="dxa"/>
              <w:bottom w:w="60" w:type="dxa"/>
              <w:right w:w="60" w:type="dxa"/>
            </w:tcMar>
          </w:tcPr>
          <w:p w14:paraId="273DBEA6" w14:textId="77777777" w:rsidR="00170B63" w:rsidRPr="000E4F23" w:rsidRDefault="00170B63" w:rsidP="00262090">
            <w:pPr>
              <w:autoSpaceDE w:val="0"/>
              <w:autoSpaceDN w:val="0"/>
              <w:adjustRightInd w:val="0"/>
              <w:spacing w:line="220" w:lineRule="atLeast"/>
              <w:jc w:val="center"/>
              <w:textAlignment w:val="baseline"/>
              <w:rPr>
                <w:lang w:val="en-US"/>
              </w:rPr>
            </w:pPr>
          </w:p>
        </w:tc>
      </w:tr>
      <w:tr w:rsidR="00421F3E" w:rsidRPr="000E4F23" w14:paraId="5608D067" w14:textId="77777777">
        <w:trPr>
          <w:trHeight w:val="6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A57C5B" w14:textId="77777777" w:rsidR="00421F3E" w:rsidRPr="000E4F23" w:rsidRDefault="00421F3E" w:rsidP="00262090">
            <w:pPr>
              <w:autoSpaceDE w:val="0"/>
              <w:autoSpaceDN w:val="0"/>
              <w:adjustRightInd w:val="0"/>
              <w:spacing w:line="220" w:lineRule="atLeast"/>
              <w:jc w:val="center"/>
              <w:textAlignment w:val="baseline"/>
              <w:rPr>
                <w:lang w:val="en-US"/>
              </w:rPr>
            </w:pPr>
            <w:r w:rsidRPr="000E4F23">
              <w:rPr>
                <w:lang w:val="en-US"/>
              </w:rPr>
              <w:t>3.</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A07665" w14:textId="77777777" w:rsidR="00421F3E" w:rsidRPr="000E4F23" w:rsidRDefault="00170B63" w:rsidP="00262090">
            <w:pPr>
              <w:autoSpaceDE w:val="0"/>
              <w:autoSpaceDN w:val="0"/>
              <w:adjustRightInd w:val="0"/>
              <w:spacing w:line="220" w:lineRule="atLeast"/>
              <w:textAlignment w:val="baseline"/>
              <w:rPr>
                <w:lang w:val="en-US"/>
              </w:rPr>
            </w:pPr>
            <w:r w:rsidRPr="000E4F23">
              <w:rPr>
                <w:lang w:val="en-US"/>
              </w:rPr>
              <w:t>Demonstration experiment</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EAB12B" w14:textId="77777777" w:rsidR="00421F3E" w:rsidRPr="000E4F23" w:rsidRDefault="00421F3E" w:rsidP="00262090">
            <w:pPr>
              <w:autoSpaceDE w:val="0"/>
              <w:autoSpaceDN w:val="0"/>
              <w:adjustRightInd w:val="0"/>
              <w:spacing w:line="220" w:lineRule="atLeast"/>
              <w:jc w:val="center"/>
              <w:textAlignment w:val="baseline"/>
              <w:rPr>
                <w:lang w:val="en-US"/>
              </w:rPr>
            </w:pPr>
            <w:r w:rsidRPr="000E4F23">
              <w:rPr>
                <w:lang w:val="en-US"/>
              </w:rPr>
              <w:t>10</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9BAC77" w14:textId="77777777" w:rsidR="00421F3E" w:rsidRPr="000E4F23" w:rsidRDefault="00421F3E" w:rsidP="00262090">
            <w:pPr>
              <w:autoSpaceDE w:val="0"/>
              <w:autoSpaceDN w:val="0"/>
              <w:adjustRightInd w:val="0"/>
              <w:spacing w:line="220" w:lineRule="atLeast"/>
              <w:textAlignment w:val="baseline"/>
              <w:rPr>
                <w:lang w:val="en-US"/>
              </w:rPr>
            </w:pPr>
          </w:p>
        </w:tc>
        <w:tc>
          <w:tcPr>
            <w:tcW w:w="1980" w:type="dxa"/>
            <w:vMerge/>
            <w:tcBorders>
              <w:left w:val="single" w:sz="4" w:space="0" w:color="000000"/>
              <w:right w:val="single" w:sz="4" w:space="0" w:color="000000"/>
            </w:tcBorders>
            <w:tcMar>
              <w:top w:w="60" w:type="dxa"/>
              <w:left w:w="60" w:type="dxa"/>
              <w:bottom w:w="60" w:type="dxa"/>
              <w:right w:w="60" w:type="dxa"/>
            </w:tcMar>
          </w:tcPr>
          <w:p w14:paraId="08343603" w14:textId="77777777" w:rsidR="00421F3E" w:rsidRPr="000E4F23" w:rsidRDefault="00421F3E" w:rsidP="00262090">
            <w:pPr>
              <w:autoSpaceDE w:val="0"/>
              <w:autoSpaceDN w:val="0"/>
              <w:adjustRightInd w:val="0"/>
              <w:spacing w:line="220" w:lineRule="atLeast"/>
              <w:jc w:val="center"/>
              <w:textAlignment w:val="baseline"/>
              <w:rPr>
                <w:lang w:val="en-US"/>
              </w:rPr>
            </w:pPr>
          </w:p>
        </w:tc>
      </w:tr>
      <w:tr w:rsidR="00170B63" w:rsidRPr="000E4F23" w14:paraId="5487A2CF" w14:textId="77777777">
        <w:trPr>
          <w:trHeight w:val="464"/>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2FEBEA"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4.</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7A4A72" w14:textId="77777777" w:rsidR="00170B63" w:rsidRPr="000E4F23" w:rsidRDefault="00170B63" w:rsidP="00A85498">
            <w:pPr>
              <w:suppressAutoHyphens/>
              <w:jc w:val="both"/>
              <w:rPr>
                <w:sz w:val="28"/>
                <w:szCs w:val="28"/>
                <w:lang w:val="en-US"/>
              </w:rPr>
            </w:pPr>
            <w:r w:rsidRPr="000E4F23">
              <w:rPr>
                <w:lang w:val="en-US"/>
              </w:rPr>
              <w:t>Control of knowledge</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86DA78"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20</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780C60" w14:textId="77777777" w:rsidR="00170B63" w:rsidRPr="000E4F23" w:rsidRDefault="00170B63" w:rsidP="00262090">
            <w:pPr>
              <w:autoSpaceDE w:val="0"/>
              <w:autoSpaceDN w:val="0"/>
              <w:adjustRightInd w:val="0"/>
              <w:rPr>
                <w:lang w:val="en-US"/>
              </w:rPr>
            </w:pPr>
          </w:p>
        </w:tc>
        <w:tc>
          <w:tcPr>
            <w:tcW w:w="1980" w:type="dxa"/>
            <w:vMerge/>
            <w:tcBorders>
              <w:left w:val="single" w:sz="4" w:space="0" w:color="000000"/>
              <w:right w:val="single" w:sz="4" w:space="0" w:color="000000"/>
            </w:tcBorders>
            <w:tcMar>
              <w:top w:w="60" w:type="dxa"/>
              <w:left w:w="60" w:type="dxa"/>
              <w:bottom w:w="60" w:type="dxa"/>
              <w:right w:w="60" w:type="dxa"/>
            </w:tcMar>
          </w:tcPr>
          <w:p w14:paraId="0E7FB677" w14:textId="77777777" w:rsidR="00170B63" w:rsidRPr="000E4F23" w:rsidRDefault="00170B63" w:rsidP="00262090">
            <w:pPr>
              <w:autoSpaceDE w:val="0"/>
              <w:autoSpaceDN w:val="0"/>
              <w:adjustRightInd w:val="0"/>
              <w:spacing w:line="220" w:lineRule="atLeast"/>
              <w:jc w:val="center"/>
              <w:textAlignment w:val="baseline"/>
              <w:rPr>
                <w:lang w:val="en-US"/>
              </w:rPr>
            </w:pPr>
          </w:p>
        </w:tc>
      </w:tr>
      <w:tr w:rsidR="00170B63" w:rsidRPr="000E4F23" w14:paraId="7FA3A817" w14:textId="77777777">
        <w:trPr>
          <w:trHeight w:val="464"/>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7DC626"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5.</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278FAC" w14:textId="77777777" w:rsidR="00170B63" w:rsidRPr="000E4F23" w:rsidRDefault="00C723EA" w:rsidP="00A85498">
            <w:pPr>
              <w:autoSpaceDE w:val="0"/>
              <w:autoSpaceDN w:val="0"/>
              <w:adjustRightInd w:val="0"/>
              <w:spacing w:line="220" w:lineRule="atLeast"/>
              <w:textAlignment w:val="baseline"/>
              <w:rPr>
                <w:lang w:val="en-US"/>
              </w:rPr>
            </w:pPr>
            <w:r w:rsidRPr="00CE359C">
              <w:rPr>
                <w:lang w:val="en-US"/>
              </w:rPr>
              <w:t>Analysis and conclusions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BF9AAB"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4</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9D5C27" w14:textId="77777777" w:rsidR="00170B63" w:rsidRPr="000E4F23" w:rsidRDefault="00170B63" w:rsidP="00262090">
            <w:pPr>
              <w:autoSpaceDE w:val="0"/>
              <w:autoSpaceDN w:val="0"/>
              <w:adjustRightInd w:val="0"/>
              <w:rPr>
                <w:lang w:val="en-US"/>
              </w:rPr>
            </w:pPr>
          </w:p>
        </w:tc>
        <w:tc>
          <w:tcPr>
            <w:tcW w:w="1980" w:type="dxa"/>
            <w:vMerge/>
            <w:tcBorders>
              <w:left w:val="single" w:sz="4" w:space="0" w:color="000000"/>
              <w:right w:val="single" w:sz="4" w:space="0" w:color="000000"/>
            </w:tcBorders>
            <w:tcMar>
              <w:top w:w="60" w:type="dxa"/>
              <w:left w:w="60" w:type="dxa"/>
              <w:bottom w:w="60" w:type="dxa"/>
              <w:right w:w="60" w:type="dxa"/>
            </w:tcMar>
          </w:tcPr>
          <w:p w14:paraId="3AE50954" w14:textId="77777777" w:rsidR="00170B63" w:rsidRPr="000E4F23" w:rsidRDefault="00170B63" w:rsidP="00262090">
            <w:pPr>
              <w:autoSpaceDE w:val="0"/>
              <w:autoSpaceDN w:val="0"/>
              <w:adjustRightInd w:val="0"/>
              <w:spacing w:line="220" w:lineRule="atLeast"/>
              <w:jc w:val="center"/>
              <w:textAlignment w:val="baseline"/>
              <w:rPr>
                <w:lang w:val="en-US"/>
              </w:rPr>
            </w:pPr>
          </w:p>
        </w:tc>
      </w:tr>
      <w:tr w:rsidR="00170B63" w:rsidRPr="000E4F23" w14:paraId="4FB8AA50" w14:textId="77777777">
        <w:trPr>
          <w:trHeight w:val="464"/>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4746C9F"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6.</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177E9C0" w14:textId="77777777" w:rsidR="00170B63" w:rsidRPr="000E4F23" w:rsidRDefault="00170B63" w:rsidP="00A85498">
            <w:pPr>
              <w:autoSpaceDE w:val="0"/>
              <w:autoSpaceDN w:val="0"/>
              <w:adjustRightInd w:val="0"/>
              <w:spacing w:line="220" w:lineRule="atLeast"/>
              <w:textAlignment w:val="baseline"/>
              <w:rPr>
                <w:lang w:val="en-US"/>
              </w:rPr>
            </w:pPr>
            <w:r w:rsidRPr="000E4F23">
              <w:rPr>
                <w:lang w:val="en-US"/>
              </w:rPr>
              <w:t>Home work</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F4A5C" w14:textId="77777777" w:rsidR="00170B63" w:rsidRPr="000E4F23" w:rsidRDefault="00170B63" w:rsidP="00262090">
            <w:pPr>
              <w:autoSpaceDE w:val="0"/>
              <w:autoSpaceDN w:val="0"/>
              <w:adjustRightInd w:val="0"/>
              <w:spacing w:line="220" w:lineRule="atLeast"/>
              <w:jc w:val="center"/>
              <w:textAlignment w:val="baseline"/>
              <w:rPr>
                <w:lang w:val="en-US"/>
              </w:rPr>
            </w:pPr>
            <w:r w:rsidRPr="000E4F23">
              <w:rPr>
                <w:lang w:val="en-US"/>
              </w:rPr>
              <w:t>1</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E47C91" w14:textId="77777777" w:rsidR="00170B63" w:rsidRPr="000E4F23" w:rsidRDefault="00170B63" w:rsidP="00262090">
            <w:pPr>
              <w:autoSpaceDE w:val="0"/>
              <w:autoSpaceDN w:val="0"/>
              <w:adjustRightInd w:val="0"/>
              <w:rPr>
                <w:lang w:val="en-US"/>
              </w:rPr>
            </w:pPr>
          </w:p>
        </w:tc>
        <w:tc>
          <w:tcPr>
            <w:tcW w:w="1980" w:type="dxa"/>
            <w:vMerge/>
            <w:tcBorders>
              <w:left w:val="single" w:sz="4" w:space="0" w:color="000000"/>
              <w:bottom w:val="single" w:sz="4" w:space="0" w:color="000000"/>
              <w:right w:val="single" w:sz="4" w:space="0" w:color="000000"/>
            </w:tcBorders>
            <w:tcMar>
              <w:top w:w="60" w:type="dxa"/>
              <w:left w:w="60" w:type="dxa"/>
              <w:bottom w:w="60" w:type="dxa"/>
              <w:right w:w="60" w:type="dxa"/>
            </w:tcMar>
          </w:tcPr>
          <w:p w14:paraId="148BBC04" w14:textId="77777777" w:rsidR="00170B63" w:rsidRPr="000E4F23" w:rsidRDefault="00170B63" w:rsidP="00262090">
            <w:pPr>
              <w:autoSpaceDE w:val="0"/>
              <w:autoSpaceDN w:val="0"/>
              <w:adjustRightInd w:val="0"/>
              <w:spacing w:line="220" w:lineRule="atLeast"/>
              <w:jc w:val="center"/>
              <w:textAlignment w:val="baseline"/>
              <w:rPr>
                <w:lang w:val="en-US"/>
              </w:rPr>
            </w:pPr>
          </w:p>
        </w:tc>
      </w:tr>
    </w:tbl>
    <w:p w14:paraId="7A6A9620" w14:textId="77777777" w:rsidR="006D1C28" w:rsidRPr="000E4F23" w:rsidRDefault="006D1C28" w:rsidP="006D1C28">
      <w:pPr>
        <w:suppressAutoHyphens/>
        <w:jc w:val="both"/>
        <w:rPr>
          <w:sz w:val="28"/>
          <w:szCs w:val="28"/>
          <w:lang w:val="en-US"/>
        </w:rPr>
      </w:pPr>
    </w:p>
    <w:p w14:paraId="660E4C5F" w14:textId="77777777" w:rsidR="004863C3" w:rsidRPr="000E4F23" w:rsidRDefault="00170B63" w:rsidP="0068053C">
      <w:pPr>
        <w:suppressAutoHyphens/>
        <w:jc w:val="center"/>
        <w:outlineLvl w:val="0"/>
        <w:rPr>
          <w:b/>
          <w:sz w:val="28"/>
          <w:szCs w:val="28"/>
          <w:lang w:val="en-US"/>
        </w:rPr>
      </w:pPr>
      <w:r w:rsidRPr="000E4F23">
        <w:rPr>
          <w:b/>
          <w:sz w:val="28"/>
          <w:szCs w:val="28"/>
          <w:lang w:val="en-US"/>
        </w:rPr>
        <w:t xml:space="preserve">Class </w:t>
      </w:r>
      <w:r w:rsidR="004863C3" w:rsidRPr="000E4F23">
        <w:rPr>
          <w:b/>
          <w:sz w:val="28"/>
          <w:szCs w:val="28"/>
          <w:lang w:val="en-US"/>
        </w:rPr>
        <w:t>2</w:t>
      </w:r>
    </w:p>
    <w:tbl>
      <w:tblPr>
        <w:tblW w:w="0" w:type="auto"/>
        <w:tblLayout w:type="fixed"/>
        <w:tblCellMar>
          <w:left w:w="0" w:type="dxa"/>
          <w:right w:w="0" w:type="dxa"/>
        </w:tblCellMar>
        <w:tblLook w:val="0000" w:firstRow="0" w:lastRow="0" w:firstColumn="0" w:lastColumn="0" w:noHBand="0" w:noVBand="0"/>
      </w:tblPr>
      <w:tblGrid>
        <w:gridCol w:w="503"/>
        <w:gridCol w:w="2917"/>
        <w:gridCol w:w="720"/>
        <w:gridCol w:w="2700"/>
        <w:gridCol w:w="1980"/>
      </w:tblGrid>
      <w:tr w:rsidR="00170B63" w:rsidRPr="000E4F23" w14:paraId="730E5F55" w14:textId="77777777" w:rsidTr="00A85498">
        <w:trPr>
          <w:trHeight w:val="2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4D94D75D" w14:textId="77777777" w:rsidR="00170B63" w:rsidRPr="000E4F23" w:rsidRDefault="00170B63" w:rsidP="00170B63">
            <w:pPr>
              <w:suppressAutoHyphens/>
              <w:jc w:val="center"/>
              <w:rPr>
                <w:lang w:val="en-US"/>
              </w:rPr>
            </w:pPr>
            <w:r w:rsidRPr="000E4F23">
              <w:rPr>
                <w:lang w:val="en-US"/>
              </w:rPr>
              <w:t>№</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6216F87A" w14:textId="77777777" w:rsidR="00170B63" w:rsidRPr="000E4F23" w:rsidRDefault="00170B63" w:rsidP="00A85498">
            <w:pPr>
              <w:suppressAutoHyphens/>
              <w:jc w:val="center"/>
              <w:rPr>
                <w:lang w:val="en-US"/>
              </w:rPr>
            </w:pPr>
            <w:r w:rsidRPr="000E4F23">
              <w:rPr>
                <w:lang w:val="en-US"/>
              </w:rPr>
              <w:t>Stages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26475D87" w14:textId="77777777" w:rsidR="00170B63" w:rsidRPr="000E4F23" w:rsidRDefault="00170B63" w:rsidP="00A85498">
            <w:pPr>
              <w:suppressAutoHyphens/>
              <w:jc w:val="center"/>
              <w:rPr>
                <w:lang w:val="en-US"/>
              </w:rPr>
            </w:pPr>
            <w:r w:rsidRPr="000E4F23">
              <w:rPr>
                <w:lang w:val="en-US"/>
              </w:rPr>
              <w:t>Time</w:t>
            </w:r>
          </w:p>
          <w:p w14:paraId="1ADBCB87" w14:textId="77777777" w:rsidR="00170B63" w:rsidRPr="000E4F23" w:rsidRDefault="00170B63" w:rsidP="00A85498">
            <w:pPr>
              <w:suppressAutoHyphens/>
              <w:jc w:val="center"/>
              <w:rPr>
                <w:lang w:val="en-US"/>
              </w:rPr>
            </w:pPr>
            <w:r w:rsidRPr="000E4F23">
              <w:rPr>
                <w:lang w:val="en-US"/>
              </w:rPr>
              <w:t>(min.)</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7D1BB874" w14:textId="77777777" w:rsidR="00170B63" w:rsidRPr="000E4F23" w:rsidRDefault="00C723EA" w:rsidP="00A85498">
            <w:pPr>
              <w:suppressAutoHyphens/>
              <w:jc w:val="center"/>
              <w:rPr>
                <w:lang w:val="en-US"/>
              </w:rPr>
            </w:pPr>
            <w:r w:rsidRPr="00CE359C">
              <w:rPr>
                <w:lang w:val="en-US"/>
              </w:rPr>
              <w:t>Training and visual aids</w:t>
            </w:r>
          </w:p>
        </w:tc>
        <w:tc>
          <w:tcPr>
            <w:tcW w:w="19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2B80461C" w14:textId="77777777" w:rsidR="00170B63" w:rsidRPr="000E4F23" w:rsidRDefault="00170B63" w:rsidP="00A85498">
            <w:pPr>
              <w:suppressAutoHyphens/>
              <w:jc w:val="center"/>
              <w:rPr>
                <w:lang w:val="en-US"/>
              </w:rPr>
            </w:pPr>
            <w:r w:rsidRPr="000E4F23">
              <w:rPr>
                <w:lang w:val="en-US"/>
              </w:rPr>
              <w:t>Location</w:t>
            </w:r>
          </w:p>
        </w:tc>
      </w:tr>
      <w:tr w:rsidR="00170B63" w:rsidRPr="000E4F23" w14:paraId="45D3ED4E" w14:textId="77777777" w:rsidTr="001D03AC">
        <w:trPr>
          <w:trHeight w:val="6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6C44CE"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1.</w:t>
            </w:r>
          </w:p>
          <w:p w14:paraId="19984F4E" w14:textId="77777777" w:rsidR="00170B63" w:rsidRPr="000E4F23" w:rsidRDefault="00170B63" w:rsidP="004719C5">
            <w:pPr>
              <w:autoSpaceDE w:val="0"/>
              <w:autoSpaceDN w:val="0"/>
              <w:adjustRightInd w:val="0"/>
              <w:spacing w:line="220" w:lineRule="atLeast"/>
              <w:jc w:val="center"/>
              <w:textAlignment w:val="baseline"/>
              <w:rPr>
                <w:lang w:val="en-US"/>
              </w:rPr>
            </w:pP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272D38" w14:textId="77777777" w:rsidR="00170B63" w:rsidRPr="000E4F23" w:rsidRDefault="00170B63" w:rsidP="00A85498">
            <w:pPr>
              <w:rPr>
                <w:lang w:val="en-US"/>
              </w:rPr>
            </w:pPr>
            <w:r w:rsidRPr="000E4F23">
              <w:rPr>
                <w:lang w:val="en-US"/>
              </w:rPr>
              <w:t>Motivational characteristics and plan of the subject. Answers to the students’ questions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FE7492"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20</w:t>
            </w:r>
          </w:p>
          <w:p w14:paraId="0CCAB380" w14:textId="77777777" w:rsidR="00170B63" w:rsidRPr="000E4F23" w:rsidRDefault="00170B63" w:rsidP="004719C5">
            <w:pPr>
              <w:autoSpaceDE w:val="0"/>
              <w:autoSpaceDN w:val="0"/>
              <w:adjustRightInd w:val="0"/>
              <w:spacing w:line="220" w:lineRule="atLeast"/>
              <w:jc w:val="center"/>
              <w:textAlignment w:val="baseline"/>
              <w:rPr>
                <w:lang w:val="en-US"/>
              </w:rPr>
            </w:pP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54F14B" w14:textId="77777777" w:rsidR="00170B63" w:rsidRPr="000E4F23" w:rsidRDefault="00170B63" w:rsidP="00A85498">
            <w:pPr>
              <w:autoSpaceDE w:val="0"/>
              <w:autoSpaceDN w:val="0"/>
              <w:adjustRightInd w:val="0"/>
              <w:spacing w:line="220" w:lineRule="atLeast"/>
              <w:textAlignment w:val="baseline"/>
              <w:rPr>
                <w:lang w:val="en-US"/>
              </w:rPr>
            </w:pPr>
            <w:r w:rsidRPr="000E4F23">
              <w:rPr>
                <w:lang w:val="en-US"/>
              </w:rPr>
              <w:t>Text book</w:t>
            </w:r>
          </w:p>
          <w:p w14:paraId="70B9A222" w14:textId="77777777" w:rsidR="00170B63" w:rsidRPr="000E4F23" w:rsidRDefault="00170B63" w:rsidP="00A85498">
            <w:pPr>
              <w:autoSpaceDE w:val="0"/>
              <w:autoSpaceDN w:val="0"/>
              <w:adjustRightInd w:val="0"/>
              <w:spacing w:line="220" w:lineRule="atLeast"/>
              <w:textAlignment w:val="baseline"/>
              <w:rPr>
                <w:lang w:val="en-US"/>
              </w:rPr>
            </w:pPr>
            <w:r w:rsidRPr="000E4F23">
              <w:rPr>
                <w:lang w:val="en-US"/>
              </w:rPr>
              <w:t>(work book)</w:t>
            </w:r>
          </w:p>
          <w:p w14:paraId="1C8DF507" w14:textId="77777777" w:rsidR="00170B63" w:rsidRPr="000E4F23" w:rsidRDefault="00170B63" w:rsidP="00A85498">
            <w:pPr>
              <w:autoSpaceDE w:val="0"/>
              <w:autoSpaceDN w:val="0"/>
              <w:adjustRightInd w:val="0"/>
              <w:spacing w:line="220" w:lineRule="atLeast"/>
              <w:jc w:val="center"/>
              <w:textAlignment w:val="baseline"/>
              <w:rPr>
                <w:lang w:val="en-US"/>
              </w:rPr>
            </w:pPr>
          </w:p>
        </w:tc>
        <w:tc>
          <w:tcPr>
            <w:tcW w:w="1980" w:type="dxa"/>
            <w:vMerge w:val="restart"/>
            <w:tcBorders>
              <w:top w:val="single" w:sz="4" w:space="0" w:color="000000"/>
              <w:left w:val="single" w:sz="4" w:space="0" w:color="000000"/>
              <w:right w:val="single" w:sz="4" w:space="0" w:color="000000"/>
            </w:tcBorders>
            <w:tcMar>
              <w:top w:w="60" w:type="dxa"/>
              <w:left w:w="60" w:type="dxa"/>
              <w:bottom w:w="60" w:type="dxa"/>
              <w:right w:w="60" w:type="dxa"/>
            </w:tcMar>
            <w:textDirection w:val="btLr"/>
            <w:vAlign w:val="center"/>
          </w:tcPr>
          <w:p w14:paraId="6FE52BF3" w14:textId="6969D1FC" w:rsidR="00170B63" w:rsidRPr="000E4F23" w:rsidRDefault="001D03AC" w:rsidP="001D03AC">
            <w:pPr>
              <w:autoSpaceDE w:val="0"/>
              <w:autoSpaceDN w:val="0"/>
              <w:adjustRightInd w:val="0"/>
              <w:spacing w:line="220" w:lineRule="atLeast"/>
              <w:ind w:left="113" w:right="113"/>
              <w:jc w:val="center"/>
              <w:textAlignment w:val="baseline"/>
              <w:rPr>
                <w:lang w:val="en-US"/>
              </w:rPr>
            </w:pPr>
            <w:r>
              <w:rPr>
                <w:lang w:val="en-US"/>
              </w:rPr>
              <w:t>C</w:t>
            </w:r>
            <w:r w:rsidRPr="000E4F23">
              <w:rPr>
                <w:lang w:val="en-US"/>
              </w:rPr>
              <w:t>lass</w:t>
            </w:r>
            <w:r>
              <w:rPr>
                <w:lang w:val="en-US"/>
              </w:rPr>
              <w:t xml:space="preserve"> room</w:t>
            </w:r>
          </w:p>
        </w:tc>
      </w:tr>
      <w:tr w:rsidR="00170B63" w:rsidRPr="00DE35D8" w14:paraId="04923189" w14:textId="77777777">
        <w:trPr>
          <w:trHeight w:val="6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43B60E"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2.</w:t>
            </w:r>
          </w:p>
          <w:p w14:paraId="36AC266E" w14:textId="77777777" w:rsidR="00170B63" w:rsidRPr="000E4F23" w:rsidRDefault="00170B63" w:rsidP="004719C5">
            <w:pPr>
              <w:autoSpaceDE w:val="0"/>
              <w:autoSpaceDN w:val="0"/>
              <w:adjustRightInd w:val="0"/>
              <w:spacing w:line="220" w:lineRule="atLeast"/>
              <w:jc w:val="center"/>
              <w:textAlignment w:val="baseline"/>
              <w:rPr>
                <w:lang w:val="en-US"/>
              </w:rPr>
            </w:pP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4B20CF" w14:textId="77777777" w:rsidR="00170B63" w:rsidRPr="000E4F23" w:rsidRDefault="00170B63" w:rsidP="00A85498">
            <w:pPr>
              <w:rPr>
                <w:lang w:val="en-US"/>
              </w:rPr>
            </w:pPr>
            <w:r w:rsidRPr="000E4F23">
              <w:rPr>
                <w:lang w:val="en-US"/>
              </w:rPr>
              <w:t>Students’ individual work with methodical literature, solving of educational tasks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364652"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25</w:t>
            </w:r>
          </w:p>
          <w:p w14:paraId="73347634" w14:textId="77777777" w:rsidR="00170B63" w:rsidRPr="000E4F23" w:rsidRDefault="00170B63" w:rsidP="004719C5">
            <w:pPr>
              <w:autoSpaceDE w:val="0"/>
              <w:autoSpaceDN w:val="0"/>
              <w:adjustRightInd w:val="0"/>
              <w:spacing w:line="220" w:lineRule="atLeast"/>
              <w:jc w:val="center"/>
              <w:textAlignment w:val="baseline"/>
              <w:rPr>
                <w:lang w:val="en-US"/>
              </w:rPr>
            </w:pP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A78E7E" w14:textId="0065BF49" w:rsidR="00170B63" w:rsidRPr="000E4F23" w:rsidRDefault="00323D0D" w:rsidP="00A85498">
            <w:pPr>
              <w:autoSpaceDE w:val="0"/>
              <w:autoSpaceDN w:val="0"/>
              <w:adjustRightInd w:val="0"/>
              <w:spacing w:line="220" w:lineRule="atLeast"/>
              <w:textAlignment w:val="baseline"/>
              <w:rPr>
                <w:lang w:val="en-US"/>
              </w:rPr>
            </w:pPr>
            <w:r w:rsidRPr="000E4F23">
              <w:rPr>
                <w:lang w:val="en-US"/>
              </w:rPr>
              <w:t>Methodical instruction for students, lecture notes, text book for stud</w:t>
            </w:r>
            <w:r>
              <w:rPr>
                <w:lang w:val="en-US"/>
              </w:rPr>
              <w:t>ents’ self-work, reference data</w:t>
            </w:r>
            <w:r w:rsidRPr="000E4F23">
              <w:rPr>
                <w:lang w:val="en-US"/>
              </w:rPr>
              <w:t>, tables.</w:t>
            </w:r>
          </w:p>
        </w:tc>
        <w:tc>
          <w:tcPr>
            <w:tcW w:w="1980" w:type="dxa"/>
            <w:vMerge/>
            <w:tcBorders>
              <w:left w:val="single" w:sz="4" w:space="0" w:color="000000"/>
              <w:right w:val="single" w:sz="4" w:space="0" w:color="000000"/>
            </w:tcBorders>
            <w:tcMar>
              <w:top w:w="60" w:type="dxa"/>
              <w:left w:w="60" w:type="dxa"/>
              <w:bottom w:w="60" w:type="dxa"/>
              <w:right w:w="60" w:type="dxa"/>
            </w:tcMar>
          </w:tcPr>
          <w:p w14:paraId="3D125D4D" w14:textId="77777777" w:rsidR="00170B63" w:rsidRPr="000E4F23" w:rsidRDefault="00170B63" w:rsidP="004719C5">
            <w:pPr>
              <w:autoSpaceDE w:val="0"/>
              <w:autoSpaceDN w:val="0"/>
              <w:adjustRightInd w:val="0"/>
              <w:spacing w:line="220" w:lineRule="atLeast"/>
              <w:jc w:val="center"/>
              <w:textAlignment w:val="baseline"/>
              <w:rPr>
                <w:lang w:val="en-US"/>
              </w:rPr>
            </w:pPr>
          </w:p>
        </w:tc>
      </w:tr>
      <w:tr w:rsidR="004863C3" w:rsidRPr="000E4F23" w14:paraId="22F41C2E" w14:textId="77777777">
        <w:trPr>
          <w:trHeight w:val="60"/>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831115" w14:textId="77777777" w:rsidR="004863C3" w:rsidRPr="000E4F23" w:rsidRDefault="004863C3" w:rsidP="004719C5">
            <w:pPr>
              <w:autoSpaceDE w:val="0"/>
              <w:autoSpaceDN w:val="0"/>
              <w:adjustRightInd w:val="0"/>
              <w:spacing w:line="220" w:lineRule="atLeast"/>
              <w:jc w:val="center"/>
              <w:textAlignment w:val="baseline"/>
              <w:rPr>
                <w:lang w:val="en-US"/>
              </w:rPr>
            </w:pPr>
            <w:r w:rsidRPr="000E4F23">
              <w:rPr>
                <w:lang w:val="en-US"/>
              </w:rPr>
              <w:t>3.</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335B4B" w14:textId="77777777" w:rsidR="004863C3" w:rsidRPr="000E4F23" w:rsidRDefault="00170B63" w:rsidP="00170B63">
            <w:pPr>
              <w:autoSpaceDE w:val="0"/>
              <w:autoSpaceDN w:val="0"/>
              <w:adjustRightInd w:val="0"/>
              <w:spacing w:line="220" w:lineRule="atLeast"/>
              <w:textAlignment w:val="baseline"/>
              <w:rPr>
                <w:lang w:val="en-US"/>
              </w:rPr>
            </w:pPr>
            <w:r w:rsidRPr="000E4F23">
              <w:rPr>
                <w:lang w:val="en-US"/>
              </w:rPr>
              <w:t>Laboratory work</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425870" w14:textId="77777777" w:rsidR="004863C3" w:rsidRPr="000E4F23" w:rsidRDefault="004863C3" w:rsidP="004719C5">
            <w:pPr>
              <w:autoSpaceDE w:val="0"/>
              <w:autoSpaceDN w:val="0"/>
              <w:adjustRightInd w:val="0"/>
              <w:spacing w:line="220" w:lineRule="atLeast"/>
              <w:jc w:val="center"/>
              <w:textAlignment w:val="baseline"/>
              <w:rPr>
                <w:lang w:val="en-US"/>
              </w:rPr>
            </w:pPr>
            <w:r w:rsidRPr="000E4F23">
              <w:rPr>
                <w:lang w:val="en-US"/>
              </w:rPr>
              <w:t>20</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4794D5" w14:textId="77777777" w:rsidR="004863C3" w:rsidRPr="000E4F23" w:rsidRDefault="004863C3" w:rsidP="004719C5">
            <w:pPr>
              <w:autoSpaceDE w:val="0"/>
              <w:autoSpaceDN w:val="0"/>
              <w:adjustRightInd w:val="0"/>
              <w:spacing w:line="220" w:lineRule="atLeast"/>
              <w:textAlignment w:val="baseline"/>
              <w:rPr>
                <w:lang w:val="en-US"/>
              </w:rPr>
            </w:pPr>
          </w:p>
        </w:tc>
        <w:tc>
          <w:tcPr>
            <w:tcW w:w="1980" w:type="dxa"/>
            <w:vMerge/>
            <w:tcBorders>
              <w:left w:val="single" w:sz="4" w:space="0" w:color="000000"/>
              <w:right w:val="single" w:sz="4" w:space="0" w:color="000000"/>
            </w:tcBorders>
            <w:tcMar>
              <w:top w:w="60" w:type="dxa"/>
              <w:left w:w="60" w:type="dxa"/>
              <w:bottom w:w="60" w:type="dxa"/>
              <w:right w:w="60" w:type="dxa"/>
            </w:tcMar>
          </w:tcPr>
          <w:p w14:paraId="0825888C" w14:textId="77777777" w:rsidR="004863C3" w:rsidRPr="000E4F23" w:rsidRDefault="004863C3" w:rsidP="004719C5">
            <w:pPr>
              <w:autoSpaceDE w:val="0"/>
              <w:autoSpaceDN w:val="0"/>
              <w:adjustRightInd w:val="0"/>
              <w:spacing w:line="220" w:lineRule="atLeast"/>
              <w:jc w:val="center"/>
              <w:textAlignment w:val="baseline"/>
              <w:rPr>
                <w:lang w:val="en-US"/>
              </w:rPr>
            </w:pPr>
          </w:p>
        </w:tc>
      </w:tr>
      <w:tr w:rsidR="00170B63" w:rsidRPr="000E4F23" w14:paraId="675C7679" w14:textId="77777777">
        <w:trPr>
          <w:trHeight w:val="464"/>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E9E8D5"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4.</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95D7DE" w14:textId="77777777" w:rsidR="00170B63" w:rsidRPr="000E4F23" w:rsidRDefault="00170B63" w:rsidP="00A85498">
            <w:pPr>
              <w:suppressAutoHyphens/>
              <w:jc w:val="both"/>
              <w:rPr>
                <w:sz w:val="28"/>
                <w:szCs w:val="28"/>
                <w:lang w:val="en-US"/>
              </w:rPr>
            </w:pPr>
            <w:r w:rsidRPr="000E4F23">
              <w:rPr>
                <w:lang w:val="en-US"/>
              </w:rPr>
              <w:t>Control of knowledge</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8874B19"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20</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58C3D7" w14:textId="77777777" w:rsidR="00170B63" w:rsidRPr="000E4F23" w:rsidRDefault="00170B63" w:rsidP="004719C5">
            <w:pPr>
              <w:autoSpaceDE w:val="0"/>
              <w:autoSpaceDN w:val="0"/>
              <w:adjustRightInd w:val="0"/>
              <w:rPr>
                <w:lang w:val="en-US"/>
              </w:rPr>
            </w:pPr>
          </w:p>
        </w:tc>
        <w:tc>
          <w:tcPr>
            <w:tcW w:w="1980" w:type="dxa"/>
            <w:vMerge/>
            <w:tcBorders>
              <w:left w:val="single" w:sz="4" w:space="0" w:color="000000"/>
              <w:right w:val="single" w:sz="4" w:space="0" w:color="000000"/>
            </w:tcBorders>
            <w:tcMar>
              <w:top w:w="60" w:type="dxa"/>
              <w:left w:w="60" w:type="dxa"/>
              <w:bottom w:w="60" w:type="dxa"/>
              <w:right w:w="60" w:type="dxa"/>
            </w:tcMar>
          </w:tcPr>
          <w:p w14:paraId="0D5DED12" w14:textId="77777777" w:rsidR="00170B63" w:rsidRPr="000E4F23" w:rsidRDefault="00170B63" w:rsidP="004719C5">
            <w:pPr>
              <w:autoSpaceDE w:val="0"/>
              <w:autoSpaceDN w:val="0"/>
              <w:adjustRightInd w:val="0"/>
              <w:spacing w:line="220" w:lineRule="atLeast"/>
              <w:jc w:val="center"/>
              <w:textAlignment w:val="baseline"/>
              <w:rPr>
                <w:lang w:val="en-US"/>
              </w:rPr>
            </w:pPr>
          </w:p>
        </w:tc>
      </w:tr>
      <w:tr w:rsidR="00170B63" w:rsidRPr="000E4F23" w14:paraId="48E51E07" w14:textId="77777777">
        <w:trPr>
          <w:trHeight w:val="464"/>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39DCDE"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5.</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DB137C" w14:textId="77777777" w:rsidR="00170B63" w:rsidRPr="000E4F23" w:rsidRDefault="00C723EA" w:rsidP="00A85498">
            <w:pPr>
              <w:autoSpaceDE w:val="0"/>
              <w:autoSpaceDN w:val="0"/>
              <w:adjustRightInd w:val="0"/>
              <w:spacing w:line="220" w:lineRule="atLeast"/>
              <w:textAlignment w:val="baseline"/>
              <w:rPr>
                <w:lang w:val="en-US"/>
              </w:rPr>
            </w:pPr>
            <w:r w:rsidRPr="00CE359C">
              <w:rPr>
                <w:lang w:val="en-US"/>
              </w:rPr>
              <w:t>Analysis and conclusions</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871F91"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4</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8D2B4E7" w14:textId="77777777" w:rsidR="00170B63" w:rsidRPr="000E4F23" w:rsidRDefault="00170B63" w:rsidP="004719C5">
            <w:pPr>
              <w:autoSpaceDE w:val="0"/>
              <w:autoSpaceDN w:val="0"/>
              <w:adjustRightInd w:val="0"/>
              <w:rPr>
                <w:lang w:val="en-US"/>
              </w:rPr>
            </w:pPr>
          </w:p>
        </w:tc>
        <w:tc>
          <w:tcPr>
            <w:tcW w:w="1980" w:type="dxa"/>
            <w:vMerge/>
            <w:tcBorders>
              <w:left w:val="single" w:sz="4" w:space="0" w:color="000000"/>
              <w:right w:val="single" w:sz="4" w:space="0" w:color="000000"/>
            </w:tcBorders>
            <w:tcMar>
              <w:top w:w="60" w:type="dxa"/>
              <w:left w:w="60" w:type="dxa"/>
              <w:bottom w:w="60" w:type="dxa"/>
              <w:right w:w="60" w:type="dxa"/>
            </w:tcMar>
          </w:tcPr>
          <w:p w14:paraId="1672B060" w14:textId="77777777" w:rsidR="00170B63" w:rsidRPr="000E4F23" w:rsidRDefault="00170B63" w:rsidP="004719C5">
            <w:pPr>
              <w:autoSpaceDE w:val="0"/>
              <w:autoSpaceDN w:val="0"/>
              <w:adjustRightInd w:val="0"/>
              <w:spacing w:line="220" w:lineRule="atLeast"/>
              <w:jc w:val="center"/>
              <w:textAlignment w:val="baseline"/>
              <w:rPr>
                <w:lang w:val="en-US"/>
              </w:rPr>
            </w:pPr>
          </w:p>
        </w:tc>
      </w:tr>
      <w:tr w:rsidR="00170B63" w:rsidRPr="000E4F23" w14:paraId="51B8F7D8" w14:textId="77777777">
        <w:trPr>
          <w:trHeight w:val="464"/>
        </w:trPr>
        <w:tc>
          <w:tcPr>
            <w:tcW w:w="50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BDD381"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6.</w:t>
            </w:r>
          </w:p>
        </w:tc>
        <w:tc>
          <w:tcPr>
            <w:tcW w:w="291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67B0FD" w14:textId="77777777" w:rsidR="00170B63" w:rsidRPr="000E4F23" w:rsidRDefault="00170B63" w:rsidP="00A85498">
            <w:pPr>
              <w:autoSpaceDE w:val="0"/>
              <w:autoSpaceDN w:val="0"/>
              <w:adjustRightInd w:val="0"/>
              <w:spacing w:line="220" w:lineRule="atLeast"/>
              <w:textAlignment w:val="baseline"/>
              <w:rPr>
                <w:lang w:val="en-US"/>
              </w:rPr>
            </w:pPr>
            <w:r w:rsidRPr="000E4F23">
              <w:rPr>
                <w:lang w:val="en-US"/>
              </w:rPr>
              <w:t>Home work</w:t>
            </w:r>
          </w:p>
        </w:tc>
        <w:tc>
          <w:tcPr>
            <w:tcW w:w="7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5FDAB6F" w14:textId="77777777" w:rsidR="00170B63" w:rsidRPr="000E4F23" w:rsidRDefault="00170B63" w:rsidP="004719C5">
            <w:pPr>
              <w:autoSpaceDE w:val="0"/>
              <w:autoSpaceDN w:val="0"/>
              <w:adjustRightInd w:val="0"/>
              <w:spacing w:line="220" w:lineRule="atLeast"/>
              <w:jc w:val="center"/>
              <w:textAlignment w:val="baseline"/>
              <w:rPr>
                <w:lang w:val="en-US"/>
              </w:rPr>
            </w:pPr>
            <w:r w:rsidRPr="000E4F23">
              <w:rPr>
                <w:lang w:val="en-US"/>
              </w:rPr>
              <w:t>1</w:t>
            </w:r>
          </w:p>
        </w:tc>
        <w:tc>
          <w:tcPr>
            <w:tcW w:w="270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A68CC7" w14:textId="77777777" w:rsidR="00170B63" w:rsidRPr="000E4F23" w:rsidRDefault="00170B63" w:rsidP="004719C5">
            <w:pPr>
              <w:autoSpaceDE w:val="0"/>
              <w:autoSpaceDN w:val="0"/>
              <w:adjustRightInd w:val="0"/>
              <w:rPr>
                <w:lang w:val="en-US"/>
              </w:rPr>
            </w:pPr>
          </w:p>
        </w:tc>
        <w:tc>
          <w:tcPr>
            <w:tcW w:w="1980" w:type="dxa"/>
            <w:vMerge/>
            <w:tcBorders>
              <w:left w:val="single" w:sz="4" w:space="0" w:color="000000"/>
              <w:bottom w:val="single" w:sz="4" w:space="0" w:color="000000"/>
              <w:right w:val="single" w:sz="4" w:space="0" w:color="000000"/>
            </w:tcBorders>
            <w:tcMar>
              <w:top w:w="60" w:type="dxa"/>
              <w:left w:w="60" w:type="dxa"/>
              <w:bottom w:w="60" w:type="dxa"/>
              <w:right w:w="60" w:type="dxa"/>
            </w:tcMar>
          </w:tcPr>
          <w:p w14:paraId="137384C3" w14:textId="77777777" w:rsidR="00170B63" w:rsidRPr="000E4F23" w:rsidRDefault="00170B63" w:rsidP="004719C5">
            <w:pPr>
              <w:autoSpaceDE w:val="0"/>
              <w:autoSpaceDN w:val="0"/>
              <w:adjustRightInd w:val="0"/>
              <w:spacing w:line="220" w:lineRule="atLeast"/>
              <w:jc w:val="center"/>
              <w:textAlignment w:val="baseline"/>
              <w:rPr>
                <w:lang w:val="en-US"/>
              </w:rPr>
            </w:pPr>
          </w:p>
        </w:tc>
      </w:tr>
    </w:tbl>
    <w:p w14:paraId="4008EC7D" w14:textId="77777777" w:rsidR="006D1C28" w:rsidRPr="000E4F23" w:rsidRDefault="006D1C28" w:rsidP="006D1C28">
      <w:pPr>
        <w:suppressAutoHyphens/>
        <w:jc w:val="both"/>
        <w:rPr>
          <w:sz w:val="28"/>
          <w:szCs w:val="28"/>
          <w:lang w:val="en-US"/>
        </w:rPr>
      </w:pPr>
    </w:p>
    <w:p w14:paraId="31655B24" w14:textId="77777777" w:rsidR="00170B63" w:rsidRPr="000E4F23" w:rsidRDefault="006D1C28" w:rsidP="00170B63">
      <w:pPr>
        <w:suppressAutoHyphens/>
        <w:jc w:val="both"/>
        <w:rPr>
          <w:sz w:val="28"/>
          <w:szCs w:val="28"/>
          <w:lang w:val="en-US"/>
        </w:rPr>
      </w:pPr>
      <w:r w:rsidRPr="000E4F23">
        <w:rPr>
          <w:sz w:val="28"/>
          <w:szCs w:val="28"/>
          <w:lang w:val="en-US"/>
        </w:rPr>
        <w:t xml:space="preserve">7. </w:t>
      </w:r>
      <w:r w:rsidR="00170B63" w:rsidRPr="000E4F23">
        <w:rPr>
          <w:b/>
          <w:sz w:val="28"/>
          <w:szCs w:val="28"/>
          <w:lang w:val="en-US"/>
        </w:rPr>
        <w:t>Tasks for self-work:</w:t>
      </w:r>
    </w:p>
    <w:p w14:paraId="186644DB" w14:textId="3A11595D" w:rsidR="006D1C28" w:rsidRPr="000E4F23" w:rsidRDefault="00170B63" w:rsidP="00170B63">
      <w:pPr>
        <w:suppressAutoHyphens/>
        <w:jc w:val="both"/>
        <w:rPr>
          <w:sz w:val="28"/>
          <w:szCs w:val="28"/>
          <w:lang w:val="en-US"/>
        </w:rPr>
      </w:pPr>
      <w:r w:rsidRPr="000E4F23">
        <w:rPr>
          <w:sz w:val="28"/>
          <w:szCs w:val="28"/>
          <w:lang w:val="en-US"/>
        </w:rPr>
        <w:t xml:space="preserve">- </w:t>
      </w:r>
      <w:proofErr w:type="gramStart"/>
      <w:r w:rsidR="00F26A0D" w:rsidRPr="00CE359C">
        <w:rPr>
          <w:sz w:val="28"/>
          <w:szCs w:val="28"/>
          <w:lang w:val="en-US"/>
        </w:rPr>
        <w:t>list</w:t>
      </w:r>
      <w:proofErr w:type="gramEnd"/>
      <w:r w:rsidR="00F26A0D" w:rsidRPr="00CE359C">
        <w:rPr>
          <w:sz w:val="28"/>
          <w:szCs w:val="28"/>
          <w:lang w:val="en-US"/>
        </w:rPr>
        <w:t xml:space="preserve"> of questions to be study</w:t>
      </w:r>
      <w:r w:rsidR="006D1C28" w:rsidRPr="000E4F23">
        <w:rPr>
          <w:sz w:val="28"/>
          <w:szCs w:val="28"/>
          <w:lang w:val="en-US"/>
        </w:rPr>
        <w:t>:</w:t>
      </w:r>
    </w:p>
    <w:p w14:paraId="266C31B1" w14:textId="6A28B64E" w:rsidR="00734AF5" w:rsidRPr="000E4F23" w:rsidRDefault="00D242D8" w:rsidP="00D242D8">
      <w:pPr>
        <w:ind w:firstLine="709"/>
        <w:jc w:val="both"/>
        <w:rPr>
          <w:sz w:val="28"/>
          <w:szCs w:val="28"/>
          <w:lang w:val="en-US"/>
        </w:rPr>
      </w:pPr>
      <w:r w:rsidRPr="000E4F23">
        <w:rPr>
          <w:sz w:val="28"/>
          <w:szCs w:val="28"/>
          <w:lang w:val="en-US"/>
        </w:rPr>
        <w:t xml:space="preserve">1. </w:t>
      </w:r>
      <w:r w:rsidR="00734AF5" w:rsidRPr="000E4F23">
        <w:rPr>
          <w:sz w:val="28"/>
          <w:szCs w:val="28"/>
          <w:lang w:val="en-US"/>
        </w:rPr>
        <w:t>The concept of dispersed systems. Classification of disperse</w:t>
      </w:r>
      <w:r w:rsidR="009D6D9B" w:rsidRPr="000E4F23">
        <w:rPr>
          <w:sz w:val="28"/>
          <w:szCs w:val="28"/>
          <w:lang w:val="en-US"/>
        </w:rPr>
        <w:t>d</w:t>
      </w:r>
      <w:r w:rsidR="00734AF5" w:rsidRPr="000E4F23">
        <w:rPr>
          <w:sz w:val="28"/>
          <w:szCs w:val="28"/>
          <w:lang w:val="en-US"/>
        </w:rPr>
        <w:t xml:space="preserve"> systems</w:t>
      </w:r>
      <w:r w:rsidR="00A85498" w:rsidRPr="000E4F23">
        <w:rPr>
          <w:sz w:val="28"/>
          <w:szCs w:val="28"/>
          <w:lang w:val="en-US"/>
        </w:rPr>
        <w:t>: a) by</w:t>
      </w:r>
      <w:r w:rsidR="00734AF5" w:rsidRPr="000E4F23">
        <w:rPr>
          <w:sz w:val="28"/>
          <w:szCs w:val="28"/>
          <w:lang w:val="en-US"/>
        </w:rPr>
        <w:t xml:space="preserve"> the degree of dispersion (colloidal solutions</w:t>
      </w:r>
      <w:r w:rsidR="00111A86">
        <w:rPr>
          <w:sz w:val="28"/>
          <w:szCs w:val="28"/>
          <w:lang w:val="en-US"/>
        </w:rPr>
        <w:t>,</w:t>
      </w:r>
      <w:r w:rsidR="00734AF5" w:rsidRPr="000E4F23">
        <w:rPr>
          <w:sz w:val="28"/>
          <w:szCs w:val="28"/>
          <w:lang w:val="en-US"/>
        </w:rPr>
        <w:t xml:space="preserve"> coarse</w:t>
      </w:r>
      <w:r w:rsidR="00111A86">
        <w:rPr>
          <w:sz w:val="28"/>
          <w:szCs w:val="28"/>
          <w:lang w:val="en-US"/>
        </w:rPr>
        <w:t>ly dispersed</w:t>
      </w:r>
      <w:r w:rsidR="00734AF5" w:rsidRPr="000E4F23">
        <w:rPr>
          <w:sz w:val="28"/>
          <w:szCs w:val="28"/>
          <w:lang w:val="en-US"/>
        </w:rPr>
        <w:t xml:space="preserve"> system); </w:t>
      </w:r>
      <w:r w:rsidR="00A85498" w:rsidRPr="000E4F23">
        <w:rPr>
          <w:sz w:val="28"/>
          <w:szCs w:val="28"/>
          <w:lang w:val="en-US"/>
        </w:rPr>
        <w:t>b) by</w:t>
      </w:r>
      <w:r w:rsidR="00734AF5" w:rsidRPr="000E4F23">
        <w:rPr>
          <w:sz w:val="28"/>
          <w:szCs w:val="28"/>
          <w:lang w:val="en-US"/>
        </w:rPr>
        <w:t xml:space="preserve"> </w:t>
      </w:r>
      <w:r w:rsidR="00734AF5" w:rsidRPr="000E4F23">
        <w:rPr>
          <w:sz w:val="28"/>
          <w:szCs w:val="28"/>
          <w:lang w:val="en-US"/>
        </w:rPr>
        <w:lastRenderedPageBreak/>
        <w:t>the state of aggregation of</w:t>
      </w:r>
      <w:r w:rsidR="009D6D9B" w:rsidRPr="000E4F23">
        <w:rPr>
          <w:sz w:val="28"/>
          <w:szCs w:val="28"/>
          <w:lang w:val="en-US"/>
        </w:rPr>
        <w:t xml:space="preserve"> the </w:t>
      </w:r>
      <w:r w:rsidR="0068053C">
        <w:rPr>
          <w:sz w:val="28"/>
          <w:szCs w:val="28"/>
          <w:lang w:val="en-US"/>
        </w:rPr>
        <w:t>dispersed phase</w:t>
      </w:r>
      <w:r w:rsidR="00734AF5" w:rsidRPr="000E4F23">
        <w:rPr>
          <w:sz w:val="28"/>
          <w:szCs w:val="28"/>
          <w:lang w:val="en-US"/>
        </w:rPr>
        <w:t xml:space="preserve"> and dispersion medium (sprays</w:t>
      </w:r>
      <w:r w:rsidR="00A85498" w:rsidRPr="000E4F23">
        <w:rPr>
          <w:sz w:val="28"/>
          <w:szCs w:val="28"/>
          <w:lang w:val="en-US"/>
        </w:rPr>
        <w:t>,</w:t>
      </w:r>
      <w:r w:rsidR="00734AF5" w:rsidRPr="000E4F23">
        <w:rPr>
          <w:sz w:val="28"/>
          <w:szCs w:val="28"/>
          <w:lang w:val="en-US"/>
        </w:rPr>
        <w:t xml:space="preserve"> </w:t>
      </w:r>
      <w:proofErr w:type="spellStart"/>
      <w:r w:rsidR="00A85498" w:rsidRPr="000E4F23">
        <w:rPr>
          <w:sz w:val="28"/>
          <w:szCs w:val="28"/>
          <w:lang w:val="en-US"/>
        </w:rPr>
        <w:t>l</w:t>
      </w:r>
      <w:r w:rsidR="00734AF5" w:rsidRPr="000E4F23">
        <w:rPr>
          <w:sz w:val="28"/>
          <w:szCs w:val="28"/>
          <w:lang w:val="en-US"/>
        </w:rPr>
        <w:t>y</w:t>
      </w:r>
      <w:r w:rsidR="00A85498" w:rsidRPr="000E4F23">
        <w:rPr>
          <w:sz w:val="28"/>
          <w:szCs w:val="28"/>
          <w:lang w:val="en-US"/>
        </w:rPr>
        <w:t>o</w:t>
      </w:r>
      <w:r w:rsidR="00734AF5" w:rsidRPr="000E4F23">
        <w:rPr>
          <w:sz w:val="28"/>
          <w:szCs w:val="28"/>
          <w:lang w:val="en-US"/>
        </w:rPr>
        <w:t>sol</w:t>
      </w:r>
      <w:r w:rsidR="00A85498" w:rsidRPr="000E4F23">
        <w:rPr>
          <w:sz w:val="28"/>
          <w:szCs w:val="28"/>
          <w:lang w:val="en-US"/>
        </w:rPr>
        <w:t>s</w:t>
      </w:r>
      <w:proofErr w:type="spellEnd"/>
      <w:r w:rsidR="00734AF5" w:rsidRPr="000E4F23">
        <w:rPr>
          <w:sz w:val="28"/>
          <w:szCs w:val="28"/>
          <w:lang w:val="en-US"/>
        </w:rPr>
        <w:t xml:space="preserve">, </w:t>
      </w:r>
      <w:proofErr w:type="spellStart"/>
      <w:r w:rsidR="00111A86">
        <w:rPr>
          <w:sz w:val="28"/>
          <w:szCs w:val="28"/>
          <w:lang w:val="en-US"/>
        </w:rPr>
        <w:t>s</w:t>
      </w:r>
      <w:r w:rsidR="00111A86" w:rsidRPr="00111A86">
        <w:rPr>
          <w:sz w:val="28"/>
          <w:szCs w:val="28"/>
          <w:lang w:val="en-US"/>
        </w:rPr>
        <w:t>olyosols</w:t>
      </w:r>
      <w:proofErr w:type="spellEnd"/>
      <w:r w:rsidR="00734AF5" w:rsidRPr="000E4F23">
        <w:rPr>
          <w:sz w:val="28"/>
          <w:szCs w:val="28"/>
          <w:lang w:val="en-US"/>
        </w:rPr>
        <w:t xml:space="preserve">); </w:t>
      </w:r>
      <w:r w:rsidR="00A85498" w:rsidRPr="000E4F23">
        <w:rPr>
          <w:sz w:val="28"/>
          <w:szCs w:val="28"/>
          <w:lang w:val="en-US"/>
        </w:rPr>
        <w:t xml:space="preserve">c) </w:t>
      </w:r>
      <w:r w:rsidR="00734AF5" w:rsidRPr="000E4F23">
        <w:rPr>
          <w:sz w:val="28"/>
          <w:szCs w:val="28"/>
          <w:lang w:val="en-US"/>
        </w:rPr>
        <w:t xml:space="preserve">depending on the </w:t>
      </w:r>
      <w:r w:rsidR="00A85498" w:rsidRPr="000E4F23">
        <w:rPr>
          <w:sz w:val="28"/>
          <w:szCs w:val="28"/>
          <w:lang w:val="en-US"/>
        </w:rPr>
        <w:t>type</w:t>
      </w:r>
      <w:r w:rsidR="00734AF5" w:rsidRPr="000E4F23">
        <w:rPr>
          <w:sz w:val="28"/>
          <w:szCs w:val="28"/>
          <w:lang w:val="en-US"/>
        </w:rPr>
        <w:t xml:space="preserve"> of interphase interactions (hydrophobic and hydrophilic).</w:t>
      </w:r>
    </w:p>
    <w:p w14:paraId="1FBB2C9E" w14:textId="77777777" w:rsidR="00D242D8" w:rsidRPr="000E4F23" w:rsidRDefault="00D242D8" w:rsidP="00303C3A">
      <w:pPr>
        <w:ind w:left="708"/>
        <w:jc w:val="both"/>
        <w:rPr>
          <w:sz w:val="28"/>
          <w:szCs w:val="28"/>
          <w:lang w:val="en-US"/>
        </w:rPr>
      </w:pPr>
      <w:r w:rsidRPr="000E4F23">
        <w:rPr>
          <w:sz w:val="28"/>
          <w:szCs w:val="28"/>
          <w:lang w:val="en-US"/>
        </w:rPr>
        <w:t xml:space="preserve">2. </w:t>
      </w:r>
      <w:r w:rsidR="00303C3A" w:rsidRPr="000E4F23">
        <w:rPr>
          <w:sz w:val="28"/>
          <w:szCs w:val="28"/>
          <w:lang w:val="en-US"/>
        </w:rPr>
        <w:t>Colloidal solutions and their significance</w:t>
      </w:r>
      <w:r w:rsidRPr="000E4F23">
        <w:rPr>
          <w:sz w:val="28"/>
          <w:szCs w:val="28"/>
          <w:lang w:val="en-US"/>
        </w:rPr>
        <w:t>.</w:t>
      </w:r>
    </w:p>
    <w:p w14:paraId="6AAB70A7" w14:textId="32720468" w:rsidR="007D0E38" w:rsidRPr="000E4F23" w:rsidRDefault="00D242D8" w:rsidP="00D242D8">
      <w:pPr>
        <w:ind w:firstLine="708"/>
        <w:jc w:val="both"/>
        <w:rPr>
          <w:sz w:val="28"/>
          <w:szCs w:val="28"/>
          <w:lang w:val="en-US"/>
        </w:rPr>
      </w:pPr>
      <w:r w:rsidRPr="000E4F23">
        <w:rPr>
          <w:sz w:val="28"/>
          <w:szCs w:val="28"/>
          <w:lang w:val="en-US"/>
        </w:rPr>
        <w:t xml:space="preserve">3. </w:t>
      </w:r>
      <w:r w:rsidR="00C46846" w:rsidRPr="000E4F23">
        <w:rPr>
          <w:sz w:val="28"/>
          <w:szCs w:val="28"/>
          <w:lang w:val="en-US"/>
        </w:rPr>
        <w:t xml:space="preserve">Methods of </w:t>
      </w:r>
      <w:r w:rsidR="00734AF5" w:rsidRPr="000E4F23">
        <w:rPr>
          <w:sz w:val="28"/>
          <w:szCs w:val="28"/>
          <w:lang w:val="en-US"/>
        </w:rPr>
        <w:t xml:space="preserve">colloidal solutions </w:t>
      </w:r>
      <w:r w:rsidR="00C46846" w:rsidRPr="000E4F23">
        <w:rPr>
          <w:sz w:val="28"/>
          <w:szCs w:val="28"/>
          <w:lang w:val="en-US"/>
        </w:rPr>
        <w:t>preparation (dispersion</w:t>
      </w:r>
      <w:r w:rsidR="00734AF5" w:rsidRPr="000E4F23">
        <w:rPr>
          <w:sz w:val="28"/>
          <w:szCs w:val="28"/>
          <w:lang w:val="en-US"/>
        </w:rPr>
        <w:t>:</w:t>
      </w:r>
      <w:r w:rsidR="00C46846" w:rsidRPr="000E4F23">
        <w:rPr>
          <w:sz w:val="28"/>
          <w:szCs w:val="28"/>
          <w:lang w:val="en-US"/>
        </w:rPr>
        <w:t xml:space="preserve"> mechanical grinding, </w:t>
      </w:r>
      <w:r w:rsidR="00734AF5" w:rsidRPr="000E4F23">
        <w:rPr>
          <w:sz w:val="28"/>
          <w:szCs w:val="28"/>
          <w:lang w:val="en-US"/>
        </w:rPr>
        <w:t xml:space="preserve">ultrasonic </w:t>
      </w:r>
      <w:r w:rsidR="00C46846" w:rsidRPr="000E4F23">
        <w:rPr>
          <w:sz w:val="28"/>
          <w:szCs w:val="28"/>
          <w:lang w:val="en-US"/>
        </w:rPr>
        <w:t>dispersion</w:t>
      </w:r>
      <w:r w:rsidR="00734AF5" w:rsidRPr="000E4F23">
        <w:rPr>
          <w:sz w:val="28"/>
          <w:szCs w:val="28"/>
          <w:lang w:val="en-US"/>
        </w:rPr>
        <w:t>,</w:t>
      </w:r>
      <w:r w:rsidR="00C46846" w:rsidRPr="000E4F23">
        <w:rPr>
          <w:sz w:val="28"/>
          <w:szCs w:val="28"/>
          <w:lang w:val="en-US"/>
        </w:rPr>
        <w:t xml:space="preserve"> </w:t>
      </w:r>
      <w:proofErr w:type="spellStart"/>
      <w:r w:rsidR="006A2DE9">
        <w:rPr>
          <w:sz w:val="28"/>
          <w:szCs w:val="28"/>
          <w:lang w:val="en-US"/>
        </w:rPr>
        <w:t>Bredig</w:t>
      </w:r>
      <w:r w:rsidR="00F07C07">
        <w:rPr>
          <w:sz w:val="28"/>
          <w:szCs w:val="28"/>
          <w:lang w:val="en-US"/>
        </w:rPr>
        <w:t>’s</w:t>
      </w:r>
      <w:proofErr w:type="spellEnd"/>
      <w:r w:rsidR="00F07C07">
        <w:rPr>
          <w:sz w:val="28"/>
          <w:szCs w:val="28"/>
          <w:lang w:val="en-US"/>
        </w:rPr>
        <w:t xml:space="preserve"> arc method</w:t>
      </w:r>
      <w:r w:rsidR="00734AF5" w:rsidRPr="000E4F23">
        <w:rPr>
          <w:sz w:val="28"/>
          <w:szCs w:val="28"/>
          <w:lang w:val="en-US"/>
        </w:rPr>
        <w:t xml:space="preserve">, </w:t>
      </w:r>
      <w:proofErr w:type="spellStart"/>
      <w:r w:rsidR="00734AF5" w:rsidRPr="000E4F23">
        <w:rPr>
          <w:sz w:val="28"/>
          <w:szCs w:val="28"/>
          <w:lang w:val="en-US"/>
        </w:rPr>
        <w:t>peptization</w:t>
      </w:r>
      <w:proofErr w:type="spellEnd"/>
      <w:r w:rsidR="00734AF5" w:rsidRPr="000E4F23">
        <w:rPr>
          <w:sz w:val="28"/>
          <w:szCs w:val="28"/>
          <w:lang w:val="en-US"/>
        </w:rPr>
        <w:t xml:space="preserve"> </w:t>
      </w:r>
      <w:r w:rsidR="00C46846" w:rsidRPr="000E4F23">
        <w:rPr>
          <w:sz w:val="28"/>
          <w:szCs w:val="28"/>
          <w:lang w:val="en-US"/>
        </w:rPr>
        <w:t xml:space="preserve">method, etc.) </w:t>
      </w:r>
      <w:proofErr w:type="gramStart"/>
      <w:r w:rsidR="00C46846" w:rsidRPr="000E4F23">
        <w:rPr>
          <w:sz w:val="28"/>
          <w:szCs w:val="28"/>
          <w:lang w:val="en-US"/>
        </w:rPr>
        <w:t>Condensing</w:t>
      </w:r>
      <w:r w:rsidR="00734AF5" w:rsidRPr="000E4F23">
        <w:rPr>
          <w:sz w:val="28"/>
          <w:szCs w:val="28"/>
          <w:lang w:val="en-US"/>
        </w:rPr>
        <w:t xml:space="preserve"> methods</w:t>
      </w:r>
      <w:r w:rsidR="00C46846" w:rsidRPr="000E4F23">
        <w:rPr>
          <w:sz w:val="28"/>
          <w:szCs w:val="28"/>
          <w:lang w:val="en-US"/>
        </w:rPr>
        <w:t xml:space="preserve">: physical and chemical (solvent exchange method, </w:t>
      </w:r>
      <w:r w:rsidR="00734AF5" w:rsidRPr="000E4F23">
        <w:rPr>
          <w:sz w:val="28"/>
          <w:szCs w:val="28"/>
          <w:lang w:val="en-US"/>
        </w:rPr>
        <w:t>chemical</w:t>
      </w:r>
      <w:r w:rsidR="00C46846" w:rsidRPr="000E4F23">
        <w:rPr>
          <w:sz w:val="28"/>
          <w:szCs w:val="28"/>
          <w:lang w:val="en-US"/>
        </w:rPr>
        <w:t xml:space="preserve"> reaction</w:t>
      </w:r>
      <w:r w:rsidR="00734AF5" w:rsidRPr="000E4F23">
        <w:rPr>
          <w:sz w:val="28"/>
          <w:szCs w:val="28"/>
          <w:lang w:val="en-US"/>
        </w:rPr>
        <w:t xml:space="preserve"> </w:t>
      </w:r>
      <w:r w:rsidR="00C46846" w:rsidRPr="000E4F23">
        <w:rPr>
          <w:sz w:val="28"/>
          <w:szCs w:val="28"/>
          <w:lang w:val="en-US"/>
        </w:rPr>
        <w:t xml:space="preserve">involving formation </w:t>
      </w:r>
      <w:r w:rsidR="00734AF5" w:rsidRPr="000E4F23">
        <w:rPr>
          <w:sz w:val="28"/>
          <w:szCs w:val="28"/>
          <w:lang w:val="en-US"/>
        </w:rPr>
        <w:t xml:space="preserve">of hardly </w:t>
      </w:r>
      <w:r w:rsidR="00C46846" w:rsidRPr="000E4F23">
        <w:rPr>
          <w:sz w:val="28"/>
          <w:szCs w:val="28"/>
          <w:lang w:val="en-US"/>
        </w:rPr>
        <w:t>soluble substances, etc.).</w:t>
      </w:r>
      <w:proofErr w:type="gramEnd"/>
      <w:r w:rsidR="00734AF5" w:rsidRPr="000E4F23">
        <w:rPr>
          <w:sz w:val="28"/>
          <w:szCs w:val="28"/>
          <w:lang w:val="en-US"/>
        </w:rPr>
        <w:t xml:space="preserve"> </w:t>
      </w:r>
    </w:p>
    <w:p w14:paraId="4E0DACE7" w14:textId="77777777" w:rsidR="00D242D8" w:rsidRPr="000E4F23" w:rsidRDefault="00D242D8" w:rsidP="00D242D8">
      <w:pPr>
        <w:ind w:firstLine="708"/>
        <w:jc w:val="both"/>
        <w:rPr>
          <w:sz w:val="28"/>
          <w:szCs w:val="28"/>
          <w:lang w:val="en-US"/>
        </w:rPr>
      </w:pPr>
      <w:r w:rsidRPr="000E4F23">
        <w:rPr>
          <w:sz w:val="28"/>
          <w:szCs w:val="28"/>
          <w:lang w:val="en-US"/>
        </w:rPr>
        <w:t xml:space="preserve">4. </w:t>
      </w:r>
      <w:r w:rsidR="00303C3A" w:rsidRPr="000E4F23">
        <w:rPr>
          <w:sz w:val="28"/>
          <w:szCs w:val="28"/>
          <w:lang w:val="en-US"/>
        </w:rPr>
        <w:t>The structure of colloidal particles</w:t>
      </w:r>
      <w:r w:rsidRPr="000E4F23">
        <w:rPr>
          <w:sz w:val="28"/>
          <w:szCs w:val="28"/>
          <w:lang w:val="en-US"/>
        </w:rPr>
        <w:t>.</w:t>
      </w:r>
    </w:p>
    <w:p w14:paraId="7DAF0BE1" w14:textId="54CCE209" w:rsidR="00D242D8" w:rsidRPr="000E4F23" w:rsidRDefault="00D242D8" w:rsidP="00D242D8">
      <w:pPr>
        <w:ind w:firstLine="708"/>
        <w:jc w:val="both"/>
        <w:rPr>
          <w:sz w:val="28"/>
          <w:szCs w:val="28"/>
          <w:lang w:val="en-US"/>
        </w:rPr>
      </w:pPr>
      <w:r w:rsidRPr="000E4F23">
        <w:rPr>
          <w:sz w:val="28"/>
          <w:szCs w:val="28"/>
          <w:lang w:val="en-US"/>
        </w:rPr>
        <w:t xml:space="preserve">5. </w:t>
      </w:r>
      <w:r w:rsidR="00303C3A" w:rsidRPr="000E4F23">
        <w:rPr>
          <w:sz w:val="28"/>
          <w:szCs w:val="28"/>
          <w:lang w:val="en-US"/>
        </w:rPr>
        <w:t xml:space="preserve">Methods of purification of colloidal solutions (dialysis, </w:t>
      </w:r>
      <w:proofErr w:type="spellStart"/>
      <w:r w:rsidR="00303C3A" w:rsidRPr="000E4F23">
        <w:rPr>
          <w:sz w:val="28"/>
          <w:szCs w:val="28"/>
          <w:lang w:val="en-US"/>
        </w:rPr>
        <w:t>electrodialysis</w:t>
      </w:r>
      <w:proofErr w:type="spellEnd"/>
      <w:r w:rsidR="00303C3A" w:rsidRPr="000E4F23">
        <w:rPr>
          <w:sz w:val="28"/>
          <w:szCs w:val="28"/>
          <w:lang w:val="en-US"/>
        </w:rPr>
        <w:t xml:space="preserve">, ultracentrifugation, compensatory dialysis, </w:t>
      </w:r>
      <w:proofErr w:type="spellStart"/>
      <w:r w:rsidR="00260CA2">
        <w:rPr>
          <w:sz w:val="28"/>
          <w:szCs w:val="28"/>
          <w:lang w:val="en-US"/>
        </w:rPr>
        <w:t>v</w:t>
      </w:r>
      <w:r w:rsidR="00303C3A" w:rsidRPr="00260CA2">
        <w:rPr>
          <w:sz w:val="28"/>
          <w:szCs w:val="28"/>
          <w:lang w:val="en-US"/>
        </w:rPr>
        <w:t>iv</w:t>
      </w:r>
      <w:r w:rsidR="005D0564">
        <w:rPr>
          <w:sz w:val="28"/>
          <w:szCs w:val="28"/>
          <w:lang w:val="en-US"/>
        </w:rPr>
        <w:t>i</w:t>
      </w:r>
      <w:proofErr w:type="spellEnd"/>
      <w:r w:rsidR="00303C3A" w:rsidRPr="00260CA2">
        <w:rPr>
          <w:sz w:val="28"/>
          <w:szCs w:val="28"/>
          <w:lang w:val="en-US"/>
        </w:rPr>
        <w:t xml:space="preserve"> dialysis</w:t>
      </w:r>
      <w:r w:rsidR="00303C3A" w:rsidRPr="000E4F23">
        <w:rPr>
          <w:sz w:val="28"/>
          <w:szCs w:val="28"/>
          <w:lang w:val="en-US"/>
        </w:rPr>
        <w:t>, ultrafiltration, etc.).</w:t>
      </w:r>
    </w:p>
    <w:p w14:paraId="3F67C181" w14:textId="3A3ACE94" w:rsidR="00303C3A" w:rsidRPr="000E4F23" w:rsidRDefault="00D242D8" w:rsidP="00D242D8">
      <w:pPr>
        <w:ind w:firstLine="708"/>
        <w:jc w:val="both"/>
        <w:rPr>
          <w:sz w:val="28"/>
          <w:szCs w:val="28"/>
          <w:lang w:val="en-US"/>
        </w:rPr>
      </w:pPr>
      <w:r w:rsidRPr="000E4F23">
        <w:rPr>
          <w:sz w:val="28"/>
          <w:szCs w:val="28"/>
          <w:lang w:val="en-US"/>
        </w:rPr>
        <w:t xml:space="preserve">6. </w:t>
      </w:r>
      <w:r w:rsidR="00303C3A" w:rsidRPr="000E4F23">
        <w:rPr>
          <w:sz w:val="28"/>
          <w:szCs w:val="28"/>
          <w:lang w:val="en-US"/>
        </w:rPr>
        <w:t>The properties of colloidal solutions - molecular-kinetic: (Brownian motion, diffusion, osmosis, diffusion-sedimentation equilibrium); Optical: (light scattering, Tyndall effect, light absorption); Methods for Biomedical Research (</w:t>
      </w:r>
      <w:proofErr w:type="spellStart"/>
      <w:r w:rsidR="00303C3A" w:rsidRPr="000E4F23">
        <w:rPr>
          <w:sz w:val="28"/>
          <w:szCs w:val="28"/>
          <w:lang w:val="en-US"/>
        </w:rPr>
        <w:t>nephelometry</w:t>
      </w:r>
      <w:proofErr w:type="spellEnd"/>
      <w:r w:rsidR="00111A86">
        <w:rPr>
          <w:sz w:val="28"/>
          <w:szCs w:val="28"/>
          <w:lang w:val="en-US"/>
        </w:rPr>
        <w:t>,</w:t>
      </w:r>
      <w:r w:rsidR="00303C3A" w:rsidRPr="000E4F23">
        <w:rPr>
          <w:sz w:val="28"/>
          <w:szCs w:val="28"/>
          <w:lang w:val="en-US"/>
        </w:rPr>
        <w:t xml:space="preserve"> work </w:t>
      </w:r>
      <w:r w:rsidR="00111A86">
        <w:rPr>
          <w:sz w:val="28"/>
          <w:szCs w:val="28"/>
          <w:lang w:val="en-US"/>
        </w:rPr>
        <w:t xml:space="preserve">of </w:t>
      </w:r>
      <w:proofErr w:type="spellStart"/>
      <w:r w:rsidR="00303C3A" w:rsidRPr="000E4F23">
        <w:rPr>
          <w:sz w:val="28"/>
          <w:szCs w:val="28"/>
          <w:lang w:val="en-US"/>
        </w:rPr>
        <w:t>ultramicroscope</w:t>
      </w:r>
      <w:proofErr w:type="spellEnd"/>
      <w:r w:rsidR="00303C3A" w:rsidRPr="000E4F23">
        <w:rPr>
          <w:sz w:val="28"/>
          <w:szCs w:val="28"/>
          <w:lang w:val="en-US"/>
        </w:rPr>
        <w:t xml:space="preserve"> and electron microscope).</w:t>
      </w:r>
    </w:p>
    <w:p w14:paraId="0A775AFE" w14:textId="3024FEB7" w:rsidR="00303C3A" w:rsidRPr="000E4F23" w:rsidRDefault="00D242D8" w:rsidP="00D242D8">
      <w:pPr>
        <w:ind w:firstLine="708"/>
        <w:jc w:val="both"/>
        <w:rPr>
          <w:sz w:val="28"/>
          <w:szCs w:val="28"/>
          <w:lang w:val="en-US"/>
        </w:rPr>
      </w:pPr>
      <w:r w:rsidRPr="000E4F23">
        <w:rPr>
          <w:sz w:val="28"/>
          <w:szCs w:val="28"/>
          <w:lang w:val="en-US"/>
        </w:rPr>
        <w:t xml:space="preserve">7. </w:t>
      </w:r>
      <w:r w:rsidR="00C46846" w:rsidRPr="000E4F23">
        <w:rPr>
          <w:sz w:val="28"/>
          <w:szCs w:val="28"/>
          <w:lang w:val="en-US"/>
        </w:rPr>
        <w:t>Electro kinetic</w:t>
      </w:r>
      <w:r w:rsidR="00303C3A" w:rsidRPr="000E4F23">
        <w:rPr>
          <w:sz w:val="28"/>
          <w:szCs w:val="28"/>
          <w:lang w:val="en-US"/>
        </w:rPr>
        <w:t xml:space="preserve"> properties (electrophoresis, </w:t>
      </w:r>
      <w:proofErr w:type="spellStart"/>
      <w:r w:rsidR="00303C3A" w:rsidRPr="000E4F23">
        <w:rPr>
          <w:sz w:val="28"/>
          <w:szCs w:val="28"/>
          <w:lang w:val="en-US"/>
        </w:rPr>
        <w:t>electroosmosis</w:t>
      </w:r>
      <w:proofErr w:type="spellEnd"/>
      <w:r w:rsidR="009B2F6A" w:rsidRPr="000E4F23">
        <w:rPr>
          <w:sz w:val="28"/>
          <w:szCs w:val="28"/>
          <w:lang w:val="en-US"/>
        </w:rPr>
        <w:t>, flow</w:t>
      </w:r>
      <w:r w:rsidR="00C46846" w:rsidRPr="000E4F23">
        <w:rPr>
          <w:sz w:val="28"/>
          <w:szCs w:val="28"/>
          <w:lang w:val="en-US"/>
        </w:rPr>
        <w:t xml:space="preserve"> </w:t>
      </w:r>
      <w:r w:rsidR="00303C3A" w:rsidRPr="000E4F23">
        <w:rPr>
          <w:sz w:val="28"/>
          <w:szCs w:val="28"/>
          <w:lang w:val="en-US"/>
        </w:rPr>
        <w:t xml:space="preserve">potential, </w:t>
      </w:r>
      <w:r w:rsidR="00FE49A9">
        <w:rPr>
          <w:sz w:val="28"/>
          <w:szCs w:val="28"/>
          <w:lang w:val="en-US"/>
        </w:rPr>
        <w:t xml:space="preserve">sedimentation </w:t>
      </w:r>
      <w:r w:rsidR="00303C3A" w:rsidRPr="000E4F23">
        <w:rPr>
          <w:sz w:val="28"/>
          <w:szCs w:val="28"/>
          <w:lang w:val="en-US"/>
        </w:rPr>
        <w:t>potential)</w:t>
      </w:r>
      <w:r w:rsidR="00C46846" w:rsidRPr="000E4F23">
        <w:rPr>
          <w:sz w:val="28"/>
          <w:szCs w:val="28"/>
          <w:lang w:val="en-US"/>
        </w:rPr>
        <w:t xml:space="preserve"> of colloids</w:t>
      </w:r>
      <w:r w:rsidR="00303C3A" w:rsidRPr="000E4F23">
        <w:rPr>
          <w:sz w:val="28"/>
          <w:szCs w:val="28"/>
          <w:lang w:val="en-US"/>
        </w:rPr>
        <w:t>. Electrophoretic studies in medicine.</w:t>
      </w:r>
    </w:p>
    <w:p w14:paraId="1FEA6FAF" w14:textId="6E15A7FE" w:rsidR="00D242D8" w:rsidRPr="000E4F23" w:rsidRDefault="00D242D8" w:rsidP="00D242D8">
      <w:pPr>
        <w:ind w:firstLine="709"/>
        <w:jc w:val="both"/>
        <w:rPr>
          <w:sz w:val="28"/>
          <w:szCs w:val="28"/>
          <w:lang w:val="en-US"/>
        </w:rPr>
      </w:pPr>
      <w:r w:rsidRPr="000E4F23">
        <w:rPr>
          <w:sz w:val="28"/>
          <w:szCs w:val="28"/>
          <w:lang w:val="en-US"/>
        </w:rPr>
        <w:t xml:space="preserve">8. </w:t>
      </w:r>
      <w:r w:rsidR="00303C3A" w:rsidRPr="000E4F23">
        <w:rPr>
          <w:sz w:val="28"/>
          <w:szCs w:val="28"/>
          <w:lang w:val="en-US"/>
        </w:rPr>
        <w:t>Kinetic and aggregative stability</w:t>
      </w:r>
      <w:r w:rsidR="00111A86">
        <w:rPr>
          <w:sz w:val="28"/>
          <w:szCs w:val="28"/>
          <w:lang w:val="en-US"/>
        </w:rPr>
        <w:t>.</w:t>
      </w:r>
      <w:r w:rsidR="00303C3A" w:rsidRPr="000E4F23">
        <w:rPr>
          <w:sz w:val="28"/>
          <w:szCs w:val="28"/>
          <w:lang w:val="en-US"/>
        </w:rPr>
        <w:t xml:space="preserve"> </w:t>
      </w:r>
      <w:proofErr w:type="gramStart"/>
      <w:r w:rsidR="00111A86">
        <w:rPr>
          <w:sz w:val="28"/>
          <w:szCs w:val="28"/>
          <w:lang w:val="en-US"/>
        </w:rPr>
        <w:t>C</w:t>
      </w:r>
      <w:r w:rsidR="00303C3A" w:rsidRPr="000E4F23">
        <w:rPr>
          <w:sz w:val="28"/>
          <w:szCs w:val="28"/>
          <w:lang w:val="en-US"/>
        </w:rPr>
        <w:t>oagulation of dispersed systems.</w:t>
      </w:r>
      <w:proofErr w:type="gramEnd"/>
      <w:r w:rsidR="00303C3A" w:rsidRPr="000E4F23">
        <w:rPr>
          <w:sz w:val="28"/>
          <w:szCs w:val="28"/>
          <w:lang w:val="en-US"/>
        </w:rPr>
        <w:t xml:space="preserve"> </w:t>
      </w:r>
      <w:proofErr w:type="gramStart"/>
      <w:r w:rsidR="00303C3A" w:rsidRPr="000E4F23">
        <w:rPr>
          <w:sz w:val="28"/>
          <w:szCs w:val="28"/>
          <w:lang w:val="en-US"/>
        </w:rPr>
        <w:t>Factors affecting the stability of colloidal solutions</w:t>
      </w:r>
      <w:r w:rsidRPr="000E4F23">
        <w:rPr>
          <w:sz w:val="28"/>
          <w:szCs w:val="28"/>
          <w:lang w:val="en-US"/>
        </w:rPr>
        <w:t>.</w:t>
      </w:r>
      <w:proofErr w:type="gramEnd"/>
      <w:r w:rsidRPr="000E4F23">
        <w:rPr>
          <w:sz w:val="28"/>
          <w:szCs w:val="28"/>
          <w:lang w:val="en-US"/>
        </w:rPr>
        <w:t xml:space="preserve"> </w:t>
      </w:r>
    </w:p>
    <w:p w14:paraId="7FCB42E5" w14:textId="4FDABD0C" w:rsidR="00D242D8" w:rsidRPr="000E4F23" w:rsidRDefault="00D242D8" w:rsidP="00D242D8">
      <w:pPr>
        <w:ind w:firstLine="709"/>
        <w:jc w:val="both"/>
        <w:rPr>
          <w:sz w:val="28"/>
          <w:szCs w:val="28"/>
          <w:lang w:val="en-US"/>
        </w:rPr>
      </w:pPr>
      <w:r w:rsidRPr="000E4F23">
        <w:rPr>
          <w:sz w:val="28"/>
          <w:szCs w:val="28"/>
          <w:lang w:val="en-US"/>
        </w:rPr>
        <w:t xml:space="preserve">9. </w:t>
      </w:r>
      <w:r w:rsidR="00303C3A" w:rsidRPr="000E4F23">
        <w:rPr>
          <w:sz w:val="28"/>
          <w:szCs w:val="28"/>
          <w:lang w:val="en-US"/>
        </w:rPr>
        <w:t xml:space="preserve">Colloidal protection. </w:t>
      </w:r>
      <w:proofErr w:type="gramStart"/>
      <w:r w:rsidR="00303C3A" w:rsidRPr="000E4F23">
        <w:rPr>
          <w:sz w:val="28"/>
          <w:szCs w:val="28"/>
          <w:lang w:val="en-US"/>
        </w:rPr>
        <w:t>Colloidal solutions of surfactants.</w:t>
      </w:r>
      <w:proofErr w:type="gramEnd"/>
      <w:r w:rsidR="00303C3A" w:rsidRPr="000E4F23">
        <w:rPr>
          <w:sz w:val="28"/>
          <w:szCs w:val="28"/>
          <w:lang w:val="en-US"/>
        </w:rPr>
        <w:t xml:space="preserve"> </w:t>
      </w:r>
      <w:proofErr w:type="gramStart"/>
      <w:r w:rsidR="00303C3A" w:rsidRPr="000E4F23">
        <w:rPr>
          <w:sz w:val="28"/>
          <w:szCs w:val="28"/>
          <w:lang w:val="en-US"/>
        </w:rPr>
        <w:t xml:space="preserve">The biological </w:t>
      </w:r>
      <w:r w:rsidR="00C46846" w:rsidRPr="000E4F23">
        <w:rPr>
          <w:sz w:val="28"/>
          <w:szCs w:val="28"/>
          <w:lang w:val="en-US"/>
        </w:rPr>
        <w:t>import</w:t>
      </w:r>
      <w:r w:rsidR="00303C3A" w:rsidRPr="000E4F23">
        <w:rPr>
          <w:sz w:val="28"/>
          <w:szCs w:val="28"/>
          <w:lang w:val="en-US"/>
        </w:rPr>
        <w:t xml:space="preserve">ance of </w:t>
      </w:r>
      <w:r w:rsidR="00111A86">
        <w:rPr>
          <w:sz w:val="28"/>
          <w:szCs w:val="28"/>
          <w:lang w:val="en-US"/>
        </w:rPr>
        <w:t xml:space="preserve">the </w:t>
      </w:r>
      <w:r w:rsidR="00303C3A" w:rsidRPr="000E4F23">
        <w:rPr>
          <w:sz w:val="28"/>
          <w:szCs w:val="28"/>
          <w:lang w:val="en-US"/>
        </w:rPr>
        <w:t>colloidal protection</w:t>
      </w:r>
      <w:r w:rsidRPr="000E4F23">
        <w:rPr>
          <w:sz w:val="28"/>
          <w:szCs w:val="28"/>
          <w:lang w:val="en-US"/>
        </w:rPr>
        <w:t>.</w:t>
      </w:r>
      <w:proofErr w:type="gramEnd"/>
      <w:r w:rsidRPr="000E4F23">
        <w:rPr>
          <w:sz w:val="28"/>
          <w:szCs w:val="28"/>
          <w:lang w:val="en-US"/>
        </w:rPr>
        <w:t xml:space="preserve"> </w:t>
      </w:r>
    </w:p>
    <w:p w14:paraId="33D23F7B" w14:textId="77777777" w:rsidR="00D242D8" w:rsidRPr="000E4F23" w:rsidRDefault="00D242D8" w:rsidP="00D242D8">
      <w:pPr>
        <w:ind w:firstLine="708"/>
        <w:jc w:val="both"/>
        <w:rPr>
          <w:sz w:val="28"/>
          <w:szCs w:val="28"/>
          <w:lang w:val="en-US"/>
        </w:rPr>
      </w:pPr>
      <w:r w:rsidRPr="000E4F23">
        <w:rPr>
          <w:sz w:val="28"/>
          <w:szCs w:val="28"/>
          <w:lang w:val="en-US"/>
        </w:rPr>
        <w:t xml:space="preserve">10. </w:t>
      </w:r>
      <w:r w:rsidR="00303C3A" w:rsidRPr="000E4F23">
        <w:rPr>
          <w:sz w:val="28"/>
          <w:szCs w:val="28"/>
          <w:lang w:val="en-US"/>
        </w:rPr>
        <w:t>Application of disperse</w:t>
      </w:r>
      <w:r w:rsidR="009D6D9B" w:rsidRPr="000E4F23">
        <w:rPr>
          <w:sz w:val="28"/>
          <w:szCs w:val="28"/>
          <w:lang w:val="en-US"/>
        </w:rPr>
        <w:t>d</w:t>
      </w:r>
      <w:r w:rsidR="00303C3A" w:rsidRPr="000E4F23">
        <w:rPr>
          <w:sz w:val="28"/>
          <w:szCs w:val="28"/>
          <w:lang w:val="en-US"/>
        </w:rPr>
        <w:t xml:space="preserve"> systems </w:t>
      </w:r>
      <w:r w:rsidR="00C46846" w:rsidRPr="000E4F23">
        <w:rPr>
          <w:sz w:val="28"/>
          <w:szCs w:val="28"/>
          <w:lang w:val="en-US"/>
        </w:rPr>
        <w:t>(colloidal solutions, aerosols, suspensions, emulsions) in medicine.</w:t>
      </w:r>
    </w:p>
    <w:p w14:paraId="23DA27EE" w14:textId="77777777" w:rsidR="00DE50DD" w:rsidRPr="000E4F23" w:rsidRDefault="00DE50DD" w:rsidP="004719C5">
      <w:pPr>
        <w:pStyle w:val="Text"/>
        <w:rPr>
          <w:color w:val="auto"/>
          <w:lang w:val="en-US"/>
        </w:rPr>
      </w:pPr>
    </w:p>
    <w:p w14:paraId="033A8B90" w14:textId="77777777" w:rsidR="005B2499" w:rsidRDefault="00A85498" w:rsidP="003563C8">
      <w:pPr>
        <w:numPr>
          <w:ilvl w:val="0"/>
          <w:numId w:val="2"/>
        </w:numPr>
        <w:ind w:left="0" w:firstLine="0"/>
        <w:jc w:val="center"/>
        <w:rPr>
          <w:b/>
          <w:sz w:val="28"/>
          <w:szCs w:val="28"/>
          <w:lang w:val="en-US"/>
        </w:rPr>
      </w:pPr>
      <w:r w:rsidRPr="00B46723">
        <w:rPr>
          <w:b/>
          <w:sz w:val="28"/>
          <w:szCs w:val="28"/>
          <w:lang w:val="en-US"/>
        </w:rPr>
        <w:t>Dispersed system</w:t>
      </w:r>
      <w:r w:rsidR="005B2499" w:rsidRPr="00B46723">
        <w:rPr>
          <w:b/>
          <w:sz w:val="28"/>
          <w:szCs w:val="28"/>
          <w:lang w:val="en-US"/>
        </w:rPr>
        <w:t xml:space="preserve"> (</w:t>
      </w:r>
      <w:r w:rsidRPr="00B46723">
        <w:rPr>
          <w:b/>
          <w:sz w:val="28"/>
          <w:szCs w:val="28"/>
          <w:lang w:val="en-US"/>
        </w:rPr>
        <w:t>definition and components</w:t>
      </w:r>
      <w:r w:rsidR="005B2499" w:rsidRPr="00B46723">
        <w:rPr>
          <w:b/>
          <w:sz w:val="28"/>
          <w:szCs w:val="28"/>
          <w:lang w:val="en-US"/>
        </w:rPr>
        <w:t>).</w:t>
      </w:r>
    </w:p>
    <w:p w14:paraId="7808CC54" w14:textId="77777777" w:rsidR="00B46723" w:rsidRPr="00B46723" w:rsidRDefault="00B46723" w:rsidP="00B46723">
      <w:pPr>
        <w:ind w:left="708"/>
        <w:rPr>
          <w:b/>
          <w:sz w:val="28"/>
          <w:szCs w:val="28"/>
          <w:lang w:val="en-US"/>
        </w:rPr>
      </w:pPr>
    </w:p>
    <w:p w14:paraId="0493BB7E" w14:textId="30586B32" w:rsidR="009B2F6A" w:rsidRPr="000E4F23" w:rsidRDefault="009B2F6A" w:rsidP="009B2F6A">
      <w:pPr>
        <w:ind w:firstLine="708"/>
        <w:jc w:val="both"/>
        <w:rPr>
          <w:sz w:val="28"/>
          <w:szCs w:val="28"/>
          <w:lang w:val="en-US"/>
        </w:rPr>
      </w:pPr>
      <w:r w:rsidRPr="00111A86">
        <w:rPr>
          <w:sz w:val="28"/>
          <w:szCs w:val="28"/>
          <w:lang w:val="en-US"/>
        </w:rPr>
        <w:t>Substances</w:t>
      </w:r>
      <w:r w:rsidRPr="000E4F23">
        <w:rPr>
          <w:sz w:val="28"/>
          <w:szCs w:val="28"/>
          <w:lang w:val="en-US"/>
        </w:rPr>
        <w:t xml:space="preserve"> in true solutions </w:t>
      </w:r>
      <w:r w:rsidR="00E0074F" w:rsidRPr="000E4F23">
        <w:rPr>
          <w:sz w:val="28"/>
          <w:szCs w:val="28"/>
          <w:lang w:val="en-US"/>
        </w:rPr>
        <w:t>exist</w:t>
      </w:r>
      <w:r w:rsidRPr="000E4F23">
        <w:rPr>
          <w:sz w:val="28"/>
          <w:szCs w:val="28"/>
          <w:lang w:val="en-US"/>
        </w:rPr>
        <w:t xml:space="preserve"> in molecular or ionic state, particle</w:t>
      </w:r>
      <w:r w:rsidR="00111A86">
        <w:rPr>
          <w:sz w:val="28"/>
          <w:szCs w:val="28"/>
          <w:lang w:val="en-US"/>
        </w:rPr>
        <w:t>s</w:t>
      </w:r>
      <w:r w:rsidRPr="000E4F23">
        <w:rPr>
          <w:sz w:val="28"/>
          <w:szCs w:val="28"/>
          <w:lang w:val="en-US"/>
        </w:rPr>
        <w:t xml:space="preserve"> size does not exceed 10.9 m</w:t>
      </w:r>
      <w:r w:rsidR="00071618">
        <w:rPr>
          <w:sz w:val="28"/>
          <w:szCs w:val="28"/>
          <w:lang w:val="en-US"/>
        </w:rPr>
        <w:t>,</w:t>
      </w:r>
      <w:r w:rsidRPr="000E4F23">
        <w:rPr>
          <w:sz w:val="28"/>
          <w:szCs w:val="28"/>
          <w:lang w:val="en-US"/>
        </w:rPr>
        <w:t xml:space="preserve"> </w:t>
      </w:r>
      <w:r w:rsidR="00E0074F" w:rsidRPr="000E4F23">
        <w:rPr>
          <w:sz w:val="28"/>
          <w:szCs w:val="28"/>
          <w:lang w:val="en-US"/>
        </w:rPr>
        <w:t>with no physically dis</w:t>
      </w:r>
      <w:r w:rsidR="00071618">
        <w:rPr>
          <w:sz w:val="28"/>
          <w:szCs w:val="28"/>
          <w:lang w:val="en-US"/>
        </w:rPr>
        <w:t>tinctive</w:t>
      </w:r>
      <w:r w:rsidR="00E0074F" w:rsidRPr="000E4F23">
        <w:rPr>
          <w:sz w:val="28"/>
          <w:szCs w:val="28"/>
          <w:lang w:val="en-US"/>
        </w:rPr>
        <w:t xml:space="preserve"> boundary between the solute particles and the solvent</w:t>
      </w:r>
      <w:r w:rsidRPr="000E4F23">
        <w:rPr>
          <w:sz w:val="28"/>
          <w:szCs w:val="28"/>
          <w:lang w:val="en-US"/>
        </w:rPr>
        <w:t>, so true solution</w:t>
      </w:r>
      <w:r w:rsidR="00E0074F" w:rsidRPr="000E4F23">
        <w:rPr>
          <w:sz w:val="28"/>
          <w:szCs w:val="28"/>
          <w:lang w:val="en-US"/>
        </w:rPr>
        <w:t>s</w:t>
      </w:r>
      <w:r w:rsidRPr="000E4F23">
        <w:rPr>
          <w:sz w:val="28"/>
          <w:szCs w:val="28"/>
          <w:lang w:val="en-US"/>
        </w:rPr>
        <w:t xml:space="preserve"> are homogeneous system. </w:t>
      </w:r>
      <w:r w:rsidR="00E0074F" w:rsidRPr="000E4F23">
        <w:rPr>
          <w:sz w:val="28"/>
          <w:szCs w:val="28"/>
          <w:lang w:val="en-US"/>
        </w:rPr>
        <w:t xml:space="preserve">The </w:t>
      </w:r>
      <w:r w:rsidR="00071618">
        <w:rPr>
          <w:sz w:val="28"/>
          <w:szCs w:val="28"/>
          <w:lang w:val="en-US"/>
        </w:rPr>
        <w:t>inter</w:t>
      </w:r>
      <w:r w:rsidRPr="000E4F23">
        <w:rPr>
          <w:sz w:val="28"/>
          <w:szCs w:val="28"/>
          <w:lang w:val="en-US"/>
        </w:rPr>
        <w:t xml:space="preserve">phase </w:t>
      </w:r>
      <w:r w:rsidR="00E0074F" w:rsidRPr="000E4F23">
        <w:rPr>
          <w:sz w:val="28"/>
          <w:szCs w:val="28"/>
          <w:lang w:val="en-US"/>
        </w:rPr>
        <w:t xml:space="preserve">boundary appears with </w:t>
      </w:r>
      <w:r w:rsidR="00071618">
        <w:rPr>
          <w:sz w:val="28"/>
          <w:szCs w:val="28"/>
          <w:lang w:val="en-US"/>
        </w:rPr>
        <w:t xml:space="preserve">an </w:t>
      </w:r>
      <w:r w:rsidR="00E0074F" w:rsidRPr="000E4F23">
        <w:rPr>
          <w:sz w:val="28"/>
          <w:szCs w:val="28"/>
          <w:lang w:val="en-US"/>
        </w:rPr>
        <w:t>increas</w:t>
      </w:r>
      <w:r w:rsidR="00071618">
        <w:rPr>
          <w:sz w:val="28"/>
          <w:szCs w:val="28"/>
          <w:lang w:val="en-US"/>
        </w:rPr>
        <w:t>e</w:t>
      </w:r>
      <w:r w:rsidR="00E0074F" w:rsidRPr="000E4F23">
        <w:rPr>
          <w:sz w:val="28"/>
          <w:szCs w:val="28"/>
          <w:lang w:val="en-US"/>
        </w:rPr>
        <w:t xml:space="preserve"> of </w:t>
      </w:r>
      <w:r w:rsidR="00E415B9">
        <w:rPr>
          <w:sz w:val="28"/>
          <w:szCs w:val="28"/>
          <w:lang w:val="en-US"/>
        </w:rPr>
        <w:t>particle</w:t>
      </w:r>
      <w:r w:rsidR="00E0074F" w:rsidRPr="000E4F23">
        <w:rPr>
          <w:sz w:val="28"/>
          <w:szCs w:val="28"/>
          <w:lang w:val="en-US"/>
        </w:rPr>
        <w:t xml:space="preserve"> size in the solution</w:t>
      </w:r>
      <w:r w:rsidR="00FE49A9">
        <w:rPr>
          <w:sz w:val="28"/>
          <w:szCs w:val="28"/>
          <w:lang w:val="en-US"/>
        </w:rPr>
        <w:t xml:space="preserve"> and formation of the</w:t>
      </w:r>
      <w:r w:rsidRPr="000E4F23">
        <w:rPr>
          <w:sz w:val="28"/>
          <w:szCs w:val="28"/>
          <w:lang w:val="en-US"/>
        </w:rPr>
        <w:t xml:space="preserve"> dispersed (heterogeneous) system.</w:t>
      </w:r>
    </w:p>
    <w:p w14:paraId="328C7677" w14:textId="4E384532" w:rsidR="00B46723" w:rsidRDefault="009B2F6A" w:rsidP="00B46723">
      <w:pPr>
        <w:ind w:firstLine="708"/>
        <w:jc w:val="both"/>
        <w:rPr>
          <w:sz w:val="28"/>
          <w:szCs w:val="28"/>
          <w:lang w:val="en-US"/>
        </w:rPr>
      </w:pPr>
      <w:r w:rsidRPr="000E4F23">
        <w:rPr>
          <w:sz w:val="28"/>
          <w:szCs w:val="28"/>
          <w:lang w:val="en-US"/>
        </w:rPr>
        <w:t>Dispers</w:t>
      </w:r>
      <w:r w:rsidR="008F24B3" w:rsidRPr="000E4F23">
        <w:rPr>
          <w:sz w:val="28"/>
          <w:szCs w:val="28"/>
          <w:lang w:val="en-US"/>
        </w:rPr>
        <w:t>ed</w:t>
      </w:r>
      <w:r w:rsidRPr="000E4F23">
        <w:rPr>
          <w:sz w:val="28"/>
          <w:szCs w:val="28"/>
          <w:lang w:val="en-US"/>
        </w:rPr>
        <w:t xml:space="preserve"> </w:t>
      </w:r>
      <w:r w:rsidR="00071618">
        <w:rPr>
          <w:sz w:val="28"/>
          <w:szCs w:val="28"/>
          <w:lang w:val="en-US"/>
        </w:rPr>
        <w:t>s</w:t>
      </w:r>
      <w:r w:rsidRPr="000E4F23">
        <w:rPr>
          <w:sz w:val="28"/>
          <w:szCs w:val="28"/>
          <w:lang w:val="en-US"/>
        </w:rPr>
        <w:t xml:space="preserve">ystem </w:t>
      </w:r>
      <w:r w:rsidR="008F24B3" w:rsidRPr="000E4F23">
        <w:rPr>
          <w:sz w:val="28"/>
          <w:szCs w:val="28"/>
          <w:lang w:val="en-US"/>
        </w:rPr>
        <w:t>is</w:t>
      </w:r>
      <w:r w:rsidRPr="000E4F23">
        <w:rPr>
          <w:sz w:val="28"/>
          <w:szCs w:val="28"/>
          <w:lang w:val="en-US"/>
        </w:rPr>
        <w:t xml:space="preserve"> a heterogeneous (</w:t>
      </w:r>
      <w:proofErr w:type="spellStart"/>
      <w:r w:rsidR="008F24B3" w:rsidRPr="000E4F23">
        <w:rPr>
          <w:sz w:val="28"/>
          <w:szCs w:val="28"/>
          <w:lang w:val="en-US"/>
        </w:rPr>
        <w:t>non</w:t>
      </w:r>
      <w:r w:rsidR="00A87A7C">
        <w:rPr>
          <w:sz w:val="28"/>
          <w:szCs w:val="28"/>
          <w:lang w:val="en-US"/>
        </w:rPr>
        <w:t xml:space="preserve"> </w:t>
      </w:r>
      <w:r w:rsidR="008F24B3" w:rsidRPr="000E4F23">
        <w:rPr>
          <w:sz w:val="28"/>
          <w:szCs w:val="28"/>
          <w:lang w:val="en-US"/>
        </w:rPr>
        <w:t>uniform</w:t>
      </w:r>
      <w:proofErr w:type="spellEnd"/>
      <w:r w:rsidRPr="000E4F23">
        <w:rPr>
          <w:sz w:val="28"/>
          <w:szCs w:val="28"/>
          <w:lang w:val="en-US"/>
        </w:rPr>
        <w:t xml:space="preserve">) system consisting of two or more components with highly developed surface </w:t>
      </w:r>
      <w:r w:rsidR="008F24B3" w:rsidRPr="000E4F23">
        <w:rPr>
          <w:sz w:val="28"/>
          <w:szCs w:val="28"/>
          <w:lang w:val="en-US"/>
        </w:rPr>
        <w:t>boundary</w:t>
      </w:r>
      <w:r w:rsidR="003563C8">
        <w:rPr>
          <w:sz w:val="28"/>
          <w:szCs w:val="28"/>
          <w:lang w:val="en-US"/>
        </w:rPr>
        <w:t>. A</w:t>
      </w:r>
      <w:r w:rsidRPr="000E4F23">
        <w:rPr>
          <w:sz w:val="28"/>
          <w:szCs w:val="28"/>
          <w:lang w:val="en-US"/>
        </w:rPr>
        <w:t xml:space="preserve"> solvent is usually a dispersion</w:t>
      </w:r>
      <w:r w:rsidR="009D6D9B" w:rsidRPr="000E4F23">
        <w:rPr>
          <w:sz w:val="28"/>
          <w:szCs w:val="28"/>
          <w:lang w:val="en-US"/>
        </w:rPr>
        <w:t xml:space="preserve"> medium, </w:t>
      </w:r>
      <w:r w:rsidR="003563C8">
        <w:rPr>
          <w:sz w:val="28"/>
          <w:szCs w:val="28"/>
          <w:lang w:val="en-US"/>
        </w:rPr>
        <w:t xml:space="preserve">a </w:t>
      </w:r>
      <w:r w:rsidR="009D6D9B" w:rsidRPr="000E4F23">
        <w:rPr>
          <w:sz w:val="28"/>
          <w:szCs w:val="28"/>
          <w:lang w:val="en-US"/>
        </w:rPr>
        <w:t xml:space="preserve">substance - a </w:t>
      </w:r>
      <w:r w:rsidR="0068053C">
        <w:rPr>
          <w:sz w:val="28"/>
          <w:szCs w:val="28"/>
          <w:lang w:val="en-US"/>
        </w:rPr>
        <w:t>dispersed phase</w:t>
      </w:r>
      <w:r w:rsidRPr="000E4F23">
        <w:rPr>
          <w:sz w:val="28"/>
          <w:szCs w:val="28"/>
          <w:lang w:val="en-US"/>
        </w:rPr>
        <w:t>. Th</w:t>
      </w:r>
      <w:r w:rsidR="008F24B3" w:rsidRPr="000E4F23">
        <w:rPr>
          <w:sz w:val="28"/>
          <w:szCs w:val="28"/>
          <w:lang w:val="en-US"/>
        </w:rPr>
        <w:t>e</w:t>
      </w:r>
      <w:r w:rsidRPr="000E4F23">
        <w:rPr>
          <w:sz w:val="28"/>
          <w:szCs w:val="28"/>
          <w:lang w:val="en-US"/>
        </w:rPr>
        <w:t xml:space="preserve"> substance is uniformly distributed in the dispersion medium and has a fixed degree of dispersion</w:t>
      </w:r>
      <w:r w:rsidR="008F24B3" w:rsidRPr="000E4F23">
        <w:rPr>
          <w:sz w:val="28"/>
          <w:szCs w:val="28"/>
          <w:lang w:val="en-US"/>
        </w:rPr>
        <w:t>.</w:t>
      </w:r>
    </w:p>
    <w:p w14:paraId="39D7E304" w14:textId="77777777" w:rsidR="003563C8" w:rsidRDefault="003563C8" w:rsidP="003563C8">
      <w:pPr>
        <w:jc w:val="both"/>
        <w:rPr>
          <w:sz w:val="28"/>
          <w:szCs w:val="28"/>
          <w:lang w:val="en-US"/>
        </w:rPr>
      </w:pPr>
    </w:p>
    <w:p w14:paraId="51A974B8" w14:textId="77777777" w:rsidR="005B2499" w:rsidRDefault="00A85498" w:rsidP="003563C8">
      <w:pPr>
        <w:numPr>
          <w:ilvl w:val="0"/>
          <w:numId w:val="2"/>
        </w:numPr>
        <w:ind w:left="0" w:firstLine="0"/>
        <w:jc w:val="center"/>
        <w:rPr>
          <w:b/>
          <w:sz w:val="28"/>
          <w:szCs w:val="28"/>
          <w:lang w:val="en-US"/>
        </w:rPr>
      </w:pPr>
      <w:r w:rsidRPr="00B46723">
        <w:rPr>
          <w:b/>
          <w:sz w:val="28"/>
          <w:szCs w:val="28"/>
          <w:lang w:val="en-US"/>
        </w:rPr>
        <w:t>Classification of dispersed system</w:t>
      </w:r>
      <w:r w:rsidR="00B46723">
        <w:rPr>
          <w:b/>
          <w:sz w:val="28"/>
          <w:szCs w:val="28"/>
          <w:lang w:val="en-US"/>
        </w:rPr>
        <w:t>.</w:t>
      </w:r>
    </w:p>
    <w:p w14:paraId="6CEF873D" w14:textId="77777777" w:rsidR="00B46723" w:rsidRPr="00B46723" w:rsidRDefault="00B46723" w:rsidP="00B46723">
      <w:pPr>
        <w:rPr>
          <w:sz w:val="28"/>
          <w:szCs w:val="28"/>
          <w:lang w:val="en-US"/>
        </w:rPr>
      </w:pPr>
    </w:p>
    <w:p w14:paraId="3C242B8B" w14:textId="6009E849" w:rsidR="005B2499" w:rsidRPr="000E4F23" w:rsidRDefault="003563C8" w:rsidP="0068053C">
      <w:pPr>
        <w:ind w:firstLine="709"/>
        <w:jc w:val="both"/>
        <w:outlineLvl w:val="0"/>
        <w:rPr>
          <w:sz w:val="28"/>
          <w:szCs w:val="28"/>
          <w:lang w:val="en-US"/>
        </w:rPr>
      </w:pPr>
      <w:r>
        <w:rPr>
          <w:sz w:val="28"/>
          <w:szCs w:val="28"/>
          <w:lang w:val="en-US"/>
        </w:rPr>
        <w:t>I</w:t>
      </w:r>
      <w:r w:rsidR="005B2499" w:rsidRPr="000E4F23">
        <w:rPr>
          <w:sz w:val="28"/>
          <w:szCs w:val="28"/>
          <w:lang w:val="en-US"/>
        </w:rPr>
        <w:t xml:space="preserve">. </w:t>
      </w:r>
      <w:r>
        <w:rPr>
          <w:sz w:val="28"/>
          <w:szCs w:val="28"/>
          <w:lang w:val="en-US"/>
        </w:rPr>
        <w:t xml:space="preserve">The </w:t>
      </w:r>
      <w:r w:rsidRPr="000E4F23">
        <w:rPr>
          <w:sz w:val="28"/>
          <w:szCs w:val="28"/>
          <w:lang w:val="en-US"/>
        </w:rPr>
        <w:t xml:space="preserve">dispersed systems </w:t>
      </w:r>
      <w:r w:rsidRPr="003563C8">
        <w:rPr>
          <w:sz w:val="28"/>
          <w:szCs w:val="28"/>
          <w:lang w:val="en-US"/>
        </w:rPr>
        <w:t>are</w:t>
      </w:r>
      <w:r>
        <w:rPr>
          <w:b/>
          <w:sz w:val="28"/>
          <w:szCs w:val="28"/>
          <w:lang w:val="en-US"/>
        </w:rPr>
        <w:t xml:space="preserve"> </w:t>
      </w:r>
      <w:r w:rsidR="00A85498" w:rsidRPr="000E4F23">
        <w:rPr>
          <w:sz w:val="28"/>
          <w:szCs w:val="28"/>
          <w:lang w:val="en-US"/>
        </w:rPr>
        <w:t xml:space="preserve">classified </w:t>
      </w:r>
      <w:r w:rsidRPr="000E4F23">
        <w:rPr>
          <w:sz w:val="28"/>
          <w:szCs w:val="28"/>
          <w:lang w:val="en-US"/>
        </w:rPr>
        <w:t>into groups by the degree of dispersion (particle size)</w:t>
      </w:r>
      <w:r w:rsidR="005B2499" w:rsidRPr="000E4F23">
        <w:rPr>
          <w:sz w:val="28"/>
          <w:szCs w:val="28"/>
          <w:lang w:val="en-US"/>
        </w:rPr>
        <w:t xml:space="preserve">: </w:t>
      </w:r>
    </w:p>
    <w:p w14:paraId="74914D77" w14:textId="57172957" w:rsidR="005B2499" w:rsidRPr="000E4F23" w:rsidRDefault="005B2499" w:rsidP="003563C8">
      <w:pPr>
        <w:ind w:left="709"/>
        <w:jc w:val="both"/>
        <w:rPr>
          <w:sz w:val="28"/>
          <w:szCs w:val="28"/>
          <w:lang w:val="en-US"/>
        </w:rPr>
      </w:pPr>
      <w:r w:rsidRPr="000E4F23">
        <w:rPr>
          <w:sz w:val="28"/>
          <w:szCs w:val="28"/>
          <w:lang w:val="en-US"/>
        </w:rPr>
        <w:t xml:space="preserve">- </w:t>
      </w:r>
      <w:proofErr w:type="gramStart"/>
      <w:r w:rsidR="00A85498" w:rsidRPr="000E4F23">
        <w:rPr>
          <w:sz w:val="28"/>
          <w:szCs w:val="28"/>
          <w:lang w:val="en-US"/>
        </w:rPr>
        <w:t>colloidal</w:t>
      </w:r>
      <w:proofErr w:type="gramEnd"/>
      <w:r w:rsidR="00A85498" w:rsidRPr="000E4F23">
        <w:rPr>
          <w:sz w:val="28"/>
          <w:szCs w:val="28"/>
          <w:lang w:val="en-US"/>
        </w:rPr>
        <w:t xml:space="preserve"> solutions </w:t>
      </w:r>
      <w:r w:rsidRPr="000E4F23">
        <w:rPr>
          <w:sz w:val="28"/>
          <w:szCs w:val="28"/>
          <w:lang w:val="en-US"/>
        </w:rPr>
        <w:t>(</w:t>
      </w:r>
      <w:r w:rsidR="00A85498" w:rsidRPr="000E4F23">
        <w:rPr>
          <w:sz w:val="28"/>
          <w:szCs w:val="28"/>
          <w:lang w:val="en-US"/>
        </w:rPr>
        <w:t>highly dispersed systems</w:t>
      </w:r>
      <w:r w:rsidR="003563C8">
        <w:rPr>
          <w:sz w:val="28"/>
          <w:szCs w:val="28"/>
          <w:lang w:val="en-US"/>
        </w:rPr>
        <w:t xml:space="preserve">, </w:t>
      </w:r>
      <w:r w:rsidR="001C2F58" w:rsidRPr="000E4F23">
        <w:rPr>
          <w:sz w:val="28"/>
          <w:szCs w:val="28"/>
          <w:lang w:val="en-US"/>
        </w:rPr>
        <w:t>particles size</w:t>
      </w:r>
      <w:r w:rsidRPr="000E4F23">
        <w:rPr>
          <w:sz w:val="28"/>
          <w:szCs w:val="28"/>
          <w:lang w:val="en-US"/>
        </w:rPr>
        <w:t xml:space="preserve"> 10</w:t>
      </w:r>
      <w:r w:rsidRPr="000E4F23">
        <w:rPr>
          <w:sz w:val="28"/>
          <w:szCs w:val="28"/>
          <w:vertAlign w:val="superscript"/>
          <w:lang w:val="en-US"/>
        </w:rPr>
        <w:t>-9</w:t>
      </w:r>
      <w:r w:rsidRPr="000E4F23">
        <w:rPr>
          <w:sz w:val="28"/>
          <w:szCs w:val="28"/>
          <w:lang w:val="en-US"/>
        </w:rPr>
        <w:t xml:space="preserve"> – 10</w:t>
      </w:r>
      <w:r w:rsidRPr="000E4F23">
        <w:rPr>
          <w:sz w:val="28"/>
          <w:szCs w:val="28"/>
          <w:vertAlign w:val="superscript"/>
          <w:lang w:val="en-US"/>
        </w:rPr>
        <w:t xml:space="preserve">-7 </w:t>
      </w:r>
      <w:r w:rsidR="00A85498" w:rsidRPr="000E4F23">
        <w:rPr>
          <w:sz w:val="28"/>
          <w:szCs w:val="28"/>
          <w:lang w:val="en-US"/>
        </w:rPr>
        <w:t>m</w:t>
      </w:r>
      <w:r w:rsidRPr="000E4F23">
        <w:rPr>
          <w:sz w:val="28"/>
          <w:szCs w:val="28"/>
          <w:lang w:val="en-US"/>
        </w:rPr>
        <w:t>);</w:t>
      </w:r>
    </w:p>
    <w:p w14:paraId="0555D614" w14:textId="77777777" w:rsidR="005B2499" w:rsidRPr="000E4F23" w:rsidRDefault="005B2499" w:rsidP="005B2499">
      <w:pPr>
        <w:ind w:firstLine="709"/>
        <w:jc w:val="both"/>
        <w:rPr>
          <w:sz w:val="28"/>
          <w:szCs w:val="28"/>
          <w:lang w:val="en-US"/>
        </w:rPr>
      </w:pPr>
      <w:r w:rsidRPr="000E4F23">
        <w:rPr>
          <w:sz w:val="28"/>
          <w:szCs w:val="28"/>
          <w:lang w:val="en-US"/>
        </w:rPr>
        <w:t xml:space="preserve">- </w:t>
      </w:r>
      <w:proofErr w:type="gramStart"/>
      <w:r w:rsidR="001C2F58" w:rsidRPr="000E4F23">
        <w:rPr>
          <w:sz w:val="28"/>
          <w:szCs w:val="28"/>
          <w:lang w:val="en-US"/>
        </w:rPr>
        <w:t>coarsely</w:t>
      </w:r>
      <w:proofErr w:type="gramEnd"/>
      <w:r w:rsidR="001C2F58" w:rsidRPr="000E4F23">
        <w:rPr>
          <w:sz w:val="28"/>
          <w:szCs w:val="28"/>
          <w:lang w:val="en-US"/>
        </w:rPr>
        <w:t xml:space="preserve"> dispersed system</w:t>
      </w:r>
      <w:r w:rsidRPr="000E4F23">
        <w:rPr>
          <w:sz w:val="28"/>
          <w:szCs w:val="28"/>
          <w:lang w:val="en-US"/>
        </w:rPr>
        <w:t xml:space="preserve"> (</w:t>
      </w:r>
      <w:r w:rsidR="001C2F58" w:rsidRPr="000E4F23">
        <w:rPr>
          <w:sz w:val="28"/>
          <w:szCs w:val="28"/>
          <w:lang w:val="en-US"/>
        </w:rPr>
        <w:t xml:space="preserve">particles size </w:t>
      </w:r>
      <w:r w:rsidRPr="000E4F23">
        <w:rPr>
          <w:sz w:val="28"/>
          <w:szCs w:val="28"/>
          <w:lang w:val="en-US"/>
        </w:rPr>
        <w:t>10</w:t>
      </w:r>
      <w:r w:rsidRPr="000E4F23">
        <w:rPr>
          <w:sz w:val="28"/>
          <w:szCs w:val="28"/>
          <w:vertAlign w:val="superscript"/>
          <w:lang w:val="en-US"/>
        </w:rPr>
        <w:t>-7</w:t>
      </w:r>
      <w:r w:rsidRPr="000E4F23">
        <w:rPr>
          <w:sz w:val="28"/>
          <w:szCs w:val="28"/>
          <w:lang w:val="en-US"/>
        </w:rPr>
        <w:t xml:space="preserve"> – 10</w:t>
      </w:r>
      <w:r w:rsidRPr="000E4F23">
        <w:rPr>
          <w:sz w:val="28"/>
          <w:szCs w:val="28"/>
          <w:vertAlign w:val="superscript"/>
          <w:lang w:val="en-US"/>
        </w:rPr>
        <w:t xml:space="preserve">-4 </w:t>
      </w:r>
      <w:r w:rsidR="00A85498" w:rsidRPr="000E4F23">
        <w:rPr>
          <w:sz w:val="28"/>
          <w:szCs w:val="28"/>
          <w:lang w:val="en-US"/>
        </w:rPr>
        <w:t>m</w:t>
      </w:r>
      <w:r w:rsidRPr="000E4F23">
        <w:rPr>
          <w:sz w:val="28"/>
          <w:szCs w:val="28"/>
          <w:lang w:val="en-US"/>
        </w:rPr>
        <w:t>).</w:t>
      </w:r>
    </w:p>
    <w:p w14:paraId="49027CE1" w14:textId="47433477" w:rsidR="005B2499" w:rsidRPr="000E4F23" w:rsidRDefault="005B2499" w:rsidP="0068053C">
      <w:pPr>
        <w:ind w:firstLine="709"/>
        <w:jc w:val="both"/>
        <w:outlineLvl w:val="0"/>
        <w:rPr>
          <w:sz w:val="28"/>
          <w:szCs w:val="28"/>
          <w:lang w:val="en-US"/>
        </w:rPr>
      </w:pPr>
      <w:r w:rsidRPr="000E4F23">
        <w:rPr>
          <w:sz w:val="28"/>
          <w:szCs w:val="28"/>
          <w:lang w:val="en-US"/>
        </w:rPr>
        <w:t xml:space="preserve">II. </w:t>
      </w:r>
      <w:r w:rsidR="009B2F6A" w:rsidRPr="000E4F23">
        <w:rPr>
          <w:sz w:val="28"/>
          <w:szCs w:val="28"/>
          <w:lang w:val="en-US"/>
        </w:rPr>
        <w:t xml:space="preserve">According to the aggregate state of the dispersed phase and </w:t>
      </w:r>
      <w:r w:rsidR="003563C8">
        <w:rPr>
          <w:sz w:val="28"/>
          <w:szCs w:val="28"/>
          <w:lang w:val="en-US"/>
        </w:rPr>
        <w:t xml:space="preserve">the </w:t>
      </w:r>
      <w:r w:rsidR="009B2F6A" w:rsidRPr="000E4F23">
        <w:rPr>
          <w:sz w:val="28"/>
          <w:szCs w:val="28"/>
          <w:lang w:val="en-US"/>
        </w:rPr>
        <w:t>dispersion medium system are classified</w:t>
      </w:r>
      <w:r w:rsidRPr="000E4F23">
        <w:rPr>
          <w:sz w:val="28"/>
          <w:szCs w:val="28"/>
          <w:lang w:val="en-US"/>
        </w:rPr>
        <w:t xml:space="preserve">: </w:t>
      </w:r>
    </w:p>
    <w:p w14:paraId="7F7DA5BE" w14:textId="75078A51" w:rsidR="001734DA" w:rsidRPr="000E4F23" w:rsidRDefault="005B2499" w:rsidP="005B2499">
      <w:pPr>
        <w:ind w:firstLine="709"/>
        <w:jc w:val="both"/>
        <w:rPr>
          <w:sz w:val="28"/>
          <w:szCs w:val="28"/>
          <w:lang w:val="en-US"/>
        </w:rPr>
      </w:pPr>
      <w:r w:rsidRPr="000E4F23">
        <w:rPr>
          <w:b/>
          <w:sz w:val="28"/>
          <w:szCs w:val="28"/>
          <w:lang w:val="en-US"/>
        </w:rPr>
        <w:lastRenderedPageBreak/>
        <w:t xml:space="preserve">1. </w:t>
      </w:r>
      <w:r w:rsidR="00A85498" w:rsidRPr="000E4F23">
        <w:rPr>
          <w:b/>
          <w:sz w:val="28"/>
          <w:szCs w:val="28"/>
          <w:lang w:val="en-US"/>
        </w:rPr>
        <w:t>Aerosols</w:t>
      </w:r>
      <w:r w:rsidRPr="000E4F23">
        <w:rPr>
          <w:sz w:val="28"/>
          <w:szCs w:val="28"/>
          <w:lang w:val="en-US"/>
        </w:rPr>
        <w:t xml:space="preserve"> </w:t>
      </w:r>
      <w:r w:rsidR="001734DA" w:rsidRPr="000E4F23">
        <w:rPr>
          <w:sz w:val="28"/>
          <w:szCs w:val="28"/>
          <w:lang w:val="en-US"/>
        </w:rPr>
        <w:t>are</w:t>
      </w:r>
      <w:r w:rsidRPr="000E4F23">
        <w:rPr>
          <w:sz w:val="28"/>
          <w:szCs w:val="28"/>
          <w:lang w:val="en-US"/>
        </w:rPr>
        <w:t xml:space="preserve"> </w:t>
      </w:r>
      <w:r w:rsidR="001734DA" w:rsidRPr="000E4F23">
        <w:rPr>
          <w:sz w:val="28"/>
          <w:szCs w:val="28"/>
          <w:lang w:val="en-US"/>
        </w:rPr>
        <w:t xml:space="preserve">system with </w:t>
      </w:r>
      <w:r w:rsidR="00E415B9">
        <w:rPr>
          <w:sz w:val="28"/>
          <w:szCs w:val="28"/>
          <w:lang w:val="en-US"/>
        </w:rPr>
        <w:t xml:space="preserve">a </w:t>
      </w:r>
      <w:r w:rsidR="001734DA" w:rsidRPr="000E4F23">
        <w:rPr>
          <w:sz w:val="28"/>
          <w:szCs w:val="28"/>
          <w:lang w:val="en-US"/>
        </w:rPr>
        <w:t>gas dispersion medium, i</w:t>
      </w:r>
      <w:r w:rsidR="008421E5" w:rsidRPr="000E4F23">
        <w:rPr>
          <w:sz w:val="28"/>
          <w:szCs w:val="28"/>
          <w:lang w:val="en-US"/>
        </w:rPr>
        <w:t>.</w:t>
      </w:r>
      <w:r w:rsidR="001734DA" w:rsidRPr="000E4F23">
        <w:rPr>
          <w:sz w:val="28"/>
          <w:szCs w:val="28"/>
          <w:lang w:val="en-US"/>
        </w:rPr>
        <w:t>e</w:t>
      </w:r>
      <w:r w:rsidR="008421E5" w:rsidRPr="000E4F23">
        <w:rPr>
          <w:sz w:val="28"/>
          <w:szCs w:val="28"/>
          <w:lang w:val="en-US"/>
        </w:rPr>
        <w:t>.</w:t>
      </w:r>
      <w:r w:rsidR="009D6D9B" w:rsidRPr="000E4F23">
        <w:rPr>
          <w:sz w:val="28"/>
          <w:szCs w:val="28"/>
          <w:lang w:val="en-US"/>
        </w:rPr>
        <w:t xml:space="preserve"> dispersed</w:t>
      </w:r>
      <w:r w:rsidR="001734DA" w:rsidRPr="000E4F23">
        <w:rPr>
          <w:sz w:val="28"/>
          <w:szCs w:val="28"/>
          <w:lang w:val="en-US"/>
        </w:rPr>
        <w:t xml:space="preserve"> systems consisting of sol</w:t>
      </w:r>
      <w:r w:rsidR="009D6D9B" w:rsidRPr="000E4F23">
        <w:rPr>
          <w:sz w:val="28"/>
          <w:szCs w:val="28"/>
          <w:lang w:val="en-US"/>
        </w:rPr>
        <w:t>id or liquid particles disperse</w:t>
      </w:r>
      <w:r w:rsidR="001734DA" w:rsidRPr="000E4F23">
        <w:rPr>
          <w:sz w:val="28"/>
          <w:szCs w:val="28"/>
          <w:lang w:val="en-US"/>
        </w:rPr>
        <w:t xml:space="preserve"> in a gaseous medium (usually air). Aerosols</w:t>
      </w:r>
      <w:r w:rsidR="008421E5" w:rsidRPr="000E4F23">
        <w:rPr>
          <w:sz w:val="28"/>
          <w:szCs w:val="28"/>
          <w:lang w:val="en-US"/>
        </w:rPr>
        <w:t xml:space="preserve"> which </w:t>
      </w:r>
      <w:r w:rsidR="0068053C">
        <w:rPr>
          <w:sz w:val="28"/>
          <w:szCs w:val="28"/>
          <w:lang w:val="en-US"/>
        </w:rPr>
        <w:t>dispersed phase</w:t>
      </w:r>
      <w:r w:rsidR="001734DA" w:rsidRPr="000E4F23">
        <w:rPr>
          <w:sz w:val="28"/>
          <w:szCs w:val="28"/>
          <w:lang w:val="en-US"/>
        </w:rPr>
        <w:t xml:space="preserve"> consists of liquid droplets are called mists, and in the case of solid phase - </w:t>
      </w:r>
      <w:r w:rsidR="008421E5" w:rsidRPr="000E4F23">
        <w:rPr>
          <w:sz w:val="28"/>
          <w:szCs w:val="28"/>
          <w:lang w:val="en-US"/>
        </w:rPr>
        <w:t>smock</w:t>
      </w:r>
      <w:r w:rsidR="001734DA" w:rsidRPr="000E4F23">
        <w:rPr>
          <w:sz w:val="28"/>
          <w:szCs w:val="28"/>
          <w:lang w:val="en-US"/>
        </w:rPr>
        <w:t xml:space="preserve"> or dust. Aerosols are formed by mechanical grinding and dispersion of solids and liquids, burning, spraying with </w:t>
      </w:r>
      <w:r w:rsidR="00A12178">
        <w:rPr>
          <w:sz w:val="28"/>
          <w:szCs w:val="28"/>
          <w:lang w:val="en-US"/>
        </w:rPr>
        <w:t xml:space="preserve">a </w:t>
      </w:r>
      <w:proofErr w:type="spellStart"/>
      <w:r w:rsidR="008421E5" w:rsidRPr="000E4F23">
        <w:rPr>
          <w:sz w:val="28"/>
          <w:szCs w:val="28"/>
          <w:lang w:val="en-US"/>
        </w:rPr>
        <w:t>pulverizer</w:t>
      </w:r>
      <w:proofErr w:type="spellEnd"/>
      <w:r w:rsidR="008421E5" w:rsidRPr="000E4F23">
        <w:rPr>
          <w:sz w:val="28"/>
          <w:szCs w:val="28"/>
          <w:lang w:val="en-US"/>
        </w:rPr>
        <w:t xml:space="preserve"> </w:t>
      </w:r>
      <w:r w:rsidR="001734DA" w:rsidRPr="000E4F23">
        <w:rPr>
          <w:sz w:val="28"/>
          <w:szCs w:val="28"/>
          <w:lang w:val="en-US"/>
        </w:rPr>
        <w:t>and others.</w:t>
      </w:r>
    </w:p>
    <w:p w14:paraId="124C5A58" w14:textId="6E7F696D" w:rsidR="005B2499" w:rsidRPr="000E4F23" w:rsidRDefault="008421E5" w:rsidP="005B2499">
      <w:pPr>
        <w:ind w:firstLine="709"/>
        <w:jc w:val="both"/>
        <w:rPr>
          <w:sz w:val="28"/>
          <w:szCs w:val="28"/>
          <w:lang w:val="en-US"/>
        </w:rPr>
      </w:pPr>
      <w:r w:rsidRPr="000E4F23">
        <w:rPr>
          <w:b/>
          <w:sz w:val="28"/>
          <w:szCs w:val="28"/>
          <w:lang w:val="en-US"/>
        </w:rPr>
        <w:t>L</w:t>
      </w:r>
      <w:r w:rsidR="005B2499" w:rsidRPr="000E4F23">
        <w:rPr>
          <w:b/>
          <w:sz w:val="28"/>
          <w:szCs w:val="28"/>
          <w:lang w:val="en-US"/>
        </w:rPr>
        <w:t>/</w:t>
      </w:r>
      <w:proofErr w:type="gramStart"/>
      <w:r w:rsidRPr="000E4F23">
        <w:rPr>
          <w:b/>
          <w:sz w:val="28"/>
          <w:szCs w:val="28"/>
          <w:lang w:val="en-US"/>
        </w:rPr>
        <w:t>G</w:t>
      </w:r>
      <w:r w:rsidR="005B2499" w:rsidRPr="000E4F23">
        <w:rPr>
          <w:sz w:val="28"/>
          <w:szCs w:val="28"/>
          <w:lang w:val="en-US"/>
        </w:rPr>
        <w:t xml:space="preserve"> </w:t>
      </w:r>
      <w:r w:rsidRPr="000E4F23">
        <w:rPr>
          <w:sz w:val="28"/>
          <w:szCs w:val="28"/>
          <w:lang w:val="en-US"/>
        </w:rPr>
        <w:t xml:space="preserve"> </w:t>
      </w:r>
      <w:r w:rsidR="00E415B9">
        <w:rPr>
          <w:sz w:val="28"/>
          <w:szCs w:val="28"/>
          <w:lang w:val="en-US"/>
        </w:rPr>
        <w:t>(</w:t>
      </w:r>
      <w:proofErr w:type="gramEnd"/>
      <w:r w:rsidRPr="000E4F23">
        <w:rPr>
          <w:sz w:val="28"/>
          <w:szCs w:val="28"/>
          <w:lang w:val="en-US"/>
        </w:rPr>
        <w:t>phase/medium</w:t>
      </w:r>
      <w:r w:rsidR="00E415B9">
        <w:rPr>
          <w:sz w:val="28"/>
          <w:szCs w:val="28"/>
          <w:lang w:val="en-US"/>
        </w:rPr>
        <w:t>)</w:t>
      </w:r>
      <w:r w:rsidR="005B2499" w:rsidRPr="000E4F23">
        <w:rPr>
          <w:sz w:val="28"/>
          <w:szCs w:val="28"/>
          <w:lang w:val="en-US"/>
        </w:rPr>
        <w:t xml:space="preserve"> – </w:t>
      </w:r>
      <w:r w:rsidRPr="000E4F23">
        <w:rPr>
          <w:sz w:val="28"/>
          <w:szCs w:val="28"/>
          <w:lang w:val="en-US"/>
        </w:rPr>
        <w:t>fog</w:t>
      </w:r>
      <w:r w:rsidR="005B2499" w:rsidRPr="000E4F23">
        <w:rPr>
          <w:sz w:val="28"/>
          <w:szCs w:val="28"/>
          <w:lang w:val="en-US"/>
        </w:rPr>
        <w:t xml:space="preserve">, </w:t>
      </w:r>
      <w:r w:rsidRPr="000E4F23">
        <w:rPr>
          <w:sz w:val="28"/>
          <w:szCs w:val="28"/>
          <w:lang w:val="en-US"/>
        </w:rPr>
        <w:t>cloud</w:t>
      </w:r>
      <w:r w:rsidR="00C45A8C">
        <w:rPr>
          <w:sz w:val="28"/>
          <w:szCs w:val="28"/>
          <w:lang w:val="en-US"/>
        </w:rPr>
        <w:t>.</w:t>
      </w:r>
    </w:p>
    <w:p w14:paraId="1632A03D" w14:textId="0B7DA714" w:rsidR="005B2499" w:rsidRPr="000E4F23" w:rsidRDefault="008421E5" w:rsidP="005B2499">
      <w:pPr>
        <w:ind w:firstLine="709"/>
        <w:jc w:val="both"/>
        <w:rPr>
          <w:sz w:val="28"/>
          <w:szCs w:val="28"/>
          <w:lang w:val="en-US"/>
        </w:rPr>
      </w:pPr>
      <w:r w:rsidRPr="000E4F23">
        <w:rPr>
          <w:b/>
          <w:sz w:val="28"/>
          <w:szCs w:val="28"/>
          <w:lang w:val="en-US"/>
        </w:rPr>
        <w:t>S</w:t>
      </w:r>
      <w:r w:rsidR="005B2499" w:rsidRPr="000E4F23">
        <w:rPr>
          <w:b/>
          <w:sz w:val="28"/>
          <w:szCs w:val="28"/>
          <w:lang w:val="en-US"/>
        </w:rPr>
        <w:t>/</w:t>
      </w:r>
      <w:r w:rsidRPr="000E4F23">
        <w:rPr>
          <w:b/>
          <w:sz w:val="28"/>
          <w:szCs w:val="28"/>
          <w:lang w:val="en-US"/>
        </w:rPr>
        <w:t>G</w:t>
      </w:r>
      <w:r w:rsidR="005B2499" w:rsidRPr="000E4F23">
        <w:rPr>
          <w:b/>
          <w:sz w:val="28"/>
          <w:szCs w:val="28"/>
          <w:lang w:val="en-US"/>
        </w:rPr>
        <w:t xml:space="preserve"> –</w:t>
      </w:r>
      <w:r w:rsidR="005B2499" w:rsidRPr="000E4F23">
        <w:rPr>
          <w:sz w:val="28"/>
          <w:szCs w:val="28"/>
          <w:lang w:val="en-US"/>
        </w:rPr>
        <w:t xml:space="preserve"> </w:t>
      </w:r>
      <w:r w:rsidRPr="000E4F23">
        <w:rPr>
          <w:sz w:val="28"/>
          <w:szCs w:val="28"/>
          <w:lang w:val="en-US"/>
        </w:rPr>
        <w:t>smoke</w:t>
      </w:r>
      <w:r w:rsidR="005B2499" w:rsidRPr="000E4F23">
        <w:rPr>
          <w:sz w:val="28"/>
          <w:szCs w:val="28"/>
          <w:lang w:val="en-US"/>
        </w:rPr>
        <w:t xml:space="preserve">, </w:t>
      </w:r>
      <w:r w:rsidR="00C45A8C" w:rsidRPr="00C45A8C">
        <w:rPr>
          <w:sz w:val="28"/>
          <w:szCs w:val="28"/>
          <w:lang w:val="en-US"/>
        </w:rPr>
        <w:t>h</w:t>
      </w:r>
      <w:r w:rsidRPr="00C45A8C">
        <w:rPr>
          <w:sz w:val="28"/>
          <w:szCs w:val="28"/>
          <w:lang w:val="en-US"/>
        </w:rPr>
        <w:t>aze</w:t>
      </w:r>
      <w:r w:rsidRPr="000E4F23">
        <w:rPr>
          <w:sz w:val="28"/>
          <w:szCs w:val="28"/>
          <w:lang w:val="en-US"/>
        </w:rPr>
        <w:t>, dust-laden air</w:t>
      </w:r>
      <w:r w:rsidR="005B2499" w:rsidRPr="000E4F23">
        <w:rPr>
          <w:sz w:val="28"/>
          <w:szCs w:val="28"/>
          <w:lang w:val="en-US"/>
        </w:rPr>
        <w:t>.</w:t>
      </w:r>
    </w:p>
    <w:p w14:paraId="2F39F577" w14:textId="77777777" w:rsidR="005B2499" w:rsidRPr="000E4F23" w:rsidRDefault="005B2499" w:rsidP="005B2499">
      <w:pPr>
        <w:ind w:firstLine="709"/>
        <w:jc w:val="both"/>
        <w:rPr>
          <w:b/>
          <w:sz w:val="28"/>
          <w:szCs w:val="28"/>
          <w:lang w:val="en-US"/>
        </w:rPr>
      </w:pPr>
      <w:r w:rsidRPr="000E4F23">
        <w:rPr>
          <w:b/>
          <w:sz w:val="28"/>
          <w:szCs w:val="28"/>
          <w:lang w:val="en-US"/>
        </w:rPr>
        <w:t xml:space="preserve">2. </w:t>
      </w:r>
      <w:proofErr w:type="spellStart"/>
      <w:r w:rsidR="008421E5" w:rsidRPr="000E4F23">
        <w:rPr>
          <w:b/>
          <w:sz w:val="28"/>
          <w:szCs w:val="28"/>
          <w:lang w:val="en-US"/>
        </w:rPr>
        <w:t>Lyosols</w:t>
      </w:r>
      <w:proofErr w:type="spellEnd"/>
      <w:r w:rsidR="000D7BD6" w:rsidRPr="000E4F23">
        <w:rPr>
          <w:b/>
          <w:sz w:val="28"/>
          <w:szCs w:val="28"/>
          <w:lang w:val="en-US"/>
        </w:rPr>
        <w:t xml:space="preserve"> </w:t>
      </w:r>
      <w:r w:rsidR="000D7BD6" w:rsidRPr="000E4F23">
        <w:rPr>
          <w:sz w:val="28"/>
          <w:szCs w:val="28"/>
          <w:lang w:val="en-US"/>
        </w:rPr>
        <w:t>are systems with liquid dispers</w:t>
      </w:r>
      <w:r w:rsidR="009D6D9B" w:rsidRPr="000E4F23">
        <w:rPr>
          <w:sz w:val="28"/>
          <w:szCs w:val="28"/>
          <w:lang w:val="en-US"/>
        </w:rPr>
        <w:t>ion</w:t>
      </w:r>
      <w:r w:rsidR="000D7BD6" w:rsidRPr="000E4F23">
        <w:rPr>
          <w:sz w:val="28"/>
          <w:szCs w:val="28"/>
          <w:lang w:val="en-US"/>
        </w:rPr>
        <w:t xml:space="preserve"> medium</w:t>
      </w:r>
      <w:r w:rsidRPr="000E4F23">
        <w:rPr>
          <w:sz w:val="28"/>
          <w:szCs w:val="28"/>
          <w:lang w:val="en-US"/>
        </w:rPr>
        <w:t>:</w:t>
      </w:r>
    </w:p>
    <w:p w14:paraId="5D8A9DA3" w14:textId="74F968E5" w:rsidR="005B2499" w:rsidRPr="000E4F23" w:rsidRDefault="005B2499" w:rsidP="005B2499">
      <w:pPr>
        <w:ind w:firstLine="709"/>
        <w:jc w:val="both"/>
        <w:rPr>
          <w:sz w:val="28"/>
          <w:szCs w:val="28"/>
          <w:lang w:val="en-US"/>
        </w:rPr>
      </w:pPr>
      <w:proofErr w:type="gramStart"/>
      <w:r w:rsidRPr="000E4F23">
        <w:rPr>
          <w:b/>
          <w:sz w:val="28"/>
          <w:szCs w:val="28"/>
          <w:lang w:val="en-US"/>
        </w:rPr>
        <w:t>а</w:t>
      </w:r>
      <w:proofErr w:type="gramEnd"/>
      <w:r w:rsidRPr="000E4F23">
        <w:rPr>
          <w:b/>
          <w:sz w:val="28"/>
          <w:szCs w:val="28"/>
          <w:lang w:val="en-US"/>
        </w:rPr>
        <w:t xml:space="preserve">) </w:t>
      </w:r>
      <w:r w:rsidR="008421E5" w:rsidRPr="000E4F23">
        <w:rPr>
          <w:b/>
          <w:sz w:val="28"/>
          <w:szCs w:val="28"/>
          <w:lang w:val="en-US"/>
        </w:rPr>
        <w:t>emulsions</w:t>
      </w:r>
      <w:r w:rsidRPr="000E4F23">
        <w:rPr>
          <w:b/>
          <w:sz w:val="28"/>
          <w:szCs w:val="28"/>
          <w:lang w:val="en-US"/>
        </w:rPr>
        <w:t xml:space="preserve"> (</w:t>
      </w:r>
      <w:r w:rsidR="008421E5" w:rsidRPr="000E4F23">
        <w:rPr>
          <w:b/>
          <w:sz w:val="28"/>
          <w:szCs w:val="28"/>
          <w:lang w:val="en-US"/>
        </w:rPr>
        <w:t>L</w:t>
      </w:r>
      <w:r w:rsidRPr="000E4F23">
        <w:rPr>
          <w:b/>
          <w:sz w:val="28"/>
          <w:szCs w:val="28"/>
          <w:lang w:val="en-US"/>
        </w:rPr>
        <w:t>/</w:t>
      </w:r>
      <w:r w:rsidR="008421E5" w:rsidRPr="000E4F23">
        <w:rPr>
          <w:b/>
          <w:sz w:val="28"/>
          <w:szCs w:val="28"/>
          <w:lang w:val="en-US"/>
        </w:rPr>
        <w:t>L</w:t>
      </w:r>
      <w:r w:rsidRPr="000E4F23">
        <w:rPr>
          <w:b/>
          <w:sz w:val="28"/>
          <w:szCs w:val="28"/>
          <w:lang w:val="en-US"/>
        </w:rPr>
        <w:t>)</w:t>
      </w:r>
      <w:r w:rsidRPr="000E4F23">
        <w:rPr>
          <w:sz w:val="28"/>
          <w:szCs w:val="28"/>
          <w:lang w:val="en-US"/>
        </w:rPr>
        <w:t xml:space="preserve"> (</w:t>
      </w:r>
      <w:r w:rsidR="000D7BD6" w:rsidRPr="000E4F23">
        <w:rPr>
          <w:sz w:val="28"/>
          <w:szCs w:val="28"/>
          <w:lang w:val="en-US"/>
        </w:rPr>
        <w:t xml:space="preserve">immiscible liquids </w:t>
      </w:r>
      <w:r w:rsidR="009D6D9B" w:rsidRPr="000E4F23">
        <w:rPr>
          <w:sz w:val="28"/>
          <w:szCs w:val="28"/>
          <w:lang w:val="en-US"/>
        </w:rPr>
        <w:t xml:space="preserve">represent </w:t>
      </w:r>
      <w:r w:rsidR="0068053C">
        <w:rPr>
          <w:sz w:val="28"/>
          <w:szCs w:val="28"/>
          <w:lang w:val="en-US"/>
        </w:rPr>
        <w:t>dispersed phase</w:t>
      </w:r>
      <w:r w:rsidR="000D7BD6" w:rsidRPr="000E4F23">
        <w:rPr>
          <w:sz w:val="28"/>
          <w:szCs w:val="28"/>
          <w:lang w:val="en-US"/>
        </w:rPr>
        <w:t xml:space="preserve"> and dispers</w:t>
      </w:r>
      <w:r w:rsidR="009D6D9B" w:rsidRPr="000E4F23">
        <w:rPr>
          <w:sz w:val="28"/>
          <w:szCs w:val="28"/>
          <w:lang w:val="en-US"/>
        </w:rPr>
        <w:t>ion</w:t>
      </w:r>
      <w:r w:rsidR="000D7BD6" w:rsidRPr="000E4F23">
        <w:rPr>
          <w:sz w:val="28"/>
          <w:szCs w:val="28"/>
          <w:lang w:val="en-US"/>
        </w:rPr>
        <w:t xml:space="preserve"> medium</w:t>
      </w:r>
      <w:r w:rsidRPr="000E4F23">
        <w:rPr>
          <w:sz w:val="28"/>
          <w:szCs w:val="28"/>
          <w:lang w:val="en-US"/>
        </w:rPr>
        <w:t xml:space="preserve">, </w:t>
      </w:r>
      <w:r w:rsidR="008421E5" w:rsidRPr="000E4F23">
        <w:rPr>
          <w:sz w:val="28"/>
          <w:szCs w:val="28"/>
          <w:lang w:val="en-US"/>
        </w:rPr>
        <w:t>for example</w:t>
      </w:r>
      <w:r w:rsidRPr="000E4F23">
        <w:rPr>
          <w:sz w:val="28"/>
          <w:szCs w:val="28"/>
          <w:lang w:val="en-US"/>
        </w:rPr>
        <w:t xml:space="preserve">, </w:t>
      </w:r>
      <w:r w:rsidR="008421E5" w:rsidRPr="000E4F23">
        <w:rPr>
          <w:sz w:val="28"/>
          <w:szCs w:val="28"/>
          <w:lang w:val="en-US"/>
        </w:rPr>
        <w:t>oil</w:t>
      </w:r>
      <w:r w:rsidRPr="000E4F23">
        <w:rPr>
          <w:sz w:val="28"/>
          <w:szCs w:val="28"/>
          <w:lang w:val="en-US"/>
        </w:rPr>
        <w:t xml:space="preserve"> </w:t>
      </w:r>
      <w:r w:rsidR="008421E5" w:rsidRPr="000E4F23">
        <w:rPr>
          <w:sz w:val="28"/>
          <w:szCs w:val="28"/>
          <w:lang w:val="en-US"/>
        </w:rPr>
        <w:t>or water</w:t>
      </w:r>
      <w:r w:rsidRPr="000E4F23">
        <w:rPr>
          <w:sz w:val="28"/>
          <w:szCs w:val="28"/>
          <w:lang w:val="en-US"/>
        </w:rPr>
        <w:t>).</w:t>
      </w:r>
    </w:p>
    <w:p w14:paraId="29CE5407" w14:textId="0FDB7B4D" w:rsidR="005B2499" w:rsidRPr="000E4F23" w:rsidRDefault="003563C8" w:rsidP="005B2499">
      <w:pPr>
        <w:ind w:firstLine="709"/>
        <w:jc w:val="both"/>
        <w:rPr>
          <w:sz w:val="28"/>
          <w:szCs w:val="28"/>
          <w:lang w:val="en-US"/>
        </w:rPr>
      </w:pPr>
      <w:r>
        <w:rPr>
          <w:b/>
          <w:sz w:val="28"/>
          <w:szCs w:val="28"/>
          <w:lang w:val="en-US"/>
        </w:rPr>
        <w:t>O/W</w:t>
      </w:r>
      <w:r w:rsidR="005B2499" w:rsidRPr="000E4F23">
        <w:rPr>
          <w:b/>
          <w:sz w:val="28"/>
          <w:szCs w:val="28"/>
          <w:lang w:val="en-US"/>
        </w:rPr>
        <w:t xml:space="preserve"> </w:t>
      </w:r>
      <w:r w:rsidR="005B2499" w:rsidRPr="000E4F23">
        <w:rPr>
          <w:sz w:val="28"/>
          <w:szCs w:val="28"/>
          <w:lang w:val="en-US"/>
        </w:rPr>
        <w:t>(</w:t>
      </w:r>
      <w:r w:rsidR="000D7BD6" w:rsidRPr="000E4F23">
        <w:rPr>
          <w:sz w:val="28"/>
          <w:szCs w:val="28"/>
          <w:lang w:val="en-US"/>
        </w:rPr>
        <w:t>phase/medium</w:t>
      </w:r>
      <w:r w:rsidR="005B2499" w:rsidRPr="000E4F23">
        <w:rPr>
          <w:sz w:val="28"/>
          <w:szCs w:val="28"/>
          <w:lang w:val="en-US"/>
        </w:rPr>
        <w:t>) (</w:t>
      </w:r>
      <w:r w:rsidR="000D7BD6" w:rsidRPr="000E4F23">
        <w:rPr>
          <w:sz w:val="28"/>
          <w:szCs w:val="28"/>
          <w:lang w:val="en-US"/>
        </w:rPr>
        <w:t>1</w:t>
      </w:r>
      <w:r w:rsidR="000F46E2" w:rsidRPr="000F46E2">
        <w:rPr>
          <w:sz w:val="28"/>
          <w:szCs w:val="28"/>
          <w:vertAlign w:val="superscript"/>
          <w:lang w:val="en-US"/>
        </w:rPr>
        <w:t>st</w:t>
      </w:r>
      <w:r w:rsidR="000D7BD6" w:rsidRPr="000E4F23">
        <w:rPr>
          <w:sz w:val="28"/>
          <w:szCs w:val="28"/>
          <w:lang w:val="en-US"/>
        </w:rPr>
        <w:t xml:space="preserve"> type emulsions</w:t>
      </w:r>
      <w:r w:rsidR="005B2499" w:rsidRPr="000E4F23">
        <w:rPr>
          <w:sz w:val="28"/>
          <w:szCs w:val="28"/>
          <w:lang w:val="en-US"/>
        </w:rPr>
        <w:t xml:space="preserve"> </w:t>
      </w:r>
      <w:r w:rsidR="000D7BD6" w:rsidRPr="000E4F23">
        <w:rPr>
          <w:sz w:val="28"/>
          <w:szCs w:val="28"/>
          <w:lang w:val="en-US"/>
        </w:rPr>
        <w:t>or direct emulsions</w:t>
      </w:r>
      <w:r>
        <w:rPr>
          <w:sz w:val="28"/>
          <w:szCs w:val="28"/>
          <w:lang w:val="en-US"/>
        </w:rPr>
        <w:t>) –</w:t>
      </w:r>
      <w:r w:rsidR="005B2499" w:rsidRPr="000E4F23">
        <w:rPr>
          <w:sz w:val="28"/>
          <w:szCs w:val="28"/>
          <w:lang w:val="en-US"/>
        </w:rPr>
        <w:t xml:space="preserve"> </w:t>
      </w:r>
      <w:r w:rsidR="005E1D4B" w:rsidRPr="000E4F23">
        <w:rPr>
          <w:sz w:val="28"/>
          <w:szCs w:val="28"/>
          <w:lang w:val="en-US"/>
        </w:rPr>
        <w:t>water-oil layer</w:t>
      </w:r>
      <w:r w:rsidR="005B2499" w:rsidRPr="000E4F23">
        <w:rPr>
          <w:sz w:val="28"/>
          <w:szCs w:val="28"/>
          <w:lang w:val="en-US"/>
        </w:rPr>
        <w:t xml:space="preserve"> </w:t>
      </w:r>
      <w:r w:rsidR="005E1D4B" w:rsidRPr="000E4F23">
        <w:rPr>
          <w:sz w:val="28"/>
          <w:szCs w:val="28"/>
          <w:lang w:val="en-US"/>
        </w:rPr>
        <w:t>of normal and dry human skin</w:t>
      </w:r>
      <w:r w:rsidR="005B2499" w:rsidRPr="000E4F23">
        <w:rPr>
          <w:sz w:val="28"/>
          <w:szCs w:val="28"/>
          <w:lang w:val="en-US"/>
        </w:rPr>
        <w:t xml:space="preserve">, </w:t>
      </w:r>
      <w:r w:rsidR="005E1D4B" w:rsidRPr="000E4F23">
        <w:rPr>
          <w:sz w:val="28"/>
          <w:szCs w:val="28"/>
          <w:lang w:val="en-US"/>
        </w:rPr>
        <w:t>cosmetic milk, modern cosmetic creams, including medical cosmetics and nutrients - milk, low-fat sour cream, etc.)</w:t>
      </w:r>
      <w:r w:rsidR="005B2499" w:rsidRPr="000E4F23">
        <w:rPr>
          <w:sz w:val="28"/>
          <w:szCs w:val="28"/>
          <w:lang w:val="en-US"/>
        </w:rPr>
        <w:t>;</w:t>
      </w:r>
    </w:p>
    <w:p w14:paraId="6B7A53E7" w14:textId="26F196A1" w:rsidR="005B2499" w:rsidRPr="000E4F23" w:rsidRDefault="003563C8" w:rsidP="005B2499">
      <w:pPr>
        <w:ind w:firstLine="709"/>
        <w:jc w:val="both"/>
        <w:rPr>
          <w:sz w:val="28"/>
          <w:szCs w:val="28"/>
          <w:lang w:val="en-US"/>
        </w:rPr>
      </w:pPr>
      <w:proofErr w:type="gramStart"/>
      <w:r>
        <w:rPr>
          <w:b/>
          <w:sz w:val="28"/>
          <w:szCs w:val="28"/>
          <w:lang w:val="en-US"/>
        </w:rPr>
        <w:t>W/O</w:t>
      </w:r>
      <w:r w:rsidR="005B2499" w:rsidRPr="000E4F23">
        <w:rPr>
          <w:b/>
          <w:sz w:val="28"/>
          <w:szCs w:val="28"/>
          <w:lang w:val="en-US"/>
        </w:rPr>
        <w:t xml:space="preserve"> </w:t>
      </w:r>
      <w:r w:rsidR="005B2499" w:rsidRPr="000E4F23">
        <w:rPr>
          <w:sz w:val="28"/>
          <w:szCs w:val="28"/>
          <w:lang w:val="en-US"/>
        </w:rPr>
        <w:t>(</w:t>
      </w:r>
      <w:r w:rsidR="000F46E2">
        <w:rPr>
          <w:sz w:val="28"/>
          <w:szCs w:val="28"/>
          <w:lang w:val="en-US"/>
        </w:rPr>
        <w:t>2</w:t>
      </w:r>
      <w:r w:rsidR="000F46E2" w:rsidRPr="000F46E2">
        <w:rPr>
          <w:sz w:val="28"/>
          <w:szCs w:val="28"/>
          <w:vertAlign w:val="superscript"/>
          <w:lang w:val="en-US"/>
        </w:rPr>
        <w:t>nd</w:t>
      </w:r>
      <w:r w:rsidR="000F46E2">
        <w:rPr>
          <w:sz w:val="28"/>
          <w:szCs w:val="28"/>
          <w:lang w:val="en-US"/>
        </w:rPr>
        <w:t xml:space="preserve"> </w:t>
      </w:r>
      <w:r w:rsidR="000D7BD6" w:rsidRPr="000E4F23">
        <w:rPr>
          <w:sz w:val="28"/>
          <w:szCs w:val="28"/>
          <w:lang w:val="en-US"/>
        </w:rPr>
        <w:t xml:space="preserve">type emulsions or </w:t>
      </w:r>
      <w:r w:rsidR="005E1D4B" w:rsidRPr="000E4F23">
        <w:rPr>
          <w:sz w:val="28"/>
          <w:szCs w:val="28"/>
          <w:lang w:val="en-US"/>
        </w:rPr>
        <w:t>invert</w:t>
      </w:r>
      <w:r w:rsidR="000D7BD6" w:rsidRPr="000E4F23">
        <w:rPr>
          <w:sz w:val="28"/>
          <w:szCs w:val="28"/>
          <w:lang w:val="en-US"/>
        </w:rPr>
        <w:t xml:space="preserve"> emulsions</w:t>
      </w:r>
      <w:r w:rsidR="005B2499" w:rsidRPr="000E4F23">
        <w:rPr>
          <w:sz w:val="28"/>
          <w:szCs w:val="28"/>
          <w:lang w:val="en-US"/>
        </w:rPr>
        <w:t>)</w:t>
      </w:r>
      <w:r w:rsidR="00EE693C" w:rsidRPr="000E4F23">
        <w:rPr>
          <w:sz w:val="28"/>
          <w:szCs w:val="28"/>
          <w:lang w:val="en-US"/>
        </w:rPr>
        <w:t xml:space="preserve"> </w:t>
      </w:r>
      <w:r w:rsidR="005B2499" w:rsidRPr="000E4F23">
        <w:rPr>
          <w:sz w:val="28"/>
          <w:szCs w:val="28"/>
          <w:lang w:val="en-US"/>
        </w:rPr>
        <w:t xml:space="preserve">– </w:t>
      </w:r>
      <w:r w:rsidR="005E1D4B" w:rsidRPr="000E4F23">
        <w:rPr>
          <w:sz w:val="28"/>
          <w:szCs w:val="28"/>
          <w:lang w:val="en-US"/>
        </w:rPr>
        <w:t>water-oil layer</w:t>
      </w:r>
      <w:r w:rsidR="005B2499" w:rsidRPr="000E4F23">
        <w:rPr>
          <w:sz w:val="28"/>
          <w:szCs w:val="28"/>
          <w:lang w:val="en-US"/>
        </w:rPr>
        <w:t xml:space="preserve"> </w:t>
      </w:r>
      <w:r w:rsidR="005E1D4B" w:rsidRPr="000E4F23">
        <w:rPr>
          <w:sz w:val="28"/>
          <w:szCs w:val="28"/>
          <w:lang w:val="en-US"/>
        </w:rPr>
        <w:t>of fatty human skin, cream, crude oil, etc.</w:t>
      </w:r>
      <w:proofErr w:type="gramEnd"/>
    </w:p>
    <w:p w14:paraId="281656C6" w14:textId="0F525308" w:rsidR="008612CF" w:rsidRPr="000E4F23" w:rsidRDefault="005B2499" w:rsidP="00CC7EE3">
      <w:pPr>
        <w:ind w:firstLine="709"/>
        <w:jc w:val="both"/>
        <w:rPr>
          <w:sz w:val="28"/>
          <w:szCs w:val="28"/>
          <w:lang w:val="en-US"/>
        </w:rPr>
      </w:pPr>
      <w:r w:rsidRPr="000E4F23">
        <w:rPr>
          <w:b/>
          <w:sz w:val="28"/>
          <w:szCs w:val="28"/>
          <w:lang w:val="en-US"/>
        </w:rPr>
        <w:t xml:space="preserve">б) </w:t>
      </w:r>
      <w:r w:rsidR="00FD5621" w:rsidRPr="000E4F23">
        <w:rPr>
          <w:b/>
          <w:sz w:val="28"/>
          <w:szCs w:val="28"/>
          <w:lang w:val="en-US"/>
        </w:rPr>
        <w:t>Colloidal solutions</w:t>
      </w:r>
      <w:r w:rsidRPr="000E4F23">
        <w:rPr>
          <w:b/>
          <w:sz w:val="28"/>
          <w:szCs w:val="28"/>
          <w:lang w:val="en-US"/>
        </w:rPr>
        <w:t xml:space="preserve">, </w:t>
      </w:r>
      <w:r w:rsidR="000308EF" w:rsidRPr="000E4F23">
        <w:rPr>
          <w:b/>
          <w:sz w:val="28"/>
          <w:szCs w:val="28"/>
          <w:lang w:val="en-US"/>
        </w:rPr>
        <w:t>suspensions</w:t>
      </w:r>
      <w:r w:rsidRPr="000E4F23">
        <w:rPr>
          <w:b/>
          <w:sz w:val="28"/>
          <w:szCs w:val="28"/>
          <w:lang w:val="en-US"/>
        </w:rPr>
        <w:t xml:space="preserve"> (</w:t>
      </w:r>
      <w:r w:rsidR="00FD5621" w:rsidRPr="000E4F23">
        <w:rPr>
          <w:b/>
          <w:sz w:val="28"/>
          <w:szCs w:val="28"/>
          <w:lang w:val="en-US"/>
        </w:rPr>
        <w:t>S</w:t>
      </w:r>
      <w:r w:rsidRPr="000E4F23">
        <w:rPr>
          <w:b/>
          <w:sz w:val="28"/>
          <w:szCs w:val="28"/>
          <w:lang w:val="en-US"/>
        </w:rPr>
        <w:t>/</w:t>
      </w:r>
      <w:r w:rsidR="00FD5621" w:rsidRPr="000E4F23">
        <w:rPr>
          <w:b/>
          <w:sz w:val="28"/>
          <w:szCs w:val="28"/>
          <w:lang w:val="en-US"/>
        </w:rPr>
        <w:t>L</w:t>
      </w:r>
      <w:r w:rsidRPr="000E4F23">
        <w:rPr>
          <w:b/>
          <w:sz w:val="28"/>
          <w:szCs w:val="28"/>
          <w:lang w:val="en-US"/>
        </w:rPr>
        <w:t xml:space="preserve">) </w:t>
      </w:r>
      <w:r w:rsidRPr="000E4F23">
        <w:rPr>
          <w:sz w:val="28"/>
          <w:szCs w:val="28"/>
          <w:lang w:val="en-US"/>
        </w:rPr>
        <w:t>(</w:t>
      </w:r>
      <w:r w:rsidR="005E1D4B" w:rsidRPr="000E4F23">
        <w:rPr>
          <w:sz w:val="28"/>
          <w:szCs w:val="28"/>
          <w:lang w:val="en-US"/>
        </w:rPr>
        <w:t xml:space="preserve">dispersion medium is a liquid, </w:t>
      </w:r>
      <w:r w:rsidR="0068053C">
        <w:rPr>
          <w:sz w:val="28"/>
          <w:szCs w:val="28"/>
          <w:lang w:val="en-US"/>
        </w:rPr>
        <w:t>dispersed phase</w:t>
      </w:r>
      <w:r w:rsidR="005E1D4B" w:rsidRPr="000E4F23">
        <w:rPr>
          <w:sz w:val="28"/>
          <w:szCs w:val="28"/>
          <w:lang w:val="en-US"/>
        </w:rPr>
        <w:t xml:space="preserve"> </w:t>
      </w:r>
      <w:r w:rsidR="00CC7EE3">
        <w:rPr>
          <w:sz w:val="28"/>
          <w:szCs w:val="28"/>
          <w:lang w:val="en-US"/>
        </w:rPr>
        <w:t>is a</w:t>
      </w:r>
      <w:r w:rsidR="005E1D4B" w:rsidRPr="000E4F23">
        <w:rPr>
          <w:sz w:val="28"/>
          <w:szCs w:val="28"/>
          <w:lang w:val="en-US"/>
        </w:rPr>
        <w:t xml:space="preserve"> solid </w:t>
      </w:r>
      <w:r w:rsidR="00CC7EE3">
        <w:rPr>
          <w:sz w:val="28"/>
          <w:szCs w:val="28"/>
          <w:lang w:val="en-US"/>
        </w:rPr>
        <w:t xml:space="preserve">substance that </w:t>
      </w:r>
      <w:r w:rsidR="005E1D4B" w:rsidRPr="000E4F23">
        <w:rPr>
          <w:sz w:val="28"/>
          <w:szCs w:val="28"/>
          <w:lang w:val="en-US"/>
        </w:rPr>
        <w:t>slightly or insoluble in the liquid</w:t>
      </w:r>
      <w:r w:rsidRPr="000E4F23">
        <w:rPr>
          <w:sz w:val="28"/>
          <w:szCs w:val="28"/>
          <w:lang w:val="en-US"/>
        </w:rPr>
        <w:t xml:space="preserve">). </w:t>
      </w:r>
      <w:r w:rsidR="008612CF" w:rsidRPr="000E4F23">
        <w:rPr>
          <w:sz w:val="28"/>
          <w:szCs w:val="28"/>
          <w:lang w:val="en-US"/>
        </w:rPr>
        <w:t>Colloidal solutions - dispersed systems in which phase particles have ultramicroscopic (colloidal) degree of grinding (1 - 100 nm). Suspensions have larger particles size compared to colloids. For example, cement, enamel paint, suspension of</w:t>
      </w:r>
      <w:r w:rsidR="000E4F23">
        <w:rPr>
          <w:sz w:val="28"/>
          <w:szCs w:val="28"/>
          <w:lang w:val="en-US"/>
        </w:rPr>
        <w:t xml:space="preserve"> </w:t>
      </w:r>
      <w:proofErr w:type="spellStart"/>
      <w:r w:rsidR="008612CF" w:rsidRPr="000E4F23">
        <w:rPr>
          <w:sz w:val="28"/>
          <w:szCs w:val="28"/>
          <w:lang w:val="en-US"/>
        </w:rPr>
        <w:t>bentonite</w:t>
      </w:r>
      <w:proofErr w:type="spellEnd"/>
      <w:r w:rsidR="008612CF" w:rsidRPr="000E4F23">
        <w:rPr>
          <w:sz w:val="28"/>
          <w:szCs w:val="28"/>
          <w:lang w:val="en-US"/>
        </w:rPr>
        <w:t xml:space="preserve"> clay in water </w:t>
      </w:r>
      <w:proofErr w:type="gramStart"/>
      <w:r w:rsidR="008612CF" w:rsidRPr="000E4F23">
        <w:rPr>
          <w:sz w:val="28"/>
          <w:szCs w:val="28"/>
          <w:lang w:val="en-US"/>
        </w:rPr>
        <w:t>are</w:t>
      </w:r>
      <w:proofErr w:type="gramEnd"/>
      <w:r w:rsidR="008612CF" w:rsidRPr="000E4F23">
        <w:rPr>
          <w:sz w:val="28"/>
          <w:szCs w:val="28"/>
          <w:lang w:val="en-US"/>
        </w:rPr>
        <w:t xml:space="preserve"> suspensions. Under natural conditions</w:t>
      </w:r>
      <w:r w:rsidR="00071A6A">
        <w:rPr>
          <w:sz w:val="28"/>
          <w:szCs w:val="28"/>
          <w:lang w:val="en-US"/>
        </w:rPr>
        <w:t xml:space="preserve"> formation of suspensions occurs</w:t>
      </w:r>
      <w:r w:rsidR="008612CF" w:rsidRPr="000E4F23">
        <w:rPr>
          <w:sz w:val="28"/>
          <w:szCs w:val="28"/>
          <w:lang w:val="en-US"/>
        </w:rPr>
        <w:t xml:space="preserve"> during </w:t>
      </w:r>
      <w:r w:rsidR="0013599A" w:rsidRPr="000E4F23">
        <w:rPr>
          <w:sz w:val="28"/>
          <w:szCs w:val="28"/>
          <w:lang w:val="en-US"/>
        </w:rPr>
        <w:t xml:space="preserve">the </w:t>
      </w:r>
      <w:r w:rsidR="008612CF" w:rsidRPr="000E4F23">
        <w:rPr>
          <w:sz w:val="28"/>
          <w:szCs w:val="28"/>
          <w:lang w:val="en-US"/>
        </w:rPr>
        <w:t>soil</w:t>
      </w:r>
      <w:r w:rsidR="0013599A" w:rsidRPr="000E4F23">
        <w:rPr>
          <w:sz w:val="28"/>
          <w:szCs w:val="28"/>
          <w:lang w:val="en-US"/>
        </w:rPr>
        <w:t xml:space="preserve"> of</w:t>
      </w:r>
      <w:r w:rsidR="008612CF" w:rsidRPr="000E4F23">
        <w:rPr>
          <w:sz w:val="28"/>
          <w:szCs w:val="28"/>
          <w:lang w:val="en-US"/>
        </w:rPr>
        <w:t xml:space="preserve"> </w:t>
      </w:r>
      <w:r w:rsidR="0013599A" w:rsidRPr="000E4F23">
        <w:rPr>
          <w:sz w:val="28"/>
          <w:szCs w:val="28"/>
          <w:lang w:val="en-US"/>
        </w:rPr>
        <w:t xml:space="preserve">hard- rocks </w:t>
      </w:r>
      <w:r w:rsidR="008612CF" w:rsidRPr="000E4F23">
        <w:rPr>
          <w:sz w:val="28"/>
          <w:szCs w:val="28"/>
          <w:lang w:val="en-US"/>
        </w:rPr>
        <w:t xml:space="preserve">dispersion under the action of the </w:t>
      </w:r>
      <w:r w:rsidR="0013599A" w:rsidRPr="000E4F23">
        <w:rPr>
          <w:sz w:val="28"/>
          <w:szCs w:val="28"/>
          <w:lang w:val="en-US"/>
        </w:rPr>
        <w:t>ocean waves</w:t>
      </w:r>
      <w:r w:rsidR="008612CF" w:rsidRPr="000E4F23">
        <w:rPr>
          <w:sz w:val="28"/>
          <w:szCs w:val="28"/>
          <w:lang w:val="en-US"/>
        </w:rPr>
        <w:t xml:space="preserve"> and others.</w:t>
      </w:r>
    </w:p>
    <w:p w14:paraId="7C0BA26C" w14:textId="77777777" w:rsidR="005B2499" w:rsidRPr="000E4F23" w:rsidRDefault="005B2499" w:rsidP="005B2499">
      <w:pPr>
        <w:ind w:firstLine="709"/>
        <w:jc w:val="both"/>
        <w:rPr>
          <w:b/>
          <w:sz w:val="28"/>
          <w:szCs w:val="28"/>
          <w:lang w:val="en-US"/>
        </w:rPr>
      </w:pPr>
      <w:r w:rsidRPr="000E4F23">
        <w:rPr>
          <w:b/>
          <w:sz w:val="28"/>
          <w:szCs w:val="28"/>
          <w:lang w:val="en-US"/>
        </w:rPr>
        <w:t xml:space="preserve">3. </w:t>
      </w:r>
      <w:proofErr w:type="spellStart"/>
      <w:r w:rsidR="000308EF">
        <w:rPr>
          <w:b/>
          <w:sz w:val="28"/>
          <w:szCs w:val="28"/>
          <w:lang w:val="en-US"/>
        </w:rPr>
        <w:t>Solyosols</w:t>
      </w:r>
      <w:proofErr w:type="spellEnd"/>
      <w:r w:rsidRPr="000E4F23">
        <w:rPr>
          <w:b/>
          <w:sz w:val="28"/>
          <w:szCs w:val="28"/>
          <w:lang w:val="en-US"/>
        </w:rPr>
        <w:t xml:space="preserve"> – </w:t>
      </w:r>
      <w:r w:rsidR="008612CF" w:rsidRPr="000E4F23">
        <w:rPr>
          <w:sz w:val="28"/>
          <w:szCs w:val="28"/>
          <w:lang w:val="en-US"/>
        </w:rPr>
        <w:t>system with the solid dispersion medium</w:t>
      </w:r>
      <w:r w:rsidRPr="000E4F23">
        <w:rPr>
          <w:sz w:val="28"/>
          <w:szCs w:val="28"/>
          <w:lang w:val="en-US"/>
        </w:rPr>
        <w:t>:</w:t>
      </w:r>
    </w:p>
    <w:p w14:paraId="656307C9" w14:textId="77777777" w:rsidR="005B2499" w:rsidRPr="000E4F23" w:rsidRDefault="009D6D9B" w:rsidP="005B2499">
      <w:pPr>
        <w:ind w:firstLine="709"/>
        <w:jc w:val="both"/>
        <w:rPr>
          <w:sz w:val="28"/>
          <w:szCs w:val="28"/>
          <w:lang w:val="en-US"/>
        </w:rPr>
      </w:pPr>
      <w:r w:rsidRPr="000E4F23">
        <w:rPr>
          <w:b/>
          <w:sz w:val="28"/>
          <w:szCs w:val="28"/>
          <w:lang w:val="en-US"/>
        </w:rPr>
        <w:t>S</w:t>
      </w:r>
      <w:r w:rsidR="005B2499" w:rsidRPr="000E4F23">
        <w:rPr>
          <w:b/>
          <w:sz w:val="28"/>
          <w:szCs w:val="28"/>
          <w:lang w:val="en-US"/>
        </w:rPr>
        <w:t>/</w:t>
      </w:r>
      <w:r w:rsidRPr="000E4F23">
        <w:rPr>
          <w:b/>
          <w:sz w:val="28"/>
          <w:szCs w:val="28"/>
          <w:lang w:val="en-US"/>
        </w:rPr>
        <w:t>S</w:t>
      </w:r>
      <w:r w:rsidR="005B2499" w:rsidRPr="000E4F23">
        <w:rPr>
          <w:b/>
          <w:sz w:val="28"/>
          <w:szCs w:val="28"/>
          <w:lang w:val="en-US"/>
        </w:rPr>
        <w:t xml:space="preserve"> – </w:t>
      </w:r>
      <w:r w:rsidRPr="000E4F23">
        <w:rPr>
          <w:sz w:val="28"/>
          <w:szCs w:val="28"/>
          <w:lang w:val="en-US"/>
        </w:rPr>
        <w:t>solid sols</w:t>
      </w:r>
      <w:r w:rsidR="005B2499" w:rsidRPr="000E4F23">
        <w:rPr>
          <w:sz w:val="28"/>
          <w:szCs w:val="28"/>
          <w:lang w:val="en-US"/>
        </w:rPr>
        <w:t xml:space="preserve">, </w:t>
      </w:r>
      <w:r w:rsidRPr="000E4F23">
        <w:rPr>
          <w:sz w:val="28"/>
          <w:szCs w:val="28"/>
          <w:lang w:val="en-US"/>
        </w:rPr>
        <w:t>minerals</w:t>
      </w:r>
      <w:r w:rsidR="005B2499" w:rsidRPr="000E4F23">
        <w:rPr>
          <w:sz w:val="28"/>
          <w:szCs w:val="28"/>
          <w:lang w:val="en-US"/>
        </w:rPr>
        <w:t>;</w:t>
      </w:r>
    </w:p>
    <w:p w14:paraId="232EA248" w14:textId="77777777" w:rsidR="005B2499" w:rsidRPr="000E4F23" w:rsidRDefault="009D6D9B" w:rsidP="005B2499">
      <w:pPr>
        <w:ind w:firstLine="709"/>
        <w:jc w:val="both"/>
        <w:rPr>
          <w:sz w:val="28"/>
          <w:szCs w:val="28"/>
          <w:lang w:val="en-US"/>
        </w:rPr>
      </w:pPr>
      <w:r w:rsidRPr="000E4F23">
        <w:rPr>
          <w:b/>
          <w:sz w:val="28"/>
          <w:szCs w:val="28"/>
          <w:lang w:val="en-US"/>
        </w:rPr>
        <w:t>L</w:t>
      </w:r>
      <w:r w:rsidR="005B2499" w:rsidRPr="000E4F23">
        <w:rPr>
          <w:b/>
          <w:sz w:val="28"/>
          <w:szCs w:val="28"/>
          <w:lang w:val="en-US"/>
        </w:rPr>
        <w:t>/</w:t>
      </w:r>
      <w:r w:rsidRPr="000E4F23">
        <w:rPr>
          <w:b/>
          <w:sz w:val="28"/>
          <w:szCs w:val="28"/>
          <w:lang w:val="en-US"/>
        </w:rPr>
        <w:t>S</w:t>
      </w:r>
      <w:r w:rsidR="005B2499" w:rsidRPr="000E4F23">
        <w:rPr>
          <w:b/>
          <w:sz w:val="28"/>
          <w:szCs w:val="28"/>
          <w:lang w:val="en-US"/>
        </w:rPr>
        <w:t xml:space="preserve"> –</w:t>
      </w:r>
      <w:r w:rsidR="005B2499" w:rsidRPr="000E4F23">
        <w:rPr>
          <w:sz w:val="28"/>
          <w:szCs w:val="28"/>
          <w:lang w:val="en-US"/>
        </w:rPr>
        <w:t xml:space="preserve"> </w:t>
      </w:r>
      <w:r w:rsidRPr="000E4F23">
        <w:rPr>
          <w:sz w:val="28"/>
          <w:szCs w:val="28"/>
          <w:lang w:val="en-US"/>
        </w:rPr>
        <w:t>soil capillary system</w:t>
      </w:r>
      <w:r w:rsidR="005B2499" w:rsidRPr="000E4F23">
        <w:rPr>
          <w:sz w:val="28"/>
          <w:szCs w:val="28"/>
          <w:lang w:val="en-US"/>
        </w:rPr>
        <w:t>;</w:t>
      </w:r>
    </w:p>
    <w:p w14:paraId="4F146C16" w14:textId="77777777" w:rsidR="005B2499" w:rsidRPr="000E4F23" w:rsidRDefault="009D6D9B" w:rsidP="0068053C">
      <w:pPr>
        <w:ind w:firstLine="709"/>
        <w:jc w:val="both"/>
        <w:outlineLvl w:val="0"/>
        <w:rPr>
          <w:sz w:val="28"/>
          <w:szCs w:val="28"/>
          <w:lang w:val="en-US"/>
        </w:rPr>
      </w:pPr>
      <w:proofErr w:type="gramStart"/>
      <w:r w:rsidRPr="000E4F23">
        <w:rPr>
          <w:b/>
          <w:sz w:val="28"/>
          <w:szCs w:val="28"/>
          <w:lang w:val="en-US"/>
        </w:rPr>
        <w:t>G</w:t>
      </w:r>
      <w:r w:rsidR="005B2499" w:rsidRPr="000E4F23">
        <w:rPr>
          <w:b/>
          <w:sz w:val="28"/>
          <w:szCs w:val="28"/>
          <w:lang w:val="en-US"/>
        </w:rPr>
        <w:t>/</w:t>
      </w:r>
      <w:r w:rsidRPr="000E4F23">
        <w:rPr>
          <w:b/>
          <w:sz w:val="28"/>
          <w:szCs w:val="28"/>
          <w:lang w:val="en-US"/>
        </w:rPr>
        <w:t>S</w:t>
      </w:r>
      <w:r w:rsidR="005B2499" w:rsidRPr="000E4F23">
        <w:rPr>
          <w:b/>
          <w:sz w:val="28"/>
          <w:szCs w:val="28"/>
          <w:lang w:val="en-US"/>
        </w:rPr>
        <w:t xml:space="preserve"> –</w:t>
      </w:r>
      <w:r w:rsidR="005B2499" w:rsidRPr="000E4F23">
        <w:rPr>
          <w:sz w:val="28"/>
          <w:szCs w:val="28"/>
          <w:lang w:val="en-US"/>
        </w:rPr>
        <w:t xml:space="preserve"> </w:t>
      </w:r>
      <w:r w:rsidRPr="000E4F23">
        <w:rPr>
          <w:sz w:val="28"/>
          <w:szCs w:val="28"/>
          <w:lang w:val="en-US"/>
        </w:rPr>
        <w:t>foam</w:t>
      </w:r>
      <w:r w:rsidR="005B2499" w:rsidRPr="000E4F23">
        <w:rPr>
          <w:sz w:val="28"/>
          <w:szCs w:val="28"/>
          <w:lang w:val="en-US"/>
        </w:rPr>
        <w:t>.</w:t>
      </w:r>
      <w:proofErr w:type="gramEnd"/>
    </w:p>
    <w:p w14:paraId="5D837037" w14:textId="545FFFAE" w:rsidR="005B2499" w:rsidRPr="000E4F23" w:rsidRDefault="005B2499" w:rsidP="0068053C">
      <w:pPr>
        <w:ind w:firstLine="709"/>
        <w:jc w:val="both"/>
        <w:outlineLvl w:val="0"/>
        <w:rPr>
          <w:sz w:val="28"/>
          <w:szCs w:val="28"/>
          <w:lang w:val="en-US"/>
        </w:rPr>
      </w:pPr>
      <w:r w:rsidRPr="000E4F23">
        <w:rPr>
          <w:sz w:val="28"/>
          <w:szCs w:val="28"/>
          <w:lang w:val="en-US"/>
        </w:rPr>
        <w:t xml:space="preserve">III. </w:t>
      </w:r>
      <w:r w:rsidR="009D6D9B" w:rsidRPr="000E4F23">
        <w:rPr>
          <w:sz w:val="28"/>
          <w:szCs w:val="28"/>
          <w:lang w:val="en-US"/>
        </w:rPr>
        <w:t xml:space="preserve">Depending on the size of </w:t>
      </w:r>
      <w:r w:rsidR="00CC7EE3">
        <w:rPr>
          <w:sz w:val="28"/>
          <w:szCs w:val="28"/>
          <w:lang w:val="en-US"/>
        </w:rPr>
        <w:t xml:space="preserve">the </w:t>
      </w:r>
      <w:r w:rsidR="009D6D9B" w:rsidRPr="000E4F23">
        <w:rPr>
          <w:sz w:val="28"/>
          <w:szCs w:val="28"/>
          <w:lang w:val="en-US"/>
        </w:rPr>
        <w:t xml:space="preserve">interphase interactions dispersed systems are divided </w:t>
      </w:r>
      <w:r w:rsidR="00CC7EE3">
        <w:rPr>
          <w:sz w:val="28"/>
          <w:szCs w:val="28"/>
          <w:lang w:val="en-US"/>
        </w:rPr>
        <w:t>into</w:t>
      </w:r>
      <w:r w:rsidRPr="000E4F23">
        <w:rPr>
          <w:sz w:val="28"/>
          <w:szCs w:val="28"/>
          <w:lang w:val="en-US"/>
        </w:rPr>
        <w:t xml:space="preserve">: </w:t>
      </w:r>
    </w:p>
    <w:p w14:paraId="1674E139" w14:textId="191289BB" w:rsidR="004537D5" w:rsidRPr="000E4F23" w:rsidRDefault="00CC7EE3" w:rsidP="004537D5">
      <w:pPr>
        <w:ind w:firstLine="709"/>
        <w:jc w:val="both"/>
        <w:rPr>
          <w:sz w:val="28"/>
          <w:szCs w:val="28"/>
          <w:lang w:val="en-US"/>
        </w:rPr>
      </w:pPr>
      <w:r w:rsidRPr="000E4F23">
        <w:rPr>
          <w:b/>
          <w:sz w:val="28"/>
          <w:szCs w:val="28"/>
          <w:lang w:val="en-US"/>
        </w:rPr>
        <w:t>Hydrophilic</w:t>
      </w:r>
      <w:r w:rsidR="00C45A8C">
        <w:rPr>
          <w:sz w:val="28"/>
          <w:szCs w:val="28"/>
          <w:lang w:val="en-US"/>
        </w:rPr>
        <w:t xml:space="preserve"> – </w:t>
      </w:r>
      <w:r w:rsidR="0013599A" w:rsidRPr="000E4F23">
        <w:rPr>
          <w:sz w:val="28"/>
          <w:szCs w:val="28"/>
          <w:lang w:val="en-US"/>
        </w:rPr>
        <w:t>solute and solvent</w:t>
      </w:r>
      <w:r w:rsidR="005B2499" w:rsidRPr="000E4F23">
        <w:rPr>
          <w:sz w:val="28"/>
          <w:szCs w:val="28"/>
          <w:lang w:val="en-US"/>
        </w:rPr>
        <w:t xml:space="preserve"> </w:t>
      </w:r>
      <w:r w:rsidR="00071A6A">
        <w:rPr>
          <w:sz w:val="28"/>
          <w:szCs w:val="28"/>
          <w:lang w:val="en-US"/>
        </w:rPr>
        <w:t>are</w:t>
      </w:r>
      <w:r w:rsidR="005B2499" w:rsidRPr="000E4F23">
        <w:rPr>
          <w:sz w:val="28"/>
          <w:szCs w:val="28"/>
          <w:lang w:val="en-US"/>
        </w:rPr>
        <w:t xml:space="preserve"> </w:t>
      </w:r>
      <w:r w:rsidR="00C45A8C" w:rsidRPr="000E4F23">
        <w:rPr>
          <w:sz w:val="28"/>
          <w:szCs w:val="28"/>
          <w:lang w:val="en-US"/>
        </w:rPr>
        <w:t>hydrophilic substances</w:t>
      </w:r>
      <w:r w:rsidR="005B2499" w:rsidRPr="000E4F23">
        <w:rPr>
          <w:sz w:val="28"/>
          <w:szCs w:val="28"/>
          <w:lang w:val="en-US"/>
        </w:rPr>
        <w:t xml:space="preserve"> (СаСО</w:t>
      </w:r>
      <w:r w:rsidR="005B2499" w:rsidRPr="000E4F23">
        <w:rPr>
          <w:sz w:val="28"/>
          <w:szCs w:val="28"/>
          <w:vertAlign w:val="subscript"/>
          <w:lang w:val="en-US"/>
        </w:rPr>
        <w:t>3</w:t>
      </w:r>
      <w:r w:rsidR="005B2499" w:rsidRPr="000E4F23">
        <w:rPr>
          <w:sz w:val="28"/>
          <w:szCs w:val="28"/>
          <w:lang w:val="en-US"/>
        </w:rPr>
        <w:t xml:space="preserve"> </w:t>
      </w:r>
      <w:r w:rsidR="0013599A" w:rsidRPr="000E4F23">
        <w:rPr>
          <w:sz w:val="28"/>
          <w:szCs w:val="28"/>
          <w:lang w:val="en-US"/>
        </w:rPr>
        <w:t>and</w:t>
      </w:r>
      <w:r w:rsidR="005B2499" w:rsidRPr="000E4F23">
        <w:rPr>
          <w:sz w:val="28"/>
          <w:szCs w:val="28"/>
          <w:lang w:val="en-US"/>
        </w:rPr>
        <w:t xml:space="preserve"> Н</w:t>
      </w:r>
      <w:r w:rsidR="005B2499" w:rsidRPr="000E4F23">
        <w:rPr>
          <w:sz w:val="28"/>
          <w:szCs w:val="28"/>
          <w:vertAlign w:val="subscript"/>
          <w:lang w:val="en-US"/>
        </w:rPr>
        <w:t>2</w:t>
      </w:r>
      <w:r w:rsidR="005B2499" w:rsidRPr="000E4F23">
        <w:rPr>
          <w:sz w:val="28"/>
          <w:szCs w:val="28"/>
          <w:lang w:val="en-US"/>
        </w:rPr>
        <w:t xml:space="preserve">О). </w:t>
      </w:r>
      <w:r w:rsidR="004537D5" w:rsidRPr="000E4F23">
        <w:rPr>
          <w:sz w:val="28"/>
          <w:szCs w:val="28"/>
          <w:lang w:val="en-US"/>
        </w:rPr>
        <w:t xml:space="preserve">Hydrophilic systems characterize by </w:t>
      </w:r>
      <w:r>
        <w:rPr>
          <w:sz w:val="28"/>
          <w:szCs w:val="28"/>
          <w:lang w:val="en-US"/>
        </w:rPr>
        <w:t>high intermolecular interaction</w:t>
      </w:r>
      <w:r w:rsidR="000F46E2">
        <w:rPr>
          <w:sz w:val="28"/>
          <w:szCs w:val="28"/>
          <w:lang w:val="en-US"/>
        </w:rPr>
        <w:t>s</w:t>
      </w:r>
      <w:r>
        <w:rPr>
          <w:sz w:val="28"/>
          <w:szCs w:val="28"/>
          <w:lang w:val="en-US"/>
        </w:rPr>
        <w:t xml:space="preserve"> and</w:t>
      </w:r>
      <w:r w:rsidR="004537D5" w:rsidRPr="000E4F23">
        <w:rPr>
          <w:sz w:val="28"/>
          <w:szCs w:val="28"/>
          <w:lang w:val="en-US"/>
        </w:rPr>
        <w:t xml:space="preserve"> small surface tension. Such systems are thermodynamically stable, because solvent molecules form highly developed hydration shell.</w:t>
      </w:r>
    </w:p>
    <w:p w14:paraId="65F7B3B1" w14:textId="60179A6D" w:rsidR="005B2499" w:rsidRPr="000F46E2" w:rsidRDefault="00CC7EE3" w:rsidP="000F46E2">
      <w:pPr>
        <w:ind w:firstLine="709"/>
        <w:jc w:val="both"/>
        <w:rPr>
          <w:sz w:val="28"/>
          <w:szCs w:val="28"/>
          <w:lang w:val="en-US"/>
        </w:rPr>
      </w:pPr>
      <w:r w:rsidRPr="000E4F23">
        <w:rPr>
          <w:b/>
          <w:sz w:val="28"/>
          <w:szCs w:val="28"/>
          <w:lang w:val="en-US"/>
        </w:rPr>
        <w:t>Hydrophobic</w:t>
      </w:r>
      <w:r w:rsidR="00C45A8C">
        <w:rPr>
          <w:b/>
          <w:sz w:val="28"/>
          <w:szCs w:val="28"/>
          <w:lang w:val="en-US"/>
        </w:rPr>
        <w:t xml:space="preserve"> </w:t>
      </w:r>
      <w:r w:rsidR="00C45A8C">
        <w:rPr>
          <w:sz w:val="28"/>
          <w:szCs w:val="28"/>
          <w:lang w:val="en-US"/>
        </w:rPr>
        <w:t xml:space="preserve">– </w:t>
      </w:r>
      <w:r w:rsidR="000622C0" w:rsidRPr="000E4F23">
        <w:rPr>
          <w:sz w:val="28"/>
          <w:szCs w:val="28"/>
          <w:lang w:val="en-US"/>
        </w:rPr>
        <w:t>sulfur (hydrophobic substance)</w:t>
      </w:r>
      <w:r w:rsidR="00C45A8C">
        <w:rPr>
          <w:sz w:val="28"/>
          <w:szCs w:val="28"/>
          <w:lang w:val="en-US"/>
        </w:rPr>
        <w:t xml:space="preserve"> and water (hydrophilic solvent</w:t>
      </w:r>
      <w:r w:rsidR="005B2499" w:rsidRPr="000E4F23">
        <w:rPr>
          <w:sz w:val="28"/>
          <w:szCs w:val="28"/>
          <w:lang w:val="en-US"/>
        </w:rPr>
        <w:t xml:space="preserve">). </w:t>
      </w:r>
      <w:r w:rsidR="000622C0" w:rsidRPr="000E4F23">
        <w:rPr>
          <w:sz w:val="28"/>
          <w:szCs w:val="28"/>
          <w:lang w:val="en-US"/>
        </w:rPr>
        <w:t>Intermolecular interaction</w:t>
      </w:r>
      <w:r w:rsidR="000F46E2">
        <w:rPr>
          <w:sz w:val="28"/>
          <w:szCs w:val="28"/>
          <w:lang w:val="en-US"/>
        </w:rPr>
        <w:t>s</w:t>
      </w:r>
      <w:r w:rsidR="000622C0" w:rsidRPr="000E4F23">
        <w:rPr>
          <w:sz w:val="28"/>
          <w:szCs w:val="28"/>
          <w:lang w:val="en-US"/>
        </w:rPr>
        <w:t xml:space="preserve"> in hydrophobic systems </w:t>
      </w:r>
      <w:r w:rsidR="000F46E2">
        <w:rPr>
          <w:sz w:val="28"/>
          <w:szCs w:val="28"/>
          <w:lang w:val="en-US"/>
        </w:rPr>
        <w:t>are</w:t>
      </w:r>
      <w:r w:rsidR="000622C0" w:rsidRPr="000E4F23">
        <w:rPr>
          <w:sz w:val="28"/>
          <w:szCs w:val="28"/>
          <w:lang w:val="en-US"/>
        </w:rPr>
        <w:t xml:space="preserve"> small</w:t>
      </w:r>
      <w:r w:rsidR="000F46E2">
        <w:rPr>
          <w:sz w:val="28"/>
          <w:szCs w:val="28"/>
          <w:lang w:val="en-US"/>
        </w:rPr>
        <w:t>. They characterize</w:t>
      </w:r>
      <w:r w:rsidR="000622C0" w:rsidRPr="000E4F23">
        <w:rPr>
          <w:sz w:val="28"/>
          <w:szCs w:val="28"/>
          <w:lang w:val="en-US"/>
        </w:rPr>
        <w:t xml:space="preserve"> by large surface tension, resulting a thermodynamically unstable system. Stabilizers </w:t>
      </w:r>
      <w:r w:rsidR="009044B0" w:rsidRPr="000E4F23">
        <w:rPr>
          <w:sz w:val="28"/>
          <w:szCs w:val="28"/>
          <w:lang w:val="en-US"/>
        </w:rPr>
        <w:t xml:space="preserve">(HMW, SAS) </w:t>
      </w:r>
      <w:r w:rsidR="000622C0" w:rsidRPr="000E4F23">
        <w:rPr>
          <w:sz w:val="28"/>
          <w:szCs w:val="28"/>
          <w:lang w:val="en-US"/>
        </w:rPr>
        <w:t xml:space="preserve">are used to increase </w:t>
      </w:r>
      <w:r w:rsidR="000F46E2">
        <w:rPr>
          <w:sz w:val="28"/>
          <w:szCs w:val="28"/>
          <w:lang w:val="en-US"/>
        </w:rPr>
        <w:t xml:space="preserve">the </w:t>
      </w:r>
      <w:r w:rsidR="000622C0" w:rsidRPr="000E4F23">
        <w:rPr>
          <w:sz w:val="28"/>
          <w:szCs w:val="28"/>
          <w:lang w:val="en-US"/>
        </w:rPr>
        <w:t>stability of hydrophobic colloidal solutions (instant coffee).</w:t>
      </w:r>
    </w:p>
    <w:p w14:paraId="6AB56770" w14:textId="48CE20D4" w:rsidR="005B2499" w:rsidRPr="000E4F23" w:rsidRDefault="009044B0" w:rsidP="005B2499">
      <w:pPr>
        <w:ind w:firstLine="709"/>
        <w:jc w:val="both"/>
        <w:rPr>
          <w:sz w:val="28"/>
          <w:szCs w:val="28"/>
          <w:lang w:val="en-US"/>
        </w:rPr>
      </w:pPr>
      <w:r w:rsidRPr="000E4F23">
        <w:rPr>
          <w:sz w:val="28"/>
          <w:szCs w:val="28"/>
          <w:lang w:val="en-US"/>
        </w:rPr>
        <w:t xml:space="preserve">Colloidal solutions (sol) have the greatest </w:t>
      </w:r>
      <w:r w:rsidR="000F46E2">
        <w:rPr>
          <w:sz w:val="28"/>
          <w:szCs w:val="28"/>
          <w:lang w:val="en-US"/>
        </w:rPr>
        <w:t>significance</w:t>
      </w:r>
      <w:r w:rsidRPr="000E4F23">
        <w:rPr>
          <w:sz w:val="28"/>
          <w:szCs w:val="28"/>
          <w:lang w:val="en-US"/>
        </w:rPr>
        <w:t xml:space="preserve"> from all mentioned above solutions. </w:t>
      </w:r>
      <w:r w:rsidR="00FD5621" w:rsidRPr="000E4F23">
        <w:rPr>
          <w:sz w:val="28"/>
          <w:szCs w:val="28"/>
          <w:lang w:val="en-US"/>
        </w:rPr>
        <w:t xml:space="preserve">Colloidal solutions include solid </w:t>
      </w:r>
      <w:r w:rsidR="0068053C">
        <w:rPr>
          <w:sz w:val="28"/>
          <w:szCs w:val="28"/>
          <w:lang w:val="en-US"/>
        </w:rPr>
        <w:t>dispersed phase</w:t>
      </w:r>
      <w:r w:rsidR="000F46E2" w:rsidRPr="000E4F23">
        <w:rPr>
          <w:sz w:val="28"/>
          <w:szCs w:val="28"/>
          <w:lang w:val="en-US"/>
        </w:rPr>
        <w:t xml:space="preserve"> </w:t>
      </w:r>
      <w:r w:rsidR="00FD5621" w:rsidRPr="000E4F23">
        <w:rPr>
          <w:sz w:val="28"/>
          <w:szCs w:val="28"/>
          <w:lang w:val="en-US"/>
        </w:rPr>
        <w:t>and liquid dispers</w:t>
      </w:r>
      <w:r w:rsidR="000F46E2">
        <w:rPr>
          <w:sz w:val="28"/>
          <w:szCs w:val="28"/>
          <w:lang w:val="en-US"/>
        </w:rPr>
        <w:t>ed</w:t>
      </w:r>
      <w:r w:rsidR="00FD5621" w:rsidRPr="000E4F23">
        <w:rPr>
          <w:sz w:val="28"/>
          <w:szCs w:val="28"/>
          <w:lang w:val="en-US"/>
        </w:rPr>
        <w:t xml:space="preserve"> medium. </w:t>
      </w:r>
      <w:r w:rsidR="000F46E2">
        <w:rPr>
          <w:sz w:val="28"/>
          <w:szCs w:val="28"/>
          <w:lang w:val="en-US"/>
        </w:rPr>
        <w:t xml:space="preserve">Cells, genes, viruses </w:t>
      </w:r>
      <w:r w:rsidRPr="000E4F23">
        <w:rPr>
          <w:sz w:val="28"/>
          <w:szCs w:val="28"/>
          <w:lang w:val="en-US"/>
        </w:rPr>
        <w:t xml:space="preserve">are colloidal particles. Biological liquids – blood, lymph, </w:t>
      </w:r>
      <w:r w:rsidR="00DD0A59" w:rsidRPr="000E4F23">
        <w:rPr>
          <w:sz w:val="28"/>
          <w:szCs w:val="28"/>
          <w:lang w:val="en-US"/>
        </w:rPr>
        <w:t>and urine</w:t>
      </w:r>
      <w:r w:rsidRPr="000E4F23">
        <w:rPr>
          <w:sz w:val="28"/>
          <w:szCs w:val="28"/>
          <w:lang w:val="en-US"/>
        </w:rPr>
        <w:t xml:space="preserve"> are colloidal </w:t>
      </w:r>
      <w:r w:rsidR="000F46E2">
        <w:rPr>
          <w:sz w:val="28"/>
          <w:szCs w:val="28"/>
          <w:lang w:val="en-US"/>
        </w:rPr>
        <w:t>systems</w:t>
      </w:r>
      <w:r w:rsidRPr="000E4F23">
        <w:rPr>
          <w:sz w:val="28"/>
          <w:szCs w:val="28"/>
          <w:lang w:val="en-US"/>
        </w:rPr>
        <w:t xml:space="preserve">. </w:t>
      </w:r>
      <w:r w:rsidR="003F06DF">
        <w:rPr>
          <w:sz w:val="28"/>
          <w:szCs w:val="28"/>
          <w:lang w:val="en-US"/>
        </w:rPr>
        <w:t>Colloidal state</w:t>
      </w:r>
      <w:r w:rsidR="00FD5621" w:rsidRPr="000E4F23">
        <w:rPr>
          <w:sz w:val="28"/>
          <w:szCs w:val="28"/>
          <w:lang w:val="en-US"/>
        </w:rPr>
        <w:t xml:space="preserve"> of various tissues of living organisms causes a variety </w:t>
      </w:r>
      <w:r w:rsidR="00C45A8C">
        <w:rPr>
          <w:sz w:val="28"/>
          <w:szCs w:val="28"/>
          <w:lang w:val="en-US"/>
        </w:rPr>
        <w:t xml:space="preserve">of </w:t>
      </w:r>
      <w:r w:rsidR="00FD5621" w:rsidRPr="000E4F23">
        <w:rPr>
          <w:sz w:val="28"/>
          <w:szCs w:val="28"/>
          <w:lang w:val="en-US"/>
        </w:rPr>
        <w:t>properties (gel state, elasticity, swelling et al.).</w:t>
      </w:r>
      <w:r w:rsidR="005B2499" w:rsidRPr="000E4F23">
        <w:rPr>
          <w:sz w:val="28"/>
          <w:szCs w:val="28"/>
          <w:lang w:val="en-US"/>
        </w:rPr>
        <w:t xml:space="preserve"> </w:t>
      </w:r>
      <w:r w:rsidR="00FD5621" w:rsidRPr="000E4F23">
        <w:rPr>
          <w:sz w:val="28"/>
          <w:szCs w:val="28"/>
          <w:lang w:val="en-US"/>
        </w:rPr>
        <w:t xml:space="preserve">In addition, colloidal substances are able to bind large amounts of water </w:t>
      </w:r>
      <w:r w:rsidR="00FD5621" w:rsidRPr="000E4F23">
        <w:rPr>
          <w:sz w:val="28"/>
          <w:szCs w:val="28"/>
          <w:lang w:val="en-US"/>
        </w:rPr>
        <w:lastRenderedPageBreak/>
        <w:t>(connective tissue) and adsorption of various substances i</w:t>
      </w:r>
      <w:r w:rsidR="000F46E2">
        <w:rPr>
          <w:sz w:val="28"/>
          <w:szCs w:val="28"/>
          <w:lang w:val="en-US"/>
        </w:rPr>
        <w:t>s very important for metabolism</w:t>
      </w:r>
      <w:r w:rsidR="00FD5621" w:rsidRPr="000E4F23">
        <w:rPr>
          <w:sz w:val="28"/>
          <w:szCs w:val="28"/>
          <w:lang w:val="en-US"/>
        </w:rPr>
        <w:t xml:space="preserve"> </w:t>
      </w:r>
      <w:r w:rsidR="000F46E2" w:rsidRPr="000E4F23">
        <w:rPr>
          <w:sz w:val="28"/>
          <w:szCs w:val="28"/>
          <w:lang w:val="en-US"/>
        </w:rPr>
        <w:t xml:space="preserve">and </w:t>
      </w:r>
      <w:r w:rsidR="000F46E2">
        <w:rPr>
          <w:sz w:val="28"/>
          <w:szCs w:val="28"/>
          <w:lang w:val="en-US"/>
        </w:rPr>
        <w:t>digestion processes</w:t>
      </w:r>
      <w:r w:rsidR="00FD5621" w:rsidRPr="000E4F23">
        <w:rPr>
          <w:sz w:val="28"/>
          <w:szCs w:val="28"/>
          <w:lang w:val="en-US"/>
        </w:rPr>
        <w:t>.</w:t>
      </w:r>
    </w:p>
    <w:p w14:paraId="4C4E213B" w14:textId="77777777" w:rsidR="00B46723" w:rsidRDefault="00B46723" w:rsidP="005B2499">
      <w:pPr>
        <w:jc w:val="center"/>
        <w:rPr>
          <w:b/>
          <w:sz w:val="28"/>
          <w:szCs w:val="28"/>
          <w:lang w:val="en-US"/>
        </w:rPr>
      </w:pPr>
    </w:p>
    <w:p w14:paraId="6C5DC3B3" w14:textId="77777777" w:rsidR="005B2499" w:rsidRDefault="005B2499" w:rsidP="005B2499">
      <w:pPr>
        <w:jc w:val="center"/>
        <w:rPr>
          <w:b/>
          <w:sz w:val="28"/>
          <w:szCs w:val="28"/>
          <w:lang w:val="en-US"/>
        </w:rPr>
      </w:pPr>
      <w:r w:rsidRPr="00B46723">
        <w:rPr>
          <w:b/>
          <w:sz w:val="28"/>
          <w:szCs w:val="28"/>
          <w:lang w:val="en-US"/>
        </w:rPr>
        <w:t xml:space="preserve">3. </w:t>
      </w:r>
      <w:r w:rsidR="00FD5621" w:rsidRPr="00B46723">
        <w:rPr>
          <w:b/>
          <w:sz w:val="28"/>
          <w:szCs w:val="28"/>
          <w:lang w:val="en-US"/>
        </w:rPr>
        <w:t>Methods of preparation of colloidal solutions</w:t>
      </w:r>
    </w:p>
    <w:p w14:paraId="6429A01D" w14:textId="77777777" w:rsidR="00B46723" w:rsidRPr="00B46723" w:rsidRDefault="00B46723" w:rsidP="005B2499">
      <w:pPr>
        <w:jc w:val="center"/>
        <w:rPr>
          <w:b/>
          <w:sz w:val="28"/>
          <w:szCs w:val="28"/>
          <w:lang w:val="en-US"/>
        </w:rPr>
      </w:pPr>
    </w:p>
    <w:p w14:paraId="0AB61708" w14:textId="77777777" w:rsidR="005C3F81" w:rsidRDefault="005B2499" w:rsidP="00B46723">
      <w:pPr>
        <w:jc w:val="both"/>
        <w:rPr>
          <w:sz w:val="28"/>
          <w:szCs w:val="28"/>
          <w:lang w:val="en-US"/>
        </w:rPr>
      </w:pPr>
      <w:r w:rsidRPr="000E4F23">
        <w:rPr>
          <w:sz w:val="28"/>
          <w:szCs w:val="28"/>
          <w:lang w:val="en-US"/>
        </w:rPr>
        <w:tab/>
      </w:r>
      <w:r w:rsidR="00141768" w:rsidRPr="000E4F23">
        <w:rPr>
          <w:sz w:val="28"/>
          <w:szCs w:val="28"/>
          <w:lang w:val="en-US"/>
        </w:rPr>
        <w:t xml:space="preserve">Colloidal systems are formed under the following conditions: </w:t>
      </w:r>
    </w:p>
    <w:p w14:paraId="54BC8281" w14:textId="3381AC86" w:rsidR="005C3F81" w:rsidRDefault="00141768" w:rsidP="00B46723">
      <w:pPr>
        <w:jc w:val="both"/>
        <w:rPr>
          <w:sz w:val="28"/>
          <w:szCs w:val="28"/>
          <w:lang w:val="en-US"/>
        </w:rPr>
      </w:pPr>
      <w:r w:rsidRPr="000E4F23">
        <w:rPr>
          <w:sz w:val="28"/>
          <w:szCs w:val="28"/>
          <w:lang w:val="en-US"/>
        </w:rPr>
        <w:t xml:space="preserve">1) </w:t>
      </w:r>
      <w:proofErr w:type="gramStart"/>
      <w:r w:rsidRPr="000E4F23">
        <w:rPr>
          <w:sz w:val="28"/>
          <w:szCs w:val="28"/>
          <w:lang w:val="en-US"/>
        </w:rPr>
        <w:t>the</w:t>
      </w:r>
      <w:proofErr w:type="gramEnd"/>
      <w:r w:rsidRPr="000E4F23">
        <w:rPr>
          <w:sz w:val="28"/>
          <w:szCs w:val="28"/>
          <w:lang w:val="en-US"/>
        </w:rPr>
        <w:t xml:space="preserve"> presence of 2 phases; 2) the size of the substance should correspond to the size of colloidal particles; 3) </w:t>
      </w:r>
      <w:r w:rsidR="00355DAF">
        <w:rPr>
          <w:sz w:val="28"/>
          <w:szCs w:val="28"/>
          <w:lang w:val="en-US"/>
        </w:rPr>
        <w:t>utilization</w:t>
      </w:r>
      <w:r w:rsidRPr="000E4F23">
        <w:rPr>
          <w:sz w:val="28"/>
          <w:szCs w:val="28"/>
          <w:lang w:val="en-US"/>
        </w:rPr>
        <w:t xml:space="preserve"> of stabilizers. </w:t>
      </w:r>
    </w:p>
    <w:p w14:paraId="2BF05C91" w14:textId="70EA5911" w:rsidR="00141768" w:rsidRPr="000E4F23" w:rsidRDefault="00141768" w:rsidP="005C3F81">
      <w:pPr>
        <w:ind w:firstLine="708"/>
        <w:jc w:val="both"/>
        <w:rPr>
          <w:sz w:val="28"/>
          <w:szCs w:val="28"/>
          <w:lang w:val="en-US"/>
        </w:rPr>
      </w:pPr>
      <w:r w:rsidRPr="000E4F23">
        <w:rPr>
          <w:sz w:val="28"/>
          <w:szCs w:val="28"/>
          <w:lang w:val="en-US"/>
        </w:rPr>
        <w:t xml:space="preserve">In the case of hydrophilic colloidal system, stabilizers are ions of electrolytes, which form </w:t>
      </w:r>
      <w:r w:rsidR="00355DAF">
        <w:rPr>
          <w:sz w:val="28"/>
          <w:szCs w:val="28"/>
          <w:lang w:val="en-US"/>
        </w:rPr>
        <w:t xml:space="preserve">an </w:t>
      </w:r>
      <w:r w:rsidRPr="000E4F23">
        <w:rPr>
          <w:sz w:val="28"/>
          <w:szCs w:val="28"/>
          <w:lang w:val="en-US"/>
        </w:rPr>
        <w:t xml:space="preserve">ionic hydration shell on </w:t>
      </w:r>
      <w:r w:rsidR="00355DAF">
        <w:rPr>
          <w:sz w:val="28"/>
          <w:szCs w:val="28"/>
          <w:lang w:val="en-US"/>
        </w:rPr>
        <w:t>a</w:t>
      </w:r>
      <w:r w:rsidRPr="000E4F23">
        <w:rPr>
          <w:sz w:val="28"/>
          <w:szCs w:val="28"/>
          <w:lang w:val="en-US"/>
        </w:rPr>
        <w:t xml:space="preserve"> surface of disperse</w:t>
      </w:r>
      <w:r w:rsidR="00355DAF">
        <w:rPr>
          <w:sz w:val="28"/>
          <w:szCs w:val="28"/>
          <w:lang w:val="en-US"/>
        </w:rPr>
        <w:t>d</w:t>
      </w:r>
      <w:r w:rsidRPr="000E4F23">
        <w:rPr>
          <w:sz w:val="28"/>
          <w:szCs w:val="28"/>
          <w:lang w:val="en-US"/>
        </w:rPr>
        <w:t xml:space="preserve"> phase, and keep colloidal particles in suspension.</w:t>
      </w:r>
      <w:r w:rsidR="005C3F81">
        <w:rPr>
          <w:sz w:val="28"/>
          <w:szCs w:val="28"/>
          <w:lang w:val="en-US"/>
        </w:rPr>
        <w:t xml:space="preserve"> </w:t>
      </w:r>
    </w:p>
    <w:p w14:paraId="3F1BECF5" w14:textId="6967CA39" w:rsidR="005B2499" w:rsidRPr="000E4F23" w:rsidRDefault="002F164B" w:rsidP="002F164B">
      <w:pPr>
        <w:ind w:firstLine="708"/>
        <w:jc w:val="both"/>
        <w:rPr>
          <w:sz w:val="28"/>
          <w:szCs w:val="28"/>
          <w:lang w:val="en-US"/>
        </w:rPr>
      </w:pPr>
      <w:r w:rsidRPr="000E4F23">
        <w:rPr>
          <w:sz w:val="28"/>
          <w:szCs w:val="28"/>
          <w:lang w:val="en-US"/>
        </w:rPr>
        <w:t xml:space="preserve">HMW solutions (SAS) are used as stabilizers of hydrophobic colloidal systems. </w:t>
      </w:r>
    </w:p>
    <w:p w14:paraId="2D5E5B61" w14:textId="0B204023" w:rsidR="002F164B" w:rsidRPr="000E4F23" w:rsidRDefault="002F164B" w:rsidP="005B2499">
      <w:pPr>
        <w:ind w:firstLine="709"/>
        <w:jc w:val="both"/>
        <w:rPr>
          <w:sz w:val="28"/>
          <w:szCs w:val="28"/>
          <w:lang w:val="en-US"/>
        </w:rPr>
      </w:pPr>
      <w:r w:rsidRPr="000E4F23">
        <w:rPr>
          <w:sz w:val="28"/>
          <w:szCs w:val="28"/>
          <w:lang w:val="en-US"/>
        </w:rPr>
        <w:t xml:space="preserve">Considering that colloidal solutions occupy an intermediate position between </w:t>
      </w:r>
      <w:r w:rsidRPr="002E1A56">
        <w:rPr>
          <w:sz w:val="28"/>
          <w:szCs w:val="28"/>
          <w:lang w:val="en-US"/>
        </w:rPr>
        <w:t>coarse</w:t>
      </w:r>
      <w:r w:rsidR="002E1A56">
        <w:rPr>
          <w:sz w:val="28"/>
          <w:szCs w:val="28"/>
          <w:lang w:val="en-US"/>
        </w:rPr>
        <w:t xml:space="preserve"> dispers</w:t>
      </w:r>
      <w:r w:rsidR="002E1A56" w:rsidRPr="002E1A56">
        <w:rPr>
          <w:sz w:val="28"/>
          <w:szCs w:val="28"/>
          <w:lang w:val="en-US"/>
        </w:rPr>
        <w:t>ion</w:t>
      </w:r>
      <w:r w:rsidRPr="000E4F23">
        <w:rPr>
          <w:sz w:val="28"/>
          <w:szCs w:val="28"/>
          <w:lang w:val="en-US"/>
        </w:rPr>
        <w:t xml:space="preserve"> and true solutions for their preparation can be used two groups of methods: 1) dispersion: grinding larger particles to the desired degree of dispersion, or 2) condensation: association of molecules or ions into aggregate units having size of colloidal particles.</w:t>
      </w:r>
    </w:p>
    <w:p w14:paraId="17E4730E" w14:textId="1EB65C91" w:rsidR="005B2499" w:rsidRPr="000E4F23" w:rsidRDefault="002F164B" w:rsidP="005B2499">
      <w:pPr>
        <w:ind w:firstLine="709"/>
        <w:jc w:val="both"/>
        <w:rPr>
          <w:sz w:val="28"/>
          <w:szCs w:val="28"/>
          <w:lang w:val="en-US"/>
        </w:rPr>
      </w:pPr>
      <w:r w:rsidRPr="000E4F23">
        <w:rPr>
          <w:sz w:val="28"/>
          <w:szCs w:val="28"/>
          <w:lang w:val="en-US"/>
        </w:rPr>
        <w:t xml:space="preserve">Disperse methods. Dispersed phase is crushed to the size of colloidal particles and transferred in the dispersion medium, if necessary, </w:t>
      </w:r>
      <w:r w:rsidR="00355DAF">
        <w:rPr>
          <w:sz w:val="28"/>
          <w:szCs w:val="28"/>
          <w:lang w:val="en-US"/>
        </w:rPr>
        <w:t xml:space="preserve">the </w:t>
      </w:r>
      <w:r w:rsidRPr="000E4F23">
        <w:rPr>
          <w:sz w:val="28"/>
          <w:szCs w:val="28"/>
          <w:lang w:val="en-US"/>
        </w:rPr>
        <w:t xml:space="preserve">stabilizer is added (SAS). The following methods of grinding </w:t>
      </w:r>
      <w:r w:rsidR="00355DAF">
        <w:rPr>
          <w:sz w:val="28"/>
          <w:szCs w:val="28"/>
          <w:lang w:val="en-US"/>
        </w:rPr>
        <w:t xml:space="preserve">of </w:t>
      </w:r>
      <w:r w:rsidRPr="000E4F23">
        <w:rPr>
          <w:sz w:val="28"/>
          <w:szCs w:val="28"/>
          <w:lang w:val="en-US"/>
        </w:rPr>
        <w:t>substances</w:t>
      </w:r>
      <w:r w:rsidR="00355DAF">
        <w:rPr>
          <w:sz w:val="28"/>
          <w:szCs w:val="28"/>
          <w:lang w:val="en-US"/>
        </w:rPr>
        <w:t xml:space="preserve"> </w:t>
      </w:r>
      <w:r w:rsidRPr="000E4F23">
        <w:rPr>
          <w:sz w:val="28"/>
          <w:szCs w:val="28"/>
          <w:lang w:val="en-US"/>
        </w:rPr>
        <w:t>are available:</w:t>
      </w:r>
    </w:p>
    <w:p w14:paraId="321E9942" w14:textId="77777777" w:rsidR="002F164B" w:rsidRPr="000E4F23" w:rsidRDefault="002F164B" w:rsidP="002F164B">
      <w:pPr>
        <w:ind w:firstLine="709"/>
        <w:jc w:val="both"/>
        <w:rPr>
          <w:sz w:val="28"/>
          <w:szCs w:val="28"/>
          <w:lang w:val="en-US"/>
        </w:rPr>
      </w:pPr>
      <w:r w:rsidRPr="000E4F23">
        <w:rPr>
          <w:sz w:val="28"/>
          <w:szCs w:val="28"/>
          <w:lang w:val="en-US"/>
        </w:rPr>
        <w:t xml:space="preserve">- </w:t>
      </w:r>
      <w:proofErr w:type="gramStart"/>
      <w:r w:rsidR="007D0E38" w:rsidRPr="000E4F23">
        <w:rPr>
          <w:sz w:val="28"/>
          <w:szCs w:val="28"/>
          <w:lang w:val="en-US"/>
        </w:rPr>
        <w:t>m</w:t>
      </w:r>
      <w:r w:rsidRPr="000E4F23">
        <w:rPr>
          <w:sz w:val="28"/>
          <w:szCs w:val="28"/>
          <w:lang w:val="en-US"/>
        </w:rPr>
        <w:t>echanical</w:t>
      </w:r>
      <w:proofErr w:type="gramEnd"/>
      <w:r w:rsidRPr="000E4F23">
        <w:rPr>
          <w:sz w:val="28"/>
          <w:szCs w:val="28"/>
          <w:lang w:val="en-US"/>
        </w:rPr>
        <w:t xml:space="preserve"> grinding in colloid mills (</w:t>
      </w:r>
      <w:r w:rsidR="005369DD" w:rsidRPr="000E4F23">
        <w:rPr>
          <w:sz w:val="28"/>
          <w:szCs w:val="28"/>
          <w:lang w:val="en-US"/>
        </w:rPr>
        <w:t>paint</w:t>
      </w:r>
      <w:r w:rsidRPr="000E4F23">
        <w:rPr>
          <w:sz w:val="28"/>
          <w:szCs w:val="28"/>
          <w:lang w:val="en-US"/>
        </w:rPr>
        <w:t>);</w:t>
      </w:r>
    </w:p>
    <w:p w14:paraId="5AEA4327" w14:textId="74E60146" w:rsidR="005B2499" w:rsidRPr="000E4F23" w:rsidRDefault="002F164B" w:rsidP="002F164B">
      <w:pPr>
        <w:ind w:firstLine="709"/>
        <w:jc w:val="both"/>
        <w:rPr>
          <w:sz w:val="28"/>
          <w:szCs w:val="28"/>
          <w:lang w:val="en-US"/>
        </w:rPr>
      </w:pPr>
      <w:r w:rsidRPr="000E4F23">
        <w:rPr>
          <w:sz w:val="28"/>
          <w:szCs w:val="28"/>
          <w:lang w:val="en-US"/>
        </w:rPr>
        <w:t xml:space="preserve">- </w:t>
      </w:r>
      <w:proofErr w:type="gramStart"/>
      <w:r w:rsidR="007D0E38" w:rsidRPr="000E4F23">
        <w:rPr>
          <w:sz w:val="28"/>
          <w:szCs w:val="28"/>
          <w:lang w:val="en-US"/>
        </w:rPr>
        <w:t>e</w:t>
      </w:r>
      <w:r w:rsidRPr="000E4F23">
        <w:rPr>
          <w:sz w:val="28"/>
          <w:szCs w:val="28"/>
          <w:lang w:val="en-US"/>
        </w:rPr>
        <w:t>lectrical</w:t>
      </w:r>
      <w:proofErr w:type="gramEnd"/>
      <w:r w:rsidRPr="000E4F23">
        <w:rPr>
          <w:sz w:val="28"/>
          <w:szCs w:val="28"/>
          <w:lang w:val="en-US"/>
        </w:rPr>
        <w:t xml:space="preserve"> dispersion </w:t>
      </w:r>
      <w:proofErr w:type="spellStart"/>
      <w:r w:rsidR="00F30A83">
        <w:rPr>
          <w:sz w:val="28"/>
          <w:szCs w:val="28"/>
          <w:lang w:val="en-US"/>
        </w:rPr>
        <w:t>Bredig</w:t>
      </w:r>
      <w:r w:rsidR="005C3F81">
        <w:rPr>
          <w:sz w:val="28"/>
          <w:szCs w:val="28"/>
          <w:lang w:val="en-US"/>
        </w:rPr>
        <w:t>’s</w:t>
      </w:r>
      <w:proofErr w:type="spellEnd"/>
      <w:r w:rsidR="007D0E38" w:rsidRPr="000E4F23">
        <w:rPr>
          <w:sz w:val="28"/>
          <w:szCs w:val="28"/>
          <w:lang w:val="en-US"/>
        </w:rPr>
        <w:t xml:space="preserve"> arc methods</w:t>
      </w:r>
      <w:r w:rsidRPr="000E4F23">
        <w:rPr>
          <w:sz w:val="28"/>
          <w:szCs w:val="28"/>
          <w:lang w:val="en-US"/>
        </w:rPr>
        <w:t>;</w:t>
      </w:r>
    </w:p>
    <w:p w14:paraId="681F28A0" w14:textId="3515E99D" w:rsidR="005B2499" w:rsidRPr="000E4F23" w:rsidRDefault="005B2499" w:rsidP="005369DD">
      <w:pPr>
        <w:jc w:val="both"/>
        <w:rPr>
          <w:sz w:val="28"/>
          <w:szCs w:val="28"/>
          <w:lang w:val="en-US"/>
        </w:rPr>
      </w:pPr>
      <w:r w:rsidRPr="000E4F23">
        <w:rPr>
          <w:sz w:val="28"/>
          <w:szCs w:val="28"/>
          <w:lang w:val="en-US"/>
        </w:rPr>
        <w:tab/>
        <w:t xml:space="preserve">- </w:t>
      </w:r>
      <w:proofErr w:type="spellStart"/>
      <w:proofErr w:type="gramStart"/>
      <w:r w:rsidR="007D0E38" w:rsidRPr="000E4F23">
        <w:rPr>
          <w:sz w:val="28"/>
          <w:szCs w:val="28"/>
          <w:lang w:val="en-US"/>
        </w:rPr>
        <w:t>peptization</w:t>
      </w:r>
      <w:proofErr w:type="spellEnd"/>
      <w:proofErr w:type="gramEnd"/>
      <w:r w:rsidR="007D0E38" w:rsidRPr="000E4F23">
        <w:rPr>
          <w:sz w:val="28"/>
          <w:szCs w:val="28"/>
          <w:lang w:val="en-US"/>
        </w:rPr>
        <w:t xml:space="preserve"> m</w:t>
      </w:r>
      <w:r w:rsidR="006A2DE9">
        <w:rPr>
          <w:sz w:val="28"/>
          <w:szCs w:val="28"/>
          <w:lang w:val="en-US"/>
        </w:rPr>
        <w:t xml:space="preserve">ethod. </w:t>
      </w:r>
      <w:proofErr w:type="spellStart"/>
      <w:r w:rsidR="00F30A83" w:rsidRPr="000E4F23">
        <w:rPr>
          <w:sz w:val="28"/>
          <w:szCs w:val="28"/>
          <w:lang w:val="en-US"/>
        </w:rPr>
        <w:t>Peptization</w:t>
      </w:r>
      <w:proofErr w:type="spellEnd"/>
      <w:r w:rsidR="00F30A83" w:rsidRPr="000E4F23">
        <w:rPr>
          <w:sz w:val="28"/>
          <w:szCs w:val="28"/>
          <w:lang w:val="en-US"/>
        </w:rPr>
        <w:t xml:space="preserve"> is a process </w:t>
      </w:r>
      <w:r w:rsidR="00C21486">
        <w:rPr>
          <w:sz w:val="28"/>
          <w:szCs w:val="28"/>
          <w:lang w:val="en-US"/>
        </w:rPr>
        <w:t>of converting</w:t>
      </w:r>
      <w:r w:rsidR="003E3349">
        <w:rPr>
          <w:sz w:val="28"/>
          <w:szCs w:val="28"/>
          <w:lang w:val="en-US"/>
        </w:rPr>
        <w:t xml:space="preserve"> a</w:t>
      </w:r>
      <w:r w:rsidR="007D0E38" w:rsidRPr="000E4F23">
        <w:rPr>
          <w:sz w:val="28"/>
          <w:szCs w:val="28"/>
          <w:lang w:val="en-US"/>
        </w:rPr>
        <w:t xml:space="preserve"> freshly formed precipitate in</w:t>
      </w:r>
      <w:r w:rsidR="006A2DE9">
        <w:rPr>
          <w:sz w:val="28"/>
          <w:szCs w:val="28"/>
          <w:lang w:val="en-US"/>
        </w:rPr>
        <w:t>to</w:t>
      </w:r>
      <w:r w:rsidR="007D0E38" w:rsidRPr="000E4F23">
        <w:rPr>
          <w:sz w:val="28"/>
          <w:szCs w:val="28"/>
          <w:lang w:val="en-US"/>
        </w:rPr>
        <w:t xml:space="preserve"> colloidal </w:t>
      </w:r>
      <w:r w:rsidR="006A2DE9">
        <w:rPr>
          <w:sz w:val="28"/>
          <w:szCs w:val="28"/>
          <w:lang w:val="en-US"/>
        </w:rPr>
        <w:t>s</w:t>
      </w:r>
      <w:r w:rsidR="003E3349">
        <w:rPr>
          <w:sz w:val="28"/>
          <w:szCs w:val="28"/>
          <w:lang w:val="en-US"/>
        </w:rPr>
        <w:t>ol</w:t>
      </w:r>
      <w:r w:rsidR="007D0E38" w:rsidRPr="000E4F23">
        <w:rPr>
          <w:sz w:val="28"/>
          <w:szCs w:val="28"/>
          <w:lang w:val="en-US"/>
        </w:rPr>
        <w:t xml:space="preserve"> by </w:t>
      </w:r>
      <w:r w:rsidR="003E3349">
        <w:rPr>
          <w:sz w:val="28"/>
          <w:szCs w:val="28"/>
          <w:lang w:val="en-US"/>
        </w:rPr>
        <w:t xml:space="preserve">shaking it with the </w:t>
      </w:r>
      <w:r w:rsidR="00F30A83">
        <w:rPr>
          <w:sz w:val="28"/>
          <w:szCs w:val="28"/>
          <w:lang w:val="en-US"/>
        </w:rPr>
        <w:t>dispersion</w:t>
      </w:r>
      <w:r w:rsidR="003E3349">
        <w:rPr>
          <w:sz w:val="28"/>
          <w:szCs w:val="28"/>
          <w:lang w:val="en-US"/>
        </w:rPr>
        <w:t xml:space="preserve"> medium in the presence of a small amount of suitable electrolyte</w:t>
      </w:r>
      <w:r w:rsidR="00C5155C" w:rsidRPr="000E4F23">
        <w:rPr>
          <w:sz w:val="28"/>
          <w:szCs w:val="28"/>
          <w:lang w:val="en-US"/>
        </w:rPr>
        <w:t xml:space="preserve">. The electrolyte added is known as peptizing agent. </w:t>
      </w:r>
      <w:r w:rsidR="007F2FAD" w:rsidRPr="000E4F23">
        <w:rPr>
          <w:sz w:val="28"/>
          <w:szCs w:val="28"/>
          <w:lang w:val="en-US"/>
        </w:rPr>
        <w:t xml:space="preserve">Also </w:t>
      </w:r>
      <w:proofErr w:type="spellStart"/>
      <w:r w:rsidR="007F2FAD" w:rsidRPr="000E4F23">
        <w:rPr>
          <w:sz w:val="28"/>
          <w:szCs w:val="28"/>
          <w:lang w:val="en-US"/>
        </w:rPr>
        <w:t>p</w:t>
      </w:r>
      <w:r w:rsidR="00C5155C" w:rsidRPr="000E4F23">
        <w:rPr>
          <w:sz w:val="28"/>
          <w:szCs w:val="28"/>
          <w:lang w:val="en-US"/>
        </w:rPr>
        <w:t>eptization</w:t>
      </w:r>
      <w:proofErr w:type="spellEnd"/>
      <w:r w:rsidR="00C5155C" w:rsidRPr="000E4F23">
        <w:rPr>
          <w:sz w:val="28"/>
          <w:szCs w:val="28"/>
          <w:lang w:val="en-US"/>
        </w:rPr>
        <w:t xml:space="preserve"> can be carried out by creating an electric double layer around the particles and formation of</w:t>
      </w:r>
      <w:r w:rsidR="007F2FAD" w:rsidRPr="000E4F23">
        <w:rPr>
          <w:sz w:val="28"/>
          <w:szCs w:val="28"/>
          <w:lang w:val="en-US"/>
        </w:rPr>
        <w:t xml:space="preserve"> hydration shell on colloidal particles. </w:t>
      </w:r>
      <w:r w:rsidR="00F30A83">
        <w:rPr>
          <w:sz w:val="28"/>
          <w:szCs w:val="28"/>
          <w:lang w:val="en-US"/>
        </w:rPr>
        <w:t>For example,</w:t>
      </w:r>
      <w:r w:rsidR="007F2FAD" w:rsidRPr="000E4F23">
        <w:rPr>
          <w:sz w:val="28"/>
          <w:szCs w:val="28"/>
          <w:lang w:val="en-US"/>
        </w:rPr>
        <w:t xml:space="preserve"> </w:t>
      </w:r>
      <w:r w:rsidR="002E1A56">
        <w:rPr>
          <w:sz w:val="28"/>
          <w:szCs w:val="28"/>
          <w:lang w:val="en-US"/>
        </w:rPr>
        <w:t xml:space="preserve">freshly formed precipitates of </w:t>
      </w:r>
      <w:proofErr w:type="gramStart"/>
      <w:r w:rsidR="007F2FAD" w:rsidRPr="000E4F23">
        <w:rPr>
          <w:sz w:val="28"/>
          <w:szCs w:val="28"/>
          <w:lang w:val="en-US"/>
        </w:rPr>
        <w:t>Al(</w:t>
      </w:r>
      <w:proofErr w:type="gramEnd"/>
      <w:r w:rsidR="007F2FAD" w:rsidRPr="000E4F23">
        <w:rPr>
          <w:sz w:val="28"/>
          <w:szCs w:val="28"/>
          <w:lang w:val="en-US"/>
        </w:rPr>
        <w:t>OH)</w:t>
      </w:r>
      <w:r w:rsidR="007F2FAD" w:rsidRPr="000E4F23">
        <w:rPr>
          <w:sz w:val="28"/>
          <w:szCs w:val="28"/>
          <w:vertAlign w:val="subscript"/>
          <w:lang w:val="en-US"/>
        </w:rPr>
        <w:t>3</w:t>
      </w:r>
      <w:r w:rsidR="00F30A83">
        <w:rPr>
          <w:sz w:val="28"/>
          <w:szCs w:val="28"/>
          <w:lang w:val="en-US"/>
        </w:rPr>
        <w:t xml:space="preserve"> will change into a colloid by adding a solution of AlCl</w:t>
      </w:r>
      <w:r w:rsidR="00F30A83" w:rsidRPr="00F30A83">
        <w:rPr>
          <w:sz w:val="28"/>
          <w:szCs w:val="28"/>
          <w:vertAlign w:val="subscript"/>
          <w:lang w:val="en-US"/>
        </w:rPr>
        <w:t>3</w:t>
      </w:r>
      <w:r w:rsidR="00F30A83">
        <w:rPr>
          <w:sz w:val="28"/>
          <w:szCs w:val="28"/>
          <w:lang w:val="en-US"/>
        </w:rPr>
        <w:t>;</w:t>
      </w:r>
    </w:p>
    <w:p w14:paraId="0E666CD4" w14:textId="77777777" w:rsidR="005B2499" w:rsidRPr="000E4F23" w:rsidRDefault="005B2499" w:rsidP="005B2499">
      <w:pPr>
        <w:ind w:firstLine="709"/>
        <w:jc w:val="both"/>
        <w:rPr>
          <w:sz w:val="28"/>
          <w:szCs w:val="28"/>
          <w:lang w:val="en-US"/>
        </w:rPr>
      </w:pPr>
      <w:r w:rsidRPr="000E4F23">
        <w:rPr>
          <w:sz w:val="28"/>
          <w:szCs w:val="28"/>
          <w:lang w:val="en-US"/>
        </w:rPr>
        <w:t xml:space="preserve">- </w:t>
      </w:r>
      <w:proofErr w:type="gramStart"/>
      <w:r w:rsidR="002B070C" w:rsidRPr="000E4F23">
        <w:rPr>
          <w:sz w:val="28"/>
          <w:szCs w:val="28"/>
          <w:lang w:val="en-US"/>
        </w:rPr>
        <w:t>ultrasonic</w:t>
      </w:r>
      <w:proofErr w:type="gramEnd"/>
      <w:r w:rsidR="002B070C" w:rsidRPr="000E4F23">
        <w:rPr>
          <w:sz w:val="28"/>
          <w:szCs w:val="28"/>
          <w:lang w:val="en-US"/>
        </w:rPr>
        <w:t xml:space="preserve"> dispersion </w:t>
      </w:r>
      <w:r w:rsidRPr="000E4F23">
        <w:rPr>
          <w:sz w:val="28"/>
          <w:szCs w:val="28"/>
          <w:lang w:val="en-US"/>
        </w:rPr>
        <w:t>(10</w:t>
      </w:r>
      <w:r w:rsidRPr="000E4F23">
        <w:rPr>
          <w:sz w:val="28"/>
          <w:szCs w:val="28"/>
          <w:vertAlign w:val="superscript"/>
          <w:lang w:val="en-US"/>
        </w:rPr>
        <w:t>5</w:t>
      </w:r>
      <w:r w:rsidRPr="000E4F23">
        <w:rPr>
          <w:sz w:val="28"/>
          <w:szCs w:val="28"/>
          <w:lang w:val="en-US"/>
        </w:rPr>
        <w:t xml:space="preserve"> – 10</w:t>
      </w:r>
      <w:r w:rsidRPr="000E4F23">
        <w:rPr>
          <w:sz w:val="28"/>
          <w:szCs w:val="28"/>
          <w:vertAlign w:val="superscript"/>
          <w:lang w:val="en-US"/>
        </w:rPr>
        <w:t>6</w:t>
      </w:r>
      <w:r w:rsidRPr="000E4F23">
        <w:rPr>
          <w:sz w:val="28"/>
          <w:szCs w:val="28"/>
          <w:lang w:val="en-US"/>
        </w:rPr>
        <w:t xml:space="preserve"> </w:t>
      </w:r>
      <w:r w:rsidR="00C5155C" w:rsidRPr="000E4F23">
        <w:rPr>
          <w:sz w:val="28"/>
          <w:szCs w:val="28"/>
          <w:lang w:val="en-US"/>
        </w:rPr>
        <w:t>Hz</w:t>
      </w:r>
      <w:r w:rsidRPr="000E4F23">
        <w:rPr>
          <w:sz w:val="28"/>
          <w:szCs w:val="28"/>
          <w:lang w:val="en-US"/>
        </w:rPr>
        <w:t>);</w:t>
      </w:r>
    </w:p>
    <w:p w14:paraId="0A69A74F" w14:textId="23EA4386" w:rsidR="002B070C" w:rsidRPr="000E4F23" w:rsidRDefault="005B2499" w:rsidP="005B2499">
      <w:pPr>
        <w:ind w:firstLine="709"/>
        <w:jc w:val="both"/>
        <w:rPr>
          <w:sz w:val="28"/>
          <w:szCs w:val="28"/>
          <w:lang w:val="en-US"/>
        </w:rPr>
      </w:pPr>
      <w:r w:rsidRPr="000E4F23">
        <w:rPr>
          <w:sz w:val="28"/>
          <w:szCs w:val="28"/>
          <w:lang w:val="en-US"/>
        </w:rPr>
        <w:t xml:space="preserve">- </w:t>
      </w:r>
      <w:proofErr w:type="gramStart"/>
      <w:r w:rsidR="00C5155C" w:rsidRPr="000E4F23">
        <w:rPr>
          <w:sz w:val="28"/>
          <w:szCs w:val="28"/>
          <w:lang w:val="en-US"/>
        </w:rPr>
        <w:t>dissolution</w:t>
      </w:r>
      <w:proofErr w:type="gramEnd"/>
      <w:r w:rsidRPr="000E4F23">
        <w:rPr>
          <w:sz w:val="28"/>
          <w:szCs w:val="28"/>
          <w:lang w:val="en-US"/>
        </w:rPr>
        <w:t xml:space="preserve"> (</w:t>
      </w:r>
      <w:r w:rsidR="00C5155C" w:rsidRPr="000E4F23">
        <w:rPr>
          <w:sz w:val="28"/>
          <w:szCs w:val="28"/>
          <w:lang w:val="en-US"/>
        </w:rPr>
        <w:t>spontaneous</w:t>
      </w:r>
      <w:r w:rsidRPr="000E4F23">
        <w:rPr>
          <w:sz w:val="28"/>
          <w:szCs w:val="28"/>
          <w:lang w:val="en-US"/>
        </w:rPr>
        <w:t xml:space="preserve"> </w:t>
      </w:r>
      <w:r w:rsidR="00C5155C" w:rsidRPr="000E4F23">
        <w:rPr>
          <w:sz w:val="28"/>
          <w:szCs w:val="28"/>
          <w:lang w:val="en-US"/>
        </w:rPr>
        <w:t>dispersion</w:t>
      </w:r>
      <w:r w:rsidRPr="000E4F23">
        <w:rPr>
          <w:sz w:val="28"/>
          <w:szCs w:val="28"/>
          <w:lang w:val="en-US"/>
        </w:rPr>
        <w:t xml:space="preserve">). </w:t>
      </w:r>
      <w:r w:rsidR="002B070C" w:rsidRPr="000E4F23">
        <w:rPr>
          <w:sz w:val="28"/>
          <w:szCs w:val="28"/>
          <w:lang w:val="en-US"/>
        </w:rPr>
        <w:t>This method</w:t>
      </w:r>
      <w:r w:rsidR="009023FE">
        <w:rPr>
          <w:sz w:val="28"/>
          <w:szCs w:val="28"/>
          <w:lang w:val="en-US"/>
        </w:rPr>
        <w:t xml:space="preserve"> is used to obtain HMW solution</w:t>
      </w:r>
      <w:r w:rsidR="002B070C" w:rsidRPr="000E4F23">
        <w:rPr>
          <w:sz w:val="28"/>
          <w:szCs w:val="28"/>
          <w:lang w:val="en-US"/>
        </w:rPr>
        <w:t xml:space="preserve"> from </w:t>
      </w:r>
      <w:r w:rsidR="002E1A56">
        <w:rPr>
          <w:sz w:val="28"/>
          <w:szCs w:val="28"/>
          <w:lang w:val="en-US"/>
        </w:rPr>
        <w:t xml:space="preserve">a </w:t>
      </w:r>
      <w:r w:rsidR="002B070C" w:rsidRPr="000E4F23">
        <w:rPr>
          <w:sz w:val="28"/>
          <w:szCs w:val="28"/>
          <w:lang w:val="en-US"/>
        </w:rPr>
        <w:t xml:space="preserve">solid polymer by dispersing </w:t>
      </w:r>
      <w:r w:rsidR="009023FE">
        <w:rPr>
          <w:sz w:val="28"/>
          <w:szCs w:val="28"/>
          <w:lang w:val="en-US"/>
        </w:rPr>
        <w:t>it</w:t>
      </w:r>
      <w:r w:rsidR="002B070C" w:rsidRPr="000E4F23">
        <w:rPr>
          <w:sz w:val="28"/>
          <w:szCs w:val="28"/>
          <w:lang w:val="en-US"/>
        </w:rPr>
        <w:t xml:space="preserve"> in a suitable solvent</w:t>
      </w:r>
      <w:r w:rsidR="002E1A56">
        <w:rPr>
          <w:sz w:val="28"/>
          <w:szCs w:val="28"/>
          <w:lang w:val="en-US"/>
        </w:rPr>
        <w:t>.</w:t>
      </w:r>
      <w:r w:rsidR="002B070C" w:rsidRPr="000E4F23">
        <w:rPr>
          <w:sz w:val="28"/>
          <w:szCs w:val="28"/>
          <w:lang w:val="en-US"/>
        </w:rPr>
        <w:t xml:space="preserve"> </w:t>
      </w:r>
      <w:proofErr w:type="gramStart"/>
      <w:r w:rsidR="009023FE">
        <w:rPr>
          <w:sz w:val="28"/>
          <w:szCs w:val="28"/>
          <w:lang w:val="en-US"/>
        </w:rPr>
        <w:t xml:space="preserve">For example, </w:t>
      </w:r>
      <w:r w:rsidR="002E1A56">
        <w:rPr>
          <w:sz w:val="28"/>
          <w:szCs w:val="28"/>
          <w:lang w:val="en-US"/>
        </w:rPr>
        <w:t xml:space="preserve">the dissolution of </w:t>
      </w:r>
      <w:r w:rsidR="00AA7317">
        <w:rPr>
          <w:sz w:val="28"/>
          <w:szCs w:val="28"/>
          <w:lang w:val="en-US"/>
        </w:rPr>
        <w:t>starch, gelatin, milk or</w:t>
      </w:r>
      <w:r w:rsidR="002B070C" w:rsidRPr="000E4F23">
        <w:rPr>
          <w:sz w:val="28"/>
          <w:szCs w:val="28"/>
          <w:lang w:val="en-US"/>
        </w:rPr>
        <w:t xml:space="preserve"> agar-agar </w:t>
      </w:r>
      <w:r w:rsidR="002E1A56">
        <w:rPr>
          <w:sz w:val="28"/>
          <w:szCs w:val="28"/>
          <w:lang w:val="en-US"/>
        </w:rPr>
        <w:t>in water</w:t>
      </w:r>
      <w:r w:rsidR="002B070C" w:rsidRPr="000E4F23">
        <w:rPr>
          <w:sz w:val="28"/>
          <w:szCs w:val="28"/>
          <w:lang w:val="en-US"/>
        </w:rPr>
        <w:t>.</w:t>
      </w:r>
      <w:proofErr w:type="gramEnd"/>
      <w:r w:rsidR="002B070C" w:rsidRPr="000E4F23">
        <w:rPr>
          <w:sz w:val="28"/>
          <w:szCs w:val="28"/>
          <w:lang w:val="en-US"/>
        </w:rPr>
        <w:t xml:space="preserve"> Spontaneous dispersion method</w:t>
      </w:r>
      <w:r w:rsidR="009023FE">
        <w:rPr>
          <w:sz w:val="28"/>
          <w:szCs w:val="28"/>
          <w:lang w:val="en-US"/>
        </w:rPr>
        <w:t xml:space="preserve"> leads to the formation of a two</w:t>
      </w:r>
      <w:r w:rsidR="002B070C" w:rsidRPr="000E4F23">
        <w:rPr>
          <w:sz w:val="28"/>
          <w:szCs w:val="28"/>
          <w:lang w:val="en-US"/>
        </w:rPr>
        <w:t>-phase stable colloidal system.</w:t>
      </w:r>
    </w:p>
    <w:p w14:paraId="12442E36" w14:textId="77777777" w:rsidR="005B2499" w:rsidRPr="000E4F23" w:rsidRDefault="005B2499" w:rsidP="005B2499">
      <w:pPr>
        <w:jc w:val="both"/>
        <w:rPr>
          <w:sz w:val="28"/>
          <w:szCs w:val="28"/>
          <w:lang w:val="en-US"/>
        </w:rPr>
      </w:pPr>
      <w:r w:rsidRPr="000E4F23">
        <w:rPr>
          <w:sz w:val="28"/>
          <w:szCs w:val="28"/>
          <w:lang w:val="en-US"/>
        </w:rPr>
        <w:tab/>
      </w:r>
      <w:r w:rsidR="002B070C" w:rsidRPr="000E4F23">
        <w:rPr>
          <w:sz w:val="28"/>
          <w:szCs w:val="28"/>
          <w:lang w:val="en-US"/>
        </w:rPr>
        <w:t xml:space="preserve">A third substance usually is used as the stabilizer in dispersion methods. </w:t>
      </w:r>
    </w:p>
    <w:p w14:paraId="5CAD7D0C" w14:textId="2E279050" w:rsidR="005B2499" w:rsidRPr="000E4F23" w:rsidRDefault="005B2499" w:rsidP="005B2499">
      <w:pPr>
        <w:jc w:val="both"/>
        <w:rPr>
          <w:sz w:val="28"/>
          <w:szCs w:val="28"/>
          <w:lang w:val="en-US"/>
        </w:rPr>
      </w:pPr>
      <w:r w:rsidRPr="000E4F23">
        <w:rPr>
          <w:sz w:val="28"/>
          <w:szCs w:val="28"/>
          <w:lang w:val="en-US"/>
        </w:rPr>
        <w:tab/>
      </w:r>
      <w:r w:rsidR="002B070C" w:rsidRPr="000E4F23">
        <w:rPr>
          <w:sz w:val="28"/>
          <w:szCs w:val="28"/>
          <w:lang w:val="en-US"/>
        </w:rPr>
        <w:t>Condensation methods are based on the association of particles from the size of molecules to the size of colloidal particles. Condensation methods can be physical (formation of fog, clouds, smoke) and chemical (formation of colloidal particles as a result of various chemical reactions). The condensation methods of colloidal solutions</w:t>
      </w:r>
      <w:r w:rsidRPr="000E4F23">
        <w:rPr>
          <w:sz w:val="28"/>
          <w:szCs w:val="28"/>
          <w:lang w:val="en-US"/>
        </w:rPr>
        <w:t xml:space="preserve"> </w:t>
      </w:r>
      <w:r w:rsidR="009023FE">
        <w:rPr>
          <w:sz w:val="28"/>
          <w:szCs w:val="28"/>
          <w:lang w:val="en-US"/>
        </w:rPr>
        <w:t>formation</w:t>
      </w:r>
      <w:r w:rsidRPr="000E4F23">
        <w:rPr>
          <w:sz w:val="28"/>
          <w:szCs w:val="28"/>
          <w:lang w:val="en-US"/>
        </w:rPr>
        <w:t>:</w:t>
      </w:r>
      <w:r w:rsidRPr="000E4F23">
        <w:rPr>
          <w:sz w:val="28"/>
          <w:szCs w:val="28"/>
          <w:lang w:val="en-US"/>
        </w:rPr>
        <w:tab/>
      </w:r>
    </w:p>
    <w:p w14:paraId="06A30E61" w14:textId="1D796D48" w:rsidR="00817DCC" w:rsidRPr="000E4F23" w:rsidRDefault="005B2499" w:rsidP="005B2499">
      <w:pPr>
        <w:jc w:val="both"/>
        <w:rPr>
          <w:sz w:val="28"/>
          <w:szCs w:val="28"/>
          <w:lang w:val="en-US"/>
        </w:rPr>
      </w:pPr>
      <w:r w:rsidRPr="000E4F23">
        <w:rPr>
          <w:sz w:val="28"/>
          <w:szCs w:val="28"/>
          <w:lang w:val="en-US"/>
        </w:rPr>
        <w:tab/>
        <w:t xml:space="preserve">- </w:t>
      </w:r>
      <w:proofErr w:type="gramStart"/>
      <w:r w:rsidR="00817DCC" w:rsidRPr="000E4F23">
        <w:rPr>
          <w:sz w:val="28"/>
          <w:szCs w:val="28"/>
          <w:lang w:val="en-US"/>
        </w:rPr>
        <w:t>by</w:t>
      </w:r>
      <w:proofErr w:type="gramEnd"/>
      <w:r w:rsidR="00817DCC" w:rsidRPr="000E4F23">
        <w:rPr>
          <w:sz w:val="28"/>
          <w:szCs w:val="28"/>
          <w:lang w:val="en-US"/>
        </w:rPr>
        <w:t xml:space="preserve"> exchange of solvent </w:t>
      </w:r>
      <w:r w:rsidRPr="000E4F23">
        <w:rPr>
          <w:sz w:val="28"/>
          <w:szCs w:val="28"/>
          <w:lang w:val="en-US"/>
        </w:rPr>
        <w:t>(</w:t>
      </w:r>
      <w:r w:rsidR="00817DCC" w:rsidRPr="000E4F23">
        <w:rPr>
          <w:sz w:val="28"/>
          <w:szCs w:val="28"/>
          <w:lang w:val="en-US"/>
        </w:rPr>
        <w:t>changing the solvent in a sol</w:t>
      </w:r>
      <w:r w:rsidR="00DF05FC">
        <w:rPr>
          <w:sz w:val="28"/>
          <w:szCs w:val="28"/>
          <w:lang w:val="en-US"/>
        </w:rPr>
        <w:t xml:space="preserve">ution in which soluble </w:t>
      </w:r>
      <w:r w:rsidR="0068053C">
        <w:rPr>
          <w:sz w:val="28"/>
          <w:szCs w:val="28"/>
          <w:lang w:val="en-US"/>
        </w:rPr>
        <w:t>dispersed phase</w:t>
      </w:r>
      <w:r w:rsidRPr="000E4F23">
        <w:rPr>
          <w:sz w:val="28"/>
          <w:szCs w:val="28"/>
          <w:lang w:val="en-US"/>
        </w:rPr>
        <w:t xml:space="preserve">). </w:t>
      </w:r>
      <w:r w:rsidR="00817DCC" w:rsidRPr="000E4F23">
        <w:rPr>
          <w:sz w:val="28"/>
          <w:szCs w:val="28"/>
          <w:lang w:val="en-US"/>
        </w:rPr>
        <w:t xml:space="preserve">For example, during dilution of alcohol tinctures of valerian and others with water colloidal solutions of drugs are formed. Solute molecules that </w:t>
      </w:r>
      <w:r w:rsidR="00817DCC" w:rsidRPr="000E4F23">
        <w:rPr>
          <w:sz w:val="28"/>
          <w:szCs w:val="28"/>
          <w:lang w:val="en-US"/>
        </w:rPr>
        <w:lastRenderedPageBreak/>
        <w:t xml:space="preserve">were in alcoholic tinctures, during dilution with water are condensed into large colloidal particles. </w:t>
      </w:r>
      <w:r w:rsidR="009D07A2">
        <w:rPr>
          <w:sz w:val="28"/>
          <w:szCs w:val="28"/>
          <w:lang w:val="en-US"/>
        </w:rPr>
        <w:t>A</w:t>
      </w:r>
      <w:r w:rsidR="00817DCC" w:rsidRPr="000E4F23">
        <w:rPr>
          <w:sz w:val="28"/>
          <w:szCs w:val="28"/>
          <w:lang w:val="en-US"/>
        </w:rPr>
        <w:t>ctive substances are less soluble in water than in ethanol</w:t>
      </w:r>
      <w:r w:rsidR="008A668B" w:rsidRPr="000E4F23">
        <w:rPr>
          <w:sz w:val="28"/>
          <w:szCs w:val="28"/>
          <w:lang w:val="en-US"/>
        </w:rPr>
        <w:t>;</w:t>
      </w:r>
    </w:p>
    <w:p w14:paraId="386B4A9F" w14:textId="2F121B0A" w:rsidR="005B2499" w:rsidRPr="000E4F23" w:rsidRDefault="005B2499" w:rsidP="005B2499">
      <w:pPr>
        <w:ind w:firstLine="709"/>
        <w:jc w:val="both"/>
        <w:rPr>
          <w:sz w:val="28"/>
          <w:szCs w:val="28"/>
          <w:lang w:val="en-US"/>
        </w:rPr>
      </w:pPr>
      <w:r w:rsidRPr="000E4F23">
        <w:rPr>
          <w:sz w:val="28"/>
          <w:szCs w:val="28"/>
          <w:lang w:val="en-US"/>
        </w:rPr>
        <w:t xml:space="preserve">- </w:t>
      </w:r>
      <w:proofErr w:type="gramStart"/>
      <w:r w:rsidR="008A668B" w:rsidRPr="000E4F23">
        <w:rPr>
          <w:sz w:val="28"/>
          <w:szCs w:val="28"/>
          <w:lang w:val="en-US"/>
        </w:rPr>
        <w:t>reaction</w:t>
      </w:r>
      <w:r w:rsidR="006F5AA8">
        <w:rPr>
          <w:sz w:val="28"/>
          <w:szCs w:val="28"/>
          <w:lang w:val="en-US"/>
        </w:rPr>
        <w:t>s</w:t>
      </w:r>
      <w:proofErr w:type="gramEnd"/>
      <w:r w:rsidR="006F5AA8">
        <w:rPr>
          <w:sz w:val="28"/>
          <w:szCs w:val="28"/>
          <w:lang w:val="en-US"/>
        </w:rPr>
        <w:t xml:space="preserve"> that result</w:t>
      </w:r>
      <w:r w:rsidR="008A668B" w:rsidRPr="000E4F23">
        <w:rPr>
          <w:sz w:val="28"/>
          <w:szCs w:val="28"/>
          <w:lang w:val="en-US"/>
        </w:rPr>
        <w:t xml:space="preserve"> in formation of hardly soluble substance</w:t>
      </w:r>
      <w:r w:rsidR="006F5AA8">
        <w:rPr>
          <w:sz w:val="28"/>
          <w:szCs w:val="28"/>
          <w:lang w:val="en-US"/>
        </w:rPr>
        <w:t>s</w:t>
      </w:r>
      <w:r w:rsidRPr="000E4F23">
        <w:rPr>
          <w:sz w:val="28"/>
          <w:szCs w:val="28"/>
          <w:lang w:val="en-US"/>
        </w:rPr>
        <w:t>.</w:t>
      </w:r>
    </w:p>
    <w:p w14:paraId="071A9620" w14:textId="50519454" w:rsidR="005B2499" w:rsidRDefault="008A668B" w:rsidP="005B2499">
      <w:pPr>
        <w:ind w:firstLine="709"/>
        <w:jc w:val="both"/>
        <w:rPr>
          <w:sz w:val="28"/>
          <w:szCs w:val="28"/>
          <w:lang w:val="en-US"/>
        </w:rPr>
      </w:pPr>
      <w:r w:rsidRPr="000E4F23">
        <w:rPr>
          <w:sz w:val="28"/>
          <w:szCs w:val="28"/>
          <w:lang w:val="en-US"/>
        </w:rPr>
        <w:t xml:space="preserve">For the formation of colloidal solution in a </w:t>
      </w:r>
      <w:r w:rsidR="009D07A2" w:rsidRPr="000E4F23">
        <w:rPr>
          <w:sz w:val="28"/>
          <w:szCs w:val="28"/>
          <w:lang w:val="en-US"/>
        </w:rPr>
        <w:t xml:space="preserve">one component </w:t>
      </w:r>
      <w:r w:rsidRPr="000E4F23">
        <w:rPr>
          <w:sz w:val="28"/>
          <w:szCs w:val="28"/>
          <w:lang w:val="en-US"/>
        </w:rPr>
        <w:t>dilute solution a small volume of concentrated solution of the second component is added with vigorous stirring. The role of stabilizer</w:t>
      </w:r>
      <w:r w:rsidR="009D07A2">
        <w:rPr>
          <w:sz w:val="28"/>
          <w:szCs w:val="28"/>
          <w:lang w:val="en-US"/>
        </w:rPr>
        <w:t>,</w:t>
      </w:r>
      <w:r w:rsidRPr="000E4F23">
        <w:rPr>
          <w:sz w:val="28"/>
          <w:szCs w:val="28"/>
          <w:lang w:val="en-US"/>
        </w:rPr>
        <w:t xml:space="preserve"> in this case</w:t>
      </w:r>
      <w:r w:rsidR="009D07A2">
        <w:rPr>
          <w:sz w:val="28"/>
          <w:szCs w:val="28"/>
          <w:lang w:val="en-US"/>
        </w:rPr>
        <w:t>,</w:t>
      </w:r>
      <w:r w:rsidRPr="000E4F23">
        <w:rPr>
          <w:sz w:val="28"/>
          <w:szCs w:val="28"/>
          <w:lang w:val="en-US"/>
        </w:rPr>
        <w:t xml:space="preserve"> play</w:t>
      </w:r>
      <w:r w:rsidR="009D07A2">
        <w:rPr>
          <w:sz w:val="28"/>
          <w:szCs w:val="28"/>
          <w:lang w:val="en-US"/>
        </w:rPr>
        <w:t>s</w:t>
      </w:r>
      <w:r w:rsidRPr="000E4F23">
        <w:rPr>
          <w:sz w:val="28"/>
          <w:szCs w:val="28"/>
          <w:lang w:val="en-US"/>
        </w:rPr>
        <w:t xml:space="preserve"> the component that was taken in excess.</w:t>
      </w:r>
    </w:p>
    <w:p w14:paraId="21FDED5E" w14:textId="77777777" w:rsidR="00B46723" w:rsidRPr="000E4F23" w:rsidRDefault="00B46723" w:rsidP="005B2499">
      <w:pPr>
        <w:ind w:firstLine="709"/>
        <w:jc w:val="both"/>
        <w:rPr>
          <w:sz w:val="28"/>
          <w:szCs w:val="28"/>
          <w:lang w:val="en-US"/>
        </w:rPr>
      </w:pPr>
    </w:p>
    <w:p w14:paraId="2587FB47" w14:textId="77777777" w:rsidR="005B2499" w:rsidRPr="00B46723" w:rsidRDefault="005B2499" w:rsidP="005B2499">
      <w:pPr>
        <w:jc w:val="center"/>
        <w:rPr>
          <w:b/>
          <w:sz w:val="28"/>
          <w:szCs w:val="28"/>
          <w:lang w:val="en-US"/>
        </w:rPr>
      </w:pPr>
      <w:r w:rsidRPr="00B46723">
        <w:rPr>
          <w:b/>
          <w:sz w:val="28"/>
          <w:szCs w:val="28"/>
          <w:lang w:val="en-US"/>
        </w:rPr>
        <w:t xml:space="preserve">4. </w:t>
      </w:r>
      <w:r w:rsidR="000A3ADD" w:rsidRPr="00B46723">
        <w:rPr>
          <w:b/>
          <w:sz w:val="28"/>
          <w:szCs w:val="28"/>
          <w:lang w:val="en-US"/>
        </w:rPr>
        <w:t>Structure of colloidal particles</w:t>
      </w:r>
    </w:p>
    <w:p w14:paraId="6CBF9B3F" w14:textId="77777777" w:rsidR="000A3ADD" w:rsidRPr="000E4F23" w:rsidRDefault="000A3ADD" w:rsidP="005B2499">
      <w:pPr>
        <w:ind w:firstLine="709"/>
        <w:jc w:val="both"/>
        <w:rPr>
          <w:sz w:val="28"/>
          <w:szCs w:val="28"/>
          <w:lang w:val="en-US"/>
        </w:rPr>
      </w:pPr>
    </w:p>
    <w:p w14:paraId="0DB3B288" w14:textId="0E8C19B0" w:rsidR="005B11C2" w:rsidRPr="000E4F23" w:rsidRDefault="005B11C2" w:rsidP="005B2499">
      <w:pPr>
        <w:ind w:firstLine="709"/>
        <w:jc w:val="both"/>
        <w:rPr>
          <w:sz w:val="28"/>
          <w:szCs w:val="28"/>
          <w:lang w:val="en-US"/>
        </w:rPr>
      </w:pPr>
      <w:r w:rsidRPr="000E4F23">
        <w:rPr>
          <w:sz w:val="28"/>
          <w:szCs w:val="28"/>
          <w:lang w:val="en-US"/>
        </w:rPr>
        <w:t>Unlike true solutions containing molecules and ions</w:t>
      </w:r>
      <w:r w:rsidR="009D07A2">
        <w:rPr>
          <w:sz w:val="28"/>
          <w:szCs w:val="28"/>
          <w:lang w:val="en-US"/>
        </w:rPr>
        <w:t>,</w:t>
      </w:r>
      <w:r w:rsidRPr="000E4F23">
        <w:rPr>
          <w:sz w:val="28"/>
          <w:szCs w:val="28"/>
          <w:lang w:val="en-US"/>
        </w:rPr>
        <w:t xml:space="preserve"> </w:t>
      </w:r>
      <w:r w:rsidR="009D07A2">
        <w:rPr>
          <w:sz w:val="28"/>
          <w:szCs w:val="28"/>
          <w:lang w:val="en-US"/>
        </w:rPr>
        <w:t>the</w:t>
      </w:r>
      <w:r w:rsidRPr="000E4F23">
        <w:rPr>
          <w:sz w:val="28"/>
          <w:szCs w:val="28"/>
          <w:lang w:val="en-US"/>
        </w:rPr>
        <w:t xml:space="preserve"> structural unit of colloida</w:t>
      </w:r>
      <w:r w:rsidR="000D0106">
        <w:rPr>
          <w:sz w:val="28"/>
          <w:szCs w:val="28"/>
          <w:lang w:val="en-US"/>
        </w:rPr>
        <w:t>l solutions is micelle</w:t>
      </w:r>
      <w:r w:rsidR="009D07A2">
        <w:rPr>
          <w:sz w:val="28"/>
          <w:szCs w:val="28"/>
          <w:lang w:val="en-US"/>
        </w:rPr>
        <w:t>. Micelle</w:t>
      </w:r>
      <w:r w:rsidR="009D07A2" w:rsidRPr="000E4F23">
        <w:rPr>
          <w:sz w:val="28"/>
          <w:szCs w:val="28"/>
          <w:lang w:val="en-US"/>
        </w:rPr>
        <w:t>, which forms</w:t>
      </w:r>
      <w:r w:rsidRPr="000E4F23">
        <w:rPr>
          <w:sz w:val="28"/>
          <w:szCs w:val="28"/>
          <w:lang w:val="en-US"/>
        </w:rPr>
        <w:t xml:space="preserve"> the </w:t>
      </w:r>
      <w:r w:rsidR="0068053C">
        <w:rPr>
          <w:sz w:val="28"/>
          <w:szCs w:val="28"/>
          <w:lang w:val="en-US"/>
        </w:rPr>
        <w:t>dispersed phase</w:t>
      </w:r>
      <w:r w:rsidR="009D07A2">
        <w:rPr>
          <w:sz w:val="28"/>
          <w:szCs w:val="28"/>
          <w:lang w:val="en-US"/>
        </w:rPr>
        <w:t xml:space="preserve"> of sol, consists</w:t>
      </w:r>
      <w:r w:rsidRPr="000E4F23">
        <w:rPr>
          <w:sz w:val="28"/>
          <w:szCs w:val="28"/>
          <w:lang w:val="en-US"/>
        </w:rPr>
        <w:t xml:space="preserve"> of a nucleus with electrical double layer. The nucleus has a crystalline structure. Electrical </w:t>
      </w:r>
      <w:r w:rsidR="009B4A67">
        <w:rPr>
          <w:sz w:val="28"/>
          <w:szCs w:val="28"/>
          <w:lang w:val="en-US"/>
        </w:rPr>
        <w:t>double layer consists of adsorbed</w:t>
      </w:r>
      <w:r w:rsidRPr="000E4F23">
        <w:rPr>
          <w:sz w:val="28"/>
          <w:szCs w:val="28"/>
          <w:lang w:val="en-US"/>
        </w:rPr>
        <w:t xml:space="preserve"> and diffus</w:t>
      </w:r>
      <w:r w:rsidR="000D0106">
        <w:rPr>
          <w:sz w:val="28"/>
          <w:szCs w:val="28"/>
          <w:lang w:val="en-US"/>
        </w:rPr>
        <w:t>e</w:t>
      </w:r>
      <w:r w:rsidRPr="000E4F23">
        <w:rPr>
          <w:sz w:val="28"/>
          <w:szCs w:val="28"/>
          <w:lang w:val="en-US"/>
        </w:rPr>
        <w:t xml:space="preserve"> layers. An ionic electrical double layer appears </w:t>
      </w:r>
      <w:r w:rsidR="00D90F6F">
        <w:rPr>
          <w:sz w:val="28"/>
          <w:szCs w:val="28"/>
          <w:lang w:val="en-US"/>
        </w:rPr>
        <w:t>due to</w:t>
      </w:r>
      <w:r w:rsidRPr="000E4F23">
        <w:rPr>
          <w:sz w:val="28"/>
          <w:szCs w:val="28"/>
          <w:lang w:val="en-US"/>
        </w:rPr>
        <w:t xml:space="preserve"> the selective adsorption of ions completing the crystal lattice of the solid phase.</w:t>
      </w:r>
    </w:p>
    <w:p w14:paraId="41D4BB96" w14:textId="04A98A10" w:rsidR="005B2499" w:rsidRPr="000E4F23" w:rsidRDefault="005B2499" w:rsidP="005B2499">
      <w:pPr>
        <w:jc w:val="both"/>
        <w:rPr>
          <w:sz w:val="28"/>
          <w:szCs w:val="28"/>
          <w:lang w:val="en-US"/>
        </w:rPr>
      </w:pPr>
      <w:r w:rsidRPr="000E4F23">
        <w:rPr>
          <w:sz w:val="28"/>
          <w:szCs w:val="28"/>
          <w:lang w:val="en-US"/>
        </w:rPr>
        <w:tab/>
      </w:r>
      <w:r w:rsidR="00A75EB3" w:rsidRPr="000E4F23">
        <w:rPr>
          <w:sz w:val="28"/>
          <w:szCs w:val="28"/>
          <w:lang w:val="en-US"/>
        </w:rPr>
        <w:t>For ex</w:t>
      </w:r>
      <w:r w:rsidR="006F5AA8">
        <w:rPr>
          <w:sz w:val="28"/>
          <w:szCs w:val="28"/>
          <w:lang w:val="en-US"/>
        </w:rPr>
        <w:t>ample, hardly soluble substance</w:t>
      </w:r>
      <w:r w:rsidR="00A75EB3" w:rsidRPr="000E4F23">
        <w:rPr>
          <w:sz w:val="28"/>
          <w:szCs w:val="28"/>
          <w:lang w:val="en-US"/>
        </w:rPr>
        <w:t xml:space="preserve"> </w:t>
      </w:r>
      <w:r w:rsidR="002272DF">
        <w:rPr>
          <w:sz w:val="28"/>
          <w:szCs w:val="28"/>
          <w:lang w:val="en-US"/>
        </w:rPr>
        <w:t>of</w:t>
      </w:r>
      <w:r w:rsidR="00A75EB3" w:rsidRPr="000E4F23">
        <w:rPr>
          <w:sz w:val="28"/>
          <w:szCs w:val="28"/>
          <w:lang w:val="en-US"/>
        </w:rPr>
        <w:t xml:space="preserve"> silver chloride is formed, if you add sodium chloride solution to silver nitrate solution</w:t>
      </w:r>
      <w:r w:rsidRPr="000E4F23">
        <w:rPr>
          <w:sz w:val="28"/>
          <w:szCs w:val="28"/>
          <w:lang w:val="en-US"/>
        </w:rPr>
        <w:t>:</w:t>
      </w:r>
    </w:p>
    <w:p w14:paraId="192D3B77" w14:textId="77777777" w:rsidR="005B2499" w:rsidRPr="000E4F23" w:rsidRDefault="005B2499" w:rsidP="0068053C">
      <w:pPr>
        <w:jc w:val="center"/>
        <w:outlineLvl w:val="0"/>
        <w:rPr>
          <w:sz w:val="28"/>
          <w:szCs w:val="28"/>
          <w:lang w:val="en-US"/>
        </w:rPr>
      </w:pPr>
      <w:r w:rsidRPr="000E4F23">
        <w:rPr>
          <w:sz w:val="28"/>
          <w:szCs w:val="28"/>
          <w:lang w:val="en-US"/>
        </w:rPr>
        <w:t>AgNO</w:t>
      </w:r>
      <w:r w:rsidRPr="000E4F23">
        <w:rPr>
          <w:sz w:val="28"/>
          <w:szCs w:val="28"/>
          <w:vertAlign w:val="subscript"/>
          <w:lang w:val="en-US"/>
        </w:rPr>
        <w:t>3</w:t>
      </w:r>
      <w:r w:rsidRPr="000E4F23">
        <w:rPr>
          <w:sz w:val="28"/>
          <w:szCs w:val="28"/>
          <w:lang w:val="en-US"/>
        </w:rPr>
        <w:t xml:space="preserve"> + </w:t>
      </w:r>
      <w:proofErr w:type="spellStart"/>
      <w:r w:rsidRPr="000E4F23">
        <w:rPr>
          <w:sz w:val="28"/>
          <w:szCs w:val="28"/>
          <w:lang w:val="en-US"/>
        </w:rPr>
        <w:t>NaCl</w:t>
      </w:r>
      <w:proofErr w:type="spellEnd"/>
      <w:r w:rsidRPr="000E4F23">
        <w:rPr>
          <w:sz w:val="28"/>
          <w:szCs w:val="28"/>
          <w:lang w:val="en-US"/>
        </w:rPr>
        <w:t xml:space="preserve"> → </w:t>
      </w:r>
      <w:proofErr w:type="spellStart"/>
      <w:r w:rsidRPr="000E4F23">
        <w:rPr>
          <w:sz w:val="28"/>
          <w:szCs w:val="28"/>
          <w:lang w:val="en-US"/>
        </w:rPr>
        <w:t>AgCl</w:t>
      </w:r>
      <w:proofErr w:type="spellEnd"/>
      <w:r w:rsidR="00142CA9" w:rsidRPr="000E4F23">
        <w:rPr>
          <w:sz w:val="28"/>
          <w:szCs w:val="28"/>
          <w:lang w:val="en-US"/>
        </w:rPr>
        <w:t>↓</w:t>
      </w:r>
      <w:r w:rsidRPr="000E4F23">
        <w:rPr>
          <w:sz w:val="28"/>
          <w:szCs w:val="28"/>
          <w:lang w:val="en-US"/>
        </w:rPr>
        <w:t xml:space="preserve"> + NaNO</w:t>
      </w:r>
      <w:r w:rsidRPr="000E4F23">
        <w:rPr>
          <w:sz w:val="28"/>
          <w:szCs w:val="28"/>
          <w:vertAlign w:val="subscript"/>
          <w:lang w:val="en-US"/>
        </w:rPr>
        <w:t>3</w:t>
      </w:r>
    </w:p>
    <w:p w14:paraId="774F1320" w14:textId="6A5D3F39" w:rsidR="005B2499" w:rsidRPr="000E4F23" w:rsidRDefault="005B2499" w:rsidP="005B2499">
      <w:pPr>
        <w:jc w:val="both"/>
        <w:rPr>
          <w:sz w:val="28"/>
          <w:szCs w:val="28"/>
          <w:lang w:val="en-US"/>
        </w:rPr>
      </w:pPr>
      <w:proofErr w:type="spellStart"/>
      <w:r w:rsidRPr="000E4F23">
        <w:rPr>
          <w:sz w:val="28"/>
          <w:szCs w:val="28"/>
          <w:lang w:val="en-US"/>
        </w:rPr>
        <w:t>NaCl</w:t>
      </w:r>
      <w:proofErr w:type="spellEnd"/>
      <w:r w:rsidR="005B11C2" w:rsidRPr="000E4F23">
        <w:rPr>
          <w:sz w:val="28"/>
          <w:szCs w:val="28"/>
          <w:lang w:val="en-US"/>
        </w:rPr>
        <w:t xml:space="preserve"> is a </w:t>
      </w:r>
      <w:r w:rsidR="002272DF" w:rsidRPr="000E4F23">
        <w:rPr>
          <w:sz w:val="28"/>
          <w:szCs w:val="28"/>
          <w:lang w:val="en-US"/>
        </w:rPr>
        <w:t>stabilizer that</w:t>
      </w:r>
      <w:r w:rsidR="005B11C2" w:rsidRPr="000E4F23">
        <w:rPr>
          <w:sz w:val="28"/>
          <w:szCs w:val="28"/>
          <w:lang w:val="en-US"/>
        </w:rPr>
        <w:t xml:space="preserve"> present in excess</w:t>
      </w:r>
      <w:r w:rsidRPr="000E4F23">
        <w:rPr>
          <w:sz w:val="28"/>
          <w:szCs w:val="28"/>
          <w:lang w:val="en-US"/>
        </w:rPr>
        <w:t xml:space="preserve">. </w:t>
      </w:r>
      <w:proofErr w:type="spellStart"/>
      <w:r w:rsidRPr="000E4F23">
        <w:rPr>
          <w:sz w:val="28"/>
          <w:szCs w:val="28"/>
          <w:lang w:val="en-US"/>
        </w:rPr>
        <w:t>NaCl</w:t>
      </w:r>
      <w:proofErr w:type="spellEnd"/>
      <w:r w:rsidRPr="000E4F23">
        <w:rPr>
          <w:sz w:val="28"/>
          <w:szCs w:val="28"/>
          <w:lang w:val="en-US"/>
        </w:rPr>
        <w:t xml:space="preserve"> </w:t>
      </w:r>
      <w:r w:rsidR="00A75EB3" w:rsidRPr="000E4F23">
        <w:rPr>
          <w:sz w:val="28"/>
          <w:szCs w:val="28"/>
          <w:lang w:val="en-US"/>
        </w:rPr>
        <w:t>dissociates</w:t>
      </w:r>
      <w:r w:rsidRPr="000E4F23">
        <w:rPr>
          <w:sz w:val="28"/>
          <w:szCs w:val="28"/>
          <w:lang w:val="en-US"/>
        </w:rPr>
        <w:t xml:space="preserve">: </w:t>
      </w:r>
    </w:p>
    <w:p w14:paraId="2F9DBD18" w14:textId="77777777" w:rsidR="005B2499" w:rsidRPr="000E4F23" w:rsidRDefault="005B2499" w:rsidP="00A85161">
      <w:pPr>
        <w:jc w:val="center"/>
        <w:rPr>
          <w:sz w:val="28"/>
          <w:szCs w:val="28"/>
          <w:vertAlign w:val="superscript"/>
          <w:lang w:val="en-US"/>
        </w:rPr>
      </w:pPr>
      <w:proofErr w:type="spellStart"/>
      <w:r w:rsidRPr="000E4F23">
        <w:rPr>
          <w:sz w:val="28"/>
          <w:szCs w:val="28"/>
          <w:lang w:val="en-US"/>
        </w:rPr>
        <w:t>NaCl</w:t>
      </w:r>
      <w:proofErr w:type="spellEnd"/>
      <w:r w:rsidRPr="000E4F23">
        <w:rPr>
          <w:sz w:val="28"/>
          <w:szCs w:val="28"/>
          <w:lang w:val="en-US"/>
        </w:rPr>
        <w:t xml:space="preserve"> → Na</w:t>
      </w:r>
      <w:r w:rsidRPr="000E4F23">
        <w:rPr>
          <w:sz w:val="28"/>
          <w:szCs w:val="28"/>
          <w:vertAlign w:val="superscript"/>
          <w:lang w:val="en-US"/>
        </w:rPr>
        <w:t>+</w:t>
      </w:r>
      <w:r w:rsidRPr="000E4F23">
        <w:rPr>
          <w:sz w:val="28"/>
          <w:szCs w:val="28"/>
          <w:lang w:val="en-US"/>
        </w:rPr>
        <w:t xml:space="preserve"> + </w:t>
      </w:r>
      <w:proofErr w:type="spellStart"/>
      <w:r w:rsidRPr="000E4F23">
        <w:rPr>
          <w:sz w:val="28"/>
          <w:szCs w:val="28"/>
          <w:lang w:val="en-US"/>
        </w:rPr>
        <w:t>Cl</w:t>
      </w:r>
      <w:proofErr w:type="spellEnd"/>
      <w:r w:rsidRPr="000E4F23">
        <w:rPr>
          <w:sz w:val="28"/>
          <w:szCs w:val="28"/>
          <w:vertAlign w:val="superscript"/>
          <w:lang w:val="en-US"/>
        </w:rPr>
        <w:t>-</w:t>
      </w:r>
    </w:p>
    <w:p w14:paraId="516C0EF8" w14:textId="77777777" w:rsidR="005B2499" w:rsidRPr="000E4F23" w:rsidRDefault="005B2499" w:rsidP="00A85161">
      <w:pPr>
        <w:jc w:val="center"/>
        <w:rPr>
          <w:sz w:val="28"/>
          <w:szCs w:val="28"/>
          <w:lang w:val="en-US"/>
        </w:rPr>
      </w:pPr>
      <w:proofErr w:type="gramStart"/>
      <w:r w:rsidRPr="000E4F23">
        <w:rPr>
          <w:sz w:val="28"/>
          <w:szCs w:val="28"/>
          <w:lang w:val="en-US"/>
        </w:rPr>
        <w:t>n</w:t>
      </w:r>
      <w:proofErr w:type="gramEnd"/>
      <w:r w:rsidRPr="000E4F23">
        <w:rPr>
          <w:sz w:val="28"/>
          <w:szCs w:val="28"/>
          <w:lang w:val="en-US"/>
        </w:rPr>
        <w:t xml:space="preserve">         </w:t>
      </w:r>
      <w:proofErr w:type="spellStart"/>
      <w:r w:rsidRPr="000E4F23">
        <w:rPr>
          <w:sz w:val="28"/>
          <w:szCs w:val="28"/>
          <w:lang w:val="en-US"/>
        </w:rPr>
        <w:t>n</w:t>
      </w:r>
      <w:proofErr w:type="spellEnd"/>
      <w:r w:rsidRPr="000E4F23">
        <w:rPr>
          <w:sz w:val="28"/>
          <w:szCs w:val="28"/>
          <w:lang w:val="en-US"/>
        </w:rPr>
        <w:t xml:space="preserve">          </w:t>
      </w:r>
      <w:proofErr w:type="spellStart"/>
      <w:r w:rsidRPr="000E4F23">
        <w:rPr>
          <w:sz w:val="28"/>
          <w:szCs w:val="28"/>
          <w:lang w:val="en-US"/>
        </w:rPr>
        <w:t>n</w:t>
      </w:r>
      <w:proofErr w:type="spellEnd"/>
    </w:p>
    <w:p w14:paraId="39872459" w14:textId="551C7905" w:rsidR="005B2499" w:rsidRPr="000E4F23" w:rsidRDefault="002272DF" w:rsidP="005B2499">
      <w:pPr>
        <w:jc w:val="both"/>
        <w:rPr>
          <w:sz w:val="28"/>
          <w:szCs w:val="28"/>
          <w:lang w:val="en-US"/>
        </w:rPr>
      </w:pPr>
      <w:r>
        <w:rPr>
          <w:sz w:val="28"/>
          <w:szCs w:val="28"/>
          <w:lang w:val="en-US"/>
        </w:rPr>
        <w:t xml:space="preserve">The </w:t>
      </w:r>
      <w:r w:rsidRPr="000E4F23">
        <w:rPr>
          <w:sz w:val="28"/>
          <w:szCs w:val="28"/>
          <w:lang w:val="en-US"/>
        </w:rPr>
        <w:t xml:space="preserve">hardly soluble </w:t>
      </w:r>
      <w:proofErr w:type="spellStart"/>
      <w:r w:rsidRPr="000E4F23">
        <w:rPr>
          <w:sz w:val="28"/>
          <w:szCs w:val="28"/>
          <w:lang w:val="en-US"/>
        </w:rPr>
        <w:t>AgCl</w:t>
      </w:r>
      <w:proofErr w:type="spellEnd"/>
      <w:r w:rsidRPr="000E4F23">
        <w:rPr>
          <w:sz w:val="28"/>
          <w:szCs w:val="28"/>
          <w:lang w:val="en-US"/>
        </w:rPr>
        <w:t xml:space="preserve"> </w:t>
      </w:r>
      <w:r>
        <w:rPr>
          <w:sz w:val="28"/>
          <w:szCs w:val="28"/>
          <w:lang w:val="en-US"/>
        </w:rPr>
        <w:t>form</w:t>
      </w:r>
      <w:r w:rsidRPr="000E4F23">
        <w:rPr>
          <w:sz w:val="28"/>
          <w:szCs w:val="28"/>
          <w:lang w:val="en-US"/>
        </w:rPr>
        <w:t xml:space="preserve"> </w:t>
      </w:r>
      <w:r>
        <w:rPr>
          <w:sz w:val="28"/>
          <w:szCs w:val="28"/>
          <w:lang w:val="en-US"/>
        </w:rPr>
        <w:t>t</w:t>
      </w:r>
      <w:r w:rsidR="00142CA9" w:rsidRPr="000E4F23">
        <w:rPr>
          <w:sz w:val="28"/>
          <w:szCs w:val="28"/>
          <w:lang w:val="en-US"/>
        </w:rPr>
        <w:t>he nucleus of micelle</w:t>
      </w:r>
      <w:r w:rsidR="005B2499" w:rsidRPr="000E4F23">
        <w:rPr>
          <w:sz w:val="28"/>
          <w:szCs w:val="28"/>
          <w:lang w:val="en-US"/>
        </w:rPr>
        <w:t xml:space="preserve">. </w:t>
      </w:r>
      <w:r w:rsidR="002174B6">
        <w:rPr>
          <w:sz w:val="28"/>
          <w:szCs w:val="28"/>
          <w:lang w:val="en-US"/>
        </w:rPr>
        <w:t xml:space="preserve">According to </w:t>
      </w:r>
      <w:proofErr w:type="spellStart"/>
      <w:r w:rsidR="002174B6">
        <w:rPr>
          <w:sz w:val="28"/>
          <w:szCs w:val="28"/>
          <w:lang w:val="en-US"/>
        </w:rPr>
        <w:t>Peskov-Fajans</w:t>
      </w:r>
      <w:proofErr w:type="spellEnd"/>
      <w:r w:rsidR="00BF7F94" w:rsidRPr="000E4F23">
        <w:rPr>
          <w:sz w:val="28"/>
          <w:szCs w:val="28"/>
          <w:lang w:val="en-US"/>
        </w:rPr>
        <w:t xml:space="preserve"> rule, the stabilizer’</w:t>
      </w:r>
      <w:r>
        <w:rPr>
          <w:sz w:val="28"/>
          <w:szCs w:val="28"/>
          <w:lang w:val="en-US"/>
        </w:rPr>
        <w:t>s</w:t>
      </w:r>
      <w:r w:rsidR="00BF7F94" w:rsidRPr="000E4F23">
        <w:rPr>
          <w:sz w:val="28"/>
          <w:szCs w:val="28"/>
          <w:lang w:val="en-US"/>
        </w:rPr>
        <w:t xml:space="preserve"> ions are adsorbed on the nucleus</w:t>
      </w:r>
      <w:r w:rsidR="00A96F67">
        <w:rPr>
          <w:sz w:val="28"/>
          <w:szCs w:val="28"/>
          <w:lang w:val="en-US"/>
        </w:rPr>
        <w:t xml:space="preserve"> (</w:t>
      </w:r>
      <w:r w:rsidR="00BF7F94" w:rsidRPr="000E4F23">
        <w:rPr>
          <w:sz w:val="28"/>
          <w:szCs w:val="28"/>
          <w:lang w:val="en-US"/>
        </w:rPr>
        <w:t xml:space="preserve">ions </w:t>
      </w:r>
      <w:r w:rsidR="00A13E31">
        <w:rPr>
          <w:sz w:val="28"/>
          <w:szCs w:val="28"/>
          <w:lang w:val="en-US"/>
        </w:rPr>
        <w:t>identical</w:t>
      </w:r>
      <w:r w:rsidR="00BF7F94" w:rsidRPr="000E4F23">
        <w:rPr>
          <w:sz w:val="28"/>
          <w:szCs w:val="28"/>
          <w:lang w:val="en-US"/>
        </w:rPr>
        <w:t xml:space="preserve"> </w:t>
      </w:r>
      <w:r w:rsidR="00A13E31">
        <w:rPr>
          <w:sz w:val="28"/>
          <w:szCs w:val="28"/>
          <w:lang w:val="en-US"/>
        </w:rPr>
        <w:t>to</w:t>
      </w:r>
      <w:r w:rsidR="00BF7F94" w:rsidRPr="000E4F23">
        <w:rPr>
          <w:sz w:val="28"/>
          <w:szCs w:val="28"/>
          <w:lang w:val="en-US"/>
        </w:rPr>
        <w:t xml:space="preserve"> the crystalline nucleus or isomorphic them</w:t>
      </w:r>
      <w:r w:rsidR="005B2499" w:rsidRPr="000E4F23">
        <w:rPr>
          <w:sz w:val="28"/>
          <w:szCs w:val="28"/>
          <w:lang w:val="en-US"/>
        </w:rPr>
        <w:t>)</w:t>
      </w:r>
      <w:r w:rsidR="00A13E31">
        <w:rPr>
          <w:sz w:val="28"/>
          <w:szCs w:val="28"/>
          <w:lang w:val="en-US"/>
        </w:rPr>
        <w:t>, particles of the nucleus adsorb</w:t>
      </w:r>
      <w:r w:rsidR="005B2499" w:rsidRPr="000E4F23">
        <w:rPr>
          <w:sz w:val="28"/>
          <w:szCs w:val="28"/>
          <w:lang w:val="en-US"/>
        </w:rPr>
        <w:t xml:space="preserve"> </w:t>
      </w:r>
      <w:proofErr w:type="spellStart"/>
      <w:r w:rsidR="00BF7F94" w:rsidRPr="000E4F23">
        <w:rPr>
          <w:sz w:val="28"/>
          <w:szCs w:val="28"/>
          <w:lang w:val="en-US"/>
        </w:rPr>
        <w:t>Cl</w:t>
      </w:r>
      <w:proofErr w:type="spellEnd"/>
      <w:r w:rsidR="005B2499" w:rsidRPr="00A96F67">
        <w:rPr>
          <w:sz w:val="28"/>
          <w:szCs w:val="28"/>
          <w:vertAlign w:val="superscript"/>
          <w:lang w:val="en-US"/>
        </w:rPr>
        <w:t>-</w:t>
      </w:r>
      <w:r w:rsidR="00A96F67">
        <w:rPr>
          <w:sz w:val="28"/>
          <w:szCs w:val="28"/>
          <w:vertAlign w:val="superscript"/>
          <w:lang w:val="en-US"/>
        </w:rPr>
        <w:t xml:space="preserve"> </w:t>
      </w:r>
      <w:r w:rsidR="00BF7F94" w:rsidRPr="000E4F23">
        <w:rPr>
          <w:sz w:val="28"/>
          <w:szCs w:val="28"/>
          <w:lang w:val="en-US"/>
        </w:rPr>
        <w:t>ions</w:t>
      </w:r>
      <w:r w:rsidR="00A13E31">
        <w:rPr>
          <w:sz w:val="28"/>
          <w:szCs w:val="28"/>
          <w:lang w:val="en-US"/>
        </w:rPr>
        <w:t xml:space="preserve"> and become negatively charged</w:t>
      </w:r>
      <w:r w:rsidR="005B2499" w:rsidRPr="000E4F23">
        <w:rPr>
          <w:sz w:val="28"/>
          <w:szCs w:val="28"/>
          <w:lang w:val="en-US"/>
        </w:rPr>
        <w:t xml:space="preserve">. </w:t>
      </w:r>
      <w:r w:rsidR="00BF7F94" w:rsidRPr="000E4F23">
        <w:rPr>
          <w:sz w:val="28"/>
          <w:szCs w:val="28"/>
          <w:lang w:val="en-US"/>
        </w:rPr>
        <w:t xml:space="preserve">These ions are called potential-determining ions because they determine the charge of </w:t>
      </w:r>
      <w:r w:rsidR="00A96F67">
        <w:rPr>
          <w:sz w:val="28"/>
          <w:szCs w:val="28"/>
          <w:lang w:val="en-US"/>
        </w:rPr>
        <w:t xml:space="preserve">the </w:t>
      </w:r>
      <w:r w:rsidR="00BF7F94" w:rsidRPr="000E4F23">
        <w:rPr>
          <w:sz w:val="28"/>
          <w:szCs w:val="28"/>
          <w:lang w:val="en-US"/>
        </w:rPr>
        <w:t>granule</w:t>
      </w:r>
      <w:r w:rsidR="005B2499" w:rsidRPr="000E4F23">
        <w:rPr>
          <w:sz w:val="28"/>
          <w:szCs w:val="28"/>
          <w:lang w:val="en-US"/>
        </w:rPr>
        <w:t xml:space="preserve">. </w:t>
      </w:r>
      <w:r w:rsidR="00A13E31" w:rsidRPr="003E527B">
        <w:rPr>
          <w:sz w:val="28"/>
          <w:szCs w:val="28"/>
          <w:lang w:val="en-US"/>
        </w:rPr>
        <w:t xml:space="preserve">Then </w:t>
      </w:r>
      <w:r w:rsidR="00A13E31">
        <w:rPr>
          <w:sz w:val="28"/>
          <w:szCs w:val="28"/>
          <w:lang w:val="en-US"/>
        </w:rPr>
        <w:t xml:space="preserve">part of </w:t>
      </w:r>
      <w:proofErr w:type="spellStart"/>
      <w:r w:rsidR="00A13E31" w:rsidRPr="003E527B">
        <w:rPr>
          <w:sz w:val="28"/>
          <w:szCs w:val="28"/>
          <w:lang w:val="en-US"/>
        </w:rPr>
        <w:t>counterions</w:t>
      </w:r>
      <w:proofErr w:type="spellEnd"/>
      <w:r w:rsidR="00A13E31">
        <w:rPr>
          <w:sz w:val="28"/>
          <w:szCs w:val="28"/>
          <w:lang w:val="en-US"/>
        </w:rPr>
        <w:t xml:space="preserve"> </w:t>
      </w:r>
      <w:r w:rsidR="00A13E31" w:rsidRPr="003E527B">
        <w:rPr>
          <w:sz w:val="28"/>
          <w:szCs w:val="28"/>
          <w:lang w:val="en-US"/>
        </w:rPr>
        <w:t xml:space="preserve">of opposite charge (in this case, </w:t>
      </w:r>
      <w:r w:rsidR="00A13E31">
        <w:rPr>
          <w:sz w:val="28"/>
          <w:szCs w:val="28"/>
          <w:lang w:val="en-US"/>
        </w:rPr>
        <w:t>sodium</w:t>
      </w:r>
      <w:r w:rsidR="00A13E31" w:rsidRPr="003E527B">
        <w:rPr>
          <w:sz w:val="28"/>
          <w:szCs w:val="28"/>
          <w:lang w:val="en-US"/>
        </w:rPr>
        <w:t xml:space="preserve"> ions</w:t>
      </w:r>
      <w:r w:rsidR="00A13E31">
        <w:rPr>
          <w:sz w:val="28"/>
          <w:szCs w:val="28"/>
          <w:lang w:val="en-US"/>
        </w:rPr>
        <w:t xml:space="preserve"> </w:t>
      </w:r>
      <w:r w:rsidR="00A13E31" w:rsidRPr="000E4F23">
        <w:rPr>
          <w:sz w:val="28"/>
          <w:szCs w:val="28"/>
          <w:lang w:val="en-US"/>
        </w:rPr>
        <w:t>(n – x) Na</w:t>
      </w:r>
      <w:r w:rsidR="00A13E31" w:rsidRPr="000E4F23">
        <w:rPr>
          <w:sz w:val="28"/>
          <w:szCs w:val="28"/>
          <w:vertAlign w:val="superscript"/>
          <w:lang w:val="en-US"/>
        </w:rPr>
        <w:t>+</w:t>
      </w:r>
      <w:r w:rsidR="00A13E31" w:rsidRPr="003E527B">
        <w:rPr>
          <w:sz w:val="28"/>
          <w:szCs w:val="28"/>
          <w:lang w:val="en-US"/>
        </w:rPr>
        <w:t>) tend</w:t>
      </w:r>
      <w:r w:rsidR="00A13E31">
        <w:rPr>
          <w:sz w:val="28"/>
          <w:szCs w:val="28"/>
          <w:lang w:val="en-US"/>
        </w:rPr>
        <w:t>s</w:t>
      </w:r>
      <w:r w:rsidR="00A13E31" w:rsidRPr="003E527B">
        <w:rPr>
          <w:sz w:val="28"/>
          <w:szCs w:val="28"/>
          <w:lang w:val="en-US"/>
        </w:rPr>
        <w:t xml:space="preserve"> to adsorb to the particles to form </w:t>
      </w:r>
      <w:r w:rsidR="00142CA9" w:rsidRPr="000E4F23">
        <w:rPr>
          <w:sz w:val="28"/>
          <w:szCs w:val="28"/>
          <w:lang w:val="en-US"/>
        </w:rPr>
        <w:t>an adsor</w:t>
      </w:r>
      <w:r>
        <w:rPr>
          <w:sz w:val="28"/>
          <w:szCs w:val="28"/>
          <w:lang w:val="en-US"/>
        </w:rPr>
        <w:t>bed</w:t>
      </w:r>
      <w:r w:rsidR="00F801B7">
        <w:rPr>
          <w:sz w:val="28"/>
          <w:szCs w:val="28"/>
          <w:lang w:val="en-US"/>
        </w:rPr>
        <w:t xml:space="preserve"> (inner)</w:t>
      </w:r>
      <w:r w:rsidR="00142CA9" w:rsidRPr="000E4F23">
        <w:rPr>
          <w:sz w:val="28"/>
          <w:szCs w:val="28"/>
          <w:lang w:val="en-US"/>
        </w:rPr>
        <w:t xml:space="preserve"> layer</w:t>
      </w:r>
      <w:r w:rsidR="005B2499" w:rsidRPr="000E4F23">
        <w:rPr>
          <w:sz w:val="28"/>
          <w:szCs w:val="28"/>
          <w:lang w:val="en-US"/>
        </w:rPr>
        <w:t xml:space="preserve">. </w:t>
      </w:r>
      <w:r w:rsidR="00142CA9" w:rsidRPr="000E4F23">
        <w:rPr>
          <w:sz w:val="28"/>
          <w:szCs w:val="28"/>
          <w:lang w:val="en-US"/>
        </w:rPr>
        <w:t xml:space="preserve">Part of remaining </w:t>
      </w:r>
      <w:proofErr w:type="spellStart"/>
      <w:r w:rsidR="00142CA9" w:rsidRPr="000E4F23">
        <w:rPr>
          <w:sz w:val="28"/>
          <w:szCs w:val="28"/>
          <w:lang w:val="en-US"/>
        </w:rPr>
        <w:t>counterions</w:t>
      </w:r>
      <w:proofErr w:type="spellEnd"/>
      <w:r w:rsidR="00142CA9" w:rsidRPr="000E4F23">
        <w:rPr>
          <w:sz w:val="28"/>
          <w:szCs w:val="28"/>
          <w:lang w:val="en-US"/>
        </w:rPr>
        <w:t xml:space="preserve">, </w:t>
      </w:r>
      <w:proofErr w:type="spellStart"/>
      <w:r w:rsidR="00142CA9" w:rsidRPr="000E4F23">
        <w:rPr>
          <w:sz w:val="28"/>
          <w:szCs w:val="28"/>
          <w:lang w:val="en-US"/>
        </w:rPr>
        <w:t>xNa</w:t>
      </w:r>
      <w:proofErr w:type="spellEnd"/>
      <w:r w:rsidR="00142CA9" w:rsidRPr="000E4F23">
        <w:rPr>
          <w:sz w:val="28"/>
          <w:szCs w:val="28"/>
          <w:vertAlign w:val="superscript"/>
          <w:lang w:val="en-US"/>
        </w:rPr>
        <w:t>+</w:t>
      </w:r>
      <w:r>
        <w:rPr>
          <w:sz w:val="28"/>
          <w:szCs w:val="28"/>
          <w:lang w:val="en-US"/>
        </w:rPr>
        <w:t xml:space="preserve"> is located in the diffuse</w:t>
      </w:r>
      <w:r w:rsidR="00142CA9" w:rsidRPr="000E4F23">
        <w:rPr>
          <w:sz w:val="28"/>
          <w:szCs w:val="28"/>
          <w:lang w:val="en-US"/>
        </w:rPr>
        <w:t xml:space="preserve"> layer</w:t>
      </w:r>
      <w:r w:rsidR="00D636E6" w:rsidRPr="000E4F23">
        <w:rPr>
          <w:sz w:val="28"/>
          <w:szCs w:val="28"/>
          <w:lang w:val="en-US"/>
        </w:rPr>
        <w:t>.</w:t>
      </w:r>
    </w:p>
    <w:p w14:paraId="108A4586" w14:textId="77777777" w:rsidR="005B2499" w:rsidRPr="000E4F23" w:rsidRDefault="00142CA9" w:rsidP="005B2499">
      <w:pPr>
        <w:jc w:val="both"/>
        <w:rPr>
          <w:sz w:val="28"/>
          <w:szCs w:val="28"/>
          <w:lang w:val="en-US"/>
        </w:rPr>
      </w:pPr>
      <w:proofErr w:type="gramStart"/>
      <w:r w:rsidRPr="000E4F23">
        <w:rPr>
          <w:sz w:val="28"/>
          <w:szCs w:val="28"/>
          <w:lang w:val="en-US"/>
        </w:rPr>
        <w:t>Micelles has</w:t>
      </w:r>
      <w:proofErr w:type="gramEnd"/>
      <w:r w:rsidRPr="000E4F23">
        <w:rPr>
          <w:sz w:val="28"/>
          <w:szCs w:val="28"/>
          <w:lang w:val="en-US"/>
        </w:rPr>
        <w:t xml:space="preserve"> a negative charge</w:t>
      </w:r>
      <w:r w:rsidR="005B2499" w:rsidRPr="000E4F23">
        <w:rPr>
          <w:sz w:val="28"/>
          <w:szCs w:val="28"/>
          <w:lang w:val="en-US"/>
        </w:rPr>
        <w:t xml:space="preserve"> (</w:t>
      </w:r>
      <w:r w:rsidR="005500D5" w:rsidRPr="000E4F23">
        <w:rPr>
          <w:sz w:val="28"/>
          <w:szCs w:val="28"/>
          <w:lang w:val="en-US"/>
        </w:rPr>
        <w:t>negative sol</w:t>
      </w:r>
      <w:r w:rsidR="005B2499" w:rsidRPr="000E4F23">
        <w:rPr>
          <w:sz w:val="28"/>
          <w:szCs w:val="28"/>
          <w:lang w:val="en-US"/>
        </w:rPr>
        <w:t>):</w:t>
      </w:r>
    </w:p>
    <w:p w14:paraId="7572CF42" w14:textId="75180631" w:rsidR="005500D5" w:rsidRPr="000E4F23" w:rsidRDefault="003A5D52" w:rsidP="005500D5">
      <w:pPr>
        <w:jc w:val="center"/>
        <w:rPr>
          <w:sz w:val="28"/>
          <w:szCs w:val="28"/>
          <w:lang w:val="en-US"/>
        </w:rPr>
      </w:pPr>
      <w:r>
        <w:rPr>
          <w:rFonts w:ascii="SchoolBookCTT" w:hAnsi="SchoolBookCTT"/>
          <w:kern w:val="2"/>
          <w:sz w:val="32"/>
          <w:szCs w:val="32"/>
          <w:lang w:val="en-US"/>
        </w:rPr>
      </w:r>
      <w:r>
        <w:rPr>
          <w:rFonts w:ascii="SchoolBookCTT" w:hAnsi="SchoolBookCTT"/>
          <w:kern w:val="2"/>
          <w:sz w:val="32"/>
          <w:szCs w:val="32"/>
          <w:lang w:val="en-US"/>
        </w:rPr>
        <w:pict w14:anchorId="65E2D2DA">
          <v:group id="_x0000_s1173" style="width:237.7pt;height:191.15pt;mso-position-horizontal-relative:char;mso-position-vertical-relative:line" coordorigin="4039,1134" coordsize="4680,3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4" type="#_x0000_t75" style="position:absolute;left:4039;top:1134;width:4680;height:3823" o:preferrelative="f">
              <v:fill o:detectmouseclick="t"/>
              <v:path o:extrusionok="t" o:connecttype="none"/>
              <o:lock v:ext="edit" text="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5" type="#_x0000_t87" style="position:absolute;left:6169;top:-223;width:235;height:3970;rotation:90;v-text-anchor:middle" fillcolor="#bbe0e3"/>
            <v:shape id="_x0000_s1176" type="#_x0000_t202" style="position:absolute;left:5634;top:1134;width:1379;height:530;v-text-anchor:top-baseline" filled="f" fillcolor="#bbe0e3" stroked="f">
              <v:textbox style="mso-next-textbox:#_x0000_s1176">
                <w:txbxContent>
                  <w:p w14:paraId="760799D8" w14:textId="77777777" w:rsidR="003A7F77" w:rsidRPr="002174B6" w:rsidRDefault="003A7F77" w:rsidP="005500D5">
                    <w:pPr>
                      <w:autoSpaceDE w:val="0"/>
                      <w:autoSpaceDN w:val="0"/>
                      <w:adjustRightInd w:val="0"/>
                      <w:rPr>
                        <w:rFonts w:ascii="SchoolBookCTT" w:hAnsi="SchoolBookCTT" w:cs="SchoolBookCTT"/>
                        <w:b/>
                        <w:bCs/>
                        <w:iCs/>
                        <w:color w:val="000000"/>
                        <w:sz w:val="28"/>
                        <w:szCs w:val="28"/>
                      </w:rPr>
                    </w:pPr>
                    <w:proofErr w:type="gramStart"/>
                    <w:r w:rsidRPr="002174B6">
                      <w:rPr>
                        <w:rFonts w:ascii="SchoolBookCTT" w:hAnsi="SchoolBookCTT" w:cs="SchoolBookCTT"/>
                        <w:b/>
                        <w:bCs/>
                        <w:iCs/>
                        <w:color w:val="000000"/>
                        <w:sz w:val="28"/>
                        <w:szCs w:val="28"/>
                        <w:lang w:val="en-US"/>
                      </w:rPr>
                      <w:t>micelle</w:t>
                    </w:r>
                    <w:proofErr w:type="gramEnd"/>
                  </w:p>
                </w:txbxContent>
              </v:textbox>
            </v:shape>
            <v:shape id="_x0000_s1177" type="#_x0000_t202" style="position:absolute;left:4207;top:2442;width:4332;height:530;v-text-anchor:top-baseline" filled="f" fillcolor="#bbe0e3" stroked="f">
              <v:textbox style="mso-next-textbox:#_x0000_s1177">
                <w:txbxContent>
                  <w:p w14:paraId="242BCE8C" w14:textId="77777777" w:rsidR="003A7F77" w:rsidRDefault="003A7F77" w:rsidP="005500D5">
                    <w:pPr>
                      <w:autoSpaceDE w:val="0"/>
                      <w:autoSpaceDN w:val="0"/>
                      <w:adjustRightInd w:val="0"/>
                      <w:rPr>
                        <w:rFonts w:ascii="SchoolBookCTT" w:hAnsi="SchoolBookCTT" w:cs="SchoolBookCTT"/>
                        <w:color w:val="000000"/>
                        <w:sz w:val="32"/>
                        <w:szCs w:val="32"/>
                        <w:vertAlign w:val="superscript"/>
                      </w:rPr>
                    </w:pPr>
                    <w:r>
                      <w:rPr>
                        <w:rFonts w:ascii="SchoolBookCTT" w:hAnsi="SchoolBookCTT" w:cs="SchoolBookCTT"/>
                        <w:color w:val="000000"/>
                        <w:sz w:val="32"/>
                        <w:szCs w:val="32"/>
                        <w:lang w:val="en-US"/>
                      </w:rPr>
                      <w:t>{[</w:t>
                    </w:r>
                    <w:proofErr w:type="spellStart"/>
                    <w:r>
                      <w:rPr>
                        <w:rFonts w:ascii="SchoolBookCTT" w:hAnsi="SchoolBookCTT" w:cs="SchoolBookCTT"/>
                        <w:color w:val="000000"/>
                        <w:sz w:val="32"/>
                        <w:szCs w:val="32"/>
                        <w:lang w:val="en-US"/>
                      </w:rPr>
                      <w:t>AgCl</w:t>
                    </w:r>
                    <w:proofErr w:type="spellEnd"/>
                    <w:proofErr w:type="gramStart"/>
                    <w:r>
                      <w:rPr>
                        <w:rFonts w:ascii="SchoolBookCTT" w:hAnsi="SchoolBookCTT" w:cs="SchoolBookCTT"/>
                        <w:color w:val="000000"/>
                        <w:sz w:val="32"/>
                        <w:szCs w:val="32"/>
                        <w:lang w:val="en-US"/>
                      </w:rPr>
                      <w:t>]</w:t>
                    </w:r>
                    <w:proofErr w:type="spellStart"/>
                    <w:r>
                      <w:rPr>
                        <w:rFonts w:ascii="SchoolBookCTT" w:hAnsi="SchoolBookCTT" w:cs="SchoolBookCTT"/>
                        <w:i/>
                        <w:iCs/>
                        <w:color w:val="000000"/>
                        <w:sz w:val="32"/>
                        <w:szCs w:val="32"/>
                        <w:vertAlign w:val="subscript"/>
                        <w:lang w:val="en-US"/>
                      </w:rPr>
                      <w:t>m</w:t>
                    </w:r>
                    <w:r>
                      <w:rPr>
                        <w:rFonts w:ascii="SchoolBookCTT" w:hAnsi="SchoolBookCTT" w:cs="SchoolBookCTT"/>
                        <w:i/>
                        <w:iCs/>
                        <w:color w:val="000000"/>
                        <w:sz w:val="32"/>
                        <w:szCs w:val="32"/>
                        <w:lang w:val="en-US"/>
                      </w:rPr>
                      <w:t>n</w:t>
                    </w:r>
                    <w:r>
                      <w:rPr>
                        <w:rFonts w:ascii="SchoolBookCTT" w:hAnsi="SchoolBookCTT" w:cs="SchoolBookCTT"/>
                        <w:color w:val="000000"/>
                        <w:sz w:val="32"/>
                        <w:szCs w:val="32"/>
                        <w:lang w:val="en-US"/>
                      </w:rPr>
                      <w:t>Cl</w:t>
                    </w:r>
                    <w:proofErr w:type="spellEnd"/>
                    <w:proofErr w:type="gramEnd"/>
                    <w:r>
                      <w:rPr>
                        <w:rFonts w:ascii="SchoolBookCTT" w:hAnsi="SchoolBookCTT" w:cs="SchoolBookCTT"/>
                        <w:color w:val="000000"/>
                        <w:sz w:val="32"/>
                        <w:szCs w:val="32"/>
                        <w:vertAlign w:val="superscript"/>
                        <w:lang w:val="en-US"/>
                      </w:rPr>
                      <w:sym w:font="Symbol" w:char="F02D"/>
                    </w:r>
                    <w:r>
                      <w:rPr>
                        <w:rFonts w:ascii="SchoolBookCTT" w:hAnsi="SchoolBookCTT" w:cs="SchoolBookCTT"/>
                        <w:color w:val="000000"/>
                        <w:sz w:val="32"/>
                        <w:szCs w:val="32"/>
                        <w:lang w:val="en-US"/>
                      </w:rPr>
                      <w:t>(</w:t>
                    </w:r>
                    <w:r>
                      <w:rPr>
                        <w:rFonts w:ascii="SchoolBookCTT" w:hAnsi="SchoolBookCTT" w:cs="SchoolBookCTT"/>
                        <w:i/>
                        <w:iCs/>
                        <w:color w:val="000000"/>
                        <w:sz w:val="32"/>
                        <w:szCs w:val="32"/>
                        <w:lang w:val="en-US"/>
                      </w:rPr>
                      <w:t>n</w:t>
                    </w:r>
                    <w:r>
                      <w:rPr>
                        <w:rFonts w:ascii="SchoolBookCTT" w:hAnsi="SchoolBookCTT" w:cs="SchoolBookCTT"/>
                        <w:i/>
                        <w:iCs/>
                        <w:color w:val="000000"/>
                        <w:sz w:val="32"/>
                        <w:szCs w:val="32"/>
                        <w:lang w:val="en-US"/>
                      </w:rPr>
                      <w:sym w:font="Symbol" w:char="F02D"/>
                    </w:r>
                    <w:r>
                      <w:rPr>
                        <w:rFonts w:ascii="SchoolBookCTT" w:hAnsi="SchoolBookCTT" w:cs="SchoolBookCTT"/>
                        <w:i/>
                        <w:iCs/>
                        <w:color w:val="000000"/>
                        <w:sz w:val="32"/>
                        <w:szCs w:val="32"/>
                        <w:lang w:val="en-US"/>
                      </w:rPr>
                      <w:t>x</w:t>
                    </w:r>
                    <w:r>
                      <w:rPr>
                        <w:rFonts w:ascii="SchoolBookCTT" w:hAnsi="SchoolBookCTT" w:cs="SchoolBookCTT"/>
                        <w:color w:val="000000"/>
                        <w:sz w:val="32"/>
                        <w:szCs w:val="32"/>
                        <w:lang w:val="en-US"/>
                      </w:rPr>
                      <w:t>)Na</w:t>
                    </w:r>
                    <w:r>
                      <w:rPr>
                        <w:rFonts w:ascii="SchoolBookCTT" w:hAnsi="SchoolBookCTT" w:cs="SchoolBookCTT"/>
                        <w:color w:val="000000"/>
                        <w:sz w:val="32"/>
                        <w:szCs w:val="32"/>
                        <w:vertAlign w:val="superscript"/>
                        <w:lang w:val="en-US"/>
                      </w:rPr>
                      <w:t>+</w:t>
                    </w:r>
                    <w:r>
                      <w:rPr>
                        <w:rFonts w:ascii="SchoolBookCTT" w:hAnsi="SchoolBookCTT" w:cs="SchoolBookCTT"/>
                        <w:color w:val="000000"/>
                        <w:sz w:val="32"/>
                        <w:szCs w:val="32"/>
                        <w:lang w:val="en-US"/>
                      </w:rPr>
                      <w:t>}</w:t>
                    </w:r>
                    <w:r>
                      <w:rPr>
                        <w:rFonts w:ascii="SchoolBookCTT" w:hAnsi="SchoolBookCTT" w:cs="SchoolBookCTT"/>
                        <w:i/>
                        <w:iCs/>
                        <w:color w:val="000000"/>
                        <w:sz w:val="32"/>
                        <w:szCs w:val="32"/>
                        <w:vertAlign w:val="superscript"/>
                        <w:lang w:val="en-US"/>
                      </w:rPr>
                      <w:t>x</w:t>
                    </w:r>
                    <w:r>
                      <w:rPr>
                        <w:rFonts w:ascii="SchoolBookCTT" w:hAnsi="SchoolBookCTT" w:cs="SchoolBookCTT"/>
                        <w:i/>
                        <w:iCs/>
                        <w:color w:val="000000"/>
                        <w:sz w:val="32"/>
                        <w:szCs w:val="32"/>
                        <w:vertAlign w:val="superscript"/>
                        <w:lang w:val="en-US"/>
                      </w:rPr>
                      <w:sym w:font="Symbol" w:char="F02D"/>
                    </w:r>
                    <w:proofErr w:type="spellStart"/>
                    <w:r>
                      <w:rPr>
                        <w:rFonts w:ascii="SchoolBookCTT" w:hAnsi="SchoolBookCTT" w:cs="SchoolBookCTT"/>
                        <w:i/>
                        <w:iCs/>
                        <w:color w:val="000000"/>
                        <w:sz w:val="32"/>
                        <w:szCs w:val="32"/>
                        <w:lang w:val="en-US"/>
                      </w:rPr>
                      <w:t>x</w:t>
                    </w:r>
                    <w:r>
                      <w:rPr>
                        <w:rFonts w:ascii="SchoolBookCTT" w:hAnsi="SchoolBookCTT" w:cs="SchoolBookCTT"/>
                        <w:color w:val="000000"/>
                        <w:sz w:val="32"/>
                        <w:szCs w:val="32"/>
                        <w:lang w:val="en-US"/>
                      </w:rPr>
                      <w:t>Na</w:t>
                    </w:r>
                    <w:proofErr w:type="spellEnd"/>
                    <w:r>
                      <w:rPr>
                        <w:rFonts w:ascii="SchoolBookCTT" w:hAnsi="SchoolBookCTT" w:cs="SchoolBookCTT"/>
                        <w:color w:val="000000"/>
                        <w:sz w:val="32"/>
                        <w:szCs w:val="32"/>
                        <w:vertAlign w:val="superscript"/>
                        <w:lang w:val="en-US"/>
                      </w:rPr>
                      <w:t>+</w:t>
                    </w:r>
                  </w:p>
                </w:txbxContent>
              </v:textbox>
            </v:shape>
            <v:shape id="_x0000_s1178" type="#_x0000_t87" style="position:absolute;left:5750;top:776;width:270;height:3175;rotation:90;v-text-anchor:middle" fillcolor="#bbe0e3"/>
            <v:shape id="_x0000_s1179" type="#_x0000_t202" style="position:absolute;left:5154;top:1764;width:1470;height:530;v-text-anchor:top-baseline" filled="f" fillcolor="#bbe0e3" stroked="f">
              <v:textbox style="mso-next-textbox:#_x0000_s1179">
                <w:txbxContent>
                  <w:p w14:paraId="6A1415D4" w14:textId="77777777" w:rsidR="003A7F77" w:rsidRPr="002174B6" w:rsidRDefault="003A7F77" w:rsidP="005500D5">
                    <w:pPr>
                      <w:autoSpaceDE w:val="0"/>
                      <w:autoSpaceDN w:val="0"/>
                      <w:adjustRightInd w:val="0"/>
                      <w:rPr>
                        <w:rFonts w:ascii="SchoolBookCTT" w:hAnsi="SchoolBookCTT" w:cs="SchoolBookCTT"/>
                        <w:b/>
                        <w:bCs/>
                        <w:iCs/>
                        <w:color w:val="000000"/>
                        <w:sz w:val="28"/>
                        <w:szCs w:val="28"/>
                      </w:rPr>
                    </w:pPr>
                    <w:proofErr w:type="gramStart"/>
                    <w:r w:rsidRPr="002174B6">
                      <w:rPr>
                        <w:rFonts w:ascii="SchoolBookCTT" w:hAnsi="SchoolBookCTT" w:cs="SchoolBookCTT"/>
                        <w:b/>
                        <w:bCs/>
                        <w:iCs/>
                        <w:color w:val="000000"/>
                        <w:sz w:val="28"/>
                        <w:szCs w:val="28"/>
                        <w:lang w:val="en-US"/>
                      </w:rPr>
                      <w:t>granule</w:t>
                    </w:r>
                    <w:proofErr w:type="gramEnd"/>
                  </w:p>
                </w:txbxContent>
              </v:textbox>
            </v:shape>
            <v:shape id="_x0000_s1180" type="#_x0000_t87" style="position:absolute;left:4794;top:2652;width:130;height:794;rotation:90;flip:y;v-text-anchor:middle" fillcolor="#bbe0e3"/>
            <v:shape id="_x0000_s1181" type="#_x0000_t87" style="position:absolute;left:6249;top:2005;width:140;height:2094;rotation:90;flip:y;v-text-anchor:middle" fillcolor="#bbe0e3"/>
            <v:shape id="_x0000_s1182" type="#_x0000_t87" style="position:absolute;left:7706;top:2642;width:130;height:794;rotation:90;flip:y;v-text-anchor:middle" fillcolor="#bbe0e3"/>
            <v:shape id="_x0000_s1183" type="#_x0000_t202" style="position:absolute;left:4144;top:3062;width:1458;height:530;v-text-anchor:top-baseline" filled="f" fillcolor="#bbe0e3" stroked="f">
              <v:textbox style="mso-next-textbox:#_x0000_s1183">
                <w:txbxContent>
                  <w:p w14:paraId="654FC15F" w14:textId="77777777" w:rsidR="003A7F77" w:rsidRPr="002174B6" w:rsidRDefault="003A7F77" w:rsidP="005500D5">
                    <w:pPr>
                      <w:autoSpaceDE w:val="0"/>
                      <w:autoSpaceDN w:val="0"/>
                      <w:adjustRightInd w:val="0"/>
                      <w:rPr>
                        <w:rFonts w:ascii="SchoolBookCTT" w:hAnsi="SchoolBookCTT" w:cs="SchoolBookCTT"/>
                        <w:b/>
                        <w:bCs/>
                        <w:iCs/>
                        <w:color w:val="000000"/>
                        <w:sz w:val="28"/>
                        <w:szCs w:val="28"/>
                      </w:rPr>
                    </w:pPr>
                    <w:proofErr w:type="gramStart"/>
                    <w:r w:rsidRPr="002174B6">
                      <w:rPr>
                        <w:rFonts w:ascii="SchoolBookCTT" w:hAnsi="SchoolBookCTT" w:cs="SchoolBookCTT"/>
                        <w:b/>
                        <w:bCs/>
                        <w:iCs/>
                        <w:color w:val="000000"/>
                        <w:sz w:val="28"/>
                        <w:szCs w:val="28"/>
                        <w:lang w:val="en-US"/>
                      </w:rPr>
                      <w:t>nucleus</w:t>
                    </w:r>
                    <w:proofErr w:type="gramEnd"/>
                  </w:p>
                </w:txbxContent>
              </v:textbox>
            </v:shape>
            <v:shape id="_x0000_s1184" type="#_x0000_t202" style="position:absolute;left:5717;top:3024;width:1202;height:915;v-text-anchor:top-baseline" filled="f" fillcolor="#bbe0e3" stroked="f">
              <v:textbox style="mso-next-textbox:#_x0000_s1184">
                <w:txbxContent>
                  <w:p w14:paraId="2F9F51A8" w14:textId="0A560F65" w:rsidR="003A7F77" w:rsidRPr="00D6667D" w:rsidRDefault="003A7F77" w:rsidP="005500D5">
                    <w:pPr>
                      <w:autoSpaceDE w:val="0"/>
                      <w:autoSpaceDN w:val="0"/>
                      <w:adjustRightInd w:val="0"/>
                      <w:rPr>
                        <w:rFonts w:ascii="SchoolBookCTT" w:hAnsi="SchoolBookCTT" w:cs="SchoolBookCTT"/>
                        <w:b/>
                        <w:bCs/>
                        <w:iCs/>
                        <w:color w:val="000000"/>
                        <w:sz w:val="28"/>
                        <w:szCs w:val="28"/>
                        <w:lang w:val="en-US"/>
                      </w:rPr>
                    </w:pPr>
                    <w:proofErr w:type="gramStart"/>
                    <w:r>
                      <w:rPr>
                        <w:rFonts w:ascii="SchoolBookCTT" w:hAnsi="SchoolBookCTT" w:cs="SchoolBookCTT"/>
                        <w:b/>
                        <w:bCs/>
                        <w:iCs/>
                        <w:color w:val="000000"/>
                        <w:sz w:val="28"/>
                        <w:szCs w:val="28"/>
                        <w:lang w:val="en-US"/>
                      </w:rPr>
                      <w:t>inner</w:t>
                    </w:r>
                    <w:proofErr w:type="gramEnd"/>
                    <w:r>
                      <w:rPr>
                        <w:rFonts w:ascii="SchoolBookCTT" w:hAnsi="SchoolBookCTT" w:cs="SchoolBookCTT"/>
                        <w:b/>
                        <w:bCs/>
                        <w:iCs/>
                        <w:color w:val="000000"/>
                        <w:sz w:val="28"/>
                        <w:szCs w:val="28"/>
                        <w:lang w:val="en-US"/>
                      </w:rPr>
                      <w:t xml:space="preserve"> </w:t>
                    </w:r>
                    <w:r w:rsidRPr="00D6667D">
                      <w:rPr>
                        <w:rFonts w:ascii="SchoolBookCTT" w:hAnsi="SchoolBookCTT" w:cs="SchoolBookCTT"/>
                        <w:b/>
                        <w:bCs/>
                        <w:iCs/>
                        <w:color w:val="000000"/>
                        <w:sz w:val="28"/>
                        <w:szCs w:val="28"/>
                        <w:lang w:val="en-US"/>
                      </w:rPr>
                      <w:t>layer</w:t>
                    </w:r>
                  </w:p>
                </w:txbxContent>
              </v:textbox>
            </v:shape>
            <v:shape id="_x0000_s1185" type="#_x0000_t202" style="position:absolute;left:7072;top:3044;width:1467;height:915;v-text-anchor:top-baseline" filled="f" fillcolor="#bbe0e3" stroked="f">
              <v:textbox style="mso-next-textbox:#_x0000_s1185">
                <w:txbxContent>
                  <w:p w14:paraId="0C4220A8" w14:textId="77777777" w:rsidR="003A7F77" w:rsidRPr="002174B6" w:rsidRDefault="003A7F77" w:rsidP="005500D5">
                    <w:pPr>
                      <w:autoSpaceDE w:val="0"/>
                      <w:autoSpaceDN w:val="0"/>
                      <w:adjustRightInd w:val="0"/>
                      <w:jc w:val="center"/>
                      <w:rPr>
                        <w:rFonts w:ascii="SchoolBookCTT" w:hAnsi="SchoolBookCTT" w:cs="SchoolBookCTT"/>
                        <w:b/>
                        <w:bCs/>
                        <w:iCs/>
                        <w:color w:val="000000"/>
                        <w:sz w:val="28"/>
                        <w:szCs w:val="28"/>
                        <w:lang w:val="en-US"/>
                      </w:rPr>
                    </w:pPr>
                    <w:proofErr w:type="gramStart"/>
                    <w:r w:rsidRPr="002174B6">
                      <w:rPr>
                        <w:rFonts w:ascii="SchoolBookCTT" w:hAnsi="SchoolBookCTT" w:cs="SchoolBookCTT"/>
                        <w:b/>
                        <w:bCs/>
                        <w:iCs/>
                        <w:color w:val="000000"/>
                        <w:sz w:val="28"/>
                        <w:szCs w:val="28"/>
                        <w:lang w:val="en-US"/>
                      </w:rPr>
                      <w:t>diffuse</w:t>
                    </w:r>
                    <w:proofErr w:type="gramEnd"/>
                  </w:p>
                  <w:p w14:paraId="5FEB8274" w14:textId="77777777" w:rsidR="003A7F77" w:rsidRPr="002174B6" w:rsidRDefault="003A7F77" w:rsidP="005500D5">
                    <w:pPr>
                      <w:autoSpaceDE w:val="0"/>
                      <w:autoSpaceDN w:val="0"/>
                      <w:adjustRightInd w:val="0"/>
                      <w:jc w:val="center"/>
                      <w:rPr>
                        <w:rFonts w:ascii="SchoolBookCTT" w:hAnsi="SchoolBookCTT" w:cs="SchoolBookCTT"/>
                        <w:b/>
                        <w:bCs/>
                        <w:iCs/>
                        <w:color w:val="000000"/>
                        <w:sz w:val="28"/>
                        <w:szCs w:val="28"/>
                      </w:rPr>
                    </w:pPr>
                    <w:proofErr w:type="gramStart"/>
                    <w:r w:rsidRPr="002174B6">
                      <w:rPr>
                        <w:rFonts w:ascii="SchoolBookCTT" w:hAnsi="SchoolBookCTT" w:cs="SchoolBookCTT"/>
                        <w:b/>
                        <w:bCs/>
                        <w:iCs/>
                        <w:color w:val="000000"/>
                        <w:sz w:val="28"/>
                        <w:szCs w:val="28"/>
                        <w:lang w:val="en-US"/>
                      </w:rPr>
                      <w:t>layer</w:t>
                    </w:r>
                    <w:proofErr w:type="gramEnd"/>
                  </w:p>
                </w:txbxContent>
              </v:textbox>
            </v:shape>
            <v:shape id="_x0000_s1186" type="#_x0000_t87" style="position:absolute;left:7149;top:2952;width:102;height:1972;rotation:90;flip:y;v-text-anchor:middle" fillcolor="#bbe0e3"/>
            <v:shape id="_x0000_s1187" type="#_x0000_t202" style="position:absolute;left:6304;top:3953;width:1792;height:531;v-text-anchor:top-baseline" filled="f" fillcolor="#bbe0e3" stroked="f">
              <v:textbox style="mso-next-textbox:#_x0000_s1187">
                <w:txbxContent>
                  <w:p w14:paraId="21C12E1B" w14:textId="77777777" w:rsidR="003A7F77" w:rsidRPr="002174B6" w:rsidRDefault="003A7F77" w:rsidP="005500D5">
                    <w:pPr>
                      <w:autoSpaceDE w:val="0"/>
                      <w:autoSpaceDN w:val="0"/>
                      <w:adjustRightInd w:val="0"/>
                      <w:rPr>
                        <w:rFonts w:ascii="SchoolBookCTT" w:hAnsi="SchoolBookCTT" w:cs="SchoolBookCTT"/>
                        <w:b/>
                        <w:bCs/>
                        <w:iCs/>
                        <w:color w:val="000000"/>
                        <w:sz w:val="28"/>
                        <w:szCs w:val="28"/>
                      </w:rPr>
                    </w:pPr>
                    <w:proofErr w:type="spellStart"/>
                    <w:proofErr w:type="gramStart"/>
                    <w:r w:rsidRPr="002174B6">
                      <w:rPr>
                        <w:rFonts w:ascii="SchoolBookCTT" w:hAnsi="SchoolBookCTT" w:cs="SchoolBookCTT"/>
                        <w:b/>
                        <w:bCs/>
                        <w:iCs/>
                        <w:color w:val="000000"/>
                        <w:sz w:val="28"/>
                        <w:szCs w:val="28"/>
                        <w:lang w:val="en-US"/>
                      </w:rPr>
                      <w:t>counterions</w:t>
                    </w:r>
                    <w:proofErr w:type="spellEnd"/>
                    <w:proofErr w:type="gramEnd"/>
                  </w:p>
                </w:txbxContent>
              </v:textbox>
            </v:shape>
            <v:shape id="_x0000_s1188" type="#_x0000_t202" style="position:absolute;left:4039;top:4427;width:4310;height:530" filled="f" fillcolor="#bbe0e3" stroked="f">
              <v:textbox style="mso-next-textbox:#_x0000_s1188">
                <w:txbxContent>
                  <w:p w14:paraId="5DE2666C" w14:textId="77777777" w:rsidR="003A7F77" w:rsidRPr="002174B6" w:rsidRDefault="003A7F77" w:rsidP="005500D5">
                    <w:pPr>
                      <w:autoSpaceDE w:val="0"/>
                      <w:autoSpaceDN w:val="0"/>
                      <w:adjustRightInd w:val="0"/>
                      <w:jc w:val="center"/>
                      <w:rPr>
                        <w:rFonts w:ascii="SchoolBookCTT" w:hAnsi="SchoolBookCTT" w:cs="SchoolBookCTT"/>
                        <w:b/>
                        <w:bCs/>
                        <w:iCs/>
                        <w:color w:val="000000"/>
                        <w:sz w:val="28"/>
                        <w:szCs w:val="28"/>
                        <w:lang w:val="en-US"/>
                      </w:rPr>
                    </w:pPr>
                    <w:proofErr w:type="gramStart"/>
                    <w:r w:rsidRPr="002174B6">
                      <w:rPr>
                        <w:rFonts w:ascii="SchoolBookCTT" w:hAnsi="SchoolBookCTT" w:cs="SchoolBookCTT"/>
                        <w:b/>
                        <w:bCs/>
                        <w:iCs/>
                        <w:color w:val="000000"/>
                        <w:sz w:val="28"/>
                        <w:szCs w:val="28"/>
                        <w:lang w:val="en-US"/>
                      </w:rPr>
                      <w:t>potential</w:t>
                    </w:r>
                    <w:proofErr w:type="gramEnd"/>
                    <w:r w:rsidRPr="002174B6">
                      <w:rPr>
                        <w:rFonts w:ascii="SchoolBookCTT" w:hAnsi="SchoolBookCTT" w:cs="SchoolBookCTT"/>
                        <w:b/>
                        <w:bCs/>
                        <w:iCs/>
                        <w:color w:val="000000"/>
                        <w:sz w:val="28"/>
                        <w:szCs w:val="28"/>
                        <w:lang w:val="en-US"/>
                      </w:rPr>
                      <w:sym w:font="Symbol" w:char="F02D"/>
                    </w:r>
                    <w:r w:rsidRPr="002174B6">
                      <w:rPr>
                        <w:rFonts w:ascii="SchoolBookCTT" w:hAnsi="SchoolBookCTT" w:cs="SchoolBookCTT"/>
                        <w:b/>
                        <w:bCs/>
                        <w:iCs/>
                        <w:color w:val="000000"/>
                        <w:sz w:val="28"/>
                        <w:szCs w:val="28"/>
                        <w:lang w:val="en-US"/>
                      </w:rPr>
                      <w:t>determining ions</w:t>
                    </w:r>
                  </w:p>
                </w:txbxContent>
              </v:textbox>
            </v:shape>
            <v:shape id="_x0000_s1189" style="position:absolute;left:5534;top:2863;width:93;height:1646" coordsize="37,658" path="m,658l37,e" filled="f">
              <v:stroke endarrow="classic" endarrowwidth="narrow" endarrowlength="long"/>
              <v:path arrowok="t"/>
            </v:shape>
            <w10:anchorlock/>
          </v:group>
        </w:pict>
      </w:r>
    </w:p>
    <w:p w14:paraId="5086160E" w14:textId="416DCA31" w:rsidR="005B2499" w:rsidRPr="000E4F23" w:rsidRDefault="005500D5" w:rsidP="00F801B7">
      <w:pPr>
        <w:ind w:firstLine="708"/>
        <w:jc w:val="both"/>
        <w:rPr>
          <w:sz w:val="28"/>
          <w:szCs w:val="28"/>
          <w:lang w:val="en-US"/>
        </w:rPr>
      </w:pPr>
      <w:r w:rsidRPr="000E4F23">
        <w:rPr>
          <w:sz w:val="28"/>
          <w:szCs w:val="28"/>
          <w:lang w:val="en-US"/>
        </w:rPr>
        <w:lastRenderedPageBreak/>
        <w:t xml:space="preserve">If a solution of silver nitrate is added to a solution of sodium chloride, and the stabilizer in this case is silver nitrate, a positively charge micelles </w:t>
      </w:r>
      <w:r w:rsidR="00D6667D">
        <w:rPr>
          <w:sz w:val="28"/>
          <w:szCs w:val="28"/>
          <w:lang w:val="en-US"/>
        </w:rPr>
        <w:t>forms</w:t>
      </w:r>
      <w:r w:rsidR="005B2499" w:rsidRPr="000E4F23">
        <w:rPr>
          <w:sz w:val="28"/>
          <w:szCs w:val="28"/>
          <w:lang w:val="en-US"/>
        </w:rPr>
        <w:t xml:space="preserve"> (</w:t>
      </w:r>
      <w:r w:rsidRPr="000E4F23">
        <w:rPr>
          <w:sz w:val="28"/>
          <w:szCs w:val="28"/>
          <w:lang w:val="en-US"/>
        </w:rPr>
        <w:t>positive sol</w:t>
      </w:r>
      <w:r w:rsidR="005B2499" w:rsidRPr="000E4F23">
        <w:rPr>
          <w:sz w:val="28"/>
          <w:szCs w:val="28"/>
          <w:lang w:val="en-US"/>
        </w:rPr>
        <w:t>):</w:t>
      </w:r>
    </w:p>
    <w:p w14:paraId="4308F353" w14:textId="1A3E1B9B" w:rsidR="005B2499" w:rsidRPr="000E4F23" w:rsidRDefault="005B2499" w:rsidP="00A85161">
      <w:pPr>
        <w:jc w:val="center"/>
        <w:rPr>
          <w:sz w:val="28"/>
          <w:szCs w:val="28"/>
          <w:lang w:val="en-US"/>
        </w:rPr>
      </w:pPr>
      <w:r w:rsidRPr="000E4F23">
        <w:rPr>
          <w:sz w:val="28"/>
          <w:szCs w:val="28"/>
          <w:lang w:val="en-US"/>
        </w:rPr>
        <w:t>{</w:t>
      </w:r>
      <w:proofErr w:type="gramStart"/>
      <w:r w:rsidRPr="000E4F23">
        <w:rPr>
          <w:sz w:val="28"/>
          <w:szCs w:val="28"/>
          <w:lang w:val="en-US"/>
        </w:rPr>
        <w:t>m(</w:t>
      </w:r>
      <w:proofErr w:type="spellStart"/>
      <w:proofErr w:type="gramEnd"/>
      <w:r w:rsidRPr="000E4F23">
        <w:rPr>
          <w:sz w:val="28"/>
          <w:szCs w:val="28"/>
          <w:lang w:val="en-US"/>
        </w:rPr>
        <w:t>AgCl</w:t>
      </w:r>
      <w:proofErr w:type="spellEnd"/>
      <w:r w:rsidRPr="000E4F23">
        <w:rPr>
          <w:sz w:val="28"/>
          <w:szCs w:val="28"/>
          <w:lang w:val="en-US"/>
        </w:rPr>
        <w:t>)</w:t>
      </w:r>
      <w:r w:rsidR="00A87A7C">
        <w:rPr>
          <w:sz w:val="28"/>
          <w:szCs w:val="28"/>
          <w:lang w:val="en-US"/>
        </w:rPr>
        <w:t xml:space="preserve"> </w:t>
      </w:r>
      <w:proofErr w:type="spellStart"/>
      <w:r w:rsidRPr="000E4F23">
        <w:rPr>
          <w:sz w:val="28"/>
          <w:szCs w:val="28"/>
          <w:lang w:val="en-US"/>
        </w:rPr>
        <w:t>nAg</w:t>
      </w:r>
      <w:proofErr w:type="spellEnd"/>
      <w:r w:rsidRPr="000E4F23">
        <w:rPr>
          <w:sz w:val="28"/>
          <w:szCs w:val="28"/>
          <w:vertAlign w:val="superscript"/>
          <w:lang w:val="en-US"/>
        </w:rPr>
        <w:t>+</w:t>
      </w:r>
      <w:r w:rsidR="00A87A7C">
        <w:rPr>
          <w:sz w:val="28"/>
          <w:szCs w:val="28"/>
          <w:vertAlign w:val="superscript"/>
          <w:lang w:val="en-US"/>
        </w:rPr>
        <w:t xml:space="preserve"> </w:t>
      </w:r>
      <w:r w:rsidRPr="000E4F23">
        <w:rPr>
          <w:sz w:val="28"/>
          <w:szCs w:val="28"/>
          <w:lang w:val="en-US"/>
        </w:rPr>
        <w:t>(n-x)NO</w:t>
      </w:r>
      <w:r w:rsidRPr="000E4F23">
        <w:rPr>
          <w:sz w:val="28"/>
          <w:szCs w:val="28"/>
          <w:vertAlign w:val="subscript"/>
          <w:lang w:val="en-US"/>
        </w:rPr>
        <w:t>3</w:t>
      </w:r>
      <w:r w:rsidRPr="000E4F23">
        <w:rPr>
          <w:sz w:val="28"/>
          <w:szCs w:val="28"/>
          <w:vertAlign w:val="superscript"/>
          <w:lang w:val="en-US"/>
        </w:rPr>
        <w:t>-</w:t>
      </w:r>
      <w:r w:rsidRPr="000E4F23">
        <w:rPr>
          <w:sz w:val="28"/>
          <w:szCs w:val="28"/>
          <w:lang w:val="en-US"/>
        </w:rPr>
        <w:t>}</w:t>
      </w:r>
      <w:r w:rsidRPr="000E4F23">
        <w:rPr>
          <w:sz w:val="28"/>
          <w:szCs w:val="28"/>
          <w:vertAlign w:val="superscript"/>
          <w:lang w:val="en-US"/>
        </w:rPr>
        <w:t>x+</w:t>
      </w:r>
      <w:r w:rsidRPr="000E4F23">
        <w:rPr>
          <w:sz w:val="28"/>
          <w:szCs w:val="28"/>
          <w:lang w:val="en-US"/>
        </w:rPr>
        <w:t xml:space="preserve"> xNO</w:t>
      </w:r>
      <w:r w:rsidRPr="000E4F23">
        <w:rPr>
          <w:sz w:val="28"/>
          <w:szCs w:val="28"/>
          <w:vertAlign w:val="subscript"/>
          <w:lang w:val="en-US"/>
        </w:rPr>
        <w:t>3</w:t>
      </w:r>
      <w:r w:rsidRPr="000E4F23">
        <w:rPr>
          <w:sz w:val="28"/>
          <w:szCs w:val="28"/>
          <w:vertAlign w:val="superscript"/>
          <w:lang w:val="en-US"/>
        </w:rPr>
        <w:t>-</w:t>
      </w:r>
    </w:p>
    <w:p w14:paraId="496B81A1" w14:textId="77777777" w:rsidR="005B2499" w:rsidRPr="000E4F23" w:rsidRDefault="005B2499" w:rsidP="005B2499">
      <w:pPr>
        <w:jc w:val="both"/>
        <w:rPr>
          <w:sz w:val="28"/>
          <w:szCs w:val="28"/>
          <w:lang w:val="en-US"/>
        </w:rPr>
      </w:pPr>
      <w:r w:rsidRPr="000E4F23">
        <w:rPr>
          <w:sz w:val="28"/>
          <w:szCs w:val="28"/>
          <w:lang w:val="en-US"/>
        </w:rPr>
        <w:tab/>
      </w:r>
      <w:r w:rsidR="00A75EB3" w:rsidRPr="000E4F23">
        <w:rPr>
          <w:sz w:val="28"/>
          <w:szCs w:val="28"/>
          <w:lang w:val="en-US"/>
        </w:rPr>
        <w:t xml:space="preserve">For blood plasma and other biological liquids </w:t>
      </w:r>
      <w:r w:rsidR="005500D5" w:rsidRPr="000E4F23">
        <w:rPr>
          <w:sz w:val="28"/>
          <w:szCs w:val="28"/>
          <w:lang w:val="en-US"/>
        </w:rPr>
        <w:t xml:space="preserve">we </w:t>
      </w:r>
      <w:r w:rsidR="00A75EB3" w:rsidRPr="000E4F23">
        <w:rPr>
          <w:sz w:val="28"/>
          <w:szCs w:val="28"/>
          <w:lang w:val="en-US"/>
        </w:rPr>
        <w:t>can write the structure of the micelle of calcium carbonate colloidal solution, based on the reaction</w:t>
      </w:r>
      <w:r w:rsidRPr="000E4F23">
        <w:rPr>
          <w:sz w:val="28"/>
          <w:szCs w:val="28"/>
          <w:lang w:val="en-US"/>
        </w:rPr>
        <w:t>:</w:t>
      </w:r>
      <w:r w:rsidRPr="000E4F23">
        <w:rPr>
          <w:sz w:val="28"/>
          <w:szCs w:val="28"/>
          <w:lang w:val="en-US"/>
        </w:rPr>
        <w:tab/>
      </w:r>
    </w:p>
    <w:p w14:paraId="3C58EC75" w14:textId="77777777" w:rsidR="005B2499" w:rsidRPr="000E4F23" w:rsidRDefault="005B2499" w:rsidP="0068053C">
      <w:pPr>
        <w:jc w:val="center"/>
        <w:outlineLvl w:val="0"/>
        <w:rPr>
          <w:sz w:val="28"/>
          <w:szCs w:val="28"/>
          <w:lang w:val="en-US"/>
        </w:rPr>
      </w:pPr>
      <w:r w:rsidRPr="000E4F23">
        <w:rPr>
          <w:sz w:val="28"/>
          <w:szCs w:val="28"/>
          <w:lang w:val="en-US"/>
        </w:rPr>
        <w:t>СаСl</w:t>
      </w:r>
      <w:r w:rsidRPr="000E4F23">
        <w:rPr>
          <w:sz w:val="28"/>
          <w:szCs w:val="28"/>
          <w:vertAlign w:val="subscript"/>
          <w:lang w:val="en-US"/>
        </w:rPr>
        <w:t>2</w:t>
      </w:r>
      <w:r w:rsidRPr="000E4F23">
        <w:rPr>
          <w:sz w:val="28"/>
          <w:szCs w:val="28"/>
          <w:lang w:val="en-US"/>
        </w:rPr>
        <w:t xml:space="preserve"> + H</w:t>
      </w:r>
      <w:r w:rsidRPr="000E4F23">
        <w:rPr>
          <w:sz w:val="28"/>
          <w:szCs w:val="28"/>
          <w:vertAlign w:val="subscript"/>
          <w:lang w:val="en-US"/>
        </w:rPr>
        <w:t>2</w:t>
      </w:r>
      <w:r w:rsidRPr="000E4F23">
        <w:rPr>
          <w:sz w:val="28"/>
          <w:szCs w:val="28"/>
          <w:lang w:val="en-US"/>
        </w:rPr>
        <w:t>CO</w:t>
      </w:r>
      <w:r w:rsidRPr="000E4F23">
        <w:rPr>
          <w:sz w:val="28"/>
          <w:szCs w:val="28"/>
          <w:vertAlign w:val="subscript"/>
          <w:lang w:val="en-US"/>
        </w:rPr>
        <w:t>3</w:t>
      </w:r>
      <w:r w:rsidRPr="000E4F23">
        <w:rPr>
          <w:sz w:val="28"/>
          <w:szCs w:val="28"/>
          <w:lang w:val="en-US"/>
        </w:rPr>
        <w:t xml:space="preserve"> → CaCO</w:t>
      </w:r>
      <w:r w:rsidRPr="000E4F23">
        <w:rPr>
          <w:sz w:val="28"/>
          <w:szCs w:val="28"/>
          <w:vertAlign w:val="subscript"/>
          <w:lang w:val="en-US"/>
        </w:rPr>
        <w:t>3</w:t>
      </w:r>
      <w:r w:rsidRPr="000E4F23">
        <w:rPr>
          <w:sz w:val="28"/>
          <w:szCs w:val="28"/>
          <w:lang w:val="en-US"/>
        </w:rPr>
        <w:t xml:space="preserve"> + 2HCl</w:t>
      </w:r>
    </w:p>
    <w:p w14:paraId="3A741EB8" w14:textId="511C581D" w:rsidR="00A75EB3" w:rsidRPr="000E4F23" w:rsidRDefault="00A75EB3" w:rsidP="0068053C">
      <w:pPr>
        <w:outlineLvl w:val="0"/>
        <w:rPr>
          <w:sz w:val="28"/>
          <w:szCs w:val="28"/>
          <w:lang w:val="en-US"/>
        </w:rPr>
      </w:pPr>
      <w:r w:rsidRPr="000E4F23">
        <w:rPr>
          <w:sz w:val="28"/>
          <w:szCs w:val="28"/>
          <w:lang w:val="en-US"/>
        </w:rPr>
        <w:t xml:space="preserve">Carbonic acid in plasma exists in </w:t>
      </w:r>
      <w:r w:rsidR="00A87A7C" w:rsidRPr="00A87A7C">
        <w:rPr>
          <w:sz w:val="28"/>
          <w:szCs w:val="28"/>
          <w:lang w:val="en-US"/>
        </w:rPr>
        <w:t xml:space="preserve">partially </w:t>
      </w:r>
      <w:r w:rsidR="00A87A7C">
        <w:rPr>
          <w:sz w:val="28"/>
          <w:szCs w:val="28"/>
          <w:lang w:val="en-US"/>
        </w:rPr>
        <w:t>ionized</w:t>
      </w:r>
      <w:r w:rsidRPr="00D90F6F">
        <w:rPr>
          <w:sz w:val="28"/>
          <w:szCs w:val="28"/>
          <w:lang w:val="en-US"/>
        </w:rPr>
        <w:t xml:space="preserve"> form</w:t>
      </w:r>
    </w:p>
    <w:p w14:paraId="13CB46FF" w14:textId="77777777" w:rsidR="005B2499" w:rsidRPr="000E4F23" w:rsidRDefault="005B2499" w:rsidP="0068053C">
      <w:pPr>
        <w:jc w:val="center"/>
        <w:outlineLvl w:val="0"/>
        <w:rPr>
          <w:sz w:val="28"/>
          <w:szCs w:val="28"/>
          <w:lang w:val="en-US"/>
        </w:rPr>
      </w:pPr>
      <w:r w:rsidRPr="000E4F23">
        <w:rPr>
          <w:sz w:val="28"/>
          <w:szCs w:val="28"/>
          <w:lang w:val="en-US"/>
        </w:rPr>
        <w:t>H</w:t>
      </w:r>
      <w:r w:rsidRPr="000E4F23">
        <w:rPr>
          <w:sz w:val="28"/>
          <w:szCs w:val="28"/>
          <w:vertAlign w:val="subscript"/>
          <w:lang w:val="en-US"/>
        </w:rPr>
        <w:t>2</w:t>
      </w:r>
      <w:r w:rsidRPr="000E4F23">
        <w:rPr>
          <w:sz w:val="28"/>
          <w:szCs w:val="28"/>
          <w:lang w:val="en-US"/>
        </w:rPr>
        <w:t>CO</w:t>
      </w:r>
      <w:r w:rsidRPr="000E4F23">
        <w:rPr>
          <w:sz w:val="28"/>
          <w:szCs w:val="28"/>
          <w:vertAlign w:val="subscript"/>
          <w:lang w:val="en-US"/>
        </w:rPr>
        <w:t>3</w:t>
      </w:r>
      <w:r w:rsidRPr="000E4F23">
        <w:rPr>
          <w:sz w:val="28"/>
          <w:szCs w:val="28"/>
          <w:lang w:val="en-US"/>
        </w:rPr>
        <w:t xml:space="preserve"> → Н</w:t>
      </w:r>
      <w:r w:rsidRPr="000E4F23">
        <w:rPr>
          <w:sz w:val="28"/>
          <w:szCs w:val="28"/>
          <w:vertAlign w:val="superscript"/>
          <w:lang w:val="en-US"/>
        </w:rPr>
        <w:t>+</w:t>
      </w:r>
      <w:r w:rsidRPr="000E4F23">
        <w:rPr>
          <w:sz w:val="28"/>
          <w:szCs w:val="28"/>
          <w:lang w:val="en-US"/>
        </w:rPr>
        <w:t xml:space="preserve"> + НСО</w:t>
      </w:r>
      <w:r w:rsidRPr="000E4F23">
        <w:rPr>
          <w:sz w:val="28"/>
          <w:szCs w:val="28"/>
          <w:vertAlign w:val="subscript"/>
          <w:lang w:val="en-US"/>
        </w:rPr>
        <w:t>3</w:t>
      </w:r>
      <w:r w:rsidRPr="000E4F23">
        <w:rPr>
          <w:sz w:val="28"/>
          <w:szCs w:val="28"/>
          <w:vertAlign w:val="superscript"/>
          <w:lang w:val="en-US"/>
        </w:rPr>
        <w:t>-</w:t>
      </w:r>
    </w:p>
    <w:p w14:paraId="786F696B" w14:textId="77777777" w:rsidR="005B2499" w:rsidRPr="000E4F23" w:rsidRDefault="005B2499" w:rsidP="00A85161">
      <w:pPr>
        <w:jc w:val="center"/>
        <w:rPr>
          <w:sz w:val="28"/>
          <w:szCs w:val="28"/>
          <w:lang w:val="en-US"/>
        </w:rPr>
      </w:pPr>
      <w:proofErr w:type="gramStart"/>
      <w:r w:rsidRPr="000E4F23">
        <w:rPr>
          <w:sz w:val="28"/>
          <w:szCs w:val="28"/>
          <w:lang w:val="en-US"/>
        </w:rPr>
        <w:t>n</w:t>
      </w:r>
      <w:proofErr w:type="gramEnd"/>
      <w:r w:rsidRPr="000E4F23">
        <w:rPr>
          <w:sz w:val="28"/>
          <w:szCs w:val="28"/>
          <w:lang w:val="en-US"/>
        </w:rPr>
        <w:t xml:space="preserve">               </w:t>
      </w:r>
      <w:proofErr w:type="spellStart"/>
      <w:r w:rsidRPr="000E4F23">
        <w:rPr>
          <w:sz w:val="28"/>
          <w:szCs w:val="28"/>
          <w:lang w:val="en-US"/>
        </w:rPr>
        <w:t>n</w:t>
      </w:r>
      <w:proofErr w:type="spellEnd"/>
      <w:r w:rsidRPr="000E4F23">
        <w:rPr>
          <w:sz w:val="28"/>
          <w:szCs w:val="28"/>
          <w:lang w:val="en-US"/>
        </w:rPr>
        <w:t xml:space="preserve">          </w:t>
      </w:r>
      <w:proofErr w:type="spellStart"/>
      <w:r w:rsidRPr="000E4F23">
        <w:rPr>
          <w:sz w:val="28"/>
          <w:szCs w:val="28"/>
          <w:lang w:val="en-US"/>
        </w:rPr>
        <w:t>n</w:t>
      </w:r>
      <w:proofErr w:type="spellEnd"/>
    </w:p>
    <w:p w14:paraId="652C2455" w14:textId="77777777" w:rsidR="005B2499" w:rsidRPr="000E4F23" w:rsidRDefault="00A75EB3" w:rsidP="005B2499">
      <w:pPr>
        <w:jc w:val="both"/>
        <w:rPr>
          <w:sz w:val="28"/>
          <w:szCs w:val="28"/>
          <w:lang w:val="en-US"/>
        </w:rPr>
      </w:pPr>
      <w:r w:rsidRPr="000E4F23">
        <w:rPr>
          <w:sz w:val="28"/>
          <w:szCs w:val="28"/>
          <w:lang w:val="en-US"/>
        </w:rPr>
        <w:t>Thus, the micelle has the following structure</w:t>
      </w:r>
      <w:r w:rsidR="005B2499" w:rsidRPr="000E4F23">
        <w:rPr>
          <w:sz w:val="28"/>
          <w:szCs w:val="28"/>
          <w:lang w:val="en-US"/>
        </w:rPr>
        <w:t>:</w:t>
      </w:r>
    </w:p>
    <w:p w14:paraId="697AB176" w14:textId="597822DC" w:rsidR="005B2499" w:rsidRPr="000E4F23" w:rsidRDefault="005B2499" w:rsidP="00A85161">
      <w:pPr>
        <w:jc w:val="center"/>
        <w:rPr>
          <w:sz w:val="28"/>
          <w:szCs w:val="28"/>
          <w:lang w:val="en-US"/>
        </w:rPr>
      </w:pPr>
      <w:r w:rsidRPr="000E4F23">
        <w:rPr>
          <w:sz w:val="28"/>
          <w:szCs w:val="28"/>
          <w:lang w:val="en-US"/>
        </w:rPr>
        <w:t>{</w:t>
      </w:r>
      <w:proofErr w:type="gramStart"/>
      <w:r w:rsidRPr="000E4F23">
        <w:rPr>
          <w:sz w:val="28"/>
          <w:szCs w:val="28"/>
          <w:lang w:val="en-US"/>
        </w:rPr>
        <w:t>m(</w:t>
      </w:r>
      <w:proofErr w:type="gramEnd"/>
      <w:r w:rsidRPr="000E4F23">
        <w:rPr>
          <w:sz w:val="28"/>
          <w:szCs w:val="28"/>
          <w:lang w:val="en-US"/>
        </w:rPr>
        <w:t>CaCO</w:t>
      </w:r>
      <w:r w:rsidRPr="000E4F23">
        <w:rPr>
          <w:sz w:val="28"/>
          <w:szCs w:val="28"/>
          <w:vertAlign w:val="subscript"/>
          <w:lang w:val="en-US"/>
        </w:rPr>
        <w:t>3</w:t>
      </w:r>
      <w:r w:rsidRPr="000E4F23">
        <w:rPr>
          <w:sz w:val="28"/>
          <w:szCs w:val="28"/>
          <w:lang w:val="en-US"/>
        </w:rPr>
        <w:t>)</w:t>
      </w:r>
      <w:r w:rsidR="00A87A7C">
        <w:rPr>
          <w:sz w:val="28"/>
          <w:szCs w:val="28"/>
          <w:lang w:val="en-US"/>
        </w:rPr>
        <w:t xml:space="preserve"> </w:t>
      </w:r>
      <w:r w:rsidRPr="000E4F23">
        <w:rPr>
          <w:sz w:val="28"/>
          <w:szCs w:val="28"/>
          <w:lang w:val="en-US"/>
        </w:rPr>
        <w:t>nHCO</w:t>
      </w:r>
      <w:r w:rsidRPr="000E4F23">
        <w:rPr>
          <w:sz w:val="28"/>
          <w:szCs w:val="28"/>
          <w:vertAlign w:val="subscript"/>
          <w:lang w:val="en-US"/>
        </w:rPr>
        <w:t>3</w:t>
      </w:r>
      <w:r w:rsidRPr="000E4F23">
        <w:rPr>
          <w:sz w:val="28"/>
          <w:szCs w:val="28"/>
          <w:vertAlign w:val="superscript"/>
          <w:lang w:val="en-US"/>
        </w:rPr>
        <w:t>-</w:t>
      </w:r>
      <w:r w:rsidR="00A87A7C">
        <w:rPr>
          <w:sz w:val="28"/>
          <w:szCs w:val="28"/>
          <w:vertAlign w:val="superscript"/>
          <w:lang w:val="en-US"/>
        </w:rPr>
        <w:t xml:space="preserve"> </w:t>
      </w:r>
      <w:r w:rsidRPr="000E4F23">
        <w:rPr>
          <w:sz w:val="28"/>
          <w:szCs w:val="28"/>
          <w:lang w:val="en-US"/>
        </w:rPr>
        <w:t>(n-x)H</w:t>
      </w:r>
      <w:r w:rsidRPr="000E4F23">
        <w:rPr>
          <w:sz w:val="28"/>
          <w:szCs w:val="28"/>
          <w:vertAlign w:val="superscript"/>
          <w:lang w:val="en-US"/>
        </w:rPr>
        <w:t>+</w:t>
      </w:r>
      <w:r w:rsidRPr="000E4F23">
        <w:rPr>
          <w:sz w:val="28"/>
          <w:szCs w:val="28"/>
          <w:lang w:val="en-US"/>
        </w:rPr>
        <w:t>}</w:t>
      </w:r>
      <w:r w:rsidRPr="000E4F23">
        <w:rPr>
          <w:sz w:val="28"/>
          <w:szCs w:val="28"/>
          <w:vertAlign w:val="superscript"/>
          <w:lang w:val="en-US"/>
        </w:rPr>
        <w:t>x-</w:t>
      </w:r>
      <w:r w:rsidRPr="000E4F23">
        <w:rPr>
          <w:sz w:val="28"/>
          <w:szCs w:val="28"/>
          <w:lang w:val="en-US"/>
        </w:rPr>
        <w:t xml:space="preserve"> </w:t>
      </w:r>
      <w:proofErr w:type="spellStart"/>
      <w:r w:rsidRPr="000E4F23">
        <w:rPr>
          <w:sz w:val="28"/>
          <w:szCs w:val="28"/>
          <w:lang w:val="en-US"/>
        </w:rPr>
        <w:t>xH</w:t>
      </w:r>
      <w:proofErr w:type="spellEnd"/>
      <w:r w:rsidRPr="000E4F23">
        <w:rPr>
          <w:sz w:val="28"/>
          <w:szCs w:val="28"/>
          <w:vertAlign w:val="superscript"/>
          <w:lang w:val="en-US"/>
        </w:rPr>
        <w:t>+</w:t>
      </w:r>
    </w:p>
    <w:p w14:paraId="22F6DAE1" w14:textId="77777777" w:rsidR="005B2499" w:rsidRPr="000E4F23" w:rsidRDefault="005B2499" w:rsidP="00A85161">
      <w:pPr>
        <w:jc w:val="center"/>
        <w:rPr>
          <w:sz w:val="28"/>
          <w:szCs w:val="28"/>
          <w:lang w:val="en-US"/>
        </w:rPr>
      </w:pPr>
      <w:r w:rsidRPr="000E4F23">
        <w:rPr>
          <w:sz w:val="28"/>
          <w:szCs w:val="28"/>
          <w:lang w:val="en-US"/>
        </w:rPr>
        <w:t>(</w:t>
      </w:r>
      <w:proofErr w:type="gramStart"/>
      <w:r w:rsidR="00BF7F94" w:rsidRPr="000E4F23">
        <w:rPr>
          <w:sz w:val="28"/>
          <w:szCs w:val="28"/>
          <w:lang w:val="en-US"/>
        </w:rPr>
        <w:t>negative</w:t>
      </w:r>
      <w:proofErr w:type="gramEnd"/>
      <w:r w:rsidR="00BF7F94" w:rsidRPr="000E4F23">
        <w:rPr>
          <w:sz w:val="28"/>
          <w:szCs w:val="28"/>
          <w:lang w:val="en-US"/>
        </w:rPr>
        <w:t xml:space="preserve"> sol</w:t>
      </w:r>
      <w:r w:rsidRPr="000E4F23">
        <w:rPr>
          <w:sz w:val="28"/>
          <w:szCs w:val="28"/>
          <w:lang w:val="en-US"/>
        </w:rPr>
        <w:t>)</w:t>
      </w:r>
    </w:p>
    <w:p w14:paraId="7337A980" w14:textId="556CBCBD" w:rsidR="005B2499" w:rsidRPr="000E4F23" w:rsidRDefault="005B2499" w:rsidP="005B2499">
      <w:pPr>
        <w:jc w:val="both"/>
        <w:rPr>
          <w:sz w:val="28"/>
          <w:szCs w:val="28"/>
          <w:lang w:val="en-US"/>
        </w:rPr>
      </w:pPr>
      <w:r w:rsidRPr="000E4F23">
        <w:rPr>
          <w:lang w:val="en-US"/>
        </w:rPr>
        <w:tab/>
      </w:r>
      <w:r w:rsidR="003877BF" w:rsidRPr="000E4F23">
        <w:rPr>
          <w:sz w:val="28"/>
          <w:szCs w:val="28"/>
          <w:lang w:val="en-US"/>
        </w:rPr>
        <w:t>The charge of the granule</w:t>
      </w:r>
      <w:r w:rsidR="003877BF" w:rsidRPr="000E4F23">
        <w:rPr>
          <w:lang w:val="en-US"/>
        </w:rPr>
        <w:t xml:space="preserve"> </w:t>
      </w:r>
      <w:r w:rsidR="003877BF" w:rsidRPr="000E4F23">
        <w:rPr>
          <w:sz w:val="28"/>
          <w:szCs w:val="28"/>
          <w:lang w:val="en-US"/>
        </w:rPr>
        <w:t>determines the value of</w:t>
      </w:r>
      <w:r w:rsidR="006D26AC" w:rsidRPr="000E4F23">
        <w:rPr>
          <w:sz w:val="28"/>
          <w:szCs w:val="28"/>
          <w:lang w:val="en-US"/>
        </w:rPr>
        <w:t xml:space="preserve"> </w:t>
      </w:r>
      <w:r w:rsidR="003877BF" w:rsidRPr="000E4F23">
        <w:rPr>
          <w:sz w:val="28"/>
          <w:szCs w:val="28"/>
          <w:lang w:val="en-US"/>
        </w:rPr>
        <w:t xml:space="preserve">zeta potential (ξ) </w:t>
      </w:r>
      <w:r w:rsidRPr="000E4F23">
        <w:rPr>
          <w:sz w:val="28"/>
          <w:szCs w:val="28"/>
          <w:lang w:val="en-US"/>
        </w:rPr>
        <w:t>(</w:t>
      </w:r>
      <w:proofErr w:type="spellStart"/>
      <w:r w:rsidR="003877BF" w:rsidRPr="000E4F23">
        <w:rPr>
          <w:sz w:val="28"/>
          <w:szCs w:val="28"/>
          <w:lang w:val="en-US"/>
        </w:rPr>
        <w:t>electrokinetic</w:t>
      </w:r>
      <w:proofErr w:type="spellEnd"/>
      <w:r w:rsidR="003877BF" w:rsidRPr="000E4F23">
        <w:rPr>
          <w:sz w:val="28"/>
          <w:szCs w:val="28"/>
          <w:lang w:val="en-US"/>
        </w:rPr>
        <w:t xml:space="preserve"> potential</w:t>
      </w:r>
      <w:r w:rsidRPr="000E4F23">
        <w:rPr>
          <w:sz w:val="28"/>
          <w:szCs w:val="28"/>
          <w:lang w:val="en-US"/>
        </w:rPr>
        <w:t xml:space="preserve">), </w:t>
      </w:r>
      <w:r w:rsidR="003877BF" w:rsidRPr="000E4F23">
        <w:rPr>
          <w:sz w:val="28"/>
          <w:szCs w:val="28"/>
          <w:lang w:val="en-US"/>
        </w:rPr>
        <w:t>which appears at the bo</w:t>
      </w:r>
      <w:r w:rsidR="003536E3">
        <w:rPr>
          <w:sz w:val="28"/>
          <w:szCs w:val="28"/>
          <w:lang w:val="en-US"/>
        </w:rPr>
        <w:t>rder of adsorbed</w:t>
      </w:r>
      <w:r w:rsidR="00D6667D">
        <w:rPr>
          <w:sz w:val="28"/>
          <w:szCs w:val="28"/>
          <w:lang w:val="en-US"/>
        </w:rPr>
        <w:t xml:space="preserve"> and diffuse</w:t>
      </w:r>
      <w:r w:rsidR="003877BF" w:rsidRPr="000E4F23">
        <w:rPr>
          <w:sz w:val="28"/>
          <w:szCs w:val="28"/>
          <w:lang w:val="en-US"/>
        </w:rPr>
        <w:t xml:space="preserve"> layers</w:t>
      </w:r>
      <w:r w:rsidRPr="000E4F23">
        <w:rPr>
          <w:sz w:val="28"/>
          <w:szCs w:val="28"/>
          <w:lang w:val="en-US"/>
        </w:rPr>
        <w:t xml:space="preserve">. </w:t>
      </w:r>
      <w:r w:rsidR="003877BF" w:rsidRPr="000E4F23">
        <w:rPr>
          <w:sz w:val="28"/>
          <w:szCs w:val="28"/>
          <w:lang w:val="en-US"/>
        </w:rPr>
        <w:t xml:space="preserve">The value of zeta potential is the difference between the total number of potential determining ion charge and number of charges of </w:t>
      </w:r>
      <w:proofErr w:type="spellStart"/>
      <w:r w:rsidR="003877BF" w:rsidRPr="000E4F23">
        <w:rPr>
          <w:sz w:val="28"/>
          <w:szCs w:val="28"/>
          <w:lang w:val="en-US"/>
        </w:rPr>
        <w:t>counterions</w:t>
      </w:r>
      <w:proofErr w:type="spellEnd"/>
      <w:r w:rsidR="003877BF" w:rsidRPr="000E4F23">
        <w:rPr>
          <w:sz w:val="28"/>
          <w:szCs w:val="28"/>
          <w:lang w:val="en-US"/>
        </w:rPr>
        <w:t xml:space="preserve"> present in the adsorb</w:t>
      </w:r>
      <w:r w:rsidR="003877BF" w:rsidRPr="003536E3">
        <w:rPr>
          <w:sz w:val="28"/>
          <w:szCs w:val="28"/>
          <w:lang w:val="en-US"/>
        </w:rPr>
        <w:t>ed</w:t>
      </w:r>
      <w:r w:rsidR="003877BF" w:rsidRPr="000E4F23">
        <w:rPr>
          <w:sz w:val="28"/>
          <w:szCs w:val="28"/>
          <w:lang w:val="en-US"/>
        </w:rPr>
        <w:t xml:space="preserve"> layer. The value of zeta potential </w:t>
      </w:r>
      <w:r w:rsidR="004E3F9E" w:rsidRPr="000E4F23">
        <w:rPr>
          <w:sz w:val="28"/>
          <w:szCs w:val="28"/>
          <w:lang w:val="en-US"/>
        </w:rPr>
        <w:t>indicates</w:t>
      </w:r>
      <w:r w:rsidR="003877BF" w:rsidRPr="000E4F23">
        <w:rPr>
          <w:sz w:val="28"/>
          <w:szCs w:val="28"/>
          <w:lang w:val="en-US"/>
        </w:rPr>
        <w:t xml:space="preserve"> the stability of the colloidal syste</w:t>
      </w:r>
      <w:r w:rsidR="000308EF">
        <w:rPr>
          <w:sz w:val="28"/>
          <w:szCs w:val="28"/>
          <w:lang w:val="en-US"/>
        </w:rPr>
        <w:t xml:space="preserve">m. </w:t>
      </w:r>
      <w:proofErr w:type="spellStart"/>
      <w:r w:rsidR="000308EF">
        <w:rPr>
          <w:sz w:val="28"/>
          <w:szCs w:val="28"/>
          <w:lang w:val="en-US"/>
        </w:rPr>
        <w:t>Electrokinetic</w:t>
      </w:r>
      <w:proofErr w:type="spellEnd"/>
      <w:r w:rsidR="000308EF">
        <w:rPr>
          <w:sz w:val="28"/>
          <w:szCs w:val="28"/>
          <w:lang w:val="en-US"/>
        </w:rPr>
        <w:t xml:space="preserve"> potential can</w:t>
      </w:r>
      <w:r w:rsidR="003877BF" w:rsidRPr="000E4F23">
        <w:rPr>
          <w:sz w:val="28"/>
          <w:szCs w:val="28"/>
          <w:lang w:val="en-US"/>
        </w:rPr>
        <w:t>not be measured.</w:t>
      </w:r>
    </w:p>
    <w:p w14:paraId="396E8372" w14:textId="77777777" w:rsidR="005B2499" w:rsidRPr="005D0564" w:rsidRDefault="005B2499" w:rsidP="005B2499">
      <w:pPr>
        <w:jc w:val="center"/>
        <w:rPr>
          <w:sz w:val="28"/>
          <w:szCs w:val="28"/>
          <w:lang w:val="en-US"/>
        </w:rPr>
      </w:pPr>
    </w:p>
    <w:p w14:paraId="5FB56E46" w14:textId="77777777" w:rsidR="005B2499" w:rsidRPr="00B46723" w:rsidRDefault="005B2499" w:rsidP="005B2499">
      <w:pPr>
        <w:jc w:val="center"/>
        <w:rPr>
          <w:b/>
          <w:sz w:val="28"/>
          <w:szCs w:val="28"/>
          <w:lang w:val="en-US"/>
        </w:rPr>
      </w:pPr>
      <w:r w:rsidRPr="00B46723">
        <w:rPr>
          <w:b/>
          <w:sz w:val="28"/>
          <w:szCs w:val="28"/>
          <w:lang w:val="en-US"/>
        </w:rPr>
        <w:t xml:space="preserve">5. </w:t>
      </w:r>
      <w:r w:rsidR="004E3F9E" w:rsidRPr="00B46723">
        <w:rPr>
          <w:b/>
          <w:sz w:val="28"/>
          <w:szCs w:val="28"/>
          <w:lang w:val="en-US"/>
        </w:rPr>
        <w:t>Methods of purification of colloidal solutions</w:t>
      </w:r>
    </w:p>
    <w:p w14:paraId="4E5466AB" w14:textId="77777777" w:rsidR="00B46723" w:rsidRDefault="005B2499" w:rsidP="005B2499">
      <w:pPr>
        <w:pStyle w:val="Text"/>
        <w:spacing w:line="240" w:lineRule="auto"/>
        <w:ind w:firstLine="357"/>
        <w:rPr>
          <w:lang w:val="en-US"/>
        </w:rPr>
      </w:pPr>
      <w:r w:rsidRPr="000E4F23">
        <w:rPr>
          <w:lang w:val="en-US"/>
        </w:rPr>
        <w:tab/>
      </w:r>
    </w:p>
    <w:p w14:paraId="16F395E6" w14:textId="4F34DD8E" w:rsidR="004E3F9E" w:rsidRPr="000E4F23" w:rsidRDefault="004E3F9E" w:rsidP="005B2499">
      <w:pPr>
        <w:pStyle w:val="Text"/>
        <w:spacing w:line="240" w:lineRule="auto"/>
        <w:ind w:firstLine="357"/>
        <w:rPr>
          <w:color w:val="auto"/>
          <w:sz w:val="28"/>
          <w:szCs w:val="28"/>
          <w:lang w:val="en-US"/>
        </w:rPr>
      </w:pPr>
      <w:r w:rsidRPr="000E4F23">
        <w:rPr>
          <w:sz w:val="28"/>
          <w:szCs w:val="28"/>
          <w:lang w:val="en-US"/>
        </w:rPr>
        <w:t xml:space="preserve">Colloidal solutions </w:t>
      </w:r>
      <w:r w:rsidR="00185409">
        <w:rPr>
          <w:sz w:val="28"/>
          <w:szCs w:val="28"/>
          <w:lang w:val="en-US"/>
        </w:rPr>
        <w:t>need</w:t>
      </w:r>
      <w:r w:rsidR="00185409" w:rsidRPr="00185409">
        <w:rPr>
          <w:sz w:val="28"/>
          <w:szCs w:val="28"/>
          <w:lang w:val="en-US"/>
        </w:rPr>
        <w:t xml:space="preserve"> to be purified </w:t>
      </w:r>
      <w:r w:rsidRPr="000E4F23">
        <w:rPr>
          <w:sz w:val="28"/>
          <w:szCs w:val="28"/>
          <w:lang w:val="en-US"/>
        </w:rPr>
        <w:t xml:space="preserve">from the impurities </w:t>
      </w:r>
      <w:r w:rsidR="00273123" w:rsidRPr="00273123">
        <w:rPr>
          <w:sz w:val="28"/>
          <w:szCs w:val="28"/>
          <w:lang w:val="en-US"/>
        </w:rPr>
        <w:t>(ions</w:t>
      </w:r>
      <w:r w:rsidR="00273123">
        <w:rPr>
          <w:sz w:val="28"/>
          <w:szCs w:val="28"/>
          <w:lang w:val="en-US"/>
        </w:rPr>
        <w:t>,</w:t>
      </w:r>
      <w:r w:rsidR="00273123" w:rsidRPr="000E4F23">
        <w:rPr>
          <w:sz w:val="28"/>
          <w:szCs w:val="28"/>
          <w:lang w:val="en-US"/>
        </w:rPr>
        <w:t xml:space="preserve"> </w:t>
      </w:r>
      <w:r w:rsidRPr="000E4F23">
        <w:rPr>
          <w:sz w:val="28"/>
          <w:szCs w:val="28"/>
          <w:lang w:val="en-US"/>
        </w:rPr>
        <w:t>low molecular weight substances</w:t>
      </w:r>
      <w:r w:rsidR="00273123">
        <w:rPr>
          <w:sz w:val="28"/>
          <w:szCs w:val="28"/>
          <w:lang w:val="en-US"/>
        </w:rPr>
        <w:t>)</w:t>
      </w:r>
      <w:r w:rsidRPr="000E4F23">
        <w:rPr>
          <w:sz w:val="28"/>
          <w:szCs w:val="28"/>
          <w:lang w:val="en-US"/>
        </w:rPr>
        <w:t xml:space="preserve"> that reduce </w:t>
      </w:r>
      <w:r w:rsidR="003536E3">
        <w:rPr>
          <w:sz w:val="28"/>
          <w:szCs w:val="28"/>
          <w:lang w:val="en-US"/>
        </w:rPr>
        <w:t xml:space="preserve">the </w:t>
      </w:r>
      <w:r w:rsidRPr="000E4F23">
        <w:rPr>
          <w:sz w:val="28"/>
          <w:szCs w:val="28"/>
          <w:lang w:val="en-US"/>
        </w:rPr>
        <w:t xml:space="preserve">system stability. The following methods are used for this purpose: dialysis, </w:t>
      </w:r>
      <w:proofErr w:type="spellStart"/>
      <w:r w:rsidRPr="000E4F23">
        <w:rPr>
          <w:sz w:val="28"/>
          <w:szCs w:val="28"/>
          <w:lang w:val="en-US"/>
        </w:rPr>
        <w:t>electrodialysis</w:t>
      </w:r>
      <w:proofErr w:type="spellEnd"/>
      <w:r w:rsidRPr="000E4F23">
        <w:rPr>
          <w:sz w:val="28"/>
          <w:szCs w:val="28"/>
          <w:lang w:val="en-US"/>
        </w:rPr>
        <w:t xml:space="preserve">, ultracentrifugation, compensation dialysis and </w:t>
      </w:r>
      <w:proofErr w:type="spellStart"/>
      <w:r w:rsidRPr="000E4F23">
        <w:rPr>
          <w:sz w:val="28"/>
          <w:szCs w:val="28"/>
          <w:lang w:val="en-US"/>
        </w:rPr>
        <w:t>vivi</w:t>
      </w:r>
      <w:proofErr w:type="spellEnd"/>
      <w:r w:rsidRPr="000E4F23">
        <w:rPr>
          <w:sz w:val="28"/>
          <w:szCs w:val="28"/>
          <w:lang w:val="en-US"/>
        </w:rPr>
        <w:t>-dialysis</w:t>
      </w:r>
      <w:r w:rsidRPr="000E4F23">
        <w:rPr>
          <w:color w:val="auto"/>
          <w:sz w:val="28"/>
          <w:szCs w:val="28"/>
          <w:lang w:val="en-US"/>
        </w:rPr>
        <w:t>.</w:t>
      </w:r>
    </w:p>
    <w:p w14:paraId="19CA61FD" w14:textId="299E6832" w:rsidR="005B2499" w:rsidRPr="000E4F23" w:rsidRDefault="00CD7BD6" w:rsidP="003536E3">
      <w:pPr>
        <w:pStyle w:val="Text"/>
        <w:spacing w:line="240" w:lineRule="auto"/>
        <w:ind w:firstLine="426"/>
        <w:rPr>
          <w:color w:val="auto"/>
          <w:sz w:val="28"/>
          <w:szCs w:val="28"/>
          <w:lang w:val="en-US"/>
        </w:rPr>
      </w:pPr>
      <w:r w:rsidRPr="003536E3">
        <w:rPr>
          <w:rStyle w:val="Arial"/>
          <w:rFonts w:ascii="Times New Roman" w:hAnsi="Times New Roman" w:cs="Times New Roman"/>
          <w:i/>
          <w:color w:val="auto"/>
          <w:sz w:val="28"/>
          <w:szCs w:val="28"/>
          <w:lang w:val="en-US"/>
        </w:rPr>
        <w:t>Dialysis</w:t>
      </w:r>
      <w:r w:rsidR="005B2499" w:rsidRPr="000E4F23">
        <w:rPr>
          <w:color w:val="auto"/>
          <w:sz w:val="28"/>
          <w:szCs w:val="28"/>
          <w:lang w:val="en-US"/>
        </w:rPr>
        <w:t xml:space="preserve"> </w:t>
      </w:r>
      <w:r w:rsidRPr="000E4F23">
        <w:rPr>
          <w:color w:val="auto"/>
          <w:sz w:val="28"/>
          <w:szCs w:val="28"/>
          <w:lang w:val="en-US"/>
        </w:rPr>
        <w:t xml:space="preserve">is a separation technique that relies on </w:t>
      </w:r>
      <w:r w:rsidR="003536E3">
        <w:rPr>
          <w:color w:val="auto"/>
          <w:sz w:val="28"/>
          <w:szCs w:val="28"/>
          <w:lang w:val="en-US"/>
        </w:rPr>
        <w:t xml:space="preserve">the </w:t>
      </w:r>
      <w:r w:rsidRPr="000E4F23">
        <w:rPr>
          <w:color w:val="auto"/>
          <w:sz w:val="28"/>
          <w:szCs w:val="28"/>
          <w:lang w:val="en-US"/>
        </w:rPr>
        <w:t xml:space="preserve">selective diffusion of </w:t>
      </w:r>
      <w:r w:rsidR="00601505" w:rsidRPr="000E4F23">
        <w:rPr>
          <w:color w:val="auto"/>
          <w:sz w:val="28"/>
          <w:szCs w:val="28"/>
          <w:lang w:val="en-US"/>
        </w:rPr>
        <w:t>component of a solution</w:t>
      </w:r>
      <w:r w:rsidRPr="000E4F23">
        <w:rPr>
          <w:color w:val="auto"/>
          <w:sz w:val="28"/>
          <w:szCs w:val="28"/>
          <w:lang w:val="en-US"/>
        </w:rPr>
        <w:t xml:space="preserve"> across a semi-permeable membrane to separate </w:t>
      </w:r>
      <w:r w:rsidR="00601505" w:rsidRPr="000E4F23">
        <w:rPr>
          <w:color w:val="auto"/>
          <w:sz w:val="28"/>
          <w:szCs w:val="28"/>
          <w:lang w:val="en-US"/>
        </w:rPr>
        <w:t>them</w:t>
      </w:r>
      <w:r w:rsidRPr="000E4F23">
        <w:rPr>
          <w:color w:val="auto"/>
          <w:sz w:val="28"/>
          <w:szCs w:val="28"/>
          <w:lang w:val="en-US"/>
        </w:rPr>
        <w:t xml:space="preserve"> based on size. </w:t>
      </w:r>
      <w:r w:rsidR="003536E3" w:rsidRPr="00D90F6F">
        <w:rPr>
          <w:color w:val="auto"/>
          <w:sz w:val="28"/>
          <w:szCs w:val="28"/>
          <w:lang w:val="en-US"/>
        </w:rPr>
        <w:t xml:space="preserve">Low-molecular weight </w:t>
      </w:r>
      <w:r w:rsidR="00D90F6F" w:rsidRPr="00D90F6F">
        <w:rPr>
          <w:color w:val="auto"/>
          <w:sz w:val="28"/>
          <w:szCs w:val="28"/>
          <w:lang w:val="en-US"/>
        </w:rPr>
        <w:t>substances</w:t>
      </w:r>
      <w:r w:rsidR="003536E3" w:rsidRPr="00D90F6F">
        <w:rPr>
          <w:color w:val="auto"/>
          <w:sz w:val="28"/>
          <w:szCs w:val="28"/>
          <w:lang w:val="en-US"/>
        </w:rPr>
        <w:t xml:space="preserve"> </w:t>
      </w:r>
      <w:r w:rsidR="00D90F6F" w:rsidRPr="00D90F6F">
        <w:rPr>
          <w:color w:val="auto"/>
          <w:sz w:val="28"/>
          <w:szCs w:val="28"/>
          <w:lang w:val="en-US"/>
        </w:rPr>
        <w:t>or i</w:t>
      </w:r>
      <w:r w:rsidRPr="00D90F6F">
        <w:rPr>
          <w:color w:val="auto"/>
          <w:sz w:val="28"/>
          <w:szCs w:val="28"/>
          <w:lang w:val="en-US"/>
        </w:rPr>
        <w:t>ons</w:t>
      </w:r>
      <w:r w:rsidRPr="000E4F23">
        <w:rPr>
          <w:color w:val="auto"/>
          <w:sz w:val="28"/>
          <w:szCs w:val="28"/>
          <w:lang w:val="en-US"/>
        </w:rPr>
        <w:t xml:space="preserve"> present in biological liquids can be washed away, while colloidal particles </w:t>
      </w:r>
      <w:r w:rsidR="005822BB" w:rsidRPr="000E4F23">
        <w:rPr>
          <w:color w:val="auto"/>
          <w:sz w:val="28"/>
          <w:szCs w:val="28"/>
          <w:lang w:val="en-US"/>
        </w:rPr>
        <w:t xml:space="preserve">that are larger than the membrane’ pores are </w:t>
      </w:r>
      <w:r w:rsidR="009245D2" w:rsidRPr="000E4F23">
        <w:rPr>
          <w:color w:val="auto"/>
          <w:sz w:val="28"/>
          <w:szCs w:val="28"/>
          <w:lang w:val="en-US"/>
        </w:rPr>
        <w:t>retaining</w:t>
      </w:r>
      <w:r w:rsidRPr="000E4F23">
        <w:rPr>
          <w:color w:val="auto"/>
          <w:sz w:val="28"/>
          <w:szCs w:val="28"/>
          <w:lang w:val="en-US"/>
        </w:rPr>
        <w:t xml:space="preserve"> in the solution. </w:t>
      </w:r>
      <w:r w:rsidR="005822BB" w:rsidRPr="000E4F23">
        <w:rPr>
          <w:color w:val="auto"/>
          <w:sz w:val="28"/>
          <w:szCs w:val="28"/>
          <w:lang w:val="en-US"/>
        </w:rPr>
        <w:t xml:space="preserve">Typically, cellophane, parchment, nitrocellulose, or </w:t>
      </w:r>
      <w:proofErr w:type="spellStart"/>
      <w:r w:rsidR="005822BB" w:rsidRPr="000E4F23">
        <w:rPr>
          <w:color w:val="auto"/>
          <w:sz w:val="28"/>
          <w:szCs w:val="28"/>
          <w:lang w:val="en-US"/>
        </w:rPr>
        <w:t>acetylcellulose</w:t>
      </w:r>
      <w:proofErr w:type="spellEnd"/>
      <w:r w:rsidR="005822BB" w:rsidRPr="000E4F23">
        <w:rPr>
          <w:color w:val="auto"/>
          <w:sz w:val="28"/>
          <w:szCs w:val="28"/>
          <w:lang w:val="en-US"/>
        </w:rPr>
        <w:t xml:space="preserve"> are used as semi-permeable membrane. This method is widely used </w:t>
      </w:r>
      <w:r w:rsidR="00185409">
        <w:rPr>
          <w:color w:val="auto"/>
          <w:sz w:val="28"/>
          <w:szCs w:val="28"/>
          <w:lang w:val="en-US"/>
        </w:rPr>
        <w:t>for the</w:t>
      </w:r>
      <w:r w:rsidR="005822BB" w:rsidRPr="000E4F23">
        <w:rPr>
          <w:color w:val="auto"/>
          <w:sz w:val="28"/>
          <w:szCs w:val="28"/>
          <w:lang w:val="en-US"/>
        </w:rPr>
        <w:t xml:space="preserve"> purif</w:t>
      </w:r>
      <w:r w:rsidR="00185409">
        <w:rPr>
          <w:color w:val="auto"/>
          <w:sz w:val="28"/>
          <w:szCs w:val="28"/>
          <w:lang w:val="en-US"/>
        </w:rPr>
        <w:t>ication of</w:t>
      </w:r>
      <w:r w:rsidR="005822BB" w:rsidRPr="000E4F23">
        <w:rPr>
          <w:color w:val="auto"/>
          <w:sz w:val="28"/>
          <w:szCs w:val="28"/>
          <w:lang w:val="en-US"/>
        </w:rPr>
        <w:t xml:space="preserve"> colloidal dispersions and solutions of </w:t>
      </w:r>
      <w:r w:rsidR="003A7335" w:rsidRPr="003A7335">
        <w:rPr>
          <w:color w:val="auto"/>
          <w:sz w:val="28"/>
          <w:szCs w:val="28"/>
          <w:lang w:val="en-US"/>
        </w:rPr>
        <w:t>low</w:t>
      </w:r>
      <w:r w:rsidR="005822BB" w:rsidRPr="000E4F23">
        <w:rPr>
          <w:color w:val="auto"/>
          <w:sz w:val="28"/>
          <w:szCs w:val="28"/>
          <w:lang w:val="en-US"/>
        </w:rPr>
        <w:t xml:space="preserve">-molecular </w:t>
      </w:r>
      <w:r w:rsidR="003A7335">
        <w:rPr>
          <w:color w:val="auto"/>
          <w:sz w:val="28"/>
          <w:szCs w:val="28"/>
          <w:lang w:val="en-US"/>
        </w:rPr>
        <w:t xml:space="preserve">weight </w:t>
      </w:r>
      <w:r w:rsidR="005822BB" w:rsidRPr="000E4F23">
        <w:rPr>
          <w:color w:val="auto"/>
          <w:sz w:val="28"/>
          <w:szCs w:val="28"/>
          <w:lang w:val="en-US"/>
        </w:rPr>
        <w:t xml:space="preserve">compounds. This is a very slow process that can be </w:t>
      </w:r>
      <w:r w:rsidR="00185409" w:rsidRPr="00185409">
        <w:rPr>
          <w:color w:val="auto"/>
          <w:sz w:val="28"/>
          <w:szCs w:val="28"/>
          <w:lang w:val="en-US"/>
        </w:rPr>
        <w:t xml:space="preserve">quickened </w:t>
      </w:r>
      <w:r w:rsidR="005822BB" w:rsidRPr="000E4F23">
        <w:rPr>
          <w:color w:val="auto"/>
          <w:sz w:val="28"/>
          <w:szCs w:val="28"/>
          <w:lang w:val="en-US"/>
        </w:rPr>
        <w:t xml:space="preserve">by </w:t>
      </w:r>
      <w:r w:rsidR="00A12E3B" w:rsidRPr="000E4F23">
        <w:rPr>
          <w:color w:val="auto"/>
          <w:sz w:val="28"/>
          <w:szCs w:val="28"/>
          <w:lang w:val="en-US"/>
        </w:rPr>
        <w:t xml:space="preserve">applying </w:t>
      </w:r>
      <w:r w:rsidR="00D00CC9">
        <w:rPr>
          <w:color w:val="auto"/>
          <w:sz w:val="28"/>
          <w:szCs w:val="28"/>
          <w:lang w:val="en-US"/>
        </w:rPr>
        <w:t xml:space="preserve">an </w:t>
      </w:r>
      <w:r w:rsidR="000448E4" w:rsidRPr="000E4F23">
        <w:rPr>
          <w:color w:val="auto"/>
          <w:sz w:val="28"/>
          <w:szCs w:val="28"/>
          <w:lang w:val="en-US"/>
        </w:rPr>
        <w:t xml:space="preserve">electric </w:t>
      </w:r>
      <w:r w:rsidR="00185409">
        <w:rPr>
          <w:color w:val="auto"/>
          <w:sz w:val="28"/>
          <w:szCs w:val="28"/>
          <w:lang w:val="en-US"/>
        </w:rPr>
        <w:t>field</w:t>
      </w:r>
      <w:r w:rsidR="000448E4" w:rsidRPr="000E4F23">
        <w:rPr>
          <w:color w:val="auto"/>
          <w:sz w:val="28"/>
          <w:szCs w:val="28"/>
          <w:lang w:val="en-US"/>
        </w:rPr>
        <w:t xml:space="preserve">. </w:t>
      </w:r>
    </w:p>
    <w:p w14:paraId="041DDAB1" w14:textId="29CC271C" w:rsidR="00BB5302" w:rsidRPr="000E4F23" w:rsidRDefault="009245D2" w:rsidP="005B2499">
      <w:pPr>
        <w:pStyle w:val="Text"/>
        <w:spacing w:line="240" w:lineRule="auto"/>
        <w:ind w:firstLine="709"/>
        <w:rPr>
          <w:color w:val="auto"/>
          <w:sz w:val="28"/>
          <w:szCs w:val="28"/>
          <w:lang w:val="en-US"/>
        </w:rPr>
      </w:pPr>
      <w:proofErr w:type="spellStart"/>
      <w:proofErr w:type="gramStart"/>
      <w:r w:rsidRPr="003A7335">
        <w:rPr>
          <w:rStyle w:val="Arial"/>
          <w:rFonts w:ascii="Times New Roman" w:hAnsi="Times New Roman" w:cs="Times New Roman"/>
          <w:i/>
          <w:color w:val="auto"/>
          <w:sz w:val="28"/>
          <w:szCs w:val="28"/>
          <w:lang w:val="en-US"/>
        </w:rPr>
        <w:t>Electrodialysis</w:t>
      </w:r>
      <w:proofErr w:type="spellEnd"/>
      <w:r w:rsidR="005B2499" w:rsidRPr="000E4F23">
        <w:rPr>
          <w:color w:val="auto"/>
          <w:sz w:val="28"/>
          <w:szCs w:val="28"/>
          <w:lang w:val="en-US"/>
        </w:rPr>
        <w:t xml:space="preserve"> — </w:t>
      </w:r>
      <w:r w:rsidR="00D00CC9" w:rsidRPr="00D00CC9">
        <w:rPr>
          <w:color w:val="auto"/>
          <w:sz w:val="28"/>
          <w:szCs w:val="28"/>
          <w:lang w:val="en-US"/>
        </w:rPr>
        <w:t>process, during which ions are transported through semi permeable membrane, under the influence of an electric potential</w:t>
      </w:r>
      <w:r w:rsidR="000448E4" w:rsidRPr="000E4F23">
        <w:rPr>
          <w:color w:val="auto"/>
          <w:sz w:val="28"/>
          <w:szCs w:val="28"/>
          <w:lang w:val="en-US"/>
        </w:rPr>
        <w:t>.</w:t>
      </w:r>
      <w:proofErr w:type="gramEnd"/>
      <w:r w:rsidR="000448E4" w:rsidRPr="000E4F23">
        <w:rPr>
          <w:color w:val="auto"/>
          <w:sz w:val="28"/>
          <w:szCs w:val="28"/>
          <w:lang w:val="en-US"/>
        </w:rPr>
        <w:t xml:space="preserve">  </w:t>
      </w:r>
      <w:r w:rsidR="00BB5302" w:rsidRPr="000E4F23">
        <w:rPr>
          <w:color w:val="auto"/>
          <w:sz w:val="28"/>
          <w:szCs w:val="28"/>
          <w:lang w:val="en-US"/>
        </w:rPr>
        <w:t xml:space="preserve">The device consists of three </w:t>
      </w:r>
      <w:r w:rsidR="003A7335" w:rsidRPr="000E4F23">
        <w:rPr>
          <w:color w:val="auto"/>
          <w:sz w:val="28"/>
          <w:szCs w:val="28"/>
          <w:lang w:val="en-US"/>
        </w:rPr>
        <w:t>parts separated</w:t>
      </w:r>
      <w:r w:rsidR="00BB5302" w:rsidRPr="000E4F23">
        <w:rPr>
          <w:color w:val="auto"/>
          <w:sz w:val="28"/>
          <w:szCs w:val="28"/>
          <w:lang w:val="en-US"/>
        </w:rPr>
        <w:t xml:space="preserve"> by two semipermeable membranes. Colloidal solution is placed in the middle chamber, clean solvent - in the side</w:t>
      </w:r>
      <w:r w:rsidR="003A7335">
        <w:rPr>
          <w:color w:val="auto"/>
          <w:sz w:val="28"/>
          <w:szCs w:val="28"/>
          <w:lang w:val="en-US"/>
        </w:rPr>
        <w:t xml:space="preserve"> chambers</w:t>
      </w:r>
      <w:r w:rsidR="00BB5302" w:rsidRPr="000E4F23">
        <w:rPr>
          <w:color w:val="auto"/>
          <w:sz w:val="28"/>
          <w:szCs w:val="28"/>
          <w:lang w:val="en-US"/>
        </w:rPr>
        <w:t xml:space="preserve"> with immersed electrodes </w:t>
      </w:r>
      <w:r w:rsidR="001C5286" w:rsidRPr="00A04994">
        <w:rPr>
          <w:color w:val="auto"/>
          <w:sz w:val="28"/>
          <w:szCs w:val="28"/>
          <w:lang w:val="en-US"/>
        </w:rPr>
        <w:t>operated</w:t>
      </w:r>
      <w:r w:rsidR="00BB5302" w:rsidRPr="00A04994">
        <w:rPr>
          <w:color w:val="auto"/>
          <w:sz w:val="28"/>
          <w:szCs w:val="28"/>
          <w:lang w:val="en-US"/>
        </w:rPr>
        <w:t xml:space="preserve"> a</w:t>
      </w:r>
      <w:r w:rsidR="001C5286" w:rsidRPr="00A04994">
        <w:rPr>
          <w:color w:val="auto"/>
          <w:sz w:val="28"/>
          <w:szCs w:val="28"/>
          <w:lang w:val="en-US"/>
        </w:rPr>
        <w:t>t</w:t>
      </w:r>
      <w:r w:rsidR="00BB5302" w:rsidRPr="00A04994">
        <w:rPr>
          <w:color w:val="auto"/>
          <w:sz w:val="28"/>
          <w:szCs w:val="28"/>
          <w:lang w:val="en-US"/>
        </w:rPr>
        <w:t xml:space="preserve"> </w:t>
      </w:r>
      <w:r w:rsidR="00A04994" w:rsidRPr="00A04994">
        <w:rPr>
          <w:color w:val="auto"/>
          <w:sz w:val="28"/>
          <w:szCs w:val="28"/>
          <w:lang w:val="en-US"/>
        </w:rPr>
        <w:t xml:space="preserve">a </w:t>
      </w:r>
      <w:r w:rsidR="00BB5302" w:rsidRPr="00A04994">
        <w:rPr>
          <w:color w:val="auto"/>
          <w:sz w:val="28"/>
          <w:szCs w:val="28"/>
          <w:lang w:val="en-US"/>
        </w:rPr>
        <w:t>constant voltage</w:t>
      </w:r>
      <w:r w:rsidR="00BB5302" w:rsidRPr="000E4F23">
        <w:rPr>
          <w:color w:val="auto"/>
          <w:sz w:val="28"/>
          <w:szCs w:val="28"/>
          <w:lang w:val="en-US"/>
        </w:rPr>
        <w:t xml:space="preserve">. </w:t>
      </w:r>
      <w:r w:rsidR="00393F26" w:rsidRPr="000E4F23">
        <w:rPr>
          <w:color w:val="auto"/>
          <w:sz w:val="28"/>
          <w:szCs w:val="28"/>
          <w:lang w:val="en-US"/>
        </w:rPr>
        <w:t>Thus, this process accelerates</w:t>
      </w:r>
      <w:r w:rsidR="00BB5302" w:rsidRPr="000E4F23">
        <w:rPr>
          <w:color w:val="auto"/>
          <w:sz w:val="28"/>
          <w:szCs w:val="28"/>
          <w:lang w:val="en-US"/>
        </w:rPr>
        <w:t xml:space="preserve"> movement</w:t>
      </w:r>
      <w:r w:rsidR="00393F26" w:rsidRPr="000E4F23">
        <w:rPr>
          <w:color w:val="auto"/>
          <w:sz w:val="28"/>
          <w:szCs w:val="28"/>
          <w:lang w:val="en-US"/>
        </w:rPr>
        <w:t>s</w:t>
      </w:r>
      <w:r w:rsidR="00BB5302" w:rsidRPr="000E4F23">
        <w:rPr>
          <w:color w:val="auto"/>
          <w:sz w:val="28"/>
          <w:szCs w:val="28"/>
          <w:lang w:val="en-US"/>
        </w:rPr>
        <w:t xml:space="preserve"> of ions and purification process </w:t>
      </w:r>
      <w:r w:rsidR="00393F26" w:rsidRPr="000E4F23">
        <w:rPr>
          <w:color w:val="auto"/>
          <w:sz w:val="28"/>
          <w:szCs w:val="28"/>
          <w:lang w:val="en-US"/>
        </w:rPr>
        <w:t>of colloidal solution goes</w:t>
      </w:r>
      <w:r w:rsidR="00BB5302" w:rsidRPr="000E4F23">
        <w:rPr>
          <w:color w:val="auto"/>
          <w:sz w:val="28"/>
          <w:szCs w:val="28"/>
          <w:lang w:val="en-US"/>
        </w:rPr>
        <w:t xml:space="preserve"> much faster.</w:t>
      </w:r>
    </w:p>
    <w:p w14:paraId="085B5920" w14:textId="77777777" w:rsidR="005B2499" w:rsidRPr="000E4F23" w:rsidRDefault="00393F26" w:rsidP="005B2499">
      <w:pPr>
        <w:pStyle w:val="Text"/>
        <w:spacing w:line="240" w:lineRule="auto"/>
        <w:ind w:firstLine="709"/>
        <w:rPr>
          <w:color w:val="auto"/>
          <w:sz w:val="28"/>
          <w:szCs w:val="28"/>
          <w:lang w:val="en-US"/>
        </w:rPr>
      </w:pPr>
      <w:r w:rsidRPr="000E4F23">
        <w:rPr>
          <w:color w:val="auto"/>
          <w:sz w:val="28"/>
          <w:szCs w:val="28"/>
          <w:lang w:val="en-US"/>
        </w:rPr>
        <w:t xml:space="preserve">The essence of </w:t>
      </w:r>
      <w:r w:rsidRPr="00E23640">
        <w:rPr>
          <w:i/>
          <w:color w:val="auto"/>
          <w:sz w:val="28"/>
          <w:szCs w:val="28"/>
          <w:lang w:val="en-US"/>
        </w:rPr>
        <w:t>compensati</w:t>
      </w:r>
      <w:r w:rsidR="009E1DBA" w:rsidRPr="00E23640">
        <w:rPr>
          <w:i/>
          <w:color w:val="auto"/>
          <w:sz w:val="28"/>
          <w:szCs w:val="28"/>
          <w:lang w:val="en-US"/>
        </w:rPr>
        <w:t>o</w:t>
      </w:r>
      <w:r w:rsidRPr="00E23640">
        <w:rPr>
          <w:i/>
          <w:color w:val="auto"/>
          <w:sz w:val="28"/>
          <w:szCs w:val="28"/>
          <w:lang w:val="en-US"/>
        </w:rPr>
        <w:t>n dialysis</w:t>
      </w:r>
      <w:r w:rsidRPr="000E4F23">
        <w:rPr>
          <w:color w:val="auto"/>
          <w:sz w:val="28"/>
          <w:szCs w:val="28"/>
          <w:lang w:val="en-US"/>
        </w:rPr>
        <w:t xml:space="preserve"> is that the </w:t>
      </w:r>
      <w:proofErr w:type="spellStart"/>
      <w:r w:rsidR="009971B8" w:rsidRPr="000E4F23">
        <w:rPr>
          <w:color w:val="auto"/>
          <w:sz w:val="28"/>
          <w:szCs w:val="28"/>
          <w:lang w:val="en-US"/>
        </w:rPr>
        <w:t>analyte</w:t>
      </w:r>
      <w:proofErr w:type="spellEnd"/>
      <w:r w:rsidRPr="000E4F23">
        <w:rPr>
          <w:color w:val="auto"/>
          <w:sz w:val="28"/>
          <w:szCs w:val="28"/>
          <w:lang w:val="en-US"/>
        </w:rPr>
        <w:t xml:space="preserve"> in the dialyzer washed with solvent</w:t>
      </w:r>
      <w:r w:rsidR="009971B8" w:rsidRPr="000E4F23">
        <w:rPr>
          <w:color w:val="auto"/>
          <w:sz w:val="28"/>
          <w:szCs w:val="28"/>
          <w:lang w:val="en-US"/>
        </w:rPr>
        <w:t>s</w:t>
      </w:r>
      <w:r w:rsidRPr="000E4F23">
        <w:rPr>
          <w:color w:val="auto"/>
          <w:sz w:val="28"/>
          <w:szCs w:val="28"/>
          <w:lang w:val="en-US"/>
        </w:rPr>
        <w:t xml:space="preserve"> having different concentration</w:t>
      </w:r>
      <w:r w:rsidR="009971B8" w:rsidRPr="000E4F23">
        <w:rPr>
          <w:color w:val="auto"/>
          <w:sz w:val="28"/>
          <w:szCs w:val="28"/>
          <w:lang w:val="en-US"/>
        </w:rPr>
        <w:t>.</w:t>
      </w:r>
      <w:r w:rsidR="005B2499" w:rsidRPr="000E4F23">
        <w:rPr>
          <w:color w:val="auto"/>
          <w:sz w:val="28"/>
          <w:szCs w:val="28"/>
          <w:lang w:val="en-US"/>
        </w:rPr>
        <w:t xml:space="preserve"> </w:t>
      </w:r>
    </w:p>
    <w:p w14:paraId="3376C32B" w14:textId="686C96EA" w:rsidR="005B2499" w:rsidRPr="000E4F23" w:rsidRDefault="00774830" w:rsidP="005B2499">
      <w:pPr>
        <w:pStyle w:val="Text"/>
        <w:spacing w:line="240" w:lineRule="auto"/>
        <w:ind w:firstLine="709"/>
        <w:rPr>
          <w:color w:val="auto"/>
          <w:sz w:val="28"/>
          <w:szCs w:val="28"/>
          <w:lang w:val="en-US"/>
        </w:rPr>
      </w:pPr>
      <w:proofErr w:type="spellStart"/>
      <w:r w:rsidRPr="00E23640">
        <w:rPr>
          <w:i/>
          <w:color w:val="auto"/>
          <w:sz w:val="28"/>
          <w:szCs w:val="28"/>
          <w:lang w:val="en-US"/>
        </w:rPr>
        <w:t>Vivi</w:t>
      </w:r>
      <w:proofErr w:type="spellEnd"/>
      <w:r w:rsidRPr="00E23640">
        <w:rPr>
          <w:i/>
          <w:color w:val="auto"/>
          <w:sz w:val="28"/>
          <w:szCs w:val="28"/>
          <w:lang w:val="en-US"/>
        </w:rPr>
        <w:t>-dialysis</w:t>
      </w:r>
      <w:r w:rsidRPr="000E4F23">
        <w:rPr>
          <w:color w:val="auto"/>
          <w:sz w:val="28"/>
          <w:szCs w:val="28"/>
          <w:lang w:val="en-US"/>
        </w:rPr>
        <w:t xml:space="preserve"> is similar to compensati</w:t>
      </w:r>
      <w:r w:rsidR="009E1DBA" w:rsidRPr="000E4F23">
        <w:rPr>
          <w:color w:val="auto"/>
          <w:sz w:val="28"/>
          <w:szCs w:val="28"/>
          <w:lang w:val="en-US"/>
        </w:rPr>
        <w:t>o</w:t>
      </w:r>
      <w:r w:rsidRPr="000E4F23">
        <w:rPr>
          <w:color w:val="auto"/>
          <w:sz w:val="28"/>
          <w:szCs w:val="28"/>
          <w:lang w:val="en-US"/>
        </w:rPr>
        <w:t>n dialysis</w:t>
      </w:r>
      <w:r w:rsidR="005B2499" w:rsidRPr="000E4F23">
        <w:rPr>
          <w:color w:val="auto"/>
          <w:sz w:val="28"/>
          <w:szCs w:val="28"/>
          <w:lang w:val="en-US"/>
        </w:rPr>
        <w:t xml:space="preserve">. </w:t>
      </w:r>
      <w:r w:rsidRPr="000E4F23">
        <w:rPr>
          <w:color w:val="auto"/>
          <w:sz w:val="28"/>
          <w:szCs w:val="28"/>
          <w:lang w:val="en-US"/>
        </w:rPr>
        <w:t>It uses</w:t>
      </w:r>
      <w:r w:rsidR="009971B8" w:rsidRPr="000E4F23">
        <w:rPr>
          <w:color w:val="auto"/>
          <w:sz w:val="28"/>
          <w:szCs w:val="28"/>
          <w:lang w:val="en-US"/>
        </w:rPr>
        <w:t xml:space="preserve"> to determine </w:t>
      </w:r>
      <w:r w:rsidRPr="000E4F23">
        <w:rPr>
          <w:color w:val="auto"/>
          <w:sz w:val="28"/>
          <w:szCs w:val="28"/>
          <w:lang w:val="en-US"/>
        </w:rPr>
        <w:t xml:space="preserve">low molecular weight substances </w:t>
      </w:r>
      <w:r w:rsidR="009971B8" w:rsidRPr="000E4F23">
        <w:rPr>
          <w:color w:val="auto"/>
          <w:sz w:val="28"/>
          <w:szCs w:val="28"/>
          <w:lang w:val="en-US"/>
        </w:rPr>
        <w:t xml:space="preserve">content in the blood. To do this, </w:t>
      </w:r>
      <w:r w:rsidRPr="000E4F23">
        <w:rPr>
          <w:color w:val="auto"/>
          <w:sz w:val="28"/>
          <w:szCs w:val="28"/>
          <w:lang w:val="en-US"/>
        </w:rPr>
        <w:t xml:space="preserve">a </w:t>
      </w:r>
      <w:r w:rsidR="009971B8" w:rsidRPr="000E4F23">
        <w:rPr>
          <w:color w:val="auto"/>
          <w:sz w:val="28"/>
          <w:szCs w:val="28"/>
          <w:lang w:val="en-US"/>
        </w:rPr>
        <w:t xml:space="preserve">cut vessel attached </w:t>
      </w:r>
      <w:r w:rsidR="009971B8" w:rsidRPr="000E4F23">
        <w:rPr>
          <w:color w:val="auto"/>
          <w:sz w:val="28"/>
          <w:szCs w:val="28"/>
          <w:lang w:val="en-US"/>
        </w:rPr>
        <w:lastRenderedPageBreak/>
        <w:t xml:space="preserve">to tubes with semipermeable material and immersed in a vessel with </w:t>
      </w:r>
      <w:r w:rsidRPr="000E4F23">
        <w:rPr>
          <w:color w:val="auto"/>
          <w:sz w:val="28"/>
          <w:szCs w:val="28"/>
          <w:lang w:val="en-US"/>
        </w:rPr>
        <w:t>physiological solution</w:t>
      </w:r>
      <w:r w:rsidR="001C5286">
        <w:rPr>
          <w:color w:val="auto"/>
          <w:sz w:val="28"/>
          <w:szCs w:val="28"/>
          <w:lang w:val="en-US"/>
        </w:rPr>
        <w:t xml:space="preserve"> or water. T</w:t>
      </w:r>
      <w:r w:rsidR="009971B8" w:rsidRPr="000E4F23">
        <w:rPr>
          <w:color w:val="auto"/>
          <w:sz w:val="28"/>
          <w:szCs w:val="28"/>
          <w:lang w:val="en-US"/>
        </w:rPr>
        <w:t xml:space="preserve">he presence of glucose </w:t>
      </w:r>
      <w:r w:rsidRPr="000E4F23">
        <w:rPr>
          <w:color w:val="auto"/>
          <w:sz w:val="28"/>
          <w:szCs w:val="28"/>
          <w:lang w:val="en-US"/>
        </w:rPr>
        <w:t xml:space="preserve">and </w:t>
      </w:r>
      <w:r w:rsidR="009971B8" w:rsidRPr="000E4F23">
        <w:rPr>
          <w:color w:val="auto"/>
          <w:sz w:val="28"/>
          <w:szCs w:val="28"/>
          <w:lang w:val="en-US"/>
        </w:rPr>
        <w:t>amino acids</w:t>
      </w:r>
      <w:r w:rsidRPr="000E4F23">
        <w:rPr>
          <w:color w:val="auto"/>
          <w:sz w:val="28"/>
          <w:szCs w:val="28"/>
          <w:lang w:val="en-US"/>
        </w:rPr>
        <w:t xml:space="preserve"> in the blood</w:t>
      </w:r>
      <w:r w:rsidR="001C5286" w:rsidRPr="001C5286">
        <w:rPr>
          <w:color w:val="auto"/>
          <w:sz w:val="28"/>
          <w:szCs w:val="28"/>
          <w:lang w:val="en-US"/>
        </w:rPr>
        <w:t xml:space="preserve"> </w:t>
      </w:r>
      <w:r w:rsidR="001C5286" w:rsidRPr="000E4F23">
        <w:rPr>
          <w:color w:val="auto"/>
          <w:sz w:val="28"/>
          <w:szCs w:val="28"/>
          <w:lang w:val="en-US"/>
        </w:rPr>
        <w:t>was established</w:t>
      </w:r>
      <w:r w:rsidR="001C5286">
        <w:rPr>
          <w:color w:val="auto"/>
          <w:sz w:val="28"/>
          <w:szCs w:val="28"/>
          <w:lang w:val="en-US"/>
        </w:rPr>
        <w:t xml:space="preserve"> using this method</w:t>
      </w:r>
      <w:r w:rsidR="009971B8" w:rsidRPr="000E4F23">
        <w:rPr>
          <w:color w:val="auto"/>
          <w:sz w:val="28"/>
          <w:szCs w:val="28"/>
          <w:lang w:val="en-US"/>
        </w:rPr>
        <w:t>.</w:t>
      </w:r>
    </w:p>
    <w:p w14:paraId="6E2A1858" w14:textId="48A8F0A0" w:rsidR="00FA26F0" w:rsidRPr="000E4F23" w:rsidRDefault="008F6F26" w:rsidP="005B2499">
      <w:pPr>
        <w:pStyle w:val="Text"/>
        <w:spacing w:line="240" w:lineRule="auto"/>
        <w:ind w:firstLine="709"/>
        <w:rPr>
          <w:color w:val="auto"/>
          <w:sz w:val="28"/>
          <w:szCs w:val="28"/>
          <w:lang w:val="en-US"/>
        </w:rPr>
      </w:pPr>
      <w:r w:rsidRPr="000E4F23">
        <w:rPr>
          <w:color w:val="auto"/>
          <w:sz w:val="28"/>
          <w:szCs w:val="28"/>
          <w:lang w:val="en-US"/>
        </w:rPr>
        <w:t>The “artificial kidney” machine works according to the principle of compensating dialysis. It is used for treatment of acute renal failure</w:t>
      </w:r>
      <w:r w:rsidR="001C5286">
        <w:rPr>
          <w:color w:val="auto"/>
          <w:sz w:val="28"/>
          <w:szCs w:val="28"/>
          <w:lang w:val="en-US"/>
        </w:rPr>
        <w:t>,</w:t>
      </w:r>
      <w:r w:rsidRPr="000E4F23">
        <w:rPr>
          <w:color w:val="auto"/>
          <w:sz w:val="28"/>
          <w:szCs w:val="28"/>
          <w:lang w:val="en-US"/>
        </w:rPr>
        <w:t xml:space="preserve"> poisoning, toxicity, severe burns, and others. </w:t>
      </w:r>
      <w:r w:rsidR="00BB576D">
        <w:rPr>
          <w:color w:val="auto"/>
          <w:sz w:val="28"/>
          <w:szCs w:val="28"/>
          <w:lang w:val="en-US"/>
        </w:rPr>
        <w:t>In this analysis</w:t>
      </w:r>
      <w:r w:rsidRPr="000E4F23">
        <w:rPr>
          <w:color w:val="auto"/>
          <w:sz w:val="28"/>
          <w:szCs w:val="28"/>
          <w:lang w:val="en-US"/>
        </w:rPr>
        <w:t xml:space="preserve"> </w:t>
      </w:r>
      <w:r w:rsidR="00CD5665">
        <w:rPr>
          <w:color w:val="auto"/>
          <w:sz w:val="28"/>
          <w:szCs w:val="28"/>
          <w:lang w:val="en-US"/>
        </w:rPr>
        <w:t xml:space="preserve">the </w:t>
      </w:r>
      <w:r w:rsidRPr="000E4F23">
        <w:rPr>
          <w:color w:val="auto"/>
          <w:sz w:val="28"/>
          <w:szCs w:val="28"/>
          <w:lang w:val="en-US"/>
        </w:rPr>
        <w:t>blood under pressure flow</w:t>
      </w:r>
      <w:r w:rsidR="00CD5665">
        <w:rPr>
          <w:color w:val="auto"/>
          <w:sz w:val="28"/>
          <w:szCs w:val="28"/>
          <w:lang w:val="en-US"/>
        </w:rPr>
        <w:t>s</w:t>
      </w:r>
      <w:r w:rsidRPr="000E4F23">
        <w:rPr>
          <w:color w:val="auto"/>
          <w:sz w:val="28"/>
          <w:szCs w:val="28"/>
          <w:lang w:val="en-US"/>
        </w:rPr>
        <w:t xml:space="preserve"> through a narrow gap between two semipermeable membranes</w:t>
      </w:r>
      <w:r w:rsidR="00BB576D">
        <w:rPr>
          <w:color w:val="auto"/>
          <w:sz w:val="28"/>
          <w:szCs w:val="28"/>
          <w:lang w:val="en-US"/>
        </w:rPr>
        <w:t>,</w:t>
      </w:r>
      <w:r w:rsidRPr="000E4F23">
        <w:rPr>
          <w:color w:val="auto"/>
          <w:sz w:val="28"/>
          <w:szCs w:val="28"/>
          <w:lang w:val="en-US"/>
        </w:rPr>
        <w:t xml:space="preserve"> washed by physiological solutions.  Toxic products are drawn out of the blood. Cleaning the blood (hemodialysis) </w:t>
      </w:r>
      <w:r w:rsidR="00FA26F0" w:rsidRPr="000E4F23">
        <w:rPr>
          <w:color w:val="auto"/>
          <w:sz w:val="28"/>
          <w:szCs w:val="28"/>
          <w:lang w:val="en-US"/>
        </w:rPr>
        <w:t>uses dialysis to</w:t>
      </w:r>
      <w:r w:rsidRPr="000E4F23">
        <w:rPr>
          <w:color w:val="auto"/>
          <w:sz w:val="28"/>
          <w:szCs w:val="28"/>
          <w:lang w:val="en-US"/>
        </w:rPr>
        <w:t xml:space="preserve"> </w:t>
      </w:r>
      <w:r w:rsidR="00FA26F0" w:rsidRPr="000E4F23">
        <w:rPr>
          <w:color w:val="auto"/>
          <w:sz w:val="28"/>
          <w:szCs w:val="28"/>
          <w:lang w:val="en-US"/>
        </w:rPr>
        <w:t xml:space="preserve">remove impurities and waste products from the bloodstream </w:t>
      </w:r>
      <w:r w:rsidRPr="000E4F23">
        <w:rPr>
          <w:color w:val="auto"/>
          <w:sz w:val="28"/>
          <w:szCs w:val="28"/>
          <w:lang w:val="en-US"/>
        </w:rPr>
        <w:t>(urea, uric acid, an excess</w:t>
      </w:r>
      <w:r w:rsidR="00FA26F0" w:rsidRPr="000E4F23">
        <w:rPr>
          <w:color w:val="auto"/>
          <w:sz w:val="28"/>
          <w:szCs w:val="28"/>
          <w:lang w:val="en-US"/>
        </w:rPr>
        <w:t xml:space="preserve"> of potassium, chlorine, etc.) during 4-hour</w:t>
      </w:r>
      <w:r w:rsidR="00BB576D">
        <w:rPr>
          <w:color w:val="auto"/>
          <w:sz w:val="28"/>
          <w:szCs w:val="28"/>
          <w:lang w:val="en-US"/>
        </w:rPr>
        <w:t>s</w:t>
      </w:r>
      <w:r w:rsidR="00FA26F0" w:rsidRPr="000E4F23">
        <w:rPr>
          <w:color w:val="auto"/>
          <w:sz w:val="28"/>
          <w:szCs w:val="28"/>
          <w:lang w:val="en-US"/>
        </w:rPr>
        <w:t xml:space="preserve"> treatment.</w:t>
      </w:r>
    </w:p>
    <w:p w14:paraId="5FF4CBFF" w14:textId="29A1FB8F" w:rsidR="005B2499" w:rsidRPr="000E4F23" w:rsidRDefault="00FA26F0" w:rsidP="005B2499">
      <w:pPr>
        <w:pStyle w:val="Text"/>
        <w:spacing w:line="240" w:lineRule="auto"/>
        <w:ind w:firstLine="709"/>
        <w:rPr>
          <w:color w:val="auto"/>
          <w:sz w:val="28"/>
          <w:szCs w:val="28"/>
          <w:lang w:val="en-US"/>
        </w:rPr>
      </w:pPr>
      <w:r w:rsidRPr="000E4F23">
        <w:rPr>
          <w:color w:val="auto"/>
          <w:sz w:val="28"/>
          <w:szCs w:val="28"/>
          <w:lang w:val="en-US"/>
        </w:rPr>
        <w:t xml:space="preserve">Ultrafiltration is </w:t>
      </w:r>
      <w:r w:rsidR="00BB576D">
        <w:rPr>
          <w:color w:val="auto"/>
          <w:sz w:val="28"/>
          <w:szCs w:val="28"/>
          <w:lang w:val="en-US"/>
        </w:rPr>
        <w:t xml:space="preserve">a </w:t>
      </w:r>
      <w:r w:rsidRPr="000E4F23">
        <w:rPr>
          <w:color w:val="auto"/>
          <w:sz w:val="28"/>
          <w:szCs w:val="28"/>
          <w:lang w:val="en-US"/>
        </w:rPr>
        <w:t xml:space="preserve">type of </w:t>
      </w:r>
      <w:r w:rsidR="00BB576D">
        <w:rPr>
          <w:color w:val="auto"/>
          <w:sz w:val="28"/>
          <w:szCs w:val="28"/>
          <w:lang w:val="en-US"/>
        </w:rPr>
        <w:t xml:space="preserve">the </w:t>
      </w:r>
      <w:r w:rsidRPr="000E4F23">
        <w:rPr>
          <w:color w:val="auto"/>
          <w:sz w:val="28"/>
          <w:szCs w:val="28"/>
          <w:lang w:val="en-US"/>
        </w:rPr>
        <w:t>membrane filtration in wh</w:t>
      </w:r>
      <w:r w:rsidR="003C2037" w:rsidRPr="000E4F23">
        <w:rPr>
          <w:color w:val="auto"/>
          <w:sz w:val="28"/>
          <w:szCs w:val="28"/>
          <w:lang w:val="en-US"/>
        </w:rPr>
        <w:t xml:space="preserve">ich separation through semipermeable membrane </w:t>
      </w:r>
      <w:r w:rsidR="00BB576D">
        <w:rPr>
          <w:color w:val="auto"/>
          <w:sz w:val="28"/>
          <w:szCs w:val="28"/>
          <w:lang w:val="en-US"/>
        </w:rPr>
        <w:t xml:space="preserve">is </w:t>
      </w:r>
      <w:r w:rsidR="003C2037" w:rsidRPr="000E4F23">
        <w:rPr>
          <w:color w:val="auto"/>
          <w:sz w:val="28"/>
          <w:szCs w:val="28"/>
          <w:lang w:val="en-US"/>
        </w:rPr>
        <w:t>forced by pressure or concentration gradient.</w:t>
      </w:r>
      <w:r w:rsidR="005B2499" w:rsidRPr="000E4F23">
        <w:rPr>
          <w:color w:val="auto"/>
          <w:sz w:val="28"/>
          <w:szCs w:val="28"/>
          <w:lang w:val="en-US"/>
        </w:rPr>
        <w:t xml:space="preserve"> </w:t>
      </w:r>
    </w:p>
    <w:p w14:paraId="4D42E25B" w14:textId="463C7178" w:rsidR="005B2499" w:rsidRDefault="003C2037" w:rsidP="00473A07">
      <w:pPr>
        <w:pStyle w:val="Text"/>
        <w:ind w:firstLine="709"/>
        <w:rPr>
          <w:color w:val="auto"/>
          <w:sz w:val="28"/>
          <w:szCs w:val="28"/>
          <w:lang w:val="en-US"/>
        </w:rPr>
      </w:pPr>
      <w:r w:rsidRPr="000E4F23">
        <w:rPr>
          <w:color w:val="auto"/>
          <w:sz w:val="28"/>
          <w:szCs w:val="28"/>
          <w:lang w:val="en-US"/>
        </w:rPr>
        <w:t xml:space="preserve">The components of dispersed system can be separated by ultracentrifugation. </w:t>
      </w:r>
      <w:r w:rsidR="00473A07" w:rsidRPr="000E4F23">
        <w:rPr>
          <w:color w:val="auto"/>
          <w:sz w:val="28"/>
          <w:szCs w:val="28"/>
          <w:lang w:val="en-US"/>
        </w:rPr>
        <w:t>The centrifuge, which through rapid spinning</w:t>
      </w:r>
      <w:r w:rsidR="00BB576D">
        <w:rPr>
          <w:color w:val="auto"/>
          <w:sz w:val="28"/>
          <w:szCs w:val="28"/>
          <w:lang w:val="en-US"/>
        </w:rPr>
        <w:t>,</w:t>
      </w:r>
      <w:r w:rsidR="00473A07" w:rsidRPr="000E4F23">
        <w:rPr>
          <w:color w:val="auto"/>
          <w:sz w:val="28"/>
          <w:szCs w:val="28"/>
          <w:lang w:val="en-US"/>
        </w:rPr>
        <w:t xml:space="preserve"> imposes high centrifugal forces on components of the solution, and causes separations on the basis of differences in weight.</w:t>
      </w:r>
    </w:p>
    <w:p w14:paraId="19F2AC68" w14:textId="77777777" w:rsidR="00B46723" w:rsidRPr="000E4F23" w:rsidRDefault="00B46723" w:rsidP="00473A07">
      <w:pPr>
        <w:pStyle w:val="Text"/>
        <w:ind w:firstLine="709"/>
        <w:rPr>
          <w:color w:val="auto"/>
          <w:sz w:val="28"/>
          <w:szCs w:val="28"/>
          <w:lang w:val="en-US"/>
        </w:rPr>
      </w:pPr>
    </w:p>
    <w:p w14:paraId="033F8C16" w14:textId="70519788" w:rsidR="00B46723" w:rsidRPr="00651CBE" w:rsidRDefault="005B2499" w:rsidP="00651CBE">
      <w:pPr>
        <w:jc w:val="center"/>
        <w:rPr>
          <w:b/>
          <w:sz w:val="28"/>
          <w:szCs w:val="28"/>
          <w:lang w:val="en-US"/>
        </w:rPr>
      </w:pPr>
      <w:r w:rsidRPr="00B46723">
        <w:rPr>
          <w:b/>
          <w:sz w:val="28"/>
          <w:szCs w:val="28"/>
          <w:lang w:val="en-US"/>
        </w:rPr>
        <w:t xml:space="preserve">6. </w:t>
      </w:r>
      <w:r w:rsidR="00473A07" w:rsidRPr="00B46723">
        <w:rPr>
          <w:b/>
          <w:sz w:val="28"/>
          <w:szCs w:val="28"/>
          <w:lang w:val="en-US"/>
        </w:rPr>
        <w:t>The properties of colloidal solutions</w:t>
      </w:r>
    </w:p>
    <w:p w14:paraId="37EDC849" w14:textId="77777777" w:rsidR="005B2499" w:rsidRPr="000E4F23" w:rsidRDefault="005B2499" w:rsidP="005B2499">
      <w:pPr>
        <w:jc w:val="both"/>
        <w:rPr>
          <w:sz w:val="28"/>
          <w:szCs w:val="28"/>
          <w:lang w:val="en-US"/>
        </w:rPr>
      </w:pPr>
      <w:r w:rsidRPr="000E4F23">
        <w:rPr>
          <w:sz w:val="28"/>
          <w:szCs w:val="28"/>
          <w:lang w:val="en-US"/>
        </w:rPr>
        <w:t>-</w:t>
      </w:r>
      <w:proofErr w:type="gramStart"/>
      <w:r w:rsidR="00473A07" w:rsidRPr="000E4F23">
        <w:rPr>
          <w:sz w:val="28"/>
          <w:szCs w:val="28"/>
          <w:lang w:val="en-US"/>
        </w:rPr>
        <w:t>molecular</w:t>
      </w:r>
      <w:r w:rsidRPr="000E4F23">
        <w:rPr>
          <w:sz w:val="28"/>
          <w:szCs w:val="28"/>
          <w:lang w:val="en-US"/>
        </w:rPr>
        <w:t>-</w:t>
      </w:r>
      <w:proofErr w:type="gramEnd"/>
      <w:r w:rsidR="00473A07" w:rsidRPr="000E4F23">
        <w:rPr>
          <w:sz w:val="28"/>
          <w:szCs w:val="28"/>
          <w:lang w:val="en-US"/>
        </w:rPr>
        <w:t>kinetic</w:t>
      </w:r>
      <w:r w:rsidRPr="000E4F23">
        <w:rPr>
          <w:sz w:val="28"/>
          <w:szCs w:val="28"/>
          <w:lang w:val="en-US"/>
        </w:rPr>
        <w:t>;</w:t>
      </w:r>
    </w:p>
    <w:p w14:paraId="38297D60" w14:textId="77777777" w:rsidR="005B2499" w:rsidRPr="000E4F23" w:rsidRDefault="005B2499" w:rsidP="005B2499">
      <w:pPr>
        <w:jc w:val="both"/>
        <w:rPr>
          <w:sz w:val="28"/>
          <w:szCs w:val="28"/>
          <w:lang w:val="en-US"/>
        </w:rPr>
      </w:pPr>
      <w:r w:rsidRPr="000E4F23">
        <w:rPr>
          <w:sz w:val="28"/>
          <w:szCs w:val="28"/>
          <w:lang w:val="en-US"/>
        </w:rPr>
        <w:t>-</w:t>
      </w:r>
      <w:r w:rsidR="00473A07" w:rsidRPr="000E4F23">
        <w:rPr>
          <w:sz w:val="28"/>
          <w:szCs w:val="28"/>
          <w:lang w:val="en-US"/>
        </w:rPr>
        <w:t>optical</w:t>
      </w:r>
      <w:r w:rsidRPr="000E4F23">
        <w:rPr>
          <w:sz w:val="28"/>
          <w:szCs w:val="28"/>
          <w:lang w:val="en-US"/>
        </w:rPr>
        <w:t>;</w:t>
      </w:r>
    </w:p>
    <w:p w14:paraId="2ABBA916" w14:textId="77777777" w:rsidR="005B2499" w:rsidRPr="000E4F23" w:rsidRDefault="005B2499" w:rsidP="005B2499">
      <w:pPr>
        <w:jc w:val="both"/>
        <w:rPr>
          <w:sz w:val="28"/>
          <w:szCs w:val="28"/>
          <w:lang w:val="en-US"/>
        </w:rPr>
      </w:pPr>
      <w:proofErr w:type="gramStart"/>
      <w:r w:rsidRPr="000E4F23">
        <w:rPr>
          <w:sz w:val="28"/>
          <w:szCs w:val="28"/>
          <w:lang w:val="en-US"/>
        </w:rPr>
        <w:t>-</w:t>
      </w:r>
      <w:r w:rsidR="00473A07" w:rsidRPr="000E4F23">
        <w:rPr>
          <w:sz w:val="28"/>
          <w:szCs w:val="28"/>
          <w:lang w:val="en-US"/>
        </w:rPr>
        <w:t>electro kinetic</w:t>
      </w:r>
      <w:r w:rsidRPr="000E4F23">
        <w:rPr>
          <w:sz w:val="28"/>
          <w:szCs w:val="28"/>
          <w:lang w:val="en-US"/>
        </w:rPr>
        <w:t>.</w:t>
      </w:r>
      <w:proofErr w:type="gramEnd"/>
    </w:p>
    <w:p w14:paraId="7C528954" w14:textId="77777777" w:rsidR="005B2499" w:rsidRPr="000E4F23" w:rsidRDefault="00473A07" w:rsidP="005B2499">
      <w:pPr>
        <w:ind w:left="709" w:firstLine="709"/>
        <w:jc w:val="center"/>
        <w:rPr>
          <w:b/>
          <w:sz w:val="28"/>
          <w:szCs w:val="28"/>
          <w:lang w:val="en-US"/>
        </w:rPr>
      </w:pPr>
      <w:r w:rsidRPr="000E4F23">
        <w:rPr>
          <w:b/>
          <w:sz w:val="28"/>
          <w:szCs w:val="28"/>
          <w:lang w:val="en-US"/>
        </w:rPr>
        <w:t>Comparative characteristics of physical and chemical properties of disperse systems and true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326"/>
        <w:gridCol w:w="3112"/>
      </w:tblGrid>
      <w:tr w:rsidR="005B2499" w:rsidRPr="000E4F23" w14:paraId="40A04F3B" w14:textId="77777777" w:rsidTr="00D02D70">
        <w:tc>
          <w:tcPr>
            <w:tcW w:w="3223" w:type="dxa"/>
            <w:shd w:val="clear" w:color="auto" w:fill="auto"/>
          </w:tcPr>
          <w:p w14:paraId="056B61A4" w14:textId="17D9DE3D" w:rsidR="00D532C6" w:rsidRPr="000E4F23" w:rsidRDefault="00473A07" w:rsidP="00BB576D">
            <w:pPr>
              <w:spacing w:line="360" w:lineRule="auto"/>
              <w:jc w:val="center"/>
              <w:rPr>
                <w:lang w:val="en-US"/>
              </w:rPr>
            </w:pPr>
            <w:r w:rsidRPr="000E4F23">
              <w:rPr>
                <w:lang w:val="en-US"/>
              </w:rPr>
              <w:t>Coarse dispersions</w:t>
            </w:r>
          </w:p>
          <w:p w14:paraId="038D8974" w14:textId="77777777" w:rsidR="005B2499" w:rsidRPr="000E4F23" w:rsidRDefault="005B2499" w:rsidP="00BB576D">
            <w:pPr>
              <w:spacing w:line="360" w:lineRule="auto"/>
              <w:jc w:val="center"/>
              <w:rPr>
                <w:lang w:val="en-US"/>
              </w:rPr>
            </w:pPr>
            <w:r w:rsidRPr="000E4F23">
              <w:rPr>
                <w:lang w:val="en-US"/>
              </w:rPr>
              <w:t>(d &gt;10</w:t>
            </w:r>
            <w:r w:rsidRPr="000E4F23">
              <w:rPr>
                <w:vertAlign w:val="superscript"/>
                <w:lang w:val="en-US"/>
              </w:rPr>
              <w:t>-7</w:t>
            </w:r>
            <w:r w:rsidR="00473A07" w:rsidRPr="000E4F23">
              <w:rPr>
                <w:vertAlign w:val="superscript"/>
                <w:lang w:val="en-US"/>
              </w:rPr>
              <w:t xml:space="preserve"> </w:t>
            </w:r>
            <w:r w:rsidR="00473A07" w:rsidRPr="000E4F23">
              <w:rPr>
                <w:lang w:val="en-US"/>
              </w:rPr>
              <w:t>m</w:t>
            </w:r>
            <w:r w:rsidRPr="000E4F23">
              <w:rPr>
                <w:lang w:val="en-US"/>
              </w:rPr>
              <w:t>)</w:t>
            </w:r>
          </w:p>
        </w:tc>
        <w:tc>
          <w:tcPr>
            <w:tcW w:w="3429" w:type="dxa"/>
            <w:shd w:val="clear" w:color="auto" w:fill="auto"/>
          </w:tcPr>
          <w:p w14:paraId="67DED572" w14:textId="77777777" w:rsidR="005B2499" w:rsidRPr="000E4F23" w:rsidRDefault="00473A07" w:rsidP="00BB576D">
            <w:pPr>
              <w:spacing w:line="360" w:lineRule="auto"/>
              <w:jc w:val="center"/>
              <w:rPr>
                <w:lang w:val="en-US"/>
              </w:rPr>
            </w:pPr>
            <w:r w:rsidRPr="000E4F23">
              <w:rPr>
                <w:lang w:val="en-US"/>
              </w:rPr>
              <w:t>Colloidal</w:t>
            </w:r>
            <w:r w:rsidR="005B2499" w:rsidRPr="000E4F23">
              <w:rPr>
                <w:lang w:val="en-US"/>
              </w:rPr>
              <w:t xml:space="preserve"> </w:t>
            </w:r>
            <w:r w:rsidRPr="000E4F23">
              <w:rPr>
                <w:lang w:val="en-US"/>
              </w:rPr>
              <w:t>dispersions</w:t>
            </w:r>
          </w:p>
          <w:p w14:paraId="6AAF59FE" w14:textId="77777777" w:rsidR="005B2499" w:rsidRPr="000E4F23" w:rsidRDefault="005B2499" w:rsidP="00BB576D">
            <w:pPr>
              <w:spacing w:line="360" w:lineRule="auto"/>
              <w:jc w:val="center"/>
              <w:rPr>
                <w:lang w:val="en-US"/>
              </w:rPr>
            </w:pPr>
            <w:r w:rsidRPr="000E4F23">
              <w:rPr>
                <w:lang w:val="en-US"/>
              </w:rPr>
              <w:t>(d 10</w:t>
            </w:r>
            <w:r w:rsidRPr="000E4F23">
              <w:rPr>
                <w:vertAlign w:val="superscript"/>
                <w:lang w:val="en-US"/>
              </w:rPr>
              <w:t>-7</w:t>
            </w:r>
            <w:r w:rsidRPr="000E4F23">
              <w:rPr>
                <w:lang w:val="en-US"/>
              </w:rPr>
              <w:t xml:space="preserve"> – 10</w:t>
            </w:r>
            <w:r w:rsidRPr="000E4F23">
              <w:rPr>
                <w:vertAlign w:val="superscript"/>
                <w:lang w:val="en-US"/>
              </w:rPr>
              <w:t>-9</w:t>
            </w:r>
            <w:r w:rsidRPr="000E4F23">
              <w:rPr>
                <w:lang w:val="en-US"/>
              </w:rPr>
              <w:t xml:space="preserve"> </w:t>
            </w:r>
            <w:r w:rsidR="00473A07" w:rsidRPr="000E4F23">
              <w:rPr>
                <w:lang w:val="en-US"/>
              </w:rPr>
              <w:t>m</w:t>
            </w:r>
            <w:r w:rsidRPr="000E4F23">
              <w:rPr>
                <w:lang w:val="en-US"/>
              </w:rPr>
              <w:t>)</w:t>
            </w:r>
          </w:p>
        </w:tc>
        <w:tc>
          <w:tcPr>
            <w:tcW w:w="3202" w:type="dxa"/>
            <w:shd w:val="clear" w:color="auto" w:fill="auto"/>
          </w:tcPr>
          <w:p w14:paraId="641C4E79" w14:textId="77777777" w:rsidR="005B2499" w:rsidRPr="000E4F23" w:rsidRDefault="00473A07" w:rsidP="00BB576D">
            <w:pPr>
              <w:spacing w:line="360" w:lineRule="auto"/>
              <w:jc w:val="center"/>
              <w:rPr>
                <w:lang w:val="en-US"/>
              </w:rPr>
            </w:pPr>
            <w:r w:rsidRPr="000E4F23">
              <w:rPr>
                <w:lang w:val="en-US"/>
              </w:rPr>
              <w:t>True solutions</w:t>
            </w:r>
          </w:p>
          <w:p w14:paraId="2CFB52B2" w14:textId="77777777" w:rsidR="005B2499" w:rsidRPr="000E4F23" w:rsidRDefault="005B2499" w:rsidP="00BB576D">
            <w:pPr>
              <w:spacing w:line="360" w:lineRule="auto"/>
              <w:jc w:val="center"/>
              <w:rPr>
                <w:lang w:val="en-US"/>
              </w:rPr>
            </w:pPr>
            <w:r w:rsidRPr="000E4F23">
              <w:rPr>
                <w:lang w:val="en-US"/>
              </w:rPr>
              <w:t>(d &lt; 10</w:t>
            </w:r>
            <w:r w:rsidRPr="000E4F23">
              <w:rPr>
                <w:vertAlign w:val="superscript"/>
                <w:lang w:val="en-US"/>
              </w:rPr>
              <w:t>-9</w:t>
            </w:r>
            <w:r w:rsidRPr="000E4F23">
              <w:rPr>
                <w:lang w:val="en-US"/>
              </w:rPr>
              <w:t xml:space="preserve"> </w:t>
            </w:r>
            <w:r w:rsidR="00473A07" w:rsidRPr="000E4F23">
              <w:rPr>
                <w:lang w:val="en-US"/>
              </w:rPr>
              <w:t>m</w:t>
            </w:r>
            <w:r w:rsidRPr="000E4F23">
              <w:rPr>
                <w:lang w:val="en-US"/>
              </w:rPr>
              <w:t>)</w:t>
            </w:r>
          </w:p>
        </w:tc>
      </w:tr>
      <w:tr w:rsidR="005B2499" w:rsidRPr="000E4F23" w14:paraId="5B8BA1BD" w14:textId="77777777" w:rsidTr="00D02D70">
        <w:tc>
          <w:tcPr>
            <w:tcW w:w="3223" w:type="dxa"/>
            <w:shd w:val="clear" w:color="auto" w:fill="auto"/>
            <w:vAlign w:val="center"/>
          </w:tcPr>
          <w:p w14:paraId="610C58BB" w14:textId="77777777" w:rsidR="005B2499" w:rsidRPr="000E4F23" w:rsidRDefault="00473A07" w:rsidP="00D02D70">
            <w:pPr>
              <w:spacing w:line="360" w:lineRule="auto"/>
              <w:jc w:val="center"/>
              <w:rPr>
                <w:lang w:val="en-US"/>
              </w:rPr>
            </w:pPr>
            <w:r w:rsidRPr="000E4F23">
              <w:rPr>
                <w:lang w:val="en-US"/>
              </w:rPr>
              <w:t>Micro</w:t>
            </w:r>
            <w:r w:rsidR="000364E9" w:rsidRPr="000E4F23">
              <w:rPr>
                <w:lang w:val="en-US"/>
              </w:rPr>
              <w:t>-</w:t>
            </w:r>
            <w:r w:rsidRPr="000E4F23">
              <w:rPr>
                <w:lang w:val="en-US"/>
              </w:rPr>
              <w:t>heterogeneous</w:t>
            </w:r>
          </w:p>
        </w:tc>
        <w:tc>
          <w:tcPr>
            <w:tcW w:w="3429" w:type="dxa"/>
            <w:shd w:val="clear" w:color="auto" w:fill="auto"/>
            <w:vAlign w:val="center"/>
          </w:tcPr>
          <w:p w14:paraId="31B4F705" w14:textId="77777777" w:rsidR="005B2499" w:rsidRPr="000E4F23" w:rsidRDefault="00473A07" w:rsidP="00D02D70">
            <w:pPr>
              <w:spacing w:line="360" w:lineRule="auto"/>
              <w:jc w:val="center"/>
              <w:rPr>
                <w:lang w:val="en-US"/>
              </w:rPr>
            </w:pPr>
            <w:proofErr w:type="spellStart"/>
            <w:r w:rsidRPr="000E4F23">
              <w:rPr>
                <w:lang w:val="en-US"/>
              </w:rPr>
              <w:t>Ultramicro</w:t>
            </w:r>
            <w:proofErr w:type="spellEnd"/>
            <w:r w:rsidR="000364E9" w:rsidRPr="000E4F23">
              <w:rPr>
                <w:lang w:val="en-US"/>
              </w:rPr>
              <w:t>-</w:t>
            </w:r>
            <w:r w:rsidRPr="000E4F23">
              <w:rPr>
                <w:lang w:val="en-US"/>
              </w:rPr>
              <w:t>heterogeneous</w:t>
            </w:r>
          </w:p>
        </w:tc>
        <w:tc>
          <w:tcPr>
            <w:tcW w:w="3202" w:type="dxa"/>
            <w:shd w:val="clear" w:color="auto" w:fill="auto"/>
            <w:vAlign w:val="center"/>
          </w:tcPr>
          <w:p w14:paraId="067542AD" w14:textId="77777777" w:rsidR="005B2499" w:rsidRPr="000E4F23" w:rsidRDefault="00473A07" w:rsidP="00D02D70">
            <w:pPr>
              <w:spacing w:line="360" w:lineRule="auto"/>
              <w:jc w:val="center"/>
              <w:rPr>
                <w:lang w:val="en-US"/>
              </w:rPr>
            </w:pPr>
            <w:r w:rsidRPr="000E4F23">
              <w:rPr>
                <w:lang w:val="en-US"/>
              </w:rPr>
              <w:t>Homogeneous</w:t>
            </w:r>
          </w:p>
        </w:tc>
      </w:tr>
      <w:tr w:rsidR="005B2499" w:rsidRPr="000E4F23" w14:paraId="5477FAFD" w14:textId="77777777" w:rsidTr="00D02D70">
        <w:tc>
          <w:tcPr>
            <w:tcW w:w="3223" w:type="dxa"/>
            <w:shd w:val="clear" w:color="auto" w:fill="auto"/>
            <w:vAlign w:val="center"/>
          </w:tcPr>
          <w:p w14:paraId="16C8C706" w14:textId="77777777" w:rsidR="005B2499" w:rsidRPr="000E4F23" w:rsidRDefault="000364E9" w:rsidP="00D02D70">
            <w:pPr>
              <w:spacing w:line="360" w:lineRule="auto"/>
              <w:jc w:val="center"/>
              <w:rPr>
                <w:lang w:val="en-US"/>
              </w:rPr>
            </w:pPr>
            <w:r w:rsidRPr="000E4F23">
              <w:rPr>
                <w:lang w:val="en-US"/>
              </w:rPr>
              <w:t>Formed of insoluble substances</w:t>
            </w:r>
          </w:p>
        </w:tc>
        <w:tc>
          <w:tcPr>
            <w:tcW w:w="3429" w:type="dxa"/>
            <w:shd w:val="clear" w:color="auto" w:fill="auto"/>
            <w:vAlign w:val="center"/>
          </w:tcPr>
          <w:p w14:paraId="2F87F238" w14:textId="77777777" w:rsidR="005B2499" w:rsidRPr="000E4F23" w:rsidRDefault="000364E9" w:rsidP="00D02D70">
            <w:pPr>
              <w:spacing w:line="360" w:lineRule="auto"/>
              <w:jc w:val="center"/>
              <w:rPr>
                <w:lang w:val="en-US"/>
              </w:rPr>
            </w:pPr>
            <w:r w:rsidRPr="000E4F23">
              <w:rPr>
                <w:lang w:val="en-US"/>
              </w:rPr>
              <w:t>Formed of insoluble substances</w:t>
            </w:r>
          </w:p>
        </w:tc>
        <w:tc>
          <w:tcPr>
            <w:tcW w:w="3202" w:type="dxa"/>
            <w:shd w:val="clear" w:color="auto" w:fill="auto"/>
            <w:vAlign w:val="center"/>
          </w:tcPr>
          <w:p w14:paraId="0D641B4C" w14:textId="77777777" w:rsidR="005B2499" w:rsidRPr="000E4F23" w:rsidRDefault="000364E9" w:rsidP="00D02D70">
            <w:pPr>
              <w:spacing w:line="360" w:lineRule="auto"/>
              <w:jc w:val="center"/>
              <w:rPr>
                <w:lang w:val="en-US"/>
              </w:rPr>
            </w:pPr>
            <w:r w:rsidRPr="000E4F23">
              <w:rPr>
                <w:lang w:val="en-US"/>
              </w:rPr>
              <w:t>Formed of soluble substances</w:t>
            </w:r>
          </w:p>
        </w:tc>
      </w:tr>
      <w:tr w:rsidR="005B2499" w:rsidRPr="000E4F23" w14:paraId="6AD4B8AE" w14:textId="77777777" w:rsidTr="00D02D70">
        <w:tc>
          <w:tcPr>
            <w:tcW w:w="3223" w:type="dxa"/>
            <w:shd w:val="clear" w:color="auto" w:fill="auto"/>
            <w:vAlign w:val="center"/>
          </w:tcPr>
          <w:p w14:paraId="19E4A796" w14:textId="77777777" w:rsidR="005B2499" w:rsidRPr="000E4F23" w:rsidRDefault="000364E9" w:rsidP="00D02D70">
            <w:pPr>
              <w:spacing w:line="360" w:lineRule="auto"/>
              <w:jc w:val="center"/>
              <w:rPr>
                <w:lang w:val="en-US"/>
              </w:rPr>
            </w:pPr>
            <w:r w:rsidRPr="000E4F23">
              <w:rPr>
                <w:lang w:val="en-US"/>
              </w:rPr>
              <w:t>Opaque</w:t>
            </w:r>
          </w:p>
        </w:tc>
        <w:tc>
          <w:tcPr>
            <w:tcW w:w="3429" w:type="dxa"/>
            <w:shd w:val="clear" w:color="auto" w:fill="auto"/>
            <w:vAlign w:val="center"/>
          </w:tcPr>
          <w:p w14:paraId="73FDD9A4" w14:textId="77777777" w:rsidR="005B2499" w:rsidRPr="000E4F23" w:rsidRDefault="000364E9" w:rsidP="00D02D70">
            <w:pPr>
              <w:spacing w:line="360" w:lineRule="auto"/>
              <w:jc w:val="center"/>
              <w:rPr>
                <w:lang w:val="en-US"/>
              </w:rPr>
            </w:pPr>
            <w:r w:rsidRPr="000E4F23">
              <w:rPr>
                <w:lang w:val="en-US"/>
              </w:rPr>
              <w:t>Opaque</w:t>
            </w:r>
          </w:p>
        </w:tc>
        <w:tc>
          <w:tcPr>
            <w:tcW w:w="3202" w:type="dxa"/>
            <w:shd w:val="clear" w:color="auto" w:fill="auto"/>
            <w:vAlign w:val="center"/>
          </w:tcPr>
          <w:p w14:paraId="6C935299" w14:textId="77777777" w:rsidR="005B2499" w:rsidRPr="000E4F23" w:rsidRDefault="000364E9" w:rsidP="00D02D70">
            <w:pPr>
              <w:spacing w:line="360" w:lineRule="auto"/>
              <w:jc w:val="center"/>
              <w:rPr>
                <w:lang w:val="en-US"/>
              </w:rPr>
            </w:pPr>
            <w:r w:rsidRPr="000E4F23">
              <w:rPr>
                <w:lang w:val="en-US"/>
              </w:rPr>
              <w:t>Transparent</w:t>
            </w:r>
          </w:p>
        </w:tc>
      </w:tr>
      <w:tr w:rsidR="005B2499" w:rsidRPr="000E4F23" w14:paraId="64AFEB43" w14:textId="77777777" w:rsidTr="00D02D70">
        <w:tc>
          <w:tcPr>
            <w:tcW w:w="3223" w:type="dxa"/>
            <w:shd w:val="clear" w:color="auto" w:fill="auto"/>
            <w:vAlign w:val="center"/>
          </w:tcPr>
          <w:p w14:paraId="7DBDEA36" w14:textId="77777777" w:rsidR="005B2499" w:rsidRPr="000E4F23" w:rsidRDefault="000364E9" w:rsidP="00D02D70">
            <w:pPr>
              <w:spacing w:line="360" w:lineRule="auto"/>
              <w:jc w:val="center"/>
              <w:rPr>
                <w:lang w:val="en-US"/>
              </w:rPr>
            </w:pPr>
            <w:r w:rsidRPr="000E4F23">
              <w:rPr>
                <w:lang w:val="en-US"/>
              </w:rPr>
              <w:t>Kinetically unstable</w:t>
            </w:r>
          </w:p>
        </w:tc>
        <w:tc>
          <w:tcPr>
            <w:tcW w:w="3429" w:type="dxa"/>
            <w:shd w:val="clear" w:color="auto" w:fill="auto"/>
            <w:vAlign w:val="center"/>
          </w:tcPr>
          <w:p w14:paraId="79CF1552" w14:textId="77777777" w:rsidR="005B2499" w:rsidRPr="000E4F23" w:rsidRDefault="000364E9" w:rsidP="00D02D70">
            <w:pPr>
              <w:spacing w:line="360" w:lineRule="auto"/>
              <w:jc w:val="center"/>
              <w:rPr>
                <w:lang w:val="en-US"/>
              </w:rPr>
            </w:pPr>
            <w:r w:rsidRPr="000E4F23">
              <w:rPr>
                <w:lang w:val="en-US"/>
              </w:rPr>
              <w:t>Kinetically stable</w:t>
            </w:r>
            <w:r w:rsidR="005B2499" w:rsidRPr="000E4F23">
              <w:rPr>
                <w:lang w:val="en-US"/>
              </w:rPr>
              <w:t xml:space="preserve">, </w:t>
            </w:r>
            <w:r w:rsidRPr="000E4F23">
              <w:rPr>
                <w:lang w:val="en-US"/>
              </w:rPr>
              <w:t>aggregately unstable</w:t>
            </w:r>
          </w:p>
        </w:tc>
        <w:tc>
          <w:tcPr>
            <w:tcW w:w="3202" w:type="dxa"/>
            <w:shd w:val="clear" w:color="auto" w:fill="auto"/>
            <w:vAlign w:val="center"/>
          </w:tcPr>
          <w:p w14:paraId="1871E6CC" w14:textId="77777777" w:rsidR="005B2499" w:rsidRPr="000E4F23" w:rsidRDefault="000364E9" w:rsidP="00D02D70">
            <w:pPr>
              <w:spacing w:line="360" w:lineRule="auto"/>
              <w:jc w:val="center"/>
              <w:rPr>
                <w:lang w:val="en-US"/>
              </w:rPr>
            </w:pPr>
            <w:r w:rsidRPr="000E4F23">
              <w:rPr>
                <w:lang w:val="en-US"/>
              </w:rPr>
              <w:t>Kinetically and aggregately stable</w:t>
            </w:r>
          </w:p>
        </w:tc>
      </w:tr>
      <w:tr w:rsidR="005B2499" w:rsidRPr="000E4F23" w14:paraId="0E4B3EC4" w14:textId="77777777" w:rsidTr="00D02D70">
        <w:tc>
          <w:tcPr>
            <w:tcW w:w="3223" w:type="dxa"/>
            <w:shd w:val="clear" w:color="auto" w:fill="auto"/>
            <w:vAlign w:val="center"/>
          </w:tcPr>
          <w:p w14:paraId="4BE14A4C" w14:textId="77777777" w:rsidR="005B2499" w:rsidRPr="000E4F23" w:rsidRDefault="00C97051" w:rsidP="00D02D70">
            <w:pPr>
              <w:spacing w:line="360" w:lineRule="auto"/>
              <w:jc w:val="center"/>
              <w:rPr>
                <w:lang w:val="en-US"/>
              </w:rPr>
            </w:pPr>
            <w:r w:rsidRPr="000E4F23">
              <w:rPr>
                <w:lang w:val="en-US"/>
              </w:rPr>
              <w:t>Do not diffuse</w:t>
            </w:r>
          </w:p>
        </w:tc>
        <w:tc>
          <w:tcPr>
            <w:tcW w:w="3429" w:type="dxa"/>
            <w:shd w:val="clear" w:color="auto" w:fill="auto"/>
            <w:vAlign w:val="center"/>
          </w:tcPr>
          <w:p w14:paraId="1CEC2119" w14:textId="77777777" w:rsidR="005B2499" w:rsidRPr="000E4F23" w:rsidRDefault="00C97051" w:rsidP="00D02D70">
            <w:pPr>
              <w:spacing w:line="360" w:lineRule="auto"/>
              <w:jc w:val="center"/>
              <w:rPr>
                <w:lang w:val="en-US"/>
              </w:rPr>
            </w:pPr>
            <w:r w:rsidRPr="000E4F23">
              <w:rPr>
                <w:lang w:val="en-US"/>
              </w:rPr>
              <w:t>Diffuse slowly</w:t>
            </w:r>
          </w:p>
        </w:tc>
        <w:tc>
          <w:tcPr>
            <w:tcW w:w="3202" w:type="dxa"/>
            <w:shd w:val="clear" w:color="auto" w:fill="auto"/>
            <w:vAlign w:val="center"/>
          </w:tcPr>
          <w:p w14:paraId="29BE8D9B" w14:textId="77777777" w:rsidR="005B2499" w:rsidRPr="000E4F23" w:rsidRDefault="00C97051" w:rsidP="00D02D70">
            <w:pPr>
              <w:spacing w:line="360" w:lineRule="auto"/>
              <w:jc w:val="center"/>
              <w:rPr>
                <w:lang w:val="en-US"/>
              </w:rPr>
            </w:pPr>
            <w:r w:rsidRPr="000E4F23">
              <w:rPr>
                <w:lang w:val="en-US"/>
              </w:rPr>
              <w:t>Fast diffusion</w:t>
            </w:r>
          </w:p>
        </w:tc>
      </w:tr>
      <w:tr w:rsidR="005B2499" w:rsidRPr="00DE35D8" w14:paraId="66F9EDBE" w14:textId="77777777" w:rsidTr="00D02D70">
        <w:tc>
          <w:tcPr>
            <w:tcW w:w="3223" w:type="dxa"/>
            <w:shd w:val="clear" w:color="auto" w:fill="auto"/>
            <w:vAlign w:val="center"/>
          </w:tcPr>
          <w:p w14:paraId="77B3954E" w14:textId="77777777" w:rsidR="005B2499" w:rsidRPr="000E4F23" w:rsidRDefault="00C97051" w:rsidP="00D02D70">
            <w:pPr>
              <w:spacing w:line="360" w:lineRule="auto"/>
              <w:jc w:val="center"/>
              <w:rPr>
                <w:lang w:val="en-US"/>
              </w:rPr>
            </w:pPr>
            <w:r w:rsidRPr="000E4F23">
              <w:rPr>
                <w:lang w:val="en-US"/>
              </w:rPr>
              <w:t>Do not pass through the filter paper</w:t>
            </w:r>
          </w:p>
        </w:tc>
        <w:tc>
          <w:tcPr>
            <w:tcW w:w="3429" w:type="dxa"/>
            <w:shd w:val="clear" w:color="auto" w:fill="auto"/>
            <w:vAlign w:val="center"/>
          </w:tcPr>
          <w:p w14:paraId="3F73C2B4" w14:textId="227FCD1C" w:rsidR="005B2499" w:rsidRPr="000E4F23" w:rsidRDefault="00C97051" w:rsidP="00BB576D">
            <w:pPr>
              <w:spacing w:line="360" w:lineRule="auto"/>
              <w:jc w:val="center"/>
              <w:rPr>
                <w:lang w:val="en-US"/>
              </w:rPr>
            </w:pPr>
            <w:r w:rsidRPr="000E4F23">
              <w:rPr>
                <w:lang w:val="en-US"/>
              </w:rPr>
              <w:t>Pass through a filter</w:t>
            </w:r>
            <w:r w:rsidR="00BB576D" w:rsidRPr="000E4F23">
              <w:rPr>
                <w:lang w:val="en-US"/>
              </w:rPr>
              <w:t xml:space="preserve"> paper</w:t>
            </w:r>
            <w:r w:rsidRPr="000E4F23">
              <w:rPr>
                <w:lang w:val="en-US"/>
              </w:rPr>
              <w:t>, do not pass through the ultra-filter</w:t>
            </w:r>
          </w:p>
        </w:tc>
        <w:tc>
          <w:tcPr>
            <w:tcW w:w="3202" w:type="dxa"/>
            <w:shd w:val="clear" w:color="auto" w:fill="auto"/>
            <w:vAlign w:val="center"/>
          </w:tcPr>
          <w:p w14:paraId="5701467C" w14:textId="1EE41241" w:rsidR="005B2499" w:rsidRPr="000E4F23" w:rsidRDefault="00C97051" w:rsidP="00BB576D">
            <w:pPr>
              <w:spacing w:line="360" w:lineRule="auto"/>
              <w:jc w:val="center"/>
              <w:rPr>
                <w:lang w:val="en-US"/>
              </w:rPr>
            </w:pPr>
            <w:r w:rsidRPr="000E4F23">
              <w:rPr>
                <w:lang w:val="en-US"/>
              </w:rPr>
              <w:t xml:space="preserve">Pass through a filter </w:t>
            </w:r>
            <w:r w:rsidR="00BB576D" w:rsidRPr="000E4F23">
              <w:rPr>
                <w:lang w:val="en-US"/>
              </w:rPr>
              <w:t xml:space="preserve">paper </w:t>
            </w:r>
            <w:r w:rsidRPr="000E4F23">
              <w:rPr>
                <w:lang w:val="en-US"/>
              </w:rPr>
              <w:t>and ultra-filter</w:t>
            </w:r>
          </w:p>
        </w:tc>
      </w:tr>
      <w:tr w:rsidR="005B2499" w:rsidRPr="00DE35D8" w14:paraId="636E430B" w14:textId="77777777" w:rsidTr="00D02D70">
        <w:tc>
          <w:tcPr>
            <w:tcW w:w="3223" w:type="dxa"/>
            <w:shd w:val="clear" w:color="auto" w:fill="auto"/>
            <w:vAlign w:val="center"/>
          </w:tcPr>
          <w:p w14:paraId="1D22850A" w14:textId="77777777" w:rsidR="005B2499" w:rsidRPr="000E4F23" w:rsidRDefault="00C97051" w:rsidP="00D02D70">
            <w:pPr>
              <w:spacing w:line="360" w:lineRule="auto"/>
              <w:jc w:val="center"/>
              <w:rPr>
                <w:lang w:val="en-US"/>
              </w:rPr>
            </w:pPr>
            <w:r w:rsidRPr="000E4F23">
              <w:rPr>
                <w:lang w:val="en-US"/>
              </w:rPr>
              <w:t>Do not pass through the semipermeable membrane</w:t>
            </w:r>
          </w:p>
        </w:tc>
        <w:tc>
          <w:tcPr>
            <w:tcW w:w="3429" w:type="dxa"/>
            <w:shd w:val="clear" w:color="auto" w:fill="auto"/>
            <w:vAlign w:val="center"/>
          </w:tcPr>
          <w:p w14:paraId="5056A381" w14:textId="77777777" w:rsidR="005B2499" w:rsidRPr="000E4F23" w:rsidRDefault="00C97051" w:rsidP="00D02D70">
            <w:pPr>
              <w:spacing w:line="360" w:lineRule="auto"/>
              <w:jc w:val="center"/>
              <w:rPr>
                <w:lang w:val="en-US"/>
              </w:rPr>
            </w:pPr>
            <w:r w:rsidRPr="000E4F23">
              <w:rPr>
                <w:lang w:val="en-US"/>
              </w:rPr>
              <w:t>Do not pass through the semipermeable membrane</w:t>
            </w:r>
          </w:p>
        </w:tc>
        <w:tc>
          <w:tcPr>
            <w:tcW w:w="3202" w:type="dxa"/>
            <w:shd w:val="clear" w:color="auto" w:fill="auto"/>
            <w:vAlign w:val="center"/>
          </w:tcPr>
          <w:p w14:paraId="26CB61A8" w14:textId="77777777" w:rsidR="005B2499" w:rsidRPr="000E4F23" w:rsidRDefault="00C97051" w:rsidP="00D02D70">
            <w:pPr>
              <w:spacing w:line="360" w:lineRule="auto"/>
              <w:jc w:val="center"/>
              <w:rPr>
                <w:lang w:val="en-US"/>
              </w:rPr>
            </w:pPr>
            <w:r w:rsidRPr="000E4F23">
              <w:rPr>
                <w:lang w:val="en-US"/>
              </w:rPr>
              <w:t>Pass through the semipermeable membrane</w:t>
            </w:r>
          </w:p>
        </w:tc>
      </w:tr>
      <w:tr w:rsidR="005B2499" w:rsidRPr="00DE35D8" w14:paraId="351F2FB3" w14:textId="77777777" w:rsidTr="00D02D70">
        <w:tc>
          <w:tcPr>
            <w:tcW w:w="3223" w:type="dxa"/>
            <w:shd w:val="clear" w:color="auto" w:fill="auto"/>
            <w:vAlign w:val="center"/>
          </w:tcPr>
          <w:p w14:paraId="180EF51C" w14:textId="77777777" w:rsidR="005B2499" w:rsidRPr="000E4F23" w:rsidRDefault="00C97051" w:rsidP="00D02D70">
            <w:pPr>
              <w:spacing w:line="360" w:lineRule="auto"/>
              <w:jc w:val="center"/>
              <w:rPr>
                <w:lang w:val="en-US"/>
              </w:rPr>
            </w:pPr>
            <w:r w:rsidRPr="000E4F23">
              <w:rPr>
                <w:lang w:val="en-US"/>
              </w:rPr>
              <w:t>Visible in the optical microscope</w:t>
            </w:r>
          </w:p>
        </w:tc>
        <w:tc>
          <w:tcPr>
            <w:tcW w:w="3429" w:type="dxa"/>
            <w:shd w:val="clear" w:color="auto" w:fill="auto"/>
            <w:vAlign w:val="center"/>
          </w:tcPr>
          <w:p w14:paraId="10DDED2B" w14:textId="77777777" w:rsidR="005B2499" w:rsidRPr="000E4F23" w:rsidRDefault="00C97051" w:rsidP="00D02D70">
            <w:pPr>
              <w:spacing w:line="360" w:lineRule="auto"/>
              <w:jc w:val="center"/>
              <w:rPr>
                <w:lang w:val="en-US"/>
              </w:rPr>
            </w:pPr>
            <w:r w:rsidRPr="000E4F23">
              <w:rPr>
                <w:lang w:val="en-US"/>
              </w:rPr>
              <w:t>Invisible in the optical microscope, visible in ultra</w:t>
            </w:r>
            <w:r w:rsidR="000B7E71" w:rsidRPr="000E4F23">
              <w:rPr>
                <w:lang w:val="en-US"/>
              </w:rPr>
              <w:t>-</w:t>
            </w:r>
            <w:r w:rsidRPr="000E4F23">
              <w:rPr>
                <w:lang w:val="en-US"/>
              </w:rPr>
              <w:t>microscope</w:t>
            </w:r>
          </w:p>
        </w:tc>
        <w:tc>
          <w:tcPr>
            <w:tcW w:w="3202" w:type="dxa"/>
            <w:shd w:val="clear" w:color="auto" w:fill="auto"/>
            <w:vAlign w:val="center"/>
          </w:tcPr>
          <w:p w14:paraId="2CE054BA" w14:textId="77777777" w:rsidR="005B2499" w:rsidRPr="000E4F23" w:rsidRDefault="00C97051" w:rsidP="00D02D70">
            <w:pPr>
              <w:spacing w:line="360" w:lineRule="auto"/>
              <w:jc w:val="center"/>
              <w:rPr>
                <w:lang w:val="en-US"/>
              </w:rPr>
            </w:pPr>
            <w:r w:rsidRPr="000E4F23">
              <w:rPr>
                <w:lang w:val="en-US"/>
              </w:rPr>
              <w:t>Invisible in the optical and ultra</w:t>
            </w:r>
            <w:r w:rsidR="000B7E71" w:rsidRPr="000E4F23">
              <w:rPr>
                <w:lang w:val="en-US"/>
              </w:rPr>
              <w:t>-</w:t>
            </w:r>
            <w:r w:rsidRPr="000E4F23">
              <w:rPr>
                <w:lang w:val="en-US"/>
              </w:rPr>
              <w:t>microscope</w:t>
            </w:r>
          </w:p>
        </w:tc>
      </w:tr>
    </w:tbl>
    <w:p w14:paraId="0875AE7D" w14:textId="77777777" w:rsidR="00627978" w:rsidRPr="000E4F23" w:rsidRDefault="00627978" w:rsidP="00627978">
      <w:pPr>
        <w:pStyle w:val="Text"/>
        <w:spacing w:line="240" w:lineRule="auto"/>
        <w:ind w:firstLine="0"/>
        <w:rPr>
          <w:rFonts w:eastAsia="SimSun"/>
          <w:b/>
          <w:i/>
          <w:color w:val="auto"/>
          <w:sz w:val="28"/>
          <w:szCs w:val="28"/>
          <w:lang w:val="en-US" w:eastAsia="zh-CN"/>
        </w:rPr>
      </w:pPr>
    </w:p>
    <w:p w14:paraId="25B39753" w14:textId="77777777" w:rsidR="00627978" w:rsidRPr="000E4F23" w:rsidRDefault="00627978" w:rsidP="0068053C">
      <w:pPr>
        <w:pStyle w:val="Text"/>
        <w:spacing w:line="240" w:lineRule="auto"/>
        <w:ind w:firstLine="0"/>
        <w:jc w:val="center"/>
        <w:outlineLvl w:val="0"/>
        <w:rPr>
          <w:rFonts w:eastAsia="SimSun"/>
          <w:b/>
          <w:i/>
          <w:color w:val="auto"/>
          <w:sz w:val="28"/>
          <w:szCs w:val="28"/>
          <w:lang w:val="en-US" w:eastAsia="zh-CN"/>
        </w:rPr>
      </w:pPr>
      <w:r w:rsidRPr="000E4F23">
        <w:rPr>
          <w:rFonts w:eastAsia="SimSun"/>
          <w:b/>
          <w:i/>
          <w:color w:val="auto"/>
          <w:sz w:val="28"/>
          <w:szCs w:val="28"/>
          <w:lang w:val="en-US" w:eastAsia="zh-CN"/>
        </w:rPr>
        <w:t>Molecular-kinetic properties</w:t>
      </w:r>
    </w:p>
    <w:p w14:paraId="75C1218B" w14:textId="7A088057" w:rsidR="000B7E71" w:rsidRPr="000E4F23" w:rsidRDefault="000B7E71" w:rsidP="005B2499">
      <w:pPr>
        <w:pStyle w:val="Text"/>
        <w:spacing w:line="240" w:lineRule="auto"/>
        <w:ind w:firstLine="709"/>
        <w:rPr>
          <w:sz w:val="28"/>
          <w:szCs w:val="28"/>
          <w:lang w:val="en-US"/>
        </w:rPr>
      </w:pPr>
      <w:r w:rsidRPr="000E4F23">
        <w:rPr>
          <w:sz w:val="28"/>
          <w:szCs w:val="28"/>
          <w:lang w:val="en-US"/>
        </w:rPr>
        <w:t>Molecular-kinetic properties</w:t>
      </w:r>
      <w:r w:rsidR="00BB576D">
        <w:rPr>
          <w:sz w:val="28"/>
          <w:szCs w:val="28"/>
          <w:lang w:val="en-US"/>
        </w:rPr>
        <w:t>,</w:t>
      </w:r>
      <w:r w:rsidRPr="000E4F23">
        <w:rPr>
          <w:sz w:val="28"/>
          <w:szCs w:val="28"/>
          <w:lang w:val="en-US"/>
        </w:rPr>
        <w:t xml:space="preserve"> such as a Brownian motion, diffusion, </w:t>
      </w:r>
      <w:r w:rsidR="00BB576D" w:rsidRPr="000E4F23">
        <w:rPr>
          <w:sz w:val="28"/>
          <w:szCs w:val="28"/>
          <w:lang w:val="en-US"/>
        </w:rPr>
        <w:t>and osmosis</w:t>
      </w:r>
      <w:r w:rsidRPr="000E4F23">
        <w:rPr>
          <w:sz w:val="28"/>
          <w:szCs w:val="28"/>
          <w:lang w:val="en-US"/>
        </w:rPr>
        <w:t xml:space="preserve"> </w:t>
      </w:r>
      <w:r w:rsidR="00BB576D">
        <w:rPr>
          <w:sz w:val="28"/>
          <w:szCs w:val="28"/>
          <w:lang w:val="en-US"/>
        </w:rPr>
        <w:t>are common</w:t>
      </w:r>
      <w:r w:rsidRPr="000E4F23">
        <w:rPr>
          <w:sz w:val="28"/>
          <w:szCs w:val="28"/>
          <w:lang w:val="en-US"/>
        </w:rPr>
        <w:t xml:space="preserve"> to true and colloidal solutions. The differenc</w:t>
      </w:r>
      <w:r w:rsidR="00BB576D">
        <w:rPr>
          <w:sz w:val="28"/>
          <w:szCs w:val="28"/>
          <w:lang w:val="en-US"/>
        </w:rPr>
        <w:t>e is that colloids characterize</w:t>
      </w:r>
      <w:r w:rsidRPr="000E4F23">
        <w:rPr>
          <w:sz w:val="28"/>
          <w:szCs w:val="28"/>
          <w:lang w:val="en-US"/>
        </w:rPr>
        <w:t xml:space="preserve"> by lower values of these properties, due to the larger size.</w:t>
      </w:r>
    </w:p>
    <w:p w14:paraId="0D30BBE6" w14:textId="77D03915" w:rsidR="005B2499" w:rsidRPr="000E4F23" w:rsidRDefault="000B7E71" w:rsidP="005B2499">
      <w:pPr>
        <w:pStyle w:val="Text"/>
        <w:spacing w:line="240" w:lineRule="auto"/>
        <w:ind w:firstLine="709"/>
        <w:rPr>
          <w:color w:val="auto"/>
          <w:sz w:val="28"/>
          <w:szCs w:val="28"/>
          <w:lang w:val="en-US"/>
        </w:rPr>
      </w:pPr>
      <w:r w:rsidRPr="000E4F23">
        <w:rPr>
          <w:color w:val="auto"/>
          <w:sz w:val="28"/>
          <w:szCs w:val="28"/>
          <w:lang w:val="en-US"/>
        </w:rPr>
        <w:t xml:space="preserve">Osmotic pressure is directly proportional to the concentration </w:t>
      </w:r>
      <w:r w:rsidR="00A91D80" w:rsidRPr="000E4F23">
        <w:rPr>
          <w:color w:val="auto"/>
          <w:sz w:val="28"/>
          <w:szCs w:val="28"/>
          <w:lang w:val="en-US"/>
        </w:rPr>
        <w:t>for</w:t>
      </w:r>
      <w:r w:rsidRPr="000E4F23">
        <w:rPr>
          <w:color w:val="auto"/>
          <w:sz w:val="28"/>
          <w:szCs w:val="28"/>
          <w:lang w:val="en-US"/>
        </w:rPr>
        <w:t xml:space="preserve"> true and colloidal solutions. Besides</w:t>
      </w:r>
      <w:r w:rsidR="00A91D80" w:rsidRPr="000E4F23">
        <w:rPr>
          <w:color w:val="auto"/>
          <w:sz w:val="28"/>
          <w:szCs w:val="28"/>
          <w:lang w:val="en-US"/>
        </w:rPr>
        <w:t xml:space="preserve"> that</w:t>
      </w:r>
      <w:r w:rsidRPr="000E4F23">
        <w:rPr>
          <w:color w:val="auto"/>
          <w:sz w:val="28"/>
          <w:szCs w:val="28"/>
          <w:lang w:val="en-US"/>
        </w:rPr>
        <w:t>, the magnitude of the osmotic pressure is not stable, due to the volatility of colloidal solutions</w:t>
      </w:r>
      <w:r w:rsidR="00A91D80" w:rsidRPr="000E4F23">
        <w:rPr>
          <w:color w:val="auto"/>
          <w:sz w:val="28"/>
          <w:szCs w:val="28"/>
          <w:lang w:val="en-US"/>
        </w:rPr>
        <w:t xml:space="preserve"> and</w:t>
      </w:r>
      <w:r w:rsidRPr="000E4F23">
        <w:rPr>
          <w:color w:val="auto"/>
          <w:sz w:val="28"/>
          <w:szCs w:val="28"/>
          <w:lang w:val="en-US"/>
        </w:rPr>
        <w:t xml:space="preserve"> </w:t>
      </w:r>
      <w:r w:rsidR="00A04994">
        <w:rPr>
          <w:color w:val="auto"/>
          <w:sz w:val="28"/>
          <w:szCs w:val="28"/>
          <w:lang w:val="en-US"/>
        </w:rPr>
        <w:t>t</w:t>
      </w:r>
      <w:r w:rsidR="00A04994" w:rsidRPr="00A04994">
        <w:rPr>
          <w:color w:val="auto"/>
          <w:sz w:val="28"/>
          <w:szCs w:val="28"/>
          <w:lang w:val="en-US"/>
        </w:rPr>
        <w:t>heir dispersed particles have a tendency to aggregation</w:t>
      </w:r>
      <w:r w:rsidR="00A04994">
        <w:rPr>
          <w:color w:val="auto"/>
          <w:sz w:val="28"/>
          <w:szCs w:val="28"/>
          <w:lang w:val="en-US"/>
        </w:rPr>
        <w:t>.</w:t>
      </w:r>
    </w:p>
    <w:p w14:paraId="21A51756" w14:textId="44DC5781" w:rsidR="005B2499" w:rsidRPr="000E4F23" w:rsidRDefault="00A91D80" w:rsidP="005B2499">
      <w:pPr>
        <w:pStyle w:val="Text"/>
        <w:spacing w:line="240" w:lineRule="auto"/>
        <w:ind w:firstLine="709"/>
        <w:rPr>
          <w:color w:val="auto"/>
          <w:sz w:val="28"/>
          <w:szCs w:val="28"/>
          <w:lang w:val="en-US"/>
        </w:rPr>
      </w:pPr>
      <w:r w:rsidRPr="003069D7">
        <w:rPr>
          <w:rStyle w:val="Arial"/>
          <w:rFonts w:ascii="Times New Roman" w:hAnsi="Times New Roman" w:cs="Times New Roman"/>
          <w:i/>
          <w:color w:val="auto"/>
          <w:sz w:val="28"/>
          <w:szCs w:val="28"/>
          <w:lang w:val="en-US"/>
        </w:rPr>
        <w:t>Brownian motion</w:t>
      </w:r>
      <w:r w:rsidRPr="000E4F23">
        <w:rPr>
          <w:rStyle w:val="Arial"/>
          <w:color w:val="auto"/>
          <w:sz w:val="28"/>
          <w:szCs w:val="28"/>
          <w:lang w:val="en-US"/>
        </w:rPr>
        <w:t xml:space="preserve"> </w:t>
      </w:r>
      <w:r w:rsidRPr="000E4F23">
        <w:rPr>
          <w:rStyle w:val="Arial"/>
          <w:rFonts w:ascii="Times New Roman" w:hAnsi="Times New Roman" w:cs="Times New Roman"/>
          <w:color w:val="auto"/>
          <w:sz w:val="28"/>
          <w:szCs w:val="28"/>
          <w:lang w:val="en-US"/>
        </w:rPr>
        <w:t xml:space="preserve">is the chaotic motion of particles in </w:t>
      </w:r>
      <w:proofErr w:type="spellStart"/>
      <w:r w:rsidRPr="000E4F23">
        <w:rPr>
          <w:rStyle w:val="Arial"/>
          <w:rFonts w:ascii="Times New Roman" w:hAnsi="Times New Roman" w:cs="Times New Roman"/>
          <w:color w:val="auto"/>
          <w:sz w:val="28"/>
          <w:szCs w:val="28"/>
          <w:lang w:val="en-US"/>
        </w:rPr>
        <w:t>microheterogeneous</w:t>
      </w:r>
      <w:proofErr w:type="spellEnd"/>
      <w:r w:rsidRPr="000E4F23">
        <w:rPr>
          <w:rStyle w:val="Arial"/>
          <w:rFonts w:ascii="Times New Roman" w:hAnsi="Times New Roman" w:cs="Times New Roman"/>
          <w:color w:val="auto"/>
          <w:sz w:val="28"/>
          <w:szCs w:val="28"/>
          <w:lang w:val="en-US"/>
        </w:rPr>
        <w:t xml:space="preserve"> systems resulting from the</w:t>
      </w:r>
      <w:r w:rsidR="003069D7">
        <w:rPr>
          <w:rStyle w:val="Arial"/>
          <w:rFonts w:ascii="Times New Roman" w:hAnsi="Times New Roman" w:cs="Times New Roman"/>
          <w:color w:val="auto"/>
          <w:sz w:val="28"/>
          <w:szCs w:val="28"/>
          <w:lang w:val="en-US"/>
        </w:rPr>
        <w:t xml:space="preserve"> thermal motion of the</w:t>
      </w:r>
      <w:r w:rsidR="003069D7" w:rsidRPr="003069D7">
        <w:rPr>
          <w:rStyle w:val="Arial"/>
          <w:rFonts w:ascii="Times New Roman" w:hAnsi="Times New Roman" w:cs="Times New Roman"/>
          <w:color w:val="auto"/>
          <w:sz w:val="28"/>
          <w:szCs w:val="28"/>
          <w:lang w:val="en-US"/>
        </w:rPr>
        <w:t xml:space="preserve"> </w:t>
      </w:r>
      <w:r w:rsidR="003069D7" w:rsidRPr="000E4F23">
        <w:rPr>
          <w:rStyle w:val="Arial"/>
          <w:rFonts w:ascii="Times New Roman" w:hAnsi="Times New Roman" w:cs="Times New Roman"/>
          <w:color w:val="auto"/>
          <w:sz w:val="28"/>
          <w:szCs w:val="28"/>
          <w:lang w:val="en-US"/>
        </w:rPr>
        <w:t>particles</w:t>
      </w:r>
      <w:r w:rsidR="003069D7">
        <w:rPr>
          <w:rStyle w:val="Arial"/>
          <w:rFonts w:ascii="Times New Roman" w:hAnsi="Times New Roman" w:cs="Times New Roman"/>
          <w:color w:val="auto"/>
          <w:sz w:val="28"/>
          <w:szCs w:val="28"/>
          <w:lang w:val="en-US"/>
        </w:rPr>
        <w:t xml:space="preserve"> of disperse</w:t>
      </w:r>
      <w:r w:rsidR="00234470">
        <w:rPr>
          <w:rStyle w:val="Arial"/>
          <w:rFonts w:ascii="Times New Roman" w:hAnsi="Times New Roman" w:cs="Times New Roman"/>
          <w:color w:val="auto"/>
          <w:sz w:val="28"/>
          <w:szCs w:val="28"/>
          <w:lang w:val="en-US"/>
        </w:rPr>
        <w:t>d</w:t>
      </w:r>
      <w:r w:rsidRPr="000E4F23">
        <w:rPr>
          <w:rStyle w:val="Arial"/>
          <w:rFonts w:ascii="Times New Roman" w:hAnsi="Times New Roman" w:cs="Times New Roman"/>
          <w:color w:val="auto"/>
          <w:sz w:val="28"/>
          <w:szCs w:val="28"/>
          <w:lang w:val="en-US"/>
        </w:rPr>
        <w:t xml:space="preserve"> phase and dispersion medium</w:t>
      </w:r>
      <w:r w:rsidR="005B2499" w:rsidRPr="000E4F23">
        <w:rPr>
          <w:color w:val="auto"/>
          <w:sz w:val="28"/>
          <w:szCs w:val="28"/>
          <w:lang w:val="en-US"/>
        </w:rPr>
        <w:t>.</w:t>
      </w:r>
    </w:p>
    <w:p w14:paraId="557CFB3C" w14:textId="39802558" w:rsidR="005B2499" w:rsidRPr="000E4F23" w:rsidRDefault="00A91D80" w:rsidP="005B2499">
      <w:pPr>
        <w:pStyle w:val="Text"/>
        <w:spacing w:line="240" w:lineRule="auto"/>
        <w:ind w:firstLine="709"/>
        <w:rPr>
          <w:color w:val="auto"/>
          <w:sz w:val="28"/>
          <w:szCs w:val="28"/>
          <w:lang w:val="en-US"/>
        </w:rPr>
      </w:pPr>
      <w:r w:rsidRPr="000E4F23">
        <w:rPr>
          <w:color w:val="auto"/>
          <w:sz w:val="28"/>
          <w:szCs w:val="28"/>
          <w:lang w:val="en-US"/>
        </w:rPr>
        <w:t xml:space="preserve">Specific properties </w:t>
      </w:r>
      <w:r w:rsidR="003069D7" w:rsidRPr="000E4F23">
        <w:rPr>
          <w:color w:val="auto"/>
          <w:sz w:val="28"/>
          <w:szCs w:val="28"/>
          <w:lang w:val="en-US"/>
        </w:rPr>
        <w:t xml:space="preserve">such as sedimentation-diffusion equilibrium </w:t>
      </w:r>
      <w:r w:rsidRPr="000E4F23">
        <w:rPr>
          <w:color w:val="auto"/>
          <w:sz w:val="28"/>
          <w:szCs w:val="28"/>
          <w:lang w:val="en-US"/>
        </w:rPr>
        <w:t>are typical for colloidal solutions</w:t>
      </w:r>
      <w:r w:rsidR="005B2499" w:rsidRPr="000E4F23">
        <w:rPr>
          <w:color w:val="auto"/>
          <w:sz w:val="28"/>
          <w:szCs w:val="28"/>
          <w:lang w:val="en-US"/>
        </w:rPr>
        <w:t>.</w:t>
      </w:r>
    </w:p>
    <w:p w14:paraId="36BF0118" w14:textId="24704F9D" w:rsidR="00B06D84" w:rsidRPr="000E4F23" w:rsidRDefault="00B06D84" w:rsidP="005B2499">
      <w:pPr>
        <w:ind w:firstLine="709"/>
        <w:jc w:val="both"/>
        <w:rPr>
          <w:sz w:val="28"/>
          <w:szCs w:val="28"/>
          <w:lang w:val="en-US"/>
        </w:rPr>
      </w:pPr>
      <w:r w:rsidRPr="000E4F23">
        <w:rPr>
          <w:sz w:val="28"/>
          <w:szCs w:val="28"/>
          <w:lang w:val="en-US"/>
        </w:rPr>
        <w:t xml:space="preserve">Dispersed phase particles in colloidal solutions settle under </w:t>
      </w:r>
      <w:r w:rsidR="003069D7">
        <w:rPr>
          <w:sz w:val="28"/>
          <w:szCs w:val="28"/>
          <w:lang w:val="en-US"/>
        </w:rPr>
        <w:t xml:space="preserve">the </w:t>
      </w:r>
      <w:r w:rsidRPr="000E4F23">
        <w:rPr>
          <w:sz w:val="28"/>
          <w:szCs w:val="28"/>
          <w:lang w:val="en-US"/>
        </w:rPr>
        <w:t xml:space="preserve">gravity forces. Sedimentation time depends on </w:t>
      </w:r>
      <w:r w:rsidR="003069D7">
        <w:rPr>
          <w:sz w:val="28"/>
          <w:szCs w:val="28"/>
          <w:lang w:val="en-US"/>
        </w:rPr>
        <w:t xml:space="preserve">the </w:t>
      </w:r>
      <w:r w:rsidRPr="000E4F23">
        <w:rPr>
          <w:sz w:val="28"/>
          <w:szCs w:val="28"/>
          <w:lang w:val="en-US"/>
        </w:rPr>
        <w:t xml:space="preserve">particle size. Sedimentation-diffusion equilibrium is the state attained when the force of gravity and diffusion forces act in the opposite direction, balancing one another. </w:t>
      </w:r>
      <w:r w:rsidR="00C668EB" w:rsidRPr="000E4F23">
        <w:rPr>
          <w:sz w:val="28"/>
          <w:szCs w:val="28"/>
          <w:lang w:val="en-US"/>
        </w:rPr>
        <w:t>This equilibrium can be disturbed by the influence of centrifugal force</w:t>
      </w:r>
      <w:r w:rsidR="003069D7">
        <w:rPr>
          <w:sz w:val="28"/>
          <w:szCs w:val="28"/>
          <w:lang w:val="en-US"/>
        </w:rPr>
        <w:t>s</w:t>
      </w:r>
      <w:r w:rsidR="00C668EB" w:rsidRPr="000E4F23">
        <w:rPr>
          <w:sz w:val="28"/>
          <w:szCs w:val="28"/>
          <w:lang w:val="en-US"/>
        </w:rPr>
        <w:t>, resu</w:t>
      </w:r>
      <w:r w:rsidR="003069D7">
        <w:rPr>
          <w:sz w:val="28"/>
          <w:szCs w:val="28"/>
          <w:lang w:val="en-US"/>
        </w:rPr>
        <w:t>lting in sedimentation process</w:t>
      </w:r>
      <w:r w:rsidR="00C668EB" w:rsidRPr="000E4F23">
        <w:rPr>
          <w:sz w:val="28"/>
          <w:szCs w:val="28"/>
          <w:lang w:val="en-US"/>
        </w:rPr>
        <w:t>. This principle is used in centrifuges. Centrifugation is used for separation of proteins, separation of blood cells components, separation of cell organelles from the tissue homogenates, etc.</w:t>
      </w:r>
    </w:p>
    <w:p w14:paraId="5899B675" w14:textId="77777777" w:rsidR="00A91D80" w:rsidRPr="000E4F23" w:rsidRDefault="00A91D80" w:rsidP="005B2499">
      <w:pPr>
        <w:ind w:firstLine="709"/>
        <w:jc w:val="both"/>
        <w:rPr>
          <w:sz w:val="28"/>
          <w:szCs w:val="28"/>
          <w:lang w:val="en-US"/>
        </w:rPr>
      </w:pPr>
    </w:p>
    <w:p w14:paraId="1BF97DF3" w14:textId="77777777" w:rsidR="00C668EB" w:rsidRPr="000E4F23" w:rsidRDefault="00C668EB" w:rsidP="0068053C">
      <w:pPr>
        <w:jc w:val="center"/>
        <w:outlineLvl w:val="0"/>
        <w:rPr>
          <w:b/>
          <w:i/>
          <w:sz w:val="28"/>
          <w:szCs w:val="28"/>
          <w:lang w:val="en-US"/>
        </w:rPr>
      </w:pPr>
      <w:r w:rsidRPr="000E4F23">
        <w:rPr>
          <w:b/>
          <w:i/>
          <w:sz w:val="28"/>
          <w:szCs w:val="28"/>
          <w:lang w:val="en-US"/>
        </w:rPr>
        <w:t>Optical properties of colloidal solutions</w:t>
      </w:r>
    </w:p>
    <w:p w14:paraId="4D6185C7" w14:textId="13413B30" w:rsidR="005B2499" w:rsidRPr="000E4F23" w:rsidRDefault="005B2499" w:rsidP="005B2499">
      <w:pPr>
        <w:jc w:val="both"/>
        <w:rPr>
          <w:sz w:val="28"/>
          <w:szCs w:val="28"/>
          <w:lang w:val="en-US"/>
        </w:rPr>
      </w:pPr>
      <w:r w:rsidRPr="000E4F23">
        <w:rPr>
          <w:lang w:val="en-US"/>
        </w:rPr>
        <w:tab/>
      </w:r>
      <w:r w:rsidR="00C668EB" w:rsidRPr="000E4F23">
        <w:rPr>
          <w:sz w:val="28"/>
          <w:szCs w:val="28"/>
          <w:lang w:val="en-US"/>
        </w:rPr>
        <w:t xml:space="preserve">Colloidal solutions are optically heterogeneous (have different size, shape and </w:t>
      </w:r>
      <w:r w:rsidR="00234470" w:rsidRPr="000E4F23">
        <w:rPr>
          <w:sz w:val="28"/>
          <w:szCs w:val="28"/>
          <w:lang w:val="en-US"/>
        </w:rPr>
        <w:t xml:space="preserve">particles </w:t>
      </w:r>
      <w:r w:rsidR="00C668EB" w:rsidRPr="000E4F23">
        <w:rPr>
          <w:sz w:val="28"/>
          <w:szCs w:val="28"/>
          <w:lang w:val="en-US"/>
        </w:rPr>
        <w:t>structure)</w:t>
      </w:r>
      <w:r w:rsidR="00234470">
        <w:rPr>
          <w:sz w:val="28"/>
          <w:szCs w:val="28"/>
          <w:lang w:val="en-US"/>
        </w:rPr>
        <w:t>,</w:t>
      </w:r>
      <w:r w:rsidR="00C668EB" w:rsidRPr="000E4F23">
        <w:rPr>
          <w:sz w:val="28"/>
          <w:szCs w:val="28"/>
          <w:lang w:val="en-US"/>
        </w:rPr>
        <w:t xml:space="preserve"> so colloidal solutions have the ability to</w:t>
      </w:r>
      <w:r w:rsidRPr="000E4F23">
        <w:rPr>
          <w:sz w:val="28"/>
          <w:szCs w:val="28"/>
          <w:lang w:val="en-US"/>
        </w:rPr>
        <w:t>:</w:t>
      </w:r>
    </w:p>
    <w:p w14:paraId="31560D78" w14:textId="29D032B8" w:rsidR="005B2499" w:rsidRPr="000E4F23" w:rsidRDefault="005B2499" w:rsidP="005B2499">
      <w:pPr>
        <w:ind w:firstLine="709"/>
        <w:jc w:val="both"/>
        <w:rPr>
          <w:sz w:val="28"/>
          <w:szCs w:val="28"/>
          <w:lang w:val="en-US"/>
        </w:rPr>
      </w:pPr>
      <w:r w:rsidRPr="000E4F23">
        <w:rPr>
          <w:sz w:val="28"/>
          <w:szCs w:val="28"/>
          <w:lang w:val="en-US"/>
        </w:rPr>
        <w:t xml:space="preserve">- </w:t>
      </w:r>
      <w:r w:rsidR="00C668EB" w:rsidRPr="000E4F23">
        <w:rPr>
          <w:sz w:val="28"/>
          <w:szCs w:val="28"/>
          <w:lang w:val="en-US"/>
        </w:rPr>
        <w:t xml:space="preserve">scatter light </w:t>
      </w:r>
      <w:r w:rsidRPr="000E4F23">
        <w:rPr>
          <w:sz w:val="28"/>
          <w:szCs w:val="28"/>
          <w:lang w:val="en-US"/>
        </w:rPr>
        <w:t>(</w:t>
      </w:r>
      <w:r w:rsidR="00FA797B" w:rsidRPr="00FA797B">
        <w:rPr>
          <w:sz w:val="28"/>
          <w:szCs w:val="28"/>
          <w:lang w:val="en-US"/>
        </w:rPr>
        <w:t>opalescent effect</w:t>
      </w:r>
      <w:r w:rsidR="00FA797B">
        <w:rPr>
          <w:sz w:val="28"/>
          <w:szCs w:val="28"/>
          <w:lang w:val="en-US"/>
        </w:rPr>
        <w:t xml:space="preserve"> due to light</w:t>
      </w:r>
      <w:r w:rsidR="00C668EB" w:rsidRPr="000E4F23">
        <w:rPr>
          <w:sz w:val="28"/>
          <w:szCs w:val="28"/>
          <w:lang w:val="en-US"/>
        </w:rPr>
        <w:t xml:space="preserve"> diffraction</w:t>
      </w:r>
      <w:r w:rsidRPr="000E4F23">
        <w:rPr>
          <w:sz w:val="28"/>
          <w:szCs w:val="28"/>
          <w:lang w:val="en-US"/>
        </w:rPr>
        <w:t>);</w:t>
      </w:r>
    </w:p>
    <w:p w14:paraId="4D4F76D4" w14:textId="5FDAB38D" w:rsidR="00516D7D" w:rsidRPr="000E4F23" w:rsidRDefault="005B2499" w:rsidP="005B2499">
      <w:pPr>
        <w:ind w:firstLine="709"/>
        <w:jc w:val="both"/>
        <w:rPr>
          <w:sz w:val="28"/>
          <w:szCs w:val="28"/>
          <w:lang w:val="en-US"/>
        </w:rPr>
      </w:pPr>
      <w:r w:rsidRPr="000E4F23">
        <w:rPr>
          <w:sz w:val="28"/>
          <w:szCs w:val="28"/>
          <w:lang w:val="en-US"/>
        </w:rPr>
        <w:t xml:space="preserve">- </w:t>
      </w:r>
      <w:r w:rsidR="00516D7D" w:rsidRPr="000E4F23">
        <w:rPr>
          <w:sz w:val="28"/>
          <w:szCs w:val="28"/>
          <w:lang w:val="en-US"/>
        </w:rPr>
        <w:t xml:space="preserve">Tyndall effect – the appearance of cone at a side lighting of </w:t>
      </w:r>
      <w:r w:rsidR="00F5768D">
        <w:rPr>
          <w:sz w:val="28"/>
          <w:szCs w:val="28"/>
          <w:lang w:val="en-US"/>
        </w:rPr>
        <w:t xml:space="preserve">the </w:t>
      </w:r>
      <w:r w:rsidR="00516D7D" w:rsidRPr="000E4F23">
        <w:rPr>
          <w:sz w:val="28"/>
          <w:szCs w:val="28"/>
          <w:lang w:val="en-US"/>
        </w:rPr>
        <w:t>colloidal solution on a dark background. This effect caused by the size of colloidal particles. Since the size of colloidal particles larger compared to the wavelength of light in the visible region, a beam of light falling on the surface of particles whose dimensions are larger than the wavelength of the beam repelled from causing a diffraction (light scattering).</w:t>
      </w:r>
    </w:p>
    <w:p w14:paraId="7C8E92BB" w14:textId="3E222BC4" w:rsidR="00705CEB" w:rsidRPr="000E4F23" w:rsidRDefault="005B2499" w:rsidP="005B2499">
      <w:pPr>
        <w:ind w:firstLine="709"/>
        <w:jc w:val="both"/>
        <w:rPr>
          <w:sz w:val="28"/>
          <w:szCs w:val="28"/>
          <w:lang w:val="en-US"/>
        </w:rPr>
      </w:pPr>
      <w:r w:rsidRPr="000E4F23">
        <w:rPr>
          <w:sz w:val="28"/>
          <w:szCs w:val="28"/>
          <w:lang w:val="en-US"/>
        </w:rPr>
        <w:t xml:space="preserve">  - </w:t>
      </w:r>
      <w:proofErr w:type="gramStart"/>
      <w:r w:rsidR="00705CEB" w:rsidRPr="000E4F23">
        <w:rPr>
          <w:sz w:val="28"/>
          <w:szCs w:val="28"/>
          <w:lang w:val="en-US"/>
        </w:rPr>
        <w:t>light</w:t>
      </w:r>
      <w:proofErr w:type="gramEnd"/>
      <w:r w:rsidR="00705CEB" w:rsidRPr="000E4F23">
        <w:rPr>
          <w:sz w:val="28"/>
          <w:szCs w:val="28"/>
          <w:lang w:val="en-US"/>
        </w:rPr>
        <w:t xml:space="preserve"> absorption</w:t>
      </w:r>
      <w:r w:rsidRPr="000E4F23">
        <w:rPr>
          <w:sz w:val="28"/>
          <w:szCs w:val="28"/>
          <w:lang w:val="en-US"/>
        </w:rPr>
        <w:t xml:space="preserve">. </w:t>
      </w:r>
      <w:r w:rsidR="00FA797B" w:rsidRPr="00FA797B">
        <w:rPr>
          <w:sz w:val="28"/>
          <w:szCs w:val="28"/>
          <w:lang w:val="en-US"/>
        </w:rPr>
        <w:t xml:space="preserve">The </w:t>
      </w:r>
      <w:proofErr w:type="spellStart"/>
      <w:r w:rsidR="00FA797B" w:rsidRPr="00FA797B">
        <w:rPr>
          <w:sz w:val="28"/>
          <w:szCs w:val="28"/>
          <w:lang w:val="en-US"/>
        </w:rPr>
        <w:t>colourless</w:t>
      </w:r>
      <w:proofErr w:type="spellEnd"/>
      <w:r w:rsidR="00FA797B" w:rsidRPr="00FA797B">
        <w:rPr>
          <w:sz w:val="28"/>
          <w:szCs w:val="28"/>
          <w:lang w:val="en-US"/>
        </w:rPr>
        <w:t xml:space="preserve"> colloids absorb only in the ultraviolet part of the spectrum, and the absorption in the visible spectrum is usually very weak.</w:t>
      </w:r>
      <w:r w:rsidR="00705CEB" w:rsidRPr="000E4F23">
        <w:rPr>
          <w:sz w:val="28"/>
          <w:szCs w:val="28"/>
          <w:lang w:val="en-US"/>
        </w:rPr>
        <w:t xml:space="preserve"> Selective light absorption is a function of </w:t>
      </w:r>
      <w:proofErr w:type="spellStart"/>
      <w:r w:rsidR="00705CEB" w:rsidRPr="000E4F23">
        <w:rPr>
          <w:sz w:val="28"/>
          <w:szCs w:val="28"/>
          <w:lang w:val="en-US"/>
        </w:rPr>
        <w:t>dispersity</w:t>
      </w:r>
      <w:proofErr w:type="spellEnd"/>
      <w:r w:rsidR="00705CEB" w:rsidRPr="000E4F23">
        <w:rPr>
          <w:sz w:val="28"/>
          <w:szCs w:val="28"/>
          <w:lang w:val="en-US"/>
        </w:rPr>
        <w:t xml:space="preserve">. Highly dispersed sols absorb the green part of the spectrum (they have red color). With increasing </w:t>
      </w:r>
      <w:r w:rsidR="00F5768D">
        <w:rPr>
          <w:sz w:val="28"/>
          <w:szCs w:val="28"/>
          <w:lang w:val="en-US"/>
        </w:rPr>
        <w:t xml:space="preserve">the </w:t>
      </w:r>
      <w:r w:rsidR="00705CEB" w:rsidRPr="000E4F23">
        <w:rPr>
          <w:sz w:val="28"/>
          <w:szCs w:val="28"/>
          <w:lang w:val="en-US"/>
        </w:rPr>
        <w:t xml:space="preserve">particle size </w:t>
      </w:r>
      <w:r w:rsidR="00F5768D">
        <w:rPr>
          <w:sz w:val="28"/>
          <w:szCs w:val="28"/>
          <w:lang w:val="en-US"/>
        </w:rPr>
        <w:t xml:space="preserve">the </w:t>
      </w:r>
      <w:r w:rsidR="00705CEB" w:rsidRPr="000E4F23">
        <w:rPr>
          <w:sz w:val="28"/>
          <w:szCs w:val="28"/>
          <w:lang w:val="en-US"/>
        </w:rPr>
        <w:t>color of sol become</w:t>
      </w:r>
      <w:r w:rsidR="00F5768D">
        <w:rPr>
          <w:sz w:val="28"/>
          <w:szCs w:val="28"/>
          <w:lang w:val="en-US"/>
        </w:rPr>
        <w:t>s</w:t>
      </w:r>
      <w:r w:rsidR="00705CEB" w:rsidRPr="000E4F23">
        <w:rPr>
          <w:sz w:val="28"/>
          <w:szCs w:val="28"/>
          <w:lang w:val="en-US"/>
        </w:rPr>
        <w:t xml:space="preserve"> blue. </w:t>
      </w:r>
    </w:p>
    <w:p w14:paraId="04A00979" w14:textId="54622CE6" w:rsidR="005B2499" w:rsidRPr="000E4F23" w:rsidRDefault="00FA797B" w:rsidP="005B2499">
      <w:pPr>
        <w:ind w:firstLine="709"/>
        <w:jc w:val="both"/>
        <w:rPr>
          <w:sz w:val="28"/>
          <w:szCs w:val="28"/>
          <w:lang w:val="en-US"/>
        </w:rPr>
      </w:pPr>
      <w:r>
        <w:rPr>
          <w:sz w:val="28"/>
          <w:szCs w:val="28"/>
          <w:lang w:val="en-US"/>
        </w:rPr>
        <w:t>The important biomedical research</w:t>
      </w:r>
      <w:r w:rsidR="000B0F10">
        <w:rPr>
          <w:sz w:val="28"/>
          <w:szCs w:val="28"/>
          <w:lang w:val="en-US"/>
        </w:rPr>
        <w:t>es</w:t>
      </w:r>
      <w:r w:rsidR="00705CEB" w:rsidRPr="000E4F23">
        <w:rPr>
          <w:sz w:val="28"/>
          <w:szCs w:val="28"/>
          <w:lang w:val="en-US"/>
        </w:rPr>
        <w:t xml:space="preserve"> </w:t>
      </w:r>
      <w:r>
        <w:rPr>
          <w:sz w:val="28"/>
          <w:szCs w:val="28"/>
          <w:lang w:val="en-US"/>
        </w:rPr>
        <w:t>methods</w:t>
      </w:r>
      <w:r w:rsidRPr="000E4F23">
        <w:rPr>
          <w:sz w:val="28"/>
          <w:szCs w:val="28"/>
          <w:lang w:val="en-US"/>
        </w:rPr>
        <w:t xml:space="preserve"> </w:t>
      </w:r>
      <w:r w:rsidR="000B0F10">
        <w:rPr>
          <w:sz w:val="28"/>
          <w:szCs w:val="28"/>
          <w:lang w:val="en-US"/>
        </w:rPr>
        <w:t>are based</w:t>
      </w:r>
      <w:r w:rsidR="00A8102C" w:rsidRPr="000E4F23">
        <w:rPr>
          <w:sz w:val="28"/>
          <w:szCs w:val="28"/>
          <w:lang w:val="en-US"/>
        </w:rPr>
        <w:t xml:space="preserve"> on</w:t>
      </w:r>
      <w:r w:rsidR="00705CEB" w:rsidRPr="000E4F23">
        <w:rPr>
          <w:sz w:val="28"/>
          <w:szCs w:val="28"/>
          <w:lang w:val="en-US"/>
        </w:rPr>
        <w:t xml:space="preserve"> </w:t>
      </w:r>
      <w:r>
        <w:rPr>
          <w:sz w:val="28"/>
          <w:szCs w:val="28"/>
          <w:lang w:val="en-US"/>
        </w:rPr>
        <w:t xml:space="preserve">the </w:t>
      </w:r>
      <w:r w:rsidR="00705CEB" w:rsidRPr="000E4F23">
        <w:rPr>
          <w:sz w:val="28"/>
          <w:szCs w:val="28"/>
          <w:lang w:val="en-US"/>
        </w:rPr>
        <w:t xml:space="preserve">light scattering </w:t>
      </w:r>
      <w:r w:rsidR="00A8102C" w:rsidRPr="000E4F23">
        <w:rPr>
          <w:sz w:val="28"/>
          <w:szCs w:val="28"/>
          <w:lang w:val="en-US"/>
        </w:rPr>
        <w:t xml:space="preserve">by </w:t>
      </w:r>
      <w:r w:rsidR="00705CEB" w:rsidRPr="000E4F23">
        <w:rPr>
          <w:sz w:val="28"/>
          <w:szCs w:val="28"/>
          <w:lang w:val="en-US"/>
        </w:rPr>
        <w:t xml:space="preserve">colloidal particles. </w:t>
      </w:r>
      <w:r w:rsidR="00A8102C" w:rsidRPr="000E4F23">
        <w:rPr>
          <w:sz w:val="28"/>
          <w:szCs w:val="28"/>
          <w:lang w:val="en-US"/>
        </w:rPr>
        <w:t>The concentration of protein in the urine determine</w:t>
      </w:r>
      <w:r w:rsidR="006871DB">
        <w:rPr>
          <w:sz w:val="28"/>
          <w:szCs w:val="28"/>
          <w:lang w:val="en-US"/>
        </w:rPr>
        <w:t>s</w:t>
      </w:r>
      <w:r w:rsidR="00A8102C" w:rsidRPr="000E4F23">
        <w:rPr>
          <w:sz w:val="28"/>
          <w:szCs w:val="28"/>
          <w:lang w:val="en-US"/>
        </w:rPr>
        <w:t xml:space="preserve"> b</w:t>
      </w:r>
      <w:r w:rsidR="00705CEB" w:rsidRPr="000E4F23">
        <w:rPr>
          <w:sz w:val="28"/>
          <w:szCs w:val="28"/>
          <w:lang w:val="en-US"/>
        </w:rPr>
        <w:t>y th</w:t>
      </w:r>
      <w:r w:rsidR="00A8102C" w:rsidRPr="000E4F23">
        <w:rPr>
          <w:sz w:val="28"/>
          <w:szCs w:val="28"/>
          <w:lang w:val="en-US"/>
        </w:rPr>
        <w:t>e</w:t>
      </w:r>
      <w:r w:rsidR="00705CEB" w:rsidRPr="000E4F23">
        <w:rPr>
          <w:sz w:val="28"/>
          <w:szCs w:val="28"/>
          <w:lang w:val="en-US"/>
        </w:rPr>
        <w:t xml:space="preserve"> </w:t>
      </w:r>
      <w:proofErr w:type="spellStart"/>
      <w:r w:rsidR="00705CEB" w:rsidRPr="000E4F23">
        <w:rPr>
          <w:sz w:val="28"/>
          <w:szCs w:val="28"/>
          <w:lang w:val="en-US"/>
        </w:rPr>
        <w:t>turbidimeter</w:t>
      </w:r>
      <w:proofErr w:type="spellEnd"/>
      <w:r w:rsidR="00503906">
        <w:rPr>
          <w:sz w:val="28"/>
          <w:szCs w:val="28"/>
          <w:lang w:val="en-US"/>
        </w:rPr>
        <w:t>. The turbidity is proportional to the suspended solid concentration. This</w:t>
      </w:r>
      <w:r w:rsidR="00503906" w:rsidRPr="000E4F23">
        <w:rPr>
          <w:sz w:val="28"/>
          <w:szCs w:val="28"/>
          <w:lang w:val="en-US"/>
        </w:rPr>
        <w:t xml:space="preserve"> technique </w:t>
      </w:r>
      <w:r w:rsidR="00503906">
        <w:rPr>
          <w:sz w:val="28"/>
          <w:szCs w:val="28"/>
          <w:lang w:val="en-US"/>
        </w:rPr>
        <w:t>measures the transmitted and scattered light intensity due to</w:t>
      </w:r>
      <w:r w:rsidR="00A8102C" w:rsidRPr="000E4F23">
        <w:rPr>
          <w:sz w:val="28"/>
          <w:szCs w:val="28"/>
          <w:lang w:val="en-US"/>
        </w:rPr>
        <w:t xml:space="preserve"> scattering </w:t>
      </w:r>
      <w:r w:rsidR="0053478F">
        <w:rPr>
          <w:sz w:val="28"/>
          <w:szCs w:val="28"/>
          <w:lang w:val="en-US"/>
        </w:rPr>
        <w:t xml:space="preserve">and absorption </w:t>
      </w:r>
      <w:r w:rsidR="00503906">
        <w:rPr>
          <w:sz w:val="28"/>
          <w:szCs w:val="28"/>
          <w:lang w:val="en-US"/>
        </w:rPr>
        <w:t>effect</w:t>
      </w:r>
      <w:r w:rsidR="00503906" w:rsidRPr="000E4F23">
        <w:rPr>
          <w:sz w:val="28"/>
          <w:szCs w:val="28"/>
          <w:lang w:val="en-US"/>
        </w:rPr>
        <w:t xml:space="preserve"> of colloidal particles</w:t>
      </w:r>
      <w:r w:rsidR="00705CEB" w:rsidRPr="000E4F23">
        <w:rPr>
          <w:sz w:val="28"/>
          <w:szCs w:val="28"/>
          <w:lang w:val="en-US"/>
        </w:rPr>
        <w:t>.</w:t>
      </w:r>
      <w:r w:rsidR="00A8102C" w:rsidRPr="000E4F23">
        <w:rPr>
          <w:sz w:val="28"/>
          <w:szCs w:val="28"/>
          <w:lang w:val="en-US"/>
        </w:rPr>
        <w:t xml:space="preserve"> Ultra-microscope (observation of particles on a dark background with side lighting) and electron </w:t>
      </w:r>
      <w:r w:rsidR="00A8102C" w:rsidRPr="000E4F23">
        <w:rPr>
          <w:sz w:val="28"/>
          <w:szCs w:val="28"/>
          <w:lang w:val="en-US"/>
        </w:rPr>
        <w:lastRenderedPageBreak/>
        <w:t xml:space="preserve">microscope </w:t>
      </w:r>
      <w:r w:rsidR="00F72D2B" w:rsidRPr="000E4F23">
        <w:rPr>
          <w:sz w:val="28"/>
          <w:szCs w:val="28"/>
          <w:lang w:val="en-US"/>
        </w:rPr>
        <w:t>enable</w:t>
      </w:r>
      <w:r w:rsidR="00A8102C" w:rsidRPr="000E4F23">
        <w:rPr>
          <w:sz w:val="28"/>
          <w:szCs w:val="28"/>
          <w:lang w:val="en-US"/>
        </w:rPr>
        <w:t xml:space="preserve"> to determine the concentration and </w:t>
      </w:r>
      <w:r w:rsidR="00E609A8">
        <w:rPr>
          <w:sz w:val="28"/>
          <w:szCs w:val="28"/>
          <w:lang w:val="en-US"/>
        </w:rPr>
        <w:t xml:space="preserve">the </w:t>
      </w:r>
      <w:proofErr w:type="spellStart"/>
      <w:r w:rsidR="00F72D2B" w:rsidRPr="000E4F23">
        <w:rPr>
          <w:sz w:val="28"/>
          <w:szCs w:val="28"/>
          <w:lang w:val="en-US"/>
        </w:rPr>
        <w:t>dispersity</w:t>
      </w:r>
      <w:proofErr w:type="spellEnd"/>
      <w:r w:rsidR="00F72D2B" w:rsidRPr="000E4F23">
        <w:rPr>
          <w:sz w:val="28"/>
          <w:szCs w:val="28"/>
          <w:lang w:val="en-US"/>
        </w:rPr>
        <w:t xml:space="preserve"> </w:t>
      </w:r>
      <w:r w:rsidR="00A8102C" w:rsidRPr="000E4F23">
        <w:rPr>
          <w:sz w:val="28"/>
          <w:szCs w:val="28"/>
          <w:lang w:val="en-US"/>
        </w:rPr>
        <w:t xml:space="preserve">of particles in </w:t>
      </w:r>
      <w:r w:rsidR="000B0F10">
        <w:rPr>
          <w:sz w:val="28"/>
          <w:szCs w:val="28"/>
          <w:lang w:val="en-US"/>
        </w:rPr>
        <w:t xml:space="preserve">a </w:t>
      </w:r>
      <w:r w:rsidR="00A8102C" w:rsidRPr="000E4F23">
        <w:rPr>
          <w:sz w:val="28"/>
          <w:szCs w:val="28"/>
          <w:lang w:val="en-US"/>
        </w:rPr>
        <w:t>biological matrix.</w:t>
      </w:r>
    </w:p>
    <w:p w14:paraId="0A980C0D" w14:textId="77777777" w:rsidR="005B2499" w:rsidRDefault="00F72D2B" w:rsidP="005B2499">
      <w:pPr>
        <w:ind w:firstLine="709"/>
        <w:jc w:val="both"/>
        <w:rPr>
          <w:sz w:val="28"/>
          <w:szCs w:val="28"/>
          <w:lang w:val="en-US"/>
        </w:rPr>
      </w:pPr>
      <w:r w:rsidRPr="000E4F23">
        <w:rPr>
          <w:sz w:val="28"/>
          <w:szCs w:val="28"/>
          <w:lang w:val="en-US"/>
        </w:rPr>
        <w:t xml:space="preserve">An electron microscope uses an </w:t>
      </w:r>
      <w:r w:rsidR="00746BDD" w:rsidRPr="000E4F23">
        <w:rPr>
          <w:sz w:val="28"/>
          <w:szCs w:val="28"/>
          <w:lang w:val="en-US"/>
        </w:rPr>
        <w:t>“</w:t>
      </w:r>
      <w:r w:rsidRPr="000E4F23">
        <w:rPr>
          <w:sz w:val="28"/>
          <w:szCs w:val="28"/>
          <w:lang w:val="en-US"/>
        </w:rPr>
        <w:t>electron beam</w:t>
      </w:r>
      <w:r w:rsidR="00746BDD" w:rsidRPr="000E4F23">
        <w:rPr>
          <w:sz w:val="28"/>
          <w:szCs w:val="28"/>
          <w:lang w:val="en-US"/>
        </w:rPr>
        <w:t>”</w:t>
      </w:r>
      <w:r w:rsidRPr="000E4F23">
        <w:rPr>
          <w:sz w:val="28"/>
          <w:szCs w:val="28"/>
          <w:lang w:val="en-US"/>
        </w:rPr>
        <w:t xml:space="preserve"> to produce the image of the object and magnification is obtained by </w:t>
      </w:r>
      <w:r w:rsidR="00746BDD" w:rsidRPr="000E4F23">
        <w:rPr>
          <w:sz w:val="28"/>
          <w:szCs w:val="28"/>
          <w:lang w:val="en-US"/>
        </w:rPr>
        <w:t>“</w:t>
      </w:r>
      <w:r w:rsidRPr="000E4F23">
        <w:rPr>
          <w:sz w:val="28"/>
          <w:szCs w:val="28"/>
          <w:lang w:val="en-US"/>
        </w:rPr>
        <w:t>electromagnetic fields</w:t>
      </w:r>
      <w:r w:rsidR="00746BDD" w:rsidRPr="000E4F23">
        <w:rPr>
          <w:sz w:val="28"/>
          <w:szCs w:val="28"/>
          <w:lang w:val="en-US"/>
        </w:rPr>
        <w:t>”</w:t>
      </w:r>
      <w:r w:rsidRPr="000E4F23">
        <w:rPr>
          <w:sz w:val="28"/>
          <w:szCs w:val="28"/>
          <w:lang w:val="en-US"/>
        </w:rPr>
        <w:t xml:space="preserve">; unlike light or optical microscopes, in which </w:t>
      </w:r>
      <w:r w:rsidR="00746BDD" w:rsidRPr="000E4F23">
        <w:rPr>
          <w:sz w:val="28"/>
          <w:szCs w:val="28"/>
          <w:lang w:val="en-US"/>
        </w:rPr>
        <w:t>“</w:t>
      </w:r>
      <w:r w:rsidRPr="000E4F23">
        <w:rPr>
          <w:sz w:val="28"/>
          <w:szCs w:val="28"/>
          <w:lang w:val="en-US"/>
        </w:rPr>
        <w:t>light waves</w:t>
      </w:r>
      <w:r w:rsidR="00746BDD" w:rsidRPr="000E4F23">
        <w:rPr>
          <w:sz w:val="28"/>
          <w:szCs w:val="28"/>
          <w:lang w:val="en-US"/>
        </w:rPr>
        <w:t>”</w:t>
      </w:r>
      <w:r w:rsidRPr="000E4F23">
        <w:rPr>
          <w:sz w:val="28"/>
          <w:szCs w:val="28"/>
          <w:lang w:val="en-US"/>
        </w:rPr>
        <w:t xml:space="preserve"> are used to produce the image and magnification is obtained by a system of </w:t>
      </w:r>
      <w:r w:rsidR="00746BDD" w:rsidRPr="000E4F23">
        <w:rPr>
          <w:sz w:val="28"/>
          <w:szCs w:val="28"/>
          <w:lang w:val="en-US"/>
        </w:rPr>
        <w:t>“</w:t>
      </w:r>
      <w:r w:rsidRPr="000E4F23">
        <w:rPr>
          <w:sz w:val="28"/>
          <w:szCs w:val="28"/>
          <w:lang w:val="en-US"/>
        </w:rPr>
        <w:t>optical lenses</w:t>
      </w:r>
      <w:r w:rsidR="00746BDD" w:rsidRPr="000E4F23">
        <w:rPr>
          <w:sz w:val="28"/>
          <w:szCs w:val="28"/>
          <w:lang w:val="en-US"/>
        </w:rPr>
        <w:t>”.</w:t>
      </w:r>
    </w:p>
    <w:p w14:paraId="0612FED5" w14:textId="77777777" w:rsidR="00B46723" w:rsidRPr="000E4F23" w:rsidRDefault="00B46723" w:rsidP="005B2499">
      <w:pPr>
        <w:ind w:firstLine="709"/>
        <w:jc w:val="both"/>
        <w:rPr>
          <w:sz w:val="28"/>
          <w:szCs w:val="28"/>
          <w:lang w:val="en-US"/>
        </w:rPr>
      </w:pPr>
    </w:p>
    <w:p w14:paraId="21C6D605" w14:textId="77777777" w:rsidR="005B2499" w:rsidRPr="00B46723" w:rsidRDefault="005B2499" w:rsidP="005B2499">
      <w:pPr>
        <w:ind w:firstLine="709"/>
        <w:jc w:val="center"/>
        <w:rPr>
          <w:b/>
          <w:sz w:val="28"/>
          <w:szCs w:val="28"/>
          <w:lang w:val="en-US"/>
        </w:rPr>
      </w:pPr>
      <w:r w:rsidRPr="00B46723">
        <w:rPr>
          <w:b/>
          <w:sz w:val="28"/>
          <w:szCs w:val="28"/>
          <w:lang w:val="en-US"/>
        </w:rPr>
        <w:t xml:space="preserve">7. </w:t>
      </w:r>
      <w:proofErr w:type="spellStart"/>
      <w:r w:rsidR="00746BDD" w:rsidRPr="00B46723">
        <w:rPr>
          <w:b/>
          <w:sz w:val="28"/>
          <w:szCs w:val="28"/>
          <w:lang w:val="en-US"/>
        </w:rPr>
        <w:t>Electrokinetic</w:t>
      </w:r>
      <w:proofErr w:type="spellEnd"/>
      <w:r w:rsidR="00746BDD" w:rsidRPr="00B46723">
        <w:rPr>
          <w:b/>
          <w:sz w:val="28"/>
          <w:szCs w:val="28"/>
          <w:lang w:val="en-US"/>
        </w:rPr>
        <w:t xml:space="preserve"> properties of colloidal solutions</w:t>
      </w:r>
    </w:p>
    <w:p w14:paraId="640D50D6" w14:textId="77777777" w:rsidR="00B46723" w:rsidRDefault="00B46723" w:rsidP="005B2499">
      <w:pPr>
        <w:ind w:firstLine="709"/>
        <w:jc w:val="both"/>
        <w:rPr>
          <w:sz w:val="28"/>
          <w:szCs w:val="28"/>
          <w:lang w:val="en-US"/>
        </w:rPr>
      </w:pPr>
    </w:p>
    <w:p w14:paraId="6DE30578" w14:textId="3FA5BBAC" w:rsidR="00541F69" w:rsidRPr="000E4F23" w:rsidRDefault="00541F69" w:rsidP="005B2499">
      <w:pPr>
        <w:ind w:firstLine="709"/>
        <w:jc w:val="both"/>
        <w:rPr>
          <w:sz w:val="28"/>
          <w:szCs w:val="28"/>
          <w:lang w:val="en-US"/>
        </w:rPr>
      </w:pPr>
      <w:proofErr w:type="spellStart"/>
      <w:r w:rsidRPr="000E4F23">
        <w:rPr>
          <w:sz w:val="28"/>
          <w:szCs w:val="28"/>
          <w:lang w:val="en-US"/>
        </w:rPr>
        <w:t>Electrokinetic</w:t>
      </w:r>
      <w:proofErr w:type="spellEnd"/>
      <w:r w:rsidRPr="000E4F23">
        <w:rPr>
          <w:sz w:val="28"/>
          <w:szCs w:val="28"/>
          <w:lang w:val="en-US"/>
        </w:rPr>
        <w:t xml:space="preserve"> phenomena </w:t>
      </w:r>
      <w:r w:rsidR="0053478F">
        <w:rPr>
          <w:sz w:val="28"/>
          <w:szCs w:val="28"/>
          <w:lang w:val="en-US"/>
        </w:rPr>
        <w:t xml:space="preserve">are </w:t>
      </w:r>
      <w:r w:rsidR="00115958">
        <w:rPr>
          <w:sz w:val="28"/>
          <w:szCs w:val="28"/>
          <w:lang w:val="en-US"/>
        </w:rPr>
        <w:t>processes</w:t>
      </w:r>
      <w:r w:rsidRPr="000E4F23">
        <w:rPr>
          <w:sz w:val="28"/>
          <w:szCs w:val="28"/>
          <w:lang w:val="en-US"/>
        </w:rPr>
        <w:t xml:space="preserve"> occurring in heterogeneous system with a relative movement of two phases involving electric field (F.F. </w:t>
      </w:r>
      <w:proofErr w:type="spellStart"/>
      <w:r w:rsidRPr="000E4F23">
        <w:rPr>
          <w:sz w:val="28"/>
          <w:szCs w:val="28"/>
          <w:lang w:val="en-US"/>
        </w:rPr>
        <w:t>Reuss</w:t>
      </w:r>
      <w:proofErr w:type="spellEnd"/>
      <w:r w:rsidRPr="000E4F23">
        <w:rPr>
          <w:sz w:val="28"/>
          <w:szCs w:val="28"/>
          <w:lang w:val="en-US"/>
        </w:rPr>
        <w:t xml:space="preserve">). The reason of </w:t>
      </w:r>
      <w:proofErr w:type="spellStart"/>
      <w:r w:rsidRPr="000E4F23">
        <w:rPr>
          <w:sz w:val="28"/>
          <w:szCs w:val="28"/>
          <w:lang w:val="en-US"/>
        </w:rPr>
        <w:t>electrokinetic</w:t>
      </w:r>
      <w:proofErr w:type="spellEnd"/>
      <w:r w:rsidRPr="000E4F23">
        <w:rPr>
          <w:sz w:val="28"/>
          <w:szCs w:val="28"/>
          <w:lang w:val="en-US"/>
        </w:rPr>
        <w:t xml:space="preserve"> phenomena is the existence </w:t>
      </w:r>
      <w:r w:rsidR="00332A6A" w:rsidRPr="000E4F23">
        <w:rPr>
          <w:sz w:val="28"/>
          <w:szCs w:val="28"/>
          <w:lang w:val="en-US"/>
        </w:rPr>
        <w:t xml:space="preserve">of the </w:t>
      </w:r>
      <w:r w:rsidRPr="000E4F23">
        <w:rPr>
          <w:sz w:val="28"/>
          <w:szCs w:val="28"/>
          <w:lang w:val="en-US"/>
        </w:rPr>
        <w:t>electrical double layer</w:t>
      </w:r>
      <w:r w:rsidR="00DE442E" w:rsidRPr="00DE442E">
        <w:rPr>
          <w:sz w:val="28"/>
          <w:szCs w:val="28"/>
          <w:lang w:val="en-US"/>
        </w:rPr>
        <w:t xml:space="preserve"> </w:t>
      </w:r>
      <w:r w:rsidR="00DE442E" w:rsidRPr="000E4F23">
        <w:rPr>
          <w:sz w:val="28"/>
          <w:szCs w:val="28"/>
          <w:lang w:val="en-US"/>
        </w:rPr>
        <w:t>in the interface of solid phase and liquid medium</w:t>
      </w:r>
      <w:r w:rsidRPr="000E4F23">
        <w:rPr>
          <w:sz w:val="28"/>
          <w:szCs w:val="28"/>
          <w:lang w:val="en-US"/>
        </w:rPr>
        <w:t xml:space="preserve"> </w:t>
      </w:r>
      <w:r w:rsidR="005E0557">
        <w:rPr>
          <w:sz w:val="28"/>
          <w:szCs w:val="28"/>
          <w:lang w:val="en-US"/>
        </w:rPr>
        <w:t>as well as</w:t>
      </w:r>
      <w:r w:rsidRPr="000E4F23">
        <w:rPr>
          <w:sz w:val="28"/>
          <w:szCs w:val="28"/>
          <w:lang w:val="en-US"/>
        </w:rPr>
        <w:t xml:space="preserve"> granule</w:t>
      </w:r>
      <w:r w:rsidR="00DE442E">
        <w:rPr>
          <w:sz w:val="28"/>
          <w:szCs w:val="28"/>
          <w:lang w:val="en-US"/>
        </w:rPr>
        <w:t>s motion</w:t>
      </w:r>
      <w:r w:rsidRPr="000E4F23">
        <w:rPr>
          <w:sz w:val="28"/>
          <w:szCs w:val="28"/>
          <w:lang w:val="en-US"/>
        </w:rPr>
        <w:t xml:space="preserve"> </w:t>
      </w:r>
      <w:r w:rsidR="00332A6A" w:rsidRPr="000E4F23">
        <w:rPr>
          <w:sz w:val="28"/>
          <w:szCs w:val="28"/>
          <w:lang w:val="en-US"/>
        </w:rPr>
        <w:t xml:space="preserve">with respect to the </w:t>
      </w:r>
      <w:r w:rsidRPr="000E4F23">
        <w:rPr>
          <w:sz w:val="28"/>
          <w:szCs w:val="28"/>
          <w:lang w:val="en-US"/>
        </w:rPr>
        <w:t xml:space="preserve">diffusion layer. </w:t>
      </w:r>
    </w:p>
    <w:p w14:paraId="3955C3BB" w14:textId="77777777" w:rsidR="005B2499" w:rsidRPr="000E4F23" w:rsidRDefault="007C6574" w:rsidP="005B2499">
      <w:pPr>
        <w:ind w:firstLine="709"/>
        <w:jc w:val="both"/>
        <w:rPr>
          <w:sz w:val="28"/>
          <w:szCs w:val="28"/>
          <w:lang w:val="en-US"/>
        </w:rPr>
      </w:pPr>
      <w:r w:rsidRPr="000E4F23">
        <w:rPr>
          <w:sz w:val="28"/>
          <w:szCs w:val="28"/>
          <w:lang w:val="en-US"/>
        </w:rPr>
        <w:t xml:space="preserve">There are four types of </w:t>
      </w:r>
      <w:proofErr w:type="spellStart"/>
      <w:r w:rsidRPr="000E4F23">
        <w:rPr>
          <w:sz w:val="28"/>
          <w:szCs w:val="28"/>
          <w:lang w:val="en-US"/>
        </w:rPr>
        <w:t>electrokinetic</w:t>
      </w:r>
      <w:proofErr w:type="spellEnd"/>
      <w:r w:rsidRPr="000E4F23">
        <w:rPr>
          <w:sz w:val="28"/>
          <w:szCs w:val="28"/>
          <w:lang w:val="en-US"/>
        </w:rPr>
        <w:t xml:space="preserve"> phenomena - electrophoresis, </w:t>
      </w:r>
      <w:proofErr w:type="spellStart"/>
      <w:r w:rsidRPr="000E4F23">
        <w:rPr>
          <w:sz w:val="28"/>
          <w:szCs w:val="28"/>
          <w:lang w:val="en-US"/>
        </w:rPr>
        <w:t>electroosmosis</w:t>
      </w:r>
      <w:proofErr w:type="spellEnd"/>
      <w:r w:rsidRPr="000E4F23">
        <w:rPr>
          <w:sz w:val="28"/>
          <w:szCs w:val="28"/>
          <w:lang w:val="en-US"/>
        </w:rPr>
        <w:t>, flow potential and sedimentation potential (settling).</w:t>
      </w:r>
    </w:p>
    <w:p w14:paraId="2A42AF95" w14:textId="24C43D43" w:rsidR="00780AD8" w:rsidRPr="000E4F23" w:rsidRDefault="007C6574" w:rsidP="005B2499">
      <w:pPr>
        <w:pStyle w:val="Text"/>
        <w:spacing w:line="240" w:lineRule="auto"/>
        <w:ind w:firstLine="709"/>
        <w:rPr>
          <w:sz w:val="28"/>
          <w:szCs w:val="28"/>
          <w:lang w:val="en-US"/>
        </w:rPr>
      </w:pPr>
      <w:proofErr w:type="spellStart"/>
      <w:proofErr w:type="gramStart"/>
      <w:r w:rsidRPr="000E4F23">
        <w:rPr>
          <w:rStyle w:val="Arial"/>
          <w:rFonts w:ascii="Times New Roman" w:hAnsi="Times New Roman" w:cs="Times New Roman"/>
          <w:i/>
          <w:sz w:val="28"/>
          <w:szCs w:val="28"/>
          <w:lang w:val="en-US"/>
        </w:rPr>
        <w:t>Eectrophoresis</w:t>
      </w:r>
      <w:proofErr w:type="spellEnd"/>
      <w:r w:rsidRPr="000E4F23">
        <w:rPr>
          <w:rStyle w:val="Arial"/>
          <w:rFonts w:ascii="Times New Roman" w:hAnsi="Times New Roman" w:cs="Times New Roman"/>
          <w:i/>
          <w:sz w:val="28"/>
          <w:szCs w:val="28"/>
          <w:lang w:val="en-US"/>
        </w:rPr>
        <w:t xml:space="preserve"> </w:t>
      </w:r>
      <w:r w:rsidR="005B2499" w:rsidRPr="000E4F23">
        <w:rPr>
          <w:sz w:val="28"/>
          <w:szCs w:val="28"/>
          <w:lang w:val="en-US"/>
        </w:rPr>
        <w:t>—</w:t>
      </w:r>
      <w:r w:rsidR="00E9344F" w:rsidRPr="000E4F23">
        <w:rPr>
          <w:sz w:val="28"/>
          <w:szCs w:val="28"/>
          <w:lang w:val="en-US"/>
        </w:rPr>
        <w:t xml:space="preserve"> </w:t>
      </w:r>
      <w:r w:rsidR="00780AD8" w:rsidRPr="000E4F23">
        <w:rPr>
          <w:sz w:val="28"/>
          <w:szCs w:val="28"/>
          <w:lang w:val="en-US"/>
        </w:rPr>
        <w:t xml:space="preserve">the </w:t>
      </w:r>
      <w:r w:rsidR="00E50283">
        <w:rPr>
          <w:sz w:val="28"/>
          <w:szCs w:val="28"/>
          <w:lang w:val="en-US"/>
        </w:rPr>
        <w:t>motion</w:t>
      </w:r>
      <w:r w:rsidR="00780AD8" w:rsidRPr="000E4F23">
        <w:rPr>
          <w:sz w:val="28"/>
          <w:szCs w:val="28"/>
          <w:lang w:val="en-US"/>
        </w:rPr>
        <w:t xml:space="preserve"> of dispersed particles </w:t>
      </w:r>
      <w:r w:rsidR="00E50283">
        <w:rPr>
          <w:sz w:val="28"/>
          <w:szCs w:val="28"/>
          <w:lang w:val="en-US"/>
        </w:rPr>
        <w:t>with</w:t>
      </w:r>
      <w:r w:rsidR="00E9344F" w:rsidRPr="000E4F23">
        <w:rPr>
          <w:sz w:val="28"/>
          <w:szCs w:val="28"/>
          <w:lang w:val="en-US"/>
        </w:rPr>
        <w:t xml:space="preserve"> respect </w:t>
      </w:r>
      <w:r w:rsidR="00E50283">
        <w:rPr>
          <w:sz w:val="28"/>
          <w:szCs w:val="28"/>
          <w:lang w:val="en-US"/>
        </w:rPr>
        <w:t>to</w:t>
      </w:r>
      <w:r w:rsidR="00780AD8" w:rsidRPr="000E4F23">
        <w:rPr>
          <w:sz w:val="28"/>
          <w:szCs w:val="28"/>
          <w:lang w:val="en-US"/>
        </w:rPr>
        <w:t xml:space="preserve"> </w:t>
      </w:r>
      <w:r w:rsidR="00E9344F" w:rsidRPr="000E4F23">
        <w:rPr>
          <w:sz w:val="28"/>
          <w:szCs w:val="28"/>
          <w:lang w:val="en-US"/>
        </w:rPr>
        <w:t>liquid medium</w:t>
      </w:r>
      <w:r w:rsidR="00780AD8" w:rsidRPr="000E4F23">
        <w:rPr>
          <w:sz w:val="28"/>
          <w:szCs w:val="28"/>
          <w:lang w:val="en-US"/>
        </w:rPr>
        <w:t xml:space="preserve"> under the influence of the electric field</w:t>
      </w:r>
      <w:r w:rsidR="005B2499" w:rsidRPr="000E4F23">
        <w:rPr>
          <w:sz w:val="28"/>
          <w:szCs w:val="28"/>
          <w:lang w:val="en-US"/>
        </w:rPr>
        <w:t>.</w:t>
      </w:r>
      <w:proofErr w:type="gramEnd"/>
      <w:r w:rsidR="005B2499" w:rsidRPr="000E4F23">
        <w:rPr>
          <w:sz w:val="28"/>
          <w:szCs w:val="28"/>
          <w:lang w:val="en-US"/>
        </w:rPr>
        <w:t xml:space="preserve"> </w:t>
      </w:r>
      <w:r w:rsidR="00780AD8" w:rsidRPr="000E4F23">
        <w:rPr>
          <w:sz w:val="28"/>
          <w:szCs w:val="28"/>
          <w:lang w:val="en-US"/>
        </w:rPr>
        <w:t xml:space="preserve">Electrophoresis is used to separate amino acids, proteins, enzymes, antibodies etc. This method is used for isolation and investigation </w:t>
      </w:r>
      <w:r w:rsidR="00DC391A" w:rsidRPr="000E4F23">
        <w:rPr>
          <w:sz w:val="28"/>
          <w:szCs w:val="28"/>
          <w:lang w:val="en-US"/>
        </w:rPr>
        <w:t>of protein</w:t>
      </w:r>
      <w:r w:rsidR="00780AD8" w:rsidRPr="000E4F23">
        <w:rPr>
          <w:sz w:val="28"/>
          <w:szCs w:val="28"/>
          <w:lang w:val="en-US"/>
        </w:rPr>
        <w:t xml:space="preserve"> fractions of plasma. </w:t>
      </w:r>
      <w:r w:rsidR="00383995" w:rsidRPr="000E4F23">
        <w:rPr>
          <w:sz w:val="28"/>
          <w:szCs w:val="28"/>
          <w:lang w:val="en-US"/>
        </w:rPr>
        <w:t xml:space="preserve">Blood </w:t>
      </w:r>
      <w:proofErr w:type="spellStart"/>
      <w:r w:rsidR="00593745" w:rsidRPr="00593745">
        <w:rPr>
          <w:sz w:val="28"/>
          <w:szCs w:val="28"/>
          <w:lang w:val="en-US"/>
        </w:rPr>
        <w:t>electrophoretograms</w:t>
      </w:r>
      <w:proofErr w:type="spellEnd"/>
      <w:r w:rsidR="00593745" w:rsidRPr="00593745">
        <w:rPr>
          <w:sz w:val="28"/>
          <w:szCs w:val="28"/>
          <w:lang w:val="en-US"/>
        </w:rPr>
        <w:t xml:space="preserve"> </w:t>
      </w:r>
      <w:r w:rsidR="00780AD8" w:rsidRPr="000E4F23">
        <w:rPr>
          <w:sz w:val="28"/>
          <w:szCs w:val="28"/>
          <w:lang w:val="en-US"/>
        </w:rPr>
        <w:t xml:space="preserve">of healthy people are the same, </w:t>
      </w:r>
      <w:r w:rsidR="00DC391A" w:rsidRPr="000E4F23">
        <w:rPr>
          <w:sz w:val="28"/>
          <w:szCs w:val="28"/>
          <w:lang w:val="en-US"/>
        </w:rPr>
        <w:t>but in</w:t>
      </w:r>
      <w:r w:rsidR="00780AD8" w:rsidRPr="000E4F23">
        <w:rPr>
          <w:sz w:val="28"/>
          <w:szCs w:val="28"/>
          <w:lang w:val="en-US"/>
        </w:rPr>
        <w:t xml:space="preserve"> </w:t>
      </w:r>
      <w:r w:rsidR="00DC391A" w:rsidRPr="000E4F23">
        <w:rPr>
          <w:sz w:val="28"/>
          <w:szCs w:val="28"/>
          <w:lang w:val="en-US"/>
        </w:rPr>
        <w:t>pathological state they</w:t>
      </w:r>
      <w:r w:rsidR="00780AD8" w:rsidRPr="000E4F23">
        <w:rPr>
          <w:sz w:val="28"/>
          <w:szCs w:val="28"/>
          <w:lang w:val="en-US"/>
        </w:rPr>
        <w:t xml:space="preserve"> </w:t>
      </w:r>
      <w:r w:rsidR="00DC391A" w:rsidRPr="000E4F23">
        <w:rPr>
          <w:sz w:val="28"/>
          <w:szCs w:val="28"/>
          <w:lang w:val="en-US"/>
        </w:rPr>
        <w:t xml:space="preserve">look </w:t>
      </w:r>
      <w:r w:rsidR="00780AD8" w:rsidRPr="000E4F23">
        <w:rPr>
          <w:sz w:val="28"/>
          <w:szCs w:val="28"/>
          <w:lang w:val="en-US"/>
        </w:rPr>
        <w:t xml:space="preserve">specific </w:t>
      </w:r>
      <w:r w:rsidR="00DC391A" w:rsidRPr="000E4F23">
        <w:rPr>
          <w:sz w:val="28"/>
          <w:szCs w:val="28"/>
          <w:lang w:val="en-US"/>
        </w:rPr>
        <w:t>for</w:t>
      </w:r>
      <w:r w:rsidR="00780AD8" w:rsidRPr="000E4F23">
        <w:rPr>
          <w:sz w:val="28"/>
          <w:szCs w:val="28"/>
          <w:lang w:val="en-US"/>
        </w:rPr>
        <w:t xml:space="preserve"> each disease </w:t>
      </w:r>
      <w:r w:rsidR="005E0557">
        <w:rPr>
          <w:sz w:val="28"/>
          <w:szCs w:val="28"/>
          <w:lang w:val="en-US"/>
        </w:rPr>
        <w:t xml:space="preserve">and </w:t>
      </w:r>
      <w:r w:rsidR="00593745">
        <w:rPr>
          <w:sz w:val="28"/>
          <w:szCs w:val="28"/>
          <w:lang w:val="en-US"/>
        </w:rPr>
        <w:t>are</w:t>
      </w:r>
      <w:r w:rsidR="00593745">
        <w:rPr>
          <w:b/>
          <w:sz w:val="28"/>
          <w:szCs w:val="28"/>
          <w:lang w:val="en-US"/>
        </w:rPr>
        <w:t xml:space="preserve"> </w:t>
      </w:r>
      <w:r w:rsidR="00DC391A" w:rsidRPr="000E4F23">
        <w:rPr>
          <w:sz w:val="28"/>
          <w:szCs w:val="28"/>
          <w:lang w:val="en-US"/>
        </w:rPr>
        <w:t>used</w:t>
      </w:r>
      <w:r w:rsidR="00780AD8" w:rsidRPr="000E4F23">
        <w:rPr>
          <w:sz w:val="28"/>
          <w:szCs w:val="28"/>
          <w:lang w:val="en-US"/>
        </w:rPr>
        <w:t xml:space="preserve"> to </w:t>
      </w:r>
      <w:r w:rsidR="00DC391A" w:rsidRPr="000E4F23">
        <w:rPr>
          <w:sz w:val="28"/>
          <w:szCs w:val="28"/>
          <w:lang w:val="en-US"/>
        </w:rPr>
        <w:t>make a</w:t>
      </w:r>
      <w:r w:rsidR="00780AD8" w:rsidRPr="000E4F23">
        <w:rPr>
          <w:sz w:val="28"/>
          <w:szCs w:val="28"/>
          <w:lang w:val="en-US"/>
        </w:rPr>
        <w:t xml:space="preserve"> </w:t>
      </w:r>
      <w:r w:rsidR="00DC391A" w:rsidRPr="000E4F23">
        <w:rPr>
          <w:sz w:val="28"/>
          <w:szCs w:val="28"/>
          <w:lang w:val="en-US"/>
        </w:rPr>
        <w:t>diagnosis</w:t>
      </w:r>
      <w:r w:rsidR="00780AD8" w:rsidRPr="000E4F23">
        <w:rPr>
          <w:sz w:val="28"/>
          <w:szCs w:val="28"/>
          <w:lang w:val="en-US"/>
        </w:rPr>
        <w:t>.</w:t>
      </w:r>
      <w:r w:rsidR="00DC391A" w:rsidRPr="000E4F23">
        <w:rPr>
          <w:sz w:val="28"/>
          <w:szCs w:val="28"/>
          <w:lang w:val="en-US"/>
        </w:rPr>
        <w:t xml:space="preserve"> </w:t>
      </w:r>
      <w:r w:rsidR="005E0557" w:rsidRPr="000E4F23">
        <w:rPr>
          <w:sz w:val="28"/>
          <w:szCs w:val="28"/>
          <w:lang w:val="en-US"/>
        </w:rPr>
        <w:t>Important</w:t>
      </w:r>
      <w:r w:rsidR="00780AD8" w:rsidRPr="000E4F23">
        <w:rPr>
          <w:sz w:val="28"/>
          <w:szCs w:val="28"/>
          <w:lang w:val="en-US"/>
        </w:rPr>
        <w:t xml:space="preserve"> </w:t>
      </w:r>
      <w:r w:rsidR="005E0557">
        <w:rPr>
          <w:sz w:val="28"/>
          <w:szCs w:val="28"/>
          <w:lang w:val="en-US"/>
        </w:rPr>
        <w:t>information</w:t>
      </w:r>
      <w:r w:rsidR="00780AD8" w:rsidRPr="000E4F23">
        <w:rPr>
          <w:sz w:val="28"/>
          <w:szCs w:val="28"/>
          <w:lang w:val="en-US"/>
        </w:rPr>
        <w:t xml:space="preserve"> o</w:t>
      </w:r>
      <w:r w:rsidR="005E0557">
        <w:rPr>
          <w:sz w:val="28"/>
          <w:szCs w:val="28"/>
          <w:lang w:val="en-US"/>
        </w:rPr>
        <w:t>f</w:t>
      </w:r>
      <w:r w:rsidR="00780AD8" w:rsidRPr="000E4F23">
        <w:rPr>
          <w:sz w:val="28"/>
          <w:szCs w:val="28"/>
          <w:lang w:val="en-US"/>
        </w:rPr>
        <w:t xml:space="preserve"> electrochemical properties of biological systems</w:t>
      </w:r>
      <w:r w:rsidR="00DC391A" w:rsidRPr="000E4F23">
        <w:rPr>
          <w:sz w:val="28"/>
          <w:szCs w:val="28"/>
          <w:lang w:val="en-US"/>
        </w:rPr>
        <w:t xml:space="preserve"> was obtained using this method</w:t>
      </w:r>
      <w:r w:rsidR="00780AD8" w:rsidRPr="000E4F23">
        <w:rPr>
          <w:sz w:val="28"/>
          <w:szCs w:val="28"/>
          <w:lang w:val="en-US"/>
        </w:rPr>
        <w:t xml:space="preserve">. </w:t>
      </w:r>
      <w:r w:rsidR="00DC391A" w:rsidRPr="000E4F23">
        <w:rPr>
          <w:sz w:val="28"/>
          <w:szCs w:val="28"/>
          <w:lang w:val="en-US"/>
        </w:rPr>
        <w:t>It was e</w:t>
      </w:r>
      <w:r w:rsidR="00780AD8" w:rsidRPr="000E4F23">
        <w:rPr>
          <w:sz w:val="28"/>
          <w:szCs w:val="28"/>
          <w:lang w:val="en-US"/>
        </w:rPr>
        <w:t>stablished that all biological surfaces are charged</w:t>
      </w:r>
      <w:r w:rsidR="00DC391A" w:rsidRPr="000E4F23">
        <w:rPr>
          <w:sz w:val="28"/>
          <w:szCs w:val="28"/>
          <w:lang w:val="en-US"/>
        </w:rPr>
        <w:t xml:space="preserve"> negatively</w:t>
      </w:r>
      <w:r w:rsidR="00780AD8" w:rsidRPr="000E4F23">
        <w:rPr>
          <w:sz w:val="28"/>
          <w:szCs w:val="28"/>
          <w:lang w:val="en-US"/>
        </w:rPr>
        <w:t>.</w:t>
      </w:r>
      <w:r w:rsidR="00DC391A" w:rsidRPr="000E4F23">
        <w:rPr>
          <w:sz w:val="28"/>
          <w:szCs w:val="28"/>
          <w:lang w:val="en-US"/>
        </w:rPr>
        <w:t xml:space="preserve"> The electrophoresis phenomenon observed </w:t>
      </w:r>
      <w:r w:rsidR="00E9344F" w:rsidRPr="000E4F23">
        <w:rPr>
          <w:sz w:val="28"/>
          <w:szCs w:val="28"/>
          <w:lang w:val="en-US"/>
        </w:rPr>
        <w:t>during the</w:t>
      </w:r>
      <w:r w:rsidR="00DC391A" w:rsidRPr="000E4F23">
        <w:rPr>
          <w:sz w:val="28"/>
          <w:szCs w:val="28"/>
          <w:lang w:val="en-US"/>
        </w:rPr>
        <w:t xml:space="preserve"> </w:t>
      </w:r>
      <w:r w:rsidR="00E9344F" w:rsidRPr="000E4F23">
        <w:rPr>
          <w:sz w:val="28"/>
          <w:szCs w:val="28"/>
          <w:lang w:val="en-US"/>
        </w:rPr>
        <w:t xml:space="preserve">leukocytes migration </w:t>
      </w:r>
      <w:r w:rsidR="00DC391A" w:rsidRPr="000E4F23">
        <w:rPr>
          <w:sz w:val="28"/>
          <w:szCs w:val="28"/>
          <w:lang w:val="en-US"/>
        </w:rPr>
        <w:t xml:space="preserve">to </w:t>
      </w:r>
      <w:r w:rsidR="00E9344F" w:rsidRPr="000E4F23">
        <w:rPr>
          <w:sz w:val="28"/>
          <w:szCs w:val="28"/>
          <w:lang w:val="en-US"/>
        </w:rPr>
        <w:t xml:space="preserve">the inflammation </w:t>
      </w:r>
      <w:r w:rsidR="00DC391A" w:rsidRPr="000E4F23">
        <w:rPr>
          <w:sz w:val="28"/>
          <w:szCs w:val="28"/>
          <w:lang w:val="en-US"/>
        </w:rPr>
        <w:t>source</w:t>
      </w:r>
      <w:r w:rsidR="00593745">
        <w:rPr>
          <w:sz w:val="28"/>
          <w:szCs w:val="28"/>
          <w:lang w:val="en-US"/>
        </w:rPr>
        <w:t>.</w:t>
      </w:r>
      <w:r w:rsidR="00DC391A" w:rsidRPr="000E4F23">
        <w:rPr>
          <w:sz w:val="28"/>
          <w:szCs w:val="28"/>
          <w:lang w:val="en-US"/>
        </w:rPr>
        <w:t xml:space="preserve"> </w:t>
      </w:r>
      <w:r w:rsidR="00593745" w:rsidRPr="000E4F23">
        <w:rPr>
          <w:sz w:val="28"/>
          <w:szCs w:val="28"/>
          <w:lang w:val="en-US"/>
        </w:rPr>
        <w:t>Because</w:t>
      </w:r>
      <w:r w:rsidR="00DC391A" w:rsidRPr="000E4F23">
        <w:rPr>
          <w:sz w:val="28"/>
          <w:szCs w:val="28"/>
          <w:lang w:val="en-US"/>
        </w:rPr>
        <w:t xml:space="preserve"> </w:t>
      </w:r>
      <w:r w:rsidR="00E9344F" w:rsidRPr="000E4F23">
        <w:rPr>
          <w:sz w:val="28"/>
          <w:szCs w:val="28"/>
          <w:lang w:val="en-US"/>
        </w:rPr>
        <w:t xml:space="preserve">the </w:t>
      </w:r>
      <w:r w:rsidR="00DC391A" w:rsidRPr="000E4F23">
        <w:rPr>
          <w:sz w:val="28"/>
          <w:szCs w:val="28"/>
          <w:lang w:val="en-US"/>
        </w:rPr>
        <w:t>tissue that were destroyed during inflammation, due to the formation of acidic products</w:t>
      </w:r>
      <w:r w:rsidR="00593745">
        <w:rPr>
          <w:sz w:val="28"/>
          <w:szCs w:val="28"/>
          <w:lang w:val="en-US"/>
        </w:rPr>
        <w:t>,</w:t>
      </w:r>
      <w:r w:rsidR="00DC391A" w:rsidRPr="000E4F23">
        <w:rPr>
          <w:sz w:val="28"/>
          <w:szCs w:val="28"/>
          <w:lang w:val="en-US"/>
        </w:rPr>
        <w:t xml:space="preserve"> have a positive charge, and the surface of leukocytes</w:t>
      </w:r>
      <w:r w:rsidR="00E9344F" w:rsidRPr="000E4F23">
        <w:rPr>
          <w:sz w:val="28"/>
          <w:szCs w:val="28"/>
          <w:lang w:val="en-US"/>
        </w:rPr>
        <w:t xml:space="preserve"> is</w:t>
      </w:r>
      <w:r w:rsidR="00DC391A" w:rsidRPr="000E4F23">
        <w:rPr>
          <w:sz w:val="28"/>
          <w:szCs w:val="28"/>
          <w:lang w:val="en-US"/>
        </w:rPr>
        <w:t xml:space="preserve"> </w:t>
      </w:r>
      <w:r w:rsidR="00E9344F" w:rsidRPr="000E4F23">
        <w:rPr>
          <w:sz w:val="28"/>
          <w:szCs w:val="28"/>
          <w:lang w:val="en-US"/>
        </w:rPr>
        <w:t>charged negatively.</w:t>
      </w:r>
    </w:p>
    <w:p w14:paraId="5B56A804" w14:textId="101D71E8" w:rsidR="005B2499" w:rsidRPr="000E4F23" w:rsidRDefault="007C6574" w:rsidP="005B2499">
      <w:pPr>
        <w:pStyle w:val="Text"/>
        <w:spacing w:line="240" w:lineRule="auto"/>
        <w:ind w:firstLine="709"/>
        <w:rPr>
          <w:color w:val="auto"/>
          <w:sz w:val="28"/>
          <w:szCs w:val="28"/>
          <w:lang w:val="en-US"/>
        </w:rPr>
      </w:pPr>
      <w:proofErr w:type="spellStart"/>
      <w:proofErr w:type="gramStart"/>
      <w:r w:rsidRPr="000E4F23">
        <w:rPr>
          <w:rStyle w:val="Arial"/>
          <w:rFonts w:ascii="Times New Roman" w:hAnsi="Times New Roman" w:cs="Times New Roman"/>
          <w:i/>
          <w:color w:val="auto"/>
          <w:sz w:val="28"/>
          <w:szCs w:val="28"/>
          <w:lang w:val="en-US"/>
        </w:rPr>
        <w:t>Electroosmosis</w:t>
      </w:r>
      <w:proofErr w:type="spellEnd"/>
      <w:r w:rsidRPr="000E4F23">
        <w:rPr>
          <w:rStyle w:val="Arial"/>
          <w:rFonts w:ascii="Times New Roman" w:hAnsi="Times New Roman" w:cs="Times New Roman"/>
          <w:i/>
          <w:color w:val="auto"/>
          <w:sz w:val="28"/>
          <w:szCs w:val="28"/>
          <w:lang w:val="en-US"/>
        </w:rPr>
        <w:t xml:space="preserve"> </w:t>
      </w:r>
      <w:r w:rsidR="005B2499" w:rsidRPr="000E4F23">
        <w:rPr>
          <w:color w:val="auto"/>
          <w:sz w:val="28"/>
          <w:szCs w:val="28"/>
          <w:lang w:val="en-US"/>
        </w:rPr>
        <w:t xml:space="preserve">— </w:t>
      </w:r>
      <w:r w:rsidR="00E9344F" w:rsidRPr="000E4F23">
        <w:rPr>
          <w:color w:val="auto"/>
          <w:sz w:val="28"/>
          <w:szCs w:val="28"/>
          <w:lang w:val="en-US"/>
        </w:rPr>
        <w:t xml:space="preserve">the </w:t>
      </w:r>
      <w:r w:rsidR="00E50283">
        <w:rPr>
          <w:color w:val="auto"/>
          <w:sz w:val="28"/>
          <w:szCs w:val="28"/>
          <w:lang w:val="en-US"/>
        </w:rPr>
        <w:t>motion</w:t>
      </w:r>
      <w:r w:rsidR="00E9344F" w:rsidRPr="000E4F23">
        <w:rPr>
          <w:color w:val="auto"/>
          <w:sz w:val="28"/>
          <w:szCs w:val="28"/>
          <w:lang w:val="en-US"/>
        </w:rPr>
        <w:t xml:space="preserve"> of </w:t>
      </w:r>
      <w:r w:rsidR="00E9344F" w:rsidRPr="000E4F23">
        <w:rPr>
          <w:sz w:val="28"/>
          <w:szCs w:val="28"/>
          <w:lang w:val="en-US"/>
        </w:rPr>
        <w:t>liquid medium</w:t>
      </w:r>
      <w:r w:rsidR="00E9344F" w:rsidRPr="000E4F23">
        <w:rPr>
          <w:color w:val="auto"/>
          <w:sz w:val="28"/>
          <w:szCs w:val="28"/>
          <w:lang w:val="en-US"/>
        </w:rPr>
        <w:t xml:space="preserve"> </w:t>
      </w:r>
      <w:r w:rsidR="00E50283">
        <w:rPr>
          <w:sz w:val="28"/>
          <w:szCs w:val="28"/>
          <w:lang w:val="en-US"/>
        </w:rPr>
        <w:t>with</w:t>
      </w:r>
      <w:r w:rsidR="00E9344F" w:rsidRPr="000E4F23">
        <w:rPr>
          <w:sz w:val="28"/>
          <w:szCs w:val="28"/>
          <w:lang w:val="en-US"/>
        </w:rPr>
        <w:t xml:space="preserve"> respect </w:t>
      </w:r>
      <w:r w:rsidR="00E50283">
        <w:rPr>
          <w:sz w:val="28"/>
          <w:szCs w:val="28"/>
          <w:lang w:val="en-US"/>
        </w:rPr>
        <w:t>to</w:t>
      </w:r>
      <w:r w:rsidR="00E9344F" w:rsidRPr="000E4F23">
        <w:rPr>
          <w:sz w:val="28"/>
          <w:szCs w:val="28"/>
          <w:lang w:val="en-US"/>
        </w:rPr>
        <w:t xml:space="preserve"> solid phase under the influence of the electric field</w:t>
      </w:r>
      <w:r w:rsidR="005B2499" w:rsidRPr="000E4F23">
        <w:rPr>
          <w:color w:val="auto"/>
          <w:sz w:val="28"/>
          <w:szCs w:val="28"/>
          <w:lang w:val="en-US"/>
        </w:rPr>
        <w:t>.</w:t>
      </w:r>
      <w:proofErr w:type="gramEnd"/>
    </w:p>
    <w:p w14:paraId="41036075" w14:textId="5CF1D692" w:rsidR="00593745" w:rsidRPr="000E4F23" w:rsidRDefault="007C6574" w:rsidP="00593745">
      <w:pPr>
        <w:ind w:firstLine="709"/>
        <w:jc w:val="both"/>
        <w:rPr>
          <w:sz w:val="28"/>
          <w:szCs w:val="28"/>
          <w:lang w:val="en-US"/>
        </w:rPr>
      </w:pPr>
      <w:r w:rsidRPr="003E66EA">
        <w:rPr>
          <w:rStyle w:val="Arial"/>
          <w:rFonts w:ascii="Times New Roman" w:hAnsi="Times New Roman" w:cs="Times New Roman"/>
          <w:i/>
          <w:sz w:val="28"/>
          <w:szCs w:val="28"/>
          <w:lang w:val="en-US"/>
        </w:rPr>
        <w:t>Flow potential</w:t>
      </w:r>
      <w:r w:rsidRPr="000E4F23">
        <w:rPr>
          <w:rStyle w:val="Arial"/>
          <w:rFonts w:ascii="Times New Roman" w:hAnsi="Times New Roman" w:cs="Times New Roman"/>
          <w:i/>
          <w:sz w:val="28"/>
          <w:szCs w:val="28"/>
          <w:lang w:val="en-US"/>
        </w:rPr>
        <w:t xml:space="preserve"> </w:t>
      </w:r>
      <w:r w:rsidR="005B2499" w:rsidRPr="000E4F23">
        <w:rPr>
          <w:sz w:val="28"/>
          <w:szCs w:val="28"/>
          <w:lang w:val="en-US"/>
        </w:rPr>
        <w:t xml:space="preserve">— </w:t>
      </w:r>
      <w:r w:rsidR="00593745">
        <w:rPr>
          <w:sz w:val="28"/>
          <w:szCs w:val="28"/>
          <w:lang w:val="en-US"/>
        </w:rPr>
        <w:t xml:space="preserve">the </w:t>
      </w:r>
      <w:r w:rsidR="00E9344F" w:rsidRPr="000E4F23">
        <w:rPr>
          <w:sz w:val="28"/>
          <w:szCs w:val="28"/>
          <w:lang w:val="en-US"/>
        </w:rPr>
        <w:t>potential difference between points on the current</w:t>
      </w:r>
      <w:r w:rsidR="009349B5">
        <w:rPr>
          <w:sz w:val="28"/>
          <w:szCs w:val="28"/>
          <w:lang w:val="en-US"/>
        </w:rPr>
        <w:t xml:space="preserve"> of the</w:t>
      </w:r>
      <w:r w:rsidR="00E9344F" w:rsidRPr="000E4F23">
        <w:rPr>
          <w:sz w:val="28"/>
          <w:szCs w:val="28"/>
          <w:lang w:val="en-US"/>
        </w:rPr>
        <w:t xml:space="preserve"> dispersion medium </w:t>
      </w:r>
      <w:r w:rsidR="00593745">
        <w:rPr>
          <w:sz w:val="28"/>
          <w:szCs w:val="28"/>
          <w:lang w:val="en-US"/>
        </w:rPr>
        <w:t>with</w:t>
      </w:r>
      <w:r w:rsidR="00E44238" w:rsidRPr="000E4F23">
        <w:rPr>
          <w:sz w:val="28"/>
          <w:szCs w:val="28"/>
          <w:lang w:val="en-US"/>
        </w:rPr>
        <w:t xml:space="preserve"> respect </w:t>
      </w:r>
      <w:r w:rsidR="00593745">
        <w:rPr>
          <w:sz w:val="28"/>
          <w:szCs w:val="28"/>
          <w:lang w:val="en-US"/>
        </w:rPr>
        <w:t>to</w:t>
      </w:r>
      <w:r w:rsidR="00E44238" w:rsidRPr="000E4F23">
        <w:rPr>
          <w:sz w:val="28"/>
          <w:szCs w:val="28"/>
          <w:lang w:val="en-US"/>
        </w:rPr>
        <w:t xml:space="preserve"> </w:t>
      </w:r>
      <w:r w:rsidR="00E9344F" w:rsidRPr="000E4F23">
        <w:rPr>
          <w:sz w:val="28"/>
          <w:szCs w:val="28"/>
          <w:lang w:val="en-US"/>
        </w:rPr>
        <w:t xml:space="preserve">stationary phase. This is </w:t>
      </w:r>
      <w:r w:rsidR="00593745">
        <w:rPr>
          <w:sz w:val="28"/>
          <w:szCs w:val="28"/>
          <w:lang w:val="en-US"/>
        </w:rPr>
        <w:t xml:space="preserve">an </w:t>
      </w:r>
      <w:r w:rsidR="00E9344F" w:rsidRPr="000E4F23">
        <w:rPr>
          <w:sz w:val="28"/>
          <w:szCs w:val="28"/>
          <w:lang w:val="en-US"/>
        </w:rPr>
        <w:t xml:space="preserve">inverse phenomenon to </w:t>
      </w:r>
      <w:proofErr w:type="spellStart"/>
      <w:r w:rsidR="00E9344F" w:rsidRPr="000E4F23">
        <w:rPr>
          <w:sz w:val="28"/>
          <w:szCs w:val="28"/>
          <w:lang w:val="en-US"/>
        </w:rPr>
        <w:t>electroosmosis</w:t>
      </w:r>
      <w:proofErr w:type="spellEnd"/>
      <w:r w:rsidR="00593745">
        <w:rPr>
          <w:sz w:val="28"/>
          <w:szCs w:val="28"/>
          <w:lang w:val="en-US"/>
        </w:rPr>
        <w:t>.</w:t>
      </w:r>
    </w:p>
    <w:p w14:paraId="78D96A00" w14:textId="3C5E4570" w:rsidR="005B2499" w:rsidRPr="000E4F23" w:rsidRDefault="007C6574" w:rsidP="005B2499">
      <w:pPr>
        <w:pStyle w:val="Text"/>
        <w:spacing w:line="240" w:lineRule="auto"/>
        <w:ind w:firstLine="709"/>
        <w:rPr>
          <w:color w:val="auto"/>
          <w:sz w:val="28"/>
          <w:szCs w:val="28"/>
          <w:lang w:val="en-US"/>
        </w:rPr>
      </w:pPr>
      <w:r w:rsidRPr="000E4F23">
        <w:rPr>
          <w:rStyle w:val="Arial"/>
          <w:rFonts w:ascii="Times New Roman" w:hAnsi="Times New Roman" w:cs="Times New Roman"/>
          <w:i/>
          <w:color w:val="auto"/>
          <w:sz w:val="28"/>
          <w:szCs w:val="28"/>
          <w:lang w:val="en-US"/>
        </w:rPr>
        <w:t xml:space="preserve">Sedimentation potential </w:t>
      </w:r>
      <w:r w:rsidR="005B2499" w:rsidRPr="000E4F23">
        <w:rPr>
          <w:color w:val="auto"/>
          <w:sz w:val="28"/>
          <w:szCs w:val="28"/>
          <w:lang w:val="en-US"/>
        </w:rPr>
        <w:t xml:space="preserve">— </w:t>
      </w:r>
      <w:r w:rsidR="00593745" w:rsidRPr="000E4F23">
        <w:rPr>
          <w:color w:val="auto"/>
          <w:sz w:val="28"/>
          <w:szCs w:val="28"/>
          <w:lang w:val="en-US"/>
        </w:rPr>
        <w:t xml:space="preserve">the </w:t>
      </w:r>
      <w:r w:rsidR="00593745">
        <w:rPr>
          <w:color w:val="auto"/>
          <w:sz w:val="28"/>
          <w:szCs w:val="28"/>
          <w:lang w:val="en-US"/>
        </w:rPr>
        <w:t>motion</w:t>
      </w:r>
      <w:r w:rsidR="00593745" w:rsidRPr="000E4F23">
        <w:rPr>
          <w:color w:val="auto"/>
          <w:sz w:val="28"/>
          <w:szCs w:val="28"/>
          <w:lang w:val="en-US"/>
        </w:rPr>
        <w:t xml:space="preserve"> </w:t>
      </w:r>
      <w:r w:rsidR="00E44238" w:rsidRPr="00593745">
        <w:rPr>
          <w:color w:val="auto"/>
          <w:sz w:val="28"/>
          <w:szCs w:val="28"/>
          <w:lang w:val="en-US"/>
        </w:rPr>
        <w:t>of dispersed particles under influence of gravity or centrifugation</w:t>
      </w:r>
      <w:r w:rsidR="00FC4E88">
        <w:rPr>
          <w:color w:val="auto"/>
          <w:sz w:val="28"/>
          <w:szCs w:val="28"/>
          <w:lang w:val="en-US"/>
        </w:rPr>
        <w:t xml:space="preserve"> forces</w:t>
      </w:r>
      <w:r w:rsidR="00E44238" w:rsidRPr="00593745">
        <w:rPr>
          <w:color w:val="auto"/>
          <w:sz w:val="28"/>
          <w:szCs w:val="28"/>
          <w:lang w:val="en-US"/>
        </w:rPr>
        <w:t xml:space="preserve"> in a medium</w:t>
      </w:r>
      <w:r w:rsidR="00FC4E88">
        <w:rPr>
          <w:color w:val="auto"/>
          <w:sz w:val="28"/>
          <w:szCs w:val="28"/>
          <w:lang w:val="en-US"/>
        </w:rPr>
        <w:t xml:space="preserve"> that generate an electric field</w:t>
      </w:r>
      <w:r w:rsidR="00E44238" w:rsidRPr="00593745">
        <w:rPr>
          <w:color w:val="auto"/>
          <w:sz w:val="28"/>
          <w:szCs w:val="28"/>
          <w:lang w:val="en-US"/>
        </w:rPr>
        <w:t>.</w:t>
      </w:r>
      <w:r w:rsidR="00E44238" w:rsidRPr="000E4F23">
        <w:rPr>
          <w:i/>
          <w:color w:val="auto"/>
          <w:sz w:val="28"/>
          <w:szCs w:val="28"/>
          <w:lang w:val="en-US"/>
        </w:rPr>
        <w:t xml:space="preserve"> </w:t>
      </w:r>
      <w:r w:rsidR="00FC4E88">
        <w:rPr>
          <w:color w:val="auto"/>
          <w:sz w:val="28"/>
          <w:szCs w:val="28"/>
          <w:lang w:val="en-US"/>
        </w:rPr>
        <w:t xml:space="preserve">The </w:t>
      </w:r>
      <w:r w:rsidR="00E44238" w:rsidRPr="000E4F23">
        <w:rPr>
          <w:color w:val="auto"/>
          <w:sz w:val="28"/>
          <w:szCs w:val="28"/>
          <w:lang w:val="en-US"/>
        </w:rPr>
        <w:t>potential difference between points at different heights of the moving dispersed phase. This phenomenon is reversible to electrophoresis</w:t>
      </w:r>
      <w:r w:rsidR="005B2499" w:rsidRPr="000E4F23">
        <w:rPr>
          <w:color w:val="auto"/>
          <w:sz w:val="28"/>
          <w:szCs w:val="28"/>
          <w:lang w:val="en-US"/>
        </w:rPr>
        <w:t>.</w:t>
      </w:r>
    </w:p>
    <w:p w14:paraId="47C46CEC" w14:textId="4988AB54" w:rsidR="005B2499" w:rsidRPr="000E4F23" w:rsidRDefault="00E47943" w:rsidP="005B2499">
      <w:pPr>
        <w:ind w:firstLine="709"/>
        <w:jc w:val="both"/>
        <w:rPr>
          <w:sz w:val="28"/>
          <w:szCs w:val="28"/>
          <w:lang w:val="en-US"/>
        </w:rPr>
      </w:pPr>
      <w:r>
        <w:rPr>
          <w:sz w:val="28"/>
          <w:szCs w:val="28"/>
          <w:lang w:val="en-US"/>
        </w:rPr>
        <w:t>E</w:t>
      </w:r>
      <w:r w:rsidR="00E44238" w:rsidRPr="000E4F23">
        <w:rPr>
          <w:sz w:val="28"/>
          <w:szCs w:val="28"/>
          <w:lang w:val="en-US"/>
        </w:rPr>
        <w:t xml:space="preserve">lectrophoretic </w:t>
      </w:r>
      <w:r>
        <w:rPr>
          <w:sz w:val="28"/>
          <w:szCs w:val="28"/>
          <w:lang w:val="en-US"/>
        </w:rPr>
        <w:t>velocity</w:t>
      </w:r>
      <w:r w:rsidR="00E44238" w:rsidRPr="000E4F23">
        <w:rPr>
          <w:sz w:val="28"/>
          <w:szCs w:val="28"/>
          <w:lang w:val="en-US"/>
        </w:rPr>
        <w:t xml:space="preserve"> is calculated using the Helmholtz-</w:t>
      </w:r>
      <w:proofErr w:type="spellStart"/>
      <w:r w:rsidR="00E44238" w:rsidRPr="000E4F23">
        <w:rPr>
          <w:sz w:val="28"/>
          <w:szCs w:val="28"/>
          <w:lang w:val="en-US"/>
        </w:rPr>
        <w:t>Smoluchowski</w:t>
      </w:r>
      <w:proofErr w:type="spellEnd"/>
      <w:r w:rsidR="00FC4E88" w:rsidRPr="00FC4E88">
        <w:rPr>
          <w:sz w:val="28"/>
          <w:szCs w:val="28"/>
          <w:lang w:val="en-US"/>
        </w:rPr>
        <w:t xml:space="preserve"> </w:t>
      </w:r>
      <w:r w:rsidR="00FC4E88" w:rsidRPr="000E4F23">
        <w:rPr>
          <w:sz w:val="28"/>
          <w:szCs w:val="28"/>
          <w:lang w:val="en-US"/>
        </w:rPr>
        <w:t>equation</w:t>
      </w:r>
      <w:r w:rsidR="005B2499" w:rsidRPr="000E4F23">
        <w:rPr>
          <w:sz w:val="28"/>
          <w:szCs w:val="28"/>
          <w:lang w:val="en-US"/>
        </w:rPr>
        <w:t>:</w:t>
      </w:r>
    </w:p>
    <w:p w14:paraId="55937B5D" w14:textId="1873B996" w:rsidR="005B2499" w:rsidRPr="000E4F23" w:rsidRDefault="00F005C2" w:rsidP="0068053C">
      <w:pPr>
        <w:jc w:val="center"/>
        <w:outlineLvl w:val="0"/>
        <w:rPr>
          <w:sz w:val="28"/>
          <w:szCs w:val="28"/>
          <w:lang w:val="en-US"/>
        </w:rPr>
      </w:pPr>
      <w:r>
        <w:rPr>
          <w:sz w:val="28"/>
          <w:szCs w:val="28"/>
          <w:lang w:val="en-US"/>
        </w:rPr>
        <w:t>U</w:t>
      </w:r>
      <w:r w:rsidR="005B2499" w:rsidRPr="000E4F23">
        <w:rPr>
          <w:sz w:val="28"/>
          <w:szCs w:val="28"/>
          <w:lang w:val="en-US"/>
        </w:rPr>
        <w:t xml:space="preserve"> =</w:t>
      </w:r>
      <w:r w:rsidR="003A5D52">
        <w:rPr>
          <w:position w:val="-10"/>
          <w:sz w:val="28"/>
          <w:szCs w:val="28"/>
          <w:lang w:val="en-US"/>
        </w:rPr>
        <w:pict w14:anchorId="33EAAE64">
          <v:shape id="_x0000_i1027" type="#_x0000_t75" style="width:9.1pt;height:16.85pt">
            <v:imagedata r:id="rId8" o:title=""/>
          </v:shape>
        </w:pict>
      </w:r>
      <w:r w:rsidR="003A5D52">
        <w:rPr>
          <w:position w:val="-28"/>
          <w:sz w:val="28"/>
          <w:szCs w:val="28"/>
          <w:lang w:val="en-US"/>
        </w:rPr>
        <w:pict w14:anchorId="4D30F996">
          <v:shape id="_x0000_i1028" type="#_x0000_t75" style="width:29.2pt;height:33.1pt">
            <v:imagedata r:id="rId9" o:title=""/>
          </v:shape>
        </w:pict>
      </w:r>
      <w:r w:rsidR="005B2499" w:rsidRPr="000E4F23">
        <w:rPr>
          <w:sz w:val="28"/>
          <w:szCs w:val="28"/>
          <w:lang w:val="en-US"/>
        </w:rPr>
        <w:t xml:space="preserve"> </w:t>
      </w:r>
      <w:r w:rsidR="003104E5" w:rsidRPr="000E4F23">
        <w:rPr>
          <w:sz w:val="28"/>
          <w:szCs w:val="28"/>
          <w:lang w:val="en-US"/>
        </w:rPr>
        <w:t xml:space="preserve">, </w:t>
      </w:r>
      <w:r w:rsidR="00FC4E88">
        <w:rPr>
          <w:sz w:val="28"/>
          <w:szCs w:val="28"/>
          <w:lang w:val="en-US"/>
        </w:rPr>
        <w:t>where</w:t>
      </w:r>
    </w:p>
    <w:p w14:paraId="15F092A1" w14:textId="4A0FD321" w:rsidR="005B2499" w:rsidRPr="000E4F23" w:rsidRDefault="003A5D52" w:rsidP="003104E5">
      <w:pPr>
        <w:jc w:val="both"/>
        <w:rPr>
          <w:sz w:val="28"/>
          <w:szCs w:val="28"/>
          <w:lang w:val="en-US"/>
        </w:rPr>
      </w:pPr>
      <w:r>
        <w:rPr>
          <w:position w:val="-10"/>
          <w:sz w:val="28"/>
          <w:szCs w:val="28"/>
          <w:lang w:val="en-US"/>
        </w:rPr>
        <w:pict w14:anchorId="6AE3BF5D">
          <v:shape id="_x0000_i1029" type="#_x0000_t75" style="width:9.75pt;height:12.95pt">
            <v:imagedata r:id="rId10" o:title=""/>
          </v:shape>
        </w:pict>
      </w:r>
      <w:r w:rsidR="005B2499" w:rsidRPr="000E4F23">
        <w:rPr>
          <w:sz w:val="28"/>
          <w:szCs w:val="28"/>
          <w:lang w:val="en-US"/>
        </w:rPr>
        <w:t xml:space="preserve">- </w:t>
      </w:r>
      <w:proofErr w:type="gramStart"/>
      <w:r w:rsidR="00E47943">
        <w:rPr>
          <w:sz w:val="28"/>
          <w:szCs w:val="28"/>
          <w:lang w:val="en-US"/>
        </w:rPr>
        <w:t>the</w:t>
      </w:r>
      <w:proofErr w:type="gramEnd"/>
      <w:r w:rsidR="00E47943">
        <w:rPr>
          <w:sz w:val="28"/>
          <w:szCs w:val="28"/>
          <w:lang w:val="en-US"/>
        </w:rPr>
        <w:t xml:space="preserve"> </w:t>
      </w:r>
      <w:r w:rsidR="00341CCF" w:rsidRPr="000E4F23">
        <w:rPr>
          <w:sz w:val="28"/>
          <w:szCs w:val="28"/>
          <w:lang w:val="en-US"/>
        </w:rPr>
        <w:t xml:space="preserve">dynamic </w:t>
      </w:r>
      <w:r w:rsidR="00E44238" w:rsidRPr="000E4F23">
        <w:rPr>
          <w:sz w:val="28"/>
          <w:szCs w:val="28"/>
          <w:lang w:val="en-US"/>
        </w:rPr>
        <w:t xml:space="preserve">viscosity of the </w:t>
      </w:r>
      <w:r w:rsidR="00341CCF" w:rsidRPr="000E4F23">
        <w:rPr>
          <w:sz w:val="28"/>
          <w:szCs w:val="28"/>
          <w:lang w:val="en-US"/>
        </w:rPr>
        <w:t>liquid</w:t>
      </w:r>
      <w:r w:rsidR="00E44238" w:rsidRPr="000E4F23">
        <w:rPr>
          <w:sz w:val="28"/>
          <w:szCs w:val="28"/>
          <w:lang w:val="en-US"/>
        </w:rPr>
        <w:t xml:space="preserve"> </w:t>
      </w:r>
      <w:r w:rsidR="005B2499" w:rsidRPr="000E4F23">
        <w:rPr>
          <w:sz w:val="28"/>
          <w:szCs w:val="28"/>
          <w:lang w:val="en-US"/>
        </w:rPr>
        <w:t>(</w:t>
      </w:r>
      <w:r w:rsidR="00E47943" w:rsidRPr="0026219E">
        <w:rPr>
          <w:b/>
          <w:sz w:val="28"/>
          <w:szCs w:val="28"/>
          <w:lang w:val="en-US"/>
        </w:rPr>
        <w:t xml:space="preserve">kg / </w:t>
      </w:r>
      <w:proofErr w:type="spellStart"/>
      <w:r w:rsidR="00341CCF" w:rsidRPr="0026219E">
        <w:rPr>
          <w:b/>
          <w:sz w:val="28"/>
          <w:szCs w:val="28"/>
          <w:lang w:val="en-US"/>
        </w:rPr>
        <w:t>m</w:t>
      </w:r>
      <w:r w:rsidR="00E47943" w:rsidRPr="0026219E">
        <w:rPr>
          <w:b/>
          <w:sz w:val="28"/>
          <w:szCs w:val="28"/>
          <w:lang w:val="en-US"/>
        </w:rPr>
        <w:t>·s</w:t>
      </w:r>
      <w:proofErr w:type="spellEnd"/>
      <w:r w:rsidR="005B2499" w:rsidRPr="000E4F23">
        <w:rPr>
          <w:sz w:val="28"/>
          <w:szCs w:val="28"/>
          <w:lang w:val="en-US"/>
        </w:rPr>
        <w:t xml:space="preserve">); </w:t>
      </w:r>
      <w:r w:rsidR="00F005C2">
        <w:rPr>
          <w:sz w:val="28"/>
          <w:szCs w:val="28"/>
          <w:lang w:val="en-US"/>
        </w:rPr>
        <w:t>L</w:t>
      </w:r>
      <w:r w:rsidR="005B2499" w:rsidRPr="000E4F23">
        <w:rPr>
          <w:sz w:val="28"/>
          <w:szCs w:val="28"/>
          <w:lang w:val="en-US"/>
        </w:rPr>
        <w:t xml:space="preserve"> – </w:t>
      </w:r>
      <w:r w:rsidR="00E44238" w:rsidRPr="000E4F23">
        <w:rPr>
          <w:sz w:val="28"/>
          <w:szCs w:val="28"/>
          <w:lang w:val="en-US"/>
        </w:rPr>
        <w:t>the distance between the electrodes</w:t>
      </w:r>
      <w:r w:rsidR="005B2499" w:rsidRPr="000E4F23">
        <w:rPr>
          <w:sz w:val="28"/>
          <w:szCs w:val="28"/>
          <w:lang w:val="en-US"/>
        </w:rPr>
        <w:t xml:space="preserve">; </w:t>
      </w:r>
      <w:r w:rsidR="005B2499" w:rsidRPr="0026219E">
        <w:rPr>
          <w:b/>
          <w:sz w:val="28"/>
          <w:szCs w:val="28"/>
          <w:lang w:val="en-US"/>
        </w:rPr>
        <w:t xml:space="preserve">Н – </w:t>
      </w:r>
      <w:r w:rsidR="00E44238" w:rsidRPr="0026219E">
        <w:rPr>
          <w:b/>
          <w:sz w:val="28"/>
          <w:szCs w:val="28"/>
          <w:lang w:val="en-US"/>
        </w:rPr>
        <w:t>electrophoretic mobility</w:t>
      </w:r>
      <w:r w:rsidR="005B2499" w:rsidRPr="000E4F23">
        <w:rPr>
          <w:sz w:val="28"/>
          <w:szCs w:val="28"/>
          <w:lang w:val="en-US"/>
        </w:rPr>
        <w:t xml:space="preserve">, </w:t>
      </w:r>
      <w:r w:rsidR="00E44238" w:rsidRPr="000E4F23">
        <w:rPr>
          <w:sz w:val="28"/>
          <w:szCs w:val="28"/>
          <w:lang w:val="en-US"/>
        </w:rPr>
        <w:t>m</w:t>
      </w:r>
      <w:r w:rsidR="005B2499" w:rsidRPr="000E4F23">
        <w:rPr>
          <w:sz w:val="28"/>
          <w:szCs w:val="28"/>
          <w:lang w:val="en-US"/>
        </w:rPr>
        <w:t>/</w:t>
      </w:r>
      <w:r w:rsidR="00E44238" w:rsidRPr="000E4F23">
        <w:rPr>
          <w:sz w:val="28"/>
          <w:szCs w:val="28"/>
          <w:lang w:val="en-US"/>
        </w:rPr>
        <w:t>s</w:t>
      </w:r>
      <w:r w:rsidR="005B2499" w:rsidRPr="000E4F23">
        <w:rPr>
          <w:sz w:val="28"/>
          <w:szCs w:val="28"/>
          <w:lang w:val="en-US"/>
        </w:rPr>
        <w:t xml:space="preserve">; </w:t>
      </w:r>
      <w:r>
        <w:rPr>
          <w:position w:val="-6"/>
          <w:sz w:val="28"/>
          <w:szCs w:val="28"/>
          <w:lang w:val="en-US"/>
        </w:rPr>
        <w:pict w14:anchorId="3E3144C0">
          <v:shape id="_x0000_i1030" type="#_x0000_t75" style="width:9.75pt;height:11.05pt">
            <v:imagedata r:id="rId11" o:title=""/>
          </v:shape>
        </w:pict>
      </w:r>
      <w:r w:rsidR="005B2499" w:rsidRPr="000E4F23">
        <w:rPr>
          <w:sz w:val="28"/>
          <w:szCs w:val="28"/>
          <w:lang w:val="en-US"/>
        </w:rPr>
        <w:t xml:space="preserve"> - </w:t>
      </w:r>
      <w:r w:rsidR="00E44238" w:rsidRPr="000E4F23">
        <w:rPr>
          <w:sz w:val="28"/>
          <w:szCs w:val="28"/>
          <w:lang w:val="en-US"/>
        </w:rPr>
        <w:t xml:space="preserve">dielectric permeability of the </w:t>
      </w:r>
      <w:r w:rsidR="005740C3" w:rsidRPr="000E4F23">
        <w:rPr>
          <w:sz w:val="28"/>
          <w:szCs w:val="28"/>
          <w:lang w:val="en-US"/>
        </w:rPr>
        <w:t>liquid</w:t>
      </w:r>
      <w:r w:rsidR="00E44238" w:rsidRPr="000E4F23">
        <w:rPr>
          <w:sz w:val="28"/>
          <w:szCs w:val="28"/>
          <w:lang w:val="en-US"/>
        </w:rPr>
        <w:t xml:space="preserve"> </w:t>
      </w:r>
      <w:r w:rsidR="005B2499" w:rsidRPr="000E4F23">
        <w:rPr>
          <w:sz w:val="28"/>
          <w:szCs w:val="28"/>
          <w:lang w:val="en-US"/>
        </w:rPr>
        <w:t>(</w:t>
      </w:r>
      <w:r w:rsidR="00E44238" w:rsidRPr="000E4F23">
        <w:rPr>
          <w:sz w:val="28"/>
          <w:szCs w:val="28"/>
          <w:lang w:val="en-US"/>
        </w:rPr>
        <w:t xml:space="preserve">for water </w:t>
      </w:r>
      <w:r w:rsidR="005B2499" w:rsidRPr="000E4F23">
        <w:rPr>
          <w:sz w:val="28"/>
          <w:szCs w:val="28"/>
          <w:lang w:val="en-US"/>
        </w:rPr>
        <w:t xml:space="preserve">9 </w:t>
      </w:r>
      <w:r w:rsidR="005B2499" w:rsidRPr="000E4F23">
        <w:rPr>
          <w:sz w:val="28"/>
          <w:szCs w:val="28"/>
          <w:lang w:val="en-US"/>
        </w:rPr>
        <w:sym w:font="Symbol" w:char="F0D7"/>
      </w:r>
      <w:r w:rsidR="005B2499" w:rsidRPr="000E4F23">
        <w:rPr>
          <w:sz w:val="28"/>
          <w:szCs w:val="28"/>
          <w:lang w:val="en-US"/>
        </w:rPr>
        <w:t>10</w:t>
      </w:r>
      <w:r w:rsidR="005B2499" w:rsidRPr="000E4F23">
        <w:rPr>
          <w:sz w:val="28"/>
          <w:szCs w:val="28"/>
          <w:vertAlign w:val="superscript"/>
          <w:lang w:val="en-US"/>
        </w:rPr>
        <w:t>-9</w:t>
      </w:r>
      <w:r w:rsidR="005B2499" w:rsidRPr="000E4F23">
        <w:rPr>
          <w:sz w:val="28"/>
          <w:szCs w:val="28"/>
          <w:lang w:val="en-US"/>
        </w:rPr>
        <w:t xml:space="preserve">) </w:t>
      </w:r>
      <w:r w:rsidR="00FC4E88">
        <w:rPr>
          <w:sz w:val="28"/>
          <w:szCs w:val="28"/>
          <w:lang w:val="en-US"/>
        </w:rPr>
        <w:t xml:space="preserve">, </w:t>
      </w:r>
      <w:r w:rsidR="005740C3" w:rsidRPr="000E4F23">
        <w:rPr>
          <w:sz w:val="28"/>
          <w:szCs w:val="28"/>
          <w:lang w:val="en-US"/>
        </w:rPr>
        <w:t>F</w:t>
      </w:r>
      <w:r w:rsidR="005B2499" w:rsidRPr="000E4F23">
        <w:rPr>
          <w:sz w:val="28"/>
          <w:szCs w:val="28"/>
          <w:lang w:val="en-US"/>
        </w:rPr>
        <w:t>/</w:t>
      </w:r>
      <w:r w:rsidR="005740C3" w:rsidRPr="000E4F23">
        <w:rPr>
          <w:sz w:val="28"/>
          <w:szCs w:val="28"/>
          <w:lang w:val="en-US"/>
        </w:rPr>
        <w:t>m</w:t>
      </w:r>
      <w:r w:rsidR="005B2499" w:rsidRPr="000E4F23">
        <w:rPr>
          <w:sz w:val="28"/>
          <w:szCs w:val="28"/>
          <w:lang w:val="en-US"/>
        </w:rPr>
        <w:t>; U</w:t>
      </w:r>
      <w:r w:rsidR="000E15D4" w:rsidRPr="000E4F23">
        <w:rPr>
          <w:sz w:val="28"/>
          <w:szCs w:val="28"/>
          <w:lang w:val="en-US"/>
        </w:rPr>
        <w:t xml:space="preserve"> – </w:t>
      </w:r>
      <w:r w:rsidR="00E44238" w:rsidRPr="000E4F23">
        <w:rPr>
          <w:sz w:val="28"/>
          <w:szCs w:val="28"/>
          <w:lang w:val="en-US"/>
        </w:rPr>
        <w:t>potential difference</w:t>
      </w:r>
      <w:r w:rsidR="005B2499" w:rsidRPr="000E4F23">
        <w:rPr>
          <w:sz w:val="28"/>
          <w:szCs w:val="28"/>
          <w:lang w:val="en-US"/>
        </w:rPr>
        <w:t xml:space="preserve">, </w:t>
      </w:r>
      <w:r w:rsidR="005740C3" w:rsidRPr="000E4F23">
        <w:rPr>
          <w:sz w:val="28"/>
          <w:szCs w:val="28"/>
          <w:lang w:val="en-US"/>
        </w:rPr>
        <w:t>V</w:t>
      </w:r>
      <w:r w:rsidR="005B2499" w:rsidRPr="000E4F23">
        <w:rPr>
          <w:sz w:val="28"/>
          <w:szCs w:val="28"/>
          <w:lang w:val="en-US"/>
        </w:rPr>
        <w:t>.</w:t>
      </w:r>
    </w:p>
    <w:p w14:paraId="4935D6EC" w14:textId="5C2372AD" w:rsidR="005B2499" w:rsidRPr="000E4F23" w:rsidRDefault="00E44238" w:rsidP="005B2499">
      <w:pPr>
        <w:pStyle w:val="Text"/>
        <w:spacing w:line="240" w:lineRule="auto"/>
        <w:ind w:firstLine="709"/>
        <w:rPr>
          <w:color w:val="auto"/>
          <w:sz w:val="28"/>
          <w:szCs w:val="28"/>
          <w:lang w:val="en-US"/>
        </w:rPr>
      </w:pPr>
      <w:r w:rsidRPr="000E4F23">
        <w:rPr>
          <w:color w:val="auto"/>
          <w:sz w:val="28"/>
          <w:szCs w:val="28"/>
          <w:lang w:val="en-US"/>
        </w:rPr>
        <w:t>Hence</w:t>
      </w:r>
      <w:r w:rsidR="009349B5">
        <w:rPr>
          <w:color w:val="auto"/>
          <w:sz w:val="28"/>
          <w:szCs w:val="28"/>
          <w:lang w:val="en-US"/>
        </w:rPr>
        <w:t>,</w:t>
      </w:r>
      <w:r w:rsidRPr="000E4F23">
        <w:rPr>
          <w:color w:val="auto"/>
          <w:sz w:val="28"/>
          <w:szCs w:val="28"/>
          <w:lang w:val="en-US"/>
        </w:rPr>
        <w:t xml:space="preserve"> calculate the value of zeta potential</w:t>
      </w:r>
      <w:r w:rsidR="005B2499" w:rsidRPr="000E4F23">
        <w:rPr>
          <w:color w:val="auto"/>
          <w:sz w:val="28"/>
          <w:szCs w:val="28"/>
          <w:lang w:val="en-US"/>
        </w:rPr>
        <w:t>:</w:t>
      </w:r>
    </w:p>
    <w:p w14:paraId="3182EA8F" w14:textId="77777777" w:rsidR="005B2499" w:rsidRPr="000E4F23" w:rsidRDefault="003A5D52" w:rsidP="003104E5">
      <w:pPr>
        <w:jc w:val="center"/>
        <w:rPr>
          <w:lang w:val="en-US"/>
        </w:rPr>
      </w:pPr>
      <w:r>
        <w:rPr>
          <w:position w:val="-10"/>
          <w:sz w:val="28"/>
          <w:szCs w:val="28"/>
          <w:lang w:val="en-US"/>
        </w:rPr>
        <w:lastRenderedPageBreak/>
        <w:pict w14:anchorId="03275E3C">
          <v:shape id="_x0000_i1031" type="#_x0000_t75" style="width:9.75pt;height:16.2pt">
            <v:imagedata r:id="rId12" o:title=""/>
          </v:shape>
        </w:pict>
      </w:r>
      <w:r w:rsidR="005B2499" w:rsidRPr="000E4F23">
        <w:rPr>
          <w:sz w:val="28"/>
          <w:szCs w:val="28"/>
          <w:lang w:val="en-US"/>
        </w:rPr>
        <w:t>=</w:t>
      </w:r>
      <w:r>
        <w:rPr>
          <w:position w:val="-10"/>
          <w:sz w:val="28"/>
          <w:szCs w:val="28"/>
          <w:lang w:val="en-US"/>
        </w:rPr>
        <w:pict w14:anchorId="1856C72A">
          <v:shape id="_x0000_i1032" type="#_x0000_t75" style="width:9.1pt;height:16.85pt">
            <v:imagedata r:id="rId8" o:title=""/>
          </v:shape>
        </w:pict>
      </w:r>
      <w:r>
        <w:rPr>
          <w:position w:val="-24"/>
          <w:sz w:val="28"/>
          <w:szCs w:val="28"/>
          <w:lang w:val="en-US"/>
        </w:rPr>
        <w:pict w14:anchorId="542365E8">
          <v:shape id="_x0000_i1033" type="#_x0000_t75" style="width:42.15pt;height:31.15pt">
            <v:imagedata r:id="rId13" o:title=""/>
          </v:shape>
        </w:pict>
      </w:r>
      <w:r w:rsidR="005B2499" w:rsidRPr="000E4F23">
        <w:rPr>
          <w:lang w:val="en-US"/>
        </w:rPr>
        <w:t>,</w:t>
      </w:r>
    </w:p>
    <w:p w14:paraId="066D4D17" w14:textId="4DA0FD1F" w:rsidR="005B2499" w:rsidRPr="00B46723" w:rsidRDefault="005B2499" w:rsidP="005B2499">
      <w:pPr>
        <w:ind w:firstLine="709"/>
        <w:jc w:val="center"/>
        <w:rPr>
          <w:b/>
          <w:sz w:val="28"/>
          <w:szCs w:val="28"/>
          <w:lang w:val="en-US"/>
        </w:rPr>
      </w:pPr>
      <w:r w:rsidRPr="00B46723">
        <w:rPr>
          <w:b/>
          <w:sz w:val="28"/>
          <w:szCs w:val="28"/>
          <w:lang w:val="en-US"/>
        </w:rPr>
        <w:t xml:space="preserve">8. </w:t>
      </w:r>
      <w:r w:rsidR="00E44238" w:rsidRPr="00B46723">
        <w:rPr>
          <w:b/>
          <w:sz w:val="28"/>
          <w:szCs w:val="28"/>
          <w:lang w:val="en-US"/>
        </w:rPr>
        <w:t>Stability and coagulation of dispersed systems (</w:t>
      </w:r>
      <w:r w:rsidR="00E3136C">
        <w:rPr>
          <w:b/>
          <w:sz w:val="28"/>
          <w:szCs w:val="28"/>
          <w:lang w:val="en-US"/>
        </w:rPr>
        <w:t xml:space="preserve">according to </w:t>
      </w:r>
      <w:proofErr w:type="spellStart"/>
      <w:r w:rsidR="00E44238" w:rsidRPr="00B46723">
        <w:rPr>
          <w:b/>
          <w:sz w:val="28"/>
          <w:szCs w:val="28"/>
          <w:lang w:val="en-US"/>
        </w:rPr>
        <w:t>Peskov</w:t>
      </w:r>
      <w:proofErr w:type="spellEnd"/>
      <w:r w:rsidR="00E44238" w:rsidRPr="00B46723">
        <w:rPr>
          <w:b/>
          <w:sz w:val="28"/>
          <w:szCs w:val="28"/>
          <w:lang w:val="en-US"/>
        </w:rPr>
        <w:t>)</w:t>
      </w:r>
    </w:p>
    <w:p w14:paraId="2A33165E" w14:textId="77777777" w:rsidR="00B46723" w:rsidRDefault="00B46723" w:rsidP="00ED7C43">
      <w:pPr>
        <w:ind w:firstLine="709"/>
        <w:jc w:val="both"/>
        <w:rPr>
          <w:sz w:val="28"/>
          <w:szCs w:val="28"/>
          <w:lang w:val="en-US"/>
        </w:rPr>
      </w:pPr>
    </w:p>
    <w:p w14:paraId="04EDD1AB" w14:textId="0F4560FF" w:rsidR="00ED7C43" w:rsidRPr="000E4F23" w:rsidRDefault="008B486C" w:rsidP="00ED7C43">
      <w:pPr>
        <w:ind w:firstLine="709"/>
        <w:jc w:val="both"/>
        <w:rPr>
          <w:sz w:val="28"/>
          <w:szCs w:val="28"/>
          <w:lang w:val="en-US"/>
        </w:rPr>
      </w:pPr>
      <w:r w:rsidRPr="000E4F23">
        <w:rPr>
          <w:sz w:val="28"/>
          <w:szCs w:val="28"/>
          <w:lang w:val="en-US"/>
        </w:rPr>
        <w:t xml:space="preserve">From a pharmaceutical point of view the most important property of colloidal solutions is a high degree of </w:t>
      </w:r>
      <w:proofErr w:type="spellStart"/>
      <w:r w:rsidR="00E3136C">
        <w:rPr>
          <w:sz w:val="28"/>
          <w:szCs w:val="28"/>
          <w:lang w:val="en-US"/>
        </w:rPr>
        <w:t>l</w:t>
      </w:r>
      <w:r w:rsidR="00E47943" w:rsidRPr="000E4F23">
        <w:rPr>
          <w:sz w:val="28"/>
          <w:szCs w:val="28"/>
          <w:lang w:val="en-US"/>
        </w:rPr>
        <w:t>ability</w:t>
      </w:r>
      <w:proofErr w:type="spellEnd"/>
      <w:r w:rsidRPr="000E4F23">
        <w:rPr>
          <w:sz w:val="28"/>
          <w:szCs w:val="28"/>
          <w:lang w:val="en-US"/>
        </w:rPr>
        <w:t>. Different kinds of the external effects such as increas</w:t>
      </w:r>
      <w:r w:rsidR="009349B5">
        <w:rPr>
          <w:sz w:val="28"/>
          <w:szCs w:val="28"/>
          <w:lang w:val="en-US"/>
        </w:rPr>
        <w:t>e</w:t>
      </w:r>
      <w:r w:rsidRPr="000E4F23">
        <w:rPr>
          <w:sz w:val="28"/>
          <w:szCs w:val="28"/>
          <w:lang w:val="en-US"/>
        </w:rPr>
        <w:t xml:space="preserve"> or decreas</w:t>
      </w:r>
      <w:r w:rsidR="009349B5">
        <w:rPr>
          <w:sz w:val="28"/>
          <w:szCs w:val="28"/>
          <w:lang w:val="en-US"/>
        </w:rPr>
        <w:t>e</w:t>
      </w:r>
      <w:r w:rsidRPr="000E4F23">
        <w:rPr>
          <w:sz w:val="28"/>
          <w:szCs w:val="28"/>
          <w:lang w:val="en-US"/>
        </w:rPr>
        <w:t xml:space="preserve"> </w:t>
      </w:r>
      <w:r w:rsidR="009349B5">
        <w:rPr>
          <w:sz w:val="28"/>
          <w:szCs w:val="28"/>
          <w:lang w:val="en-US"/>
        </w:rPr>
        <w:t>in</w:t>
      </w:r>
      <w:r w:rsidRPr="000E4F23">
        <w:rPr>
          <w:sz w:val="28"/>
          <w:szCs w:val="28"/>
          <w:lang w:val="en-US"/>
        </w:rPr>
        <w:t xml:space="preserve"> temperature, shaking, mixing, radiation, addition of some chemical substances and so on </w:t>
      </w:r>
      <w:r w:rsidR="009349B5">
        <w:rPr>
          <w:sz w:val="28"/>
          <w:szCs w:val="28"/>
          <w:lang w:val="en-US"/>
        </w:rPr>
        <w:t>may</w:t>
      </w:r>
      <w:r w:rsidRPr="000E4F23">
        <w:rPr>
          <w:sz w:val="28"/>
          <w:szCs w:val="28"/>
          <w:lang w:val="en-US"/>
        </w:rPr>
        <w:t xml:space="preserve"> cause the coagulation of colloidal solutions. </w:t>
      </w:r>
      <w:r w:rsidR="00E3136C" w:rsidRPr="000E4F23">
        <w:rPr>
          <w:sz w:val="28"/>
          <w:szCs w:val="28"/>
          <w:lang w:val="en-US"/>
        </w:rPr>
        <w:t>Coagulation</w:t>
      </w:r>
      <w:r w:rsidR="00ED7C43" w:rsidRPr="000E4F23">
        <w:rPr>
          <w:sz w:val="28"/>
          <w:szCs w:val="28"/>
          <w:lang w:val="en-US"/>
        </w:rPr>
        <w:t xml:space="preserve"> is </w:t>
      </w:r>
      <w:r w:rsidR="00562B2C">
        <w:rPr>
          <w:sz w:val="28"/>
          <w:szCs w:val="28"/>
          <w:lang w:val="en-US"/>
        </w:rPr>
        <w:t>the</w:t>
      </w:r>
      <w:r w:rsidR="00ED7C43" w:rsidRPr="000E4F23">
        <w:rPr>
          <w:sz w:val="28"/>
          <w:szCs w:val="28"/>
          <w:lang w:val="en-US"/>
        </w:rPr>
        <w:t xml:space="preserve"> process of growing and aggregating of the primary particles resulting in the phase sedimentation. Sometimes during coagulation sol is transformed into transparent gel. Even the most careful storage cannot prevent sol from aging processes </w:t>
      </w:r>
      <w:r w:rsidR="007013F8" w:rsidRPr="000E4F23">
        <w:rPr>
          <w:sz w:val="28"/>
          <w:szCs w:val="28"/>
          <w:lang w:val="en-US"/>
        </w:rPr>
        <w:t>followed by</w:t>
      </w:r>
      <w:r w:rsidR="00ED7C43" w:rsidRPr="000E4F23">
        <w:rPr>
          <w:sz w:val="28"/>
          <w:szCs w:val="28"/>
          <w:lang w:val="en-US"/>
        </w:rPr>
        <w:t xml:space="preserve"> coagulation or </w:t>
      </w:r>
      <w:proofErr w:type="spellStart"/>
      <w:r w:rsidR="00ED7C43" w:rsidRPr="000E4F23">
        <w:rPr>
          <w:sz w:val="28"/>
          <w:szCs w:val="28"/>
          <w:lang w:val="en-US"/>
        </w:rPr>
        <w:t>gelatination</w:t>
      </w:r>
      <w:proofErr w:type="spellEnd"/>
      <w:r w:rsidR="00ED7C43" w:rsidRPr="000E4F23">
        <w:rPr>
          <w:sz w:val="28"/>
          <w:szCs w:val="28"/>
          <w:lang w:val="en-US"/>
        </w:rPr>
        <w:t>.</w:t>
      </w:r>
    </w:p>
    <w:p w14:paraId="32914578" w14:textId="77777777" w:rsidR="008B486C" w:rsidRPr="000E4F23" w:rsidRDefault="00ED7C43" w:rsidP="00ED7C43">
      <w:pPr>
        <w:ind w:firstLine="709"/>
        <w:jc w:val="both"/>
        <w:rPr>
          <w:sz w:val="28"/>
          <w:szCs w:val="28"/>
          <w:lang w:val="en-US"/>
        </w:rPr>
      </w:pPr>
      <w:r w:rsidRPr="000E4F23">
        <w:rPr>
          <w:sz w:val="28"/>
          <w:szCs w:val="28"/>
          <w:lang w:val="en-US"/>
        </w:rPr>
        <w:t>There are two types of stability of disperse</w:t>
      </w:r>
      <w:r w:rsidR="007013F8" w:rsidRPr="000E4F23">
        <w:rPr>
          <w:sz w:val="28"/>
          <w:szCs w:val="28"/>
          <w:lang w:val="en-US"/>
        </w:rPr>
        <w:t>d</w:t>
      </w:r>
      <w:r w:rsidRPr="000E4F23">
        <w:rPr>
          <w:sz w:val="28"/>
          <w:szCs w:val="28"/>
          <w:lang w:val="en-US"/>
        </w:rPr>
        <w:t xml:space="preserve"> systems - aggregative and</w:t>
      </w:r>
      <w:r w:rsidR="007013F8" w:rsidRPr="000E4F23">
        <w:rPr>
          <w:sz w:val="28"/>
          <w:szCs w:val="28"/>
          <w:lang w:val="en-US"/>
        </w:rPr>
        <w:t xml:space="preserve"> kinetic.</w:t>
      </w:r>
    </w:p>
    <w:p w14:paraId="0A22D6DA" w14:textId="05DBC0CE" w:rsidR="005B2499" w:rsidRPr="000E4F23" w:rsidRDefault="007013F8" w:rsidP="005B2499">
      <w:pPr>
        <w:pStyle w:val="Text"/>
        <w:spacing w:line="240" w:lineRule="auto"/>
        <w:ind w:firstLine="709"/>
        <w:rPr>
          <w:color w:val="auto"/>
          <w:sz w:val="28"/>
          <w:szCs w:val="28"/>
          <w:lang w:val="en-US"/>
        </w:rPr>
      </w:pPr>
      <w:r w:rsidRPr="000E4F23">
        <w:rPr>
          <w:rStyle w:val="Arial"/>
          <w:rFonts w:ascii="Times New Roman" w:hAnsi="Times New Roman" w:cs="Times New Roman"/>
          <w:b/>
          <w:color w:val="auto"/>
          <w:sz w:val="28"/>
          <w:szCs w:val="28"/>
          <w:lang w:val="en-US"/>
        </w:rPr>
        <w:t xml:space="preserve">Kinetic stability </w:t>
      </w:r>
      <w:r w:rsidRPr="000E4F23">
        <w:rPr>
          <w:color w:val="auto"/>
          <w:sz w:val="28"/>
          <w:szCs w:val="28"/>
          <w:lang w:val="en-US"/>
        </w:rPr>
        <w:t>is the ability of the dispersed phase to be in the suspension without undergoing sedimentation</w:t>
      </w:r>
      <w:r w:rsidR="005B2499" w:rsidRPr="000E4F23">
        <w:rPr>
          <w:color w:val="auto"/>
          <w:sz w:val="28"/>
          <w:szCs w:val="28"/>
          <w:lang w:val="en-US"/>
        </w:rPr>
        <w:t xml:space="preserve">. </w:t>
      </w:r>
      <w:r w:rsidRPr="000E4F23">
        <w:rPr>
          <w:color w:val="auto"/>
          <w:sz w:val="28"/>
          <w:szCs w:val="28"/>
          <w:lang w:val="en-US"/>
        </w:rPr>
        <w:t>Highly dispersed systems are stable kinetically and the sediment-diffusion equilibrium is typical for them.</w:t>
      </w:r>
    </w:p>
    <w:p w14:paraId="75991CE5" w14:textId="2A04AB35" w:rsidR="005B2499" w:rsidRPr="000E4F23" w:rsidRDefault="007013F8" w:rsidP="005B2499">
      <w:pPr>
        <w:pStyle w:val="Text"/>
        <w:spacing w:line="240" w:lineRule="auto"/>
        <w:ind w:firstLine="709"/>
        <w:rPr>
          <w:color w:val="auto"/>
          <w:spacing w:val="1"/>
          <w:sz w:val="28"/>
          <w:szCs w:val="28"/>
          <w:lang w:val="en-US"/>
        </w:rPr>
      </w:pPr>
      <w:r w:rsidRPr="000E4F23">
        <w:rPr>
          <w:rStyle w:val="Arial"/>
          <w:rFonts w:ascii="Times New Roman" w:hAnsi="Times New Roman" w:cs="Times New Roman"/>
          <w:b/>
          <w:color w:val="auto"/>
          <w:spacing w:val="1"/>
          <w:sz w:val="28"/>
          <w:szCs w:val="28"/>
          <w:lang w:val="en-US"/>
        </w:rPr>
        <w:t xml:space="preserve">Aggregative stability </w:t>
      </w:r>
      <w:r w:rsidRPr="000E4F23">
        <w:rPr>
          <w:color w:val="auto"/>
          <w:spacing w:val="1"/>
          <w:sz w:val="28"/>
          <w:szCs w:val="28"/>
          <w:lang w:val="en-US"/>
        </w:rPr>
        <w:t>is the ability of a system to keep the fixed degree of dispersion without being combined into more coarse (large) aggregates.</w:t>
      </w:r>
      <w:r w:rsidR="005B2499" w:rsidRPr="000E4F23">
        <w:rPr>
          <w:color w:val="auto"/>
          <w:spacing w:val="1"/>
          <w:sz w:val="28"/>
          <w:szCs w:val="28"/>
          <w:lang w:val="en-US"/>
        </w:rPr>
        <w:t xml:space="preserve"> </w:t>
      </w:r>
      <w:r w:rsidRPr="000E4F23">
        <w:rPr>
          <w:color w:val="auto"/>
          <w:spacing w:val="1"/>
          <w:sz w:val="28"/>
          <w:szCs w:val="28"/>
          <w:lang w:val="en-US"/>
        </w:rPr>
        <w:t xml:space="preserve">Breaking of the aggregative stability </w:t>
      </w:r>
      <w:r w:rsidR="00A56061">
        <w:rPr>
          <w:color w:val="auto"/>
          <w:spacing w:val="1"/>
          <w:sz w:val="28"/>
          <w:szCs w:val="28"/>
          <w:lang w:val="en-US"/>
        </w:rPr>
        <w:t>as</w:t>
      </w:r>
      <w:r w:rsidRPr="000E4F23">
        <w:rPr>
          <w:color w:val="auto"/>
          <w:spacing w:val="1"/>
          <w:sz w:val="28"/>
          <w:szCs w:val="28"/>
          <w:lang w:val="en-US"/>
        </w:rPr>
        <w:t xml:space="preserve"> the result of the primary particles adherence and form</w:t>
      </w:r>
      <w:r w:rsidR="00A56061">
        <w:rPr>
          <w:color w:val="auto"/>
          <w:spacing w:val="1"/>
          <w:sz w:val="28"/>
          <w:szCs w:val="28"/>
          <w:lang w:val="en-US"/>
        </w:rPr>
        <w:t>ation</w:t>
      </w:r>
      <w:r w:rsidRPr="000E4F23">
        <w:rPr>
          <w:color w:val="auto"/>
          <w:spacing w:val="1"/>
          <w:sz w:val="28"/>
          <w:szCs w:val="28"/>
          <w:lang w:val="en-US"/>
        </w:rPr>
        <w:t xml:space="preserve"> the </w:t>
      </w:r>
      <w:proofErr w:type="gramStart"/>
      <w:r w:rsidRPr="000E4F23">
        <w:rPr>
          <w:color w:val="auto"/>
          <w:spacing w:val="1"/>
          <w:sz w:val="28"/>
          <w:szCs w:val="28"/>
          <w:lang w:val="en-US"/>
        </w:rPr>
        <w:t>more coarse</w:t>
      </w:r>
      <w:proofErr w:type="gramEnd"/>
      <w:r w:rsidRPr="000E4F23">
        <w:rPr>
          <w:color w:val="auto"/>
          <w:spacing w:val="1"/>
          <w:sz w:val="28"/>
          <w:szCs w:val="28"/>
          <w:lang w:val="en-US"/>
        </w:rPr>
        <w:t xml:space="preserve"> aggregates followed by the </w:t>
      </w:r>
      <w:r w:rsidR="00562B2C" w:rsidRPr="000E4F23">
        <w:rPr>
          <w:color w:val="auto"/>
          <w:spacing w:val="1"/>
          <w:sz w:val="28"/>
          <w:szCs w:val="28"/>
          <w:lang w:val="en-US"/>
        </w:rPr>
        <w:t xml:space="preserve">dispersed phase </w:t>
      </w:r>
      <w:r w:rsidRPr="000E4F23">
        <w:rPr>
          <w:color w:val="auto"/>
          <w:spacing w:val="1"/>
          <w:sz w:val="28"/>
          <w:szCs w:val="28"/>
          <w:lang w:val="en-US"/>
        </w:rPr>
        <w:t>sedimentation is called coagulation.</w:t>
      </w:r>
      <w:r w:rsidR="005B2499" w:rsidRPr="000E4F23">
        <w:rPr>
          <w:color w:val="auto"/>
          <w:spacing w:val="1"/>
          <w:sz w:val="28"/>
          <w:szCs w:val="28"/>
          <w:lang w:val="en-US"/>
        </w:rPr>
        <w:t xml:space="preserve"> </w:t>
      </w:r>
      <w:r w:rsidRPr="000E4F23">
        <w:rPr>
          <w:color w:val="auto"/>
          <w:spacing w:val="1"/>
          <w:sz w:val="28"/>
          <w:szCs w:val="28"/>
          <w:lang w:val="en-US"/>
        </w:rPr>
        <w:t xml:space="preserve">The dispersed systems are mostly unstable </w:t>
      </w:r>
      <w:proofErr w:type="spellStart"/>
      <w:r w:rsidRPr="000E4F23">
        <w:rPr>
          <w:color w:val="auto"/>
          <w:spacing w:val="1"/>
          <w:sz w:val="28"/>
          <w:szCs w:val="28"/>
          <w:lang w:val="en-US"/>
        </w:rPr>
        <w:t>aggregatively</w:t>
      </w:r>
      <w:proofErr w:type="spellEnd"/>
      <w:r w:rsidRPr="000E4F23">
        <w:rPr>
          <w:color w:val="auto"/>
          <w:spacing w:val="1"/>
          <w:sz w:val="28"/>
          <w:szCs w:val="28"/>
          <w:lang w:val="en-US"/>
        </w:rPr>
        <w:t xml:space="preserve">. </w:t>
      </w:r>
    </w:p>
    <w:p w14:paraId="0DF663C6" w14:textId="77777777" w:rsidR="005B2499" w:rsidRPr="000E4F23" w:rsidRDefault="007013F8" w:rsidP="005B2499">
      <w:pPr>
        <w:pStyle w:val="Text"/>
        <w:spacing w:line="240" w:lineRule="auto"/>
        <w:ind w:firstLine="709"/>
        <w:rPr>
          <w:color w:val="auto"/>
          <w:sz w:val="28"/>
          <w:szCs w:val="28"/>
          <w:lang w:val="en-US"/>
        </w:rPr>
      </w:pPr>
      <w:r w:rsidRPr="000E4F23">
        <w:rPr>
          <w:rStyle w:val="Italic"/>
          <w:i w:val="0"/>
          <w:iCs w:val="0"/>
          <w:color w:val="auto"/>
          <w:sz w:val="28"/>
          <w:szCs w:val="28"/>
          <w:lang w:val="en-US"/>
        </w:rPr>
        <w:t>Factors of stability of colloidal solutions</w:t>
      </w:r>
      <w:r w:rsidR="005B2499" w:rsidRPr="000E4F23">
        <w:rPr>
          <w:color w:val="auto"/>
          <w:sz w:val="28"/>
          <w:szCs w:val="28"/>
          <w:lang w:val="en-US"/>
        </w:rPr>
        <w:t>:</w:t>
      </w:r>
    </w:p>
    <w:p w14:paraId="405E49AB" w14:textId="6AA0B1E8" w:rsidR="005B2499" w:rsidRPr="000E4F23" w:rsidRDefault="005B2499" w:rsidP="005B2499">
      <w:pPr>
        <w:pStyle w:val="Spisok"/>
        <w:spacing w:line="240" w:lineRule="auto"/>
        <w:ind w:left="0" w:firstLine="0"/>
        <w:rPr>
          <w:color w:val="auto"/>
          <w:sz w:val="28"/>
          <w:szCs w:val="28"/>
          <w:lang w:val="en-US"/>
        </w:rPr>
      </w:pPr>
      <w:r w:rsidRPr="000E4F23">
        <w:rPr>
          <w:color w:val="auto"/>
          <w:sz w:val="28"/>
          <w:szCs w:val="28"/>
          <w:lang w:val="en-US"/>
        </w:rPr>
        <w:t>1)</w:t>
      </w:r>
      <w:r w:rsidRPr="000E4F23">
        <w:rPr>
          <w:color w:val="auto"/>
          <w:sz w:val="28"/>
          <w:szCs w:val="28"/>
          <w:lang w:val="en-US"/>
        </w:rPr>
        <w:tab/>
      </w:r>
      <w:r w:rsidR="007013F8" w:rsidRPr="000E4F23">
        <w:rPr>
          <w:color w:val="auto"/>
          <w:sz w:val="28"/>
          <w:szCs w:val="28"/>
          <w:lang w:val="en-US"/>
        </w:rPr>
        <w:t xml:space="preserve">The presence of the electric charge in the dispersed systems </w:t>
      </w:r>
      <w:r w:rsidRPr="000E4F23">
        <w:rPr>
          <w:color w:val="auto"/>
          <w:sz w:val="28"/>
          <w:szCs w:val="28"/>
          <w:lang w:val="en-US"/>
        </w:rPr>
        <w:t>(</w:t>
      </w:r>
      <w:r w:rsidRPr="000E4F23">
        <w:rPr>
          <w:rStyle w:val="Symbol"/>
          <w:color w:val="auto"/>
          <w:sz w:val="28"/>
          <w:szCs w:val="28"/>
        </w:rPr>
        <w:t></w:t>
      </w:r>
      <w:r w:rsidRPr="000E4F23">
        <w:rPr>
          <w:color w:val="auto"/>
          <w:sz w:val="28"/>
          <w:szCs w:val="28"/>
          <w:lang w:val="en-US"/>
        </w:rPr>
        <w:t>-</w:t>
      </w:r>
      <w:r w:rsidR="007013F8" w:rsidRPr="000E4F23">
        <w:rPr>
          <w:color w:val="auto"/>
          <w:sz w:val="28"/>
          <w:szCs w:val="28"/>
          <w:lang w:val="en-US"/>
        </w:rPr>
        <w:t>potential</w:t>
      </w:r>
      <w:r w:rsidRPr="000E4F23">
        <w:rPr>
          <w:color w:val="auto"/>
          <w:sz w:val="28"/>
          <w:szCs w:val="28"/>
          <w:lang w:val="en-US"/>
        </w:rPr>
        <w:t xml:space="preserve">). </w:t>
      </w:r>
      <w:proofErr w:type="gramStart"/>
      <w:r w:rsidR="002E5BED" w:rsidRPr="000E4F23">
        <w:rPr>
          <w:color w:val="auto"/>
          <w:sz w:val="28"/>
          <w:szCs w:val="28"/>
          <w:lang w:val="en-US"/>
        </w:rPr>
        <w:t>The grater</w:t>
      </w:r>
      <w:r w:rsidRPr="000E4F23">
        <w:rPr>
          <w:color w:val="auto"/>
          <w:sz w:val="28"/>
          <w:szCs w:val="28"/>
          <w:lang w:val="en-US"/>
        </w:rPr>
        <w:t xml:space="preserve"> </w:t>
      </w:r>
      <w:r w:rsidR="0037190F" w:rsidRPr="000E4F23">
        <w:rPr>
          <w:color w:val="auto"/>
          <w:sz w:val="28"/>
          <w:szCs w:val="28"/>
          <w:lang w:val="en-US"/>
        </w:rPr>
        <w:t xml:space="preserve">the </w:t>
      </w:r>
      <w:r w:rsidRPr="000E4F23">
        <w:rPr>
          <w:rStyle w:val="Symbol"/>
          <w:color w:val="auto"/>
          <w:sz w:val="28"/>
          <w:szCs w:val="28"/>
        </w:rPr>
        <w:t></w:t>
      </w:r>
      <w:r w:rsidRPr="000E4F23">
        <w:rPr>
          <w:color w:val="auto"/>
          <w:sz w:val="28"/>
          <w:szCs w:val="28"/>
          <w:lang w:val="en-US"/>
        </w:rPr>
        <w:t>-</w:t>
      </w:r>
      <w:r w:rsidR="007013F8" w:rsidRPr="000E4F23">
        <w:rPr>
          <w:color w:val="auto"/>
          <w:sz w:val="28"/>
          <w:szCs w:val="28"/>
          <w:lang w:val="en-US"/>
        </w:rPr>
        <w:t xml:space="preserve"> potential</w:t>
      </w:r>
      <w:r w:rsidRPr="000E4F23">
        <w:rPr>
          <w:color w:val="auto"/>
          <w:sz w:val="28"/>
          <w:szCs w:val="28"/>
          <w:lang w:val="en-US"/>
        </w:rPr>
        <w:t xml:space="preserve">, </w:t>
      </w:r>
      <w:r w:rsidR="001E74EE" w:rsidRPr="000E4F23">
        <w:rPr>
          <w:color w:val="auto"/>
          <w:sz w:val="28"/>
          <w:szCs w:val="28"/>
          <w:lang w:val="en-US"/>
        </w:rPr>
        <w:t>the higher the stability</w:t>
      </w:r>
      <w:r w:rsidRPr="000E4F23">
        <w:rPr>
          <w:color w:val="auto"/>
          <w:sz w:val="28"/>
          <w:szCs w:val="28"/>
          <w:lang w:val="en-US"/>
        </w:rPr>
        <w:t xml:space="preserve"> </w:t>
      </w:r>
      <w:r w:rsidR="001E74EE" w:rsidRPr="000E4F23">
        <w:rPr>
          <w:color w:val="auto"/>
          <w:sz w:val="28"/>
          <w:szCs w:val="28"/>
          <w:lang w:val="en-US"/>
        </w:rPr>
        <w:t xml:space="preserve">due to </w:t>
      </w:r>
      <w:r w:rsidR="00562B2C">
        <w:rPr>
          <w:color w:val="auto"/>
          <w:sz w:val="28"/>
          <w:szCs w:val="28"/>
          <w:lang w:val="en-US"/>
        </w:rPr>
        <w:t xml:space="preserve">the </w:t>
      </w:r>
      <w:r w:rsidR="001E74EE" w:rsidRPr="000E4F23">
        <w:rPr>
          <w:color w:val="auto"/>
          <w:sz w:val="28"/>
          <w:szCs w:val="28"/>
          <w:lang w:val="en-US"/>
        </w:rPr>
        <w:t>mutual electrostatic repulsion</w:t>
      </w:r>
      <w:r w:rsidRPr="000E4F23">
        <w:rPr>
          <w:color w:val="auto"/>
          <w:sz w:val="28"/>
          <w:szCs w:val="28"/>
          <w:lang w:val="en-US"/>
        </w:rPr>
        <w:t>.</w:t>
      </w:r>
      <w:proofErr w:type="gramEnd"/>
    </w:p>
    <w:p w14:paraId="7C3CFB6F" w14:textId="77777777" w:rsidR="005B2499" w:rsidRPr="000E4F23" w:rsidRDefault="005B2499" w:rsidP="005B2499">
      <w:pPr>
        <w:pStyle w:val="Spisok"/>
        <w:spacing w:line="240" w:lineRule="auto"/>
        <w:ind w:left="0" w:firstLine="0"/>
        <w:rPr>
          <w:color w:val="auto"/>
          <w:sz w:val="28"/>
          <w:szCs w:val="28"/>
          <w:lang w:val="en-US"/>
        </w:rPr>
      </w:pPr>
      <w:r w:rsidRPr="000E4F23">
        <w:rPr>
          <w:color w:val="auto"/>
          <w:sz w:val="28"/>
          <w:szCs w:val="28"/>
          <w:lang w:val="en-US"/>
        </w:rPr>
        <w:t>2)</w:t>
      </w:r>
      <w:r w:rsidRPr="000E4F23">
        <w:rPr>
          <w:color w:val="auto"/>
          <w:sz w:val="28"/>
          <w:szCs w:val="28"/>
          <w:lang w:val="en-US"/>
        </w:rPr>
        <w:tab/>
      </w:r>
      <w:r w:rsidR="0037190F" w:rsidRPr="000E4F23">
        <w:rPr>
          <w:color w:val="auto"/>
          <w:sz w:val="28"/>
          <w:szCs w:val="28"/>
          <w:lang w:val="en-US"/>
        </w:rPr>
        <w:t xml:space="preserve">The solvating (hydrating) effect of </w:t>
      </w:r>
      <w:proofErr w:type="spellStart"/>
      <w:r w:rsidR="0037190F" w:rsidRPr="000E4F23">
        <w:rPr>
          <w:color w:val="auto"/>
          <w:sz w:val="28"/>
          <w:szCs w:val="28"/>
          <w:lang w:val="en-US"/>
        </w:rPr>
        <w:t>counterions</w:t>
      </w:r>
      <w:proofErr w:type="spellEnd"/>
      <w:r w:rsidR="0037190F" w:rsidRPr="000E4F23">
        <w:rPr>
          <w:color w:val="auto"/>
          <w:sz w:val="28"/>
          <w:szCs w:val="28"/>
          <w:lang w:val="en-US"/>
        </w:rPr>
        <w:t xml:space="preserve"> of diffuse layer</w:t>
      </w:r>
      <w:r w:rsidRPr="000E4F23">
        <w:rPr>
          <w:color w:val="auto"/>
          <w:sz w:val="28"/>
          <w:szCs w:val="28"/>
          <w:lang w:val="en-US"/>
        </w:rPr>
        <w:t xml:space="preserve">. </w:t>
      </w:r>
      <w:r w:rsidR="00B834C5" w:rsidRPr="000E4F23">
        <w:rPr>
          <w:color w:val="auto"/>
          <w:sz w:val="28"/>
          <w:szCs w:val="28"/>
          <w:lang w:val="en-US"/>
        </w:rPr>
        <w:t xml:space="preserve">The more hydrated are the </w:t>
      </w:r>
      <w:proofErr w:type="spellStart"/>
      <w:r w:rsidR="00B834C5" w:rsidRPr="000E4F23">
        <w:rPr>
          <w:color w:val="auto"/>
          <w:sz w:val="28"/>
          <w:szCs w:val="28"/>
          <w:lang w:val="en-US"/>
        </w:rPr>
        <w:t>counterions</w:t>
      </w:r>
      <w:proofErr w:type="spellEnd"/>
      <w:r w:rsidR="00B834C5" w:rsidRPr="000E4F23">
        <w:rPr>
          <w:color w:val="auto"/>
          <w:sz w:val="28"/>
          <w:szCs w:val="28"/>
          <w:lang w:val="en-US"/>
        </w:rPr>
        <w:t xml:space="preserve"> of the diffusive layer, the greater is the thickness of the hydrated shell surrounding the granules and the more stable is the dispersed system. Solvated (hydrated) shells possess elastic properties and result in generation of repulsive forces between the particles.</w:t>
      </w:r>
    </w:p>
    <w:p w14:paraId="4A86DB1E" w14:textId="6CDD9E63" w:rsidR="00B834C5" w:rsidRPr="000E4F23" w:rsidRDefault="005B2499" w:rsidP="00B834C5">
      <w:pPr>
        <w:pStyle w:val="Spisok"/>
        <w:spacing w:line="240" w:lineRule="auto"/>
        <w:ind w:left="0" w:firstLine="0"/>
        <w:rPr>
          <w:color w:val="auto"/>
          <w:sz w:val="28"/>
          <w:szCs w:val="28"/>
          <w:lang w:val="en-US"/>
        </w:rPr>
      </w:pPr>
      <w:r w:rsidRPr="000E4F23">
        <w:rPr>
          <w:color w:val="auto"/>
          <w:sz w:val="28"/>
          <w:szCs w:val="28"/>
          <w:lang w:val="en-US"/>
        </w:rPr>
        <w:t>3)</w:t>
      </w:r>
      <w:r w:rsidRPr="000E4F23">
        <w:rPr>
          <w:color w:val="auto"/>
          <w:sz w:val="28"/>
          <w:szCs w:val="28"/>
          <w:lang w:val="en-US"/>
        </w:rPr>
        <w:tab/>
      </w:r>
      <w:r w:rsidR="00B834C5" w:rsidRPr="000E4F23">
        <w:rPr>
          <w:color w:val="auto"/>
          <w:sz w:val="28"/>
          <w:szCs w:val="28"/>
          <w:lang w:val="en-US"/>
        </w:rPr>
        <w:t>Adsorption-structural properties of disperse systems</w:t>
      </w:r>
      <w:r w:rsidRPr="000E4F23">
        <w:rPr>
          <w:color w:val="auto"/>
          <w:sz w:val="28"/>
          <w:szCs w:val="28"/>
          <w:lang w:val="en-US"/>
        </w:rPr>
        <w:t xml:space="preserve">. </w:t>
      </w:r>
      <w:r w:rsidR="00B834C5" w:rsidRPr="000E4F23">
        <w:rPr>
          <w:color w:val="auto"/>
          <w:sz w:val="28"/>
          <w:szCs w:val="28"/>
          <w:lang w:val="en-US"/>
        </w:rPr>
        <w:t>Hydrophobic particles well adsorb on their surface SAS (HMW) having hydrophilic properties.</w:t>
      </w:r>
      <w:r w:rsidR="00B834C5" w:rsidRPr="000E4F23">
        <w:rPr>
          <w:lang w:val="en-US"/>
        </w:rPr>
        <w:t xml:space="preserve"> </w:t>
      </w:r>
      <w:r w:rsidR="00D62AD2">
        <w:rPr>
          <w:color w:val="auto"/>
          <w:sz w:val="28"/>
          <w:szCs w:val="28"/>
          <w:lang w:val="en-US"/>
        </w:rPr>
        <w:t>Adsorption-solvate</w:t>
      </w:r>
      <w:r w:rsidR="009663EE" w:rsidRPr="000E4F23">
        <w:rPr>
          <w:color w:val="auto"/>
          <w:sz w:val="28"/>
          <w:szCs w:val="28"/>
          <w:lang w:val="en-US"/>
        </w:rPr>
        <w:t xml:space="preserve"> </w:t>
      </w:r>
      <w:r w:rsidR="00B834C5" w:rsidRPr="000E4F23">
        <w:rPr>
          <w:color w:val="auto"/>
          <w:sz w:val="28"/>
          <w:szCs w:val="28"/>
          <w:lang w:val="en-US"/>
        </w:rPr>
        <w:t xml:space="preserve">layers </w:t>
      </w:r>
      <w:r w:rsidR="009663EE" w:rsidRPr="000E4F23">
        <w:rPr>
          <w:color w:val="auto"/>
          <w:sz w:val="28"/>
          <w:szCs w:val="28"/>
          <w:lang w:val="en-US"/>
        </w:rPr>
        <w:t xml:space="preserve">with </w:t>
      </w:r>
      <w:r w:rsidR="00B834C5" w:rsidRPr="000E4F23">
        <w:rPr>
          <w:color w:val="auto"/>
          <w:sz w:val="28"/>
          <w:szCs w:val="28"/>
          <w:lang w:val="en-US"/>
        </w:rPr>
        <w:t xml:space="preserve">considerable length and density </w:t>
      </w:r>
      <w:r w:rsidR="00D62AD2">
        <w:rPr>
          <w:color w:val="auto"/>
          <w:sz w:val="28"/>
          <w:szCs w:val="28"/>
          <w:lang w:val="en-US"/>
        </w:rPr>
        <w:t>are formed</w:t>
      </w:r>
      <w:r w:rsidR="00B834C5" w:rsidRPr="000E4F23">
        <w:rPr>
          <w:color w:val="auto"/>
          <w:sz w:val="28"/>
          <w:szCs w:val="28"/>
          <w:lang w:val="en-US"/>
        </w:rPr>
        <w:t xml:space="preserve"> on the surface of hydrophobic sol</w:t>
      </w:r>
      <w:r w:rsidR="009663EE" w:rsidRPr="000E4F23">
        <w:rPr>
          <w:color w:val="auto"/>
          <w:sz w:val="28"/>
          <w:szCs w:val="28"/>
          <w:lang w:val="en-US"/>
        </w:rPr>
        <w:t>.</w:t>
      </w:r>
      <w:r w:rsidR="00B834C5" w:rsidRPr="000E4F23">
        <w:rPr>
          <w:color w:val="auto"/>
          <w:sz w:val="28"/>
          <w:szCs w:val="28"/>
          <w:lang w:val="en-US"/>
        </w:rPr>
        <w:t xml:space="preserve"> </w:t>
      </w:r>
      <w:r w:rsidR="009663EE" w:rsidRPr="000E4F23">
        <w:rPr>
          <w:color w:val="auto"/>
          <w:sz w:val="28"/>
          <w:szCs w:val="28"/>
          <w:lang w:val="en-US"/>
        </w:rPr>
        <w:t xml:space="preserve">These layers </w:t>
      </w:r>
      <w:r w:rsidR="00B834C5" w:rsidRPr="000E4F23">
        <w:rPr>
          <w:color w:val="auto"/>
          <w:sz w:val="28"/>
          <w:szCs w:val="28"/>
          <w:lang w:val="en-US"/>
        </w:rPr>
        <w:t>provid</w:t>
      </w:r>
      <w:r w:rsidR="009663EE" w:rsidRPr="000E4F23">
        <w:rPr>
          <w:color w:val="auto"/>
          <w:sz w:val="28"/>
          <w:szCs w:val="28"/>
          <w:lang w:val="en-US"/>
        </w:rPr>
        <w:t>e</w:t>
      </w:r>
      <w:r w:rsidR="00B834C5" w:rsidRPr="000E4F23">
        <w:rPr>
          <w:color w:val="auto"/>
          <w:sz w:val="28"/>
          <w:szCs w:val="28"/>
          <w:lang w:val="en-US"/>
        </w:rPr>
        <w:t xml:space="preserve"> high stabilization even </w:t>
      </w:r>
      <w:r w:rsidR="00D62AD2" w:rsidRPr="00D62AD2">
        <w:rPr>
          <w:color w:val="auto"/>
          <w:sz w:val="28"/>
          <w:szCs w:val="28"/>
          <w:lang w:val="en-US"/>
        </w:rPr>
        <w:t>at</w:t>
      </w:r>
      <w:r w:rsidR="00B834C5" w:rsidRPr="000E4F23">
        <w:rPr>
          <w:color w:val="auto"/>
          <w:sz w:val="28"/>
          <w:szCs w:val="28"/>
          <w:lang w:val="en-US"/>
        </w:rPr>
        <w:t xml:space="preserve"> very hig</w:t>
      </w:r>
      <w:r w:rsidR="00D62AD2">
        <w:rPr>
          <w:color w:val="auto"/>
          <w:sz w:val="28"/>
          <w:szCs w:val="28"/>
          <w:lang w:val="en-US"/>
        </w:rPr>
        <w:t>h concentration of the disperse</w:t>
      </w:r>
      <w:r w:rsidR="00A56061">
        <w:rPr>
          <w:color w:val="auto"/>
          <w:sz w:val="28"/>
          <w:szCs w:val="28"/>
          <w:lang w:val="en-US"/>
        </w:rPr>
        <w:t>d</w:t>
      </w:r>
      <w:r w:rsidR="00B834C5" w:rsidRPr="000E4F23">
        <w:rPr>
          <w:color w:val="auto"/>
          <w:sz w:val="28"/>
          <w:szCs w:val="28"/>
          <w:lang w:val="en-US"/>
        </w:rPr>
        <w:t xml:space="preserve"> phase.</w:t>
      </w:r>
    </w:p>
    <w:p w14:paraId="7C508CBE" w14:textId="22F1BB9C" w:rsidR="005B2499" w:rsidRPr="00562B2C" w:rsidRDefault="009663EE" w:rsidP="00562B2C">
      <w:pPr>
        <w:pStyle w:val="Text"/>
        <w:spacing w:line="240" w:lineRule="auto"/>
        <w:ind w:firstLine="709"/>
        <w:rPr>
          <w:color w:val="auto"/>
          <w:sz w:val="28"/>
          <w:szCs w:val="28"/>
          <w:lang w:val="en-US"/>
        </w:rPr>
      </w:pPr>
      <w:r w:rsidRPr="000E4F23">
        <w:rPr>
          <w:color w:val="auto"/>
          <w:sz w:val="28"/>
          <w:szCs w:val="28"/>
          <w:lang w:val="en-US"/>
        </w:rPr>
        <w:t xml:space="preserve">The HMWC’s ability </w:t>
      </w:r>
      <w:r w:rsidR="00D62AD2">
        <w:rPr>
          <w:color w:val="auto"/>
          <w:sz w:val="28"/>
          <w:szCs w:val="28"/>
          <w:lang w:val="en-US"/>
        </w:rPr>
        <w:t>to form the adsorption-solvate</w:t>
      </w:r>
      <w:r w:rsidRPr="000E4F23">
        <w:rPr>
          <w:color w:val="auto"/>
          <w:sz w:val="28"/>
          <w:szCs w:val="28"/>
          <w:lang w:val="en-US"/>
        </w:rPr>
        <w:t xml:space="preserve"> layers on the surface of the lyophobic particles is called a protective activity. </w:t>
      </w:r>
      <w:r w:rsidR="005B2499" w:rsidRPr="000E4F23">
        <w:rPr>
          <w:sz w:val="28"/>
          <w:szCs w:val="28"/>
          <w:lang w:val="en-US"/>
        </w:rPr>
        <w:t xml:space="preserve"> </w:t>
      </w:r>
      <w:r w:rsidRPr="000E4F23">
        <w:rPr>
          <w:sz w:val="28"/>
          <w:szCs w:val="28"/>
          <w:lang w:val="en-US"/>
        </w:rPr>
        <w:t>In all biological liquids colloidal solutions are protected.</w:t>
      </w:r>
    </w:p>
    <w:p w14:paraId="39344F15" w14:textId="13E0A870" w:rsidR="005B2499" w:rsidRPr="000E4F23" w:rsidRDefault="009663EE" w:rsidP="005B2499">
      <w:pPr>
        <w:ind w:firstLine="709"/>
        <w:jc w:val="both"/>
        <w:rPr>
          <w:sz w:val="28"/>
          <w:szCs w:val="28"/>
          <w:lang w:val="en-US"/>
        </w:rPr>
      </w:pPr>
      <w:r w:rsidRPr="000E4F23">
        <w:rPr>
          <w:sz w:val="28"/>
          <w:szCs w:val="28"/>
          <w:lang w:val="en-US"/>
        </w:rPr>
        <w:t xml:space="preserve">The most significant factor causing coagulation is an action of electrolytes. </w:t>
      </w:r>
      <w:r w:rsidR="00505A9A" w:rsidRPr="000E4F23">
        <w:rPr>
          <w:sz w:val="28"/>
          <w:szCs w:val="28"/>
          <w:lang w:val="en-US"/>
        </w:rPr>
        <w:t xml:space="preserve">Here are the </w:t>
      </w:r>
      <w:r w:rsidRPr="000E4F23">
        <w:rPr>
          <w:sz w:val="28"/>
          <w:szCs w:val="28"/>
          <w:lang w:val="en-US"/>
        </w:rPr>
        <w:t>rules of coagulation</w:t>
      </w:r>
      <w:r w:rsidR="005B2499" w:rsidRPr="000E4F23">
        <w:rPr>
          <w:b/>
          <w:sz w:val="28"/>
          <w:szCs w:val="28"/>
          <w:lang w:val="en-US"/>
        </w:rPr>
        <w:t>:</w:t>
      </w:r>
    </w:p>
    <w:p w14:paraId="26CAAE6C" w14:textId="53669AD8" w:rsidR="005B2499" w:rsidRPr="000E4F23" w:rsidRDefault="005B2499" w:rsidP="005B2499">
      <w:pPr>
        <w:ind w:firstLine="709"/>
        <w:jc w:val="both"/>
        <w:rPr>
          <w:sz w:val="28"/>
          <w:szCs w:val="28"/>
          <w:lang w:val="en-US"/>
        </w:rPr>
      </w:pPr>
      <w:r w:rsidRPr="000E4F23">
        <w:rPr>
          <w:sz w:val="28"/>
          <w:szCs w:val="28"/>
          <w:lang w:val="en-US"/>
        </w:rPr>
        <w:t xml:space="preserve">1. </w:t>
      </w:r>
      <w:r w:rsidR="00505A9A" w:rsidRPr="000E4F23">
        <w:rPr>
          <w:sz w:val="28"/>
          <w:szCs w:val="28"/>
          <w:lang w:val="en-US"/>
        </w:rPr>
        <w:t>All electrolytes cause coagulation</w:t>
      </w:r>
      <w:r w:rsidR="00A56061">
        <w:rPr>
          <w:sz w:val="28"/>
          <w:szCs w:val="28"/>
          <w:lang w:val="en-US"/>
        </w:rPr>
        <w:t xml:space="preserve"> of a</w:t>
      </w:r>
      <w:r w:rsidR="00505A9A" w:rsidRPr="000E4F23">
        <w:rPr>
          <w:sz w:val="28"/>
          <w:szCs w:val="28"/>
          <w:lang w:val="en-US"/>
        </w:rPr>
        <w:t xml:space="preserve"> sol because they reduce the thickness of the double layer and zeta potential value. </w:t>
      </w:r>
    </w:p>
    <w:p w14:paraId="48923E40" w14:textId="38AF40CA" w:rsidR="005B2499" w:rsidRPr="000E4F23" w:rsidRDefault="005B2499" w:rsidP="005B2499">
      <w:pPr>
        <w:ind w:firstLine="709"/>
        <w:jc w:val="both"/>
        <w:rPr>
          <w:sz w:val="28"/>
          <w:szCs w:val="28"/>
          <w:lang w:val="en-US"/>
        </w:rPr>
      </w:pPr>
      <w:r w:rsidRPr="000E4F23">
        <w:rPr>
          <w:sz w:val="28"/>
          <w:szCs w:val="28"/>
          <w:lang w:val="en-US"/>
        </w:rPr>
        <w:lastRenderedPageBreak/>
        <w:t xml:space="preserve">2. </w:t>
      </w:r>
      <w:r w:rsidR="00505A9A" w:rsidRPr="000E4F23">
        <w:rPr>
          <w:sz w:val="28"/>
          <w:szCs w:val="28"/>
          <w:lang w:val="en-US"/>
        </w:rPr>
        <w:t>The coagulation of positively charged soles is caused by anions, and the coagulation of negatively charged soles is caused by cations.</w:t>
      </w:r>
      <w:r w:rsidRPr="000E4F23">
        <w:rPr>
          <w:sz w:val="28"/>
          <w:szCs w:val="28"/>
          <w:lang w:val="en-US"/>
        </w:rPr>
        <w:t xml:space="preserve"> </w:t>
      </w:r>
      <w:r w:rsidR="001451C5" w:rsidRPr="000E4F23">
        <w:rPr>
          <w:sz w:val="28"/>
          <w:szCs w:val="28"/>
          <w:lang w:val="en-US"/>
        </w:rPr>
        <w:t xml:space="preserve">Addition of electrolytes causes the formation of </w:t>
      </w:r>
      <w:r w:rsidR="00575E7D">
        <w:rPr>
          <w:sz w:val="28"/>
          <w:szCs w:val="28"/>
          <w:lang w:val="en-US"/>
        </w:rPr>
        <w:t xml:space="preserve">the </w:t>
      </w:r>
      <w:r w:rsidR="001451C5" w:rsidRPr="000E4F23">
        <w:rPr>
          <w:sz w:val="28"/>
          <w:szCs w:val="28"/>
          <w:lang w:val="en-US"/>
        </w:rPr>
        <w:t xml:space="preserve">isoelectric state of </w:t>
      </w:r>
      <w:r w:rsidR="00575E7D">
        <w:rPr>
          <w:sz w:val="28"/>
          <w:szCs w:val="28"/>
          <w:lang w:val="en-US"/>
        </w:rPr>
        <w:t xml:space="preserve">a </w:t>
      </w:r>
      <w:r w:rsidR="001451C5" w:rsidRPr="000E4F23">
        <w:rPr>
          <w:sz w:val="28"/>
          <w:szCs w:val="28"/>
          <w:lang w:val="en-US"/>
        </w:rPr>
        <w:t>micelle</w:t>
      </w:r>
      <w:r w:rsidRPr="000E4F23">
        <w:rPr>
          <w:sz w:val="28"/>
          <w:szCs w:val="28"/>
          <w:lang w:val="en-US"/>
        </w:rPr>
        <w:t>:</w:t>
      </w:r>
    </w:p>
    <w:p w14:paraId="2D6AEF00" w14:textId="77777777" w:rsidR="005B2499" w:rsidRPr="000E4F23" w:rsidRDefault="005B2499" w:rsidP="004E22C8">
      <w:pPr>
        <w:jc w:val="center"/>
        <w:rPr>
          <w:sz w:val="28"/>
          <w:szCs w:val="28"/>
          <w:lang w:val="en-US"/>
        </w:rPr>
      </w:pPr>
      <w:r w:rsidRPr="000E4F23">
        <w:rPr>
          <w:sz w:val="28"/>
          <w:szCs w:val="28"/>
          <w:lang w:val="en-US"/>
        </w:rPr>
        <w:t>{</w:t>
      </w:r>
      <w:proofErr w:type="gramStart"/>
      <w:r w:rsidRPr="000E4F23">
        <w:rPr>
          <w:sz w:val="28"/>
          <w:szCs w:val="28"/>
          <w:lang w:val="en-US"/>
        </w:rPr>
        <w:t>m(</w:t>
      </w:r>
      <w:proofErr w:type="gramEnd"/>
      <w:r w:rsidRPr="000E4F23">
        <w:rPr>
          <w:sz w:val="28"/>
          <w:szCs w:val="28"/>
          <w:lang w:val="en-US"/>
        </w:rPr>
        <w:t>CaCO</w:t>
      </w:r>
      <w:r w:rsidRPr="000E4F23">
        <w:rPr>
          <w:sz w:val="28"/>
          <w:szCs w:val="28"/>
          <w:vertAlign w:val="subscript"/>
          <w:lang w:val="en-US"/>
        </w:rPr>
        <w:t>3</w:t>
      </w:r>
      <w:r w:rsidRPr="000E4F23">
        <w:rPr>
          <w:sz w:val="28"/>
          <w:szCs w:val="28"/>
          <w:lang w:val="en-US"/>
        </w:rPr>
        <w:t>)</w:t>
      </w:r>
      <w:r w:rsidR="007013F8" w:rsidRPr="000E4F23">
        <w:rPr>
          <w:sz w:val="28"/>
          <w:szCs w:val="28"/>
          <w:lang w:val="en-US"/>
        </w:rPr>
        <w:t xml:space="preserve"> </w:t>
      </w:r>
      <w:r w:rsidRPr="000E4F23">
        <w:rPr>
          <w:sz w:val="28"/>
          <w:szCs w:val="28"/>
          <w:lang w:val="en-US"/>
        </w:rPr>
        <w:t>nHCO</w:t>
      </w:r>
      <w:r w:rsidRPr="000E4F23">
        <w:rPr>
          <w:sz w:val="28"/>
          <w:szCs w:val="28"/>
          <w:vertAlign w:val="superscript"/>
          <w:lang w:val="en-US"/>
        </w:rPr>
        <w:t>3-</w:t>
      </w:r>
      <w:r w:rsidR="007013F8" w:rsidRPr="000E4F23">
        <w:rPr>
          <w:sz w:val="28"/>
          <w:szCs w:val="28"/>
          <w:lang w:val="en-US"/>
        </w:rPr>
        <w:t xml:space="preserve"> </w:t>
      </w:r>
      <w:r w:rsidRPr="000E4F23">
        <w:rPr>
          <w:sz w:val="28"/>
          <w:szCs w:val="28"/>
          <w:lang w:val="en-US"/>
        </w:rPr>
        <w:t>(n-x)H</w:t>
      </w:r>
      <w:r w:rsidRPr="000E4F23">
        <w:rPr>
          <w:sz w:val="28"/>
          <w:szCs w:val="28"/>
          <w:vertAlign w:val="superscript"/>
          <w:lang w:val="en-US"/>
        </w:rPr>
        <w:t>+</w:t>
      </w:r>
      <w:r w:rsidRPr="000E4F23">
        <w:rPr>
          <w:sz w:val="28"/>
          <w:szCs w:val="28"/>
          <w:lang w:val="en-US"/>
        </w:rPr>
        <w:t>}</w:t>
      </w:r>
      <w:r w:rsidRPr="000E4F23">
        <w:rPr>
          <w:sz w:val="28"/>
          <w:szCs w:val="28"/>
          <w:vertAlign w:val="superscript"/>
          <w:lang w:val="en-US"/>
        </w:rPr>
        <w:t>0</w:t>
      </w:r>
    </w:p>
    <w:p w14:paraId="7A5F8CFE" w14:textId="77777777" w:rsidR="005B2499" w:rsidRPr="000E4F23" w:rsidRDefault="00505A9A" w:rsidP="005B2499">
      <w:pPr>
        <w:ind w:firstLine="709"/>
        <w:jc w:val="both"/>
        <w:rPr>
          <w:sz w:val="28"/>
          <w:szCs w:val="28"/>
          <w:lang w:val="en-US"/>
        </w:rPr>
      </w:pPr>
      <w:r w:rsidRPr="000E4F23">
        <w:rPr>
          <w:sz w:val="28"/>
          <w:szCs w:val="28"/>
          <w:lang w:val="en-US"/>
        </w:rPr>
        <w:t>The critical value of ζ-potential at which the coagulation process begins is ±30 mV.</w:t>
      </w:r>
    </w:p>
    <w:p w14:paraId="3EB0DCBE" w14:textId="2E011655" w:rsidR="005B2499" w:rsidRPr="000E4F23" w:rsidRDefault="005B2499" w:rsidP="005B2499">
      <w:pPr>
        <w:ind w:firstLine="709"/>
        <w:jc w:val="both"/>
        <w:rPr>
          <w:sz w:val="28"/>
          <w:szCs w:val="28"/>
          <w:lang w:val="en-US"/>
        </w:rPr>
      </w:pPr>
      <w:r w:rsidRPr="000E4F23">
        <w:rPr>
          <w:sz w:val="28"/>
          <w:szCs w:val="28"/>
          <w:lang w:val="en-US"/>
        </w:rPr>
        <w:t xml:space="preserve">3. </w:t>
      </w:r>
      <w:r w:rsidR="0021530F" w:rsidRPr="000E4F23">
        <w:rPr>
          <w:sz w:val="28"/>
          <w:szCs w:val="28"/>
          <w:lang w:val="en-US"/>
        </w:rPr>
        <w:t>2.</w:t>
      </w:r>
      <w:r w:rsidR="0021530F" w:rsidRPr="000E4F23">
        <w:rPr>
          <w:sz w:val="28"/>
          <w:szCs w:val="28"/>
          <w:lang w:val="en-US"/>
        </w:rPr>
        <w:tab/>
        <w:t xml:space="preserve">Every electrolyte is characterized by the threshold concentration </w:t>
      </w:r>
      <w:r w:rsidRPr="000E4F23">
        <w:rPr>
          <w:sz w:val="28"/>
          <w:szCs w:val="28"/>
          <w:lang w:val="en-US"/>
        </w:rPr>
        <w:t xml:space="preserve">(С). </w:t>
      </w:r>
      <w:r w:rsidR="0021530F" w:rsidRPr="000E4F23">
        <w:rPr>
          <w:sz w:val="28"/>
          <w:szCs w:val="28"/>
          <w:lang w:val="en-US"/>
        </w:rPr>
        <w:t xml:space="preserve">Threshold concentration </w:t>
      </w:r>
      <w:r w:rsidRPr="000E4F23">
        <w:rPr>
          <w:sz w:val="28"/>
          <w:szCs w:val="28"/>
          <w:lang w:val="en-US"/>
        </w:rPr>
        <w:t xml:space="preserve">(С) – </w:t>
      </w:r>
      <w:r w:rsidR="0021530F" w:rsidRPr="000E4F23">
        <w:rPr>
          <w:sz w:val="28"/>
          <w:szCs w:val="28"/>
          <w:lang w:val="en-US"/>
        </w:rPr>
        <w:t xml:space="preserve">the </w:t>
      </w:r>
      <w:r w:rsidR="00B308BB">
        <w:rPr>
          <w:sz w:val="28"/>
          <w:szCs w:val="28"/>
          <w:lang w:val="en-US"/>
        </w:rPr>
        <w:t>minimum</w:t>
      </w:r>
      <w:r w:rsidR="0021530F" w:rsidRPr="000E4F23">
        <w:rPr>
          <w:sz w:val="28"/>
          <w:szCs w:val="28"/>
          <w:lang w:val="en-US"/>
        </w:rPr>
        <w:t xml:space="preserve"> concentration measured in </w:t>
      </w:r>
      <w:proofErr w:type="spellStart"/>
      <w:r w:rsidR="0021530F" w:rsidRPr="000E4F23">
        <w:rPr>
          <w:sz w:val="28"/>
          <w:szCs w:val="28"/>
          <w:lang w:val="en-US"/>
        </w:rPr>
        <w:t>millimoles</w:t>
      </w:r>
      <w:proofErr w:type="spellEnd"/>
      <w:r w:rsidR="00575E7D">
        <w:rPr>
          <w:sz w:val="28"/>
          <w:szCs w:val="28"/>
          <w:lang w:val="en-US"/>
        </w:rPr>
        <w:t>,</w:t>
      </w:r>
      <w:r w:rsidR="0021530F" w:rsidRPr="000E4F23">
        <w:rPr>
          <w:sz w:val="28"/>
          <w:szCs w:val="28"/>
          <w:lang w:val="en-US"/>
        </w:rPr>
        <w:t xml:space="preserve"> which have to be added to a liter of </w:t>
      </w:r>
      <w:r w:rsidR="00B308BB">
        <w:rPr>
          <w:sz w:val="28"/>
          <w:szCs w:val="28"/>
          <w:lang w:val="en-US"/>
        </w:rPr>
        <w:t>the</w:t>
      </w:r>
      <w:r w:rsidR="0021530F" w:rsidRPr="000E4F23">
        <w:rPr>
          <w:sz w:val="28"/>
          <w:szCs w:val="28"/>
          <w:lang w:val="en-US"/>
        </w:rPr>
        <w:t xml:space="preserve"> colloid solution to cause its coagulation. </w:t>
      </w:r>
      <w:r w:rsidRPr="000E4F23">
        <w:rPr>
          <w:sz w:val="28"/>
          <w:szCs w:val="28"/>
          <w:lang w:val="en-US"/>
        </w:rPr>
        <w:t xml:space="preserve"> </w:t>
      </w:r>
    </w:p>
    <w:p w14:paraId="2211313A" w14:textId="2C9FCBA0" w:rsidR="005B2499" w:rsidRPr="000E4F23" w:rsidRDefault="005B2499" w:rsidP="0068053C">
      <w:pPr>
        <w:jc w:val="center"/>
        <w:outlineLvl w:val="0"/>
        <w:rPr>
          <w:sz w:val="28"/>
          <w:szCs w:val="28"/>
          <w:lang w:val="en-US"/>
        </w:rPr>
      </w:pPr>
      <w:r w:rsidRPr="000E4F23">
        <w:rPr>
          <w:sz w:val="28"/>
          <w:szCs w:val="28"/>
          <w:lang w:val="en-US"/>
        </w:rPr>
        <w:t xml:space="preserve">С = </w:t>
      </w:r>
      <w:r w:rsidR="003E66EA" w:rsidRPr="003E66EA">
        <w:rPr>
          <w:sz w:val="32"/>
          <w:szCs w:val="32"/>
        </w:rPr>
        <w:fldChar w:fldCharType="begin"/>
      </w:r>
      <w:r w:rsidR="003E66EA" w:rsidRPr="00DE35D8">
        <w:rPr>
          <w:sz w:val="32"/>
          <w:szCs w:val="32"/>
          <w:lang w:val="en-US"/>
        </w:rPr>
        <w:instrText xml:space="preserve"> QUOTE </w:instrText>
      </w:r>
      <w:r w:rsidR="00DE35D8">
        <w:rPr>
          <w:position w:val="-16"/>
        </w:rPr>
        <w:pict w14:anchorId="385B9352">
          <v:shape id="_x0000_i1034" type="#_x0000_t75" style="width:64.85pt;height:27.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18&quot;/&gt;&lt;w:stylePaneFormatFilter w:val=&quot;3F01&quot;/&gt;&lt;w:defaultTabStop w:val=&quot;708&quot;/&gt;&lt;w:punctuationKerning/&gt;&lt;w:characterSpacingControl w:val=&quot;DontCompress&quot;/&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5B2&quot;/&gt;&lt;wsp:rsid wsp:val=&quot;000007C5&quot;/&gt;&lt;wsp:rsid wsp:val=&quot;00006ABE&quot;/&gt;&lt;wsp:rsid wsp:val=&quot;0001311C&quot;/&gt;&lt;wsp:rsid wsp:val=&quot;00016705&quot;/&gt;&lt;wsp:rsid wsp:val=&quot;00022E08&quot;/&gt;&lt;wsp:rsid wsp:val=&quot;000308EF&quot;/&gt;&lt;wsp:rsid wsp:val=&quot;000364E9&quot;/&gt;&lt;wsp:rsid wsp:val=&quot;00037BEC&quot;/&gt;&lt;wsp:rsid wsp:val=&quot;000448E4&quot;/&gt;&lt;wsp:rsid wsp:val=&quot;000622C0&quot;/&gt;&lt;wsp:rsid wsp:val=&quot;00064839&quot;/&gt;&lt;wsp:rsid wsp:val=&quot;0006492A&quot;/&gt;&lt;wsp:rsid wsp:val=&quot;00065C88&quot;/&gt;&lt;wsp:rsid wsp:val=&quot;00071618&quot;/&gt;&lt;wsp:rsid wsp:val=&quot;00071A6A&quot;/&gt;&lt;wsp:rsid wsp:val=&quot;000720D6&quot;/&gt;&lt;wsp:rsid wsp:val=&quot;000768E0&quot;/&gt;&lt;wsp:rsid wsp:val=&quot;000769F9&quot;/&gt;&lt;wsp:rsid wsp:val=&quot;00085555&quot;/&gt;&lt;wsp:rsid wsp:val=&quot;000A3ADD&quot;/&gt;&lt;wsp:rsid wsp:val=&quot;000A6CC5&quot;/&gt;&lt;wsp:rsid wsp:val=&quot;000B0F10&quot;/&gt;&lt;wsp:rsid wsp:val=&quot;000B7E71&quot;/&gt;&lt;wsp:rsid wsp:val=&quot;000C1EF3&quot;/&gt;&lt;wsp:rsid wsp:val=&quot;000C694E&quot;/&gt;&lt;wsp:rsid wsp:val=&quot;000D0106&quot;/&gt;&lt;wsp:rsid wsp:val=&quot;000D0CD6&quot;/&gt;&lt;wsp:rsid wsp:val=&quot;000D7A26&quot;/&gt;&lt;wsp:rsid wsp:val=&quot;000D7BD6&quot;/&gt;&lt;wsp:rsid wsp:val=&quot;000E15D4&quot;/&gt;&lt;wsp:rsid wsp:val=&quot;000E17AF&quot;/&gt;&lt;wsp:rsid wsp:val=&quot;000E4F23&quot;/&gt;&lt;wsp:rsid wsp:val=&quot;000F032E&quot;/&gt;&lt;wsp:rsid wsp:val=&quot;000F46E2&quot;/&gt;&lt;wsp:rsid wsp:val=&quot;000F6BD4&quot;/&gt;&lt;wsp:rsid wsp:val=&quot;000F71B1&quot;/&gt;&lt;wsp:rsid wsp:val=&quot;00102C04&quot;/&gt;&lt;wsp:rsid wsp:val=&quot;001070AD&quot;/&gt;&lt;wsp:rsid wsp:val=&quot;00111A86&quot;/&gt;&lt;wsp:rsid wsp:val=&quot;00115958&quot;/&gt;&lt;wsp:rsid wsp:val=&quot;00132283&quot;/&gt;&lt;wsp:rsid wsp:val=&quot;00132F05&quot;/&gt;&lt;wsp:rsid wsp:val=&quot;0013599A&quot;/&gt;&lt;wsp:rsid wsp:val=&quot;00136CE2&quot;/&gt;&lt;wsp:rsid wsp:val=&quot;00140E73&quot;/&gt;&lt;wsp:rsid wsp:val=&quot;00141768&quot;/&gt;&lt;wsp:rsid wsp:val=&quot;00142CA9&quot;/&gt;&lt;wsp:rsid wsp:val=&quot;001451C5&quot;/&gt;&lt;wsp:rsid wsp:val=&quot;001532A1&quot;/&gt;&lt;wsp:rsid wsp:val=&quot;00170B63&quot;/&gt;&lt;wsp:rsid wsp:val=&quot;001734DA&quot;/&gt;&lt;wsp:rsid wsp:val=&quot;00185409&quot;/&gt;&lt;wsp:rsid wsp:val=&quot;001865ED&quot;/&gt;&lt;wsp:rsid wsp:val=&quot;00187E8B&quot;/&gt;&lt;wsp:rsid wsp:val=&quot;001A0C79&quot;/&gt;&lt;wsp:rsid wsp:val=&quot;001C2F58&quot;/&gt;&lt;wsp:rsid wsp:val=&quot;001C5286&quot;/&gt;&lt;wsp:rsid wsp:val=&quot;001D0658&quot;/&gt;&lt;wsp:rsid wsp:val=&quot;001D47E8&quot;/&gt;&lt;wsp:rsid wsp:val=&quot;001E6827&quot;/&gt;&lt;wsp:rsid wsp:val=&quot;001E74EE&quot;/&gt;&lt;wsp:rsid wsp:val=&quot;001E7867&quot;/&gt;&lt;wsp:rsid wsp:val=&quot;001F3831&quot;/&gt;&lt;wsp:rsid wsp:val=&quot;00210D15&quot;/&gt;&lt;wsp:rsid wsp:val=&quot;0021366B&quot;/&gt;&lt;wsp:rsid wsp:val=&quot;0021530F&quot;/&gt;&lt;wsp:rsid wsp:val=&quot;00216A5A&quot;/&gt;&lt;wsp:rsid wsp:val=&quot;002174B6&quot;/&gt;&lt;wsp:rsid wsp:val=&quot;002236C8&quot;/&gt;&lt;wsp:rsid wsp:val=&quot;002272DF&quot;/&gt;&lt;wsp:rsid wsp:val=&quot;00234470&quot;/&gt;&lt;wsp:rsid wsp:val=&quot;00235148&quot;/&gt;&lt;wsp:rsid wsp:val=&quot;00240751&quot;/&gt;&lt;wsp:rsid wsp:val=&quot;00242F02&quot;/&gt;&lt;wsp:rsid wsp:val=&quot;002557E6&quot;/&gt;&lt;wsp:rsid wsp:val=&quot;00260CA2&quot;/&gt;&lt;wsp:rsid wsp:val=&quot;00262090&quot;/&gt;&lt;wsp:rsid wsp:val=&quot;0026219E&quot;/&gt;&lt;wsp:rsid wsp:val=&quot;00265988&quot;/&gt;&lt;wsp:rsid wsp:val=&quot;00273123&quot;/&gt;&lt;wsp:rsid wsp:val=&quot;00276549&quot;/&gt;&lt;wsp:rsid wsp:val=&quot;002A23F0&quot;/&gt;&lt;wsp:rsid wsp:val=&quot;002A3C18&quot;/&gt;&lt;wsp:rsid wsp:val=&quot;002A537E&quot;/&gt;&lt;wsp:rsid wsp:val=&quot;002B070C&quot;/&gt;&lt;wsp:rsid wsp:val=&quot;002C533B&quot;/&gt;&lt;wsp:rsid wsp:val=&quot;002C59D3&quot;/&gt;&lt;wsp:rsid wsp:val=&quot;002D3875&quot;/&gt;&lt;wsp:rsid wsp:val=&quot;002D5541&quot;/&gt;&lt;wsp:rsid wsp:val=&quot;002E1A56&quot;/&gt;&lt;wsp:rsid wsp:val=&quot;002E30BC&quot;/&gt;&lt;wsp:rsid wsp:val=&quot;002E31F7&quot;/&gt;&lt;wsp:rsid wsp:val=&quot;002E5BED&quot;/&gt;&lt;wsp:rsid wsp:val=&quot;002E5D22&quot;/&gt;&lt;wsp:rsid wsp:val=&quot;002F164B&quot;/&gt;&lt;wsp:rsid wsp:val=&quot;002F65F7&quot;/&gt;&lt;wsp:rsid wsp:val=&quot;00303C3A&quot;/&gt;&lt;wsp:rsid wsp:val=&quot;003069D7&quot;/&gt;&lt;wsp:rsid wsp:val=&quot;003104E5&quot;/&gt;&lt;wsp:rsid wsp:val=&quot;00310E76&quot;/&gt;&lt;wsp:rsid wsp:val=&quot;00323D0D&quot;/&gt;&lt;wsp:rsid wsp:val=&quot;00332A6A&quot;/&gt;&lt;wsp:rsid wsp:val=&quot;00334C9F&quot;/&gt;&lt;wsp:rsid wsp:val=&quot;00336E7B&quot;/&gt;&lt;wsp:rsid wsp:val=&quot;003407F9&quot;/&gt;&lt;wsp:rsid wsp:val=&quot;00341CCF&quot;/&gt;&lt;wsp:rsid wsp:val=&quot;003536E3&quot;/&gt;&lt;wsp:rsid wsp:val=&quot;003555B1&quot;/&gt;&lt;wsp:rsid wsp:val=&quot;00355DAF&quot;/&gt;&lt;wsp:rsid wsp:val=&quot;003563C8&quot;/&gt;&lt;wsp:rsid wsp:val=&quot;00364823&quot;/&gt;&lt;wsp:rsid wsp:val=&quot;00370E0C&quot;/&gt;&lt;wsp:rsid wsp:val=&quot;0037190F&quot;/&gt;&lt;wsp:rsid wsp:val=&quot;0038189F&quot;/&gt;&lt;wsp:rsid wsp:val=&quot;00382F22&quot;/&gt;&lt;wsp:rsid wsp:val=&quot;00383995&quot;/&gt;&lt;wsp:rsid wsp:val=&quot;00385691&quot;/&gt;&lt;wsp:rsid wsp:val=&quot;003877BF&quot;/&gt;&lt;wsp:rsid wsp:val=&quot;0039142A&quot;/&gt;&lt;wsp:rsid wsp:val=&quot;0039354F&quot;/&gt;&lt;wsp:rsid wsp:val=&quot;00393F26&quot;/&gt;&lt;wsp:rsid wsp:val=&quot;003A7335&quot;/&gt;&lt;wsp:rsid wsp:val=&quot;003C2037&quot;/&gt;&lt;wsp:rsid wsp:val=&quot;003D526A&quot;/&gt;&lt;wsp:rsid wsp:val=&quot;003D6C6B&quot;/&gt;&lt;wsp:rsid wsp:val=&quot;003E2419&quot;/&gt;&lt;wsp:rsid wsp:val=&quot;003E3349&quot;/&gt;&lt;wsp:rsid wsp:val=&quot;003E66EA&quot;/&gt;&lt;wsp:rsid wsp:val=&quot;003F06DF&quot;/&gt;&lt;wsp:rsid wsp:val=&quot;003F3089&quot;/&gt;&lt;wsp:rsid wsp:val=&quot;003F39DE&quot;/&gt;&lt;wsp:rsid wsp:val=&quot;003F4B17&quot;/&gt;&lt;wsp:rsid wsp:val=&quot;003F65C3&quot;/&gt;&lt;wsp:rsid wsp:val=&quot;003F70FD&quot;/&gt;&lt;wsp:rsid wsp:val=&quot;003F796D&quot;/&gt;&lt;wsp:rsid wsp:val=&quot;004005B2&quot;/&gt;&lt;wsp:rsid wsp:val=&quot;00400A08&quot;/&gt;&lt;wsp:rsid wsp:val=&quot;00421499&quot;/&gt;&lt;wsp:rsid wsp:val=&quot;00421F3E&quot;/&gt;&lt;wsp:rsid wsp:val=&quot;00434C18&quot;/&gt;&lt;wsp:rsid wsp:val=&quot;00434EDC&quot;/&gt;&lt;wsp:rsid wsp:val=&quot;00440E7F&quot;/&gt;&lt;wsp:rsid wsp:val=&quot;00442EDD&quot;/&gt;&lt;wsp:rsid wsp:val=&quot;004537D5&quot;/&gt;&lt;wsp:rsid wsp:val=&quot;00462F7E&quot;/&gt;&lt;wsp:rsid wsp:val=&quot;00465397&quot;/&gt;&lt;wsp:rsid wsp:val=&quot;004719C5&quot;/&gt;&lt;wsp:rsid wsp:val=&quot;00471B1E&quot;/&gt;&lt;wsp:rsid wsp:val=&quot;0047253B&quot;/&gt;&lt;wsp:rsid wsp:val=&quot;00473A07&quot;/&gt;&lt;wsp:rsid wsp:val=&quot;004863C3&quot;/&gt;&lt;wsp:rsid wsp:val=&quot;00493B28&quot;/&gt;&lt;wsp:rsid wsp:val=&quot;004A790F&quot;/&gt;&lt;wsp:rsid wsp:val=&quot;004B2C8E&quot;/&gt;&lt;wsp:rsid wsp:val=&quot;004C56D1&quot;/&gt;&lt;wsp:rsid wsp:val=&quot;004C7AE1&quot;/&gt;&lt;wsp:rsid wsp:val=&quot;004D257C&quot;/&gt;&lt;wsp:rsid wsp:val=&quot;004E22C8&quot;/&gt;&lt;wsp:rsid wsp:val=&quot;004E3F9E&quot;/&gt;&lt;wsp:rsid wsp:val=&quot;004F3FBD&quot;/&gt;&lt;wsp:rsid wsp:val=&quot;004F7021&quot;/&gt;&lt;wsp:rsid wsp:val=&quot;005005B5&quot;/&gt;&lt;wsp:rsid wsp:val=&quot;00503906&quot;/&gt;&lt;wsp:rsid wsp:val=&quot;00505A9A&quot;/&gt;&lt;wsp:rsid wsp:val=&quot;0051369F&quot;/&gt;&lt;wsp:rsid wsp:val=&quot;00515D4E&quot;/&gt;&lt;wsp:rsid wsp:val=&quot;00516D7D&quot;/&gt;&lt;wsp:rsid wsp:val=&quot;00517F38&quot;/&gt;&lt;wsp:rsid wsp:val=&quot;00526427&quot;/&gt;&lt;wsp:rsid wsp:val=&quot;0053353C&quot;/&gt;&lt;wsp:rsid wsp:val=&quot;0053478F&quot;/&gt;&lt;wsp:rsid wsp:val=&quot;005369DD&quot;/&gt;&lt;wsp:rsid wsp:val=&quot;00541F69&quot;/&gt;&lt;wsp:rsid wsp:val=&quot;005500D5&quot;/&gt;&lt;wsp:rsid wsp:val=&quot;0055430C&quot;/&gt;&lt;wsp:rsid wsp:val=&quot;00562B2C&quot;/&gt;&lt;wsp:rsid wsp:val=&quot;005740C3&quot;/&gt;&lt;wsp:rsid wsp:val=&quot;00575A57&quot;/&gt;&lt;wsp:rsid wsp:val=&quot;00575E7D&quot;/&gt;&lt;wsp:rsid wsp:val=&quot;005822BB&quot;/&gt;&lt;wsp:rsid wsp:val=&quot;00583C9C&quot;/&gt;&lt;wsp:rsid wsp:val=&quot;0058554E&quot;/&gt;&lt;wsp:rsid wsp:val=&quot;0058785C&quot;/&gt;&lt;wsp:rsid wsp:val=&quot;00593745&quot;/&gt;&lt;wsp:rsid wsp:val=&quot;005A75F9&quot;/&gt;&lt;wsp:rsid wsp:val=&quot;005B11C2&quot;/&gt;&lt;wsp:rsid wsp:val=&quot;005B2499&quot;/&gt;&lt;wsp:rsid wsp:val=&quot;005B5091&quot;/&gt;&lt;wsp:rsid wsp:val=&quot;005C1D14&quot;/&gt;&lt;wsp:rsid wsp:val=&quot;005C3F81&quot;/&gt;&lt;wsp:rsid wsp:val=&quot;005D0564&quot;/&gt;&lt;wsp:rsid wsp:val=&quot;005D47A0&quot;/&gt;&lt;wsp:rsid wsp:val=&quot;005D52F5&quot;/&gt;&lt;wsp:rsid wsp:val=&quot;005D5E22&quot;/&gt;&lt;wsp:rsid wsp:val=&quot;005E0557&quot;/&gt;&lt;wsp:rsid wsp:val=&quot;005E1D4B&quot;/&gt;&lt;wsp:rsid wsp:val=&quot;005E3B17&quot;/&gt;&lt;wsp:rsid wsp:val=&quot;005E594F&quot;/&gt;&lt;wsp:rsid wsp:val=&quot;00601505&quot;/&gt;&lt;wsp:rsid wsp:val=&quot;006019D9&quot;/&gt;&lt;wsp:rsid wsp:val=&quot;00610884&quot;/&gt;&lt;wsp:rsid wsp:val=&quot;00610BFF&quot;/&gt;&lt;wsp:rsid wsp:val=&quot;00611929&quot;/&gt;&lt;wsp:rsid wsp:val=&quot;00612DCE&quot;/&gt;&lt;wsp:rsid wsp:val=&quot;00627978&quot;/&gt;&lt;wsp:rsid wsp:val=&quot;006370DC&quot;/&gt;&lt;wsp:rsid wsp:val=&quot;00660955&quot;/&gt;&lt;wsp:rsid wsp:val=&quot;00665D36&quot;/&gt;&lt;wsp:rsid wsp:val=&quot;006675A9&quot;/&gt;&lt;wsp:rsid wsp:val=&quot;0067511F&quot;/&gt;&lt;wsp:rsid wsp:val=&quot;00676AB7&quot;/&gt;&lt;wsp:rsid wsp:val=&quot;0068053C&quot;/&gt;&lt;wsp:rsid wsp:val=&quot;0068276E&quot;/&gt;&lt;wsp:rsid wsp:val=&quot;00686B2B&quot;/&gt;&lt;wsp:rsid wsp:val=&quot;006871DB&quot;/&gt;&lt;wsp:rsid wsp:val=&quot;00696725&quot;/&gt;&lt;wsp:rsid wsp:val=&quot;006A2DE9&quot;/&gt;&lt;wsp:rsid wsp:val=&quot;006A303B&quot;/&gt;&lt;wsp:rsid wsp:val=&quot;006B6CA3&quot;/&gt;&lt;wsp:rsid wsp:val=&quot;006C6ED8&quot;/&gt;&lt;wsp:rsid wsp:val=&quot;006D00E2&quot;/&gt;&lt;wsp:rsid wsp:val=&quot;006D0CED&quot;/&gt;&lt;wsp:rsid wsp:val=&quot;006D1C28&quot;/&gt;&lt;wsp:rsid wsp:val=&quot;006D26AC&quot;/&gt;&lt;wsp:rsid wsp:val=&quot;006D6813&quot;/&gt;&lt;wsp:rsid wsp:val=&quot;006D7316&quot;/&gt;&lt;wsp:rsid wsp:val=&quot;006F151C&quot;/&gt;&lt;wsp:rsid wsp:val=&quot;006F5AA8&quot;/&gt;&lt;wsp:rsid wsp:val=&quot;006F65E7&quot;/&gt;&lt;wsp:rsid wsp:val=&quot;007013F8&quot;/&gt;&lt;wsp:rsid wsp:val=&quot;00703E48&quot;/&gt;&lt;wsp:rsid wsp:val=&quot;0070412B&quot;/&gt;&lt;wsp:rsid wsp:val=&quot;00705CEB&quot;/&gt;&lt;wsp:rsid wsp:val=&quot;007106B6&quot;/&gt;&lt;wsp:rsid wsp:val=&quot;00715AAC&quot;/&gt;&lt;wsp:rsid wsp:val=&quot;00734AF5&quot;/&gt;&lt;wsp:rsid wsp:val=&quot;00737437&quot;/&gt;&lt;wsp:rsid wsp:val=&quot;0074366C&quot;/&gt;&lt;wsp:rsid wsp:val=&quot;00746BDD&quot;/&gt;&lt;wsp:rsid wsp:val=&quot;00774830&quot;/&gt;&lt;wsp:rsid wsp:val=&quot;00780AD8&quot;/&gt;&lt;wsp:rsid wsp:val=&quot;00783FE4&quot;/&gt;&lt;wsp:rsid wsp:val=&quot;007975B0&quot;/&gt;&lt;wsp:rsid wsp:val=&quot;007A3B27&quot;/&gt;&lt;wsp:rsid wsp:val=&quot;007A42DB&quot;/&gt;&lt;wsp:rsid wsp:val=&quot;007A4995&quot;/&gt;&lt;wsp:rsid wsp:val=&quot;007B68A0&quot;/&gt;&lt;wsp:rsid wsp:val=&quot;007C6574&quot;/&gt;&lt;wsp:rsid wsp:val=&quot;007C6B96&quot;/&gt;&lt;wsp:rsid wsp:val=&quot;007D0E38&quot;/&gt;&lt;wsp:rsid wsp:val=&quot;007D16CB&quot;/&gt;&lt;wsp:rsid wsp:val=&quot;007D45C1&quot;/&gt;&lt;wsp:rsid wsp:val=&quot;007E0160&quot;/&gt;&lt;wsp:rsid wsp:val=&quot;007E3E93&quot;/&gt;&lt;wsp:rsid wsp:val=&quot;007E6C5F&quot;/&gt;&lt;wsp:rsid wsp:val=&quot;007F2E09&quot;/&gt;&lt;wsp:rsid wsp:val=&quot;007F2FAD&quot;/&gt;&lt;wsp:rsid wsp:val=&quot;0080047E&quot;/&gt;&lt;wsp:rsid wsp:val=&quot;00802924&quot;/&gt;&lt;wsp:rsid wsp:val=&quot;00802C0E&quot;/&gt;&lt;wsp:rsid wsp:val=&quot;008171E1&quot;/&gt;&lt;wsp:rsid wsp:val=&quot;00817DCC&quot;/&gt;&lt;wsp:rsid wsp:val=&quot;00827915&quot;/&gt;&lt;wsp:rsid wsp:val=&quot;00835F7C&quot;/&gt;&lt;wsp:rsid wsp:val=&quot;008421E5&quot;/&gt;&lt;wsp:rsid wsp:val=&quot;0085235E&quot;/&gt;&lt;wsp:rsid wsp:val=&quot;008612CF&quot;/&gt;&lt;wsp:rsid wsp:val=&quot;008663D1&quot;/&gt;&lt;wsp:rsid wsp:val=&quot;0088473D&quot;/&gt;&lt;wsp:rsid wsp:val=&quot;00885051&quot;/&gt;&lt;wsp:rsid wsp:val=&quot;008915B5&quot;/&gt;&lt;wsp:rsid wsp:val=&quot;008A4542&quot;/&gt;&lt;wsp:rsid wsp:val=&quot;008A51F8&quot;/&gt;&lt;wsp:rsid wsp:val=&quot;008A668B&quot;/&gt;&lt;wsp:rsid wsp:val=&quot;008B486C&quot;/&gt;&lt;wsp:rsid wsp:val=&quot;008C3D88&quot;/&gt;&lt;wsp:rsid wsp:val=&quot;008D0C02&quot;/&gt;&lt;wsp:rsid wsp:val=&quot;008E4D72&quot;/&gt;&lt;wsp:rsid wsp:val=&quot;008F01C7&quot;/&gt;&lt;wsp:rsid wsp:val=&quot;008F24B3&quot;/&gt;&lt;wsp:rsid wsp:val=&quot;008F4A58&quot;/&gt;&lt;wsp:rsid wsp:val=&quot;008F6F26&quot;/&gt;&lt;wsp:rsid wsp:val=&quot;00900CFD&quot;/&gt;&lt;wsp:rsid wsp:val=&quot;009023FE&quot;/&gt;&lt;wsp:rsid wsp:val=&quot;00903E88&quot;/&gt;&lt;wsp:rsid wsp:val=&quot;009044B0&quot;/&gt;&lt;wsp:rsid wsp:val=&quot;0090529D&quot;/&gt;&lt;wsp:rsid wsp:val=&quot;00913195&quot;/&gt;&lt;wsp:rsid wsp:val=&quot;00916BE2&quot;/&gt;&lt;wsp:rsid wsp:val=&quot;00921255&quot;/&gt;&lt;wsp:rsid wsp:val=&quot;009245D2&quot;/&gt;&lt;wsp:rsid wsp:val=&quot;00932D90&quot;/&gt;&lt;wsp:rsid wsp:val=&quot;009343A5&quot;/&gt;&lt;wsp:rsid wsp:val=&quot;009349B5&quot;/&gt;&lt;wsp:rsid wsp:val=&quot;00937FFC&quot;/&gt;&lt;wsp:rsid wsp:val=&quot;0094292F&quot;/&gt;&lt;wsp:rsid wsp:val=&quot;00942995&quot;/&gt;&lt;wsp:rsid wsp:val=&quot;0095145B&quot;/&gt;&lt;wsp:rsid wsp:val=&quot;00963363&quot;/&gt;&lt;wsp:rsid wsp:val=&quot;009663EE&quot;/&gt;&lt;wsp:rsid wsp:val=&quot;00967938&quot;/&gt;&lt;wsp:rsid wsp:val=&quot;00972CF3&quot;/&gt;&lt;wsp:rsid wsp:val=&quot;00974544&quot;/&gt;&lt;wsp:rsid wsp:val=&quot;00980AA0&quot;/&gt;&lt;wsp:rsid wsp:val=&quot;00982E75&quot;/&gt;&lt;wsp:rsid wsp:val=&quot;00991A03&quot;/&gt;&lt;wsp:rsid wsp:val=&quot;00995A5D&quot;/&gt;&lt;wsp:rsid wsp:val=&quot;009971B8&quot;/&gt;&lt;wsp:rsid wsp:val=&quot;00997692&quot;/&gt;&lt;wsp:rsid wsp:val=&quot;009A64C7&quot;/&gt;&lt;wsp:rsid wsp:val=&quot;009A796E&quot;/&gt;&lt;wsp:rsid wsp:val=&quot;009B0B0C&quot;/&gt;&lt;wsp:rsid wsp:val=&quot;009B2F6A&quot;/&gt;&lt;wsp:rsid wsp:val=&quot;009B4A67&quot;/&gt;&lt;wsp:rsid wsp:val=&quot;009B5075&quot;/&gt;&lt;wsp:rsid wsp:val=&quot;009D07A2&quot;/&gt;&lt;wsp:rsid wsp:val=&quot;009D0DF7&quot;/&gt;&lt;wsp:rsid wsp:val=&quot;009D6D9B&quot;/&gt;&lt;wsp:rsid wsp:val=&quot;009E1DBA&quot;/&gt;&lt;wsp:rsid wsp:val=&quot;009E2473&quot;/&gt;&lt;wsp:rsid wsp:val=&quot;009E2C6C&quot;/&gt;&lt;wsp:rsid wsp:val=&quot;009E6CD2&quot;/&gt;&lt;wsp:rsid wsp:val=&quot;00A035D0&quot;/&gt;&lt;wsp:rsid wsp:val=&quot;00A055F5&quot;/&gt;&lt;wsp:rsid wsp:val=&quot;00A1132D&quot;/&gt;&lt;wsp:rsid wsp:val=&quot;00A12E3B&quot;/&gt;&lt;wsp:rsid wsp:val=&quot;00A1490B&quot;/&gt;&lt;wsp:rsid wsp:val=&quot;00A2278D&quot;/&gt;&lt;wsp:rsid wsp:val=&quot;00A25347&quot;/&gt;&lt;wsp:rsid wsp:val=&quot;00A259EC&quot;/&gt;&lt;wsp:rsid wsp:val=&quot;00A32F75&quot;/&gt;&lt;wsp:rsid wsp:val=&quot;00A32F95&quot;/&gt;&lt;wsp:rsid wsp:val=&quot;00A56061&quot;/&gt;&lt;wsp:rsid wsp:val=&quot;00A67B2D&quot;/&gt;&lt;wsp:rsid wsp:val=&quot;00A75EB3&quot;/&gt;&lt;wsp:rsid wsp:val=&quot;00A77321&quot;/&gt;&lt;wsp:rsid wsp:val=&quot;00A77F5B&quot;/&gt;&lt;wsp:rsid wsp:val=&quot;00A8102C&quot;/&gt;&lt;wsp:rsid wsp:val=&quot;00A82BC3&quot;/&gt;&lt;wsp:rsid wsp:val=&quot;00A82C4C&quot;/&gt;&lt;wsp:rsid wsp:val=&quot;00A85161&quot;/&gt;&lt;wsp:rsid wsp:val=&quot;00A85498&quot;/&gt;&lt;wsp:rsid wsp:val=&quot;00A87A7C&quot;/&gt;&lt;wsp:rsid wsp:val=&quot;00A91D80&quot;/&gt;&lt;wsp:rsid wsp:val=&quot;00A96F67&quot;/&gt;&lt;wsp:rsid wsp:val=&quot;00A9751E&quot;/&gt;&lt;wsp:rsid wsp:val=&quot;00AA46A3&quot;/&gt;&lt;wsp:rsid wsp:val=&quot;00AA5EA0&quot;/&gt;&lt;wsp:rsid wsp:val=&quot;00AA7317&quot;/&gt;&lt;wsp:rsid wsp:val=&quot;00AA7FE6&quot;/&gt;&lt;wsp:rsid wsp:val=&quot;00AC3610&quot;/&gt;&lt;wsp:rsid wsp:val=&quot;00AD31A1&quot;/&gt;&lt;wsp:rsid wsp:val=&quot;00AD3C7D&quot;/&gt;&lt;wsp:rsid wsp:val=&quot;00AD76F1&quot;/&gt;&lt;wsp:rsid wsp:val=&quot;00AE2BC1&quot;/&gt;&lt;wsp:rsid wsp:val=&quot;00AE65DE&quot;/&gt;&lt;wsp:rsid wsp:val=&quot;00AE70FF&quot;/&gt;&lt;wsp:rsid wsp:val=&quot;00AF3A92&quot;/&gt;&lt;wsp:rsid wsp:val=&quot;00AF4D34&quot;/&gt;&lt;wsp:rsid wsp:val=&quot;00B06ABB&quot;/&gt;&lt;wsp:rsid wsp:val=&quot;00B06D84&quot;/&gt;&lt;wsp:rsid wsp:val=&quot;00B308BB&quot;/&gt;&lt;wsp:rsid wsp:val=&quot;00B45309&quot;/&gt;&lt;wsp:rsid wsp:val=&quot;00B46723&quot;/&gt;&lt;wsp:rsid wsp:val=&quot;00B52DF5&quot;/&gt;&lt;wsp:rsid wsp:val=&quot;00B6017B&quot;/&gt;&lt;wsp:rsid wsp:val=&quot;00B63891&quot;/&gt;&lt;wsp:rsid wsp:val=&quot;00B673BB&quot;/&gt;&lt;wsp:rsid wsp:val=&quot;00B67D42&quot;/&gt;&lt;wsp:rsid wsp:val=&quot;00B708F8&quot;/&gt;&lt;wsp:rsid wsp:val=&quot;00B73915&quot;/&gt;&lt;wsp:rsid wsp:val=&quot;00B76795&quot;/&gt;&lt;wsp:rsid wsp:val=&quot;00B768B5&quot;/&gt;&lt;wsp:rsid wsp:val=&quot;00B834C5&quot;/&gt;&lt;wsp:rsid wsp:val=&quot;00B9534E&quot;/&gt;&lt;wsp:rsid wsp:val=&quot;00BB4CF6&quot;/&gt;&lt;wsp:rsid wsp:val=&quot;00BB5302&quot;/&gt;&lt;wsp:rsid wsp:val=&quot;00BB576D&quot;/&gt;&lt;wsp:rsid wsp:val=&quot;00BC1304&quot;/&gt;&lt;wsp:rsid wsp:val=&quot;00BD52FD&quot;/&gt;&lt;wsp:rsid wsp:val=&quot;00BE055D&quot;/&gt;&lt;wsp:rsid wsp:val=&quot;00BE5AF7&quot;/&gt;&lt;wsp:rsid wsp:val=&quot;00BF7F94&quot;/&gt;&lt;wsp:rsid wsp:val=&quot;00C07146&quot;/&gt;&lt;wsp:rsid wsp:val=&quot;00C107F8&quot;/&gt;&lt;wsp:rsid wsp:val=&quot;00C11CB7&quot;/&gt;&lt;wsp:rsid wsp:val=&quot;00C20493&quot;/&gt;&lt;wsp:rsid wsp:val=&quot;00C21486&quot;/&gt;&lt;wsp:rsid wsp:val=&quot;00C451EB&quot;/&gt;&lt;wsp:rsid wsp:val=&quot;00C45306&quot;/&gt;&lt;wsp:rsid wsp:val=&quot;00C46846&quot;/&gt;&lt;wsp:rsid wsp:val=&quot;00C5155C&quot;/&gt;&lt;wsp:rsid wsp:val=&quot;00C54011&quot;/&gt;&lt;wsp:rsid wsp:val=&quot;00C57AB4&quot;/&gt;&lt;wsp:rsid wsp:val=&quot;00C65175&quot;/&gt;&lt;wsp:rsid wsp:val=&quot;00C668EB&quot;/&gt;&lt;wsp:rsid wsp:val=&quot;00C7007F&quot;/&gt;&lt;wsp:rsid wsp:val=&quot;00C723EA&quot;/&gt;&lt;wsp:rsid wsp:val=&quot;00C76B4E&quot;/&gt;&lt;wsp:rsid wsp:val=&quot;00C96C4E&quot;/&gt;&lt;wsp:rsid wsp:val=&quot;00C97051&quot;/&gt;&lt;wsp:rsid wsp:val=&quot;00CA05FF&quot;/&gt;&lt;wsp:rsid wsp:val=&quot;00CB1AEF&quot;/&gt;&lt;wsp:rsid wsp:val=&quot;00CB4AFC&quot;/&gt;&lt;wsp:rsid wsp:val=&quot;00CC259E&quot;/&gt;&lt;wsp:rsid wsp:val=&quot;00CC7EE3&quot;/&gt;&lt;wsp:rsid wsp:val=&quot;00CD1151&quot;/&gt;&lt;wsp:rsid wsp:val=&quot;00CD1C07&quot;/&gt;&lt;wsp:rsid wsp:val=&quot;00CD5421&quot;/&gt;&lt;wsp:rsid wsp:val=&quot;00CD5665&quot;/&gt;&lt;wsp:rsid wsp:val=&quot;00CD7BD6&quot;/&gt;&lt;wsp:rsid wsp:val=&quot;00CE79F0&quot;/&gt;&lt;wsp:rsid wsp:val=&quot;00CF0CD3&quot;/&gt;&lt;wsp:rsid wsp:val=&quot;00CF1DA7&quot;/&gt;&lt;wsp:rsid wsp:val=&quot;00D00CC9&quot;/&gt;&lt;wsp:rsid wsp:val=&quot;00D02D70&quot;/&gt;&lt;wsp:rsid wsp:val=&quot;00D05AA7&quot;/&gt;&lt;wsp:rsid wsp:val=&quot;00D242D8&quot;/&gt;&lt;wsp:rsid wsp:val=&quot;00D41044&quot;/&gt;&lt;wsp:rsid wsp:val=&quot;00D41E86&quot;/&gt;&lt;wsp:rsid wsp:val=&quot;00D46242&quot;/&gt;&lt;wsp:rsid wsp:val=&quot;00D532C6&quot;/&gt;&lt;wsp:rsid wsp:val=&quot;00D62AD2&quot;/&gt;&lt;wsp:rsid wsp:val=&quot;00D636E6&quot;/&gt;&lt;wsp:rsid wsp:val=&quot;00D6667D&quot;/&gt;&lt;wsp:rsid wsp:val=&quot;00D86480&quot;/&gt;&lt;wsp:rsid wsp:val=&quot;00D87298&quot;/&gt;&lt;wsp:rsid wsp:val=&quot;00D90F6F&quot;/&gt;&lt;wsp:rsid wsp:val=&quot;00D92AA1&quot;/&gt;&lt;wsp:rsid wsp:val=&quot;00DA14E0&quot;/&gt;&lt;wsp:rsid wsp:val=&quot;00DA406E&quot;/&gt;&lt;wsp:rsid wsp:val=&quot;00DB189D&quot;/&gt;&lt;wsp:rsid wsp:val=&quot;00DC1B4A&quot;/&gt;&lt;wsp:rsid wsp:val=&quot;00DC2501&quot;/&gt;&lt;wsp:rsid wsp:val=&quot;00DC391A&quot;/&gt;&lt;wsp:rsid wsp:val=&quot;00DD0A59&quot;/&gt;&lt;wsp:rsid wsp:val=&quot;00DD2338&quot;/&gt;&lt;wsp:rsid wsp:val=&quot;00DD2FAC&quot;/&gt;&lt;wsp:rsid wsp:val=&quot;00DD748F&quot;/&gt;&lt;wsp:rsid wsp:val=&quot;00DD753A&quot;/&gt;&lt;wsp:rsid wsp:val=&quot;00DE20B0&quot;/&gt;&lt;wsp:rsid wsp:val=&quot;00DE442E&quot;/&gt;&lt;wsp:rsid wsp:val=&quot;00DE50DD&quot;/&gt;&lt;wsp:rsid wsp:val=&quot;00DE55EA&quot;/&gt;&lt;wsp:rsid wsp:val=&quot;00DE5813&quot;/&gt;&lt;wsp:rsid wsp:val=&quot;00DF05FC&quot;/&gt;&lt;wsp:rsid wsp:val=&quot;00DF43FA&quot;/&gt;&lt;wsp:rsid wsp:val=&quot;00DF72D7&quot;/&gt;&lt;wsp:rsid wsp:val=&quot;00E0074F&quot;/&gt;&lt;wsp:rsid wsp:val=&quot;00E13EDD&quot;/&gt;&lt;wsp:rsid wsp:val=&quot;00E23640&quot;/&gt;&lt;wsp:rsid wsp:val=&quot;00E24644&quot;/&gt;&lt;wsp:rsid wsp:val=&quot;00E3136C&quot;/&gt;&lt;wsp:rsid wsp:val=&quot;00E3460A&quot;/&gt;&lt;wsp:rsid wsp:val=&quot;00E415B9&quot;/&gt;&lt;wsp:rsid wsp:val=&quot;00E44238&quot;/&gt;&lt;wsp:rsid wsp:val=&quot;00E448B6&quot;/&gt;&lt;wsp:rsid wsp:val=&quot;00E47943&quot;/&gt;&lt;wsp:rsid wsp:val=&quot;00E50283&quot;/&gt;&lt;wsp:rsid wsp:val=&quot;00E609A8&quot;/&gt;&lt;wsp:rsid wsp:val=&quot;00E6260A&quot;/&gt;&lt;wsp:rsid wsp:val=&quot;00E653B6&quot;/&gt;&lt;wsp:rsid wsp:val=&quot;00E76141&quot;/&gt;&lt;wsp:rsid wsp:val=&quot;00E9344F&quot;/&gt;&lt;wsp:rsid wsp:val=&quot;00E93AF6&quot;/&gt;&lt;wsp:rsid wsp:val=&quot;00EA171E&quot;/&gt;&lt;wsp:rsid wsp:val=&quot;00EA5039&quot;/&gt;&lt;wsp:rsid wsp:val=&quot;00EA5116&quot;/&gt;&lt;wsp:rsid wsp:val=&quot;00EB2AC4&quot;/&gt;&lt;wsp:rsid wsp:val=&quot;00EB5744&quot;/&gt;&lt;wsp:rsid wsp:val=&quot;00ED1616&quot;/&gt;&lt;wsp:rsid wsp:val=&quot;00ED2CE1&quot;/&gt;&lt;wsp:rsid wsp:val=&quot;00ED7C43&quot;/&gt;&lt;wsp:rsid wsp:val=&quot;00ED7F5D&quot;/&gt;&lt;wsp:rsid wsp:val=&quot;00EE12D0&quot;/&gt;&lt;wsp:rsid wsp:val=&quot;00EE45F2&quot;/&gt;&lt;wsp:rsid wsp:val=&quot;00EE693C&quot;/&gt;&lt;wsp:rsid wsp:val=&quot;00F005C2&quot;/&gt;&lt;wsp:rsid wsp:val=&quot;00F00E6C&quot;/&gt;&lt;wsp:rsid wsp:val=&quot;00F01B10&quot;/&gt;&lt;wsp:rsid wsp:val=&quot;00F05F15&quot;/&gt;&lt;wsp:rsid wsp:val=&quot;00F07906&quot;/&gt;&lt;wsp:rsid wsp:val=&quot;00F07C07&quot;/&gt;&lt;wsp:rsid wsp:val=&quot;00F25227&quot;/&gt;&lt;wsp:rsid wsp:val=&quot;00F26A0D&quot;/&gt;&lt;wsp:rsid wsp:val=&quot;00F30A83&quot;/&gt;&lt;wsp:rsid wsp:val=&quot;00F35A69&quot;/&gt;&lt;wsp:rsid wsp:val=&quot;00F4352E&quot;/&gt;&lt;wsp:rsid wsp:val=&quot;00F5768D&quot;/&gt;&lt;wsp:rsid wsp:val=&quot;00F604CF&quot;/&gt;&lt;wsp:rsid wsp:val=&quot;00F72D2B&quot;/&gt;&lt;wsp:rsid wsp:val=&quot;00F801B7&quot;/&gt;&lt;wsp:rsid wsp:val=&quot;00F84FF0&quot;/&gt;&lt;wsp:rsid wsp:val=&quot;00FA1510&quot;/&gt;&lt;wsp:rsid wsp:val=&quot;00FA2565&quot;/&gt;&lt;wsp:rsid wsp:val=&quot;00FA26F0&quot;/&gt;&lt;wsp:rsid wsp:val=&quot;00FA797B&quot;/&gt;&lt;wsp:rsid wsp:val=&quot;00FB2D6E&quot;/&gt;&lt;wsp:rsid wsp:val=&quot;00FC4E88&quot;/&gt;&lt;wsp:rsid wsp:val=&quot;00FD5621&quot;/&gt;&lt;wsp:rsid wsp:val=&quot;00FE49A9&quot;/&gt;&lt;/wsp:rsids&gt;&lt;/w:docPr&gt;&lt;w:body&gt;&lt;wx:sect&gt;&lt;w:p wsp:rsidR=&quot;00000000&quot; wsp:rsidRDefault=&quot;008A4542&quot; wsp:rsidP=&quot;008A4542&quot;&gt;&lt;m:oMathPara&gt;&lt;m:oMath&gt;&lt;m:f&gt;&lt;m:fPr&gt;&lt;m:ctrlPr&gt;&lt;w:rPr&gt;&lt;w:rFonts w:ascii=&quot;Cambria Math&quot; w:fareast=&quot;O??O?? EoeEuu&quot; w:h-ansi=&quot;Cambria Math&quot;/&gt;&lt;wx:font wx:val=&quot;Cambria Math&quot;/&gt;&lt;w:sz w:val=&quot;32&quot;/&gt;&lt;w:sz-cs w:val=&quot;32&quot;/&gt;&lt;w:lang w:val=&quot;EN-US&quot; w:fareast=&quot;EN-US&quot;/&gt;&lt;/w:rPr&gt;&lt;/m:ctrlPr&gt;&lt;/m:fPr&gt;&lt;m:num&gt;&lt;m:r&gt;&lt;m:rPr&gt;&lt;m:sty m:val=&quot;p&quot;/&gt;&lt;/m:rPr&gt;&lt;w:rPr&gt;&lt;w:rFonts w:ascii=&quot;Cambria Math&quot; w:h-ansi=&quot;Cambria Math&quot;/&gt;&lt;wx:font wx:val=&quot;Cambria Math&quot;/&gt;&lt;w:sz w:val=&quot;32&quot;/&gt;&lt;w:sz-cs w:val=&quot;32&quot;/&gt;&lt;/w:rPr&gt;&lt;m:t&gt;Ce ‚aoVe ‚ao1000&lt;/m:t&gt;&lt;/m:r&gt;&lt;/m:num&gt;&lt;m:den&gt;&lt;m:r&gt;&lt;m:rPr&gt;&lt;m:sty m:val=&quot;p&quot;/&gt;&lt;/m:rPr&gt;&lt;w:rPr&gt;&lt;w:rFonts w:ascii=&quot;Cambria Math&quot; w:h-ansi=&quot;Cambria Math&quot;/&gt;&lt;wx:font wx:val=&quot;Cambria Math&quot;/&gt;&lt;w:sz w:val=&quot;32&quot;/&gt;&lt;w:sz-cs w:val=&quot;32&quot;/&gt;&lt;/w:rPr&gt;&lt;m:t&gt;Vsol+Ve&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3E66EA" w:rsidRPr="00DE35D8">
        <w:rPr>
          <w:sz w:val="32"/>
          <w:szCs w:val="32"/>
          <w:lang w:val="en-US"/>
        </w:rPr>
        <w:instrText xml:space="preserve"> </w:instrText>
      </w:r>
      <w:r w:rsidR="003E66EA" w:rsidRPr="003E66EA">
        <w:rPr>
          <w:sz w:val="32"/>
          <w:szCs w:val="32"/>
        </w:rPr>
        <w:fldChar w:fldCharType="separate"/>
      </w:r>
      <w:r w:rsidR="00DE35D8">
        <w:rPr>
          <w:position w:val="-16"/>
        </w:rPr>
        <w:pict w14:anchorId="67DE5024">
          <v:shape id="_x0000_i1035" type="#_x0000_t75" style="width:66.8pt;height:29.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18&quot;/&gt;&lt;w:stylePaneFormatFilter w:val=&quot;3F01&quot;/&gt;&lt;w:defaultTabStop w:val=&quot;708&quot;/&gt;&lt;w:punctuationKerning/&gt;&lt;w:characterSpacingControl w:val=&quot;DontCompress&quot;/&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05B2&quot;/&gt;&lt;wsp:rsid wsp:val=&quot;000007C5&quot;/&gt;&lt;wsp:rsid wsp:val=&quot;00006ABE&quot;/&gt;&lt;wsp:rsid wsp:val=&quot;0001311C&quot;/&gt;&lt;wsp:rsid wsp:val=&quot;00016705&quot;/&gt;&lt;wsp:rsid wsp:val=&quot;00022E08&quot;/&gt;&lt;wsp:rsid wsp:val=&quot;000308EF&quot;/&gt;&lt;wsp:rsid wsp:val=&quot;000364E9&quot;/&gt;&lt;wsp:rsid wsp:val=&quot;00037BEC&quot;/&gt;&lt;wsp:rsid wsp:val=&quot;000448E4&quot;/&gt;&lt;wsp:rsid wsp:val=&quot;000622C0&quot;/&gt;&lt;wsp:rsid wsp:val=&quot;00064839&quot;/&gt;&lt;wsp:rsid wsp:val=&quot;0006492A&quot;/&gt;&lt;wsp:rsid wsp:val=&quot;00065C88&quot;/&gt;&lt;wsp:rsid wsp:val=&quot;00071618&quot;/&gt;&lt;wsp:rsid wsp:val=&quot;00071A6A&quot;/&gt;&lt;wsp:rsid wsp:val=&quot;000720D6&quot;/&gt;&lt;wsp:rsid wsp:val=&quot;000768E0&quot;/&gt;&lt;wsp:rsid wsp:val=&quot;000769F9&quot;/&gt;&lt;wsp:rsid wsp:val=&quot;00085555&quot;/&gt;&lt;wsp:rsid wsp:val=&quot;000A3ADD&quot;/&gt;&lt;wsp:rsid wsp:val=&quot;000A6CC5&quot;/&gt;&lt;wsp:rsid wsp:val=&quot;000B0F10&quot;/&gt;&lt;wsp:rsid wsp:val=&quot;000B7E71&quot;/&gt;&lt;wsp:rsid wsp:val=&quot;000C1EF3&quot;/&gt;&lt;wsp:rsid wsp:val=&quot;000C694E&quot;/&gt;&lt;wsp:rsid wsp:val=&quot;000D0106&quot;/&gt;&lt;wsp:rsid wsp:val=&quot;000D0CD6&quot;/&gt;&lt;wsp:rsid wsp:val=&quot;000D7A26&quot;/&gt;&lt;wsp:rsid wsp:val=&quot;000D7BD6&quot;/&gt;&lt;wsp:rsid wsp:val=&quot;000E15D4&quot;/&gt;&lt;wsp:rsid wsp:val=&quot;000E17AF&quot;/&gt;&lt;wsp:rsid wsp:val=&quot;000E4F23&quot;/&gt;&lt;wsp:rsid wsp:val=&quot;000F032E&quot;/&gt;&lt;wsp:rsid wsp:val=&quot;000F46E2&quot;/&gt;&lt;wsp:rsid wsp:val=&quot;000F6BD4&quot;/&gt;&lt;wsp:rsid wsp:val=&quot;000F71B1&quot;/&gt;&lt;wsp:rsid wsp:val=&quot;00102C04&quot;/&gt;&lt;wsp:rsid wsp:val=&quot;001070AD&quot;/&gt;&lt;wsp:rsid wsp:val=&quot;00111A86&quot;/&gt;&lt;wsp:rsid wsp:val=&quot;00115958&quot;/&gt;&lt;wsp:rsid wsp:val=&quot;00132283&quot;/&gt;&lt;wsp:rsid wsp:val=&quot;00132F05&quot;/&gt;&lt;wsp:rsid wsp:val=&quot;0013599A&quot;/&gt;&lt;wsp:rsid wsp:val=&quot;00136CE2&quot;/&gt;&lt;wsp:rsid wsp:val=&quot;00140E73&quot;/&gt;&lt;wsp:rsid wsp:val=&quot;00141768&quot;/&gt;&lt;wsp:rsid wsp:val=&quot;00142CA9&quot;/&gt;&lt;wsp:rsid wsp:val=&quot;001451C5&quot;/&gt;&lt;wsp:rsid wsp:val=&quot;001532A1&quot;/&gt;&lt;wsp:rsid wsp:val=&quot;00170B63&quot;/&gt;&lt;wsp:rsid wsp:val=&quot;001734DA&quot;/&gt;&lt;wsp:rsid wsp:val=&quot;00185409&quot;/&gt;&lt;wsp:rsid wsp:val=&quot;001865ED&quot;/&gt;&lt;wsp:rsid wsp:val=&quot;00187E8B&quot;/&gt;&lt;wsp:rsid wsp:val=&quot;001A0C79&quot;/&gt;&lt;wsp:rsid wsp:val=&quot;001C2F58&quot;/&gt;&lt;wsp:rsid wsp:val=&quot;001C5286&quot;/&gt;&lt;wsp:rsid wsp:val=&quot;001D0658&quot;/&gt;&lt;wsp:rsid wsp:val=&quot;001D47E8&quot;/&gt;&lt;wsp:rsid wsp:val=&quot;001E6827&quot;/&gt;&lt;wsp:rsid wsp:val=&quot;001E74EE&quot;/&gt;&lt;wsp:rsid wsp:val=&quot;001E7867&quot;/&gt;&lt;wsp:rsid wsp:val=&quot;001F3831&quot;/&gt;&lt;wsp:rsid wsp:val=&quot;00210D15&quot;/&gt;&lt;wsp:rsid wsp:val=&quot;0021366B&quot;/&gt;&lt;wsp:rsid wsp:val=&quot;0021530F&quot;/&gt;&lt;wsp:rsid wsp:val=&quot;00216A5A&quot;/&gt;&lt;wsp:rsid wsp:val=&quot;002174B6&quot;/&gt;&lt;wsp:rsid wsp:val=&quot;002236C8&quot;/&gt;&lt;wsp:rsid wsp:val=&quot;002272DF&quot;/&gt;&lt;wsp:rsid wsp:val=&quot;00234470&quot;/&gt;&lt;wsp:rsid wsp:val=&quot;00235148&quot;/&gt;&lt;wsp:rsid wsp:val=&quot;00240751&quot;/&gt;&lt;wsp:rsid wsp:val=&quot;00242F02&quot;/&gt;&lt;wsp:rsid wsp:val=&quot;002557E6&quot;/&gt;&lt;wsp:rsid wsp:val=&quot;00260CA2&quot;/&gt;&lt;wsp:rsid wsp:val=&quot;00262090&quot;/&gt;&lt;wsp:rsid wsp:val=&quot;0026219E&quot;/&gt;&lt;wsp:rsid wsp:val=&quot;00265988&quot;/&gt;&lt;wsp:rsid wsp:val=&quot;00273123&quot;/&gt;&lt;wsp:rsid wsp:val=&quot;00276549&quot;/&gt;&lt;wsp:rsid wsp:val=&quot;002A23F0&quot;/&gt;&lt;wsp:rsid wsp:val=&quot;002A3C18&quot;/&gt;&lt;wsp:rsid wsp:val=&quot;002A537E&quot;/&gt;&lt;wsp:rsid wsp:val=&quot;002B070C&quot;/&gt;&lt;wsp:rsid wsp:val=&quot;002C533B&quot;/&gt;&lt;wsp:rsid wsp:val=&quot;002C59D3&quot;/&gt;&lt;wsp:rsid wsp:val=&quot;002D3875&quot;/&gt;&lt;wsp:rsid wsp:val=&quot;002D5541&quot;/&gt;&lt;wsp:rsid wsp:val=&quot;002E1A56&quot;/&gt;&lt;wsp:rsid wsp:val=&quot;002E30BC&quot;/&gt;&lt;wsp:rsid wsp:val=&quot;002E31F7&quot;/&gt;&lt;wsp:rsid wsp:val=&quot;002E5BED&quot;/&gt;&lt;wsp:rsid wsp:val=&quot;002E5D22&quot;/&gt;&lt;wsp:rsid wsp:val=&quot;002F164B&quot;/&gt;&lt;wsp:rsid wsp:val=&quot;002F65F7&quot;/&gt;&lt;wsp:rsid wsp:val=&quot;00303C3A&quot;/&gt;&lt;wsp:rsid wsp:val=&quot;003069D7&quot;/&gt;&lt;wsp:rsid wsp:val=&quot;003104E5&quot;/&gt;&lt;wsp:rsid wsp:val=&quot;00310E76&quot;/&gt;&lt;wsp:rsid wsp:val=&quot;00323D0D&quot;/&gt;&lt;wsp:rsid wsp:val=&quot;00332A6A&quot;/&gt;&lt;wsp:rsid wsp:val=&quot;00334C9F&quot;/&gt;&lt;wsp:rsid wsp:val=&quot;00336E7B&quot;/&gt;&lt;wsp:rsid wsp:val=&quot;003407F9&quot;/&gt;&lt;wsp:rsid wsp:val=&quot;00341CCF&quot;/&gt;&lt;wsp:rsid wsp:val=&quot;003536E3&quot;/&gt;&lt;wsp:rsid wsp:val=&quot;003555B1&quot;/&gt;&lt;wsp:rsid wsp:val=&quot;00355DAF&quot;/&gt;&lt;wsp:rsid wsp:val=&quot;003563C8&quot;/&gt;&lt;wsp:rsid wsp:val=&quot;00364823&quot;/&gt;&lt;wsp:rsid wsp:val=&quot;00370E0C&quot;/&gt;&lt;wsp:rsid wsp:val=&quot;0037190F&quot;/&gt;&lt;wsp:rsid wsp:val=&quot;0038189F&quot;/&gt;&lt;wsp:rsid wsp:val=&quot;00382F22&quot;/&gt;&lt;wsp:rsid wsp:val=&quot;00383995&quot;/&gt;&lt;wsp:rsid wsp:val=&quot;00385691&quot;/&gt;&lt;wsp:rsid wsp:val=&quot;003877BF&quot;/&gt;&lt;wsp:rsid wsp:val=&quot;0039142A&quot;/&gt;&lt;wsp:rsid wsp:val=&quot;0039354F&quot;/&gt;&lt;wsp:rsid wsp:val=&quot;00393F26&quot;/&gt;&lt;wsp:rsid wsp:val=&quot;003A7335&quot;/&gt;&lt;wsp:rsid wsp:val=&quot;003C2037&quot;/&gt;&lt;wsp:rsid wsp:val=&quot;003D526A&quot;/&gt;&lt;wsp:rsid wsp:val=&quot;003D6C6B&quot;/&gt;&lt;wsp:rsid wsp:val=&quot;003E2419&quot;/&gt;&lt;wsp:rsid wsp:val=&quot;003E3349&quot;/&gt;&lt;wsp:rsid wsp:val=&quot;003E66EA&quot;/&gt;&lt;wsp:rsid wsp:val=&quot;003F06DF&quot;/&gt;&lt;wsp:rsid wsp:val=&quot;003F3089&quot;/&gt;&lt;wsp:rsid wsp:val=&quot;003F39DE&quot;/&gt;&lt;wsp:rsid wsp:val=&quot;003F4B17&quot;/&gt;&lt;wsp:rsid wsp:val=&quot;003F65C3&quot;/&gt;&lt;wsp:rsid wsp:val=&quot;003F70FD&quot;/&gt;&lt;wsp:rsid wsp:val=&quot;003F796D&quot;/&gt;&lt;wsp:rsid wsp:val=&quot;004005B2&quot;/&gt;&lt;wsp:rsid wsp:val=&quot;00400A08&quot;/&gt;&lt;wsp:rsid wsp:val=&quot;00421499&quot;/&gt;&lt;wsp:rsid wsp:val=&quot;00421F3E&quot;/&gt;&lt;wsp:rsid wsp:val=&quot;00434C18&quot;/&gt;&lt;wsp:rsid wsp:val=&quot;00434EDC&quot;/&gt;&lt;wsp:rsid wsp:val=&quot;00440E7F&quot;/&gt;&lt;wsp:rsid wsp:val=&quot;00442EDD&quot;/&gt;&lt;wsp:rsid wsp:val=&quot;004537D5&quot;/&gt;&lt;wsp:rsid wsp:val=&quot;00462F7E&quot;/&gt;&lt;wsp:rsid wsp:val=&quot;00465397&quot;/&gt;&lt;wsp:rsid wsp:val=&quot;004719C5&quot;/&gt;&lt;wsp:rsid wsp:val=&quot;00471B1E&quot;/&gt;&lt;wsp:rsid wsp:val=&quot;0047253B&quot;/&gt;&lt;wsp:rsid wsp:val=&quot;00473A07&quot;/&gt;&lt;wsp:rsid wsp:val=&quot;004863C3&quot;/&gt;&lt;wsp:rsid wsp:val=&quot;00493B28&quot;/&gt;&lt;wsp:rsid wsp:val=&quot;004A790F&quot;/&gt;&lt;wsp:rsid wsp:val=&quot;004B2C8E&quot;/&gt;&lt;wsp:rsid wsp:val=&quot;004C56D1&quot;/&gt;&lt;wsp:rsid wsp:val=&quot;004C7AE1&quot;/&gt;&lt;wsp:rsid wsp:val=&quot;004D257C&quot;/&gt;&lt;wsp:rsid wsp:val=&quot;004E22C8&quot;/&gt;&lt;wsp:rsid wsp:val=&quot;004E3F9E&quot;/&gt;&lt;wsp:rsid wsp:val=&quot;004F3FBD&quot;/&gt;&lt;wsp:rsid wsp:val=&quot;004F7021&quot;/&gt;&lt;wsp:rsid wsp:val=&quot;005005B5&quot;/&gt;&lt;wsp:rsid wsp:val=&quot;00503906&quot;/&gt;&lt;wsp:rsid wsp:val=&quot;00505A9A&quot;/&gt;&lt;wsp:rsid wsp:val=&quot;0051369F&quot;/&gt;&lt;wsp:rsid wsp:val=&quot;00515D4E&quot;/&gt;&lt;wsp:rsid wsp:val=&quot;00516D7D&quot;/&gt;&lt;wsp:rsid wsp:val=&quot;00517F38&quot;/&gt;&lt;wsp:rsid wsp:val=&quot;00526427&quot;/&gt;&lt;wsp:rsid wsp:val=&quot;0053353C&quot;/&gt;&lt;wsp:rsid wsp:val=&quot;0053478F&quot;/&gt;&lt;wsp:rsid wsp:val=&quot;005369DD&quot;/&gt;&lt;wsp:rsid wsp:val=&quot;00541F69&quot;/&gt;&lt;wsp:rsid wsp:val=&quot;005500D5&quot;/&gt;&lt;wsp:rsid wsp:val=&quot;0055430C&quot;/&gt;&lt;wsp:rsid wsp:val=&quot;00562B2C&quot;/&gt;&lt;wsp:rsid wsp:val=&quot;005740C3&quot;/&gt;&lt;wsp:rsid wsp:val=&quot;00575A57&quot;/&gt;&lt;wsp:rsid wsp:val=&quot;00575E7D&quot;/&gt;&lt;wsp:rsid wsp:val=&quot;005822BB&quot;/&gt;&lt;wsp:rsid wsp:val=&quot;00583C9C&quot;/&gt;&lt;wsp:rsid wsp:val=&quot;0058554E&quot;/&gt;&lt;wsp:rsid wsp:val=&quot;0058785C&quot;/&gt;&lt;wsp:rsid wsp:val=&quot;00593745&quot;/&gt;&lt;wsp:rsid wsp:val=&quot;005A75F9&quot;/&gt;&lt;wsp:rsid wsp:val=&quot;005B11C2&quot;/&gt;&lt;wsp:rsid wsp:val=&quot;005B2499&quot;/&gt;&lt;wsp:rsid wsp:val=&quot;005B5091&quot;/&gt;&lt;wsp:rsid wsp:val=&quot;005C1D14&quot;/&gt;&lt;wsp:rsid wsp:val=&quot;005C3F81&quot;/&gt;&lt;wsp:rsid wsp:val=&quot;005D0564&quot;/&gt;&lt;wsp:rsid wsp:val=&quot;005D47A0&quot;/&gt;&lt;wsp:rsid wsp:val=&quot;005D52F5&quot;/&gt;&lt;wsp:rsid wsp:val=&quot;005D5E22&quot;/&gt;&lt;wsp:rsid wsp:val=&quot;005E0557&quot;/&gt;&lt;wsp:rsid wsp:val=&quot;005E1D4B&quot;/&gt;&lt;wsp:rsid wsp:val=&quot;005E3B17&quot;/&gt;&lt;wsp:rsid wsp:val=&quot;005E594F&quot;/&gt;&lt;wsp:rsid wsp:val=&quot;00601505&quot;/&gt;&lt;wsp:rsid wsp:val=&quot;006019D9&quot;/&gt;&lt;wsp:rsid wsp:val=&quot;00610884&quot;/&gt;&lt;wsp:rsid wsp:val=&quot;00610BFF&quot;/&gt;&lt;wsp:rsid wsp:val=&quot;00611929&quot;/&gt;&lt;wsp:rsid wsp:val=&quot;00612DCE&quot;/&gt;&lt;wsp:rsid wsp:val=&quot;00627978&quot;/&gt;&lt;wsp:rsid wsp:val=&quot;006370DC&quot;/&gt;&lt;wsp:rsid wsp:val=&quot;00660955&quot;/&gt;&lt;wsp:rsid wsp:val=&quot;00665D36&quot;/&gt;&lt;wsp:rsid wsp:val=&quot;006675A9&quot;/&gt;&lt;wsp:rsid wsp:val=&quot;0067511F&quot;/&gt;&lt;wsp:rsid wsp:val=&quot;00676AB7&quot;/&gt;&lt;wsp:rsid wsp:val=&quot;0068053C&quot;/&gt;&lt;wsp:rsid wsp:val=&quot;0068276E&quot;/&gt;&lt;wsp:rsid wsp:val=&quot;00686B2B&quot;/&gt;&lt;wsp:rsid wsp:val=&quot;006871DB&quot;/&gt;&lt;wsp:rsid wsp:val=&quot;00696725&quot;/&gt;&lt;wsp:rsid wsp:val=&quot;006A2DE9&quot;/&gt;&lt;wsp:rsid wsp:val=&quot;006A303B&quot;/&gt;&lt;wsp:rsid wsp:val=&quot;006B6CA3&quot;/&gt;&lt;wsp:rsid wsp:val=&quot;006C6ED8&quot;/&gt;&lt;wsp:rsid wsp:val=&quot;006D00E2&quot;/&gt;&lt;wsp:rsid wsp:val=&quot;006D0CED&quot;/&gt;&lt;wsp:rsid wsp:val=&quot;006D1C28&quot;/&gt;&lt;wsp:rsid wsp:val=&quot;006D26AC&quot;/&gt;&lt;wsp:rsid wsp:val=&quot;006D6813&quot;/&gt;&lt;wsp:rsid wsp:val=&quot;006D7316&quot;/&gt;&lt;wsp:rsid wsp:val=&quot;006F151C&quot;/&gt;&lt;wsp:rsid wsp:val=&quot;006F5AA8&quot;/&gt;&lt;wsp:rsid wsp:val=&quot;006F65E7&quot;/&gt;&lt;wsp:rsid wsp:val=&quot;007013F8&quot;/&gt;&lt;wsp:rsid wsp:val=&quot;00703E48&quot;/&gt;&lt;wsp:rsid wsp:val=&quot;0070412B&quot;/&gt;&lt;wsp:rsid wsp:val=&quot;00705CEB&quot;/&gt;&lt;wsp:rsid wsp:val=&quot;007106B6&quot;/&gt;&lt;wsp:rsid wsp:val=&quot;00715AAC&quot;/&gt;&lt;wsp:rsid wsp:val=&quot;00734AF5&quot;/&gt;&lt;wsp:rsid wsp:val=&quot;00737437&quot;/&gt;&lt;wsp:rsid wsp:val=&quot;0074366C&quot;/&gt;&lt;wsp:rsid wsp:val=&quot;00746BDD&quot;/&gt;&lt;wsp:rsid wsp:val=&quot;00774830&quot;/&gt;&lt;wsp:rsid wsp:val=&quot;00780AD8&quot;/&gt;&lt;wsp:rsid wsp:val=&quot;00783FE4&quot;/&gt;&lt;wsp:rsid wsp:val=&quot;007975B0&quot;/&gt;&lt;wsp:rsid wsp:val=&quot;007A3B27&quot;/&gt;&lt;wsp:rsid wsp:val=&quot;007A42DB&quot;/&gt;&lt;wsp:rsid wsp:val=&quot;007A4995&quot;/&gt;&lt;wsp:rsid wsp:val=&quot;007B68A0&quot;/&gt;&lt;wsp:rsid wsp:val=&quot;007C6574&quot;/&gt;&lt;wsp:rsid wsp:val=&quot;007C6B96&quot;/&gt;&lt;wsp:rsid wsp:val=&quot;007D0E38&quot;/&gt;&lt;wsp:rsid wsp:val=&quot;007D16CB&quot;/&gt;&lt;wsp:rsid wsp:val=&quot;007D45C1&quot;/&gt;&lt;wsp:rsid wsp:val=&quot;007E0160&quot;/&gt;&lt;wsp:rsid wsp:val=&quot;007E3E93&quot;/&gt;&lt;wsp:rsid wsp:val=&quot;007E6C5F&quot;/&gt;&lt;wsp:rsid wsp:val=&quot;007F2E09&quot;/&gt;&lt;wsp:rsid wsp:val=&quot;007F2FAD&quot;/&gt;&lt;wsp:rsid wsp:val=&quot;0080047E&quot;/&gt;&lt;wsp:rsid wsp:val=&quot;00802924&quot;/&gt;&lt;wsp:rsid wsp:val=&quot;00802C0E&quot;/&gt;&lt;wsp:rsid wsp:val=&quot;008171E1&quot;/&gt;&lt;wsp:rsid wsp:val=&quot;00817DCC&quot;/&gt;&lt;wsp:rsid wsp:val=&quot;00827915&quot;/&gt;&lt;wsp:rsid wsp:val=&quot;00835F7C&quot;/&gt;&lt;wsp:rsid wsp:val=&quot;008421E5&quot;/&gt;&lt;wsp:rsid wsp:val=&quot;0085235E&quot;/&gt;&lt;wsp:rsid wsp:val=&quot;008612CF&quot;/&gt;&lt;wsp:rsid wsp:val=&quot;008663D1&quot;/&gt;&lt;wsp:rsid wsp:val=&quot;0088473D&quot;/&gt;&lt;wsp:rsid wsp:val=&quot;00885051&quot;/&gt;&lt;wsp:rsid wsp:val=&quot;008915B5&quot;/&gt;&lt;wsp:rsid wsp:val=&quot;008A4542&quot;/&gt;&lt;wsp:rsid wsp:val=&quot;008A51F8&quot;/&gt;&lt;wsp:rsid wsp:val=&quot;008A668B&quot;/&gt;&lt;wsp:rsid wsp:val=&quot;008B486C&quot;/&gt;&lt;wsp:rsid wsp:val=&quot;008C3D88&quot;/&gt;&lt;wsp:rsid wsp:val=&quot;008D0C02&quot;/&gt;&lt;wsp:rsid wsp:val=&quot;008E4D72&quot;/&gt;&lt;wsp:rsid wsp:val=&quot;008F01C7&quot;/&gt;&lt;wsp:rsid wsp:val=&quot;008F24B3&quot;/&gt;&lt;wsp:rsid wsp:val=&quot;008F4A58&quot;/&gt;&lt;wsp:rsid wsp:val=&quot;008F6F26&quot;/&gt;&lt;wsp:rsid wsp:val=&quot;00900CFD&quot;/&gt;&lt;wsp:rsid wsp:val=&quot;009023FE&quot;/&gt;&lt;wsp:rsid wsp:val=&quot;00903E88&quot;/&gt;&lt;wsp:rsid wsp:val=&quot;009044B0&quot;/&gt;&lt;wsp:rsid wsp:val=&quot;0090529D&quot;/&gt;&lt;wsp:rsid wsp:val=&quot;00913195&quot;/&gt;&lt;wsp:rsid wsp:val=&quot;00916BE2&quot;/&gt;&lt;wsp:rsid wsp:val=&quot;00921255&quot;/&gt;&lt;wsp:rsid wsp:val=&quot;009245D2&quot;/&gt;&lt;wsp:rsid wsp:val=&quot;00932D90&quot;/&gt;&lt;wsp:rsid wsp:val=&quot;009343A5&quot;/&gt;&lt;wsp:rsid wsp:val=&quot;009349B5&quot;/&gt;&lt;wsp:rsid wsp:val=&quot;00937FFC&quot;/&gt;&lt;wsp:rsid wsp:val=&quot;0094292F&quot;/&gt;&lt;wsp:rsid wsp:val=&quot;00942995&quot;/&gt;&lt;wsp:rsid wsp:val=&quot;0095145B&quot;/&gt;&lt;wsp:rsid wsp:val=&quot;00963363&quot;/&gt;&lt;wsp:rsid wsp:val=&quot;009663EE&quot;/&gt;&lt;wsp:rsid wsp:val=&quot;00967938&quot;/&gt;&lt;wsp:rsid wsp:val=&quot;00972CF3&quot;/&gt;&lt;wsp:rsid wsp:val=&quot;00974544&quot;/&gt;&lt;wsp:rsid wsp:val=&quot;00980AA0&quot;/&gt;&lt;wsp:rsid wsp:val=&quot;00982E75&quot;/&gt;&lt;wsp:rsid wsp:val=&quot;00991A03&quot;/&gt;&lt;wsp:rsid wsp:val=&quot;00995A5D&quot;/&gt;&lt;wsp:rsid wsp:val=&quot;009971B8&quot;/&gt;&lt;wsp:rsid wsp:val=&quot;00997692&quot;/&gt;&lt;wsp:rsid wsp:val=&quot;009A64C7&quot;/&gt;&lt;wsp:rsid wsp:val=&quot;009A796E&quot;/&gt;&lt;wsp:rsid wsp:val=&quot;009B0B0C&quot;/&gt;&lt;wsp:rsid wsp:val=&quot;009B2F6A&quot;/&gt;&lt;wsp:rsid wsp:val=&quot;009B4A67&quot;/&gt;&lt;wsp:rsid wsp:val=&quot;009B5075&quot;/&gt;&lt;wsp:rsid wsp:val=&quot;009D07A2&quot;/&gt;&lt;wsp:rsid wsp:val=&quot;009D0DF7&quot;/&gt;&lt;wsp:rsid wsp:val=&quot;009D6D9B&quot;/&gt;&lt;wsp:rsid wsp:val=&quot;009E1DBA&quot;/&gt;&lt;wsp:rsid wsp:val=&quot;009E2473&quot;/&gt;&lt;wsp:rsid wsp:val=&quot;009E2C6C&quot;/&gt;&lt;wsp:rsid wsp:val=&quot;009E6CD2&quot;/&gt;&lt;wsp:rsid wsp:val=&quot;00A035D0&quot;/&gt;&lt;wsp:rsid wsp:val=&quot;00A055F5&quot;/&gt;&lt;wsp:rsid wsp:val=&quot;00A1132D&quot;/&gt;&lt;wsp:rsid wsp:val=&quot;00A12E3B&quot;/&gt;&lt;wsp:rsid wsp:val=&quot;00A1490B&quot;/&gt;&lt;wsp:rsid wsp:val=&quot;00A2278D&quot;/&gt;&lt;wsp:rsid wsp:val=&quot;00A25347&quot;/&gt;&lt;wsp:rsid wsp:val=&quot;00A259EC&quot;/&gt;&lt;wsp:rsid wsp:val=&quot;00A32F75&quot;/&gt;&lt;wsp:rsid wsp:val=&quot;00A32F95&quot;/&gt;&lt;wsp:rsid wsp:val=&quot;00A56061&quot;/&gt;&lt;wsp:rsid wsp:val=&quot;00A67B2D&quot;/&gt;&lt;wsp:rsid wsp:val=&quot;00A75EB3&quot;/&gt;&lt;wsp:rsid wsp:val=&quot;00A77321&quot;/&gt;&lt;wsp:rsid wsp:val=&quot;00A77F5B&quot;/&gt;&lt;wsp:rsid wsp:val=&quot;00A8102C&quot;/&gt;&lt;wsp:rsid wsp:val=&quot;00A82BC3&quot;/&gt;&lt;wsp:rsid wsp:val=&quot;00A82C4C&quot;/&gt;&lt;wsp:rsid wsp:val=&quot;00A85161&quot;/&gt;&lt;wsp:rsid wsp:val=&quot;00A85498&quot;/&gt;&lt;wsp:rsid wsp:val=&quot;00A87A7C&quot;/&gt;&lt;wsp:rsid wsp:val=&quot;00A91D80&quot;/&gt;&lt;wsp:rsid wsp:val=&quot;00A96F67&quot;/&gt;&lt;wsp:rsid wsp:val=&quot;00A9751E&quot;/&gt;&lt;wsp:rsid wsp:val=&quot;00AA46A3&quot;/&gt;&lt;wsp:rsid wsp:val=&quot;00AA5EA0&quot;/&gt;&lt;wsp:rsid wsp:val=&quot;00AA7317&quot;/&gt;&lt;wsp:rsid wsp:val=&quot;00AA7FE6&quot;/&gt;&lt;wsp:rsid wsp:val=&quot;00AC3610&quot;/&gt;&lt;wsp:rsid wsp:val=&quot;00AD31A1&quot;/&gt;&lt;wsp:rsid wsp:val=&quot;00AD3C7D&quot;/&gt;&lt;wsp:rsid wsp:val=&quot;00AD76F1&quot;/&gt;&lt;wsp:rsid wsp:val=&quot;00AE2BC1&quot;/&gt;&lt;wsp:rsid wsp:val=&quot;00AE65DE&quot;/&gt;&lt;wsp:rsid wsp:val=&quot;00AE70FF&quot;/&gt;&lt;wsp:rsid wsp:val=&quot;00AF3A92&quot;/&gt;&lt;wsp:rsid wsp:val=&quot;00AF4D34&quot;/&gt;&lt;wsp:rsid wsp:val=&quot;00B06ABB&quot;/&gt;&lt;wsp:rsid wsp:val=&quot;00B06D84&quot;/&gt;&lt;wsp:rsid wsp:val=&quot;00B308BB&quot;/&gt;&lt;wsp:rsid wsp:val=&quot;00B45309&quot;/&gt;&lt;wsp:rsid wsp:val=&quot;00B46723&quot;/&gt;&lt;wsp:rsid wsp:val=&quot;00B52DF5&quot;/&gt;&lt;wsp:rsid wsp:val=&quot;00B6017B&quot;/&gt;&lt;wsp:rsid wsp:val=&quot;00B63891&quot;/&gt;&lt;wsp:rsid wsp:val=&quot;00B673BB&quot;/&gt;&lt;wsp:rsid wsp:val=&quot;00B67D42&quot;/&gt;&lt;wsp:rsid wsp:val=&quot;00B708F8&quot;/&gt;&lt;wsp:rsid wsp:val=&quot;00B73915&quot;/&gt;&lt;wsp:rsid wsp:val=&quot;00B76795&quot;/&gt;&lt;wsp:rsid wsp:val=&quot;00B768B5&quot;/&gt;&lt;wsp:rsid wsp:val=&quot;00B834C5&quot;/&gt;&lt;wsp:rsid wsp:val=&quot;00B9534E&quot;/&gt;&lt;wsp:rsid wsp:val=&quot;00BB4CF6&quot;/&gt;&lt;wsp:rsid wsp:val=&quot;00BB5302&quot;/&gt;&lt;wsp:rsid wsp:val=&quot;00BB576D&quot;/&gt;&lt;wsp:rsid wsp:val=&quot;00BC1304&quot;/&gt;&lt;wsp:rsid wsp:val=&quot;00BD52FD&quot;/&gt;&lt;wsp:rsid wsp:val=&quot;00BE055D&quot;/&gt;&lt;wsp:rsid wsp:val=&quot;00BE5AF7&quot;/&gt;&lt;wsp:rsid wsp:val=&quot;00BF7F94&quot;/&gt;&lt;wsp:rsid wsp:val=&quot;00C07146&quot;/&gt;&lt;wsp:rsid wsp:val=&quot;00C107F8&quot;/&gt;&lt;wsp:rsid wsp:val=&quot;00C11CB7&quot;/&gt;&lt;wsp:rsid wsp:val=&quot;00C20493&quot;/&gt;&lt;wsp:rsid wsp:val=&quot;00C21486&quot;/&gt;&lt;wsp:rsid wsp:val=&quot;00C451EB&quot;/&gt;&lt;wsp:rsid wsp:val=&quot;00C45306&quot;/&gt;&lt;wsp:rsid wsp:val=&quot;00C46846&quot;/&gt;&lt;wsp:rsid wsp:val=&quot;00C5155C&quot;/&gt;&lt;wsp:rsid wsp:val=&quot;00C54011&quot;/&gt;&lt;wsp:rsid wsp:val=&quot;00C57AB4&quot;/&gt;&lt;wsp:rsid wsp:val=&quot;00C65175&quot;/&gt;&lt;wsp:rsid wsp:val=&quot;00C668EB&quot;/&gt;&lt;wsp:rsid wsp:val=&quot;00C7007F&quot;/&gt;&lt;wsp:rsid wsp:val=&quot;00C723EA&quot;/&gt;&lt;wsp:rsid wsp:val=&quot;00C76B4E&quot;/&gt;&lt;wsp:rsid wsp:val=&quot;00C96C4E&quot;/&gt;&lt;wsp:rsid wsp:val=&quot;00C97051&quot;/&gt;&lt;wsp:rsid wsp:val=&quot;00CA05FF&quot;/&gt;&lt;wsp:rsid wsp:val=&quot;00CB1AEF&quot;/&gt;&lt;wsp:rsid wsp:val=&quot;00CB4AFC&quot;/&gt;&lt;wsp:rsid wsp:val=&quot;00CC259E&quot;/&gt;&lt;wsp:rsid wsp:val=&quot;00CC7EE3&quot;/&gt;&lt;wsp:rsid wsp:val=&quot;00CD1151&quot;/&gt;&lt;wsp:rsid wsp:val=&quot;00CD1C07&quot;/&gt;&lt;wsp:rsid wsp:val=&quot;00CD5421&quot;/&gt;&lt;wsp:rsid wsp:val=&quot;00CD5665&quot;/&gt;&lt;wsp:rsid wsp:val=&quot;00CD7BD6&quot;/&gt;&lt;wsp:rsid wsp:val=&quot;00CE79F0&quot;/&gt;&lt;wsp:rsid wsp:val=&quot;00CF0CD3&quot;/&gt;&lt;wsp:rsid wsp:val=&quot;00CF1DA7&quot;/&gt;&lt;wsp:rsid wsp:val=&quot;00D00CC9&quot;/&gt;&lt;wsp:rsid wsp:val=&quot;00D02D70&quot;/&gt;&lt;wsp:rsid wsp:val=&quot;00D05AA7&quot;/&gt;&lt;wsp:rsid wsp:val=&quot;00D242D8&quot;/&gt;&lt;wsp:rsid wsp:val=&quot;00D41044&quot;/&gt;&lt;wsp:rsid wsp:val=&quot;00D41E86&quot;/&gt;&lt;wsp:rsid wsp:val=&quot;00D46242&quot;/&gt;&lt;wsp:rsid wsp:val=&quot;00D532C6&quot;/&gt;&lt;wsp:rsid wsp:val=&quot;00D62AD2&quot;/&gt;&lt;wsp:rsid wsp:val=&quot;00D636E6&quot;/&gt;&lt;wsp:rsid wsp:val=&quot;00D6667D&quot;/&gt;&lt;wsp:rsid wsp:val=&quot;00D86480&quot;/&gt;&lt;wsp:rsid wsp:val=&quot;00D87298&quot;/&gt;&lt;wsp:rsid wsp:val=&quot;00D90F6F&quot;/&gt;&lt;wsp:rsid wsp:val=&quot;00D92AA1&quot;/&gt;&lt;wsp:rsid wsp:val=&quot;00DA14E0&quot;/&gt;&lt;wsp:rsid wsp:val=&quot;00DA406E&quot;/&gt;&lt;wsp:rsid wsp:val=&quot;00DB189D&quot;/&gt;&lt;wsp:rsid wsp:val=&quot;00DC1B4A&quot;/&gt;&lt;wsp:rsid wsp:val=&quot;00DC2501&quot;/&gt;&lt;wsp:rsid wsp:val=&quot;00DC391A&quot;/&gt;&lt;wsp:rsid wsp:val=&quot;00DD0A59&quot;/&gt;&lt;wsp:rsid wsp:val=&quot;00DD2338&quot;/&gt;&lt;wsp:rsid wsp:val=&quot;00DD2FAC&quot;/&gt;&lt;wsp:rsid wsp:val=&quot;00DD748F&quot;/&gt;&lt;wsp:rsid wsp:val=&quot;00DD753A&quot;/&gt;&lt;wsp:rsid wsp:val=&quot;00DE20B0&quot;/&gt;&lt;wsp:rsid wsp:val=&quot;00DE442E&quot;/&gt;&lt;wsp:rsid wsp:val=&quot;00DE50DD&quot;/&gt;&lt;wsp:rsid wsp:val=&quot;00DE55EA&quot;/&gt;&lt;wsp:rsid wsp:val=&quot;00DE5813&quot;/&gt;&lt;wsp:rsid wsp:val=&quot;00DF05FC&quot;/&gt;&lt;wsp:rsid wsp:val=&quot;00DF43FA&quot;/&gt;&lt;wsp:rsid wsp:val=&quot;00DF72D7&quot;/&gt;&lt;wsp:rsid wsp:val=&quot;00E0074F&quot;/&gt;&lt;wsp:rsid wsp:val=&quot;00E13EDD&quot;/&gt;&lt;wsp:rsid wsp:val=&quot;00E23640&quot;/&gt;&lt;wsp:rsid wsp:val=&quot;00E24644&quot;/&gt;&lt;wsp:rsid wsp:val=&quot;00E3136C&quot;/&gt;&lt;wsp:rsid wsp:val=&quot;00E3460A&quot;/&gt;&lt;wsp:rsid wsp:val=&quot;00E415B9&quot;/&gt;&lt;wsp:rsid wsp:val=&quot;00E44238&quot;/&gt;&lt;wsp:rsid wsp:val=&quot;00E448B6&quot;/&gt;&lt;wsp:rsid wsp:val=&quot;00E47943&quot;/&gt;&lt;wsp:rsid wsp:val=&quot;00E50283&quot;/&gt;&lt;wsp:rsid wsp:val=&quot;00E609A8&quot;/&gt;&lt;wsp:rsid wsp:val=&quot;00E6260A&quot;/&gt;&lt;wsp:rsid wsp:val=&quot;00E653B6&quot;/&gt;&lt;wsp:rsid wsp:val=&quot;00E76141&quot;/&gt;&lt;wsp:rsid wsp:val=&quot;00E9344F&quot;/&gt;&lt;wsp:rsid wsp:val=&quot;00E93AF6&quot;/&gt;&lt;wsp:rsid wsp:val=&quot;00EA171E&quot;/&gt;&lt;wsp:rsid wsp:val=&quot;00EA5039&quot;/&gt;&lt;wsp:rsid wsp:val=&quot;00EA5116&quot;/&gt;&lt;wsp:rsid wsp:val=&quot;00EB2AC4&quot;/&gt;&lt;wsp:rsid wsp:val=&quot;00EB5744&quot;/&gt;&lt;wsp:rsid wsp:val=&quot;00ED1616&quot;/&gt;&lt;wsp:rsid wsp:val=&quot;00ED2CE1&quot;/&gt;&lt;wsp:rsid wsp:val=&quot;00ED7C43&quot;/&gt;&lt;wsp:rsid wsp:val=&quot;00ED7F5D&quot;/&gt;&lt;wsp:rsid wsp:val=&quot;00EE12D0&quot;/&gt;&lt;wsp:rsid wsp:val=&quot;00EE45F2&quot;/&gt;&lt;wsp:rsid wsp:val=&quot;00EE693C&quot;/&gt;&lt;wsp:rsid wsp:val=&quot;00F005C2&quot;/&gt;&lt;wsp:rsid wsp:val=&quot;00F00E6C&quot;/&gt;&lt;wsp:rsid wsp:val=&quot;00F01B10&quot;/&gt;&lt;wsp:rsid wsp:val=&quot;00F05F15&quot;/&gt;&lt;wsp:rsid wsp:val=&quot;00F07906&quot;/&gt;&lt;wsp:rsid wsp:val=&quot;00F07C07&quot;/&gt;&lt;wsp:rsid wsp:val=&quot;00F25227&quot;/&gt;&lt;wsp:rsid wsp:val=&quot;00F26A0D&quot;/&gt;&lt;wsp:rsid wsp:val=&quot;00F30A83&quot;/&gt;&lt;wsp:rsid wsp:val=&quot;00F35A69&quot;/&gt;&lt;wsp:rsid wsp:val=&quot;00F4352E&quot;/&gt;&lt;wsp:rsid wsp:val=&quot;00F5768D&quot;/&gt;&lt;wsp:rsid wsp:val=&quot;00F604CF&quot;/&gt;&lt;wsp:rsid wsp:val=&quot;00F72D2B&quot;/&gt;&lt;wsp:rsid wsp:val=&quot;00F801B7&quot;/&gt;&lt;wsp:rsid wsp:val=&quot;00F84FF0&quot;/&gt;&lt;wsp:rsid wsp:val=&quot;00FA1510&quot;/&gt;&lt;wsp:rsid wsp:val=&quot;00FA2565&quot;/&gt;&lt;wsp:rsid wsp:val=&quot;00FA26F0&quot;/&gt;&lt;wsp:rsid wsp:val=&quot;00FA797B&quot;/&gt;&lt;wsp:rsid wsp:val=&quot;00FB2D6E&quot;/&gt;&lt;wsp:rsid wsp:val=&quot;00FC4E88&quot;/&gt;&lt;wsp:rsid wsp:val=&quot;00FD5621&quot;/&gt;&lt;wsp:rsid wsp:val=&quot;00FE49A9&quot;/&gt;&lt;/wsp:rsids&gt;&lt;/w:docPr&gt;&lt;w:body&gt;&lt;wx:sect&gt;&lt;w:p wsp:rsidR=&quot;00000000&quot; wsp:rsidRDefault=&quot;008A4542&quot; wsp:rsidP=&quot;008A4542&quot;&gt;&lt;m:oMathPara&gt;&lt;m:oMath&gt;&lt;m:f&gt;&lt;m:fPr&gt;&lt;m:ctrlPr&gt;&lt;w:rPr&gt;&lt;w:rFonts w:ascii=&quot;Cambria Math&quot; w:fareast=&quot;O??O?? EoeEuu&quot; w:h-ansi=&quot;Cambria Math&quot;/&gt;&lt;wx:font wx:val=&quot;Cambria Math&quot;/&gt;&lt;w:sz w:val=&quot;32&quot;/&gt;&lt;w:sz-cs w:val=&quot;32&quot;/&gt;&lt;w:lang w:val=&quot;EN-US&quot; w:fareast=&quot;EN-US&quot;/&gt;&lt;/w:rPr&gt;&lt;/m:ctrlPr&gt;&lt;/m:fPr&gt;&lt;m:num&gt;&lt;m:r&gt;&lt;m:rPr&gt;&lt;m:sty m:val=&quot;p&quot;/&gt;&lt;/m:rPr&gt;&lt;w:rPr&gt;&lt;w:rFonts w:ascii=&quot;Cambria Math&quot; w:h-ansi=&quot;Cambria Math&quot;/&gt;&lt;wx:font wx:val=&quot;Cambria Math&quot;/&gt;&lt;w:sz w:val=&quot;32&quot;/&gt;&lt;w:sz-cs w:val=&quot;32&quot;/&gt;&lt;/w:rPr&gt;&lt;m:t&gt;Ce ‚aoVe ‚ao1000&lt;/m:t&gt;&lt;/m:r&gt;&lt;/m:num&gt;&lt;m:den&gt;&lt;m:r&gt;&lt;m:rPr&gt;&lt;m:sty m:val=&quot;p&quot;/&gt;&lt;/m:rPr&gt;&lt;w:rPr&gt;&lt;w:rFonts w:ascii=&quot;Cambria Math&quot; w:h-ansi=&quot;Cambria Math&quot;/&gt;&lt;wx:font wx:val=&quot;Cambria Math&quot;/&gt;&lt;w:sz w:val=&quot;32&quot;/&gt;&lt;w:sz-cs w:val=&quot;32&quot;/&gt;&lt;/w:rPr&gt;&lt;m:t&gt;Vsol+Ve&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003E66EA" w:rsidRPr="003E66EA">
        <w:rPr>
          <w:sz w:val="32"/>
          <w:szCs w:val="32"/>
        </w:rPr>
        <w:fldChar w:fldCharType="end"/>
      </w:r>
      <w:r w:rsidR="003E66EA" w:rsidRPr="00DE35D8">
        <w:rPr>
          <w:sz w:val="32"/>
          <w:szCs w:val="32"/>
          <w:lang w:val="en-US"/>
        </w:rPr>
        <w:t xml:space="preserve">  </w:t>
      </w:r>
      <w:r w:rsidRPr="000E4F23">
        <w:rPr>
          <w:sz w:val="28"/>
          <w:szCs w:val="28"/>
          <w:lang w:val="en-US"/>
        </w:rPr>
        <w:t xml:space="preserve"> </w:t>
      </w:r>
      <w:proofErr w:type="spellStart"/>
      <w:r w:rsidR="0021530F" w:rsidRPr="000E4F23">
        <w:rPr>
          <w:sz w:val="28"/>
          <w:szCs w:val="28"/>
          <w:lang w:val="en-US"/>
        </w:rPr>
        <w:t>mmol</w:t>
      </w:r>
      <w:proofErr w:type="spellEnd"/>
      <w:r w:rsidRPr="000E4F23">
        <w:rPr>
          <w:sz w:val="28"/>
          <w:szCs w:val="28"/>
          <w:lang w:val="en-US"/>
        </w:rPr>
        <w:t>/</w:t>
      </w:r>
      <w:r w:rsidR="0021530F" w:rsidRPr="000E4F23">
        <w:rPr>
          <w:sz w:val="28"/>
          <w:szCs w:val="28"/>
          <w:lang w:val="en-US"/>
        </w:rPr>
        <w:t>L</w:t>
      </w:r>
    </w:p>
    <w:p w14:paraId="089A4D7F" w14:textId="2A015B69" w:rsidR="0021530F" w:rsidRPr="000E4F23" w:rsidRDefault="00B308BB" w:rsidP="0021530F">
      <w:pPr>
        <w:ind w:firstLine="708"/>
        <w:jc w:val="both"/>
        <w:rPr>
          <w:sz w:val="28"/>
          <w:szCs w:val="28"/>
          <w:lang w:val="en-US"/>
        </w:rPr>
      </w:pPr>
      <w:r>
        <w:rPr>
          <w:sz w:val="28"/>
          <w:szCs w:val="28"/>
          <w:lang w:val="en-US"/>
        </w:rPr>
        <w:t>C</w:t>
      </w:r>
      <w:r w:rsidRPr="000E4F23">
        <w:rPr>
          <w:sz w:val="28"/>
          <w:szCs w:val="28"/>
          <w:lang w:val="en-US"/>
        </w:rPr>
        <w:t xml:space="preserve">oagulating </w:t>
      </w:r>
      <w:r>
        <w:rPr>
          <w:sz w:val="28"/>
          <w:szCs w:val="28"/>
          <w:lang w:val="en-US"/>
        </w:rPr>
        <w:t>power (P)</w:t>
      </w:r>
      <w:r w:rsidRPr="000E4F23">
        <w:rPr>
          <w:sz w:val="28"/>
          <w:szCs w:val="28"/>
          <w:lang w:val="en-US"/>
        </w:rPr>
        <w:t xml:space="preserve"> </w:t>
      </w:r>
      <w:r w:rsidR="00575E7D">
        <w:rPr>
          <w:sz w:val="28"/>
          <w:szCs w:val="28"/>
          <w:lang w:val="en-US"/>
        </w:rPr>
        <w:t>is</w:t>
      </w:r>
      <w:r w:rsidR="0021530F" w:rsidRPr="000E4F23">
        <w:rPr>
          <w:sz w:val="28"/>
          <w:szCs w:val="28"/>
          <w:lang w:val="en-US"/>
        </w:rPr>
        <w:t xml:space="preserve"> inversely proportion</w:t>
      </w:r>
      <w:r>
        <w:rPr>
          <w:sz w:val="28"/>
          <w:szCs w:val="28"/>
          <w:lang w:val="en-US"/>
        </w:rPr>
        <w:t>al to the coagulation threshold:</w:t>
      </w:r>
    </w:p>
    <w:p w14:paraId="229BC94B" w14:textId="77777777" w:rsidR="005B2499" w:rsidRPr="000E4F23" w:rsidRDefault="005B2499" w:rsidP="0068053C">
      <w:pPr>
        <w:jc w:val="center"/>
        <w:outlineLvl w:val="0"/>
        <w:rPr>
          <w:sz w:val="28"/>
          <w:szCs w:val="28"/>
          <w:lang w:val="en-US"/>
        </w:rPr>
      </w:pPr>
      <w:r w:rsidRPr="000E4F23">
        <w:rPr>
          <w:sz w:val="28"/>
          <w:szCs w:val="28"/>
          <w:lang w:val="en-US"/>
        </w:rPr>
        <w:t xml:space="preserve">Р = </w:t>
      </w:r>
      <w:r w:rsidR="003A5D52">
        <w:rPr>
          <w:position w:val="-24"/>
          <w:sz w:val="28"/>
          <w:szCs w:val="28"/>
          <w:lang w:val="en-US"/>
        </w:rPr>
        <w:pict w14:anchorId="1D1B3CAC">
          <v:shape id="_x0000_i1025" type="#_x0000_t75" style="width:20.1pt;height:31.15pt">
            <v:imagedata r:id="rId15" o:title=""/>
          </v:shape>
        </w:pict>
      </w:r>
    </w:p>
    <w:p w14:paraId="4D861903" w14:textId="7A0A5888" w:rsidR="005B2499" w:rsidRPr="000E4F23" w:rsidRDefault="005B2499" w:rsidP="005B2499">
      <w:pPr>
        <w:ind w:firstLine="709"/>
        <w:jc w:val="both"/>
        <w:rPr>
          <w:sz w:val="28"/>
          <w:szCs w:val="28"/>
          <w:lang w:val="en-US"/>
        </w:rPr>
      </w:pPr>
      <w:r w:rsidRPr="000E4F23">
        <w:rPr>
          <w:sz w:val="28"/>
          <w:szCs w:val="28"/>
          <w:lang w:val="en-US"/>
        </w:rPr>
        <w:t xml:space="preserve">4. </w:t>
      </w:r>
      <w:r w:rsidR="0021530F" w:rsidRPr="000E4F23">
        <w:rPr>
          <w:sz w:val="28"/>
          <w:szCs w:val="28"/>
          <w:lang w:val="en-US"/>
        </w:rPr>
        <w:t xml:space="preserve">The coagulation </w:t>
      </w:r>
      <w:r w:rsidR="00B308BB">
        <w:rPr>
          <w:sz w:val="28"/>
          <w:szCs w:val="28"/>
          <w:lang w:val="en-US"/>
        </w:rPr>
        <w:t xml:space="preserve">power </w:t>
      </w:r>
      <w:r w:rsidR="0021530F" w:rsidRPr="000E4F23">
        <w:rPr>
          <w:sz w:val="28"/>
          <w:szCs w:val="28"/>
          <w:lang w:val="en-US"/>
        </w:rPr>
        <w:t>of ions depends of the value of their charge. The greater is the ion charge, the greater i</w:t>
      </w:r>
      <w:r w:rsidR="00F07906">
        <w:rPr>
          <w:sz w:val="28"/>
          <w:szCs w:val="28"/>
          <w:lang w:val="en-US"/>
        </w:rPr>
        <w:t>s its coagulating power (</w:t>
      </w:r>
      <w:r w:rsidR="00B308BB" w:rsidRPr="000E4F23">
        <w:rPr>
          <w:sz w:val="28"/>
          <w:szCs w:val="28"/>
          <w:lang w:val="en-US"/>
        </w:rPr>
        <w:t>Hardy</w:t>
      </w:r>
      <w:r w:rsidR="00B308BB">
        <w:rPr>
          <w:sz w:val="28"/>
          <w:szCs w:val="28"/>
          <w:lang w:val="en-US"/>
        </w:rPr>
        <w:t>-</w:t>
      </w:r>
      <w:r w:rsidR="00F07906">
        <w:rPr>
          <w:sz w:val="28"/>
          <w:szCs w:val="28"/>
          <w:lang w:val="en-US"/>
        </w:rPr>
        <w:t>Schulz</w:t>
      </w:r>
      <w:r w:rsidR="00B308BB">
        <w:rPr>
          <w:sz w:val="28"/>
          <w:szCs w:val="28"/>
          <w:lang w:val="en-US"/>
        </w:rPr>
        <w:t>e</w:t>
      </w:r>
      <w:r w:rsidR="0021530F" w:rsidRPr="000E4F23">
        <w:rPr>
          <w:sz w:val="28"/>
          <w:szCs w:val="28"/>
          <w:lang w:val="en-US"/>
        </w:rPr>
        <w:t xml:space="preserve"> rule)</w:t>
      </w:r>
      <w:r w:rsidRPr="000E4F23">
        <w:rPr>
          <w:sz w:val="28"/>
          <w:szCs w:val="28"/>
          <w:lang w:val="en-US"/>
        </w:rPr>
        <w:t>.</w:t>
      </w:r>
    </w:p>
    <w:p w14:paraId="2C7A6EF8" w14:textId="77777777" w:rsidR="005B2499" w:rsidRPr="000E4F23" w:rsidRDefault="005B2499" w:rsidP="005B2499">
      <w:pPr>
        <w:ind w:firstLine="709"/>
        <w:jc w:val="both"/>
        <w:rPr>
          <w:sz w:val="28"/>
          <w:szCs w:val="28"/>
          <w:lang w:val="en-US"/>
        </w:rPr>
      </w:pPr>
      <w:r w:rsidRPr="000E4F23">
        <w:rPr>
          <w:sz w:val="28"/>
          <w:szCs w:val="28"/>
          <w:lang w:val="en-US"/>
        </w:rPr>
        <w:t>P</w:t>
      </w:r>
      <w:r w:rsidRPr="000E4F23">
        <w:rPr>
          <w:sz w:val="28"/>
          <w:szCs w:val="28"/>
          <w:vertAlign w:val="subscript"/>
          <w:lang w:val="en-US"/>
        </w:rPr>
        <w:t>Al3+</w:t>
      </w:r>
      <w:r w:rsidRPr="000E4F23">
        <w:rPr>
          <w:sz w:val="28"/>
          <w:szCs w:val="28"/>
          <w:lang w:val="en-US"/>
        </w:rPr>
        <w:t xml:space="preserve"> &gt; P</w:t>
      </w:r>
      <w:r w:rsidRPr="000E4F23">
        <w:rPr>
          <w:sz w:val="28"/>
          <w:szCs w:val="28"/>
          <w:vertAlign w:val="subscript"/>
          <w:lang w:val="en-US"/>
        </w:rPr>
        <w:t>Ca2+</w:t>
      </w:r>
      <w:r w:rsidRPr="000E4F23">
        <w:rPr>
          <w:sz w:val="28"/>
          <w:szCs w:val="28"/>
          <w:lang w:val="en-US"/>
        </w:rPr>
        <w:t xml:space="preserve"> &gt; P</w:t>
      </w:r>
      <w:r w:rsidRPr="000E4F23">
        <w:rPr>
          <w:sz w:val="28"/>
          <w:szCs w:val="28"/>
          <w:vertAlign w:val="subscript"/>
          <w:lang w:val="en-US"/>
        </w:rPr>
        <w:t xml:space="preserve">K+       </w:t>
      </w:r>
      <w:proofErr w:type="spellStart"/>
      <w:r w:rsidR="0021530F" w:rsidRPr="000E4F23">
        <w:rPr>
          <w:sz w:val="28"/>
          <w:szCs w:val="28"/>
          <w:lang w:val="en-US"/>
        </w:rPr>
        <w:t>l</w:t>
      </w:r>
      <w:r w:rsidR="002C533B" w:rsidRPr="000E4F23">
        <w:rPr>
          <w:sz w:val="28"/>
          <w:szCs w:val="28"/>
          <w:lang w:val="en-US"/>
        </w:rPr>
        <w:t>y</w:t>
      </w:r>
      <w:r w:rsidR="0021530F" w:rsidRPr="000E4F23">
        <w:rPr>
          <w:sz w:val="28"/>
          <w:szCs w:val="28"/>
          <w:lang w:val="en-US"/>
        </w:rPr>
        <w:t>otrop</w:t>
      </w:r>
      <w:r w:rsidR="002C533B" w:rsidRPr="000E4F23">
        <w:rPr>
          <w:sz w:val="28"/>
          <w:szCs w:val="28"/>
          <w:lang w:val="en-US"/>
        </w:rPr>
        <w:t>ic</w:t>
      </w:r>
      <w:proofErr w:type="spellEnd"/>
      <w:r w:rsidR="0021530F" w:rsidRPr="000E4F23">
        <w:rPr>
          <w:sz w:val="28"/>
          <w:szCs w:val="28"/>
          <w:lang w:val="en-US"/>
        </w:rPr>
        <w:t xml:space="preserve"> </w:t>
      </w:r>
      <w:r w:rsidR="002C533B" w:rsidRPr="000E4F23">
        <w:rPr>
          <w:sz w:val="28"/>
          <w:szCs w:val="28"/>
          <w:lang w:val="en-US"/>
        </w:rPr>
        <w:t>series</w:t>
      </w:r>
    </w:p>
    <w:p w14:paraId="6FFFE2A1" w14:textId="116B4CC0" w:rsidR="005B2499" w:rsidRPr="000E4F23" w:rsidRDefault="005B2499" w:rsidP="005B2499">
      <w:pPr>
        <w:ind w:firstLine="709"/>
        <w:jc w:val="both"/>
        <w:rPr>
          <w:sz w:val="28"/>
          <w:szCs w:val="28"/>
          <w:lang w:val="en-US"/>
        </w:rPr>
      </w:pPr>
      <w:r w:rsidRPr="000E4F23">
        <w:rPr>
          <w:sz w:val="28"/>
          <w:szCs w:val="28"/>
          <w:lang w:val="en-US"/>
        </w:rPr>
        <w:t>C</w:t>
      </w:r>
      <w:r w:rsidRPr="000E4F23">
        <w:rPr>
          <w:sz w:val="28"/>
          <w:szCs w:val="28"/>
          <w:vertAlign w:val="subscript"/>
          <w:lang w:val="en-US"/>
        </w:rPr>
        <w:t>K+</w:t>
      </w:r>
      <w:r w:rsidRPr="000E4F23">
        <w:rPr>
          <w:sz w:val="28"/>
          <w:szCs w:val="28"/>
          <w:lang w:val="en-US"/>
        </w:rPr>
        <w:t xml:space="preserve"> &gt; C</w:t>
      </w:r>
      <w:r w:rsidRPr="000E4F23">
        <w:rPr>
          <w:sz w:val="28"/>
          <w:szCs w:val="28"/>
          <w:vertAlign w:val="subscript"/>
          <w:lang w:val="en-US"/>
        </w:rPr>
        <w:t>Ca2+</w:t>
      </w:r>
      <w:r w:rsidRPr="000E4F23">
        <w:rPr>
          <w:sz w:val="28"/>
          <w:szCs w:val="28"/>
          <w:lang w:val="en-US"/>
        </w:rPr>
        <w:t xml:space="preserve"> &gt; C</w:t>
      </w:r>
      <w:r w:rsidRPr="000E4F23">
        <w:rPr>
          <w:sz w:val="28"/>
          <w:szCs w:val="28"/>
          <w:vertAlign w:val="subscript"/>
          <w:lang w:val="en-US"/>
        </w:rPr>
        <w:t>Al3+</w:t>
      </w:r>
      <w:r w:rsidR="002C533B" w:rsidRPr="000E4F23">
        <w:rPr>
          <w:sz w:val="28"/>
          <w:szCs w:val="28"/>
          <w:lang w:val="en-US"/>
        </w:rPr>
        <w:t>,</w:t>
      </w:r>
      <w:r w:rsidRPr="000E4F23">
        <w:rPr>
          <w:sz w:val="28"/>
          <w:szCs w:val="28"/>
          <w:lang w:val="en-US"/>
        </w:rPr>
        <w:t xml:space="preserve"> </w:t>
      </w:r>
      <w:r w:rsidR="002C533B" w:rsidRPr="000E4F23">
        <w:rPr>
          <w:sz w:val="28"/>
          <w:szCs w:val="28"/>
          <w:lang w:val="en-US"/>
        </w:rPr>
        <w:t xml:space="preserve">the </w:t>
      </w:r>
      <w:r w:rsidR="00B308BB">
        <w:rPr>
          <w:sz w:val="28"/>
          <w:szCs w:val="28"/>
          <w:lang w:val="en-US"/>
        </w:rPr>
        <w:t>lower</w:t>
      </w:r>
      <w:r w:rsidR="002C533B" w:rsidRPr="000E4F23">
        <w:rPr>
          <w:sz w:val="28"/>
          <w:szCs w:val="28"/>
          <w:lang w:val="en-US"/>
        </w:rPr>
        <w:t xml:space="preserve"> the ion charge, the higher </w:t>
      </w:r>
      <w:r w:rsidR="00B308BB">
        <w:rPr>
          <w:sz w:val="28"/>
          <w:szCs w:val="28"/>
          <w:lang w:val="en-US"/>
        </w:rPr>
        <w:t xml:space="preserve">electrolyte </w:t>
      </w:r>
      <w:r w:rsidR="002C533B" w:rsidRPr="000E4F23">
        <w:rPr>
          <w:sz w:val="28"/>
          <w:szCs w:val="28"/>
          <w:lang w:val="en-US"/>
        </w:rPr>
        <w:t xml:space="preserve">concentration will </w:t>
      </w:r>
      <w:r w:rsidR="002D3875">
        <w:rPr>
          <w:sz w:val="28"/>
          <w:szCs w:val="28"/>
          <w:lang w:val="en-US"/>
        </w:rPr>
        <w:t>cause</w:t>
      </w:r>
      <w:r w:rsidR="002C533B" w:rsidRPr="000E4F23">
        <w:rPr>
          <w:sz w:val="28"/>
          <w:szCs w:val="28"/>
          <w:lang w:val="en-US"/>
        </w:rPr>
        <w:t xml:space="preserve"> coagulation (</w:t>
      </w:r>
      <w:r w:rsidR="002D3875">
        <w:rPr>
          <w:sz w:val="28"/>
          <w:szCs w:val="28"/>
          <w:lang w:val="en-US"/>
        </w:rPr>
        <w:t xml:space="preserve">the </w:t>
      </w:r>
      <w:r w:rsidR="002C533B" w:rsidRPr="000E4F23">
        <w:rPr>
          <w:sz w:val="28"/>
          <w:szCs w:val="28"/>
          <w:lang w:val="en-US"/>
        </w:rPr>
        <w:t xml:space="preserve">higher </w:t>
      </w:r>
      <w:r w:rsidR="002D3875">
        <w:rPr>
          <w:sz w:val="28"/>
          <w:szCs w:val="28"/>
          <w:lang w:val="en-US"/>
        </w:rPr>
        <w:t xml:space="preserve">is </w:t>
      </w:r>
      <w:r w:rsidR="002C533B" w:rsidRPr="000E4F23">
        <w:rPr>
          <w:sz w:val="28"/>
          <w:szCs w:val="28"/>
          <w:lang w:val="en-US"/>
        </w:rPr>
        <w:t>the threshold concentration).</w:t>
      </w:r>
    </w:p>
    <w:p w14:paraId="46A61FB7" w14:textId="77777777" w:rsidR="005B2499" w:rsidRPr="000E4F23" w:rsidRDefault="005B2499" w:rsidP="005B2499">
      <w:pPr>
        <w:ind w:firstLine="709"/>
        <w:jc w:val="both"/>
        <w:rPr>
          <w:sz w:val="28"/>
          <w:szCs w:val="28"/>
          <w:vertAlign w:val="subscript"/>
          <w:lang w:val="en-US"/>
        </w:rPr>
      </w:pPr>
      <w:r w:rsidRPr="000E4F23">
        <w:rPr>
          <w:sz w:val="28"/>
          <w:szCs w:val="28"/>
          <w:lang w:val="en-US"/>
        </w:rPr>
        <w:t>Р</w:t>
      </w:r>
      <w:r w:rsidRPr="000E4F23">
        <w:rPr>
          <w:sz w:val="28"/>
          <w:szCs w:val="28"/>
          <w:vertAlign w:val="subscript"/>
          <w:lang w:val="en-US"/>
        </w:rPr>
        <w:t>PO43-</w:t>
      </w:r>
      <w:r w:rsidRPr="000E4F23">
        <w:rPr>
          <w:sz w:val="28"/>
          <w:szCs w:val="28"/>
          <w:lang w:val="en-US"/>
        </w:rPr>
        <w:t xml:space="preserve"> &gt; P</w:t>
      </w:r>
      <w:r w:rsidRPr="000E4F23">
        <w:rPr>
          <w:sz w:val="28"/>
          <w:szCs w:val="28"/>
          <w:vertAlign w:val="subscript"/>
          <w:lang w:val="en-US"/>
        </w:rPr>
        <w:t>SO42-</w:t>
      </w:r>
      <w:r w:rsidRPr="000E4F23">
        <w:rPr>
          <w:sz w:val="28"/>
          <w:szCs w:val="28"/>
          <w:lang w:val="en-US"/>
        </w:rPr>
        <w:t xml:space="preserve"> &gt; </w:t>
      </w:r>
      <w:proofErr w:type="spellStart"/>
      <w:r w:rsidRPr="000E4F23">
        <w:rPr>
          <w:sz w:val="28"/>
          <w:szCs w:val="28"/>
          <w:lang w:val="en-US"/>
        </w:rPr>
        <w:t>P</w:t>
      </w:r>
      <w:r w:rsidRPr="000E4F23">
        <w:rPr>
          <w:sz w:val="28"/>
          <w:szCs w:val="28"/>
          <w:vertAlign w:val="subscript"/>
          <w:lang w:val="en-US"/>
        </w:rPr>
        <w:t>Cl</w:t>
      </w:r>
      <w:proofErr w:type="spellEnd"/>
      <w:r w:rsidRPr="000E4F23">
        <w:rPr>
          <w:sz w:val="28"/>
          <w:szCs w:val="28"/>
          <w:vertAlign w:val="subscript"/>
          <w:lang w:val="en-US"/>
        </w:rPr>
        <w:t>-</w:t>
      </w:r>
    </w:p>
    <w:p w14:paraId="6E1B989A" w14:textId="77777777" w:rsidR="005B2499" w:rsidRPr="000E4F23" w:rsidRDefault="005B2499" w:rsidP="005B2499">
      <w:pPr>
        <w:ind w:firstLine="709"/>
        <w:jc w:val="both"/>
        <w:rPr>
          <w:sz w:val="28"/>
          <w:szCs w:val="28"/>
          <w:lang w:val="en-US"/>
        </w:rPr>
      </w:pPr>
      <w:proofErr w:type="gramStart"/>
      <w:r w:rsidRPr="000E4F23">
        <w:rPr>
          <w:sz w:val="28"/>
          <w:szCs w:val="28"/>
          <w:lang w:val="en-US"/>
        </w:rPr>
        <w:t>С</w:t>
      </w:r>
      <w:r w:rsidRPr="000E4F23">
        <w:rPr>
          <w:sz w:val="28"/>
          <w:szCs w:val="28"/>
          <w:vertAlign w:val="subscript"/>
          <w:lang w:val="en-US"/>
        </w:rPr>
        <w:t>(</w:t>
      </w:r>
      <w:proofErr w:type="gramEnd"/>
      <w:r w:rsidRPr="000E4F23">
        <w:rPr>
          <w:sz w:val="28"/>
          <w:szCs w:val="28"/>
          <w:vertAlign w:val="subscript"/>
          <w:lang w:val="en-US"/>
        </w:rPr>
        <w:t>к)</w:t>
      </w:r>
      <w:proofErr w:type="spellStart"/>
      <w:r w:rsidRPr="000E4F23">
        <w:rPr>
          <w:sz w:val="28"/>
          <w:szCs w:val="28"/>
          <w:vertAlign w:val="subscript"/>
          <w:lang w:val="en-US"/>
        </w:rPr>
        <w:t>Сl</w:t>
      </w:r>
      <w:proofErr w:type="spellEnd"/>
      <w:r w:rsidRPr="000E4F23">
        <w:rPr>
          <w:sz w:val="28"/>
          <w:szCs w:val="28"/>
          <w:vertAlign w:val="subscript"/>
          <w:lang w:val="en-US"/>
        </w:rPr>
        <w:t>-</w:t>
      </w:r>
      <w:r w:rsidRPr="000E4F23">
        <w:rPr>
          <w:sz w:val="28"/>
          <w:szCs w:val="28"/>
          <w:lang w:val="en-US"/>
        </w:rPr>
        <w:t xml:space="preserve"> &gt; C</w:t>
      </w:r>
      <w:r w:rsidRPr="000E4F23">
        <w:rPr>
          <w:sz w:val="28"/>
          <w:szCs w:val="28"/>
          <w:vertAlign w:val="subscript"/>
          <w:lang w:val="en-US"/>
        </w:rPr>
        <w:t>(k)SO42-</w:t>
      </w:r>
      <w:r w:rsidRPr="000E4F23">
        <w:rPr>
          <w:sz w:val="28"/>
          <w:szCs w:val="28"/>
          <w:lang w:val="en-US"/>
        </w:rPr>
        <w:t xml:space="preserve"> &gt; C</w:t>
      </w:r>
      <w:r w:rsidRPr="000E4F23">
        <w:rPr>
          <w:sz w:val="28"/>
          <w:szCs w:val="28"/>
          <w:vertAlign w:val="subscript"/>
          <w:lang w:val="en-US"/>
        </w:rPr>
        <w:t>(k)PO43-</w:t>
      </w:r>
    </w:p>
    <w:p w14:paraId="33BA4614" w14:textId="6F5D7A6C" w:rsidR="005B2499" w:rsidRPr="000E4F23" w:rsidRDefault="00885051" w:rsidP="005B2499">
      <w:pPr>
        <w:ind w:firstLine="709"/>
        <w:jc w:val="both"/>
        <w:rPr>
          <w:sz w:val="28"/>
          <w:szCs w:val="28"/>
          <w:lang w:val="en-US"/>
        </w:rPr>
      </w:pPr>
      <w:r w:rsidRPr="000E4F23">
        <w:rPr>
          <w:sz w:val="28"/>
          <w:szCs w:val="28"/>
          <w:lang w:val="en-US"/>
        </w:rPr>
        <w:t xml:space="preserve">The coagulating </w:t>
      </w:r>
      <w:r w:rsidR="00F07906">
        <w:rPr>
          <w:sz w:val="28"/>
          <w:szCs w:val="28"/>
          <w:lang w:val="en-US"/>
        </w:rPr>
        <w:t>power</w:t>
      </w:r>
      <w:r w:rsidRPr="000E4F23">
        <w:rPr>
          <w:sz w:val="28"/>
          <w:szCs w:val="28"/>
          <w:lang w:val="en-US"/>
        </w:rPr>
        <w:t xml:space="preserve"> for the ions with the same sign of charge depends on the radius of the solvated ion: the more is the </w:t>
      </w:r>
      <w:proofErr w:type="gramStart"/>
      <w:r w:rsidRPr="000E4F23">
        <w:rPr>
          <w:sz w:val="28"/>
          <w:szCs w:val="28"/>
          <w:lang w:val="en-US"/>
        </w:rPr>
        <w:t>radius,</w:t>
      </w:r>
      <w:proofErr w:type="gramEnd"/>
      <w:r w:rsidRPr="000E4F23">
        <w:rPr>
          <w:sz w:val="28"/>
          <w:szCs w:val="28"/>
          <w:lang w:val="en-US"/>
        </w:rPr>
        <w:t xml:space="preserve"> the lower is its coagulating </w:t>
      </w:r>
      <w:r w:rsidR="002D3875">
        <w:rPr>
          <w:sz w:val="28"/>
          <w:szCs w:val="28"/>
          <w:lang w:val="en-US"/>
        </w:rPr>
        <w:t>power</w:t>
      </w:r>
      <w:r w:rsidRPr="000E4F23">
        <w:rPr>
          <w:sz w:val="28"/>
          <w:szCs w:val="28"/>
          <w:lang w:val="en-US"/>
        </w:rPr>
        <w:t xml:space="preserve">. </w:t>
      </w:r>
      <w:r w:rsidR="00BE5AF7" w:rsidRPr="000E4F23">
        <w:rPr>
          <w:sz w:val="28"/>
          <w:szCs w:val="28"/>
          <w:lang w:val="en-US"/>
        </w:rPr>
        <w:t>T</w:t>
      </w:r>
      <w:r w:rsidRPr="000E4F23">
        <w:rPr>
          <w:sz w:val="28"/>
          <w:szCs w:val="28"/>
          <w:lang w:val="en-US"/>
        </w:rPr>
        <w:t xml:space="preserve">he </w:t>
      </w:r>
      <w:r w:rsidR="002D3875">
        <w:rPr>
          <w:sz w:val="28"/>
          <w:szCs w:val="28"/>
          <w:lang w:val="en-US"/>
        </w:rPr>
        <w:t>atom and the</w:t>
      </w:r>
      <w:r w:rsidR="00BE5AF7" w:rsidRPr="000E4F23">
        <w:rPr>
          <w:sz w:val="28"/>
          <w:szCs w:val="28"/>
          <w:lang w:val="en-US"/>
        </w:rPr>
        <w:t xml:space="preserve"> </w:t>
      </w:r>
      <w:r w:rsidRPr="000E4F23">
        <w:rPr>
          <w:sz w:val="28"/>
          <w:szCs w:val="28"/>
          <w:lang w:val="en-US"/>
        </w:rPr>
        <w:t>ion radius in the sub-group</w:t>
      </w:r>
      <w:r w:rsidR="002D3875">
        <w:rPr>
          <w:sz w:val="28"/>
          <w:szCs w:val="28"/>
          <w:lang w:val="en-US"/>
        </w:rPr>
        <w:t xml:space="preserve"> of the Periodic table</w:t>
      </w:r>
      <w:r w:rsidRPr="000E4F23">
        <w:rPr>
          <w:sz w:val="28"/>
          <w:szCs w:val="28"/>
          <w:lang w:val="en-US"/>
        </w:rPr>
        <w:t xml:space="preserve"> </w:t>
      </w:r>
      <w:r w:rsidR="002D3875">
        <w:rPr>
          <w:sz w:val="28"/>
          <w:szCs w:val="28"/>
          <w:lang w:val="en-US"/>
        </w:rPr>
        <w:t>in</w:t>
      </w:r>
      <w:r w:rsidR="002D3875" w:rsidRPr="000E4F23">
        <w:rPr>
          <w:sz w:val="28"/>
          <w:szCs w:val="28"/>
          <w:lang w:val="en-US"/>
        </w:rPr>
        <w:t>crease</w:t>
      </w:r>
      <w:r w:rsidRPr="000E4F23">
        <w:rPr>
          <w:sz w:val="28"/>
          <w:szCs w:val="28"/>
          <w:lang w:val="en-US"/>
        </w:rPr>
        <w:t xml:space="preserve"> downwards</w:t>
      </w:r>
      <w:r w:rsidR="00BE5AF7" w:rsidRPr="000E4F23">
        <w:rPr>
          <w:sz w:val="28"/>
          <w:szCs w:val="28"/>
          <w:lang w:val="en-US"/>
        </w:rPr>
        <w:t>.</w:t>
      </w:r>
      <w:r w:rsidR="002D3875">
        <w:rPr>
          <w:sz w:val="28"/>
          <w:szCs w:val="28"/>
          <w:lang w:val="en-US"/>
        </w:rPr>
        <w:t xml:space="preserve"> The more is crystallographic radius, the less is the radius of the solvated ion.</w:t>
      </w:r>
    </w:p>
    <w:p w14:paraId="0C1F4A1B" w14:textId="77777777" w:rsidR="005B2499" w:rsidRPr="000E4F23" w:rsidRDefault="005B2499" w:rsidP="005B2499">
      <w:pPr>
        <w:ind w:firstLine="709"/>
        <w:jc w:val="both"/>
        <w:rPr>
          <w:sz w:val="28"/>
          <w:szCs w:val="28"/>
          <w:lang w:val="en-US"/>
        </w:rPr>
      </w:pPr>
      <w:r w:rsidRPr="000E4F23">
        <w:rPr>
          <w:sz w:val="28"/>
          <w:szCs w:val="28"/>
          <w:lang w:val="en-US"/>
        </w:rPr>
        <w:t>P</w:t>
      </w:r>
      <w:r w:rsidRPr="000E4F23">
        <w:rPr>
          <w:sz w:val="28"/>
          <w:szCs w:val="28"/>
          <w:vertAlign w:val="subscript"/>
          <w:lang w:val="en-US"/>
        </w:rPr>
        <w:t>Cs+</w:t>
      </w:r>
      <w:r w:rsidRPr="000E4F23">
        <w:rPr>
          <w:sz w:val="28"/>
          <w:szCs w:val="28"/>
          <w:lang w:val="en-US"/>
        </w:rPr>
        <w:t xml:space="preserve"> &gt; </w:t>
      </w:r>
      <w:proofErr w:type="spellStart"/>
      <w:r w:rsidRPr="000E4F23">
        <w:rPr>
          <w:sz w:val="28"/>
          <w:szCs w:val="28"/>
          <w:lang w:val="en-US"/>
        </w:rPr>
        <w:t>P</w:t>
      </w:r>
      <w:r w:rsidRPr="000E4F23">
        <w:rPr>
          <w:sz w:val="28"/>
          <w:szCs w:val="28"/>
          <w:vertAlign w:val="subscript"/>
          <w:lang w:val="en-US"/>
        </w:rPr>
        <w:t>Rb</w:t>
      </w:r>
      <w:proofErr w:type="spellEnd"/>
      <w:r w:rsidRPr="000E4F23">
        <w:rPr>
          <w:sz w:val="28"/>
          <w:szCs w:val="28"/>
          <w:vertAlign w:val="subscript"/>
          <w:lang w:val="en-US"/>
        </w:rPr>
        <w:t>+</w:t>
      </w:r>
      <w:r w:rsidRPr="000E4F23">
        <w:rPr>
          <w:sz w:val="28"/>
          <w:szCs w:val="28"/>
          <w:lang w:val="en-US"/>
        </w:rPr>
        <w:t xml:space="preserve"> &gt; P</w:t>
      </w:r>
      <w:r w:rsidRPr="000E4F23">
        <w:rPr>
          <w:sz w:val="28"/>
          <w:szCs w:val="28"/>
          <w:vertAlign w:val="subscript"/>
          <w:lang w:val="en-US"/>
        </w:rPr>
        <w:t xml:space="preserve">K+ </w:t>
      </w:r>
      <w:r w:rsidRPr="000E4F23">
        <w:rPr>
          <w:sz w:val="28"/>
          <w:szCs w:val="28"/>
          <w:lang w:val="en-US"/>
        </w:rPr>
        <w:t>&gt;</w:t>
      </w:r>
      <w:proofErr w:type="spellStart"/>
      <w:r w:rsidRPr="000E4F23">
        <w:rPr>
          <w:sz w:val="28"/>
          <w:szCs w:val="28"/>
          <w:lang w:val="en-US"/>
        </w:rPr>
        <w:t>P</w:t>
      </w:r>
      <w:r w:rsidRPr="000E4F23">
        <w:rPr>
          <w:sz w:val="28"/>
          <w:szCs w:val="28"/>
          <w:vertAlign w:val="subscript"/>
          <w:lang w:val="en-US"/>
        </w:rPr>
        <w:t>Na</w:t>
      </w:r>
      <w:proofErr w:type="spellEnd"/>
      <w:r w:rsidRPr="000E4F23">
        <w:rPr>
          <w:sz w:val="28"/>
          <w:szCs w:val="28"/>
          <w:vertAlign w:val="subscript"/>
          <w:lang w:val="en-US"/>
        </w:rPr>
        <w:t>+</w:t>
      </w:r>
      <w:r w:rsidRPr="000E4F23">
        <w:rPr>
          <w:sz w:val="28"/>
          <w:szCs w:val="28"/>
          <w:lang w:val="en-US"/>
        </w:rPr>
        <w:t xml:space="preserve"> &gt; </w:t>
      </w:r>
      <w:proofErr w:type="spellStart"/>
      <w:r w:rsidRPr="000E4F23">
        <w:rPr>
          <w:sz w:val="28"/>
          <w:szCs w:val="28"/>
          <w:lang w:val="en-US"/>
        </w:rPr>
        <w:t>P</w:t>
      </w:r>
      <w:r w:rsidRPr="000E4F23">
        <w:rPr>
          <w:sz w:val="28"/>
          <w:szCs w:val="28"/>
          <w:vertAlign w:val="subscript"/>
          <w:lang w:val="en-US"/>
        </w:rPr>
        <w:t>Li</w:t>
      </w:r>
      <w:proofErr w:type="spellEnd"/>
      <w:r w:rsidRPr="000E4F23">
        <w:rPr>
          <w:sz w:val="28"/>
          <w:szCs w:val="28"/>
          <w:vertAlign w:val="subscript"/>
          <w:lang w:val="en-US"/>
        </w:rPr>
        <w:t>+</w:t>
      </w:r>
    </w:p>
    <w:p w14:paraId="276AA34F" w14:textId="77777777" w:rsidR="005B2499" w:rsidRPr="000E4F23" w:rsidRDefault="005B2499" w:rsidP="005B2499">
      <w:pPr>
        <w:ind w:firstLine="709"/>
        <w:jc w:val="both"/>
        <w:rPr>
          <w:sz w:val="28"/>
          <w:szCs w:val="28"/>
          <w:lang w:val="en-US"/>
        </w:rPr>
      </w:pPr>
      <w:r w:rsidRPr="000E4F23">
        <w:rPr>
          <w:sz w:val="28"/>
          <w:szCs w:val="28"/>
          <w:lang w:val="en-US"/>
        </w:rPr>
        <w:t>P</w:t>
      </w:r>
      <w:r w:rsidRPr="000E4F23">
        <w:rPr>
          <w:sz w:val="28"/>
          <w:szCs w:val="28"/>
          <w:vertAlign w:val="subscript"/>
          <w:lang w:val="en-US"/>
        </w:rPr>
        <w:t>CNS-</w:t>
      </w:r>
      <w:r w:rsidRPr="000E4F23">
        <w:rPr>
          <w:sz w:val="28"/>
          <w:szCs w:val="28"/>
          <w:lang w:val="en-US"/>
        </w:rPr>
        <w:t xml:space="preserve"> &gt; P</w:t>
      </w:r>
      <w:r w:rsidRPr="000E4F23">
        <w:rPr>
          <w:sz w:val="28"/>
          <w:szCs w:val="28"/>
          <w:vertAlign w:val="subscript"/>
          <w:lang w:val="en-US"/>
        </w:rPr>
        <w:t>I-</w:t>
      </w:r>
      <w:r w:rsidRPr="000E4F23">
        <w:rPr>
          <w:sz w:val="28"/>
          <w:szCs w:val="28"/>
          <w:lang w:val="en-US"/>
        </w:rPr>
        <w:t xml:space="preserve"> &gt; </w:t>
      </w:r>
      <w:proofErr w:type="spellStart"/>
      <w:r w:rsidRPr="000E4F23">
        <w:rPr>
          <w:sz w:val="28"/>
          <w:szCs w:val="28"/>
          <w:lang w:val="en-US"/>
        </w:rPr>
        <w:t>P</w:t>
      </w:r>
      <w:r w:rsidRPr="000E4F23">
        <w:rPr>
          <w:sz w:val="28"/>
          <w:szCs w:val="28"/>
          <w:vertAlign w:val="subscript"/>
          <w:lang w:val="en-US"/>
        </w:rPr>
        <w:t>Br</w:t>
      </w:r>
      <w:proofErr w:type="spellEnd"/>
      <w:r w:rsidRPr="000E4F23">
        <w:rPr>
          <w:sz w:val="28"/>
          <w:szCs w:val="28"/>
          <w:vertAlign w:val="subscript"/>
          <w:lang w:val="en-US"/>
        </w:rPr>
        <w:t>-</w:t>
      </w:r>
      <w:r w:rsidRPr="000E4F23">
        <w:rPr>
          <w:sz w:val="28"/>
          <w:szCs w:val="28"/>
          <w:lang w:val="en-US"/>
        </w:rPr>
        <w:t xml:space="preserve"> &gt; </w:t>
      </w:r>
      <w:proofErr w:type="spellStart"/>
      <w:r w:rsidRPr="000E4F23">
        <w:rPr>
          <w:sz w:val="28"/>
          <w:szCs w:val="28"/>
          <w:lang w:val="en-US"/>
        </w:rPr>
        <w:t>P</w:t>
      </w:r>
      <w:r w:rsidRPr="000E4F23">
        <w:rPr>
          <w:sz w:val="28"/>
          <w:szCs w:val="28"/>
          <w:vertAlign w:val="subscript"/>
          <w:lang w:val="en-US"/>
        </w:rPr>
        <w:t>Cl</w:t>
      </w:r>
      <w:proofErr w:type="spellEnd"/>
      <w:r w:rsidRPr="000E4F23">
        <w:rPr>
          <w:sz w:val="28"/>
          <w:szCs w:val="28"/>
          <w:vertAlign w:val="subscript"/>
          <w:lang w:val="en-US"/>
        </w:rPr>
        <w:t>-</w:t>
      </w:r>
    </w:p>
    <w:p w14:paraId="4107DBB3" w14:textId="7967E4BB" w:rsidR="005B2499" w:rsidRPr="000E4F23" w:rsidRDefault="00AA7FE6" w:rsidP="005B2499">
      <w:pPr>
        <w:ind w:firstLine="709"/>
        <w:jc w:val="both"/>
        <w:rPr>
          <w:sz w:val="28"/>
          <w:szCs w:val="28"/>
          <w:lang w:val="en-US"/>
        </w:rPr>
      </w:pPr>
      <w:r w:rsidRPr="000E4F23">
        <w:rPr>
          <w:sz w:val="28"/>
          <w:szCs w:val="28"/>
          <w:lang w:val="en-US"/>
        </w:rPr>
        <w:t xml:space="preserve">Many organic substances </w:t>
      </w:r>
      <w:r>
        <w:rPr>
          <w:sz w:val="28"/>
          <w:szCs w:val="28"/>
          <w:lang w:val="en-US"/>
        </w:rPr>
        <w:t>have</w:t>
      </w:r>
      <w:r w:rsidRPr="000E4F23">
        <w:rPr>
          <w:sz w:val="28"/>
          <w:szCs w:val="28"/>
          <w:lang w:val="en-US"/>
        </w:rPr>
        <w:t xml:space="preserve"> higher </w:t>
      </w:r>
      <w:r>
        <w:rPr>
          <w:sz w:val="28"/>
          <w:szCs w:val="28"/>
          <w:lang w:val="en-US"/>
        </w:rPr>
        <w:t>c</w:t>
      </w:r>
      <w:r w:rsidR="00BE5AF7" w:rsidRPr="000E4F23">
        <w:rPr>
          <w:sz w:val="28"/>
          <w:szCs w:val="28"/>
          <w:lang w:val="en-US"/>
        </w:rPr>
        <w:t xml:space="preserve">oagulating </w:t>
      </w:r>
      <w:r w:rsidR="00F07906">
        <w:rPr>
          <w:sz w:val="28"/>
          <w:szCs w:val="28"/>
          <w:lang w:val="en-US"/>
        </w:rPr>
        <w:t>power</w:t>
      </w:r>
      <w:r w:rsidR="00BE5AF7" w:rsidRPr="000E4F23">
        <w:rPr>
          <w:sz w:val="28"/>
          <w:szCs w:val="28"/>
          <w:lang w:val="en-US"/>
        </w:rPr>
        <w:t xml:space="preserve"> than inorganic </w:t>
      </w:r>
      <w:r>
        <w:rPr>
          <w:sz w:val="28"/>
          <w:szCs w:val="28"/>
          <w:lang w:val="en-US"/>
        </w:rPr>
        <w:t>substances</w:t>
      </w:r>
      <w:r w:rsidR="00BE5AF7" w:rsidRPr="000E4F23">
        <w:rPr>
          <w:sz w:val="28"/>
          <w:szCs w:val="28"/>
          <w:lang w:val="en-US"/>
        </w:rPr>
        <w:t>. Н</w:t>
      </w:r>
      <w:r w:rsidR="00BE5AF7" w:rsidRPr="000E4F23">
        <w:rPr>
          <w:sz w:val="28"/>
          <w:szCs w:val="28"/>
          <w:vertAlign w:val="superscript"/>
          <w:lang w:val="en-US"/>
        </w:rPr>
        <w:t>+</w:t>
      </w:r>
      <w:r w:rsidR="00BE5AF7" w:rsidRPr="000E4F23">
        <w:rPr>
          <w:sz w:val="28"/>
          <w:szCs w:val="28"/>
          <w:lang w:val="en-US"/>
        </w:rPr>
        <w:t xml:space="preserve"> </w:t>
      </w:r>
      <w:r>
        <w:rPr>
          <w:sz w:val="28"/>
          <w:szCs w:val="28"/>
          <w:lang w:val="en-US"/>
        </w:rPr>
        <w:t>and</w:t>
      </w:r>
      <w:r w:rsidR="00BE5AF7" w:rsidRPr="000E4F23">
        <w:rPr>
          <w:sz w:val="28"/>
          <w:szCs w:val="28"/>
          <w:lang w:val="en-US"/>
        </w:rPr>
        <w:t xml:space="preserve"> ОН</w:t>
      </w:r>
      <w:r w:rsidR="00BE5AF7" w:rsidRPr="000E4F23">
        <w:rPr>
          <w:sz w:val="28"/>
          <w:szCs w:val="28"/>
          <w:vertAlign w:val="superscript"/>
          <w:lang w:val="en-US"/>
        </w:rPr>
        <w:t>-</w:t>
      </w:r>
      <w:r w:rsidR="00BE5AF7" w:rsidRPr="000E4F23">
        <w:rPr>
          <w:sz w:val="28"/>
          <w:szCs w:val="28"/>
          <w:lang w:val="en-US"/>
        </w:rPr>
        <w:t xml:space="preserve"> ions have high coagulating </w:t>
      </w:r>
      <w:r w:rsidR="00F07906">
        <w:rPr>
          <w:sz w:val="28"/>
          <w:szCs w:val="28"/>
          <w:lang w:val="en-US"/>
        </w:rPr>
        <w:t>power</w:t>
      </w:r>
      <w:r w:rsidR="005B2499" w:rsidRPr="000E4F23">
        <w:rPr>
          <w:sz w:val="28"/>
          <w:szCs w:val="28"/>
          <w:lang w:val="en-US"/>
        </w:rPr>
        <w:t>.</w:t>
      </w:r>
    </w:p>
    <w:p w14:paraId="65843F3C" w14:textId="77777777" w:rsidR="005B2499" w:rsidRPr="000E4F23" w:rsidRDefault="002557E6" w:rsidP="005B2499">
      <w:pPr>
        <w:pStyle w:val="Text"/>
        <w:spacing w:line="240" w:lineRule="auto"/>
        <w:ind w:firstLine="709"/>
        <w:rPr>
          <w:color w:val="auto"/>
          <w:sz w:val="28"/>
          <w:szCs w:val="28"/>
          <w:lang w:val="en-US"/>
        </w:rPr>
      </w:pPr>
      <w:r w:rsidRPr="000E4F23">
        <w:rPr>
          <w:color w:val="auto"/>
          <w:sz w:val="28"/>
          <w:szCs w:val="28"/>
          <w:lang w:val="en-US"/>
        </w:rPr>
        <w:t>The following phenomena can be observed during the coagulation process caused by electrolytes</w:t>
      </w:r>
      <w:r w:rsidR="005B2499" w:rsidRPr="000E4F23">
        <w:rPr>
          <w:color w:val="auto"/>
          <w:sz w:val="28"/>
          <w:szCs w:val="28"/>
          <w:lang w:val="en-US"/>
        </w:rPr>
        <w:t>:</w:t>
      </w:r>
    </w:p>
    <w:p w14:paraId="1D7ADF81" w14:textId="55C134B1" w:rsidR="005B2499" w:rsidRPr="000E4F23" w:rsidRDefault="002557E6" w:rsidP="005B2499">
      <w:pPr>
        <w:pStyle w:val="Text"/>
        <w:spacing w:line="240" w:lineRule="auto"/>
        <w:ind w:firstLine="709"/>
        <w:rPr>
          <w:color w:val="auto"/>
          <w:sz w:val="28"/>
          <w:szCs w:val="28"/>
          <w:lang w:val="en-US"/>
        </w:rPr>
      </w:pPr>
      <w:proofErr w:type="spellStart"/>
      <w:r w:rsidRPr="000E4F23">
        <w:rPr>
          <w:rStyle w:val="Arial"/>
          <w:rFonts w:ascii="Times New Roman" w:hAnsi="Times New Roman" w:cs="Times New Roman"/>
          <w:b/>
          <w:color w:val="auto"/>
          <w:sz w:val="28"/>
          <w:szCs w:val="28"/>
          <w:lang w:val="en-US"/>
        </w:rPr>
        <w:t>Additivity</w:t>
      </w:r>
      <w:proofErr w:type="spellEnd"/>
      <w:r w:rsidRPr="000E4F23">
        <w:rPr>
          <w:rStyle w:val="Arial"/>
          <w:rFonts w:ascii="Times New Roman" w:hAnsi="Times New Roman" w:cs="Times New Roman"/>
          <w:b/>
          <w:color w:val="auto"/>
          <w:sz w:val="28"/>
          <w:szCs w:val="28"/>
          <w:lang w:val="en-US"/>
        </w:rPr>
        <w:t xml:space="preserve"> </w:t>
      </w:r>
      <w:r w:rsidR="005B2499" w:rsidRPr="000E4F23">
        <w:rPr>
          <w:color w:val="auto"/>
          <w:sz w:val="28"/>
          <w:szCs w:val="28"/>
          <w:lang w:val="en-US"/>
        </w:rPr>
        <w:t xml:space="preserve">— </w:t>
      </w:r>
      <w:r w:rsidRPr="000E4F23">
        <w:rPr>
          <w:color w:val="auto"/>
          <w:sz w:val="28"/>
          <w:szCs w:val="28"/>
          <w:lang w:val="en-US"/>
        </w:rPr>
        <w:t xml:space="preserve">the coagulating </w:t>
      </w:r>
      <w:r w:rsidR="00F07906">
        <w:rPr>
          <w:color w:val="auto"/>
          <w:sz w:val="28"/>
          <w:szCs w:val="28"/>
          <w:lang w:val="en-US"/>
        </w:rPr>
        <w:t>power</w:t>
      </w:r>
      <w:r w:rsidRPr="000E4F23">
        <w:rPr>
          <w:color w:val="auto"/>
          <w:sz w:val="28"/>
          <w:szCs w:val="28"/>
          <w:lang w:val="en-US"/>
        </w:rPr>
        <w:t xml:space="preserve"> of electrolytes in a mixture is equal to the sum of the coagulating </w:t>
      </w:r>
      <w:r w:rsidR="00F07906">
        <w:rPr>
          <w:color w:val="auto"/>
          <w:sz w:val="28"/>
          <w:szCs w:val="28"/>
          <w:lang w:val="en-US"/>
        </w:rPr>
        <w:t>power</w:t>
      </w:r>
      <w:r w:rsidR="001D47E8">
        <w:rPr>
          <w:color w:val="auto"/>
          <w:sz w:val="28"/>
          <w:szCs w:val="28"/>
          <w:lang w:val="en-US"/>
        </w:rPr>
        <w:t>s</w:t>
      </w:r>
      <w:r w:rsidRPr="000E4F23">
        <w:rPr>
          <w:color w:val="auto"/>
          <w:sz w:val="28"/>
          <w:szCs w:val="28"/>
          <w:lang w:val="en-US"/>
        </w:rPr>
        <w:t xml:space="preserve"> of each electrolyte. </w:t>
      </w:r>
      <w:r w:rsidR="00037BEC">
        <w:rPr>
          <w:color w:val="auto"/>
          <w:sz w:val="28"/>
          <w:szCs w:val="28"/>
          <w:lang w:val="en-US"/>
        </w:rPr>
        <w:t>Such a</w:t>
      </w:r>
      <w:r w:rsidRPr="000E4F23">
        <w:rPr>
          <w:color w:val="auto"/>
          <w:sz w:val="28"/>
          <w:szCs w:val="28"/>
          <w:lang w:val="en-US"/>
        </w:rPr>
        <w:t xml:space="preserve"> </w:t>
      </w:r>
      <w:r w:rsidR="00037BEC">
        <w:rPr>
          <w:color w:val="auto"/>
          <w:sz w:val="28"/>
          <w:szCs w:val="28"/>
          <w:lang w:val="en-US"/>
        </w:rPr>
        <w:t>phenomenon</w:t>
      </w:r>
      <w:r w:rsidRPr="000E4F23">
        <w:rPr>
          <w:color w:val="auto"/>
          <w:sz w:val="28"/>
          <w:szCs w:val="28"/>
          <w:lang w:val="en-US"/>
        </w:rPr>
        <w:t xml:space="preserve"> is quite rare when coagulating ions have the same sign of charge and </w:t>
      </w:r>
      <w:r w:rsidR="00AA7FE6">
        <w:rPr>
          <w:color w:val="auto"/>
          <w:sz w:val="28"/>
          <w:szCs w:val="28"/>
          <w:lang w:val="en-US"/>
        </w:rPr>
        <w:t>similar</w:t>
      </w:r>
      <w:r w:rsidRPr="000E4F23">
        <w:rPr>
          <w:color w:val="auto"/>
          <w:sz w:val="28"/>
          <w:szCs w:val="28"/>
          <w:lang w:val="en-US"/>
        </w:rPr>
        <w:t xml:space="preserve"> degree of hydration</w:t>
      </w:r>
      <w:r w:rsidR="005B2499" w:rsidRPr="000E4F23">
        <w:rPr>
          <w:color w:val="auto"/>
          <w:sz w:val="28"/>
          <w:szCs w:val="28"/>
          <w:lang w:val="en-US"/>
        </w:rPr>
        <w:t>.</w:t>
      </w:r>
    </w:p>
    <w:p w14:paraId="0DDD1143" w14:textId="55FDAF72" w:rsidR="005B2499" w:rsidRPr="000E4F23" w:rsidRDefault="002557E6" w:rsidP="005B2499">
      <w:pPr>
        <w:pStyle w:val="Text"/>
        <w:spacing w:line="240" w:lineRule="auto"/>
        <w:ind w:firstLine="709"/>
        <w:rPr>
          <w:color w:val="auto"/>
          <w:sz w:val="28"/>
          <w:szCs w:val="28"/>
          <w:lang w:val="en-US"/>
        </w:rPr>
      </w:pPr>
      <w:r w:rsidRPr="000E4F23">
        <w:rPr>
          <w:rStyle w:val="Arial"/>
          <w:rFonts w:ascii="Times New Roman" w:hAnsi="Times New Roman" w:cs="Times New Roman"/>
          <w:b/>
          <w:color w:val="auto"/>
          <w:sz w:val="28"/>
          <w:szCs w:val="28"/>
          <w:lang w:val="en-US"/>
        </w:rPr>
        <w:t xml:space="preserve">Antagonism </w:t>
      </w:r>
      <w:r w:rsidR="005B2499" w:rsidRPr="000E4F23">
        <w:rPr>
          <w:color w:val="auto"/>
          <w:sz w:val="28"/>
          <w:szCs w:val="28"/>
          <w:lang w:val="en-US"/>
        </w:rPr>
        <w:t xml:space="preserve">— </w:t>
      </w:r>
      <w:r w:rsidRPr="000E4F23">
        <w:rPr>
          <w:color w:val="auto"/>
          <w:sz w:val="28"/>
          <w:szCs w:val="28"/>
          <w:lang w:val="en-US"/>
        </w:rPr>
        <w:t xml:space="preserve">the coagulating </w:t>
      </w:r>
      <w:r w:rsidR="00037BEC">
        <w:rPr>
          <w:color w:val="auto"/>
          <w:sz w:val="28"/>
          <w:szCs w:val="28"/>
          <w:lang w:val="en-US"/>
        </w:rPr>
        <w:t>power</w:t>
      </w:r>
      <w:r w:rsidRPr="000E4F23">
        <w:rPr>
          <w:color w:val="auto"/>
          <w:sz w:val="28"/>
          <w:szCs w:val="28"/>
          <w:lang w:val="en-US"/>
        </w:rPr>
        <w:t xml:space="preserve"> of ions in a mixture is less than the </w:t>
      </w:r>
      <w:r w:rsidR="00037BEC">
        <w:rPr>
          <w:color w:val="auto"/>
          <w:sz w:val="28"/>
          <w:szCs w:val="28"/>
          <w:lang w:val="en-US"/>
        </w:rPr>
        <w:t>power</w:t>
      </w:r>
      <w:r w:rsidRPr="000E4F23">
        <w:rPr>
          <w:color w:val="auto"/>
          <w:sz w:val="28"/>
          <w:szCs w:val="28"/>
          <w:lang w:val="en-US"/>
        </w:rPr>
        <w:t xml:space="preserve"> of each ion taken separately</w:t>
      </w:r>
      <w:r w:rsidR="005B2499" w:rsidRPr="000E4F23">
        <w:rPr>
          <w:color w:val="auto"/>
          <w:sz w:val="28"/>
          <w:szCs w:val="28"/>
          <w:lang w:val="en-US"/>
        </w:rPr>
        <w:t>.</w:t>
      </w:r>
    </w:p>
    <w:p w14:paraId="74EBF00F" w14:textId="48D426A0" w:rsidR="005B2499" w:rsidRPr="000E4F23" w:rsidRDefault="002557E6" w:rsidP="005B2499">
      <w:pPr>
        <w:pStyle w:val="Text"/>
        <w:spacing w:line="240" w:lineRule="auto"/>
        <w:ind w:firstLine="709"/>
        <w:rPr>
          <w:color w:val="auto"/>
          <w:sz w:val="28"/>
          <w:szCs w:val="28"/>
          <w:lang w:val="en-US"/>
        </w:rPr>
      </w:pPr>
      <w:r w:rsidRPr="000E4F23">
        <w:rPr>
          <w:rStyle w:val="Arial"/>
          <w:rFonts w:ascii="Times New Roman" w:hAnsi="Times New Roman" w:cs="Times New Roman"/>
          <w:b/>
          <w:color w:val="auto"/>
          <w:sz w:val="28"/>
          <w:szCs w:val="28"/>
          <w:lang w:val="en-US"/>
        </w:rPr>
        <w:t xml:space="preserve">Synergism </w:t>
      </w:r>
      <w:r w:rsidR="005B2499" w:rsidRPr="000E4F23">
        <w:rPr>
          <w:color w:val="auto"/>
          <w:sz w:val="28"/>
          <w:szCs w:val="28"/>
          <w:lang w:val="en-US"/>
        </w:rPr>
        <w:t xml:space="preserve">— </w:t>
      </w:r>
      <w:r w:rsidRPr="000E4F23">
        <w:rPr>
          <w:color w:val="auto"/>
          <w:sz w:val="28"/>
          <w:szCs w:val="28"/>
          <w:lang w:val="en-US"/>
        </w:rPr>
        <w:t xml:space="preserve">the coagulating </w:t>
      </w:r>
      <w:r w:rsidR="00037BEC">
        <w:rPr>
          <w:color w:val="auto"/>
          <w:sz w:val="28"/>
          <w:szCs w:val="28"/>
          <w:lang w:val="en-US"/>
        </w:rPr>
        <w:t>power</w:t>
      </w:r>
      <w:r w:rsidRPr="000E4F23">
        <w:rPr>
          <w:color w:val="auto"/>
          <w:sz w:val="28"/>
          <w:szCs w:val="28"/>
          <w:lang w:val="en-US"/>
        </w:rPr>
        <w:t xml:space="preserve"> of ions in a mixture </w:t>
      </w:r>
      <w:r w:rsidR="000308EF" w:rsidRPr="000E4F23">
        <w:rPr>
          <w:color w:val="auto"/>
          <w:sz w:val="28"/>
          <w:szCs w:val="28"/>
          <w:lang w:val="en-US"/>
        </w:rPr>
        <w:t>increases</w:t>
      </w:r>
      <w:r w:rsidR="005B2499" w:rsidRPr="000E4F23">
        <w:rPr>
          <w:color w:val="auto"/>
          <w:sz w:val="28"/>
          <w:szCs w:val="28"/>
          <w:lang w:val="en-US"/>
        </w:rPr>
        <w:t>.</w:t>
      </w:r>
    </w:p>
    <w:p w14:paraId="1A655C8C" w14:textId="77777777" w:rsidR="005B2499" w:rsidRPr="000E4F23" w:rsidRDefault="002557E6" w:rsidP="005B2499">
      <w:pPr>
        <w:pStyle w:val="Text"/>
        <w:spacing w:line="240" w:lineRule="auto"/>
        <w:ind w:firstLine="709"/>
        <w:rPr>
          <w:color w:val="auto"/>
          <w:sz w:val="28"/>
          <w:szCs w:val="28"/>
          <w:lang w:val="en-US"/>
        </w:rPr>
      </w:pPr>
      <w:proofErr w:type="gramStart"/>
      <w:r w:rsidRPr="000E4F23">
        <w:rPr>
          <w:rStyle w:val="Arial"/>
          <w:rFonts w:ascii="Times New Roman" w:hAnsi="Times New Roman" w:cs="Times New Roman"/>
          <w:b/>
          <w:color w:val="auto"/>
          <w:sz w:val="28"/>
          <w:szCs w:val="28"/>
          <w:lang w:val="en-US"/>
        </w:rPr>
        <w:t>Tolerance</w:t>
      </w:r>
      <w:r w:rsidR="005B2499" w:rsidRPr="000E4F23">
        <w:rPr>
          <w:b/>
          <w:color w:val="auto"/>
          <w:sz w:val="28"/>
          <w:szCs w:val="28"/>
          <w:lang w:val="en-US"/>
        </w:rPr>
        <w:t>.</w:t>
      </w:r>
      <w:proofErr w:type="gramEnd"/>
      <w:r w:rsidR="005B2499" w:rsidRPr="000E4F23">
        <w:rPr>
          <w:color w:val="auto"/>
          <w:sz w:val="28"/>
          <w:szCs w:val="28"/>
          <w:lang w:val="en-US"/>
        </w:rPr>
        <w:t xml:space="preserve"> </w:t>
      </w:r>
      <w:r w:rsidRPr="000E4F23">
        <w:rPr>
          <w:color w:val="auto"/>
          <w:sz w:val="28"/>
          <w:szCs w:val="28"/>
          <w:lang w:val="en-US"/>
        </w:rPr>
        <w:t xml:space="preserve">If we add a small portions of electrolyte coagulating agent to the sol every wide interval the coagulation will not occur, though the total amount of the added electrolyte exceeds much the threshold concentration value. It is called a tolerance, as the </w:t>
      </w:r>
      <w:proofErr w:type="spellStart"/>
      <w:proofErr w:type="gramStart"/>
      <w:r w:rsidRPr="000E4F23">
        <w:rPr>
          <w:color w:val="auto"/>
          <w:sz w:val="28"/>
          <w:szCs w:val="28"/>
          <w:lang w:val="en-US"/>
        </w:rPr>
        <w:t>sol</w:t>
      </w:r>
      <w:proofErr w:type="spellEnd"/>
      <w:r w:rsidRPr="000E4F23">
        <w:rPr>
          <w:color w:val="auto"/>
          <w:sz w:val="28"/>
          <w:szCs w:val="28"/>
          <w:lang w:val="en-US"/>
        </w:rPr>
        <w:t xml:space="preserve"> behave</w:t>
      </w:r>
      <w:proofErr w:type="gramEnd"/>
      <w:r w:rsidRPr="000E4F23">
        <w:rPr>
          <w:color w:val="auto"/>
          <w:sz w:val="28"/>
          <w:szCs w:val="28"/>
          <w:lang w:val="en-US"/>
        </w:rPr>
        <w:t xml:space="preserve"> like a living organism that can become tolerant to poison inserted in small doses (nicotine, arsenic, morphine, etc.).</w:t>
      </w:r>
    </w:p>
    <w:p w14:paraId="2B5D07E1" w14:textId="376395E8" w:rsidR="00932D90" w:rsidRPr="000E4F23" w:rsidRDefault="002557E6" w:rsidP="008F01C7">
      <w:pPr>
        <w:pStyle w:val="Text"/>
        <w:spacing w:line="240" w:lineRule="auto"/>
        <w:ind w:firstLine="709"/>
        <w:rPr>
          <w:color w:val="auto"/>
          <w:sz w:val="28"/>
          <w:szCs w:val="28"/>
          <w:lang w:val="en-US"/>
        </w:rPr>
      </w:pPr>
      <w:proofErr w:type="gramStart"/>
      <w:r w:rsidRPr="000E4F23">
        <w:rPr>
          <w:rStyle w:val="Arial"/>
          <w:rFonts w:ascii="Times New Roman" w:hAnsi="Times New Roman" w:cs="Times New Roman"/>
          <w:b/>
          <w:color w:val="auto"/>
          <w:sz w:val="28"/>
          <w:szCs w:val="28"/>
          <w:lang w:val="en-US"/>
        </w:rPr>
        <w:t>The mutual coagulation of soles</w:t>
      </w:r>
      <w:r w:rsidR="005B2499" w:rsidRPr="000E4F23">
        <w:rPr>
          <w:rStyle w:val="Italic"/>
          <w:b/>
          <w:color w:val="auto"/>
          <w:sz w:val="28"/>
          <w:szCs w:val="28"/>
          <w:lang w:val="en-US"/>
        </w:rPr>
        <w:t>.</w:t>
      </w:r>
      <w:proofErr w:type="gramEnd"/>
      <w:r w:rsidR="005B2499" w:rsidRPr="000E4F23">
        <w:rPr>
          <w:color w:val="auto"/>
          <w:sz w:val="28"/>
          <w:szCs w:val="28"/>
          <w:lang w:val="en-US"/>
        </w:rPr>
        <w:t xml:space="preserve"> </w:t>
      </w:r>
      <w:r w:rsidR="008F01C7">
        <w:rPr>
          <w:color w:val="auto"/>
          <w:sz w:val="28"/>
          <w:szCs w:val="28"/>
          <w:lang w:val="en-US"/>
        </w:rPr>
        <w:t>When</w:t>
      </w:r>
      <w:r w:rsidR="00932D90" w:rsidRPr="000E4F23">
        <w:rPr>
          <w:color w:val="auto"/>
          <w:sz w:val="28"/>
          <w:szCs w:val="28"/>
          <w:lang w:val="en-US"/>
        </w:rPr>
        <w:t xml:space="preserve"> two </w:t>
      </w:r>
      <w:r w:rsidR="008F01C7">
        <w:rPr>
          <w:color w:val="auto"/>
          <w:sz w:val="28"/>
          <w:szCs w:val="28"/>
          <w:lang w:val="en-US"/>
        </w:rPr>
        <w:t>oppositely</w:t>
      </w:r>
      <w:r w:rsidR="008F01C7" w:rsidRPr="000E4F23">
        <w:rPr>
          <w:color w:val="auto"/>
          <w:sz w:val="28"/>
          <w:szCs w:val="28"/>
          <w:lang w:val="en-US"/>
        </w:rPr>
        <w:t xml:space="preserve"> </w:t>
      </w:r>
      <w:r w:rsidR="008F01C7">
        <w:rPr>
          <w:color w:val="auto"/>
          <w:sz w:val="28"/>
          <w:szCs w:val="28"/>
          <w:lang w:val="en-US"/>
        </w:rPr>
        <w:t>charged</w:t>
      </w:r>
      <w:r w:rsidR="008F01C7" w:rsidRPr="000E4F23">
        <w:rPr>
          <w:color w:val="auto"/>
          <w:sz w:val="28"/>
          <w:szCs w:val="28"/>
          <w:lang w:val="en-US"/>
        </w:rPr>
        <w:t xml:space="preserve"> </w:t>
      </w:r>
      <w:r w:rsidR="000E17AF">
        <w:rPr>
          <w:color w:val="auto"/>
          <w:sz w:val="28"/>
          <w:szCs w:val="28"/>
          <w:lang w:val="en-US"/>
        </w:rPr>
        <w:t>sols</w:t>
      </w:r>
      <w:r w:rsidR="00932D90" w:rsidRPr="000E4F23">
        <w:rPr>
          <w:color w:val="auto"/>
          <w:sz w:val="28"/>
          <w:szCs w:val="28"/>
          <w:lang w:val="en-US"/>
        </w:rPr>
        <w:t xml:space="preserve"> are </w:t>
      </w:r>
      <w:r w:rsidR="008F01C7">
        <w:rPr>
          <w:color w:val="auto"/>
          <w:sz w:val="28"/>
          <w:szCs w:val="28"/>
          <w:lang w:val="en-US"/>
        </w:rPr>
        <w:lastRenderedPageBreak/>
        <w:t xml:space="preserve">mixed in </w:t>
      </w:r>
      <w:proofErr w:type="spellStart"/>
      <w:r w:rsidR="008F01C7" w:rsidRPr="008F01C7">
        <w:rPr>
          <w:color w:val="auto"/>
          <w:sz w:val="28"/>
          <w:szCs w:val="28"/>
          <w:lang w:val="en-US"/>
        </w:rPr>
        <w:t>equimolar</w:t>
      </w:r>
      <w:proofErr w:type="spellEnd"/>
      <w:r w:rsidR="008F01C7" w:rsidRPr="008F01C7">
        <w:rPr>
          <w:color w:val="auto"/>
          <w:sz w:val="28"/>
          <w:szCs w:val="28"/>
          <w:lang w:val="en-US"/>
        </w:rPr>
        <w:t xml:space="preserve"> </w:t>
      </w:r>
      <w:r w:rsidR="008F01C7">
        <w:rPr>
          <w:color w:val="auto"/>
          <w:sz w:val="28"/>
          <w:szCs w:val="28"/>
          <w:lang w:val="en-US"/>
        </w:rPr>
        <w:t>proportions,</w:t>
      </w:r>
      <w:r w:rsidR="00932D90" w:rsidRPr="000E4F23">
        <w:rPr>
          <w:color w:val="auto"/>
          <w:sz w:val="28"/>
          <w:szCs w:val="28"/>
          <w:lang w:val="en-US"/>
        </w:rPr>
        <w:t xml:space="preserve"> they </w:t>
      </w:r>
      <w:r w:rsidR="008F01C7">
        <w:rPr>
          <w:color w:val="auto"/>
          <w:sz w:val="28"/>
          <w:szCs w:val="28"/>
          <w:lang w:val="en-US"/>
        </w:rPr>
        <w:t>mutually neutralize their charges and both</w:t>
      </w:r>
      <w:r w:rsidR="00932D90" w:rsidRPr="000E4F23">
        <w:rPr>
          <w:color w:val="auto"/>
          <w:sz w:val="28"/>
          <w:szCs w:val="28"/>
          <w:lang w:val="en-US"/>
        </w:rPr>
        <w:t xml:space="preserve"> coagulate. This process has electrostatic nature</w:t>
      </w:r>
      <w:r w:rsidR="008F01C7">
        <w:rPr>
          <w:color w:val="auto"/>
          <w:sz w:val="28"/>
          <w:szCs w:val="28"/>
          <w:lang w:val="en-US"/>
        </w:rPr>
        <w:t xml:space="preserve">. </w:t>
      </w:r>
      <w:r w:rsidR="00932D90" w:rsidRPr="000E4F23">
        <w:rPr>
          <w:color w:val="auto"/>
          <w:sz w:val="28"/>
          <w:szCs w:val="28"/>
          <w:lang w:val="en-US"/>
        </w:rPr>
        <w:t xml:space="preserve">The phenomenon of mutual coagulation widely used for purification of natural and industrial water. </w:t>
      </w:r>
    </w:p>
    <w:p w14:paraId="2B03FE28" w14:textId="781C0216" w:rsidR="005B2499" w:rsidRPr="000E4F23" w:rsidRDefault="00932D90" w:rsidP="005B2499">
      <w:pPr>
        <w:pStyle w:val="Text"/>
        <w:spacing w:line="240" w:lineRule="auto"/>
        <w:ind w:firstLine="709"/>
        <w:rPr>
          <w:color w:val="auto"/>
          <w:sz w:val="28"/>
          <w:szCs w:val="28"/>
          <w:lang w:val="en-US"/>
        </w:rPr>
      </w:pPr>
      <w:r w:rsidRPr="000E4F23">
        <w:rPr>
          <w:color w:val="auto"/>
          <w:sz w:val="28"/>
          <w:szCs w:val="28"/>
          <w:lang w:val="en-US"/>
        </w:rPr>
        <w:t xml:space="preserve">On the water stations </w:t>
      </w:r>
      <w:proofErr w:type="gramStart"/>
      <w:r w:rsidR="002236C8" w:rsidRPr="000E4F23">
        <w:rPr>
          <w:color w:val="auto"/>
          <w:sz w:val="28"/>
          <w:szCs w:val="28"/>
          <w:lang w:val="en-US"/>
        </w:rPr>
        <w:t>Al</w:t>
      </w:r>
      <w:r w:rsidR="002236C8" w:rsidRPr="000E4F23">
        <w:rPr>
          <w:rStyle w:val="Sub"/>
          <w:color w:val="auto"/>
          <w:sz w:val="28"/>
          <w:szCs w:val="28"/>
        </w:rPr>
        <w:t>2</w:t>
      </w:r>
      <w:r w:rsidR="002236C8" w:rsidRPr="000E4F23">
        <w:rPr>
          <w:color w:val="auto"/>
          <w:sz w:val="28"/>
          <w:szCs w:val="28"/>
          <w:lang w:val="en-US"/>
        </w:rPr>
        <w:t>(</w:t>
      </w:r>
      <w:proofErr w:type="gramEnd"/>
      <w:r w:rsidR="002236C8" w:rsidRPr="000E4F23">
        <w:rPr>
          <w:color w:val="auto"/>
          <w:sz w:val="28"/>
          <w:szCs w:val="28"/>
          <w:lang w:val="en-US"/>
        </w:rPr>
        <w:t>SO</w:t>
      </w:r>
      <w:r w:rsidR="002236C8" w:rsidRPr="000E4F23">
        <w:rPr>
          <w:rStyle w:val="Sub"/>
          <w:color w:val="auto"/>
          <w:sz w:val="28"/>
          <w:szCs w:val="28"/>
        </w:rPr>
        <w:t>4</w:t>
      </w:r>
      <w:r w:rsidR="002236C8" w:rsidRPr="000E4F23">
        <w:rPr>
          <w:color w:val="auto"/>
          <w:sz w:val="28"/>
          <w:szCs w:val="28"/>
          <w:lang w:val="en-US"/>
        </w:rPr>
        <w:t>)</w:t>
      </w:r>
      <w:r w:rsidR="002236C8" w:rsidRPr="000E4F23">
        <w:rPr>
          <w:rStyle w:val="Sub"/>
          <w:color w:val="auto"/>
          <w:sz w:val="28"/>
          <w:szCs w:val="28"/>
        </w:rPr>
        <w:t>3</w:t>
      </w:r>
      <w:r w:rsidR="002236C8" w:rsidRPr="000E4F23">
        <w:rPr>
          <w:color w:val="auto"/>
          <w:sz w:val="28"/>
          <w:szCs w:val="28"/>
          <w:lang w:val="en-US"/>
        </w:rPr>
        <w:t xml:space="preserve"> </w:t>
      </w:r>
      <w:r w:rsidR="006370DC" w:rsidRPr="000E4F23">
        <w:rPr>
          <w:color w:val="auto"/>
          <w:sz w:val="28"/>
          <w:szCs w:val="28"/>
          <w:lang w:val="en-US"/>
        </w:rPr>
        <w:t>or</w:t>
      </w:r>
      <w:r w:rsidR="002236C8" w:rsidRPr="000E4F23">
        <w:rPr>
          <w:color w:val="auto"/>
          <w:sz w:val="28"/>
          <w:szCs w:val="28"/>
          <w:lang w:val="en-US"/>
        </w:rPr>
        <w:t xml:space="preserve"> FeCl</w:t>
      </w:r>
      <w:r w:rsidR="002236C8" w:rsidRPr="000E4F23">
        <w:rPr>
          <w:rStyle w:val="Sub"/>
          <w:color w:val="auto"/>
          <w:sz w:val="28"/>
          <w:szCs w:val="28"/>
        </w:rPr>
        <w:t xml:space="preserve">3 </w:t>
      </w:r>
      <w:r w:rsidR="002236C8" w:rsidRPr="000E4F23">
        <w:rPr>
          <w:color w:val="auto"/>
          <w:sz w:val="28"/>
          <w:szCs w:val="28"/>
          <w:lang w:val="en-US"/>
        </w:rPr>
        <w:t>salt are</w:t>
      </w:r>
      <w:r w:rsidRPr="000E4F23">
        <w:rPr>
          <w:color w:val="auto"/>
          <w:sz w:val="28"/>
          <w:szCs w:val="28"/>
          <w:lang w:val="en-US"/>
        </w:rPr>
        <w:t xml:space="preserve"> added to </w:t>
      </w:r>
      <w:r w:rsidR="002236C8" w:rsidRPr="000E4F23">
        <w:rPr>
          <w:color w:val="auto"/>
          <w:sz w:val="28"/>
          <w:szCs w:val="28"/>
          <w:lang w:val="en-US"/>
        </w:rPr>
        <w:t xml:space="preserve">sand filters. </w:t>
      </w:r>
      <w:r w:rsidR="006370DC" w:rsidRPr="000E4F23">
        <w:rPr>
          <w:color w:val="auto"/>
          <w:sz w:val="28"/>
          <w:szCs w:val="28"/>
          <w:lang w:val="en-US"/>
        </w:rPr>
        <w:t xml:space="preserve">Positively charged sols of </w:t>
      </w:r>
      <w:proofErr w:type="gramStart"/>
      <w:r w:rsidR="006370DC" w:rsidRPr="000E4F23">
        <w:rPr>
          <w:color w:val="auto"/>
          <w:sz w:val="28"/>
          <w:szCs w:val="28"/>
          <w:lang w:val="en-US"/>
        </w:rPr>
        <w:t>Al(</w:t>
      </w:r>
      <w:proofErr w:type="gramEnd"/>
      <w:r w:rsidR="006370DC" w:rsidRPr="000E4F23">
        <w:rPr>
          <w:color w:val="auto"/>
          <w:sz w:val="28"/>
          <w:szCs w:val="28"/>
          <w:lang w:val="en-US"/>
        </w:rPr>
        <w:t>ОН)</w:t>
      </w:r>
      <w:r w:rsidR="006370DC" w:rsidRPr="000E4F23">
        <w:rPr>
          <w:rStyle w:val="Sub"/>
          <w:color w:val="auto"/>
          <w:sz w:val="28"/>
          <w:szCs w:val="28"/>
        </w:rPr>
        <w:t>3</w:t>
      </w:r>
      <w:r w:rsidR="006370DC" w:rsidRPr="000E4F23">
        <w:rPr>
          <w:color w:val="auto"/>
          <w:sz w:val="28"/>
          <w:szCs w:val="28"/>
          <w:lang w:val="en-US"/>
        </w:rPr>
        <w:t xml:space="preserve"> or Fe(ОН)</w:t>
      </w:r>
      <w:r w:rsidR="006370DC" w:rsidRPr="000E4F23">
        <w:rPr>
          <w:rStyle w:val="Sub"/>
          <w:color w:val="auto"/>
          <w:sz w:val="28"/>
          <w:szCs w:val="28"/>
        </w:rPr>
        <w:t>3</w:t>
      </w:r>
      <w:r w:rsidR="006370DC" w:rsidRPr="000E4F23">
        <w:rPr>
          <w:color w:val="auto"/>
          <w:sz w:val="28"/>
          <w:szCs w:val="28"/>
          <w:lang w:val="en-US"/>
        </w:rPr>
        <w:t xml:space="preserve"> </w:t>
      </w:r>
      <w:r w:rsidR="00A67B2D">
        <w:rPr>
          <w:color w:val="auto"/>
          <w:sz w:val="28"/>
          <w:szCs w:val="28"/>
          <w:lang w:val="en-US"/>
        </w:rPr>
        <w:t xml:space="preserve">are </w:t>
      </w:r>
      <w:r w:rsidR="006370DC" w:rsidRPr="000E4F23">
        <w:rPr>
          <w:color w:val="auto"/>
          <w:sz w:val="28"/>
          <w:szCs w:val="28"/>
          <w:lang w:val="en-US"/>
        </w:rPr>
        <w:t>form</w:t>
      </w:r>
      <w:r w:rsidR="00A67B2D">
        <w:rPr>
          <w:color w:val="auto"/>
          <w:sz w:val="28"/>
          <w:szCs w:val="28"/>
          <w:lang w:val="en-US"/>
        </w:rPr>
        <w:t>ed</w:t>
      </w:r>
      <w:r w:rsidR="006370DC" w:rsidRPr="000E4F23">
        <w:rPr>
          <w:color w:val="auto"/>
          <w:sz w:val="28"/>
          <w:szCs w:val="28"/>
          <w:lang w:val="en-US"/>
        </w:rPr>
        <w:t xml:space="preserve"> after hydrolysis. They cause coagulation of negatively charged soil particles, </w:t>
      </w:r>
      <w:proofErr w:type="spellStart"/>
      <w:r w:rsidR="006370DC" w:rsidRPr="000E4F23">
        <w:rPr>
          <w:color w:val="auto"/>
          <w:sz w:val="28"/>
          <w:szCs w:val="28"/>
          <w:lang w:val="en-US"/>
        </w:rPr>
        <w:t>microflora</w:t>
      </w:r>
      <w:proofErr w:type="spellEnd"/>
      <w:r w:rsidR="006370DC" w:rsidRPr="000E4F23">
        <w:rPr>
          <w:color w:val="auto"/>
          <w:sz w:val="28"/>
          <w:szCs w:val="28"/>
          <w:lang w:val="en-US"/>
        </w:rPr>
        <w:t xml:space="preserve">, </w:t>
      </w:r>
      <w:r w:rsidR="00A67B2D" w:rsidRPr="000E4F23">
        <w:rPr>
          <w:color w:val="auto"/>
          <w:sz w:val="28"/>
          <w:szCs w:val="28"/>
          <w:lang w:val="en-US"/>
        </w:rPr>
        <w:t>and organic</w:t>
      </w:r>
      <w:r w:rsidR="006370DC" w:rsidRPr="000E4F23">
        <w:rPr>
          <w:color w:val="auto"/>
          <w:sz w:val="28"/>
          <w:szCs w:val="28"/>
          <w:lang w:val="en-US"/>
        </w:rPr>
        <w:t xml:space="preserve"> impurit</w:t>
      </w:r>
      <w:r w:rsidR="00132283" w:rsidRPr="000E4F23">
        <w:rPr>
          <w:color w:val="auto"/>
          <w:sz w:val="28"/>
          <w:szCs w:val="28"/>
          <w:lang w:val="en-US"/>
        </w:rPr>
        <w:t>ies</w:t>
      </w:r>
      <w:r w:rsidR="006370DC" w:rsidRPr="000E4F23">
        <w:rPr>
          <w:color w:val="auto"/>
          <w:sz w:val="28"/>
          <w:szCs w:val="28"/>
          <w:lang w:val="en-US"/>
        </w:rPr>
        <w:t>.</w:t>
      </w:r>
    </w:p>
    <w:p w14:paraId="533A1FF1" w14:textId="77777777" w:rsidR="006370DC" w:rsidRPr="000E4F23" w:rsidRDefault="006370DC" w:rsidP="005B2499">
      <w:pPr>
        <w:pStyle w:val="Text"/>
        <w:spacing w:line="240" w:lineRule="auto"/>
        <w:ind w:firstLine="709"/>
        <w:rPr>
          <w:color w:val="auto"/>
          <w:sz w:val="28"/>
          <w:szCs w:val="28"/>
          <w:lang w:val="en-US"/>
        </w:rPr>
      </w:pPr>
    </w:p>
    <w:p w14:paraId="77E85177" w14:textId="77777777" w:rsidR="005B2499" w:rsidRPr="00B46723" w:rsidRDefault="005B2499" w:rsidP="005B2499">
      <w:pPr>
        <w:ind w:firstLine="708"/>
        <w:jc w:val="center"/>
        <w:rPr>
          <w:b/>
          <w:sz w:val="28"/>
          <w:szCs w:val="28"/>
          <w:lang w:val="en-US"/>
        </w:rPr>
      </w:pPr>
      <w:r w:rsidRPr="00B46723">
        <w:rPr>
          <w:b/>
          <w:sz w:val="28"/>
          <w:szCs w:val="28"/>
          <w:lang w:val="en-US"/>
        </w:rPr>
        <w:t xml:space="preserve">9. </w:t>
      </w:r>
      <w:r w:rsidR="00132283" w:rsidRPr="00B46723">
        <w:rPr>
          <w:b/>
          <w:sz w:val="28"/>
          <w:szCs w:val="28"/>
          <w:lang w:val="en-US"/>
        </w:rPr>
        <w:t xml:space="preserve">Colloidal protection. </w:t>
      </w:r>
      <w:proofErr w:type="gramStart"/>
      <w:r w:rsidR="00132283" w:rsidRPr="00B46723">
        <w:rPr>
          <w:b/>
          <w:sz w:val="28"/>
          <w:szCs w:val="28"/>
          <w:lang w:val="en-US"/>
        </w:rPr>
        <w:t>Colloidal solutions of surfactants.</w:t>
      </w:r>
      <w:proofErr w:type="gramEnd"/>
      <w:r w:rsidR="00132283" w:rsidRPr="00B46723">
        <w:rPr>
          <w:b/>
          <w:sz w:val="28"/>
          <w:szCs w:val="28"/>
          <w:lang w:val="en-US"/>
        </w:rPr>
        <w:t xml:space="preserve"> The biological significance of colloidal protection</w:t>
      </w:r>
    </w:p>
    <w:p w14:paraId="268A382B" w14:textId="77777777" w:rsidR="00B46723" w:rsidRDefault="00B46723" w:rsidP="005B2499">
      <w:pPr>
        <w:pStyle w:val="Text"/>
        <w:spacing w:line="240" w:lineRule="auto"/>
        <w:ind w:firstLine="709"/>
        <w:rPr>
          <w:color w:val="auto"/>
          <w:sz w:val="28"/>
          <w:szCs w:val="28"/>
          <w:lang w:val="en-US"/>
        </w:rPr>
      </w:pPr>
    </w:p>
    <w:p w14:paraId="1F999FDE" w14:textId="46BA548E" w:rsidR="000C1EF3" w:rsidRPr="000E4F23" w:rsidRDefault="00187E8B" w:rsidP="005B2499">
      <w:pPr>
        <w:pStyle w:val="Text"/>
        <w:spacing w:line="240" w:lineRule="auto"/>
        <w:ind w:firstLine="709"/>
        <w:rPr>
          <w:color w:val="auto"/>
          <w:sz w:val="28"/>
          <w:szCs w:val="28"/>
          <w:lang w:val="en-US"/>
        </w:rPr>
      </w:pPr>
      <w:r>
        <w:rPr>
          <w:color w:val="auto"/>
          <w:sz w:val="28"/>
          <w:szCs w:val="28"/>
          <w:lang w:val="en-US"/>
        </w:rPr>
        <w:t xml:space="preserve">Structural-mechanical factor of </w:t>
      </w:r>
      <w:r w:rsidRPr="000E4F23">
        <w:rPr>
          <w:color w:val="auto"/>
          <w:sz w:val="28"/>
          <w:szCs w:val="28"/>
          <w:lang w:val="en-US"/>
        </w:rPr>
        <w:t xml:space="preserve">soles </w:t>
      </w:r>
      <w:r>
        <w:rPr>
          <w:color w:val="auto"/>
          <w:sz w:val="28"/>
          <w:szCs w:val="28"/>
          <w:lang w:val="en-US"/>
        </w:rPr>
        <w:t>s</w:t>
      </w:r>
      <w:r w:rsidR="000C1EF3" w:rsidRPr="000E4F23">
        <w:rPr>
          <w:color w:val="auto"/>
          <w:sz w:val="28"/>
          <w:szCs w:val="28"/>
          <w:lang w:val="en-US"/>
        </w:rPr>
        <w:t xml:space="preserve">tabilization </w:t>
      </w:r>
      <w:r>
        <w:rPr>
          <w:color w:val="auto"/>
          <w:sz w:val="28"/>
          <w:szCs w:val="28"/>
          <w:lang w:val="en-US"/>
        </w:rPr>
        <w:t>by</w:t>
      </w:r>
      <w:r w:rsidR="004B2C8E">
        <w:rPr>
          <w:color w:val="auto"/>
          <w:sz w:val="28"/>
          <w:szCs w:val="28"/>
          <w:lang w:val="en-US"/>
        </w:rPr>
        <w:t xml:space="preserve"> the</w:t>
      </w:r>
      <w:r w:rsidR="000C1EF3" w:rsidRPr="000E4F23">
        <w:rPr>
          <w:color w:val="auto"/>
          <w:sz w:val="28"/>
          <w:szCs w:val="28"/>
          <w:lang w:val="en-US"/>
        </w:rPr>
        <w:t xml:space="preserve"> addi</w:t>
      </w:r>
      <w:r w:rsidR="004B2C8E">
        <w:rPr>
          <w:color w:val="auto"/>
          <w:sz w:val="28"/>
          <w:szCs w:val="28"/>
          <w:lang w:val="en-US"/>
        </w:rPr>
        <w:t>tion</w:t>
      </w:r>
      <w:r w:rsidR="000C1EF3" w:rsidRPr="000E4F23">
        <w:rPr>
          <w:color w:val="auto"/>
          <w:sz w:val="28"/>
          <w:szCs w:val="28"/>
          <w:lang w:val="en-US"/>
        </w:rPr>
        <w:t xml:space="preserve"> </w:t>
      </w:r>
      <w:r>
        <w:rPr>
          <w:color w:val="auto"/>
          <w:sz w:val="28"/>
          <w:szCs w:val="28"/>
          <w:lang w:val="en-US"/>
        </w:rPr>
        <w:t xml:space="preserve">of </w:t>
      </w:r>
      <w:r w:rsidR="000C1EF3" w:rsidRPr="000E4F23">
        <w:rPr>
          <w:color w:val="auto"/>
          <w:sz w:val="28"/>
          <w:szCs w:val="28"/>
          <w:lang w:val="en-US"/>
        </w:rPr>
        <w:t xml:space="preserve">some amount of high-molecular </w:t>
      </w:r>
      <w:r w:rsidR="00385691">
        <w:rPr>
          <w:color w:val="auto"/>
          <w:sz w:val="28"/>
          <w:szCs w:val="28"/>
          <w:lang w:val="en-US"/>
        </w:rPr>
        <w:t xml:space="preserve">weight </w:t>
      </w:r>
      <w:r w:rsidR="000C1EF3" w:rsidRPr="000E4F23">
        <w:rPr>
          <w:color w:val="auto"/>
          <w:sz w:val="28"/>
          <w:szCs w:val="28"/>
          <w:lang w:val="en-US"/>
        </w:rPr>
        <w:t>compounds is called a colloidal protection.</w:t>
      </w:r>
      <w:r w:rsidR="005B2499" w:rsidRPr="000E4F23">
        <w:rPr>
          <w:color w:val="auto"/>
          <w:sz w:val="28"/>
          <w:szCs w:val="28"/>
          <w:lang w:val="en-US"/>
        </w:rPr>
        <w:t xml:space="preserve"> </w:t>
      </w:r>
      <w:r w:rsidR="000C1EF3" w:rsidRPr="004B2C8E">
        <w:rPr>
          <w:color w:val="auto"/>
          <w:sz w:val="28"/>
          <w:szCs w:val="28"/>
          <w:lang w:val="en-US"/>
        </w:rPr>
        <w:t xml:space="preserve">Adsorption of HMC (high-molecular compounds) </w:t>
      </w:r>
      <w:r w:rsidR="005A75F9" w:rsidRPr="004B2C8E">
        <w:rPr>
          <w:color w:val="auto"/>
          <w:sz w:val="28"/>
          <w:szCs w:val="28"/>
          <w:lang w:val="en-US"/>
        </w:rPr>
        <w:t xml:space="preserve">on the </w:t>
      </w:r>
      <w:r w:rsidR="000C1EF3" w:rsidRPr="004B2C8E">
        <w:rPr>
          <w:color w:val="auto"/>
          <w:sz w:val="28"/>
          <w:szCs w:val="28"/>
          <w:lang w:val="en-US"/>
        </w:rPr>
        <w:t>surface of colloidal particles protect</w:t>
      </w:r>
      <w:r w:rsidR="005A75F9" w:rsidRPr="004B2C8E">
        <w:rPr>
          <w:color w:val="auto"/>
          <w:sz w:val="28"/>
          <w:szCs w:val="28"/>
          <w:lang w:val="en-US"/>
        </w:rPr>
        <w:t>s</w:t>
      </w:r>
      <w:r w:rsidR="000C1EF3" w:rsidRPr="004B2C8E">
        <w:rPr>
          <w:color w:val="auto"/>
          <w:sz w:val="28"/>
          <w:szCs w:val="28"/>
          <w:lang w:val="en-US"/>
        </w:rPr>
        <w:t xml:space="preserve"> them.</w:t>
      </w:r>
      <w:r w:rsidR="000C1EF3" w:rsidRPr="000E4F23">
        <w:rPr>
          <w:color w:val="auto"/>
          <w:sz w:val="28"/>
          <w:szCs w:val="28"/>
          <w:lang w:val="en-US"/>
        </w:rPr>
        <w:t xml:space="preserve"> The sol acquires the properties of </w:t>
      </w:r>
      <w:proofErr w:type="spellStart"/>
      <w:r w:rsidR="000C1EF3" w:rsidRPr="000E4F23">
        <w:rPr>
          <w:color w:val="auto"/>
          <w:sz w:val="28"/>
          <w:szCs w:val="28"/>
          <w:lang w:val="en-US"/>
        </w:rPr>
        <w:t>lipophilicity</w:t>
      </w:r>
      <w:proofErr w:type="spellEnd"/>
      <w:r w:rsidR="000C1EF3" w:rsidRPr="000E4F23">
        <w:rPr>
          <w:color w:val="auto"/>
          <w:sz w:val="28"/>
          <w:szCs w:val="28"/>
          <w:lang w:val="en-US"/>
        </w:rPr>
        <w:t xml:space="preserve"> and become stable. </w:t>
      </w:r>
      <w:r w:rsidR="00A32F95">
        <w:rPr>
          <w:color w:val="auto"/>
          <w:sz w:val="28"/>
          <w:szCs w:val="28"/>
          <w:lang w:val="en-US"/>
        </w:rPr>
        <w:t xml:space="preserve">The </w:t>
      </w:r>
      <w:r w:rsidR="00A32F95" w:rsidRPr="00A32F95">
        <w:rPr>
          <w:color w:val="auto"/>
          <w:sz w:val="28"/>
          <w:szCs w:val="28"/>
          <w:lang w:val="en-US"/>
        </w:rPr>
        <w:t>process of protecting a lyophobic sol from being coagulated on addition of an electrolyte by adding a lyophilic colloid to it is called protection, and the lyophilic colloid that is used in the process</w:t>
      </w:r>
      <w:r w:rsidR="00A32F95">
        <w:rPr>
          <w:color w:val="auto"/>
          <w:sz w:val="28"/>
          <w:szCs w:val="28"/>
          <w:lang w:val="en-US"/>
        </w:rPr>
        <w:t xml:space="preserve"> is called a protective colloid</w:t>
      </w:r>
      <w:r w:rsidR="008915B5">
        <w:rPr>
          <w:color w:val="auto"/>
          <w:sz w:val="28"/>
          <w:szCs w:val="28"/>
          <w:lang w:val="en-US"/>
        </w:rPr>
        <w:t xml:space="preserve">. </w:t>
      </w:r>
      <w:r w:rsidR="000C1EF3" w:rsidRPr="000E4F23">
        <w:rPr>
          <w:color w:val="auto"/>
          <w:sz w:val="28"/>
          <w:szCs w:val="28"/>
          <w:lang w:val="en-US"/>
        </w:rPr>
        <w:t xml:space="preserve">Quantitatively the protective </w:t>
      </w:r>
      <w:r w:rsidR="008915B5">
        <w:rPr>
          <w:color w:val="auto"/>
          <w:sz w:val="28"/>
          <w:szCs w:val="28"/>
          <w:lang w:val="en-US"/>
        </w:rPr>
        <w:t>power</w:t>
      </w:r>
      <w:r w:rsidR="000C1EF3" w:rsidRPr="000E4F23">
        <w:rPr>
          <w:color w:val="auto"/>
          <w:sz w:val="28"/>
          <w:szCs w:val="28"/>
          <w:lang w:val="en-US"/>
        </w:rPr>
        <w:t xml:space="preserve"> of </w:t>
      </w:r>
      <w:r w:rsidR="008915B5">
        <w:rPr>
          <w:color w:val="auto"/>
          <w:sz w:val="28"/>
          <w:szCs w:val="28"/>
          <w:lang w:val="en-US"/>
        </w:rPr>
        <w:t>protective colloids</w:t>
      </w:r>
      <w:r w:rsidR="000C1EF3" w:rsidRPr="000E4F23">
        <w:rPr>
          <w:color w:val="auto"/>
          <w:sz w:val="28"/>
          <w:szCs w:val="28"/>
          <w:lang w:val="en-US"/>
        </w:rPr>
        <w:t xml:space="preserve"> </w:t>
      </w:r>
      <w:r w:rsidR="008915B5">
        <w:rPr>
          <w:color w:val="auto"/>
          <w:sz w:val="28"/>
          <w:szCs w:val="28"/>
          <w:lang w:val="en-US"/>
        </w:rPr>
        <w:t>is expressed in terms of</w:t>
      </w:r>
      <w:r w:rsidR="000C1EF3" w:rsidRPr="000E4F23">
        <w:rPr>
          <w:color w:val="auto"/>
          <w:sz w:val="28"/>
          <w:szCs w:val="28"/>
          <w:lang w:val="en-US"/>
        </w:rPr>
        <w:t xml:space="preserve"> </w:t>
      </w:r>
      <w:r w:rsidR="008915B5">
        <w:rPr>
          <w:color w:val="auto"/>
          <w:sz w:val="28"/>
          <w:szCs w:val="28"/>
          <w:lang w:val="en-US"/>
        </w:rPr>
        <w:t>gold</w:t>
      </w:r>
      <w:r w:rsidR="000C1EF3" w:rsidRPr="000E4F23">
        <w:rPr>
          <w:color w:val="auto"/>
          <w:sz w:val="28"/>
          <w:szCs w:val="28"/>
          <w:lang w:val="en-US"/>
        </w:rPr>
        <w:t xml:space="preserve"> number.</w:t>
      </w:r>
    </w:p>
    <w:p w14:paraId="6396BDBF" w14:textId="5891242B" w:rsidR="005B2499" w:rsidRPr="000E4F23" w:rsidRDefault="008915B5" w:rsidP="000C1EF3">
      <w:pPr>
        <w:pStyle w:val="Text"/>
        <w:spacing w:line="240" w:lineRule="auto"/>
        <w:ind w:firstLine="709"/>
        <w:rPr>
          <w:color w:val="auto"/>
          <w:sz w:val="28"/>
          <w:szCs w:val="28"/>
          <w:lang w:val="en-US"/>
        </w:rPr>
      </w:pPr>
      <w:r>
        <w:rPr>
          <w:color w:val="auto"/>
          <w:sz w:val="28"/>
          <w:szCs w:val="28"/>
          <w:lang w:val="en-US"/>
        </w:rPr>
        <w:t>The gold</w:t>
      </w:r>
      <w:r w:rsidR="000C1EF3" w:rsidRPr="000E4F23">
        <w:rPr>
          <w:color w:val="auto"/>
          <w:sz w:val="28"/>
          <w:szCs w:val="28"/>
          <w:lang w:val="en-US"/>
        </w:rPr>
        <w:t xml:space="preserve"> number is a number of milligrams of </w:t>
      </w:r>
      <w:r>
        <w:rPr>
          <w:color w:val="auto"/>
          <w:sz w:val="28"/>
          <w:szCs w:val="28"/>
          <w:lang w:val="en-US"/>
        </w:rPr>
        <w:t>the</w:t>
      </w:r>
      <w:r w:rsidR="000C1EF3" w:rsidRPr="000E4F23">
        <w:rPr>
          <w:color w:val="auto"/>
          <w:sz w:val="28"/>
          <w:szCs w:val="28"/>
          <w:lang w:val="en-US"/>
        </w:rPr>
        <w:t xml:space="preserve"> protective </w:t>
      </w:r>
      <w:r>
        <w:rPr>
          <w:color w:val="auto"/>
          <w:sz w:val="28"/>
          <w:szCs w:val="28"/>
          <w:lang w:val="en-US"/>
        </w:rPr>
        <w:t>colloid</w:t>
      </w:r>
      <w:r w:rsidR="000C1EF3" w:rsidRPr="000E4F23">
        <w:rPr>
          <w:color w:val="auto"/>
          <w:sz w:val="28"/>
          <w:szCs w:val="28"/>
          <w:lang w:val="en-US"/>
        </w:rPr>
        <w:t xml:space="preserve"> </w:t>
      </w:r>
      <w:r w:rsidR="00A32F95">
        <w:rPr>
          <w:color w:val="auto"/>
          <w:sz w:val="28"/>
          <w:szCs w:val="28"/>
          <w:lang w:val="en-US"/>
        </w:rPr>
        <w:t>required</w:t>
      </w:r>
      <w:r w:rsidR="000C1EF3" w:rsidRPr="000E4F23">
        <w:rPr>
          <w:color w:val="auto"/>
          <w:sz w:val="28"/>
          <w:szCs w:val="28"/>
          <w:lang w:val="en-US"/>
        </w:rPr>
        <w:t xml:space="preserve"> to</w:t>
      </w:r>
      <w:r>
        <w:rPr>
          <w:color w:val="auto"/>
          <w:sz w:val="28"/>
          <w:szCs w:val="28"/>
          <w:lang w:val="en-US"/>
        </w:rPr>
        <w:t xml:space="preserve"> prevent</w:t>
      </w:r>
      <w:r w:rsidR="000C1EF3" w:rsidRPr="000E4F23">
        <w:rPr>
          <w:color w:val="auto"/>
          <w:sz w:val="28"/>
          <w:szCs w:val="28"/>
          <w:lang w:val="en-US"/>
        </w:rPr>
        <w:t xml:space="preserve"> </w:t>
      </w:r>
      <w:r>
        <w:rPr>
          <w:color w:val="auto"/>
          <w:sz w:val="28"/>
          <w:szCs w:val="28"/>
          <w:lang w:val="en-US"/>
        </w:rPr>
        <w:t>the coagulation of</w:t>
      </w:r>
      <w:r w:rsidR="000C1EF3" w:rsidRPr="000E4F23">
        <w:rPr>
          <w:color w:val="auto"/>
          <w:sz w:val="28"/>
          <w:szCs w:val="28"/>
          <w:lang w:val="en-US"/>
        </w:rPr>
        <w:t xml:space="preserve"> 10 ml of </w:t>
      </w:r>
      <w:r w:rsidR="00A32F95">
        <w:rPr>
          <w:color w:val="auto"/>
          <w:sz w:val="28"/>
          <w:szCs w:val="28"/>
          <w:lang w:val="en-US"/>
        </w:rPr>
        <w:t>a given</w:t>
      </w:r>
      <w:r w:rsidR="000C1EF3" w:rsidRPr="000E4F23">
        <w:rPr>
          <w:color w:val="auto"/>
          <w:sz w:val="28"/>
          <w:szCs w:val="28"/>
          <w:lang w:val="en-US"/>
        </w:rPr>
        <w:t xml:space="preserve"> sol </w:t>
      </w:r>
      <w:r>
        <w:rPr>
          <w:color w:val="auto"/>
          <w:sz w:val="28"/>
          <w:szCs w:val="28"/>
          <w:lang w:val="en-US"/>
        </w:rPr>
        <w:t>when</w:t>
      </w:r>
      <w:r w:rsidR="000C1EF3" w:rsidRPr="000E4F23">
        <w:rPr>
          <w:color w:val="auto"/>
          <w:sz w:val="28"/>
          <w:szCs w:val="28"/>
          <w:lang w:val="en-US"/>
        </w:rPr>
        <w:t xml:space="preserve"> 1 ml of 10% </w:t>
      </w:r>
      <w:proofErr w:type="spellStart"/>
      <w:r w:rsidR="005B2499" w:rsidRPr="000E4F23">
        <w:rPr>
          <w:color w:val="auto"/>
          <w:sz w:val="28"/>
          <w:szCs w:val="28"/>
          <w:lang w:val="en-US"/>
        </w:rPr>
        <w:t>NaCl</w:t>
      </w:r>
      <w:proofErr w:type="spellEnd"/>
      <w:r>
        <w:rPr>
          <w:color w:val="auto"/>
          <w:sz w:val="28"/>
          <w:szCs w:val="28"/>
          <w:lang w:val="en-US"/>
        </w:rPr>
        <w:t xml:space="preserve"> is added to it</w:t>
      </w:r>
      <w:r w:rsidR="005B2499" w:rsidRPr="000E4F23">
        <w:rPr>
          <w:color w:val="auto"/>
          <w:sz w:val="28"/>
          <w:szCs w:val="28"/>
          <w:lang w:val="en-US"/>
        </w:rPr>
        <w:t>.</w:t>
      </w:r>
    </w:p>
    <w:p w14:paraId="28FA27C6" w14:textId="5BD4A8FA" w:rsidR="005B2499" w:rsidRPr="000E4F23" w:rsidRDefault="00515D4E" w:rsidP="005A75F9">
      <w:pPr>
        <w:pStyle w:val="Text"/>
        <w:spacing w:line="240" w:lineRule="auto"/>
        <w:ind w:firstLine="709"/>
        <w:rPr>
          <w:color w:val="auto"/>
          <w:sz w:val="28"/>
          <w:szCs w:val="28"/>
          <w:lang w:val="en-US"/>
        </w:rPr>
      </w:pPr>
      <w:r w:rsidRPr="000E4F23">
        <w:rPr>
          <w:color w:val="auto"/>
          <w:sz w:val="28"/>
          <w:szCs w:val="28"/>
          <w:lang w:val="en-US"/>
        </w:rPr>
        <w:t xml:space="preserve">In the organism all hydrophobic sols are protected by proteins, polysaccharides, </w:t>
      </w:r>
      <w:proofErr w:type="spellStart"/>
      <w:r w:rsidRPr="000E4F23">
        <w:rPr>
          <w:color w:val="auto"/>
          <w:sz w:val="28"/>
          <w:szCs w:val="28"/>
          <w:lang w:val="en-US"/>
        </w:rPr>
        <w:t>pectins</w:t>
      </w:r>
      <w:proofErr w:type="spellEnd"/>
      <w:r w:rsidRPr="000E4F23">
        <w:rPr>
          <w:color w:val="auto"/>
          <w:sz w:val="28"/>
          <w:szCs w:val="28"/>
          <w:lang w:val="en-US"/>
        </w:rPr>
        <w:t xml:space="preserve">. </w:t>
      </w:r>
      <w:r w:rsidR="005A75F9" w:rsidRPr="000E4F23">
        <w:rPr>
          <w:color w:val="auto"/>
          <w:sz w:val="28"/>
          <w:szCs w:val="28"/>
          <w:lang w:val="en-US"/>
        </w:rPr>
        <w:t xml:space="preserve">Healthy people have a </w:t>
      </w:r>
      <w:r w:rsidR="00132F05">
        <w:rPr>
          <w:color w:val="auto"/>
          <w:sz w:val="28"/>
          <w:szCs w:val="28"/>
          <w:lang w:val="en-US"/>
        </w:rPr>
        <w:t>fixed</w:t>
      </w:r>
      <w:r w:rsidR="005A75F9" w:rsidRPr="000E4F23">
        <w:rPr>
          <w:color w:val="auto"/>
          <w:sz w:val="28"/>
          <w:szCs w:val="28"/>
          <w:lang w:val="en-US"/>
        </w:rPr>
        <w:t xml:space="preserve"> </w:t>
      </w:r>
      <w:r w:rsidR="00132F05">
        <w:rPr>
          <w:color w:val="auto"/>
          <w:sz w:val="28"/>
          <w:szCs w:val="28"/>
          <w:lang w:val="en-US"/>
        </w:rPr>
        <w:t>amount</w:t>
      </w:r>
      <w:r w:rsidR="005A75F9" w:rsidRPr="000E4F23">
        <w:rPr>
          <w:color w:val="auto"/>
          <w:sz w:val="28"/>
          <w:szCs w:val="28"/>
          <w:lang w:val="en-US"/>
        </w:rPr>
        <w:t xml:space="preserve"> of protective substances in </w:t>
      </w:r>
      <w:r w:rsidR="00132F05">
        <w:rPr>
          <w:color w:val="auto"/>
          <w:sz w:val="28"/>
          <w:szCs w:val="28"/>
          <w:lang w:val="en-US"/>
        </w:rPr>
        <w:t>biological</w:t>
      </w:r>
      <w:r w:rsidR="005A75F9" w:rsidRPr="000E4F23">
        <w:rPr>
          <w:color w:val="auto"/>
          <w:sz w:val="28"/>
          <w:szCs w:val="28"/>
          <w:lang w:val="en-US"/>
        </w:rPr>
        <w:t xml:space="preserve"> </w:t>
      </w:r>
      <w:r w:rsidR="00132F05">
        <w:rPr>
          <w:color w:val="auto"/>
          <w:sz w:val="28"/>
          <w:szCs w:val="28"/>
          <w:lang w:val="en-US"/>
        </w:rPr>
        <w:t>liquids</w:t>
      </w:r>
      <w:r w:rsidR="005A75F9" w:rsidRPr="000E4F23">
        <w:rPr>
          <w:color w:val="auto"/>
          <w:sz w:val="28"/>
          <w:szCs w:val="28"/>
          <w:lang w:val="en-US"/>
        </w:rPr>
        <w:t xml:space="preserve">. The protective qualities of proteins </w:t>
      </w:r>
      <w:r w:rsidR="00132F05">
        <w:rPr>
          <w:color w:val="auto"/>
          <w:sz w:val="28"/>
          <w:szCs w:val="28"/>
          <w:lang w:val="en-US"/>
        </w:rPr>
        <w:t>and other substances are changing</w:t>
      </w:r>
      <w:r w:rsidR="005A75F9" w:rsidRPr="000E4F23">
        <w:rPr>
          <w:color w:val="auto"/>
          <w:sz w:val="28"/>
          <w:szCs w:val="28"/>
          <w:lang w:val="en-US"/>
        </w:rPr>
        <w:t xml:space="preserve"> when some kind of pathology or age</w:t>
      </w:r>
      <w:r w:rsidR="00916BE2" w:rsidRPr="000E4F23">
        <w:rPr>
          <w:color w:val="auto"/>
          <w:sz w:val="28"/>
          <w:szCs w:val="28"/>
          <w:lang w:val="en-US"/>
        </w:rPr>
        <w:t>ing</w:t>
      </w:r>
      <w:r w:rsidR="005A75F9" w:rsidRPr="000E4F23">
        <w:rPr>
          <w:color w:val="auto"/>
          <w:sz w:val="28"/>
          <w:szCs w:val="28"/>
          <w:lang w:val="en-US"/>
        </w:rPr>
        <w:t xml:space="preserve"> processes take place in an organism resulting in formation </w:t>
      </w:r>
      <w:r w:rsidR="00132F05">
        <w:rPr>
          <w:color w:val="auto"/>
          <w:sz w:val="28"/>
          <w:szCs w:val="28"/>
          <w:lang w:val="en-US"/>
        </w:rPr>
        <w:t xml:space="preserve">of </w:t>
      </w:r>
      <w:r w:rsidR="005A75F9" w:rsidRPr="000E4F23">
        <w:rPr>
          <w:color w:val="auto"/>
          <w:sz w:val="28"/>
          <w:szCs w:val="28"/>
          <w:lang w:val="en-US"/>
        </w:rPr>
        <w:t xml:space="preserve">hardly soluble salts. Precipitation of these salts leads to </w:t>
      </w:r>
      <w:r w:rsidR="00E3460A" w:rsidRPr="000E4F23">
        <w:rPr>
          <w:color w:val="auto"/>
          <w:sz w:val="28"/>
          <w:szCs w:val="28"/>
          <w:lang w:val="en-US"/>
        </w:rPr>
        <w:t>formation</w:t>
      </w:r>
      <w:r w:rsidR="005A75F9" w:rsidRPr="000E4F23">
        <w:rPr>
          <w:color w:val="auto"/>
          <w:sz w:val="28"/>
          <w:szCs w:val="28"/>
          <w:lang w:val="en-US"/>
        </w:rPr>
        <w:t xml:space="preserve"> of stones in kidneys, liver and </w:t>
      </w:r>
      <w:r w:rsidR="005A75F9" w:rsidRPr="00085555">
        <w:rPr>
          <w:color w:val="auto"/>
          <w:sz w:val="28"/>
          <w:szCs w:val="28"/>
          <w:lang w:val="en-US"/>
        </w:rPr>
        <w:t>ducts</w:t>
      </w:r>
      <w:r w:rsidR="005A75F9" w:rsidRPr="000E4F23">
        <w:rPr>
          <w:color w:val="auto"/>
          <w:sz w:val="28"/>
          <w:szCs w:val="28"/>
          <w:lang w:val="en-US"/>
        </w:rPr>
        <w:t xml:space="preserve"> of digestive glands</w:t>
      </w:r>
      <w:r w:rsidR="005B2499" w:rsidRPr="000E4F23">
        <w:rPr>
          <w:color w:val="auto"/>
          <w:sz w:val="28"/>
          <w:szCs w:val="28"/>
          <w:lang w:val="en-US"/>
        </w:rPr>
        <w:t>.</w:t>
      </w:r>
    </w:p>
    <w:p w14:paraId="1FD4932D" w14:textId="53191D30" w:rsidR="005B2499" w:rsidRPr="000E4F23" w:rsidRDefault="00E3460A" w:rsidP="005B2499">
      <w:pPr>
        <w:pStyle w:val="Text"/>
        <w:spacing w:line="240" w:lineRule="auto"/>
        <w:ind w:firstLine="709"/>
        <w:rPr>
          <w:color w:val="auto"/>
          <w:sz w:val="28"/>
          <w:szCs w:val="28"/>
          <w:lang w:val="en-US"/>
        </w:rPr>
      </w:pPr>
      <w:proofErr w:type="spellStart"/>
      <w:r w:rsidRPr="000E4F23">
        <w:rPr>
          <w:color w:val="auto"/>
          <w:sz w:val="28"/>
          <w:szCs w:val="28"/>
          <w:lang w:val="en-US"/>
        </w:rPr>
        <w:t>Disbalance</w:t>
      </w:r>
      <w:proofErr w:type="spellEnd"/>
      <w:r w:rsidRPr="000E4F23">
        <w:rPr>
          <w:color w:val="auto"/>
          <w:sz w:val="28"/>
          <w:szCs w:val="28"/>
          <w:lang w:val="en-US"/>
        </w:rPr>
        <w:t xml:space="preserve"> of</w:t>
      </w:r>
      <w:r w:rsidR="005A75F9" w:rsidRPr="000E4F23">
        <w:rPr>
          <w:color w:val="auto"/>
          <w:sz w:val="28"/>
          <w:szCs w:val="28"/>
          <w:lang w:val="en-US"/>
        </w:rPr>
        <w:t xml:space="preserve"> lecithin-</w:t>
      </w:r>
      <w:r w:rsidRPr="000E4F23">
        <w:rPr>
          <w:color w:val="auto"/>
          <w:sz w:val="28"/>
          <w:szCs w:val="28"/>
          <w:lang w:val="en-US"/>
        </w:rPr>
        <w:t>c</w:t>
      </w:r>
      <w:r w:rsidR="005A75F9" w:rsidRPr="000E4F23">
        <w:rPr>
          <w:color w:val="auto"/>
          <w:sz w:val="28"/>
          <w:szCs w:val="28"/>
          <w:lang w:val="en-US"/>
        </w:rPr>
        <w:t>holestero</w:t>
      </w:r>
      <w:r w:rsidRPr="000E4F23">
        <w:rPr>
          <w:color w:val="auto"/>
          <w:sz w:val="28"/>
          <w:szCs w:val="28"/>
          <w:lang w:val="en-US"/>
        </w:rPr>
        <w:t>l</w:t>
      </w:r>
      <w:r w:rsidR="005A75F9" w:rsidRPr="000E4F23">
        <w:rPr>
          <w:color w:val="auto"/>
          <w:sz w:val="28"/>
          <w:szCs w:val="28"/>
          <w:lang w:val="en-US"/>
        </w:rPr>
        <w:t xml:space="preserve"> equilibrium, </w:t>
      </w:r>
      <w:r w:rsidR="00916BE2" w:rsidRPr="000E4F23">
        <w:rPr>
          <w:color w:val="auto"/>
          <w:sz w:val="28"/>
          <w:szCs w:val="28"/>
          <w:lang w:val="en-US"/>
        </w:rPr>
        <w:t>r</w:t>
      </w:r>
      <w:r w:rsidR="005A75F9" w:rsidRPr="000E4F23">
        <w:rPr>
          <w:color w:val="auto"/>
          <w:sz w:val="28"/>
          <w:szCs w:val="28"/>
          <w:lang w:val="en-US"/>
        </w:rPr>
        <w:t xml:space="preserve">eduction of protective </w:t>
      </w:r>
      <w:r w:rsidR="00916BE2" w:rsidRPr="000E4F23">
        <w:rPr>
          <w:color w:val="auto"/>
          <w:sz w:val="28"/>
          <w:szCs w:val="28"/>
          <w:lang w:val="en-US"/>
        </w:rPr>
        <w:t xml:space="preserve">proteins </w:t>
      </w:r>
      <w:r w:rsidR="005A75F9" w:rsidRPr="000E4F23">
        <w:rPr>
          <w:color w:val="auto"/>
          <w:sz w:val="28"/>
          <w:szCs w:val="28"/>
          <w:lang w:val="en-US"/>
        </w:rPr>
        <w:t>properties, lead</w:t>
      </w:r>
      <w:r w:rsidR="00916BE2" w:rsidRPr="000E4F23">
        <w:rPr>
          <w:color w:val="auto"/>
          <w:sz w:val="28"/>
          <w:szCs w:val="28"/>
          <w:lang w:val="en-US"/>
        </w:rPr>
        <w:t>s</w:t>
      </w:r>
      <w:r w:rsidR="005A75F9" w:rsidRPr="000E4F23">
        <w:rPr>
          <w:color w:val="auto"/>
          <w:sz w:val="28"/>
          <w:szCs w:val="28"/>
          <w:lang w:val="en-US"/>
        </w:rPr>
        <w:t xml:space="preserve"> </w:t>
      </w:r>
      <w:r w:rsidR="004C56D1">
        <w:rPr>
          <w:color w:val="auto"/>
          <w:sz w:val="28"/>
          <w:szCs w:val="28"/>
          <w:lang w:val="en-US"/>
        </w:rPr>
        <w:t>to</w:t>
      </w:r>
      <w:r w:rsidR="005A75F9" w:rsidRPr="000E4F23">
        <w:rPr>
          <w:color w:val="auto"/>
          <w:sz w:val="28"/>
          <w:szCs w:val="28"/>
          <w:lang w:val="en-US"/>
        </w:rPr>
        <w:t xml:space="preserve"> the development of atherosclerosis (</w:t>
      </w:r>
      <w:r w:rsidR="00DE20B0" w:rsidRPr="000E4F23">
        <w:rPr>
          <w:color w:val="auto"/>
          <w:sz w:val="28"/>
          <w:szCs w:val="28"/>
          <w:lang w:val="en-US"/>
        </w:rPr>
        <w:t xml:space="preserve">cholesterol </w:t>
      </w:r>
      <w:r w:rsidR="006D7316">
        <w:rPr>
          <w:color w:val="auto"/>
          <w:sz w:val="28"/>
          <w:szCs w:val="28"/>
          <w:lang w:val="en-US"/>
        </w:rPr>
        <w:t xml:space="preserve">deposits in </w:t>
      </w:r>
      <w:r w:rsidR="00DE20B0" w:rsidRPr="000E4F23">
        <w:rPr>
          <w:color w:val="auto"/>
          <w:sz w:val="28"/>
          <w:szCs w:val="28"/>
          <w:lang w:val="en-US"/>
        </w:rPr>
        <w:t>the walls of arteries</w:t>
      </w:r>
      <w:r w:rsidR="005B2499" w:rsidRPr="000E4F23">
        <w:rPr>
          <w:color w:val="auto"/>
          <w:sz w:val="28"/>
          <w:szCs w:val="28"/>
          <w:lang w:val="en-US"/>
        </w:rPr>
        <w:t>).</w:t>
      </w:r>
    </w:p>
    <w:p w14:paraId="391EDA53" w14:textId="364463F2" w:rsidR="005B2499" w:rsidRPr="000E4F23" w:rsidRDefault="00DE20B0" w:rsidP="005B2499">
      <w:pPr>
        <w:pStyle w:val="Text"/>
        <w:spacing w:line="240" w:lineRule="auto"/>
        <w:ind w:firstLine="709"/>
        <w:rPr>
          <w:color w:val="auto"/>
          <w:sz w:val="28"/>
          <w:szCs w:val="28"/>
          <w:lang w:val="en-US"/>
        </w:rPr>
      </w:pPr>
      <w:r w:rsidRPr="000E4F23">
        <w:rPr>
          <w:color w:val="auto"/>
          <w:sz w:val="28"/>
          <w:szCs w:val="28"/>
          <w:lang w:val="en-US"/>
        </w:rPr>
        <w:t>The phenome</w:t>
      </w:r>
      <w:r w:rsidR="004C56D1">
        <w:rPr>
          <w:color w:val="auto"/>
          <w:sz w:val="28"/>
          <w:szCs w:val="28"/>
          <w:lang w:val="en-US"/>
        </w:rPr>
        <w:t>non of colloidal protection is used</w:t>
      </w:r>
      <w:r w:rsidRPr="000E4F23">
        <w:rPr>
          <w:color w:val="auto"/>
          <w:sz w:val="28"/>
          <w:szCs w:val="28"/>
          <w:lang w:val="en-US"/>
        </w:rPr>
        <w:t xml:space="preserve"> in </w:t>
      </w:r>
      <w:r w:rsidR="004C56D1" w:rsidRPr="004C56D1">
        <w:rPr>
          <w:color w:val="auto"/>
          <w:sz w:val="28"/>
          <w:szCs w:val="28"/>
          <w:lang w:val="en-US"/>
        </w:rPr>
        <w:t>manufacturing drug preparations</w:t>
      </w:r>
      <w:r w:rsidRPr="000E4F23">
        <w:rPr>
          <w:color w:val="auto"/>
          <w:sz w:val="28"/>
          <w:szCs w:val="28"/>
          <w:lang w:val="en-US"/>
        </w:rPr>
        <w:t xml:space="preserve"> (</w:t>
      </w:r>
      <w:proofErr w:type="spellStart"/>
      <w:r w:rsidRPr="000E4F23">
        <w:rPr>
          <w:color w:val="auto"/>
          <w:sz w:val="28"/>
          <w:szCs w:val="28"/>
          <w:lang w:val="en-US"/>
        </w:rPr>
        <w:t>protargolum</w:t>
      </w:r>
      <w:proofErr w:type="spellEnd"/>
      <w:r w:rsidRPr="000E4F23">
        <w:rPr>
          <w:color w:val="auto"/>
          <w:sz w:val="28"/>
          <w:szCs w:val="28"/>
          <w:lang w:val="en-US"/>
        </w:rPr>
        <w:t xml:space="preserve">, </w:t>
      </w:r>
      <w:proofErr w:type="spellStart"/>
      <w:r w:rsidRPr="000E4F23">
        <w:rPr>
          <w:color w:val="auto"/>
          <w:sz w:val="28"/>
          <w:szCs w:val="28"/>
          <w:lang w:val="en-US"/>
        </w:rPr>
        <w:t>collargolum</w:t>
      </w:r>
      <w:proofErr w:type="spellEnd"/>
      <w:r w:rsidRPr="000E4F23">
        <w:rPr>
          <w:color w:val="auto"/>
          <w:sz w:val="28"/>
          <w:szCs w:val="28"/>
          <w:lang w:val="en-US"/>
        </w:rPr>
        <w:t xml:space="preserve"> etc.).</w:t>
      </w:r>
    </w:p>
    <w:p w14:paraId="6FAA65BC" w14:textId="7E4619A3" w:rsidR="00B06ABB" w:rsidRPr="000E4F23" w:rsidRDefault="00DE20B0" w:rsidP="005B2499">
      <w:pPr>
        <w:ind w:firstLine="709"/>
        <w:jc w:val="both"/>
        <w:rPr>
          <w:sz w:val="28"/>
          <w:szCs w:val="28"/>
          <w:lang w:val="en-US"/>
        </w:rPr>
      </w:pPr>
      <w:r w:rsidRPr="000E4F23">
        <w:rPr>
          <w:sz w:val="28"/>
          <w:szCs w:val="28"/>
          <w:lang w:val="en-US"/>
        </w:rPr>
        <w:t xml:space="preserve">A protected sol does not obey </w:t>
      </w:r>
      <w:r w:rsidR="004C56D1">
        <w:rPr>
          <w:sz w:val="28"/>
          <w:szCs w:val="28"/>
          <w:lang w:val="en-US"/>
        </w:rPr>
        <w:t>Hardy</w:t>
      </w:r>
      <w:r w:rsidRPr="000E4F23">
        <w:rPr>
          <w:sz w:val="28"/>
          <w:szCs w:val="28"/>
          <w:lang w:val="en-US"/>
        </w:rPr>
        <w:t>-</w:t>
      </w:r>
      <w:r w:rsidR="004C56D1" w:rsidRPr="000E4F23">
        <w:rPr>
          <w:sz w:val="28"/>
          <w:szCs w:val="28"/>
          <w:lang w:val="en-US"/>
        </w:rPr>
        <w:t xml:space="preserve">Schulze </w:t>
      </w:r>
      <w:r w:rsidRPr="000E4F23">
        <w:rPr>
          <w:sz w:val="28"/>
          <w:szCs w:val="28"/>
          <w:lang w:val="en-US"/>
        </w:rPr>
        <w:t xml:space="preserve">rule and its coagulation can cause </w:t>
      </w:r>
      <w:r w:rsidR="00B06ABB" w:rsidRPr="000E4F23">
        <w:rPr>
          <w:sz w:val="28"/>
          <w:szCs w:val="28"/>
          <w:lang w:val="en-US"/>
        </w:rPr>
        <w:t xml:space="preserve">the electrolyte quantity that exceeds the </w:t>
      </w:r>
      <w:r w:rsidRPr="000E4F23">
        <w:rPr>
          <w:sz w:val="28"/>
          <w:szCs w:val="28"/>
          <w:lang w:val="en-US"/>
        </w:rPr>
        <w:t>threshold</w:t>
      </w:r>
      <w:r w:rsidR="00B06ABB" w:rsidRPr="000E4F23">
        <w:rPr>
          <w:sz w:val="28"/>
          <w:szCs w:val="28"/>
          <w:lang w:val="en-US"/>
        </w:rPr>
        <w:t xml:space="preserve"> value</w:t>
      </w:r>
      <w:r w:rsidRPr="000E4F23">
        <w:rPr>
          <w:sz w:val="28"/>
          <w:szCs w:val="28"/>
          <w:lang w:val="en-US"/>
        </w:rPr>
        <w:t xml:space="preserve"> or the </w:t>
      </w:r>
      <w:r w:rsidR="006D7316" w:rsidRPr="000E4F23">
        <w:rPr>
          <w:sz w:val="28"/>
          <w:szCs w:val="28"/>
          <w:lang w:val="en-US"/>
        </w:rPr>
        <w:t>reagent that</w:t>
      </w:r>
      <w:r w:rsidRPr="000E4F23">
        <w:rPr>
          <w:sz w:val="28"/>
          <w:szCs w:val="28"/>
          <w:lang w:val="en-US"/>
        </w:rPr>
        <w:t xml:space="preserve"> </w:t>
      </w:r>
      <w:r w:rsidR="006D7316">
        <w:rPr>
          <w:sz w:val="28"/>
          <w:szCs w:val="28"/>
          <w:lang w:val="en-US"/>
        </w:rPr>
        <w:t xml:space="preserve">cause the </w:t>
      </w:r>
      <w:r w:rsidR="00B06ABB" w:rsidRPr="000E4F23">
        <w:rPr>
          <w:sz w:val="28"/>
          <w:szCs w:val="28"/>
          <w:lang w:val="en-US"/>
        </w:rPr>
        <w:t>precipitat</w:t>
      </w:r>
      <w:r w:rsidR="006D7316">
        <w:rPr>
          <w:sz w:val="28"/>
          <w:szCs w:val="28"/>
          <w:lang w:val="en-US"/>
        </w:rPr>
        <w:t>ion of</w:t>
      </w:r>
      <w:r w:rsidR="004C56D1">
        <w:rPr>
          <w:sz w:val="28"/>
          <w:szCs w:val="28"/>
          <w:lang w:val="en-US"/>
        </w:rPr>
        <w:t xml:space="preserve"> HMW.</w:t>
      </w:r>
    </w:p>
    <w:p w14:paraId="770DD75A" w14:textId="56DA4E47" w:rsidR="005B2499" w:rsidRPr="000E4F23" w:rsidRDefault="005B2499" w:rsidP="005B2499">
      <w:pPr>
        <w:ind w:firstLine="709"/>
        <w:jc w:val="both"/>
        <w:rPr>
          <w:sz w:val="28"/>
          <w:szCs w:val="28"/>
          <w:lang w:val="en-US"/>
        </w:rPr>
      </w:pPr>
      <w:r w:rsidRPr="000E4F23">
        <w:rPr>
          <w:sz w:val="28"/>
          <w:szCs w:val="28"/>
          <w:lang w:val="en-US"/>
        </w:rPr>
        <w:t xml:space="preserve"> </w:t>
      </w:r>
      <w:r w:rsidR="00974544" w:rsidRPr="000E4F23">
        <w:rPr>
          <w:sz w:val="28"/>
          <w:szCs w:val="28"/>
          <w:lang w:val="en-US"/>
        </w:rPr>
        <w:t>At low concentrations of surface-active substances (SAS) in water (less than 10</w:t>
      </w:r>
      <w:r w:rsidR="00974544" w:rsidRPr="006D7316">
        <w:rPr>
          <w:sz w:val="28"/>
          <w:szCs w:val="28"/>
          <w:vertAlign w:val="superscript"/>
          <w:lang w:val="en-US"/>
        </w:rPr>
        <w:t>-3</w:t>
      </w:r>
      <w:r w:rsidR="00974544" w:rsidRPr="000E4F23">
        <w:rPr>
          <w:sz w:val="28"/>
          <w:szCs w:val="28"/>
          <w:lang w:val="en-US"/>
        </w:rPr>
        <w:t xml:space="preserve"> </w:t>
      </w:r>
      <w:proofErr w:type="spellStart"/>
      <w:r w:rsidR="00974544" w:rsidRPr="000E4F23">
        <w:rPr>
          <w:sz w:val="28"/>
          <w:szCs w:val="28"/>
          <w:lang w:val="en-US"/>
        </w:rPr>
        <w:t>mol</w:t>
      </w:r>
      <w:proofErr w:type="spellEnd"/>
      <w:r w:rsidR="00974544" w:rsidRPr="000E4F23">
        <w:rPr>
          <w:sz w:val="28"/>
          <w:szCs w:val="28"/>
          <w:lang w:val="en-US"/>
        </w:rPr>
        <w:t>/L) true solution</w:t>
      </w:r>
      <w:r w:rsidR="006D7316">
        <w:rPr>
          <w:sz w:val="28"/>
          <w:szCs w:val="28"/>
          <w:lang w:val="en-US"/>
        </w:rPr>
        <w:t>s</w:t>
      </w:r>
      <w:r w:rsidR="00974544" w:rsidRPr="000E4F23">
        <w:rPr>
          <w:sz w:val="28"/>
          <w:szCs w:val="28"/>
          <w:lang w:val="en-US"/>
        </w:rPr>
        <w:t xml:space="preserve"> are formed. Concentrated solutions of surfactant have a colloidal structure due to spontaneous formation of colloidal aggregates in the system. The formation of spherical micelles occurs at concentrations known as the critical micelle concentration (CMC). </w:t>
      </w:r>
      <w:r w:rsidR="00C76B4E" w:rsidRPr="000E4F23">
        <w:rPr>
          <w:sz w:val="28"/>
          <w:szCs w:val="28"/>
          <w:lang w:val="en-US"/>
        </w:rPr>
        <w:t>This dramatically changes</w:t>
      </w:r>
      <w:r w:rsidR="00974544" w:rsidRPr="000E4F23">
        <w:rPr>
          <w:sz w:val="28"/>
          <w:szCs w:val="28"/>
          <w:lang w:val="en-US"/>
        </w:rPr>
        <w:t xml:space="preserve"> physical and chemical properties of surfactant solutions: osmotic pressure, conductivity, </w:t>
      </w:r>
      <w:r w:rsidR="00974544" w:rsidRPr="000E4F23">
        <w:rPr>
          <w:sz w:val="28"/>
          <w:szCs w:val="28"/>
          <w:lang w:val="en-US"/>
        </w:rPr>
        <w:lastRenderedPageBreak/>
        <w:t xml:space="preserve">turbidity, </w:t>
      </w:r>
      <w:r w:rsidR="00DA406E" w:rsidRPr="000E4F23">
        <w:rPr>
          <w:sz w:val="28"/>
          <w:szCs w:val="28"/>
          <w:lang w:val="en-US"/>
        </w:rPr>
        <w:t>and surface</w:t>
      </w:r>
      <w:r w:rsidR="00DA406E">
        <w:rPr>
          <w:sz w:val="28"/>
          <w:szCs w:val="28"/>
          <w:lang w:val="en-US"/>
        </w:rPr>
        <w:t xml:space="preserve"> tension. C</w:t>
      </w:r>
      <w:r w:rsidR="00974544" w:rsidRPr="000E4F23">
        <w:rPr>
          <w:sz w:val="28"/>
          <w:szCs w:val="28"/>
          <w:lang w:val="en-US"/>
        </w:rPr>
        <w:t>M</w:t>
      </w:r>
      <w:r w:rsidR="00DA406E">
        <w:rPr>
          <w:sz w:val="28"/>
          <w:szCs w:val="28"/>
          <w:lang w:val="en-US"/>
        </w:rPr>
        <w:t>C</w:t>
      </w:r>
      <w:r w:rsidR="00974544" w:rsidRPr="000E4F23">
        <w:rPr>
          <w:sz w:val="28"/>
          <w:szCs w:val="28"/>
          <w:lang w:val="en-US"/>
        </w:rPr>
        <w:t xml:space="preserve"> value usually </w:t>
      </w:r>
      <w:r w:rsidR="00DA406E">
        <w:rPr>
          <w:sz w:val="28"/>
          <w:szCs w:val="28"/>
          <w:lang w:val="en-US"/>
        </w:rPr>
        <w:t>stays in the range</w:t>
      </w:r>
      <w:r w:rsidR="00974544" w:rsidRPr="000E4F23">
        <w:rPr>
          <w:sz w:val="28"/>
          <w:szCs w:val="28"/>
          <w:lang w:val="en-US"/>
        </w:rPr>
        <w:t xml:space="preserve"> 10</w:t>
      </w:r>
      <w:r w:rsidR="00974544" w:rsidRPr="000E4F23">
        <w:rPr>
          <w:sz w:val="28"/>
          <w:szCs w:val="28"/>
          <w:vertAlign w:val="superscript"/>
          <w:lang w:val="en-US"/>
        </w:rPr>
        <w:t>-4</w:t>
      </w:r>
      <w:r w:rsidR="00974544" w:rsidRPr="000E4F23">
        <w:rPr>
          <w:sz w:val="28"/>
          <w:szCs w:val="28"/>
          <w:lang w:val="en-US"/>
        </w:rPr>
        <w:t xml:space="preserve"> - 10</w:t>
      </w:r>
      <w:r w:rsidR="00974544" w:rsidRPr="000E4F23">
        <w:rPr>
          <w:sz w:val="28"/>
          <w:szCs w:val="28"/>
          <w:vertAlign w:val="superscript"/>
          <w:lang w:val="en-US"/>
        </w:rPr>
        <w:t>-5</w:t>
      </w:r>
      <w:r w:rsidR="00974544" w:rsidRPr="000E4F23">
        <w:rPr>
          <w:sz w:val="28"/>
          <w:szCs w:val="28"/>
          <w:lang w:val="en-US"/>
        </w:rPr>
        <w:t xml:space="preserve"> </w:t>
      </w:r>
      <w:proofErr w:type="spellStart"/>
      <w:r w:rsidR="00974544" w:rsidRPr="000E4F23">
        <w:rPr>
          <w:sz w:val="28"/>
          <w:szCs w:val="28"/>
          <w:lang w:val="en-US"/>
        </w:rPr>
        <w:t>mol</w:t>
      </w:r>
      <w:proofErr w:type="spellEnd"/>
      <w:r w:rsidR="00974544" w:rsidRPr="000E4F23">
        <w:rPr>
          <w:sz w:val="28"/>
          <w:szCs w:val="28"/>
          <w:lang w:val="en-US"/>
        </w:rPr>
        <w:t xml:space="preserve">/L, </w:t>
      </w:r>
      <w:r w:rsidR="00C76B4E" w:rsidRPr="000E4F23">
        <w:rPr>
          <w:sz w:val="28"/>
          <w:szCs w:val="28"/>
          <w:lang w:val="en-US"/>
        </w:rPr>
        <w:t xml:space="preserve">for </w:t>
      </w:r>
      <w:r w:rsidR="00974544" w:rsidRPr="000E4F23">
        <w:rPr>
          <w:sz w:val="28"/>
          <w:szCs w:val="28"/>
          <w:lang w:val="en-US"/>
        </w:rPr>
        <w:t xml:space="preserve">phospholipids and </w:t>
      </w:r>
      <w:proofErr w:type="spellStart"/>
      <w:r w:rsidR="00974544" w:rsidRPr="000E4F23">
        <w:rPr>
          <w:sz w:val="28"/>
          <w:szCs w:val="28"/>
          <w:lang w:val="en-US"/>
        </w:rPr>
        <w:t>sphingolipids</w:t>
      </w:r>
      <w:proofErr w:type="spellEnd"/>
      <w:r w:rsidR="00974544" w:rsidRPr="000E4F23">
        <w:rPr>
          <w:sz w:val="28"/>
          <w:szCs w:val="28"/>
          <w:lang w:val="en-US"/>
        </w:rPr>
        <w:t xml:space="preserve"> </w:t>
      </w:r>
      <w:r w:rsidR="00C76B4E" w:rsidRPr="000E4F23">
        <w:rPr>
          <w:sz w:val="28"/>
          <w:szCs w:val="28"/>
          <w:lang w:val="en-US"/>
        </w:rPr>
        <w:t xml:space="preserve">the </w:t>
      </w:r>
      <w:r w:rsidR="00974544" w:rsidRPr="000E4F23">
        <w:rPr>
          <w:sz w:val="28"/>
          <w:szCs w:val="28"/>
          <w:lang w:val="en-US"/>
        </w:rPr>
        <w:t>CMC</w:t>
      </w:r>
      <w:r w:rsidR="00C76B4E" w:rsidRPr="000E4F23">
        <w:rPr>
          <w:sz w:val="28"/>
          <w:szCs w:val="28"/>
          <w:lang w:val="en-US"/>
        </w:rPr>
        <w:t xml:space="preserve"> range</w:t>
      </w:r>
      <w:r w:rsidR="00974544" w:rsidRPr="000E4F23">
        <w:rPr>
          <w:sz w:val="28"/>
          <w:szCs w:val="28"/>
          <w:lang w:val="en-US"/>
        </w:rPr>
        <w:t xml:space="preserve"> </w:t>
      </w:r>
      <w:r w:rsidR="00C76B4E" w:rsidRPr="000E4F23">
        <w:rPr>
          <w:sz w:val="28"/>
          <w:szCs w:val="28"/>
          <w:lang w:val="en-US"/>
        </w:rPr>
        <w:t xml:space="preserve">is </w:t>
      </w:r>
      <w:r w:rsidR="00974544" w:rsidRPr="000E4F23">
        <w:rPr>
          <w:sz w:val="28"/>
          <w:szCs w:val="28"/>
          <w:lang w:val="en-US"/>
        </w:rPr>
        <w:t>10</w:t>
      </w:r>
      <w:r w:rsidR="00974544" w:rsidRPr="000E4F23">
        <w:rPr>
          <w:sz w:val="28"/>
          <w:szCs w:val="28"/>
          <w:vertAlign w:val="superscript"/>
          <w:lang w:val="en-US"/>
        </w:rPr>
        <w:t>-8</w:t>
      </w:r>
      <w:r w:rsidR="00974544" w:rsidRPr="000E4F23">
        <w:rPr>
          <w:sz w:val="28"/>
          <w:szCs w:val="28"/>
          <w:lang w:val="en-US"/>
        </w:rPr>
        <w:t xml:space="preserve"> - 10</w:t>
      </w:r>
      <w:r w:rsidR="00974544" w:rsidRPr="000E4F23">
        <w:rPr>
          <w:sz w:val="28"/>
          <w:szCs w:val="28"/>
          <w:vertAlign w:val="superscript"/>
          <w:lang w:val="en-US"/>
        </w:rPr>
        <w:t>-10</w:t>
      </w:r>
      <w:r w:rsidR="00974544" w:rsidRPr="000E4F23">
        <w:rPr>
          <w:sz w:val="28"/>
          <w:szCs w:val="28"/>
          <w:lang w:val="en-US"/>
        </w:rPr>
        <w:t xml:space="preserve"> </w:t>
      </w:r>
      <w:proofErr w:type="spellStart"/>
      <w:r w:rsidR="00974544" w:rsidRPr="000E4F23">
        <w:rPr>
          <w:sz w:val="28"/>
          <w:szCs w:val="28"/>
          <w:lang w:val="en-US"/>
        </w:rPr>
        <w:t>mol</w:t>
      </w:r>
      <w:proofErr w:type="spellEnd"/>
      <w:r w:rsidR="00974544" w:rsidRPr="000E4F23">
        <w:rPr>
          <w:sz w:val="28"/>
          <w:szCs w:val="28"/>
          <w:lang w:val="en-US"/>
        </w:rPr>
        <w:t>/L.</w:t>
      </w:r>
    </w:p>
    <w:p w14:paraId="690B93D9" w14:textId="123CC0A9" w:rsidR="005B2499" w:rsidRPr="000E4F23" w:rsidRDefault="00C76B4E" w:rsidP="005B2499">
      <w:pPr>
        <w:ind w:firstLine="709"/>
        <w:jc w:val="both"/>
        <w:rPr>
          <w:sz w:val="28"/>
          <w:szCs w:val="28"/>
          <w:lang w:val="en-US"/>
        </w:rPr>
      </w:pPr>
      <w:r w:rsidRPr="000E4F23">
        <w:rPr>
          <w:sz w:val="28"/>
          <w:szCs w:val="28"/>
          <w:lang w:val="en-US"/>
        </w:rPr>
        <w:t xml:space="preserve">The main feature of </w:t>
      </w:r>
      <w:proofErr w:type="spellStart"/>
      <w:r w:rsidRPr="000E4F23">
        <w:rPr>
          <w:sz w:val="28"/>
          <w:szCs w:val="28"/>
          <w:lang w:val="en-US"/>
        </w:rPr>
        <w:t>micellar</w:t>
      </w:r>
      <w:proofErr w:type="spellEnd"/>
      <w:r w:rsidRPr="000E4F23">
        <w:rPr>
          <w:sz w:val="28"/>
          <w:szCs w:val="28"/>
          <w:lang w:val="en-US"/>
        </w:rPr>
        <w:t xml:space="preserve"> surfactant solutions is </w:t>
      </w:r>
      <w:proofErr w:type="spellStart"/>
      <w:r w:rsidRPr="000E4F23">
        <w:rPr>
          <w:sz w:val="28"/>
          <w:szCs w:val="28"/>
          <w:lang w:val="en-US"/>
        </w:rPr>
        <w:t>solubilization</w:t>
      </w:r>
      <w:proofErr w:type="spellEnd"/>
      <w:r w:rsidRPr="000E4F23">
        <w:rPr>
          <w:sz w:val="28"/>
          <w:szCs w:val="28"/>
          <w:lang w:val="en-US"/>
        </w:rPr>
        <w:t xml:space="preserve"> (col</w:t>
      </w:r>
      <w:r w:rsidR="00016705">
        <w:rPr>
          <w:sz w:val="28"/>
          <w:szCs w:val="28"/>
          <w:lang w:val="en-US"/>
        </w:rPr>
        <w:t>loidal dissolution, protection).</w:t>
      </w:r>
      <w:r w:rsidRPr="000E4F23">
        <w:rPr>
          <w:sz w:val="28"/>
          <w:szCs w:val="28"/>
          <w:lang w:val="en-US"/>
        </w:rPr>
        <w:t xml:space="preserve"> </w:t>
      </w:r>
      <w:r w:rsidR="00016705" w:rsidRPr="000E4F23">
        <w:rPr>
          <w:sz w:val="28"/>
          <w:szCs w:val="28"/>
          <w:lang w:val="en-US"/>
        </w:rPr>
        <w:t>In</w:t>
      </w:r>
      <w:r w:rsidRPr="000E4F23">
        <w:rPr>
          <w:sz w:val="28"/>
          <w:szCs w:val="28"/>
          <w:lang w:val="en-US"/>
        </w:rPr>
        <w:t xml:space="preserve"> other words </w:t>
      </w:r>
      <w:r w:rsidR="00016705" w:rsidRPr="00016705">
        <w:rPr>
          <w:sz w:val="28"/>
          <w:szCs w:val="28"/>
          <w:lang w:val="en-US"/>
        </w:rPr>
        <w:t xml:space="preserve">the incorporation of </w:t>
      </w:r>
      <w:r w:rsidR="00016705">
        <w:rPr>
          <w:sz w:val="28"/>
          <w:szCs w:val="28"/>
          <w:lang w:val="en-US"/>
        </w:rPr>
        <w:t xml:space="preserve">the </w:t>
      </w:r>
      <w:r w:rsidR="00016705" w:rsidRPr="00016705">
        <w:rPr>
          <w:sz w:val="28"/>
          <w:szCs w:val="28"/>
          <w:lang w:val="en-US"/>
        </w:rPr>
        <w:t>surfactant</w:t>
      </w:r>
      <w:r w:rsidR="00016705" w:rsidRPr="000E4F23">
        <w:rPr>
          <w:b/>
          <w:sz w:val="28"/>
          <w:szCs w:val="28"/>
          <w:lang w:val="en-US"/>
        </w:rPr>
        <w:t xml:space="preserve"> </w:t>
      </w:r>
      <w:r w:rsidR="00016705" w:rsidRPr="00016705">
        <w:rPr>
          <w:sz w:val="28"/>
          <w:szCs w:val="28"/>
          <w:lang w:val="en-US"/>
        </w:rPr>
        <w:t>c</w:t>
      </w:r>
      <w:r w:rsidR="00471B1E">
        <w:rPr>
          <w:sz w:val="28"/>
          <w:szCs w:val="28"/>
          <w:lang w:val="en-US"/>
        </w:rPr>
        <w:t xml:space="preserve">omponent </w:t>
      </w:r>
      <w:r w:rsidR="00471B1E" w:rsidRPr="00471B1E">
        <w:rPr>
          <w:sz w:val="28"/>
          <w:szCs w:val="28"/>
          <w:lang w:val="en-US"/>
        </w:rPr>
        <w:t>i</w:t>
      </w:r>
      <w:r w:rsidR="00471B1E">
        <w:rPr>
          <w:sz w:val="28"/>
          <w:szCs w:val="28"/>
          <w:lang w:val="en-US"/>
        </w:rPr>
        <w:t>n the inner core of the micelle or</w:t>
      </w:r>
      <w:r w:rsidR="00471B1E" w:rsidRPr="00471B1E">
        <w:rPr>
          <w:sz w:val="28"/>
          <w:szCs w:val="28"/>
          <w:lang w:val="en-US"/>
        </w:rPr>
        <w:t xml:space="preserve"> on the surface of the micelle</w:t>
      </w:r>
      <w:r w:rsidR="00471B1E" w:rsidRPr="0051369F">
        <w:rPr>
          <w:sz w:val="28"/>
          <w:szCs w:val="28"/>
          <w:lang w:val="en-US"/>
        </w:rPr>
        <w:t xml:space="preserve"> </w:t>
      </w:r>
      <w:r w:rsidR="0051369F" w:rsidRPr="0051369F">
        <w:rPr>
          <w:sz w:val="28"/>
          <w:szCs w:val="28"/>
          <w:lang w:val="en-US"/>
        </w:rPr>
        <w:t xml:space="preserve">is called </w:t>
      </w:r>
      <w:proofErr w:type="spellStart"/>
      <w:r w:rsidR="0051369F" w:rsidRPr="0051369F">
        <w:rPr>
          <w:sz w:val="28"/>
          <w:szCs w:val="28"/>
          <w:lang w:val="en-US"/>
        </w:rPr>
        <w:t>micellar</w:t>
      </w:r>
      <w:proofErr w:type="spellEnd"/>
      <w:r w:rsidR="0051369F" w:rsidRPr="0051369F">
        <w:rPr>
          <w:sz w:val="28"/>
          <w:szCs w:val="28"/>
          <w:lang w:val="en-US"/>
        </w:rPr>
        <w:t xml:space="preserve"> </w:t>
      </w:r>
      <w:proofErr w:type="spellStart"/>
      <w:r w:rsidR="0051369F" w:rsidRPr="0051369F">
        <w:rPr>
          <w:sz w:val="28"/>
          <w:szCs w:val="28"/>
          <w:lang w:val="en-US"/>
        </w:rPr>
        <w:t>solubilization</w:t>
      </w:r>
      <w:proofErr w:type="spellEnd"/>
      <w:r w:rsidRPr="000E4F23">
        <w:rPr>
          <w:sz w:val="28"/>
          <w:szCs w:val="28"/>
          <w:lang w:val="en-US"/>
        </w:rPr>
        <w:t xml:space="preserve">. </w:t>
      </w:r>
      <w:r w:rsidR="0051369F" w:rsidRPr="0051369F">
        <w:rPr>
          <w:sz w:val="28"/>
          <w:szCs w:val="28"/>
          <w:lang w:val="en-US"/>
        </w:rPr>
        <w:t xml:space="preserve">If this other component is sparingly soluble in the solvent alone, </w:t>
      </w:r>
      <w:proofErr w:type="spellStart"/>
      <w:r w:rsidR="0051369F" w:rsidRPr="0051369F">
        <w:rPr>
          <w:sz w:val="28"/>
          <w:szCs w:val="28"/>
          <w:lang w:val="en-US"/>
        </w:rPr>
        <w:t>solubilization</w:t>
      </w:r>
      <w:proofErr w:type="spellEnd"/>
      <w:r w:rsidR="0051369F" w:rsidRPr="0051369F">
        <w:rPr>
          <w:sz w:val="28"/>
          <w:szCs w:val="28"/>
          <w:lang w:val="en-US"/>
        </w:rPr>
        <w:t xml:space="preserve"> can increase its solubility due to the presence of the association colloid</w:t>
      </w:r>
      <w:r w:rsidR="00471B1E">
        <w:rPr>
          <w:sz w:val="28"/>
          <w:szCs w:val="28"/>
          <w:lang w:val="en-US"/>
        </w:rPr>
        <w:t>.</w:t>
      </w:r>
      <w:r w:rsidR="0051369F" w:rsidRPr="0051369F">
        <w:rPr>
          <w:sz w:val="28"/>
          <w:szCs w:val="28"/>
          <w:lang w:val="en-US"/>
        </w:rPr>
        <w:t xml:space="preserve"> </w:t>
      </w:r>
      <w:r w:rsidR="00DC1B4A" w:rsidRPr="000E4F23">
        <w:rPr>
          <w:sz w:val="28"/>
          <w:szCs w:val="28"/>
          <w:lang w:val="en-US"/>
        </w:rPr>
        <w:t>The</w:t>
      </w:r>
      <w:r w:rsidRPr="000E4F23">
        <w:rPr>
          <w:sz w:val="28"/>
          <w:szCs w:val="28"/>
          <w:lang w:val="en-US"/>
        </w:rPr>
        <w:t xml:space="preserve"> solubility of hydrophobic compounds in </w:t>
      </w:r>
      <w:proofErr w:type="spellStart"/>
      <w:r w:rsidRPr="000E4F23">
        <w:rPr>
          <w:sz w:val="28"/>
          <w:szCs w:val="28"/>
          <w:lang w:val="en-US"/>
        </w:rPr>
        <w:t>micellar</w:t>
      </w:r>
      <w:proofErr w:type="spellEnd"/>
      <w:r w:rsidRPr="000E4F23">
        <w:rPr>
          <w:sz w:val="28"/>
          <w:szCs w:val="28"/>
          <w:lang w:val="en-US"/>
        </w:rPr>
        <w:t xml:space="preserve"> surfactant solutions</w:t>
      </w:r>
      <w:r w:rsidR="00DC1B4A" w:rsidRPr="000E4F23">
        <w:rPr>
          <w:sz w:val="28"/>
          <w:szCs w:val="28"/>
          <w:lang w:val="en-US"/>
        </w:rPr>
        <w:t xml:space="preserve"> highly increases as a result of </w:t>
      </w:r>
      <w:proofErr w:type="spellStart"/>
      <w:r w:rsidR="00DC1B4A" w:rsidRPr="000E4F23">
        <w:rPr>
          <w:sz w:val="28"/>
          <w:szCs w:val="28"/>
          <w:lang w:val="en-US"/>
        </w:rPr>
        <w:t>solubilization</w:t>
      </w:r>
      <w:proofErr w:type="spellEnd"/>
      <w:r w:rsidRPr="000E4F23">
        <w:rPr>
          <w:sz w:val="28"/>
          <w:szCs w:val="28"/>
          <w:lang w:val="en-US"/>
        </w:rPr>
        <w:t>. For example,</w:t>
      </w:r>
      <w:r w:rsidR="00434C18">
        <w:rPr>
          <w:sz w:val="28"/>
          <w:szCs w:val="28"/>
          <w:lang w:val="en-US"/>
        </w:rPr>
        <w:t xml:space="preserve"> the process of fats assimilation </w:t>
      </w:r>
      <w:r w:rsidRPr="000E4F23">
        <w:rPr>
          <w:sz w:val="28"/>
          <w:szCs w:val="28"/>
          <w:lang w:val="en-US"/>
        </w:rPr>
        <w:t xml:space="preserve">in the </w:t>
      </w:r>
      <w:r w:rsidR="00DC1B4A" w:rsidRPr="000E4F23">
        <w:rPr>
          <w:sz w:val="28"/>
          <w:szCs w:val="28"/>
          <w:lang w:val="en-US"/>
        </w:rPr>
        <w:t>organism</w:t>
      </w:r>
      <w:r w:rsidRPr="000E4F23">
        <w:rPr>
          <w:sz w:val="28"/>
          <w:szCs w:val="28"/>
          <w:lang w:val="en-US"/>
        </w:rPr>
        <w:t xml:space="preserve"> begins with the </w:t>
      </w:r>
      <w:proofErr w:type="spellStart"/>
      <w:r w:rsidRPr="000E4F23">
        <w:rPr>
          <w:sz w:val="28"/>
          <w:szCs w:val="28"/>
          <w:lang w:val="en-US"/>
        </w:rPr>
        <w:t>solubilization</w:t>
      </w:r>
      <w:proofErr w:type="spellEnd"/>
      <w:r w:rsidRPr="000E4F23">
        <w:rPr>
          <w:sz w:val="28"/>
          <w:szCs w:val="28"/>
          <w:lang w:val="en-US"/>
        </w:rPr>
        <w:t xml:space="preserve"> </w:t>
      </w:r>
      <w:r w:rsidR="00DC1B4A" w:rsidRPr="00115958">
        <w:rPr>
          <w:sz w:val="28"/>
          <w:szCs w:val="28"/>
          <w:lang w:val="en-US"/>
        </w:rPr>
        <w:t>by the combination of lecithin with</w:t>
      </w:r>
      <w:r w:rsidRPr="00115958">
        <w:rPr>
          <w:sz w:val="28"/>
          <w:szCs w:val="28"/>
          <w:lang w:val="en-US"/>
        </w:rPr>
        <w:t xml:space="preserve"> bile salts and </w:t>
      </w:r>
      <w:r w:rsidR="00DC1B4A" w:rsidRPr="00115958">
        <w:rPr>
          <w:sz w:val="28"/>
          <w:szCs w:val="28"/>
          <w:lang w:val="en-US"/>
        </w:rPr>
        <w:t>the polar lipids</w:t>
      </w:r>
      <w:r w:rsidRPr="000E4F23">
        <w:rPr>
          <w:sz w:val="28"/>
          <w:szCs w:val="28"/>
          <w:lang w:val="en-US"/>
        </w:rPr>
        <w:t>.</w:t>
      </w:r>
      <w:r w:rsidR="00FA1510" w:rsidRPr="000E4F23">
        <w:rPr>
          <w:sz w:val="28"/>
          <w:szCs w:val="28"/>
          <w:lang w:val="en-US"/>
        </w:rPr>
        <w:t xml:space="preserve"> </w:t>
      </w:r>
      <w:r w:rsidR="0039354F" w:rsidRPr="000E4F23">
        <w:rPr>
          <w:sz w:val="28"/>
          <w:szCs w:val="28"/>
          <w:lang w:val="en-US"/>
        </w:rPr>
        <w:t>This mixture possesses</w:t>
      </w:r>
      <w:r w:rsidR="00FA1510" w:rsidRPr="000E4F23">
        <w:rPr>
          <w:sz w:val="28"/>
          <w:szCs w:val="28"/>
          <w:lang w:val="en-US"/>
        </w:rPr>
        <w:t xml:space="preserve"> an enhanced emulsifying power.</w:t>
      </w:r>
    </w:p>
    <w:p w14:paraId="7C33EB48" w14:textId="16AF1837" w:rsidR="00FA1510" w:rsidRPr="000E4F23" w:rsidRDefault="00FA1510" w:rsidP="0039354F">
      <w:pPr>
        <w:ind w:firstLine="708"/>
        <w:jc w:val="both"/>
        <w:rPr>
          <w:sz w:val="28"/>
          <w:szCs w:val="28"/>
          <w:lang w:val="en-US"/>
        </w:rPr>
      </w:pPr>
      <w:r w:rsidRPr="000E4F23">
        <w:rPr>
          <w:b/>
          <w:sz w:val="28"/>
          <w:szCs w:val="28"/>
          <w:lang w:val="en-US"/>
        </w:rPr>
        <w:t>Semi</w:t>
      </w:r>
      <w:r w:rsidR="0039354F" w:rsidRPr="000E4F23">
        <w:rPr>
          <w:b/>
          <w:sz w:val="28"/>
          <w:szCs w:val="28"/>
          <w:lang w:val="en-US"/>
        </w:rPr>
        <w:t>-</w:t>
      </w:r>
      <w:r w:rsidRPr="000E4F23">
        <w:rPr>
          <w:b/>
          <w:sz w:val="28"/>
          <w:szCs w:val="28"/>
          <w:lang w:val="en-US"/>
        </w:rPr>
        <w:t>colloids</w:t>
      </w:r>
      <w:r w:rsidR="005B2499" w:rsidRPr="000E4F23">
        <w:rPr>
          <w:sz w:val="28"/>
          <w:szCs w:val="28"/>
          <w:lang w:val="en-US"/>
        </w:rPr>
        <w:t xml:space="preserve"> </w:t>
      </w:r>
      <w:r w:rsidRPr="000E4F23">
        <w:rPr>
          <w:sz w:val="28"/>
          <w:szCs w:val="28"/>
          <w:lang w:val="en-US"/>
        </w:rPr>
        <w:t>are solutions having a mixed nature</w:t>
      </w:r>
      <w:r w:rsidR="0039354F" w:rsidRPr="000E4F23">
        <w:rPr>
          <w:sz w:val="28"/>
          <w:szCs w:val="28"/>
          <w:lang w:val="en-US"/>
        </w:rPr>
        <w:t>.</w:t>
      </w:r>
      <w:r w:rsidRPr="000E4F23">
        <w:rPr>
          <w:sz w:val="28"/>
          <w:szCs w:val="28"/>
          <w:lang w:val="en-US"/>
        </w:rPr>
        <w:t xml:space="preserve"> </w:t>
      </w:r>
      <w:r w:rsidR="0039354F" w:rsidRPr="000E4F23">
        <w:rPr>
          <w:sz w:val="28"/>
          <w:szCs w:val="28"/>
          <w:lang w:val="en-US"/>
        </w:rPr>
        <w:t>T</w:t>
      </w:r>
      <w:r w:rsidRPr="000E4F23">
        <w:rPr>
          <w:sz w:val="28"/>
          <w:szCs w:val="28"/>
          <w:lang w:val="en-US"/>
        </w:rPr>
        <w:t xml:space="preserve">he dispersed phase may be in dynamic equilibrium of </w:t>
      </w:r>
      <w:r w:rsidR="00434C18">
        <w:rPr>
          <w:sz w:val="28"/>
          <w:szCs w:val="28"/>
          <w:lang w:val="en-US"/>
        </w:rPr>
        <w:t xml:space="preserve">the </w:t>
      </w:r>
      <w:r w:rsidRPr="000E4F23">
        <w:rPr>
          <w:sz w:val="28"/>
          <w:szCs w:val="28"/>
          <w:lang w:val="en-US"/>
        </w:rPr>
        <w:t>molecular-ionic form and in the form of colloidal particles in the same solvent.</w:t>
      </w:r>
    </w:p>
    <w:p w14:paraId="6ED6283B" w14:textId="77777777" w:rsidR="005B2499" w:rsidRPr="000E4F23" w:rsidRDefault="0039354F" w:rsidP="005B2499">
      <w:pPr>
        <w:pStyle w:val="Text"/>
        <w:spacing w:line="240" w:lineRule="auto"/>
        <w:ind w:firstLine="709"/>
        <w:rPr>
          <w:color w:val="auto"/>
          <w:sz w:val="28"/>
          <w:szCs w:val="28"/>
          <w:lang w:val="en-US"/>
        </w:rPr>
      </w:pPr>
      <w:r w:rsidRPr="000E4F23">
        <w:rPr>
          <w:color w:val="auto"/>
          <w:sz w:val="28"/>
          <w:szCs w:val="28"/>
          <w:lang w:val="en-US"/>
        </w:rPr>
        <w:t>Soaps, detergents, tannin, dyes are semi-colloids.</w:t>
      </w:r>
    </w:p>
    <w:p w14:paraId="28D26209" w14:textId="464A93D3" w:rsidR="005B2499" w:rsidRPr="000E4F23" w:rsidRDefault="00AA46A3" w:rsidP="005B2499">
      <w:pPr>
        <w:pStyle w:val="Text"/>
        <w:spacing w:line="240" w:lineRule="auto"/>
        <w:ind w:firstLine="709"/>
        <w:rPr>
          <w:color w:val="auto"/>
          <w:spacing w:val="-2"/>
          <w:sz w:val="28"/>
          <w:szCs w:val="28"/>
          <w:lang w:val="en-US"/>
        </w:rPr>
      </w:pPr>
      <w:r w:rsidRPr="000E4F23">
        <w:rPr>
          <w:color w:val="auto"/>
          <w:sz w:val="28"/>
          <w:szCs w:val="28"/>
          <w:lang w:val="en-US"/>
        </w:rPr>
        <w:t xml:space="preserve">Soaps </w:t>
      </w:r>
      <w:r w:rsidR="002E31F7" w:rsidRPr="000E4F23">
        <w:rPr>
          <w:color w:val="auto"/>
          <w:sz w:val="28"/>
          <w:szCs w:val="28"/>
          <w:lang w:val="en-US"/>
        </w:rPr>
        <w:t>(salts of higher carboxylic acids) and detergents (</w:t>
      </w:r>
      <w:proofErr w:type="spellStart"/>
      <w:r w:rsidRPr="000E4F23">
        <w:rPr>
          <w:color w:val="auto"/>
          <w:sz w:val="28"/>
          <w:szCs w:val="28"/>
          <w:lang w:val="en-US"/>
        </w:rPr>
        <w:t>octadecyl</w:t>
      </w:r>
      <w:proofErr w:type="spellEnd"/>
      <w:r w:rsidRPr="000E4F23">
        <w:rPr>
          <w:color w:val="auto"/>
          <w:sz w:val="28"/>
          <w:szCs w:val="28"/>
          <w:lang w:val="en-US"/>
        </w:rPr>
        <w:t xml:space="preserve"> ammonium chloride</w:t>
      </w:r>
      <w:r w:rsidR="002E31F7" w:rsidRPr="000E4F23">
        <w:rPr>
          <w:color w:val="auto"/>
          <w:sz w:val="28"/>
          <w:szCs w:val="28"/>
          <w:lang w:val="en-US"/>
        </w:rPr>
        <w:t xml:space="preserve">, </w:t>
      </w:r>
      <w:proofErr w:type="spellStart"/>
      <w:r w:rsidRPr="000E4F23">
        <w:rPr>
          <w:color w:val="auto"/>
          <w:sz w:val="28"/>
          <w:szCs w:val="28"/>
          <w:lang w:val="en-US"/>
        </w:rPr>
        <w:t>duponol</w:t>
      </w:r>
      <w:proofErr w:type="spellEnd"/>
      <w:r w:rsidRPr="000E4F23">
        <w:rPr>
          <w:color w:val="auto"/>
          <w:sz w:val="28"/>
          <w:szCs w:val="28"/>
          <w:lang w:val="en-US"/>
        </w:rPr>
        <w:t xml:space="preserve"> etc</w:t>
      </w:r>
      <w:r w:rsidR="002E31F7" w:rsidRPr="000E4F23">
        <w:rPr>
          <w:color w:val="auto"/>
          <w:sz w:val="28"/>
          <w:szCs w:val="28"/>
          <w:lang w:val="en-US"/>
        </w:rPr>
        <w:t xml:space="preserve">.) </w:t>
      </w:r>
      <w:r w:rsidRPr="000E4F23">
        <w:rPr>
          <w:color w:val="auto"/>
          <w:sz w:val="28"/>
          <w:szCs w:val="28"/>
          <w:lang w:val="en-US"/>
        </w:rPr>
        <w:t>have</w:t>
      </w:r>
      <w:r w:rsidR="002E31F7" w:rsidRPr="000E4F23">
        <w:rPr>
          <w:color w:val="auto"/>
          <w:sz w:val="28"/>
          <w:szCs w:val="28"/>
          <w:lang w:val="en-US"/>
        </w:rPr>
        <w:t xml:space="preserve"> high surface activity. They represent a long hydrocarbon chains with </w:t>
      </w:r>
      <w:proofErr w:type="spellStart"/>
      <w:r w:rsidR="002E31F7" w:rsidRPr="00434C18">
        <w:rPr>
          <w:color w:val="auto"/>
          <w:sz w:val="28"/>
          <w:szCs w:val="28"/>
          <w:lang w:val="en-US"/>
        </w:rPr>
        <w:t>ion</w:t>
      </w:r>
      <w:r w:rsidRPr="00434C18">
        <w:rPr>
          <w:color w:val="auto"/>
          <w:sz w:val="28"/>
          <w:szCs w:val="28"/>
          <w:lang w:val="en-US"/>
        </w:rPr>
        <w:t>ogen</w:t>
      </w:r>
      <w:r w:rsidR="002E31F7" w:rsidRPr="00434C18">
        <w:rPr>
          <w:color w:val="auto"/>
          <w:sz w:val="28"/>
          <w:szCs w:val="28"/>
          <w:lang w:val="en-US"/>
        </w:rPr>
        <w:t>ic</w:t>
      </w:r>
      <w:proofErr w:type="spellEnd"/>
      <w:r w:rsidR="002E31F7" w:rsidRPr="000E4F23">
        <w:rPr>
          <w:color w:val="auto"/>
          <w:sz w:val="28"/>
          <w:szCs w:val="28"/>
          <w:lang w:val="en-US"/>
        </w:rPr>
        <w:t xml:space="preserve"> groups at the end. </w:t>
      </w:r>
      <w:r w:rsidR="008E4D72" w:rsidRPr="000E4F23">
        <w:rPr>
          <w:color w:val="auto"/>
          <w:sz w:val="28"/>
          <w:szCs w:val="28"/>
          <w:lang w:val="en-US"/>
        </w:rPr>
        <w:t>Most commonly, they classified a</w:t>
      </w:r>
      <w:r w:rsidRPr="000E4F23">
        <w:rPr>
          <w:color w:val="auto"/>
          <w:sz w:val="28"/>
          <w:szCs w:val="28"/>
          <w:lang w:val="en-US"/>
        </w:rPr>
        <w:t xml:space="preserve">ccording to the </w:t>
      </w:r>
      <w:r w:rsidR="002E31F7" w:rsidRPr="000E4F23">
        <w:rPr>
          <w:color w:val="auto"/>
          <w:sz w:val="28"/>
          <w:szCs w:val="28"/>
          <w:lang w:val="en-US"/>
        </w:rPr>
        <w:t xml:space="preserve">nature of </w:t>
      </w:r>
      <w:proofErr w:type="spellStart"/>
      <w:r w:rsidR="00434C18" w:rsidRPr="00434C18">
        <w:rPr>
          <w:color w:val="auto"/>
          <w:sz w:val="28"/>
          <w:szCs w:val="28"/>
          <w:lang w:val="en-US"/>
        </w:rPr>
        <w:t>ionogenic</w:t>
      </w:r>
      <w:proofErr w:type="spellEnd"/>
      <w:r w:rsidR="00434C18" w:rsidRPr="000E4F23">
        <w:rPr>
          <w:color w:val="auto"/>
          <w:sz w:val="28"/>
          <w:szCs w:val="28"/>
          <w:lang w:val="en-US"/>
        </w:rPr>
        <w:t xml:space="preserve"> </w:t>
      </w:r>
      <w:r w:rsidR="002E31F7" w:rsidRPr="000E4F23">
        <w:rPr>
          <w:color w:val="auto"/>
          <w:sz w:val="28"/>
          <w:szCs w:val="28"/>
          <w:lang w:val="en-US"/>
        </w:rPr>
        <w:t>group</w:t>
      </w:r>
      <w:r w:rsidR="008E4D72" w:rsidRPr="000E4F23">
        <w:rPr>
          <w:color w:val="auto"/>
          <w:sz w:val="28"/>
          <w:szCs w:val="28"/>
          <w:lang w:val="en-US"/>
        </w:rPr>
        <w:t>:</w:t>
      </w:r>
      <w:r w:rsidR="002E31F7" w:rsidRPr="000E4F23">
        <w:rPr>
          <w:color w:val="auto"/>
          <w:sz w:val="28"/>
          <w:szCs w:val="28"/>
          <w:lang w:val="en-US"/>
        </w:rPr>
        <w:t xml:space="preserve"> anionic </w:t>
      </w:r>
      <w:r w:rsidR="00434C18">
        <w:rPr>
          <w:color w:val="auto"/>
          <w:spacing w:val="-2"/>
          <w:sz w:val="28"/>
          <w:szCs w:val="28"/>
          <w:lang w:val="en-US"/>
        </w:rPr>
        <w:t>(-</w:t>
      </w:r>
      <w:r w:rsidR="005B2499" w:rsidRPr="000E4F23">
        <w:rPr>
          <w:color w:val="auto"/>
          <w:spacing w:val="-2"/>
          <w:sz w:val="28"/>
          <w:szCs w:val="28"/>
          <w:lang w:val="en-US"/>
        </w:rPr>
        <w:t>COO</w:t>
      </w:r>
      <w:r w:rsidR="005B2499" w:rsidRPr="000E4F23">
        <w:rPr>
          <w:rStyle w:val="Super"/>
          <w:color w:val="auto"/>
          <w:spacing w:val="-2"/>
          <w:sz w:val="28"/>
          <w:szCs w:val="28"/>
        </w:rPr>
        <w:t>–</w:t>
      </w:r>
      <w:r w:rsidR="00434C18">
        <w:rPr>
          <w:color w:val="auto"/>
          <w:spacing w:val="-2"/>
          <w:sz w:val="28"/>
          <w:szCs w:val="28"/>
          <w:lang w:val="en-US"/>
        </w:rPr>
        <w:t>, -</w:t>
      </w:r>
      <w:r w:rsidR="005B2499" w:rsidRPr="000E4F23">
        <w:rPr>
          <w:color w:val="auto"/>
          <w:spacing w:val="-2"/>
          <w:sz w:val="28"/>
          <w:szCs w:val="28"/>
          <w:lang w:val="en-US"/>
        </w:rPr>
        <w:t>OSO</w:t>
      </w:r>
      <w:r w:rsidR="005B2499" w:rsidRPr="000E4F23">
        <w:rPr>
          <w:rStyle w:val="Sub"/>
          <w:color w:val="auto"/>
          <w:spacing w:val="-2"/>
          <w:sz w:val="28"/>
          <w:szCs w:val="28"/>
        </w:rPr>
        <w:t>3</w:t>
      </w:r>
      <w:r w:rsidR="005B2499" w:rsidRPr="000E4F23">
        <w:rPr>
          <w:rStyle w:val="Super"/>
          <w:color w:val="auto"/>
          <w:spacing w:val="-2"/>
          <w:sz w:val="28"/>
          <w:szCs w:val="28"/>
        </w:rPr>
        <w:t>–</w:t>
      </w:r>
      <w:r w:rsidR="005B2499" w:rsidRPr="000E4F23">
        <w:rPr>
          <w:color w:val="auto"/>
          <w:spacing w:val="-2"/>
          <w:sz w:val="28"/>
          <w:szCs w:val="28"/>
          <w:lang w:val="en-US"/>
        </w:rPr>
        <w:t xml:space="preserve"> </w:t>
      </w:r>
      <w:r w:rsidRPr="000E4F23">
        <w:rPr>
          <w:color w:val="auto"/>
          <w:spacing w:val="-2"/>
          <w:sz w:val="28"/>
          <w:szCs w:val="28"/>
          <w:lang w:val="en-US"/>
        </w:rPr>
        <w:t>etc.</w:t>
      </w:r>
      <w:r w:rsidR="005B2499" w:rsidRPr="000E4F23">
        <w:rPr>
          <w:color w:val="auto"/>
          <w:spacing w:val="-2"/>
          <w:sz w:val="28"/>
          <w:szCs w:val="28"/>
          <w:lang w:val="en-US"/>
        </w:rPr>
        <w:t>)</w:t>
      </w:r>
      <w:r w:rsidR="008E4D72" w:rsidRPr="000E4F23">
        <w:rPr>
          <w:color w:val="auto"/>
          <w:spacing w:val="-2"/>
          <w:sz w:val="28"/>
          <w:szCs w:val="28"/>
          <w:lang w:val="en-US"/>
        </w:rPr>
        <w:t xml:space="preserve"> or</w:t>
      </w:r>
      <w:r w:rsidR="005B2499" w:rsidRPr="000E4F23">
        <w:rPr>
          <w:color w:val="auto"/>
          <w:spacing w:val="-2"/>
          <w:sz w:val="28"/>
          <w:szCs w:val="28"/>
          <w:lang w:val="en-US"/>
        </w:rPr>
        <w:t xml:space="preserve"> </w:t>
      </w:r>
      <w:r w:rsidR="008E4D72" w:rsidRPr="000E4F23">
        <w:rPr>
          <w:color w:val="auto"/>
          <w:sz w:val="28"/>
          <w:szCs w:val="28"/>
          <w:lang w:val="en-US"/>
        </w:rPr>
        <w:t xml:space="preserve">cationic </w:t>
      </w:r>
      <w:r w:rsidR="00434C18">
        <w:rPr>
          <w:color w:val="auto"/>
          <w:spacing w:val="-2"/>
          <w:sz w:val="28"/>
          <w:szCs w:val="28"/>
          <w:lang w:val="en-US"/>
        </w:rPr>
        <w:t>(-</w:t>
      </w:r>
      <w:r w:rsidR="005B2499" w:rsidRPr="000E4F23">
        <w:rPr>
          <w:color w:val="auto"/>
          <w:spacing w:val="-2"/>
          <w:sz w:val="28"/>
          <w:szCs w:val="28"/>
          <w:lang w:val="en-US"/>
        </w:rPr>
        <w:t>NH</w:t>
      </w:r>
      <w:r w:rsidR="005B2499" w:rsidRPr="000E4F23">
        <w:rPr>
          <w:rStyle w:val="Sub"/>
          <w:color w:val="auto"/>
          <w:spacing w:val="-2"/>
          <w:sz w:val="28"/>
          <w:szCs w:val="28"/>
        </w:rPr>
        <w:t>3</w:t>
      </w:r>
      <w:r w:rsidR="005B2499" w:rsidRPr="000E4F23">
        <w:rPr>
          <w:rStyle w:val="Super"/>
          <w:color w:val="auto"/>
          <w:spacing w:val="-2"/>
          <w:sz w:val="28"/>
          <w:szCs w:val="28"/>
        </w:rPr>
        <w:t>+</w:t>
      </w:r>
      <w:r w:rsidR="005B2499" w:rsidRPr="000E4F23">
        <w:rPr>
          <w:color w:val="auto"/>
          <w:spacing w:val="-2"/>
          <w:sz w:val="28"/>
          <w:szCs w:val="28"/>
          <w:lang w:val="en-US"/>
        </w:rPr>
        <w:t>).</w:t>
      </w:r>
    </w:p>
    <w:p w14:paraId="2A07BDD3" w14:textId="5DC69C91" w:rsidR="008E4D72" w:rsidRPr="000E4F23" w:rsidRDefault="008E4D72" w:rsidP="005B2499">
      <w:pPr>
        <w:pStyle w:val="Text"/>
        <w:spacing w:line="240" w:lineRule="auto"/>
        <w:ind w:firstLine="709"/>
        <w:rPr>
          <w:color w:val="auto"/>
          <w:sz w:val="28"/>
          <w:szCs w:val="28"/>
          <w:lang w:val="en-US"/>
        </w:rPr>
      </w:pPr>
      <w:r w:rsidRPr="000E4F23">
        <w:rPr>
          <w:color w:val="auto"/>
          <w:sz w:val="28"/>
          <w:szCs w:val="28"/>
          <w:lang w:val="en-US"/>
        </w:rPr>
        <w:t xml:space="preserve">Due to intermolecular forces of attraction hydrocarbon chains </w:t>
      </w:r>
      <w:r w:rsidR="00434C18" w:rsidRPr="000E4F23">
        <w:rPr>
          <w:color w:val="auto"/>
          <w:sz w:val="28"/>
          <w:szCs w:val="28"/>
          <w:lang w:val="en-US"/>
        </w:rPr>
        <w:t>associates</w:t>
      </w:r>
      <w:r w:rsidRPr="000E4F23">
        <w:rPr>
          <w:color w:val="auto"/>
          <w:sz w:val="28"/>
          <w:szCs w:val="28"/>
          <w:lang w:val="en-US"/>
        </w:rPr>
        <w:t xml:space="preserve"> </w:t>
      </w:r>
      <w:r w:rsidR="00D46242" w:rsidRPr="000E4F23">
        <w:rPr>
          <w:color w:val="auto"/>
          <w:sz w:val="28"/>
          <w:szCs w:val="28"/>
          <w:lang w:val="en-US"/>
        </w:rPr>
        <w:t xml:space="preserve">in aqueous environment </w:t>
      </w:r>
      <w:r w:rsidRPr="000E4F23">
        <w:rPr>
          <w:color w:val="auto"/>
          <w:sz w:val="28"/>
          <w:szCs w:val="28"/>
          <w:lang w:val="en-US"/>
        </w:rPr>
        <w:t xml:space="preserve">with the formation of spherical or </w:t>
      </w:r>
      <w:r w:rsidR="00696725" w:rsidRPr="000E4F23">
        <w:rPr>
          <w:color w:val="auto"/>
          <w:sz w:val="28"/>
          <w:szCs w:val="28"/>
          <w:lang w:val="en-US"/>
        </w:rPr>
        <w:t xml:space="preserve">lamellar </w:t>
      </w:r>
      <w:r w:rsidRPr="000E4F23">
        <w:rPr>
          <w:color w:val="auto"/>
          <w:sz w:val="28"/>
          <w:szCs w:val="28"/>
          <w:lang w:val="en-US"/>
        </w:rPr>
        <w:t>micelles.</w:t>
      </w:r>
    </w:p>
    <w:p w14:paraId="060A173B" w14:textId="77777777" w:rsidR="005B2499" w:rsidRPr="000E4F23" w:rsidRDefault="00D46242" w:rsidP="005B2499">
      <w:pPr>
        <w:pStyle w:val="Text"/>
        <w:spacing w:line="240" w:lineRule="auto"/>
        <w:ind w:firstLine="709"/>
        <w:rPr>
          <w:color w:val="auto"/>
          <w:sz w:val="28"/>
          <w:szCs w:val="28"/>
          <w:lang w:val="en-US"/>
        </w:rPr>
      </w:pPr>
      <w:r w:rsidRPr="000E4F23">
        <w:rPr>
          <w:color w:val="auto"/>
          <w:sz w:val="28"/>
          <w:szCs w:val="28"/>
          <w:lang w:val="en-US"/>
        </w:rPr>
        <w:t>As a result of micelle formation on the surface of the micelles will be located polar groups that h</w:t>
      </w:r>
      <w:r w:rsidR="007B68A0" w:rsidRPr="000E4F23">
        <w:rPr>
          <w:color w:val="auto"/>
          <w:sz w:val="28"/>
          <w:szCs w:val="28"/>
          <w:lang w:val="en-US"/>
        </w:rPr>
        <w:t>y</w:t>
      </w:r>
      <w:r w:rsidRPr="000E4F23">
        <w:rPr>
          <w:color w:val="auto"/>
          <w:sz w:val="28"/>
          <w:szCs w:val="28"/>
          <w:lang w:val="en-US"/>
        </w:rPr>
        <w:t>dr</w:t>
      </w:r>
      <w:r w:rsidR="007B68A0" w:rsidRPr="000E4F23">
        <w:rPr>
          <w:color w:val="auto"/>
          <w:sz w:val="28"/>
          <w:szCs w:val="28"/>
          <w:lang w:val="en-US"/>
        </w:rPr>
        <w:t>ol</w:t>
      </w:r>
      <w:r w:rsidRPr="000E4F23">
        <w:rPr>
          <w:color w:val="auto"/>
          <w:sz w:val="28"/>
          <w:szCs w:val="28"/>
          <w:lang w:val="en-US"/>
        </w:rPr>
        <w:t>y</w:t>
      </w:r>
      <w:r w:rsidR="007B68A0" w:rsidRPr="000E4F23">
        <w:rPr>
          <w:color w:val="auto"/>
          <w:sz w:val="28"/>
          <w:szCs w:val="28"/>
          <w:lang w:val="en-US"/>
        </w:rPr>
        <w:t>ze</w:t>
      </w:r>
      <w:r w:rsidRPr="000E4F23">
        <w:rPr>
          <w:color w:val="auto"/>
          <w:sz w:val="28"/>
          <w:szCs w:val="28"/>
          <w:lang w:val="en-US"/>
        </w:rPr>
        <w:t xml:space="preserve"> in water, ensuring the stability of the colloidal system.</w:t>
      </w:r>
    </w:p>
    <w:p w14:paraId="4C29E22A" w14:textId="77777777" w:rsidR="005B2499" w:rsidRPr="000E4F23" w:rsidRDefault="007B68A0" w:rsidP="005B2499">
      <w:pPr>
        <w:pStyle w:val="Text"/>
        <w:spacing w:line="240" w:lineRule="auto"/>
        <w:ind w:firstLine="709"/>
        <w:rPr>
          <w:color w:val="auto"/>
          <w:sz w:val="28"/>
          <w:szCs w:val="28"/>
          <w:lang w:val="en-US"/>
        </w:rPr>
      </w:pPr>
      <w:r w:rsidRPr="000E4F23">
        <w:rPr>
          <w:color w:val="auto"/>
          <w:sz w:val="28"/>
          <w:szCs w:val="28"/>
          <w:lang w:val="en-US"/>
        </w:rPr>
        <w:t>Alkali</w:t>
      </w:r>
      <w:r w:rsidR="00A055F5" w:rsidRPr="000E4F23">
        <w:rPr>
          <w:color w:val="auto"/>
          <w:sz w:val="28"/>
          <w:szCs w:val="28"/>
          <w:lang w:val="en-US"/>
        </w:rPr>
        <w:t>ne</w:t>
      </w:r>
      <w:r w:rsidRPr="000E4F23">
        <w:rPr>
          <w:color w:val="auto"/>
          <w:sz w:val="28"/>
          <w:szCs w:val="28"/>
          <w:lang w:val="en-US"/>
        </w:rPr>
        <w:t xml:space="preserve"> metal soaps in concentrations </w:t>
      </w:r>
      <w:r w:rsidR="00A055F5" w:rsidRPr="000E4F23">
        <w:rPr>
          <w:color w:val="auto"/>
          <w:sz w:val="28"/>
          <w:szCs w:val="28"/>
          <w:lang w:val="en-US"/>
        </w:rPr>
        <w:t xml:space="preserve">less </w:t>
      </w:r>
      <w:proofErr w:type="spellStart"/>
      <w:r w:rsidR="00A055F5" w:rsidRPr="000E4F23">
        <w:rPr>
          <w:color w:val="auto"/>
          <w:sz w:val="28"/>
          <w:szCs w:val="28"/>
          <w:lang w:val="en-US"/>
        </w:rPr>
        <w:t>then</w:t>
      </w:r>
      <w:proofErr w:type="spellEnd"/>
      <w:r w:rsidRPr="000E4F23">
        <w:rPr>
          <w:color w:val="auto"/>
          <w:sz w:val="28"/>
          <w:szCs w:val="28"/>
          <w:lang w:val="en-US"/>
        </w:rPr>
        <w:t xml:space="preserve"> 1% exist as molecular solutions. </w:t>
      </w:r>
      <w:proofErr w:type="gramStart"/>
      <w:r w:rsidRPr="000E4F23">
        <w:rPr>
          <w:color w:val="auto"/>
          <w:sz w:val="28"/>
          <w:szCs w:val="28"/>
          <w:lang w:val="en-US"/>
        </w:rPr>
        <w:t xml:space="preserve">At concentrations above 1% - in the form of spherical or </w:t>
      </w:r>
      <w:r w:rsidR="00696725" w:rsidRPr="000E4F23">
        <w:rPr>
          <w:color w:val="auto"/>
          <w:sz w:val="28"/>
          <w:szCs w:val="28"/>
          <w:lang w:val="en-US"/>
        </w:rPr>
        <w:t xml:space="preserve">lamellar </w:t>
      </w:r>
      <w:r w:rsidRPr="000E4F23">
        <w:rPr>
          <w:color w:val="auto"/>
          <w:sz w:val="28"/>
          <w:szCs w:val="28"/>
          <w:lang w:val="en-US"/>
        </w:rPr>
        <w:t xml:space="preserve">micelles in which </w:t>
      </w:r>
      <w:proofErr w:type="spellStart"/>
      <w:r w:rsidRPr="000E4F23">
        <w:rPr>
          <w:color w:val="auto"/>
          <w:sz w:val="28"/>
          <w:szCs w:val="28"/>
          <w:lang w:val="en-US"/>
        </w:rPr>
        <w:t>ionogenic</w:t>
      </w:r>
      <w:proofErr w:type="spellEnd"/>
      <w:r w:rsidRPr="000E4F23">
        <w:rPr>
          <w:color w:val="auto"/>
          <w:sz w:val="28"/>
          <w:szCs w:val="28"/>
          <w:lang w:val="en-US"/>
        </w:rPr>
        <w:t xml:space="preserve"> groups directed toward the water.</w:t>
      </w:r>
      <w:proofErr w:type="gramEnd"/>
    </w:p>
    <w:p w14:paraId="7DD633C7" w14:textId="77777777" w:rsidR="005B2499" w:rsidRPr="000E4F23" w:rsidRDefault="007B68A0" w:rsidP="005B2499">
      <w:pPr>
        <w:pStyle w:val="Text"/>
        <w:spacing w:line="240" w:lineRule="auto"/>
        <w:ind w:firstLine="709"/>
        <w:rPr>
          <w:color w:val="auto"/>
          <w:sz w:val="28"/>
          <w:szCs w:val="28"/>
          <w:lang w:val="en-US"/>
        </w:rPr>
      </w:pPr>
      <w:r w:rsidRPr="000E4F23">
        <w:rPr>
          <w:color w:val="auto"/>
          <w:sz w:val="28"/>
          <w:szCs w:val="28"/>
          <w:lang w:val="en-US"/>
        </w:rPr>
        <w:t>At concentrations above 7-8% soap solutions lose fluidity and turn into a gel.</w:t>
      </w:r>
    </w:p>
    <w:p w14:paraId="1D8D6749" w14:textId="77777777" w:rsidR="007B68A0" w:rsidRPr="000E4F23" w:rsidRDefault="007B68A0" w:rsidP="007B68A0">
      <w:pPr>
        <w:pStyle w:val="Text"/>
        <w:ind w:firstLine="709"/>
        <w:rPr>
          <w:color w:val="auto"/>
          <w:sz w:val="28"/>
          <w:szCs w:val="28"/>
          <w:lang w:val="en-US"/>
        </w:rPr>
      </w:pPr>
      <w:proofErr w:type="spellStart"/>
      <w:r w:rsidRPr="000E4F23">
        <w:rPr>
          <w:color w:val="auto"/>
          <w:sz w:val="28"/>
          <w:szCs w:val="28"/>
          <w:lang w:val="en-US"/>
        </w:rPr>
        <w:t>Solubilization</w:t>
      </w:r>
      <w:proofErr w:type="spellEnd"/>
      <w:r w:rsidRPr="000E4F23">
        <w:rPr>
          <w:color w:val="auto"/>
          <w:sz w:val="28"/>
          <w:szCs w:val="28"/>
          <w:lang w:val="en-US"/>
        </w:rPr>
        <w:t xml:space="preserve"> is an important property of </w:t>
      </w:r>
      <w:proofErr w:type="spellStart"/>
      <w:r w:rsidRPr="000E4F23">
        <w:rPr>
          <w:color w:val="auto"/>
          <w:sz w:val="28"/>
          <w:szCs w:val="28"/>
          <w:lang w:val="en-US"/>
        </w:rPr>
        <w:t>micellar</w:t>
      </w:r>
      <w:proofErr w:type="spellEnd"/>
      <w:r w:rsidRPr="000E4F23">
        <w:rPr>
          <w:color w:val="auto"/>
          <w:sz w:val="28"/>
          <w:szCs w:val="28"/>
          <w:lang w:val="en-US"/>
        </w:rPr>
        <w:t xml:space="preserve"> solutions </w:t>
      </w:r>
      <w:r w:rsidR="00696725" w:rsidRPr="000E4F23">
        <w:rPr>
          <w:color w:val="auto"/>
          <w:sz w:val="28"/>
          <w:szCs w:val="28"/>
          <w:lang w:val="en-US"/>
        </w:rPr>
        <w:t xml:space="preserve">which results </w:t>
      </w:r>
      <w:r w:rsidRPr="000E4F23">
        <w:rPr>
          <w:color w:val="auto"/>
          <w:sz w:val="28"/>
          <w:szCs w:val="28"/>
          <w:lang w:val="en-US"/>
        </w:rPr>
        <w:t xml:space="preserve">from their structure, i.e. penetration of </w:t>
      </w:r>
      <w:r w:rsidR="00696725" w:rsidRPr="000E4F23">
        <w:rPr>
          <w:color w:val="auto"/>
          <w:sz w:val="28"/>
          <w:szCs w:val="28"/>
          <w:lang w:val="en-US"/>
        </w:rPr>
        <w:t>poorly</w:t>
      </w:r>
      <w:r w:rsidRPr="000E4F23">
        <w:rPr>
          <w:color w:val="auto"/>
          <w:sz w:val="28"/>
          <w:szCs w:val="28"/>
          <w:lang w:val="en-US"/>
        </w:rPr>
        <w:t xml:space="preserve"> or almost insoluble in this solvent compounds into micelles of lyophilic colloids, leading </w:t>
      </w:r>
      <w:r w:rsidRPr="00434C18">
        <w:rPr>
          <w:color w:val="auto"/>
          <w:sz w:val="28"/>
          <w:szCs w:val="28"/>
          <w:lang w:val="en-US"/>
        </w:rPr>
        <w:t>to</w:t>
      </w:r>
      <w:r w:rsidRPr="000E4F23">
        <w:rPr>
          <w:color w:val="auto"/>
          <w:sz w:val="28"/>
          <w:szCs w:val="28"/>
          <w:lang w:val="en-US"/>
        </w:rPr>
        <w:t xml:space="preserve"> a sharp increase in the solubility of these compounds in </w:t>
      </w:r>
      <w:proofErr w:type="spellStart"/>
      <w:r w:rsidRPr="000E4F23">
        <w:rPr>
          <w:color w:val="auto"/>
          <w:sz w:val="28"/>
          <w:szCs w:val="28"/>
          <w:lang w:val="en-US"/>
        </w:rPr>
        <w:t>micellar</w:t>
      </w:r>
      <w:proofErr w:type="spellEnd"/>
      <w:r w:rsidRPr="000E4F23">
        <w:rPr>
          <w:color w:val="auto"/>
          <w:sz w:val="28"/>
          <w:szCs w:val="28"/>
          <w:lang w:val="en-US"/>
        </w:rPr>
        <w:t xml:space="preserve"> solutions.</w:t>
      </w:r>
    </w:p>
    <w:p w14:paraId="54C01716" w14:textId="77777777" w:rsidR="007B68A0" w:rsidRPr="000E4F23" w:rsidRDefault="00A055F5" w:rsidP="007B68A0">
      <w:pPr>
        <w:pStyle w:val="Text"/>
        <w:spacing w:line="240" w:lineRule="auto"/>
        <w:ind w:firstLine="709"/>
        <w:rPr>
          <w:color w:val="auto"/>
          <w:sz w:val="28"/>
          <w:szCs w:val="28"/>
          <w:lang w:val="en-US"/>
        </w:rPr>
      </w:pPr>
      <w:r w:rsidRPr="000E4F23">
        <w:rPr>
          <w:color w:val="auto"/>
          <w:sz w:val="28"/>
          <w:szCs w:val="28"/>
          <w:lang w:val="en-US"/>
        </w:rPr>
        <w:t xml:space="preserve">The </w:t>
      </w:r>
      <w:r w:rsidR="007B68A0" w:rsidRPr="000E4F23">
        <w:rPr>
          <w:color w:val="auto"/>
          <w:sz w:val="28"/>
          <w:szCs w:val="28"/>
          <w:lang w:val="en-US"/>
        </w:rPr>
        <w:t xml:space="preserve">emulsifying effect of surfactants, </w:t>
      </w:r>
      <w:r w:rsidR="00696725" w:rsidRPr="000E4F23">
        <w:rPr>
          <w:color w:val="auto"/>
          <w:sz w:val="28"/>
          <w:szCs w:val="28"/>
          <w:lang w:val="en-US"/>
        </w:rPr>
        <w:t>cleaning</w:t>
      </w:r>
      <w:r w:rsidR="007B68A0" w:rsidRPr="000E4F23">
        <w:rPr>
          <w:color w:val="auto"/>
          <w:sz w:val="28"/>
          <w:szCs w:val="28"/>
          <w:lang w:val="en-US"/>
        </w:rPr>
        <w:t xml:space="preserve"> </w:t>
      </w:r>
      <w:r w:rsidR="00696725" w:rsidRPr="000E4F23">
        <w:rPr>
          <w:color w:val="auto"/>
          <w:sz w:val="28"/>
          <w:szCs w:val="28"/>
          <w:lang w:val="en-US"/>
        </w:rPr>
        <w:t>properties</w:t>
      </w:r>
      <w:r w:rsidR="007B68A0" w:rsidRPr="000E4F23">
        <w:rPr>
          <w:color w:val="auto"/>
          <w:sz w:val="28"/>
          <w:szCs w:val="28"/>
          <w:lang w:val="en-US"/>
        </w:rPr>
        <w:t xml:space="preserve"> of soap</w:t>
      </w:r>
      <w:r w:rsidRPr="000E4F23">
        <w:rPr>
          <w:color w:val="auto"/>
          <w:sz w:val="28"/>
          <w:szCs w:val="28"/>
          <w:lang w:val="en-US"/>
        </w:rPr>
        <w:t>s and</w:t>
      </w:r>
      <w:r w:rsidR="007B68A0" w:rsidRPr="000E4F23">
        <w:rPr>
          <w:color w:val="auto"/>
          <w:sz w:val="28"/>
          <w:szCs w:val="28"/>
          <w:lang w:val="en-US"/>
        </w:rPr>
        <w:t xml:space="preserve"> detergents</w:t>
      </w:r>
      <w:r w:rsidRPr="000E4F23">
        <w:rPr>
          <w:color w:val="auto"/>
          <w:sz w:val="28"/>
          <w:szCs w:val="28"/>
          <w:lang w:val="en-US"/>
        </w:rPr>
        <w:t xml:space="preserve"> related with the </w:t>
      </w:r>
      <w:proofErr w:type="spellStart"/>
      <w:r w:rsidRPr="000E4F23">
        <w:rPr>
          <w:color w:val="auto"/>
          <w:sz w:val="28"/>
          <w:szCs w:val="28"/>
          <w:lang w:val="en-US"/>
        </w:rPr>
        <w:t>solubilization</w:t>
      </w:r>
      <w:proofErr w:type="spellEnd"/>
      <w:r w:rsidRPr="000E4F23">
        <w:rPr>
          <w:color w:val="auto"/>
          <w:sz w:val="28"/>
          <w:szCs w:val="28"/>
          <w:lang w:val="en-US"/>
        </w:rPr>
        <w:t xml:space="preserve"> process</w:t>
      </w:r>
      <w:r w:rsidR="007B68A0" w:rsidRPr="000E4F23">
        <w:rPr>
          <w:color w:val="auto"/>
          <w:sz w:val="28"/>
          <w:szCs w:val="28"/>
          <w:lang w:val="en-US"/>
        </w:rPr>
        <w:t>.</w:t>
      </w:r>
    </w:p>
    <w:p w14:paraId="68429057" w14:textId="39E1BB1F" w:rsidR="00696725" w:rsidRPr="000E4F23" w:rsidRDefault="00A055F5" w:rsidP="00696725">
      <w:pPr>
        <w:pStyle w:val="Text"/>
        <w:spacing w:line="240" w:lineRule="auto"/>
        <w:ind w:firstLine="709"/>
        <w:rPr>
          <w:color w:val="auto"/>
          <w:sz w:val="28"/>
          <w:szCs w:val="28"/>
          <w:lang w:val="en-US"/>
        </w:rPr>
      </w:pPr>
      <w:r w:rsidRPr="000E4F23">
        <w:rPr>
          <w:color w:val="auto"/>
          <w:sz w:val="28"/>
          <w:szCs w:val="28"/>
          <w:lang w:val="en-US"/>
        </w:rPr>
        <w:t xml:space="preserve">Many natural molecules </w:t>
      </w:r>
      <w:r w:rsidR="00B708F8">
        <w:rPr>
          <w:color w:val="auto"/>
          <w:sz w:val="28"/>
          <w:szCs w:val="28"/>
          <w:lang w:val="en-US"/>
        </w:rPr>
        <w:t>possess</w:t>
      </w:r>
      <w:r w:rsidR="00696725" w:rsidRPr="000E4F23">
        <w:rPr>
          <w:color w:val="auto"/>
          <w:sz w:val="28"/>
          <w:szCs w:val="28"/>
          <w:lang w:val="en-US"/>
        </w:rPr>
        <w:t xml:space="preserve"> </w:t>
      </w:r>
      <w:r w:rsidRPr="000E4F23">
        <w:rPr>
          <w:color w:val="auto"/>
          <w:sz w:val="28"/>
          <w:szCs w:val="28"/>
          <w:lang w:val="en-US"/>
        </w:rPr>
        <w:t xml:space="preserve">surfactant properties, </w:t>
      </w:r>
      <w:r w:rsidR="00B708F8">
        <w:rPr>
          <w:color w:val="auto"/>
          <w:sz w:val="28"/>
          <w:szCs w:val="28"/>
          <w:lang w:val="en-US"/>
        </w:rPr>
        <w:t>e.g.</w:t>
      </w:r>
      <w:r w:rsidRPr="000E4F23">
        <w:rPr>
          <w:color w:val="auto"/>
          <w:sz w:val="28"/>
          <w:szCs w:val="28"/>
          <w:lang w:val="en-US"/>
        </w:rPr>
        <w:t xml:space="preserve"> phospholipids </w:t>
      </w:r>
      <w:r w:rsidR="00696725" w:rsidRPr="000E4F23">
        <w:rPr>
          <w:color w:val="auto"/>
          <w:sz w:val="28"/>
          <w:szCs w:val="28"/>
          <w:lang w:val="en-US"/>
        </w:rPr>
        <w:t>may form bilayer structures, in which their molecules are turned to each other with hydrophobic ends (hydrophobic interactions), and polar – to water molecules. These structures can be not only bilayer but also multi-layer. They may contain water, which is present in the interspace between two bilayer structures – inner and outer. These formations are called liposomes. They are suitable as an object for investigation of t</w:t>
      </w:r>
      <w:r w:rsidR="00703E48">
        <w:rPr>
          <w:color w:val="auto"/>
          <w:sz w:val="28"/>
          <w:szCs w:val="28"/>
          <w:lang w:val="en-US"/>
        </w:rPr>
        <w:t>he models of cellular membranes.</w:t>
      </w:r>
      <w:r w:rsidR="00696725" w:rsidRPr="000E4F23">
        <w:rPr>
          <w:color w:val="auto"/>
          <w:sz w:val="28"/>
          <w:szCs w:val="28"/>
          <w:lang w:val="en-US"/>
        </w:rPr>
        <w:t xml:space="preserve"> </w:t>
      </w:r>
      <w:r w:rsidR="00703E48" w:rsidRPr="000E4F23">
        <w:rPr>
          <w:color w:val="auto"/>
          <w:sz w:val="28"/>
          <w:szCs w:val="28"/>
          <w:lang w:val="en-US"/>
        </w:rPr>
        <w:t>They</w:t>
      </w:r>
      <w:r w:rsidR="00696725" w:rsidRPr="000E4F23">
        <w:rPr>
          <w:color w:val="auto"/>
          <w:sz w:val="28"/>
          <w:szCs w:val="28"/>
          <w:lang w:val="en-US"/>
        </w:rPr>
        <w:t xml:space="preserve"> are used for </w:t>
      </w:r>
      <w:r w:rsidR="0085235E" w:rsidRPr="000E4F23">
        <w:rPr>
          <w:color w:val="auto"/>
          <w:sz w:val="28"/>
          <w:szCs w:val="28"/>
          <w:lang w:val="en-US"/>
        </w:rPr>
        <w:t xml:space="preserve">the </w:t>
      </w:r>
      <w:r w:rsidR="00696725" w:rsidRPr="000E4F23">
        <w:rPr>
          <w:color w:val="auto"/>
          <w:sz w:val="28"/>
          <w:szCs w:val="28"/>
          <w:lang w:val="en-US"/>
        </w:rPr>
        <w:t xml:space="preserve">directed drugs </w:t>
      </w:r>
      <w:r w:rsidR="0085235E" w:rsidRPr="000E4F23">
        <w:rPr>
          <w:color w:val="auto"/>
          <w:sz w:val="28"/>
          <w:szCs w:val="28"/>
          <w:lang w:val="en-US"/>
        </w:rPr>
        <w:t xml:space="preserve">delivery </w:t>
      </w:r>
      <w:r w:rsidR="00696725" w:rsidRPr="000E4F23">
        <w:rPr>
          <w:color w:val="auto"/>
          <w:sz w:val="28"/>
          <w:szCs w:val="28"/>
          <w:lang w:val="en-US"/>
        </w:rPr>
        <w:t xml:space="preserve">to the </w:t>
      </w:r>
      <w:r w:rsidR="00703E48">
        <w:rPr>
          <w:color w:val="auto"/>
          <w:sz w:val="28"/>
          <w:szCs w:val="28"/>
          <w:lang w:val="en-US"/>
        </w:rPr>
        <w:t>injured</w:t>
      </w:r>
      <w:r w:rsidR="00696725" w:rsidRPr="000E4F23">
        <w:rPr>
          <w:color w:val="auto"/>
          <w:sz w:val="28"/>
          <w:szCs w:val="28"/>
          <w:lang w:val="en-US"/>
        </w:rPr>
        <w:t xml:space="preserve"> organs and tissues.</w:t>
      </w:r>
    </w:p>
    <w:p w14:paraId="5CA84247" w14:textId="2AC289AB" w:rsidR="005B2499" w:rsidRPr="000E4F23" w:rsidRDefault="00B708F8" w:rsidP="00696725">
      <w:pPr>
        <w:pStyle w:val="Text"/>
        <w:spacing w:line="240" w:lineRule="auto"/>
        <w:ind w:firstLine="709"/>
        <w:rPr>
          <w:color w:val="auto"/>
          <w:sz w:val="28"/>
          <w:szCs w:val="28"/>
          <w:lang w:val="en-US"/>
        </w:rPr>
      </w:pPr>
      <w:proofErr w:type="spellStart"/>
      <w:r>
        <w:rPr>
          <w:color w:val="auto"/>
          <w:sz w:val="28"/>
          <w:szCs w:val="28"/>
          <w:lang w:val="en-US"/>
        </w:rPr>
        <w:t>Proteoliposomes</w:t>
      </w:r>
      <w:proofErr w:type="spellEnd"/>
      <w:r w:rsidR="0085235E" w:rsidRPr="000E4F23">
        <w:rPr>
          <w:color w:val="auto"/>
          <w:sz w:val="28"/>
          <w:szCs w:val="28"/>
          <w:lang w:val="en-US"/>
        </w:rPr>
        <w:t xml:space="preserve"> </w:t>
      </w:r>
      <w:r>
        <w:rPr>
          <w:color w:val="auto"/>
          <w:sz w:val="28"/>
          <w:szCs w:val="28"/>
          <w:lang w:val="en-US"/>
        </w:rPr>
        <w:t>are</w:t>
      </w:r>
      <w:r w:rsidR="0085235E" w:rsidRPr="000E4F23">
        <w:rPr>
          <w:color w:val="auto"/>
          <w:sz w:val="28"/>
          <w:szCs w:val="28"/>
          <w:lang w:val="en-US"/>
        </w:rPr>
        <w:t xml:space="preserve"> liposomes containing a protein molecule inside, </w:t>
      </w:r>
      <w:r>
        <w:rPr>
          <w:color w:val="auto"/>
          <w:sz w:val="28"/>
          <w:szCs w:val="28"/>
          <w:lang w:val="en-US"/>
        </w:rPr>
        <w:t>they</w:t>
      </w:r>
      <w:r w:rsidR="0085235E" w:rsidRPr="000E4F23">
        <w:rPr>
          <w:color w:val="auto"/>
          <w:sz w:val="28"/>
          <w:szCs w:val="28"/>
          <w:lang w:val="en-US"/>
        </w:rPr>
        <w:t xml:space="preserve"> </w:t>
      </w:r>
      <w:r w:rsidR="0085235E" w:rsidRPr="000E4F23">
        <w:rPr>
          <w:color w:val="auto"/>
          <w:sz w:val="28"/>
          <w:szCs w:val="28"/>
          <w:lang w:val="en-US"/>
        </w:rPr>
        <w:lastRenderedPageBreak/>
        <w:t>widely used in medicine as drugs.</w:t>
      </w:r>
      <w:r w:rsidR="00696725" w:rsidRPr="000E4F23">
        <w:rPr>
          <w:color w:val="auto"/>
          <w:sz w:val="28"/>
          <w:szCs w:val="28"/>
          <w:lang w:val="en-US"/>
        </w:rPr>
        <w:t xml:space="preserve"> </w:t>
      </w:r>
    </w:p>
    <w:p w14:paraId="3E03947B" w14:textId="77777777" w:rsidR="0085235E" w:rsidRPr="000E4F23" w:rsidRDefault="0085235E" w:rsidP="00696725">
      <w:pPr>
        <w:pStyle w:val="Text"/>
        <w:spacing w:line="240" w:lineRule="auto"/>
        <w:ind w:firstLine="709"/>
        <w:rPr>
          <w:color w:val="auto"/>
          <w:sz w:val="28"/>
          <w:szCs w:val="28"/>
          <w:lang w:val="en-US"/>
        </w:rPr>
      </w:pPr>
    </w:p>
    <w:p w14:paraId="2A6401BC" w14:textId="77777777" w:rsidR="005B2499" w:rsidRPr="00B46723" w:rsidRDefault="005B2499" w:rsidP="005B2499">
      <w:pPr>
        <w:ind w:firstLine="709"/>
        <w:jc w:val="center"/>
        <w:rPr>
          <w:b/>
          <w:sz w:val="28"/>
          <w:szCs w:val="28"/>
          <w:lang w:val="en-US"/>
        </w:rPr>
      </w:pPr>
      <w:r w:rsidRPr="00B46723">
        <w:rPr>
          <w:b/>
          <w:sz w:val="28"/>
          <w:szCs w:val="28"/>
          <w:lang w:val="en-US"/>
        </w:rPr>
        <w:t xml:space="preserve">10. </w:t>
      </w:r>
      <w:r w:rsidR="0085235E" w:rsidRPr="00B46723">
        <w:rPr>
          <w:b/>
          <w:sz w:val="28"/>
          <w:szCs w:val="28"/>
          <w:lang w:val="en-US"/>
        </w:rPr>
        <w:t>Application of disperse systems in medicine</w:t>
      </w:r>
    </w:p>
    <w:p w14:paraId="59A354F9" w14:textId="77777777" w:rsidR="00B46723" w:rsidRDefault="00B46723" w:rsidP="005B2499">
      <w:pPr>
        <w:ind w:firstLine="709"/>
        <w:jc w:val="both"/>
        <w:rPr>
          <w:sz w:val="28"/>
          <w:szCs w:val="28"/>
          <w:lang w:val="en-US"/>
        </w:rPr>
      </w:pPr>
    </w:p>
    <w:p w14:paraId="69FFBFD4" w14:textId="73FA291D" w:rsidR="00900CFD" w:rsidRPr="000E4F23" w:rsidRDefault="00900CFD" w:rsidP="005B2499">
      <w:pPr>
        <w:ind w:firstLine="709"/>
        <w:jc w:val="both"/>
        <w:rPr>
          <w:sz w:val="28"/>
          <w:szCs w:val="28"/>
          <w:lang w:val="en-US"/>
        </w:rPr>
      </w:pPr>
      <w:r w:rsidRPr="000E4F23">
        <w:rPr>
          <w:sz w:val="28"/>
          <w:szCs w:val="28"/>
          <w:lang w:val="en-US"/>
        </w:rPr>
        <w:t xml:space="preserve">All biological liquids </w:t>
      </w:r>
      <w:r w:rsidR="007E3E93">
        <w:rPr>
          <w:sz w:val="28"/>
          <w:szCs w:val="28"/>
          <w:lang w:val="en-US"/>
        </w:rPr>
        <w:t xml:space="preserve">in </w:t>
      </w:r>
      <w:r w:rsidRPr="000E4F23">
        <w:rPr>
          <w:sz w:val="28"/>
          <w:szCs w:val="28"/>
          <w:lang w:val="en-US"/>
        </w:rPr>
        <w:t>our organism are colloidal solutions. For example, in blood enz</w:t>
      </w:r>
      <w:r w:rsidR="00703E48">
        <w:rPr>
          <w:sz w:val="28"/>
          <w:szCs w:val="28"/>
          <w:lang w:val="en-US"/>
        </w:rPr>
        <w:t xml:space="preserve">ymatic elements form a </w:t>
      </w:r>
      <w:r w:rsidR="0068053C">
        <w:rPr>
          <w:sz w:val="28"/>
          <w:szCs w:val="28"/>
          <w:lang w:val="en-US"/>
        </w:rPr>
        <w:t>dispersed phase</w:t>
      </w:r>
      <w:r w:rsidRPr="000E4F23">
        <w:rPr>
          <w:sz w:val="28"/>
          <w:szCs w:val="28"/>
          <w:lang w:val="en-US"/>
        </w:rPr>
        <w:t>, and plasma is the disper</w:t>
      </w:r>
      <w:r w:rsidR="00703E48">
        <w:rPr>
          <w:sz w:val="28"/>
          <w:szCs w:val="28"/>
          <w:lang w:val="en-US"/>
        </w:rPr>
        <w:t xml:space="preserve">sion medium. </w:t>
      </w:r>
      <w:r w:rsidR="00703E48" w:rsidRPr="000E4F23">
        <w:rPr>
          <w:sz w:val="28"/>
          <w:szCs w:val="28"/>
          <w:lang w:val="en-US"/>
        </w:rPr>
        <w:t>Coagulation processes</w:t>
      </w:r>
      <w:r w:rsidR="00703E48">
        <w:rPr>
          <w:sz w:val="28"/>
          <w:szCs w:val="28"/>
          <w:lang w:val="en-US"/>
        </w:rPr>
        <w:t xml:space="preserve"> are characteristic for the </w:t>
      </w:r>
      <w:r w:rsidR="0068053C">
        <w:rPr>
          <w:sz w:val="28"/>
          <w:szCs w:val="28"/>
          <w:lang w:val="en-US"/>
        </w:rPr>
        <w:t>dispersed phase</w:t>
      </w:r>
      <w:r w:rsidR="00703E48">
        <w:rPr>
          <w:sz w:val="28"/>
          <w:szCs w:val="28"/>
          <w:lang w:val="en-US"/>
        </w:rPr>
        <w:t xml:space="preserve">s of </w:t>
      </w:r>
      <w:r w:rsidRPr="000E4F23">
        <w:rPr>
          <w:sz w:val="28"/>
          <w:szCs w:val="28"/>
          <w:lang w:val="en-US"/>
        </w:rPr>
        <w:t>blood. In particular, the red blood cells are normal</w:t>
      </w:r>
      <w:r w:rsidR="00703E48">
        <w:rPr>
          <w:sz w:val="28"/>
          <w:szCs w:val="28"/>
          <w:lang w:val="en-US"/>
        </w:rPr>
        <w:t>ly</w:t>
      </w:r>
      <w:r w:rsidRPr="000E4F23">
        <w:rPr>
          <w:sz w:val="28"/>
          <w:szCs w:val="28"/>
          <w:lang w:val="en-US"/>
        </w:rPr>
        <w:t xml:space="preserve"> sediment with a certain rate (ESR). In a variety of pathological states biochemical composition of the blood changes. Red blood cells absorb large molecules </w:t>
      </w:r>
      <w:r w:rsidR="00703E48">
        <w:rPr>
          <w:sz w:val="28"/>
          <w:szCs w:val="28"/>
          <w:lang w:val="en-US"/>
        </w:rPr>
        <w:t xml:space="preserve">of </w:t>
      </w:r>
      <w:r w:rsidRPr="000E4F23">
        <w:rPr>
          <w:sz w:val="28"/>
          <w:szCs w:val="28"/>
          <w:lang w:val="en-US"/>
        </w:rPr>
        <w:t xml:space="preserve">globulins, fibrinogen, become heavy and ESR increases. Coagulation is </w:t>
      </w:r>
      <w:r w:rsidR="00703E48">
        <w:rPr>
          <w:sz w:val="28"/>
          <w:szCs w:val="28"/>
          <w:lang w:val="en-US"/>
        </w:rPr>
        <w:t xml:space="preserve">very </w:t>
      </w:r>
      <w:r w:rsidR="006019D9" w:rsidRPr="000E4F23">
        <w:rPr>
          <w:sz w:val="28"/>
          <w:szCs w:val="28"/>
          <w:lang w:val="en-US"/>
        </w:rPr>
        <w:t>important</w:t>
      </w:r>
      <w:r w:rsidRPr="000E4F23">
        <w:rPr>
          <w:sz w:val="28"/>
          <w:szCs w:val="28"/>
          <w:lang w:val="en-US"/>
        </w:rPr>
        <w:t xml:space="preserve"> </w:t>
      </w:r>
      <w:r w:rsidR="006019D9" w:rsidRPr="000E4F23">
        <w:rPr>
          <w:sz w:val="28"/>
          <w:szCs w:val="28"/>
          <w:lang w:val="en-US"/>
        </w:rPr>
        <w:t>for</w:t>
      </w:r>
      <w:r w:rsidRPr="000E4F23">
        <w:rPr>
          <w:sz w:val="28"/>
          <w:szCs w:val="28"/>
          <w:lang w:val="en-US"/>
        </w:rPr>
        <w:t xml:space="preserve"> </w:t>
      </w:r>
      <w:r w:rsidR="006019D9" w:rsidRPr="000E4F23">
        <w:rPr>
          <w:sz w:val="28"/>
          <w:szCs w:val="28"/>
          <w:lang w:val="en-US"/>
        </w:rPr>
        <w:t xml:space="preserve">the </w:t>
      </w:r>
      <w:r w:rsidRPr="000E4F23">
        <w:rPr>
          <w:sz w:val="28"/>
          <w:szCs w:val="28"/>
          <w:lang w:val="en-US"/>
        </w:rPr>
        <w:t xml:space="preserve">blood </w:t>
      </w:r>
      <w:r w:rsidR="006019D9" w:rsidRPr="000E4F23">
        <w:rPr>
          <w:sz w:val="28"/>
          <w:szCs w:val="28"/>
          <w:lang w:val="en-US"/>
        </w:rPr>
        <w:t>clotting process</w:t>
      </w:r>
      <w:r w:rsidRPr="000E4F23">
        <w:rPr>
          <w:sz w:val="28"/>
          <w:szCs w:val="28"/>
          <w:lang w:val="en-US"/>
        </w:rPr>
        <w:t>. This process leads to stop the bleeding.</w:t>
      </w:r>
    </w:p>
    <w:p w14:paraId="3BD071F4" w14:textId="77777777" w:rsidR="00336E7B" w:rsidRDefault="00A1132D" w:rsidP="005B2499">
      <w:pPr>
        <w:ind w:firstLine="709"/>
        <w:jc w:val="both"/>
        <w:rPr>
          <w:sz w:val="28"/>
          <w:szCs w:val="28"/>
          <w:lang w:val="en-US"/>
        </w:rPr>
      </w:pPr>
      <w:r w:rsidRPr="000E4F23">
        <w:rPr>
          <w:sz w:val="28"/>
          <w:szCs w:val="28"/>
          <w:lang w:val="en-US"/>
        </w:rPr>
        <w:t xml:space="preserve">Colloidal solutions are widely used in </w:t>
      </w:r>
      <w:r w:rsidR="00336E7B">
        <w:rPr>
          <w:sz w:val="28"/>
          <w:szCs w:val="28"/>
          <w:lang w:val="en-US"/>
        </w:rPr>
        <w:t xml:space="preserve">the </w:t>
      </w:r>
      <w:r w:rsidRPr="000E4F23">
        <w:rPr>
          <w:sz w:val="28"/>
          <w:szCs w:val="28"/>
          <w:lang w:val="en-US"/>
        </w:rPr>
        <w:t xml:space="preserve">modern medicine. In particular, </w:t>
      </w:r>
      <w:r w:rsidR="003D526A" w:rsidRPr="000E4F23">
        <w:rPr>
          <w:sz w:val="28"/>
          <w:szCs w:val="28"/>
          <w:lang w:val="en-US"/>
        </w:rPr>
        <w:t xml:space="preserve">an introduction of </w:t>
      </w:r>
      <w:r w:rsidRPr="000E4F23">
        <w:rPr>
          <w:sz w:val="28"/>
          <w:szCs w:val="28"/>
          <w:lang w:val="en-US"/>
        </w:rPr>
        <w:t>colloidal solutions (</w:t>
      </w:r>
      <w:r w:rsidR="003D526A" w:rsidRPr="000E4F23">
        <w:rPr>
          <w:sz w:val="28"/>
          <w:szCs w:val="28"/>
          <w:lang w:val="en-US"/>
        </w:rPr>
        <w:t>Plasma Substituents</w:t>
      </w:r>
      <w:r w:rsidRPr="000E4F23">
        <w:rPr>
          <w:sz w:val="28"/>
          <w:szCs w:val="28"/>
          <w:lang w:val="en-US"/>
        </w:rPr>
        <w:t xml:space="preserve">) </w:t>
      </w:r>
      <w:r w:rsidR="003D526A" w:rsidRPr="000E4F23">
        <w:rPr>
          <w:sz w:val="28"/>
          <w:szCs w:val="28"/>
          <w:lang w:val="en-US"/>
        </w:rPr>
        <w:t xml:space="preserve">is </w:t>
      </w:r>
      <w:r w:rsidRPr="000E4F23">
        <w:rPr>
          <w:sz w:val="28"/>
          <w:szCs w:val="28"/>
          <w:lang w:val="en-US"/>
        </w:rPr>
        <w:t>more effective than true solutions</w:t>
      </w:r>
      <w:r w:rsidR="003D526A" w:rsidRPr="000E4F23">
        <w:rPr>
          <w:sz w:val="28"/>
          <w:szCs w:val="28"/>
          <w:lang w:val="en-US"/>
        </w:rPr>
        <w:t xml:space="preserve"> in order to maintain blood volume (v/v)</w:t>
      </w:r>
      <w:r w:rsidRPr="000E4F23">
        <w:rPr>
          <w:sz w:val="28"/>
          <w:szCs w:val="28"/>
          <w:lang w:val="en-US"/>
        </w:rPr>
        <w:t xml:space="preserve"> </w:t>
      </w:r>
      <w:r w:rsidR="004D257C">
        <w:rPr>
          <w:sz w:val="28"/>
          <w:szCs w:val="28"/>
          <w:lang w:val="en-US"/>
        </w:rPr>
        <w:t xml:space="preserve">for the treatment of </w:t>
      </w:r>
      <w:r w:rsidR="003D526A" w:rsidRPr="000E4F23">
        <w:rPr>
          <w:sz w:val="28"/>
          <w:szCs w:val="28"/>
          <w:lang w:val="en-US"/>
        </w:rPr>
        <w:t xml:space="preserve">heavy bleeding. </w:t>
      </w:r>
      <w:r w:rsidRPr="000E4F23">
        <w:rPr>
          <w:sz w:val="28"/>
          <w:szCs w:val="28"/>
          <w:lang w:val="en-US"/>
        </w:rPr>
        <w:t xml:space="preserve">In clinical practice, 5% and 25% </w:t>
      </w:r>
      <w:r w:rsidR="00336E7B">
        <w:rPr>
          <w:sz w:val="28"/>
          <w:szCs w:val="28"/>
          <w:lang w:val="en-US"/>
        </w:rPr>
        <w:t xml:space="preserve">of </w:t>
      </w:r>
      <w:r w:rsidR="003D526A" w:rsidRPr="000E4F23">
        <w:rPr>
          <w:sz w:val="28"/>
          <w:szCs w:val="28"/>
          <w:lang w:val="en-US"/>
        </w:rPr>
        <w:t>serum</w:t>
      </w:r>
      <w:r w:rsidRPr="000E4F23">
        <w:rPr>
          <w:sz w:val="28"/>
          <w:szCs w:val="28"/>
          <w:lang w:val="en-US"/>
        </w:rPr>
        <w:t xml:space="preserve"> human album</w:t>
      </w:r>
      <w:r w:rsidR="0058554E" w:rsidRPr="000E4F23">
        <w:rPr>
          <w:sz w:val="28"/>
          <w:szCs w:val="28"/>
          <w:lang w:val="en-US"/>
        </w:rPr>
        <w:t>i</w:t>
      </w:r>
      <w:r w:rsidRPr="000E4F23">
        <w:rPr>
          <w:sz w:val="28"/>
          <w:szCs w:val="28"/>
          <w:lang w:val="en-US"/>
        </w:rPr>
        <w:t>n</w:t>
      </w:r>
      <w:r w:rsidR="0058554E" w:rsidRPr="000E4F23">
        <w:rPr>
          <w:sz w:val="28"/>
          <w:szCs w:val="28"/>
          <w:lang w:val="en-US"/>
        </w:rPr>
        <w:t xml:space="preserve"> solutions are used,</w:t>
      </w:r>
      <w:r w:rsidRPr="000E4F23">
        <w:rPr>
          <w:sz w:val="28"/>
          <w:szCs w:val="28"/>
          <w:lang w:val="en-US"/>
        </w:rPr>
        <w:t xml:space="preserve"> defining more than 80% </w:t>
      </w:r>
      <w:r w:rsidR="0058554E" w:rsidRPr="000E4F23">
        <w:rPr>
          <w:sz w:val="28"/>
          <w:szCs w:val="28"/>
          <w:lang w:val="en-US"/>
        </w:rPr>
        <w:t xml:space="preserve">of </w:t>
      </w:r>
      <w:r w:rsidRPr="000E4F23">
        <w:rPr>
          <w:sz w:val="28"/>
          <w:szCs w:val="28"/>
          <w:lang w:val="en-US"/>
        </w:rPr>
        <w:t xml:space="preserve">colloidal osmotic pressure (oncotic) </w:t>
      </w:r>
      <w:r w:rsidR="0058554E" w:rsidRPr="000E4F23">
        <w:rPr>
          <w:sz w:val="28"/>
          <w:szCs w:val="28"/>
          <w:lang w:val="en-US"/>
        </w:rPr>
        <w:t xml:space="preserve">of </w:t>
      </w:r>
      <w:r w:rsidRPr="000E4F23">
        <w:rPr>
          <w:sz w:val="28"/>
          <w:szCs w:val="28"/>
          <w:lang w:val="en-US"/>
        </w:rPr>
        <w:t xml:space="preserve">plasma and play an important transport function </w:t>
      </w:r>
      <w:r w:rsidR="0058554E" w:rsidRPr="000E4F23">
        <w:rPr>
          <w:sz w:val="28"/>
          <w:szCs w:val="28"/>
          <w:lang w:val="en-US"/>
        </w:rPr>
        <w:t>for</w:t>
      </w:r>
      <w:r w:rsidRPr="000E4F23">
        <w:rPr>
          <w:sz w:val="28"/>
          <w:szCs w:val="28"/>
          <w:lang w:val="en-US"/>
        </w:rPr>
        <w:t xml:space="preserve"> the antibiotics and ions</w:t>
      </w:r>
      <w:r w:rsidR="0058554E" w:rsidRPr="000E4F23">
        <w:rPr>
          <w:sz w:val="28"/>
          <w:szCs w:val="28"/>
          <w:lang w:val="en-US"/>
        </w:rPr>
        <w:t xml:space="preserve"> delivery</w:t>
      </w:r>
      <w:r w:rsidRPr="000E4F23">
        <w:rPr>
          <w:sz w:val="28"/>
          <w:szCs w:val="28"/>
          <w:lang w:val="en-US"/>
        </w:rPr>
        <w:t xml:space="preserve">. In addition, 6% </w:t>
      </w:r>
      <w:proofErr w:type="spellStart"/>
      <w:r w:rsidR="0058554E" w:rsidRPr="000E4F23">
        <w:rPr>
          <w:sz w:val="28"/>
          <w:szCs w:val="28"/>
          <w:lang w:val="en-US"/>
        </w:rPr>
        <w:t>hetastarch</w:t>
      </w:r>
      <w:proofErr w:type="spellEnd"/>
      <w:r w:rsidR="0058554E" w:rsidRPr="000E4F23">
        <w:rPr>
          <w:sz w:val="28"/>
          <w:szCs w:val="28"/>
          <w:lang w:val="en-US"/>
        </w:rPr>
        <w:t xml:space="preserve"> solution</w:t>
      </w:r>
      <w:r w:rsidR="007E3E93">
        <w:rPr>
          <w:sz w:val="28"/>
          <w:szCs w:val="28"/>
          <w:lang w:val="en-US"/>
        </w:rPr>
        <w:t xml:space="preserve"> and</w:t>
      </w:r>
      <w:r w:rsidRPr="000E4F23">
        <w:rPr>
          <w:sz w:val="28"/>
          <w:szCs w:val="28"/>
          <w:lang w:val="en-US"/>
        </w:rPr>
        <w:t xml:space="preserve"> dextran-40 solution</w:t>
      </w:r>
      <w:r w:rsidR="0058554E" w:rsidRPr="000E4F23">
        <w:rPr>
          <w:sz w:val="28"/>
          <w:szCs w:val="28"/>
          <w:lang w:val="en-US"/>
        </w:rPr>
        <w:t xml:space="preserve"> </w:t>
      </w:r>
      <w:r w:rsidR="007E3E93">
        <w:rPr>
          <w:sz w:val="28"/>
          <w:szCs w:val="28"/>
          <w:lang w:val="en-US"/>
        </w:rPr>
        <w:t xml:space="preserve">are </w:t>
      </w:r>
      <w:r w:rsidR="0058554E" w:rsidRPr="000E4F23">
        <w:rPr>
          <w:sz w:val="28"/>
          <w:szCs w:val="28"/>
          <w:lang w:val="en-US"/>
        </w:rPr>
        <w:t>use</w:t>
      </w:r>
      <w:r w:rsidR="007E3E93">
        <w:rPr>
          <w:sz w:val="28"/>
          <w:szCs w:val="28"/>
          <w:lang w:val="en-US"/>
        </w:rPr>
        <w:t>d</w:t>
      </w:r>
      <w:r w:rsidR="0058554E" w:rsidRPr="000E4F23">
        <w:rPr>
          <w:sz w:val="28"/>
          <w:szCs w:val="28"/>
          <w:lang w:val="en-US"/>
        </w:rPr>
        <w:t xml:space="preserve"> for this purpose</w:t>
      </w:r>
      <w:r w:rsidRPr="000E4F23">
        <w:rPr>
          <w:sz w:val="28"/>
          <w:szCs w:val="28"/>
          <w:lang w:val="en-US"/>
        </w:rPr>
        <w:t>.</w:t>
      </w:r>
    </w:p>
    <w:p w14:paraId="136F0D06" w14:textId="46B078D4" w:rsidR="005B2499" w:rsidRPr="000E4F23" w:rsidRDefault="0058554E" w:rsidP="005B2499">
      <w:pPr>
        <w:ind w:firstLine="709"/>
        <w:jc w:val="both"/>
        <w:rPr>
          <w:sz w:val="28"/>
          <w:szCs w:val="28"/>
          <w:lang w:val="en-US"/>
        </w:rPr>
      </w:pPr>
      <w:r w:rsidRPr="000E4F23">
        <w:rPr>
          <w:sz w:val="28"/>
          <w:szCs w:val="28"/>
          <w:lang w:val="en-US"/>
        </w:rPr>
        <w:t>“</w:t>
      </w:r>
      <w:proofErr w:type="spellStart"/>
      <w:r w:rsidRPr="000E4F23">
        <w:rPr>
          <w:sz w:val="28"/>
          <w:szCs w:val="28"/>
          <w:lang w:val="en-US"/>
        </w:rPr>
        <w:t>Refortan</w:t>
      </w:r>
      <w:proofErr w:type="spellEnd"/>
      <w:r w:rsidRPr="000E4F23">
        <w:rPr>
          <w:sz w:val="28"/>
          <w:szCs w:val="28"/>
          <w:lang w:val="en-US"/>
        </w:rPr>
        <w:t>” (</w:t>
      </w:r>
      <w:proofErr w:type="spellStart"/>
      <w:r w:rsidRPr="000E4F23">
        <w:rPr>
          <w:sz w:val="28"/>
          <w:szCs w:val="28"/>
          <w:lang w:val="en-US"/>
        </w:rPr>
        <w:t>Stabizol</w:t>
      </w:r>
      <w:proofErr w:type="spellEnd"/>
      <w:r w:rsidRPr="000E4F23">
        <w:rPr>
          <w:sz w:val="28"/>
          <w:szCs w:val="28"/>
          <w:lang w:val="en-US"/>
        </w:rPr>
        <w:t xml:space="preserve">, </w:t>
      </w:r>
      <w:proofErr w:type="spellStart"/>
      <w:r w:rsidRPr="000E4F23">
        <w:rPr>
          <w:sz w:val="28"/>
          <w:szCs w:val="28"/>
          <w:lang w:val="en-US"/>
        </w:rPr>
        <w:t>Infukoll</w:t>
      </w:r>
      <w:proofErr w:type="spellEnd"/>
      <w:r w:rsidRPr="000E4F23">
        <w:rPr>
          <w:sz w:val="28"/>
          <w:szCs w:val="28"/>
          <w:lang w:val="en-US"/>
        </w:rPr>
        <w:t xml:space="preserve">, </w:t>
      </w:r>
      <w:proofErr w:type="spellStart"/>
      <w:r w:rsidRPr="000E4F23">
        <w:rPr>
          <w:sz w:val="28"/>
          <w:szCs w:val="28"/>
          <w:lang w:val="en-US"/>
        </w:rPr>
        <w:t>Venofundin</w:t>
      </w:r>
      <w:proofErr w:type="spellEnd"/>
      <w:r w:rsidRPr="000E4F23">
        <w:rPr>
          <w:sz w:val="28"/>
          <w:szCs w:val="28"/>
          <w:lang w:val="en-US"/>
        </w:rPr>
        <w:t xml:space="preserve">, </w:t>
      </w:r>
      <w:proofErr w:type="spellStart"/>
      <w:r w:rsidRPr="000E4F23">
        <w:rPr>
          <w:sz w:val="28"/>
          <w:szCs w:val="28"/>
          <w:lang w:val="en-US"/>
        </w:rPr>
        <w:t>Hemohes</w:t>
      </w:r>
      <w:proofErr w:type="spellEnd"/>
      <w:r w:rsidRPr="000E4F23">
        <w:rPr>
          <w:sz w:val="28"/>
          <w:szCs w:val="28"/>
          <w:lang w:val="en-US"/>
        </w:rPr>
        <w:t xml:space="preserve">) - 6% of </w:t>
      </w:r>
      <w:proofErr w:type="spellStart"/>
      <w:r w:rsidRPr="000E4F23">
        <w:rPr>
          <w:sz w:val="28"/>
          <w:szCs w:val="28"/>
          <w:lang w:val="en-US"/>
        </w:rPr>
        <w:t>hydroxyethyl</w:t>
      </w:r>
      <w:proofErr w:type="spellEnd"/>
      <w:r w:rsidRPr="000E4F23">
        <w:rPr>
          <w:sz w:val="28"/>
          <w:szCs w:val="28"/>
          <w:lang w:val="en-US"/>
        </w:rPr>
        <w:t xml:space="preserve"> </w:t>
      </w:r>
      <w:r w:rsidR="00F01B10" w:rsidRPr="000E4F23">
        <w:rPr>
          <w:sz w:val="28"/>
          <w:szCs w:val="28"/>
          <w:lang w:val="en-US"/>
        </w:rPr>
        <w:t xml:space="preserve">starch solution is </w:t>
      </w:r>
      <w:r w:rsidRPr="000E4F23">
        <w:rPr>
          <w:sz w:val="28"/>
          <w:szCs w:val="28"/>
          <w:lang w:val="en-US"/>
        </w:rPr>
        <w:t xml:space="preserve">used as </w:t>
      </w:r>
      <w:r w:rsidR="00F01B10" w:rsidRPr="000E4F23">
        <w:rPr>
          <w:sz w:val="28"/>
          <w:szCs w:val="28"/>
          <w:lang w:val="en-US"/>
        </w:rPr>
        <w:t xml:space="preserve">plasma-substituting </w:t>
      </w:r>
      <w:r w:rsidRPr="000E4F23">
        <w:rPr>
          <w:sz w:val="28"/>
          <w:szCs w:val="28"/>
          <w:lang w:val="en-US"/>
        </w:rPr>
        <w:t xml:space="preserve">colloidal solution for the treatment and </w:t>
      </w:r>
      <w:r w:rsidR="00F01B10" w:rsidRPr="000E4F23">
        <w:rPr>
          <w:sz w:val="28"/>
          <w:szCs w:val="28"/>
          <w:lang w:val="en-US"/>
        </w:rPr>
        <w:t xml:space="preserve">the </w:t>
      </w:r>
      <w:r w:rsidRPr="000E4F23">
        <w:rPr>
          <w:sz w:val="28"/>
          <w:szCs w:val="28"/>
          <w:lang w:val="en-US"/>
        </w:rPr>
        <w:t xml:space="preserve">prevention of </w:t>
      </w:r>
      <w:r w:rsidR="00F01B10" w:rsidRPr="000E4F23">
        <w:rPr>
          <w:sz w:val="28"/>
          <w:szCs w:val="28"/>
          <w:lang w:val="en-US"/>
        </w:rPr>
        <w:t>hypovolemic shock</w:t>
      </w:r>
      <w:r w:rsidRPr="000E4F23">
        <w:rPr>
          <w:sz w:val="28"/>
          <w:szCs w:val="28"/>
          <w:lang w:val="en-US"/>
        </w:rPr>
        <w:t>, burns, trauma, surgical interventions.</w:t>
      </w:r>
    </w:p>
    <w:p w14:paraId="26534CF6" w14:textId="147C59F7" w:rsidR="005B2499" w:rsidRPr="000E4F23" w:rsidRDefault="00F01B10" w:rsidP="005B2499">
      <w:pPr>
        <w:ind w:firstLine="709"/>
        <w:jc w:val="both"/>
        <w:rPr>
          <w:sz w:val="28"/>
          <w:szCs w:val="28"/>
          <w:lang w:val="en-US"/>
        </w:rPr>
      </w:pPr>
      <w:proofErr w:type="gramStart"/>
      <w:r w:rsidRPr="000E4F23">
        <w:rPr>
          <w:sz w:val="28"/>
          <w:szCs w:val="28"/>
          <w:lang w:val="en-US"/>
        </w:rPr>
        <w:t>“</w:t>
      </w:r>
      <w:proofErr w:type="spellStart"/>
      <w:r w:rsidRPr="000E4F23">
        <w:rPr>
          <w:sz w:val="28"/>
          <w:szCs w:val="28"/>
          <w:lang w:val="en-US"/>
        </w:rPr>
        <w:t>Komizol</w:t>
      </w:r>
      <w:proofErr w:type="spellEnd"/>
      <w:r w:rsidRPr="000E4F23">
        <w:rPr>
          <w:sz w:val="28"/>
          <w:szCs w:val="28"/>
          <w:lang w:val="en-US"/>
        </w:rPr>
        <w:t>.</w:t>
      </w:r>
      <w:proofErr w:type="gramEnd"/>
      <w:r w:rsidRPr="000E4F23">
        <w:rPr>
          <w:sz w:val="28"/>
          <w:szCs w:val="28"/>
          <w:lang w:val="en-US"/>
        </w:rPr>
        <w:t xml:space="preserve"> Gold (</w:t>
      </w:r>
      <w:r w:rsidRPr="000E4F23">
        <w:rPr>
          <w:sz w:val="28"/>
          <w:szCs w:val="28"/>
          <w:vertAlign w:val="superscript"/>
          <w:lang w:val="en-US"/>
        </w:rPr>
        <w:t>198</w:t>
      </w:r>
      <w:r w:rsidRPr="000E4F23">
        <w:rPr>
          <w:sz w:val="28"/>
          <w:szCs w:val="28"/>
          <w:lang w:val="en-US"/>
        </w:rPr>
        <w:t xml:space="preserve">Au) colloidal”- </w:t>
      </w:r>
      <w:r w:rsidR="000F032E" w:rsidRPr="000E4F23">
        <w:rPr>
          <w:sz w:val="28"/>
          <w:szCs w:val="28"/>
          <w:lang w:val="en-US"/>
        </w:rPr>
        <w:t xml:space="preserve">intravenous injection </w:t>
      </w:r>
      <w:r w:rsidRPr="000E4F23">
        <w:rPr>
          <w:sz w:val="28"/>
          <w:szCs w:val="28"/>
          <w:lang w:val="en-US"/>
        </w:rPr>
        <w:t xml:space="preserve">solution is used to scan the liver, </w:t>
      </w:r>
      <w:r w:rsidR="00336E7B">
        <w:rPr>
          <w:sz w:val="28"/>
          <w:szCs w:val="28"/>
          <w:lang w:val="en-US"/>
        </w:rPr>
        <w:t xml:space="preserve">as a </w:t>
      </w:r>
      <w:r w:rsidR="00336E7B" w:rsidRPr="000E4F23">
        <w:rPr>
          <w:sz w:val="28"/>
          <w:szCs w:val="28"/>
          <w:lang w:val="en-US"/>
        </w:rPr>
        <w:t xml:space="preserve">liver </w:t>
      </w:r>
      <w:r w:rsidR="000F032E" w:rsidRPr="000E4F23">
        <w:rPr>
          <w:sz w:val="28"/>
          <w:szCs w:val="28"/>
          <w:lang w:val="en-US"/>
        </w:rPr>
        <w:t xml:space="preserve">blood </w:t>
      </w:r>
      <w:r w:rsidR="00336E7B">
        <w:rPr>
          <w:sz w:val="28"/>
          <w:szCs w:val="28"/>
          <w:lang w:val="en-US"/>
        </w:rPr>
        <w:t>flow parameter</w:t>
      </w:r>
      <w:r w:rsidRPr="000E4F23">
        <w:rPr>
          <w:sz w:val="28"/>
          <w:szCs w:val="28"/>
          <w:lang w:val="en-US"/>
        </w:rPr>
        <w:t xml:space="preserve">, regional lymph flow and lymph </w:t>
      </w:r>
      <w:r w:rsidR="000F032E" w:rsidRPr="000E4F23">
        <w:rPr>
          <w:sz w:val="28"/>
          <w:szCs w:val="28"/>
          <w:lang w:val="en-US"/>
        </w:rPr>
        <w:t>gland</w:t>
      </w:r>
      <w:r w:rsidR="00336E7B">
        <w:rPr>
          <w:sz w:val="28"/>
          <w:szCs w:val="28"/>
          <w:lang w:val="en-US"/>
        </w:rPr>
        <w:t xml:space="preserve"> scan,</w:t>
      </w:r>
      <w:r w:rsidRPr="000E4F23">
        <w:rPr>
          <w:sz w:val="28"/>
          <w:szCs w:val="28"/>
          <w:lang w:val="en-US"/>
        </w:rPr>
        <w:t xml:space="preserve"> as a</w:t>
      </w:r>
      <w:r w:rsidR="000F032E" w:rsidRPr="000E4F23">
        <w:rPr>
          <w:sz w:val="28"/>
          <w:szCs w:val="28"/>
          <w:lang w:val="en-US"/>
        </w:rPr>
        <w:t>n</w:t>
      </w:r>
      <w:r w:rsidRPr="000E4F23">
        <w:rPr>
          <w:sz w:val="28"/>
          <w:szCs w:val="28"/>
          <w:lang w:val="en-US"/>
        </w:rPr>
        <w:t xml:space="preserve"> </w:t>
      </w:r>
      <w:r w:rsidR="000F032E" w:rsidRPr="000E4F23">
        <w:rPr>
          <w:sz w:val="28"/>
          <w:szCs w:val="28"/>
          <w:lang w:val="en-US"/>
        </w:rPr>
        <w:t xml:space="preserve">anti-tumorous agent </w:t>
      </w:r>
      <w:r w:rsidRPr="000E4F23">
        <w:rPr>
          <w:sz w:val="28"/>
          <w:szCs w:val="28"/>
          <w:lang w:val="en-US"/>
        </w:rPr>
        <w:t>introduced into tissues, cavities and lymph vessels.</w:t>
      </w:r>
    </w:p>
    <w:p w14:paraId="64BC5288" w14:textId="4B6C5B82" w:rsidR="005B2499" w:rsidRPr="000E4F23" w:rsidRDefault="000F032E" w:rsidP="005B2499">
      <w:pPr>
        <w:ind w:firstLine="709"/>
        <w:jc w:val="both"/>
        <w:rPr>
          <w:sz w:val="28"/>
          <w:szCs w:val="28"/>
          <w:lang w:val="en-US"/>
        </w:rPr>
      </w:pPr>
      <w:r w:rsidRPr="000E4F23">
        <w:rPr>
          <w:sz w:val="28"/>
          <w:szCs w:val="28"/>
          <w:lang w:val="en-US"/>
        </w:rPr>
        <w:t>Aerosol</w:t>
      </w:r>
      <w:r w:rsidR="00336E7B">
        <w:rPr>
          <w:sz w:val="28"/>
          <w:szCs w:val="28"/>
          <w:lang w:val="en-US"/>
        </w:rPr>
        <w:t>s</w:t>
      </w:r>
      <w:r w:rsidRPr="000E4F23">
        <w:rPr>
          <w:sz w:val="28"/>
          <w:szCs w:val="28"/>
          <w:lang w:val="en-US"/>
        </w:rPr>
        <w:t xml:space="preserve"> insecticides, fungicides, so-called industrial aerosols (smoke, aerosols containing lead, zinc, silica oxides, etc., </w:t>
      </w:r>
      <w:r w:rsidR="00DB189D" w:rsidRPr="000E4F23">
        <w:rPr>
          <w:sz w:val="28"/>
          <w:szCs w:val="28"/>
          <w:lang w:val="en-US"/>
        </w:rPr>
        <w:t>manufactured by chemical companies</w:t>
      </w:r>
      <w:r w:rsidRPr="000E4F23">
        <w:rPr>
          <w:sz w:val="28"/>
          <w:szCs w:val="28"/>
          <w:lang w:val="en-US"/>
        </w:rPr>
        <w:t xml:space="preserve">) are </w:t>
      </w:r>
      <w:r w:rsidR="00336E7B">
        <w:rPr>
          <w:sz w:val="28"/>
          <w:szCs w:val="28"/>
          <w:lang w:val="en-US"/>
        </w:rPr>
        <w:t>destructive</w:t>
      </w:r>
      <w:r w:rsidR="00DB189D" w:rsidRPr="000E4F23">
        <w:rPr>
          <w:sz w:val="28"/>
          <w:szCs w:val="28"/>
          <w:lang w:val="en-US"/>
        </w:rPr>
        <w:t xml:space="preserve"> to health</w:t>
      </w:r>
      <w:r w:rsidRPr="000E4F23">
        <w:rPr>
          <w:sz w:val="28"/>
          <w:szCs w:val="28"/>
          <w:lang w:val="en-US"/>
        </w:rPr>
        <w:t xml:space="preserve">. </w:t>
      </w:r>
      <w:r w:rsidR="00DB189D" w:rsidRPr="000E4F23">
        <w:rPr>
          <w:sz w:val="28"/>
          <w:szCs w:val="28"/>
          <w:lang w:val="en-US"/>
        </w:rPr>
        <w:t>The following aerosols are used i</w:t>
      </w:r>
      <w:r w:rsidRPr="000E4F23">
        <w:rPr>
          <w:sz w:val="28"/>
          <w:szCs w:val="28"/>
          <w:lang w:val="en-US"/>
        </w:rPr>
        <w:t>n medical practice:</w:t>
      </w:r>
    </w:p>
    <w:p w14:paraId="27B70B17" w14:textId="77777777" w:rsidR="00DB189D" w:rsidRPr="000E4F23" w:rsidRDefault="00DB189D" w:rsidP="00DB189D">
      <w:pPr>
        <w:ind w:firstLine="709"/>
        <w:jc w:val="both"/>
        <w:rPr>
          <w:sz w:val="28"/>
          <w:szCs w:val="28"/>
          <w:lang w:val="en-US"/>
        </w:rPr>
      </w:pPr>
      <w:r w:rsidRPr="000E4F23">
        <w:rPr>
          <w:sz w:val="28"/>
          <w:szCs w:val="28"/>
          <w:lang w:val="en-US"/>
        </w:rPr>
        <w:t>“</w:t>
      </w:r>
      <w:proofErr w:type="spellStart"/>
      <w:r w:rsidRPr="000E4F23">
        <w:rPr>
          <w:sz w:val="28"/>
          <w:szCs w:val="28"/>
          <w:lang w:val="en-US"/>
        </w:rPr>
        <w:t>Berotec</w:t>
      </w:r>
      <w:proofErr w:type="spellEnd"/>
      <w:r w:rsidRPr="000E4F23">
        <w:rPr>
          <w:sz w:val="28"/>
          <w:szCs w:val="28"/>
          <w:lang w:val="en-US"/>
        </w:rPr>
        <w:t xml:space="preserve"> N” - for the prevention of acute bronchial asthma;</w:t>
      </w:r>
    </w:p>
    <w:p w14:paraId="34314979" w14:textId="16FF5C20" w:rsidR="00DB189D" w:rsidRPr="000E4F23" w:rsidRDefault="00DB189D" w:rsidP="00DB189D">
      <w:pPr>
        <w:ind w:firstLine="709"/>
        <w:jc w:val="both"/>
        <w:rPr>
          <w:sz w:val="28"/>
          <w:szCs w:val="28"/>
          <w:lang w:val="en-US"/>
        </w:rPr>
      </w:pPr>
      <w:r w:rsidRPr="000E4F23">
        <w:rPr>
          <w:sz w:val="28"/>
          <w:szCs w:val="28"/>
          <w:lang w:val="en-US"/>
        </w:rPr>
        <w:t>“</w:t>
      </w:r>
      <w:proofErr w:type="spellStart"/>
      <w:r w:rsidRPr="000E4F23">
        <w:rPr>
          <w:sz w:val="28"/>
          <w:szCs w:val="28"/>
          <w:lang w:val="en-US"/>
        </w:rPr>
        <w:t>Lioxasolum</w:t>
      </w:r>
      <w:proofErr w:type="spellEnd"/>
      <w:r w:rsidRPr="000E4F23">
        <w:rPr>
          <w:sz w:val="28"/>
          <w:szCs w:val="28"/>
          <w:lang w:val="en-US"/>
        </w:rPr>
        <w:t xml:space="preserve">” - for the treatment and prevention of </w:t>
      </w:r>
      <w:r w:rsidR="00336E7B">
        <w:rPr>
          <w:sz w:val="28"/>
          <w:szCs w:val="28"/>
          <w:lang w:val="en-US"/>
        </w:rPr>
        <w:t xml:space="preserve">the </w:t>
      </w:r>
      <w:r w:rsidRPr="000E4F23">
        <w:rPr>
          <w:sz w:val="28"/>
          <w:szCs w:val="28"/>
          <w:lang w:val="en-US"/>
        </w:rPr>
        <w:t>acute radiation damage of skin;</w:t>
      </w:r>
    </w:p>
    <w:p w14:paraId="61DC71CF" w14:textId="77777777" w:rsidR="005B2499" w:rsidRPr="000E4F23" w:rsidRDefault="00DB189D" w:rsidP="00DB189D">
      <w:pPr>
        <w:ind w:firstLine="709"/>
        <w:jc w:val="both"/>
        <w:rPr>
          <w:sz w:val="28"/>
          <w:szCs w:val="28"/>
          <w:lang w:val="en-US"/>
        </w:rPr>
      </w:pPr>
      <w:proofErr w:type="gramStart"/>
      <w:r w:rsidRPr="000E4F23">
        <w:rPr>
          <w:sz w:val="28"/>
          <w:szCs w:val="28"/>
          <w:lang w:val="en-US"/>
        </w:rPr>
        <w:t>“</w:t>
      </w:r>
      <w:proofErr w:type="spellStart"/>
      <w:r w:rsidRPr="000E4F23">
        <w:rPr>
          <w:sz w:val="28"/>
          <w:szCs w:val="28"/>
          <w:lang w:val="en-US"/>
        </w:rPr>
        <w:t>Camphomen</w:t>
      </w:r>
      <w:proofErr w:type="spellEnd"/>
      <w:r w:rsidRPr="000E4F23">
        <w:rPr>
          <w:sz w:val="28"/>
          <w:szCs w:val="28"/>
          <w:lang w:val="en-US"/>
        </w:rPr>
        <w:t>” - for the treatment of inflammatory diseases of the upper respiratory tract, acute rhinitis, pharyngitis, and others.</w:t>
      </w:r>
      <w:proofErr w:type="gramEnd"/>
    </w:p>
    <w:p w14:paraId="6106FDA5" w14:textId="77777777" w:rsidR="005B2499" w:rsidRPr="000E4F23" w:rsidRDefault="00064839" w:rsidP="005B2499">
      <w:pPr>
        <w:ind w:firstLine="709"/>
        <w:jc w:val="both"/>
        <w:rPr>
          <w:sz w:val="28"/>
          <w:szCs w:val="28"/>
          <w:lang w:val="en-US"/>
        </w:rPr>
      </w:pPr>
      <w:r w:rsidRPr="000E4F23">
        <w:rPr>
          <w:sz w:val="28"/>
          <w:szCs w:val="28"/>
          <w:lang w:val="en-US"/>
        </w:rPr>
        <w:t>In medicine water-insoluble drugs are used in the form of suspensions, including:</w:t>
      </w:r>
    </w:p>
    <w:p w14:paraId="643D8EE9" w14:textId="77777777" w:rsidR="005B2499" w:rsidRPr="000E4F23" w:rsidRDefault="00064839" w:rsidP="005B2499">
      <w:pPr>
        <w:ind w:firstLine="709"/>
        <w:jc w:val="both"/>
        <w:rPr>
          <w:sz w:val="28"/>
          <w:szCs w:val="28"/>
          <w:lang w:val="en-US"/>
        </w:rPr>
      </w:pPr>
      <w:r w:rsidRPr="000E4F23">
        <w:rPr>
          <w:sz w:val="28"/>
          <w:szCs w:val="28"/>
          <w:lang w:val="en-US"/>
        </w:rPr>
        <w:t>Suspensions of sulfur in dermatology</w:t>
      </w:r>
      <w:r w:rsidR="004D257C" w:rsidRPr="000E4F23">
        <w:rPr>
          <w:sz w:val="28"/>
          <w:szCs w:val="28"/>
          <w:lang w:val="en-US"/>
        </w:rPr>
        <w:t>;</w:t>
      </w:r>
    </w:p>
    <w:p w14:paraId="28A07708" w14:textId="77777777" w:rsidR="005B2499" w:rsidRPr="000E4F23" w:rsidRDefault="00064839" w:rsidP="005B2499">
      <w:pPr>
        <w:ind w:firstLine="709"/>
        <w:jc w:val="both"/>
        <w:rPr>
          <w:sz w:val="28"/>
          <w:szCs w:val="28"/>
          <w:lang w:val="en-US"/>
        </w:rPr>
      </w:pPr>
      <w:r w:rsidRPr="000E4F23">
        <w:rPr>
          <w:sz w:val="28"/>
          <w:szCs w:val="28"/>
          <w:lang w:val="en-US"/>
        </w:rPr>
        <w:t>Blue clay suspension, therapeutic mud</w:t>
      </w:r>
      <w:r w:rsidR="004D257C" w:rsidRPr="000E4F23">
        <w:rPr>
          <w:sz w:val="28"/>
          <w:szCs w:val="28"/>
          <w:lang w:val="en-US"/>
        </w:rPr>
        <w:t>;</w:t>
      </w:r>
      <w:r w:rsidR="005B2499" w:rsidRPr="000E4F23">
        <w:rPr>
          <w:sz w:val="28"/>
          <w:szCs w:val="28"/>
          <w:lang w:val="en-US"/>
        </w:rPr>
        <w:t xml:space="preserve"> </w:t>
      </w:r>
    </w:p>
    <w:p w14:paraId="2F034772" w14:textId="250E4D56" w:rsidR="005B2499" w:rsidRPr="000E4F23" w:rsidRDefault="00064839" w:rsidP="005B2499">
      <w:pPr>
        <w:ind w:firstLine="709"/>
        <w:jc w:val="both"/>
        <w:rPr>
          <w:sz w:val="28"/>
          <w:szCs w:val="28"/>
          <w:lang w:val="en-US"/>
        </w:rPr>
      </w:pPr>
      <w:r w:rsidRPr="000E4F23">
        <w:rPr>
          <w:sz w:val="28"/>
          <w:szCs w:val="28"/>
          <w:lang w:val="en-US"/>
        </w:rPr>
        <w:t>“Zinc-</w:t>
      </w:r>
      <w:proofErr w:type="spellStart"/>
      <w:r w:rsidRPr="000E4F23">
        <w:rPr>
          <w:sz w:val="28"/>
          <w:szCs w:val="28"/>
          <w:lang w:val="en-US"/>
        </w:rPr>
        <w:t>corticotropin</w:t>
      </w:r>
      <w:proofErr w:type="spellEnd"/>
      <w:r w:rsidRPr="000E4F23">
        <w:rPr>
          <w:sz w:val="28"/>
          <w:szCs w:val="28"/>
          <w:lang w:val="en-US"/>
        </w:rPr>
        <w:t xml:space="preserve"> suspension” </w:t>
      </w:r>
      <w:r w:rsidR="0068053C" w:rsidRPr="0068053C">
        <w:rPr>
          <w:sz w:val="28"/>
          <w:szCs w:val="28"/>
          <w:lang w:val="en-US"/>
        </w:rPr>
        <w:t xml:space="preserve">administered intramuscularly as an anticonvulsant in the treatment of </w:t>
      </w:r>
      <w:r w:rsidRPr="000E4F23">
        <w:rPr>
          <w:sz w:val="28"/>
          <w:szCs w:val="28"/>
          <w:lang w:val="en-US"/>
        </w:rPr>
        <w:t xml:space="preserve">atrophy, rheumatism, infectious nonspecific polyarthritis, bronchial asthma, leucosis, </w:t>
      </w:r>
      <w:proofErr w:type="spellStart"/>
      <w:r w:rsidRPr="000E4F23">
        <w:rPr>
          <w:sz w:val="28"/>
          <w:szCs w:val="28"/>
          <w:lang w:val="en-US"/>
        </w:rPr>
        <w:t>neurodermatitis</w:t>
      </w:r>
      <w:proofErr w:type="spellEnd"/>
      <w:r w:rsidRPr="000E4F23">
        <w:rPr>
          <w:sz w:val="28"/>
          <w:szCs w:val="28"/>
          <w:lang w:val="en-US"/>
        </w:rPr>
        <w:t xml:space="preserve">, eczema, </w:t>
      </w:r>
      <w:r w:rsidR="007D45C1" w:rsidRPr="000E4F23">
        <w:rPr>
          <w:sz w:val="28"/>
          <w:szCs w:val="28"/>
          <w:lang w:val="en-US"/>
        </w:rPr>
        <w:t>and allergic</w:t>
      </w:r>
      <w:r w:rsidRPr="000E4F23">
        <w:rPr>
          <w:sz w:val="28"/>
          <w:szCs w:val="28"/>
          <w:lang w:val="en-US"/>
        </w:rPr>
        <w:t xml:space="preserve"> diseases</w:t>
      </w:r>
      <w:r w:rsidR="004D257C" w:rsidRPr="000E4F23">
        <w:rPr>
          <w:sz w:val="28"/>
          <w:szCs w:val="28"/>
          <w:lang w:val="en-US"/>
        </w:rPr>
        <w:t>;</w:t>
      </w:r>
    </w:p>
    <w:p w14:paraId="2BD8BC94" w14:textId="77777777" w:rsidR="005B2499" w:rsidRPr="000E4F23" w:rsidRDefault="00802C0E" w:rsidP="005B2499">
      <w:pPr>
        <w:ind w:firstLine="709"/>
        <w:jc w:val="both"/>
        <w:rPr>
          <w:sz w:val="28"/>
          <w:szCs w:val="28"/>
          <w:lang w:val="en-US"/>
        </w:rPr>
      </w:pPr>
      <w:r w:rsidRPr="000E4F23">
        <w:rPr>
          <w:sz w:val="28"/>
          <w:szCs w:val="28"/>
          <w:lang w:val="en-US"/>
        </w:rPr>
        <w:t>“Bactrim suspension” (</w:t>
      </w:r>
      <w:proofErr w:type="spellStart"/>
      <w:r w:rsidRPr="000E4F23">
        <w:rPr>
          <w:sz w:val="28"/>
          <w:szCs w:val="28"/>
          <w:lang w:val="en-US"/>
        </w:rPr>
        <w:t>sulfamethoxazole</w:t>
      </w:r>
      <w:proofErr w:type="spellEnd"/>
      <w:r w:rsidRPr="000E4F23">
        <w:rPr>
          <w:sz w:val="28"/>
          <w:szCs w:val="28"/>
          <w:lang w:val="en-US"/>
        </w:rPr>
        <w:t>) is used internally after meals for the treatment of respiratory, urinary tract and the gastrointestinal tract infections</w:t>
      </w:r>
      <w:r w:rsidR="004D257C" w:rsidRPr="000E4F23">
        <w:rPr>
          <w:sz w:val="28"/>
          <w:szCs w:val="28"/>
          <w:lang w:val="en-US"/>
        </w:rPr>
        <w:t>;</w:t>
      </w:r>
    </w:p>
    <w:p w14:paraId="34C73D47" w14:textId="77777777" w:rsidR="00802C0E" w:rsidRPr="000E4F23" w:rsidRDefault="00802C0E" w:rsidP="005B2499">
      <w:pPr>
        <w:ind w:firstLine="709"/>
        <w:jc w:val="both"/>
        <w:rPr>
          <w:sz w:val="28"/>
          <w:szCs w:val="28"/>
          <w:lang w:val="en-US"/>
        </w:rPr>
      </w:pPr>
      <w:r w:rsidRPr="000E4F23">
        <w:rPr>
          <w:sz w:val="28"/>
          <w:szCs w:val="28"/>
          <w:lang w:val="en-US"/>
        </w:rPr>
        <w:lastRenderedPageBreak/>
        <w:t>“Maalox” (oral suspension) contains as active ingredients magnesium hydroxide and aluminum hydroxide, used as antacid agent (in violation of acidity) for the treatment of stomach or duodenal ulcers in the acute phase.</w:t>
      </w:r>
    </w:p>
    <w:p w14:paraId="5A869985" w14:textId="5A9FA88C" w:rsidR="005B2499" w:rsidRPr="000E4F23" w:rsidRDefault="00802C0E" w:rsidP="005B2499">
      <w:pPr>
        <w:ind w:firstLine="709"/>
        <w:jc w:val="both"/>
        <w:rPr>
          <w:sz w:val="28"/>
          <w:szCs w:val="28"/>
          <w:lang w:val="en-US"/>
        </w:rPr>
      </w:pPr>
      <w:r w:rsidRPr="000E4F23">
        <w:rPr>
          <w:sz w:val="28"/>
          <w:szCs w:val="28"/>
          <w:lang w:val="en-US"/>
        </w:rPr>
        <w:t xml:space="preserve">Pastes (coarsely dispersed system) with a high concentration of </w:t>
      </w:r>
      <w:r w:rsidR="007D45C1">
        <w:rPr>
          <w:sz w:val="28"/>
          <w:szCs w:val="28"/>
          <w:lang w:val="en-US"/>
        </w:rPr>
        <w:t xml:space="preserve">the solid </w:t>
      </w:r>
      <w:r w:rsidR="0068053C">
        <w:rPr>
          <w:sz w:val="28"/>
          <w:szCs w:val="28"/>
          <w:lang w:val="en-US"/>
        </w:rPr>
        <w:t>dispersed phase</w:t>
      </w:r>
      <w:r w:rsidRPr="000E4F23">
        <w:rPr>
          <w:sz w:val="28"/>
          <w:szCs w:val="28"/>
          <w:lang w:val="en-US"/>
        </w:rPr>
        <w:t xml:space="preserve"> (from 25% to 75%) in a liquid dispersion medium are widely used in dentistry and dermatology.</w:t>
      </w:r>
    </w:p>
    <w:p w14:paraId="78BC5D27" w14:textId="77777777" w:rsidR="005B2499" w:rsidRPr="000E4F23" w:rsidRDefault="00802C0E" w:rsidP="005B2499">
      <w:pPr>
        <w:ind w:firstLine="709"/>
        <w:jc w:val="both"/>
        <w:rPr>
          <w:sz w:val="28"/>
          <w:szCs w:val="28"/>
          <w:lang w:val="en-US"/>
        </w:rPr>
      </w:pPr>
      <w:r w:rsidRPr="000E4F23">
        <w:rPr>
          <w:sz w:val="28"/>
          <w:szCs w:val="28"/>
          <w:lang w:val="en-US"/>
        </w:rPr>
        <w:t>Emulsions</w:t>
      </w:r>
      <w:r w:rsidR="0094292F" w:rsidRPr="000E4F23">
        <w:rPr>
          <w:sz w:val="28"/>
          <w:szCs w:val="28"/>
          <w:lang w:val="en-US"/>
        </w:rPr>
        <w:t xml:space="preserve"> are</w:t>
      </w:r>
      <w:r w:rsidRPr="000E4F23">
        <w:rPr>
          <w:sz w:val="28"/>
          <w:szCs w:val="28"/>
          <w:lang w:val="en-US"/>
        </w:rPr>
        <w:t xml:space="preserve"> also widely used</w:t>
      </w:r>
      <w:r w:rsidR="0094292F" w:rsidRPr="000E4F23">
        <w:rPr>
          <w:sz w:val="28"/>
          <w:szCs w:val="28"/>
          <w:lang w:val="en-US"/>
        </w:rPr>
        <w:t xml:space="preserve"> in medicine</w:t>
      </w:r>
      <w:r w:rsidRPr="000E4F23">
        <w:rPr>
          <w:sz w:val="28"/>
          <w:szCs w:val="28"/>
          <w:lang w:val="en-US"/>
        </w:rPr>
        <w:t xml:space="preserve">, </w:t>
      </w:r>
      <w:r w:rsidR="0094292F" w:rsidRPr="000E4F23">
        <w:rPr>
          <w:sz w:val="28"/>
          <w:szCs w:val="28"/>
          <w:lang w:val="en-US"/>
        </w:rPr>
        <w:t>especially:</w:t>
      </w:r>
    </w:p>
    <w:p w14:paraId="6D4E9933" w14:textId="77777777" w:rsidR="00A1490B" w:rsidRPr="000E4F23" w:rsidRDefault="00A1490B" w:rsidP="00A1490B">
      <w:pPr>
        <w:ind w:firstLine="709"/>
        <w:jc w:val="both"/>
        <w:rPr>
          <w:sz w:val="28"/>
          <w:szCs w:val="28"/>
          <w:lang w:val="en-US"/>
        </w:rPr>
      </w:pPr>
      <w:proofErr w:type="gramStart"/>
      <w:r w:rsidRPr="000E4F23">
        <w:rPr>
          <w:sz w:val="28"/>
          <w:szCs w:val="28"/>
          <w:lang w:val="en-US"/>
        </w:rPr>
        <w:t>“</w:t>
      </w:r>
      <w:proofErr w:type="spellStart"/>
      <w:r w:rsidRPr="000E4F23">
        <w:rPr>
          <w:sz w:val="28"/>
          <w:szCs w:val="28"/>
          <w:lang w:val="en-US"/>
        </w:rPr>
        <w:t>Omegaven</w:t>
      </w:r>
      <w:proofErr w:type="spellEnd"/>
      <w:r w:rsidRPr="000E4F23">
        <w:rPr>
          <w:sz w:val="28"/>
          <w:szCs w:val="28"/>
          <w:lang w:val="en-US"/>
        </w:rPr>
        <w:t xml:space="preserve"> emulsion” for parenteral nutrition by intravenous injection.</w:t>
      </w:r>
      <w:proofErr w:type="gramEnd"/>
      <w:r w:rsidRPr="000E4F23">
        <w:rPr>
          <w:sz w:val="28"/>
          <w:szCs w:val="28"/>
          <w:lang w:val="en-US"/>
        </w:rPr>
        <w:t xml:space="preserve"> It contains highly purified fish oil, egg protein phospholipids as emulsifiers, and water for injection</w:t>
      </w:r>
      <w:r w:rsidR="004D257C" w:rsidRPr="000E4F23">
        <w:rPr>
          <w:sz w:val="28"/>
          <w:szCs w:val="28"/>
          <w:lang w:val="en-US"/>
        </w:rPr>
        <w:t>;</w:t>
      </w:r>
    </w:p>
    <w:p w14:paraId="7B58396D" w14:textId="3A4C7140" w:rsidR="00A1490B" w:rsidRPr="000E4F23" w:rsidRDefault="00A1490B" w:rsidP="00A1490B">
      <w:pPr>
        <w:ind w:firstLine="709"/>
        <w:jc w:val="both"/>
        <w:rPr>
          <w:sz w:val="28"/>
          <w:szCs w:val="28"/>
          <w:lang w:val="en-US"/>
        </w:rPr>
      </w:pPr>
      <w:r w:rsidRPr="000E4F23">
        <w:rPr>
          <w:sz w:val="28"/>
          <w:szCs w:val="28"/>
          <w:lang w:val="en-US"/>
        </w:rPr>
        <w:t xml:space="preserve">  “</w:t>
      </w:r>
      <w:proofErr w:type="spellStart"/>
      <w:r w:rsidRPr="000E4F23">
        <w:rPr>
          <w:sz w:val="28"/>
          <w:szCs w:val="28"/>
          <w:lang w:val="en-US"/>
        </w:rPr>
        <w:t>Nutriflex</w:t>
      </w:r>
      <w:proofErr w:type="spellEnd"/>
      <w:r w:rsidRPr="000E4F23">
        <w:rPr>
          <w:sz w:val="28"/>
          <w:szCs w:val="28"/>
          <w:lang w:val="en-US"/>
        </w:rPr>
        <w:t xml:space="preserve"> 40/80 </w:t>
      </w:r>
      <w:r w:rsidR="00DD753A">
        <w:rPr>
          <w:sz w:val="28"/>
          <w:szCs w:val="28"/>
          <w:lang w:val="en-US"/>
        </w:rPr>
        <w:t>Lipid” for parenteral nutrition</w:t>
      </w:r>
      <w:r w:rsidRPr="000E4F23">
        <w:rPr>
          <w:sz w:val="28"/>
          <w:szCs w:val="28"/>
          <w:lang w:val="en-US"/>
        </w:rPr>
        <w:t xml:space="preserve"> containing amino acids, electrolytes, olive oil, </w:t>
      </w:r>
      <w:r w:rsidR="007D45C1" w:rsidRPr="000E4F23">
        <w:rPr>
          <w:sz w:val="28"/>
          <w:szCs w:val="28"/>
          <w:lang w:val="en-US"/>
        </w:rPr>
        <w:t>and dextrose</w:t>
      </w:r>
      <w:r w:rsidR="004D257C" w:rsidRPr="000E4F23">
        <w:rPr>
          <w:sz w:val="28"/>
          <w:szCs w:val="28"/>
          <w:lang w:val="en-US"/>
        </w:rPr>
        <w:t>;</w:t>
      </w:r>
    </w:p>
    <w:p w14:paraId="02A00D34" w14:textId="3785C1EC" w:rsidR="005B2499" w:rsidRPr="000E4F23" w:rsidRDefault="00A1490B" w:rsidP="00A1490B">
      <w:pPr>
        <w:ind w:firstLine="709"/>
        <w:jc w:val="both"/>
        <w:rPr>
          <w:sz w:val="28"/>
          <w:szCs w:val="28"/>
          <w:lang w:val="en-US"/>
        </w:rPr>
      </w:pPr>
      <w:proofErr w:type="gramStart"/>
      <w:r w:rsidRPr="000E4F23">
        <w:rPr>
          <w:sz w:val="28"/>
          <w:szCs w:val="28"/>
          <w:lang w:val="en-US"/>
        </w:rPr>
        <w:t>“</w:t>
      </w:r>
      <w:proofErr w:type="spellStart"/>
      <w:r w:rsidRPr="000E4F23">
        <w:rPr>
          <w:sz w:val="28"/>
          <w:szCs w:val="28"/>
          <w:lang w:val="en-US"/>
        </w:rPr>
        <w:t>Kabiven</w:t>
      </w:r>
      <w:proofErr w:type="spellEnd"/>
      <w:r w:rsidRPr="000E4F23">
        <w:rPr>
          <w:sz w:val="28"/>
          <w:szCs w:val="28"/>
          <w:lang w:val="en-US"/>
        </w:rPr>
        <w:t xml:space="preserve"> central” for parenteral nutrition containing soybean oil, amino acids, dextrose, electrolytes.</w:t>
      </w:r>
      <w:proofErr w:type="gramEnd"/>
    </w:p>
    <w:p w14:paraId="51272815" w14:textId="68A44826" w:rsidR="00A1490B" w:rsidRPr="000E4F23" w:rsidRDefault="00A1490B" w:rsidP="005B2499">
      <w:pPr>
        <w:ind w:firstLine="709"/>
        <w:jc w:val="both"/>
        <w:rPr>
          <w:sz w:val="28"/>
          <w:szCs w:val="28"/>
          <w:lang w:val="en-US"/>
        </w:rPr>
      </w:pPr>
      <w:r w:rsidRPr="000E4F23">
        <w:rPr>
          <w:sz w:val="28"/>
          <w:szCs w:val="28"/>
          <w:lang w:val="en-US"/>
        </w:rPr>
        <w:t xml:space="preserve">From a pharmaceutical perspective, it should be remembered </w:t>
      </w:r>
      <w:r w:rsidR="00DD753A">
        <w:rPr>
          <w:sz w:val="28"/>
          <w:szCs w:val="28"/>
          <w:lang w:val="en-US"/>
        </w:rPr>
        <w:t xml:space="preserve">that </w:t>
      </w:r>
      <w:r w:rsidR="00DD753A" w:rsidRPr="000E4F23">
        <w:rPr>
          <w:sz w:val="28"/>
          <w:szCs w:val="28"/>
          <w:lang w:val="en-US"/>
        </w:rPr>
        <w:t>drugs containing heterogeneous dispersed systems</w:t>
      </w:r>
      <w:r w:rsidRPr="000E4F23">
        <w:rPr>
          <w:sz w:val="28"/>
          <w:szCs w:val="28"/>
          <w:lang w:val="en-US"/>
        </w:rPr>
        <w:t xml:space="preserve"> </w:t>
      </w:r>
      <w:r w:rsidR="00DD753A">
        <w:rPr>
          <w:sz w:val="28"/>
          <w:szCs w:val="28"/>
          <w:lang w:val="en-US"/>
        </w:rPr>
        <w:t>have a short-term</w:t>
      </w:r>
      <w:r w:rsidRPr="000E4F23">
        <w:rPr>
          <w:sz w:val="28"/>
          <w:szCs w:val="28"/>
          <w:lang w:val="en-US"/>
        </w:rPr>
        <w:t xml:space="preserve"> stability. Therefore, it is important to </w:t>
      </w:r>
      <w:proofErr w:type="gramStart"/>
      <w:r w:rsidR="001F3831" w:rsidRPr="000E4F23">
        <w:rPr>
          <w:sz w:val="28"/>
          <w:szCs w:val="28"/>
          <w:lang w:val="en-US"/>
        </w:rPr>
        <w:t>adhere</w:t>
      </w:r>
      <w:proofErr w:type="gramEnd"/>
      <w:r w:rsidR="001F3831" w:rsidRPr="000E4F23">
        <w:rPr>
          <w:sz w:val="28"/>
          <w:szCs w:val="28"/>
          <w:lang w:val="en-US"/>
        </w:rPr>
        <w:t xml:space="preserve"> the specific storage</w:t>
      </w:r>
      <w:r w:rsidRPr="000E4F23">
        <w:rPr>
          <w:sz w:val="28"/>
          <w:szCs w:val="28"/>
          <w:lang w:val="en-US"/>
        </w:rPr>
        <w:t xml:space="preserve"> (in a dry, cool, dark place without </w:t>
      </w:r>
      <w:r w:rsidR="001F3831" w:rsidRPr="000E4F23">
        <w:rPr>
          <w:sz w:val="28"/>
          <w:szCs w:val="28"/>
          <w:lang w:val="en-US"/>
        </w:rPr>
        <w:t>overheating</w:t>
      </w:r>
      <w:r w:rsidRPr="000E4F23">
        <w:rPr>
          <w:sz w:val="28"/>
          <w:szCs w:val="28"/>
          <w:lang w:val="en-US"/>
        </w:rPr>
        <w:t xml:space="preserve"> </w:t>
      </w:r>
      <w:r w:rsidR="001F3831" w:rsidRPr="000E4F23">
        <w:rPr>
          <w:sz w:val="28"/>
          <w:szCs w:val="28"/>
          <w:lang w:val="en-US"/>
        </w:rPr>
        <w:t>or</w:t>
      </w:r>
      <w:r w:rsidRPr="000E4F23">
        <w:rPr>
          <w:sz w:val="28"/>
          <w:szCs w:val="28"/>
          <w:lang w:val="en-US"/>
        </w:rPr>
        <w:t xml:space="preserve"> </w:t>
      </w:r>
      <w:r w:rsidR="001F3831" w:rsidRPr="000E4F23">
        <w:rPr>
          <w:sz w:val="28"/>
          <w:szCs w:val="28"/>
          <w:lang w:val="en-US"/>
        </w:rPr>
        <w:t>overcooling</w:t>
      </w:r>
      <w:r w:rsidRPr="000E4F23">
        <w:rPr>
          <w:sz w:val="28"/>
          <w:szCs w:val="28"/>
          <w:lang w:val="en-US"/>
        </w:rPr>
        <w:t xml:space="preserve">) and visual quality control of medicinal products containing dispersed systems </w:t>
      </w:r>
      <w:r w:rsidR="00E653B6" w:rsidRPr="000E4F23">
        <w:rPr>
          <w:sz w:val="28"/>
          <w:szCs w:val="28"/>
          <w:lang w:val="en-US"/>
        </w:rPr>
        <w:t xml:space="preserve">for their homogeneity </w:t>
      </w:r>
      <w:r w:rsidRPr="000E4F23">
        <w:rPr>
          <w:sz w:val="28"/>
          <w:szCs w:val="28"/>
          <w:lang w:val="en-US"/>
        </w:rPr>
        <w:t xml:space="preserve">before </w:t>
      </w:r>
      <w:r w:rsidR="00E653B6" w:rsidRPr="000E4F23">
        <w:rPr>
          <w:sz w:val="28"/>
          <w:szCs w:val="28"/>
          <w:lang w:val="en-US"/>
        </w:rPr>
        <w:t>use</w:t>
      </w:r>
      <w:r w:rsidRPr="000E4F23">
        <w:rPr>
          <w:sz w:val="28"/>
          <w:szCs w:val="28"/>
          <w:lang w:val="en-US"/>
        </w:rPr>
        <w:t xml:space="preserve">. At the slightest change in the organoleptic properties of the drug </w:t>
      </w:r>
      <w:r w:rsidR="00E653B6" w:rsidRPr="000E4F23">
        <w:rPr>
          <w:sz w:val="28"/>
          <w:szCs w:val="28"/>
          <w:lang w:val="en-US"/>
        </w:rPr>
        <w:t xml:space="preserve">it </w:t>
      </w:r>
      <w:r w:rsidR="001F3831" w:rsidRPr="000E4F23">
        <w:rPr>
          <w:sz w:val="28"/>
          <w:szCs w:val="28"/>
          <w:lang w:val="en-US"/>
        </w:rPr>
        <w:t>cannot</w:t>
      </w:r>
      <w:r w:rsidRPr="000E4F23">
        <w:rPr>
          <w:sz w:val="28"/>
          <w:szCs w:val="28"/>
          <w:lang w:val="en-US"/>
        </w:rPr>
        <w:t xml:space="preserve"> be used.</w:t>
      </w:r>
    </w:p>
    <w:p w14:paraId="66397D34" w14:textId="77777777" w:rsidR="005B2499" w:rsidRDefault="005B2499" w:rsidP="005B2499">
      <w:pPr>
        <w:ind w:firstLine="709"/>
        <w:jc w:val="both"/>
        <w:rPr>
          <w:sz w:val="28"/>
          <w:szCs w:val="28"/>
          <w:lang w:val="en-US"/>
        </w:rPr>
      </w:pPr>
    </w:p>
    <w:p w14:paraId="468520FC" w14:textId="77777777" w:rsidR="00C96C4E" w:rsidRPr="00434EDC" w:rsidRDefault="00C96C4E" w:rsidP="00C96C4E">
      <w:pPr>
        <w:suppressAutoHyphens/>
        <w:jc w:val="both"/>
        <w:rPr>
          <w:sz w:val="28"/>
          <w:szCs w:val="28"/>
          <w:lang w:val="en-US"/>
        </w:rPr>
      </w:pPr>
      <w:r w:rsidRPr="00434EDC">
        <w:rPr>
          <w:sz w:val="28"/>
          <w:szCs w:val="28"/>
          <w:lang w:val="en-US"/>
        </w:rPr>
        <w:t xml:space="preserve">- </w:t>
      </w:r>
      <w:proofErr w:type="gramStart"/>
      <w:r w:rsidRPr="00434EDC">
        <w:rPr>
          <w:sz w:val="28"/>
          <w:szCs w:val="28"/>
          <w:lang w:val="en-US"/>
        </w:rPr>
        <w:t>list</w:t>
      </w:r>
      <w:proofErr w:type="gramEnd"/>
      <w:r w:rsidRPr="00434EDC">
        <w:rPr>
          <w:sz w:val="28"/>
          <w:szCs w:val="28"/>
          <w:lang w:val="en-US"/>
        </w:rPr>
        <w:t xml:space="preserve"> of laboratory works: </w:t>
      </w:r>
    </w:p>
    <w:p w14:paraId="09A4B19A" w14:textId="7041DBFB" w:rsidR="00B46723" w:rsidRPr="00DE35D8" w:rsidRDefault="00C96C4E" w:rsidP="0026219E">
      <w:pPr>
        <w:pStyle w:val="Default"/>
        <w:rPr>
          <w:rFonts w:ascii="Times New Roman" w:hAnsi="Times New Roman" w:cs="Times New Roman"/>
          <w:sz w:val="28"/>
          <w:szCs w:val="28"/>
          <w:lang w:val="en-US"/>
        </w:rPr>
      </w:pPr>
      <w:r w:rsidRPr="00434EDC">
        <w:rPr>
          <w:rFonts w:ascii="Times New Roman" w:hAnsi="Times New Roman" w:cs="Times New Roman"/>
          <w:color w:val="auto"/>
          <w:sz w:val="28"/>
          <w:szCs w:val="28"/>
          <w:lang w:val="en-US"/>
        </w:rPr>
        <w:t>During the class</w:t>
      </w:r>
      <w:r>
        <w:rPr>
          <w:rFonts w:ascii="Times New Roman" w:hAnsi="Times New Roman" w:cs="Times New Roman"/>
          <w:color w:val="auto"/>
          <w:sz w:val="28"/>
          <w:szCs w:val="28"/>
          <w:lang w:val="en-US"/>
        </w:rPr>
        <w:t>es</w:t>
      </w:r>
      <w:r w:rsidRPr="00434EDC">
        <w:rPr>
          <w:rFonts w:ascii="Times New Roman" w:hAnsi="Times New Roman" w:cs="Times New Roman"/>
          <w:color w:val="auto"/>
          <w:sz w:val="28"/>
          <w:szCs w:val="28"/>
          <w:lang w:val="en-US"/>
        </w:rPr>
        <w:t xml:space="preserve"> students perform </w:t>
      </w:r>
      <w:r>
        <w:rPr>
          <w:rFonts w:ascii="Times New Roman" w:hAnsi="Times New Roman" w:cs="Times New Roman"/>
          <w:color w:val="auto"/>
          <w:sz w:val="28"/>
          <w:szCs w:val="28"/>
          <w:lang w:val="en-US"/>
        </w:rPr>
        <w:t xml:space="preserve">demonstration experiment </w:t>
      </w:r>
      <w:r w:rsidRPr="000E4F23">
        <w:rPr>
          <w:rFonts w:ascii="Times New Roman" w:hAnsi="Times New Roman"/>
          <w:color w:val="221E1F"/>
          <w:sz w:val="28"/>
          <w:szCs w:val="28"/>
          <w:lang w:val="en-US"/>
        </w:rPr>
        <w:t>“Determination of colloidal particle charge by capillary method”</w:t>
      </w:r>
      <w:r>
        <w:rPr>
          <w:rFonts w:ascii="Times New Roman" w:hAnsi="Times New Roman"/>
          <w:color w:val="221E1F"/>
          <w:sz w:val="28"/>
          <w:szCs w:val="28"/>
          <w:lang w:val="en-US"/>
        </w:rPr>
        <w:t xml:space="preserve"> and </w:t>
      </w:r>
      <w:r w:rsidRPr="00434EDC">
        <w:rPr>
          <w:rFonts w:ascii="Times New Roman" w:hAnsi="Times New Roman" w:cs="Times New Roman"/>
          <w:color w:val="auto"/>
          <w:sz w:val="28"/>
          <w:szCs w:val="28"/>
          <w:lang w:val="en-US"/>
        </w:rPr>
        <w:t>laboratory experiments “</w:t>
      </w:r>
      <w:r w:rsidRPr="000E4F23">
        <w:rPr>
          <w:rFonts w:ascii="Times New Roman" w:hAnsi="Times New Roman" w:cs="Times New Roman"/>
          <w:sz w:val="28"/>
          <w:szCs w:val="28"/>
          <w:lang w:val="en-US"/>
        </w:rPr>
        <w:t>Determination of coagulation threshold of iron (III) hydroxide sol”.</w:t>
      </w:r>
    </w:p>
    <w:p w14:paraId="0E3E1C84" w14:textId="77777777" w:rsidR="006C6ED8" w:rsidRPr="000E4F23" w:rsidRDefault="005B2499" w:rsidP="00E653B6">
      <w:pPr>
        <w:ind w:firstLine="709"/>
        <w:jc w:val="both"/>
        <w:rPr>
          <w:color w:val="221E1F"/>
          <w:lang w:val="en-US"/>
        </w:rPr>
      </w:pPr>
      <w:r w:rsidRPr="000E4F23">
        <w:rPr>
          <w:sz w:val="28"/>
          <w:szCs w:val="28"/>
          <w:lang w:val="en-US"/>
        </w:rPr>
        <w:t xml:space="preserve"> </w:t>
      </w:r>
    </w:p>
    <w:p w14:paraId="668DD7AE" w14:textId="5E8DAEC8" w:rsidR="00E93AF6" w:rsidRPr="0028232D" w:rsidRDefault="00BC1304" w:rsidP="0028232D">
      <w:pPr>
        <w:pStyle w:val="CM50"/>
        <w:spacing w:after="0"/>
        <w:ind w:firstLine="426"/>
        <w:rPr>
          <w:rFonts w:ascii="Times New Roman" w:hAnsi="Times New Roman"/>
          <w:color w:val="221E1F"/>
          <w:sz w:val="28"/>
          <w:szCs w:val="28"/>
          <w:lang w:val="en-US"/>
        </w:rPr>
      </w:pPr>
      <w:r w:rsidRPr="000E4F23">
        <w:rPr>
          <w:rFonts w:ascii="Times New Roman" w:hAnsi="Times New Roman"/>
          <w:color w:val="221E1F"/>
          <w:sz w:val="28"/>
          <w:szCs w:val="28"/>
          <w:lang w:val="en-US"/>
        </w:rPr>
        <w:t>Demonstration experiment</w:t>
      </w:r>
      <w:r w:rsidR="00E93AF6" w:rsidRPr="000E4F23">
        <w:rPr>
          <w:rFonts w:ascii="Times New Roman" w:hAnsi="Times New Roman"/>
          <w:color w:val="221E1F"/>
          <w:sz w:val="28"/>
          <w:szCs w:val="28"/>
          <w:lang w:val="en-US"/>
        </w:rPr>
        <w:t>:</w:t>
      </w:r>
      <w:r w:rsidR="0028232D">
        <w:rPr>
          <w:rFonts w:ascii="Times New Roman" w:hAnsi="Times New Roman"/>
          <w:color w:val="221E1F"/>
          <w:sz w:val="28"/>
          <w:szCs w:val="28"/>
          <w:lang w:val="en-US"/>
        </w:rPr>
        <w:t xml:space="preserve"> </w:t>
      </w:r>
      <w:r w:rsidR="00235148" w:rsidRPr="000E4F23">
        <w:rPr>
          <w:rFonts w:ascii="Times New Roman" w:hAnsi="Times New Roman"/>
          <w:color w:val="221E1F"/>
          <w:sz w:val="28"/>
          <w:szCs w:val="28"/>
          <w:lang w:val="en-US"/>
        </w:rPr>
        <w:t>“Determination of colloidal particle charge by capillary method”</w:t>
      </w:r>
    </w:p>
    <w:p w14:paraId="6092F954" w14:textId="54833536" w:rsidR="00E93AF6" w:rsidRPr="00B76795" w:rsidRDefault="00B76795" w:rsidP="00B76795">
      <w:pPr>
        <w:pStyle w:val="CM21"/>
        <w:ind w:firstLine="426"/>
        <w:jc w:val="center"/>
        <w:rPr>
          <w:rFonts w:ascii="Times New Roman" w:hAnsi="Times New Roman"/>
          <w:sz w:val="28"/>
          <w:szCs w:val="28"/>
          <w:lang w:val="en-US"/>
        </w:rPr>
      </w:pPr>
      <w:r w:rsidRPr="00B76795">
        <w:rPr>
          <w:rFonts w:ascii="Times New Roman" w:hAnsi="Times New Roman"/>
          <w:sz w:val="28"/>
          <w:szCs w:val="28"/>
          <w:lang w:val="en-US"/>
        </w:rPr>
        <w:t xml:space="preserve">Algorithm of the </w:t>
      </w:r>
      <w:r>
        <w:rPr>
          <w:rFonts w:ascii="Times New Roman" w:hAnsi="Times New Roman"/>
          <w:color w:val="221E1F"/>
          <w:sz w:val="28"/>
          <w:szCs w:val="28"/>
          <w:lang w:val="en-US"/>
        </w:rPr>
        <w:t>d</w:t>
      </w:r>
      <w:r w:rsidRPr="000E4F23">
        <w:rPr>
          <w:rFonts w:ascii="Times New Roman" w:hAnsi="Times New Roman"/>
          <w:color w:val="221E1F"/>
          <w:sz w:val="28"/>
          <w:szCs w:val="28"/>
          <w:lang w:val="en-US"/>
        </w:rPr>
        <w:t>emonstration experiment</w:t>
      </w:r>
    </w:p>
    <w:p w14:paraId="0173F16C" w14:textId="77777777" w:rsidR="00E93AF6" w:rsidRPr="000E4F23" w:rsidRDefault="00EE45F2" w:rsidP="00E93AF6">
      <w:pPr>
        <w:pStyle w:val="CM2"/>
        <w:spacing w:line="240" w:lineRule="auto"/>
        <w:ind w:firstLine="360"/>
        <w:jc w:val="both"/>
        <w:rPr>
          <w:rFonts w:ascii="Times New Roman" w:hAnsi="Times New Roman"/>
          <w:color w:val="221E1F"/>
          <w:sz w:val="28"/>
          <w:szCs w:val="28"/>
          <w:lang w:val="en-US"/>
        </w:rPr>
      </w:pPr>
      <w:r w:rsidRPr="000E4F23">
        <w:rPr>
          <w:rFonts w:ascii="Times New Roman" w:hAnsi="Times New Roman"/>
          <w:color w:val="221E1F"/>
          <w:sz w:val="28"/>
          <w:szCs w:val="28"/>
          <w:lang w:val="en-US"/>
        </w:rPr>
        <w:t>A drop of Berlin blue solutions obtained earlier from ferric chloride</w:t>
      </w:r>
      <w:r w:rsidR="00E93AF6" w:rsidRPr="000E4F23">
        <w:rPr>
          <w:rFonts w:ascii="Times New Roman" w:hAnsi="Times New Roman"/>
          <w:color w:val="221E1F"/>
          <w:sz w:val="28"/>
          <w:szCs w:val="28"/>
          <w:lang w:val="en-US"/>
        </w:rPr>
        <w:t xml:space="preserve"> (III) </w:t>
      </w:r>
      <w:r w:rsidRPr="000E4F23">
        <w:rPr>
          <w:rFonts w:ascii="Times New Roman" w:hAnsi="Times New Roman"/>
          <w:color w:val="221E1F"/>
          <w:sz w:val="28"/>
          <w:szCs w:val="28"/>
          <w:lang w:val="en-US"/>
        </w:rPr>
        <w:t xml:space="preserve">solution with </w:t>
      </w:r>
      <w:r w:rsidR="00E93AF6" w:rsidRPr="000E4F23">
        <w:rPr>
          <w:rFonts w:ascii="Times New Roman" w:hAnsi="Times New Roman"/>
          <w:color w:val="221E1F"/>
          <w:sz w:val="28"/>
          <w:szCs w:val="28"/>
          <w:lang w:val="en-US"/>
        </w:rPr>
        <w:t>С(FeCl</w:t>
      </w:r>
      <w:r w:rsidR="00E93AF6" w:rsidRPr="000E4F23">
        <w:rPr>
          <w:rFonts w:ascii="Times New Roman" w:hAnsi="Times New Roman"/>
          <w:color w:val="221E1F"/>
          <w:sz w:val="28"/>
          <w:szCs w:val="28"/>
          <w:vertAlign w:val="subscript"/>
          <w:lang w:val="en-US"/>
        </w:rPr>
        <w:t>3</w:t>
      </w:r>
      <w:r w:rsidR="00E93AF6" w:rsidRPr="000E4F23">
        <w:rPr>
          <w:rFonts w:ascii="Times New Roman" w:hAnsi="Times New Roman"/>
          <w:color w:val="221E1F"/>
          <w:sz w:val="28"/>
          <w:szCs w:val="28"/>
          <w:lang w:val="en-US"/>
        </w:rPr>
        <w:t xml:space="preserve">) = 0,005 </w:t>
      </w:r>
      <w:proofErr w:type="spellStart"/>
      <w:r w:rsidRPr="000E4F23">
        <w:rPr>
          <w:rFonts w:ascii="Times New Roman" w:hAnsi="Times New Roman"/>
          <w:color w:val="221E1F"/>
          <w:sz w:val="28"/>
          <w:szCs w:val="28"/>
          <w:lang w:val="en-US"/>
        </w:rPr>
        <w:t>mol</w:t>
      </w:r>
      <w:proofErr w:type="spellEnd"/>
      <w:r w:rsidRPr="000E4F23">
        <w:rPr>
          <w:rFonts w:ascii="Times New Roman" w:hAnsi="Times New Roman"/>
          <w:color w:val="221E1F"/>
          <w:sz w:val="28"/>
          <w:szCs w:val="28"/>
          <w:lang w:val="en-US"/>
        </w:rPr>
        <w:t>/L</w:t>
      </w:r>
      <w:r w:rsidR="006C6ED8" w:rsidRPr="000E4F23">
        <w:rPr>
          <w:rFonts w:ascii="Times New Roman" w:hAnsi="Times New Roman"/>
          <w:color w:val="221E1F"/>
          <w:sz w:val="28"/>
          <w:szCs w:val="28"/>
          <w:lang w:val="en-US"/>
        </w:rPr>
        <w:t xml:space="preserve"> </w:t>
      </w:r>
      <w:r w:rsidRPr="000E4F23">
        <w:rPr>
          <w:rFonts w:ascii="Times New Roman" w:hAnsi="Times New Roman"/>
          <w:color w:val="221E1F"/>
          <w:sz w:val="28"/>
          <w:szCs w:val="28"/>
          <w:lang w:val="en-US"/>
        </w:rPr>
        <w:t xml:space="preserve">and potassium </w:t>
      </w:r>
      <w:proofErr w:type="spellStart"/>
      <w:r w:rsidRPr="000E4F23">
        <w:rPr>
          <w:rFonts w:ascii="Times New Roman" w:hAnsi="Times New Roman"/>
          <w:color w:val="221E1F"/>
          <w:sz w:val="28"/>
          <w:szCs w:val="28"/>
          <w:lang w:val="en-US"/>
        </w:rPr>
        <w:t>ferrocyanide</w:t>
      </w:r>
      <w:proofErr w:type="spellEnd"/>
      <w:r w:rsidR="00E93AF6" w:rsidRPr="000E4F23">
        <w:rPr>
          <w:rFonts w:ascii="Times New Roman" w:hAnsi="Times New Roman"/>
          <w:color w:val="221E1F"/>
          <w:sz w:val="28"/>
          <w:szCs w:val="28"/>
          <w:lang w:val="en-US"/>
        </w:rPr>
        <w:t xml:space="preserve"> (II) </w:t>
      </w:r>
      <w:r w:rsidRPr="000E4F23">
        <w:rPr>
          <w:rFonts w:ascii="Times New Roman" w:hAnsi="Times New Roman"/>
          <w:color w:val="221E1F"/>
          <w:sz w:val="28"/>
          <w:szCs w:val="28"/>
          <w:lang w:val="en-US"/>
        </w:rPr>
        <w:t>solution with</w:t>
      </w:r>
      <w:r w:rsidR="00E93AF6" w:rsidRPr="000E4F23">
        <w:rPr>
          <w:rFonts w:ascii="Times New Roman" w:hAnsi="Times New Roman"/>
          <w:color w:val="221E1F"/>
          <w:sz w:val="28"/>
          <w:szCs w:val="28"/>
          <w:lang w:val="en-US"/>
        </w:rPr>
        <w:t xml:space="preserve"> С(K</w:t>
      </w:r>
      <w:r w:rsidR="00E93AF6" w:rsidRPr="000E4F23">
        <w:rPr>
          <w:rFonts w:ascii="Times New Roman" w:hAnsi="Times New Roman"/>
          <w:color w:val="221E1F"/>
          <w:sz w:val="28"/>
          <w:szCs w:val="28"/>
          <w:vertAlign w:val="subscript"/>
          <w:lang w:val="en-US"/>
        </w:rPr>
        <w:t>4</w:t>
      </w:r>
      <w:r w:rsidR="00E93AF6" w:rsidRPr="000E4F23">
        <w:rPr>
          <w:rFonts w:ascii="Times New Roman" w:hAnsi="Times New Roman"/>
          <w:color w:val="221E1F"/>
          <w:sz w:val="28"/>
          <w:szCs w:val="28"/>
          <w:lang w:val="en-US"/>
        </w:rPr>
        <w:t>[Fe(CN)</w:t>
      </w:r>
      <w:r w:rsidR="00E93AF6" w:rsidRPr="000E4F23">
        <w:rPr>
          <w:rFonts w:ascii="Times New Roman" w:hAnsi="Times New Roman"/>
          <w:color w:val="221E1F"/>
          <w:sz w:val="28"/>
          <w:szCs w:val="28"/>
          <w:vertAlign w:val="subscript"/>
          <w:lang w:val="en-US"/>
        </w:rPr>
        <w:t>6</w:t>
      </w:r>
      <w:r w:rsidR="00E93AF6" w:rsidRPr="000E4F23">
        <w:rPr>
          <w:rFonts w:ascii="Times New Roman" w:hAnsi="Times New Roman"/>
          <w:color w:val="221E1F"/>
          <w:sz w:val="28"/>
          <w:szCs w:val="28"/>
          <w:lang w:val="en-US"/>
        </w:rPr>
        <w:t xml:space="preserve">]) = 0,005 </w:t>
      </w:r>
      <w:proofErr w:type="spellStart"/>
      <w:r w:rsidRPr="000E4F23">
        <w:rPr>
          <w:rFonts w:ascii="Times New Roman" w:hAnsi="Times New Roman"/>
          <w:color w:val="221E1F"/>
          <w:sz w:val="28"/>
          <w:szCs w:val="28"/>
          <w:lang w:val="en-US"/>
        </w:rPr>
        <w:t>mol</w:t>
      </w:r>
      <w:proofErr w:type="spellEnd"/>
      <w:r w:rsidRPr="000E4F23">
        <w:rPr>
          <w:rFonts w:ascii="Times New Roman" w:hAnsi="Times New Roman"/>
          <w:color w:val="221E1F"/>
          <w:sz w:val="28"/>
          <w:szCs w:val="28"/>
          <w:lang w:val="en-US"/>
        </w:rPr>
        <w:t>/L</w:t>
      </w:r>
      <w:r w:rsidR="00E93AF6" w:rsidRPr="000E4F23">
        <w:rPr>
          <w:rFonts w:ascii="Times New Roman" w:hAnsi="Times New Roman"/>
          <w:color w:val="221E1F"/>
          <w:sz w:val="28"/>
          <w:szCs w:val="28"/>
          <w:lang w:val="en-US"/>
        </w:rPr>
        <w:t xml:space="preserve"> </w:t>
      </w:r>
      <w:r w:rsidRPr="000E4F23">
        <w:rPr>
          <w:rFonts w:ascii="Times New Roman" w:hAnsi="Times New Roman"/>
          <w:color w:val="221E1F"/>
          <w:sz w:val="28"/>
          <w:szCs w:val="28"/>
          <w:lang w:val="en-US"/>
        </w:rPr>
        <w:t>take in the following proportions and place on the filter paper</w:t>
      </w:r>
      <w:r w:rsidR="00E93AF6" w:rsidRPr="000E4F23">
        <w:rPr>
          <w:rFonts w:ascii="Times New Roman" w:hAnsi="Times New Roman"/>
          <w:color w:val="221E1F"/>
          <w:sz w:val="28"/>
          <w:szCs w:val="28"/>
          <w:lang w:val="en-US"/>
        </w:rPr>
        <w:t xml:space="preserve">: а) 3 </w:t>
      </w:r>
      <w:r w:rsidRPr="000E4F23">
        <w:rPr>
          <w:rFonts w:ascii="Times New Roman" w:hAnsi="Times New Roman"/>
          <w:color w:val="221E1F"/>
          <w:sz w:val="28"/>
          <w:szCs w:val="28"/>
          <w:lang w:val="en-US"/>
        </w:rPr>
        <w:t>ml</w:t>
      </w:r>
      <w:r w:rsidR="00E93AF6" w:rsidRPr="000E4F23">
        <w:rPr>
          <w:rFonts w:ascii="Times New Roman" w:hAnsi="Times New Roman"/>
          <w:color w:val="221E1F"/>
          <w:sz w:val="28"/>
          <w:szCs w:val="28"/>
          <w:lang w:val="en-US"/>
        </w:rPr>
        <w:t xml:space="preserve"> </w:t>
      </w:r>
      <w:r w:rsidRPr="000E4F23">
        <w:rPr>
          <w:rFonts w:ascii="Times New Roman" w:hAnsi="Times New Roman"/>
          <w:color w:val="221E1F"/>
          <w:sz w:val="28"/>
          <w:szCs w:val="28"/>
          <w:lang w:val="en-US"/>
        </w:rPr>
        <w:t>of</w:t>
      </w:r>
      <w:r w:rsidR="00E93AF6" w:rsidRPr="000E4F23">
        <w:rPr>
          <w:rFonts w:ascii="Times New Roman" w:hAnsi="Times New Roman"/>
          <w:color w:val="221E1F"/>
          <w:sz w:val="28"/>
          <w:szCs w:val="28"/>
          <w:lang w:val="en-US"/>
        </w:rPr>
        <w:t xml:space="preserve"> FeCl</w:t>
      </w:r>
      <w:r w:rsidR="00E93AF6" w:rsidRPr="000E4F23">
        <w:rPr>
          <w:rFonts w:ascii="Times New Roman" w:hAnsi="Times New Roman"/>
          <w:color w:val="221E1F"/>
          <w:sz w:val="28"/>
          <w:szCs w:val="28"/>
          <w:vertAlign w:val="subscript"/>
          <w:lang w:val="en-US"/>
        </w:rPr>
        <w:t>3</w:t>
      </w:r>
      <w:r w:rsidR="00E93AF6" w:rsidRPr="000E4F23">
        <w:rPr>
          <w:rFonts w:ascii="Times New Roman" w:hAnsi="Times New Roman"/>
          <w:color w:val="221E1F"/>
          <w:sz w:val="28"/>
          <w:szCs w:val="28"/>
          <w:lang w:val="en-US"/>
        </w:rPr>
        <w:t xml:space="preserve"> </w:t>
      </w:r>
      <w:r w:rsidRPr="000E4F23">
        <w:rPr>
          <w:rFonts w:ascii="Times New Roman" w:hAnsi="Times New Roman"/>
          <w:color w:val="221E1F"/>
          <w:sz w:val="28"/>
          <w:szCs w:val="28"/>
          <w:lang w:val="en-US"/>
        </w:rPr>
        <w:t>solution and</w:t>
      </w:r>
      <w:r w:rsidR="00E93AF6" w:rsidRPr="000E4F23">
        <w:rPr>
          <w:rFonts w:ascii="Times New Roman" w:hAnsi="Times New Roman"/>
          <w:color w:val="221E1F"/>
          <w:sz w:val="28"/>
          <w:szCs w:val="28"/>
          <w:lang w:val="en-US"/>
        </w:rPr>
        <w:t xml:space="preserve"> 1 </w:t>
      </w:r>
      <w:r w:rsidRPr="000E4F23">
        <w:rPr>
          <w:rFonts w:ascii="Times New Roman" w:hAnsi="Times New Roman"/>
          <w:color w:val="221E1F"/>
          <w:sz w:val="28"/>
          <w:szCs w:val="28"/>
          <w:lang w:val="en-US"/>
        </w:rPr>
        <w:t>ml</w:t>
      </w:r>
      <w:r w:rsidR="00E93AF6" w:rsidRPr="000E4F23">
        <w:rPr>
          <w:rFonts w:ascii="Times New Roman" w:hAnsi="Times New Roman"/>
          <w:color w:val="221E1F"/>
          <w:sz w:val="28"/>
          <w:szCs w:val="28"/>
          <w:lang w:val="en-US"/>
        </w:rPr>
        <w:t xml:space="preserve"> </w:t>
      </w:r>
      <w:r w:rsidR="000308EF">
        <w:rPr>
          <w:rFonts w:ascii="Times New Roman" w:hAnsi="Times New Roman"/>
          <w:color w:val="221E1F"/>
          <w:sz w:val="28"/>
          <w:szCs w:val="28"/>
          <w:lang w:val="en-US"/>
        </w:rPr>
        <w:t xml:space="preserve">of </w:t>
      </w:r>
      <w:r w:rsidR="00E93AF6" w:rsidRPr="000E4F23">
        <w:rPr>
          <w:rFonts w:ascii="Times New Roman" w:hAnsi="Times New Roman"/>
          <w:color w:val="221E1F"/>
          <w:sz w:val="28"/>
          <w:szCs w:val="28"/>
          <w:lang w:val="en-US"/>
        </w:rPr>
        <w:t>K</w:t>
      </w:r>
      <w:r w:rsidR="00E93AF6" w:rsidRPr="000E4F23">
        <w:rPr>
          <w:rFonts w:ascii="Times New Roman" w:hAnsi="Times New Roman"/>
          <w:color w:val="221E1F"/>
          <w:sz w:val="28"/>
          <w:szCs w:val="28"/>
          <w:vertAlign w:val="subscript"/>
          <w:lang w:val="en-US"/>
        </w:rPr>
        <w:t>4</w:t>
      </w:r>
      <w:r w:rsidR="00E93AF6" w:rsidRPr="000E4F23">
        <w:rPr>
          <w:rFonts w:ascii="Times New Roman" w:hAnsi="Times New Roman"/>
          <w:color w:val="221E1F"/>
          <w:sz w:val="28"/>
          <w:szCs w:val="28"/>
          <w:lang w:val="en-US"/>
        </w:rPr>
        <w:t>[Fe(CN)</w:t>
      </w:r>
      <w:r w:rsidR="00E93AF6" w:rsidRPr="000E4F23">
        <w:rPr>
          <w:rFonts w:ascii="Times New Roman" w:hAnsi="Times New Roman"/>
          <w:color w:val="221E1F"/>
          <w:sz w:val="28"/>
          <w:szCs w:val="28"/>
          <w:vertAlign w:val="subscript"/>
          <w:lang w:val="en-US"/>
        </w:rPr>
        <w:t>6</w:t>
      </w:r>
      <w:r w:rsidR="00E93AF6" w:rsidRPr="000E4F23">
        <w:rPr>
          <w:rFonts w:ascii="Times New Roman" w:hAnsi="Times New Roman"/>
          <w:color w:val="221E1F"/>
          <w:sz w:val="28"/>
          <w:szCs w:val="28"/>
          <w:lang w:val="en-US"/>
        </w:rPr>
        <w:t>]</w:t>
      </w:r>
      <w:r w:rsidR="000308EF">
        <w:rPr>
          <w:rFonts w:ascii="Times New Roman" w:hAnsi="Times New Roman"/>
          <w:color w:val="221E1F"/>
          <w:sz w:val="28"/>
          <w:szCs w:val="28"/>
          <w:lang w:val="en-US"/>
        </w:rPr>
        <w:t xml:space="preserve"> </w:t>
      </w:r>
      <w:r w:rsidR="000308EF" w:rsidRPr="000E4F23">
        <w:rPr>
          <w:rFonts w:ascii="Times New Roman" w:hAnsi="Times New Roman"/>
          <w:color w:val="221E1F"/>
          <w:sz w:val="28"/>
          <w:szCs w:val="28"/>
          <w:lang w:val="en-US"/>
        </w:rPr>
        <w:t>solution</w:t>
      </w:r>
      <w:r w:rsidR="00E93AF6" w:rsidRPr="000E4F23">
        <w:rPr>
          <w:rFonts w:ascii="Times New Roman" w:hAnsi="Times New Roman"/>
          <w:color w:val="221E1F"/>
          <w:sz w:val="28"/>
          <w:szCs w:val="28"/>
          <w:lang w:val="en-US"/>
        </w:rPr>
        <w:t xml:space="preserve">; б) 3 </w:t>
      </w:r>
      <w:r w:rsidRPr="000E4F23">
        <w:rPr>
          <w:rFonts w:ascii="Times New Roman" w:hAnsi="Times New Roman"/>
          <w:color w:val="221E1F"/>
          <w:sz w:val="28"/>
          <w:szCs w:val="28"/>
          <w:lang w:val="en-US"/>
        </w:rPr>
        <w:t>ml</w:t>
      </w:r>
      <w:r w:rsidR="00E93AF6" w:rsidRPr="000E4F23">
        <w:rPr>
          <w:rFonts w:ascii="Times New Roman" w:hAnsi="Times New Roman"/>
          <w:color w:val="221E1F"/>
          <w:sz w:val="28"/>
          <w:szCs w:val="28"/>
          <w:lang w:val="en-US"/>
        </w:rPr>
        <w:t xml:space="preserve"> </w:t>
      </w:r>
      <w:r w:rsidRPr="000E4F23">
        <w:rPr>
          <w:rFonts w:ascii="Times New Roman" w:hAnsi="Times New Roman"/>
          <w:color w:val="221E1F"/>
          <w:sz w:val="28"/>
          <w:szCs w:val="28"/>
          <w:lang w:val="en-US"/>
        </w:rPr>
        <w:t>of</w:t>
      </w:r>
      <w:r w:rsidR="00E93AF6" w:rsidRPr="000E4F23">
        <w:rPr>
          <w:rFonts w:ascii="Times New Roman" w:hAnsi="Times New Roman"/>
          <w:color w:val="221E1F"/>
          <w:sz w:val="28"/>
          <w:szCs w:val="28"/>
          <w:lang w:val="en-US"/>
        </w:rPr>
        <w:t xml:space="preserve"> K</w:t>
      </w:r>
      <w:r w:rsidR="00E93AF6" w:rsidRPr="000E4F23">
        <w:rPr>
          <w:rFonts w:ascii="Times New Roman" w:hAnsi="Times New Roman"/>
          <w:color w:val="221E1F"/>
          <w:sz w:val="28"/>
          <w:szCs w:val="28"/>
          <w:vertAlign w:val="subscript"/>
          <w:lang w:val="en-US"/>
        </w:rPr>
        <w:t>4</w:t>
      </w:r>
      <w:r w:rsidR="00E93AF6" w:rsidRPr="000E4F23">
        <w:rPr>
          <w:rFonts w:ascii="Times New Roman" w:hAnsi="Times New Roman"/>
          <w:color w:val="221E1F"/>
          <w:sz w:val="28"/>
          <w:szCs w:val="28"/>
          <w:lang w:val="en-US"/>
        </w:rPr>
        <w:t>[Fe(CN)</w:t>
      </w:r>
      <w:r w:rsidR="00E93AF6" w:rsidRPr="000E4F23">
        <w:rPr>
          <w:rFonts w:ascii="Times New Roman" w:hAnsi="Times New Roman"/>
          <w:color w:val="221E1F"/>
          <w:sz w:val="28"/>
          <w:szCs w:val="28"/>
          <w:vertAlign w:val="subscript"/>
          <w:lang w:val="en-US"/>
        </w:rPr>
        <w:t>6</w:t>
      </w:r>
      <w:r w:rsidR="00E93AF6" w:rsidRPr="000E4F23">
        <w:rPr>
          <w:rFonts w:ascii="Times New Roman" w:hAnsi="Times New Roman"/>
          <w:color w:val="221E1F"/>
          <w:sz w:val="28"/>
          <w:szCs w:val="28"/>
          <w:lang w:val="en-US"/>
        </w:rPr>
        <w:t xml:space="preserve">] </w:t>
      </w:r>
      <w:r w:rsidRPr="000E4F23">
        <w:rPr>
          <w:rFonts w:ascii="Times New Roman" w:hAnsi="Times New Roman"/>
          <w:color w:val="221E1F"/>
          <w:sz w:val="28"/>
          <w:szCs w:val="28"/>
          <w:lang w:val="en-US"/>
        </w:rPr>
        <w:t>solution and</w:t>
      </w:r>
      <w:r w:rsidR="00E93AF6" w:rsidRPr="000E4F23">
        <w:rPr>
          <w:rFonts w:ascii="Times New Roman" w:hAnsi="Times New Roman"/>
          <w:color w:val="221E1F"/>
          <w:sz w:val="28"/>
          <w:szCs w:val="28"/>
          <w:lang w:val="en-US"/>
        </w:rPr>
        <w:t xml:space="preserve"> 1 </w:t>
      </w:r>
      <w:r w:rsidRPr="000E4F23">
        <w:rPr>
          <w:rFonts w:ascii="Times New Roman" w:hAnsi="Times New Roman"/>
          <w:color w:val="221E1F"/>
          <w:sz w:val="28"/>
          <w:szCs w:val="28"/>
          <w:lang w:val="en-US"/>
        </w:rPr>
        <w:t>ml</w:t>
      </w:r>
      <w:r w:rsidR="00E93AF6" w:rsidRPr="000E4F23">
        <w:rPr>
          <w:rFonts w:ascii="Times New Roman" w:hAnsi="Times New Roman"/>
          <w:color w:val="221E1F"/>
          <w:sz w:val="28"/>
          <w:szCs w:val="28"/>
          <w:lang w:val="en-US"/>
        </w:rPr>
        <w:t xml:space="preserve"> </w:t>
      </w:r>
      <w:r w:rsidRPr="000E4F23">
        <w:rPr>
          <w:rFonts w:ascii="Times New Roman" w:hAnsi="Times New Roman"/>
          <w:color w:val="221E1F"/>
          <w:sz w:val="28"/>
          <w:szCs w:val="28"/>
          <w:lang w:val="en-US"/>
        </w:rPr>
        <w:t>of</w:t>
      </w:r>
      <w:r w:rsidR="00E93AF6" w:rsidRPr="000E4F23">
        <w:rPr>
          <w:rFonts w:ascii="Times New Roman" w:hAnsi="Times New Roman"/>
          <w:color w:val="221E1F"/>
          <w:sz w:val="28"/>
          <w:szCs w:val="28"/>
          <w:lang w:val="en-US"/>
        </w:rPr>
        <w:t xml:space="preserve"> FeCl</w:t>
      </w:r>
      <w:r w:rsidR="00E93AF6" w:rsidRPr="000E4F23">
        <w:rPr>
          <w:rFonts w:ascii="Times New Roman" w:hAnsi="Times New Roman"/>
          <w:color w:val="221E1F"/>
          <w:sz w:val="28"/>
          <w:szCs w:val="28"/>
          <w:vertAlign w:val="subscript"/>
          <w:lang w:val="en-US"/>
        </w:rPr>
        <w:t>3</w:t>
      </w:r>
      <w:r w:rsidRPr="000E4F23">
        <w:rPr>
          <w:rFonts w:ascii="Times New Roman" w:hAnsi="Times New Roman"/>
          <w:color w:val="221E1F"/>
          <w:sz w:val="28"/>
          <w:szCs w:val="28"/>
          <w:vertAlign w:val="subscript"/>
          <w:lang w:val="en-US"/>
        </w:rPr>
        <w:t xml:space="preserve"> </w:t>
      </w:r>
      <w:r w:rsidRPr="000E4F23">
        <w:rPr>
          <w:rFonts w:ascii="Times New Roman" w:hAnsi="Times New Roman"/>
          <w:color w:val="221E1F"/>
          <w:sz w:val="28"/>
          <w:szCs w:val="28"/>
          <w:lang w:val="en-US"/>
        </w:rPr>
        <w:t>solution</w:t>
      </w:r>
      <w:r w:rsidR="00E93AF6" w:rsidRPr="000E4F23">
        <w:rPr>
          <w:rFonts w:ascii="Times New Roman" w:hAnsi="Times New Roman"/>
          <w:color w:val="221E1F"/>
          <w:sz w:val="28"/>
          <w:szCs w:val="28"/>
          <w:lang w:val="en-US"/>
        </w:rPr>
        <w:t xml:space="preserve">. </w:t>
      </w:r>
    </w:p>
    <w:p w14:paraId="580170E8" w14:textId="77777777" w:rsidR="00D532C6" w:rsidRPr="000E4F23" w:rsidRDefault="006C6ED8" w:rsidP="00E93AF6">
      <w:pPr>
        <w:suppressAutoHyphens/>
        <w:jc w:val="both"/>
        <w:rPr>
          <w:sz w:val="28"/>
          <w:szCs w:val="28"/>
          <w:lang w:val="en-US"/>
        </w:rPr>
      </w:pPr>
      <w:r w:rsidRPr="000E4F23">
        <w:rPr>
          <w:sz w:val="28"/>
          <w:szCs w:val="28"/>
          <w:lang w:val="en-US"/>
        </w:rPr>
        <w:tab/>
      </w:r>
      <w:r w:rsidR="00DE5813" w:rsidRPr="000E4F23">
        <w:rPr>
          <w:sz w:val="28"/>
          <w:szCs w:val="28"/>
          <w:lang w:val="en-US"/>
        </w:rPr>
        <w:t>After the adsorption of the drop a positive sol is adsorbed by the paper and produces a spot colored in the center and having colorless edges; negative sol is not adsorbed by the paper and produces evenly colored spot</w:t>
      </w:r>
      <w:r w:rsidR="00E93AF6" w:rsidRPr="000E4F23">
        <w:rPr>
          <w:sz w:val="28"/>
          <w:szCs w:val="28"/>
          <w:lang w:val="en-US"/>
        </w:rPr>
        <w:t xml:space="preserve">. </w:t>
      </w:r>
    </w:p>
    <w:p w14:paraId="4A5568B8" w14:textId="42B75787" w:rsidR="00C11CB7" w:rsidRPr="000E4F23" w:rsidRDefault="00DE5813" w:rsidP="00D532C6">
      <w:pPr>
        <w:suppressAutoHyphens/>
        <w:ind w:firstLine="708"/>
        <w:jc w:val="both"/>
        <w:rPr>
          <w:b/>
          <w:bCs/>
          <w:sz w:val="28"/>
          <w:szCs w:val="28"/>
          <w:lang w:val="en-US"/>
        </w:rPr>
      </w:pPr>
      <w:r w:rsidRPr="000E4F23">
        <w:rPr>
          <w:sz w:val="28"/>
          <w:szCs w:val="28"/>
          <w:lang w:val="en-US"/>
        </w:rPr>
        <w:t>Record the result</w:t>
      </w:r>
      <w:r w:rsidR="0028232D">
        <w:rPr>
          <w:sz w:val="28"/>
          <w:szCs w:val="28"/>
          <w:lang w:val="en-US"/>
        </w:rPr>
        <w:t>s</w:t>
      </w:r>
      <w:r w:rsidRPr="000E4F23">
        <w:rPr>
          <w:sz w:val="28"/>
          <w:szCs w:val="28"/>
          <w:lang w:val="en-US"/>
        </w:rPr>
        <w:t xml:space="preserve"> of the observation</w:t>
      </w:r>
      <w:r w:rsidR="00E93AF6" w:rsidRPr="000E4F23">
        <w:rPr>
          <w:sz w:val="28"/>
          <w:szCs w:val="28"/>
          <w:lang w:val="en-US"/>
        </w:rPr>
        <w:t xml:space="preserve">. </w:t>
      </w:r>
      <w:r w:rsidRPr="000E4F23">
        <w:rPr>
          <w:sz w:val="28"/>
          <w:szCs w:val="28"/>
          <w:lang w:val="en-US"/>
        </w:rPr>
        <w:t>Write the formulae of micelles of sols used in this experiment</w:t>
      </w:r>
      <w:r w:rsidR="00E93AF6" w:rsidRPr="000E4F23">
        <w:rPr>
          <w:sz w:val="28"/>
          <w:szCs w:val="28"/>
          <w:lang w:val="en-US"/>
        </w:rPr>
        <w:t>.</w:t>
      </w:r>
    </w:p>
    <w:p w14:paraId="499F4A7D" w14:textId="77777777" w:rsidR="006D0CED" w:rsidRPr="000E4F23" w:rsidRDefault="006D0CED" w:rsidP="001865ED">
      <w:pPr>
        <w:pStyle w:val="Default"/>
        <w:jc w:val="center"/>
        <w:rPr>
          <w:rFonts w:ascii="Times New Roman" w:hAnsi="Times New Roman" w:cs="Times New Roman"/>
          <w:sz w:val="28"/>
          <w:szCs w:val="28"/>
          <w:lang w:val="en-US"/>
        </w:rPr>
      </w:pPr>
    </w:p>
    <w:p w14:paraId="7EF9699C" w14:textId="77777777" w:rsidR="001865ED" w:rsidRPr="00DE35D8" w:rsidRDefault="00DE5813" w:rsidP="00434EDC">
      <w:pPr>
        <w:pStyle w:val="Default"/>
        <w:ind w:firstLine="708"/>
        <w:rPr>
          <w:rFonts w:ascii="Times New Roman" w:hAnsi="Times New Roman" w:cs="Times New Roman"/>
          <w:sz w:val="28"/>
          <w:szCs w:val="28"/>
          <w:lang w:val="en-US"/>
        </w:rPr>
      </w:pPr>
      <w:r w:rsidRPr="000E4F23">
        <w:rPr>
          <w:rFonts w:ascii="Times New Roman" w:hAnsi="Times New Roman" w:cs="Times New Roman"/>
          <w:sz w:val="28"/>
          <w:szCs w:val="28"/>
          <w:lang w:val="en-US"/>
        </w:rPr>
        <w:t>Laboratory work</w:t>
      </w:r>
      <w:r w:rsidR="00434EDC" w:rsidRPr="00DE35D8">
        <w:rPr>
          <w:rFonts w:ascii="Times New Roman" w:hAnsi="Times New Roman" w:cs="Times New Roman"/>
          <w:sz w:val="28"/>
          <w:szCs w:val="28"/>
          <w:lang w:val="en-US"/>
        </w:rPr>
        <w:t xml:space="preserve"> </w:t>
      </w:r>
      <w:r w:rsidRPr="000E4F23">
        <w:rPr>
          <w:rFonts w:ascii="Times New Roman" w:hAnsi="Times New Roman" w:cs="Times New Roman"/>
          <w:sz w:val="28"/>
          <w:szCs w:val="28"/>
          <w:lang w:val="en-US"/>
        </w:rPr>
        <w:t>“Determination of coagulation threshold of iron (III) hydroxide sol”.</w:t>
      </w:r>
    </w:p>
    <w:p w14:paraId="5333E4F5" w14:textId="77777777" w:rsidR="00562395" w:rsidRDefault="00562395" w:rsidP="0068053C">
      <w:pPr>
        <w:suppressAutoHyphens/>
        <w:jc w:val="center"/>
        <w:outlineLvl w:val="0"/>
        <w:rPr>
          <w:sz w:val="28"/>
          <w:szCs w:val="28"/>
          <w:lang w:val="en-US"/>
        </w:rPr>
      </w:pPr>
    </w:p>
    <w:p w14:paraId="41557B76" w14:textId="77777777" w:rsidR="00434EDC" w:rsidRPr="00CE359C" w:rsidRDefault="00434EDC" w:rsidP="0068053C">
      <w:pPr>
        <w:suppressAutoHyphens/>
        <w:jc w:val="center"/>
        <w:outlineLvl w:val="0"/>
        <w:rPr>
          <w:sz w:val="28"/>
          <w:szCs w:val="28"/>
          <w:lang w:val="en-US"/>
        </w:rPr>
      </w:pPr>
      <w:r w:rsidRPr="00CE359C">
        <w:rPr>
          <w:sz w:val="28"/>
          <w:szCs w:val="28"/>
          <w:lang w:val="en-US"/>
        </w:rPr>
        <w:t>Algorithm of the laboratory work</w:t>
      </w:r>
    </w:p>
    <w:p w14:paraId="72AECA48" w14:textId="77777777" w:rsidR="001865ED" w:rsidRPr="000E4F23" w:rsidRDefault="00276549" w:rsidP="00276549">
      <w:pPr>
        <w:pStyle w:val="CM58"/>
        <w:spacing w:after="0"/>
        <w:ind w:firstLine="426"/>
        <w:jc w:val="both"/>
        <w:rPr>
          <w:rFonts w:ascii="Times New Roman" w:hAnsi="Times New Roman"/>
          <w:sz w:val="28"/>
          <w:szCs w:val="28"/>
          <w:lang w:val="en-US"/>
        </w:rPr>
      </w:pPr>
      <w:r w:rsidRPr="000E4F23">
        <w:rPr>
          <w:rFonts w:ascii="Times New Roman" w:hAnsi="Times New Roman"/>
          <w:sz w:val="28"/>
          <w:szCs w:val="28"/>
          <w:lang w:val="en-US"/>
        </w:rPr>
        <w:t xml:space="preserve">1. </w:t>
      </w:r>
      <w:r w:rsidR="005C1D14" w:rsidRPr="000E4F23">
        <w:rPr>
          <w:rFonts w:ascii="Times New Roman" w:hAnsi="Times New Roman"/>
          <w:sz w:val="28"/>
          <w:szCs w:val="28"/>
          <w:lang w:val="en-US"/>
        </w:rPr>
        <w:t xml:space="preserve">Fill burettes with following solutions: 1) potassium chloride </w:t>
      </w:r>
      <w:proofErr w:type="gramStart"/>
      <w:r w:rsidRPr="000E4F23">
        <w:rPr>
          <w:rFonts w:ascii="Times New Roman" w:hAnsi="Times New Roman"/>
          <w:sz w:val="28"/>
          <w:szCs w:val="28"/>
          <w:lang w:val="en-US"/>
        </w:rPr>
        <w:t>С(</w:t>
      </w:r>
      <w:proofErr w:type="spellStart"/>
      <w:proofErr w:type="gramEnd"/>
      <w:r w:rsidR="001865ED" w:rsidRPr="000E4F23">
        <w:rPr>
          <w:rFonts w:ascii="Times New Roman" w:hAnsi="Times New Roman"/>
          <w:sz w:val="28"/>
          <w:szCs w:val="28"/>
          <w:lang w:val="en-US"/>
        </w:rPr>
        <w:t>KCl</w:t>
      </w:r>
      <w:proofErr w:type="spellEnd"/>
      <w:r w:rsidR="001865ED" w:rsidRPr="000E4F23">
        <w:rPr>
          <w:rFonts w:ascii="Times New Roman" w:hAnsi="Times New Roman"/>
          <w:sz w:val="28"/>
          <w:szCs w:val="28"/>
          <w:lang w:val="en-US"/>
        </w:rPr>
        <w:t xml:space="preserve">) = 1 </w:t>
      </w:r>
      <w:proofErr w:type="spellStart"/>
      <w:r w:rsidR="005C1D14" w:rsidRPr="000E4F23">
        <w:rPr>
          <w:rFonts w:ascii="Times New Roman" w:hAnsi="Times New Roman"/>
          <w:sz w:val="28"/>
          <w:szCs w:val="28"/>
          <w:lang w:val="en-US"/>
        </w:rPr>
        <w:lastRenderedPageBreak/>
        <w:t>mol</w:t>
      </w:r>
      <w:proofErr w:type="spellEnd"/>
      <w:r w:rsidR="005C1D14" w:rsidRPr="000E4F23">
        <w:rPr>
          <w:rFonts w:ascii="Times New Roman" w:hAnsi="Times New Roman"/>
          <w:sz w:val="28"/>
          <w:szCs w:val="28"/>
          <w:lang w:val="en-US"/>
        </w:rPr>
        <w:t>/L</w:t>
      </w:r>
      <w:r w:rsidR="001865ED" w:rsidRPr="000E4F23">
        <w:rPr>
          <w:rFonts w:ascii="Times New Roman" w:hAnsi="Times New Roman"/>
          <w:sz w:val="28"/>
          <w:szCs w:val="28"/>
          <w:lang w:val="en-US"/>
        </w:rPr>
        <w:t xml:space="preserve">; </w:t>
      </w:r>
      <w:r w:rsidR="005C1D14" w:rsidRPr="000E4F23">
        <w:rPr>
          <w:rFonts w:ascii="Times New Roman" w:hAnsi="Times New Roman"/>
          <w:sz w:val="28"/>
          <w:szCs w:val="28"/>
          <w:lang w:val="en-US"/>
        </w:rPr>
        <w:t xml:space="preserve">2) potassium chromate </w:t>
      </w:r>
      <w:r w:rsidR="001865ED" w:rsidRPr="000E4F23">
        <w:rPr>
          <w:rFonts w:ascii="Times New Roman" w:hAnsi="Times New Roman"/>
          <w:sz w:val="28"/>
          <w:szCs w:val="28"/>
          <w:lang w:val="en-US"/>
        </w:rPr>
        <w:t>С (1/2 К</w:t>
      </w:r>
      <w:r w:rsidR="001865ED" w:rsidRPr="000E4F23">
        <w:rPr>
          <w:rFonts w:ascii="Times New Roman" w:hAnsi="Times New Roman"/>
          <w:sz w:val="28"/>
          <w:szCs w:val="28"/>
          <w:vertAlign w:val="subscript"/>
          <w:lang w:val="en-US"/>
        </w:rPr>
        <w:t>2</w:t>
      </w:r>
      <w:r w:rsidR="001865ED" w:rsidRPr="000E4F23">
        <w:rPr>
          <w:rFonts w:ascii="Times New Roman" w:hAnsi="Times New Roman"/>
          <w:sz w:val="28"/>
          <w:szCs w:val="28"/>
          <w:lang w:val="en-US"/>
        </w:rPr>
        <w:t>CrO</w:t>
      </w:r>
      <w:r w:rsidR="001865ED" w:rsidRPr="000E4F23">
        <w:rPr>
          <w:rFonts w:ascii="Times New Roman" w:hAnsi="Times New Roman"/>
          <w:sz w:val="28"/>
          <w:szCs w:val="28"/>
          <w:vertAlign w:val="subscript"/>
          <w:lang w:val="en-US"/>
        </w:rPr>
        <w:t>4</w:t>
      </w:r>
      <w:r w:rsidR="00526427" w:rsidRPr="000E4F23">
        <w:rPr>
          <w:rFonts w:ascii="Times New Roman" w:hAnsi="Times New Roman"/>
          <w:sz w:val="28"/>
          <w:szCs w:val="28"/>
          <w:lang w:val="en-US"/>
        </w:rPr>
        <w:t xml:space="preserve">) = 0,1 </w:t>
      </w:r>
      <w:proofErr w:type="spellStart"/>
      <w:r w:rsidR="005C1D14" w:rsidRPr="000E4F23">
        <w:rPr>
          <w:rFonts w:ascii="Times New Roman" w:hAnsi="Times New Roman"/>
          <w:sz w:val="28"/>
          <w:szCs w:val="28"/>
          <w:lang w:val="en-US"/>
        </w:rPr>
        <w:t>mol</w:t>
      </w:r>
      <w:proofErr w:type="spellEnd"/>
      <w:r w:rsidR="005C1D14" w:rsidRPr="000E4F23">
        <w:rPr>
          <w:rFonts w:ascii="Times New Roman" w:hAnsi="Times New Roman"/>
          <w:sz w:val="28"/>
          <w:szCs w:val="28"/>
          <w:lang w:val="en-US"/>
        </w:rPr>
        <w:t>/L</w:t>
      </w:r>
      <w:r w:rsidR="00526427" w:rsidRPr="000E4F23">
        <w:rPr>
          <w:rFonts w:ascii="Times New Roman" w:hAnsi="Times New Roman"/>
          <w:sz w:val="28"/>
          <w:szCs w:val="28"/>
          <w:lang w:val="en-US"/>
        </w:rPr>
        <w:t xml:space="preserve">; </w:t>
      </w:r>
      <w:r w:rsidR="005C1D14" w:rsidRPr="000E4F23">
        <w:rPr>
          <w:rFonts w:ascii="Times New Roman" w:hAnsi="Times New Roman"/>
          <w:sz w:val="28"/>
          <w:szCs w:val="28"/>
          <w:lang w:val="en-US"/>
        </w:rPr>
        <w:t xml:space="preserve">3) potassium </w:t>
      </w:r>
      <w:proofErr w:type="spellStart"/>
      <w:r w:rsidR="005C1D14" w:rsidRPr="000E4F23">
        <w:rPr>
          <w:rFonts w:ascii="Times New Roman" w:hAnsi="Times New Roman"/>
          <w:sz w:val="28"/>
          <w:szCs w:val="28"/>
          <w:lang w:val="en-US"/>
        </w:rPr>
        <w:t>hexacyanoferrate</w:t>
      </w:r>
      <w:proofErr w:type="spellEnd"/>
      <w:r w:rsidR="001865ED" w:rsidRPr="000E4F23">
        <w:rPr>
          <w:rFonts w:ascii="Times New Roman" w:hAnsi="Times New Roman"/>
          <w:sz w:val="28"/>
          <w:szCs w:val="28"/>
          <w:lang w:val="en-US"/>
        </w:rPr>
        <w:t xml:space="preserve"> (III</w:t>
      </w:r>
      <w:r w:rsidR="00526427" w:rsidRPr="000E4F23">
        <w:rPr>
          <w:rFonts w:ascii="Times New Roman" w:hAnsi="Times New Roman"/>
          <w:sz w:val="28"/>
          <w:szCs w:val="28"/>
          <w:lang w:val="en-US"/>
        </w:rPr>
        <w:t xml:space="preserve">) </w:t>
      </w:r>
      <w:r w:rsidR="001865ED" w:rsidRPr="000E4F23">
        <w:rPr>
          <w:rFonts w:ascii="Times New Roman" w:hAnsi="Times New Roman"/>
          <w:sz w:val="28"/>
          <w:szCs w:val="28"/>
          <w:lang w:val="en-US"/>
        </w:rPr>
        <w:t>С (1/3 K</w:t>
      </w:r>
      <w:r w:rsidR="001865ED" w:rsidRPr="000E4F23">
        <w:rPr>
          <w:rFonts w:ascii="Times New Roman" w:hAnsi="Times New Roman"/>
          <w:sz w:val="28"/>
          <w:szCs w:val="28"/>
          <w:vertAlign w:val="subscript"/>
          <w:lang w:val="en-US"/>
        </w:rPr>
        <w:t>3</w:t>
      </w:r>
      <w:r w:rsidR="001865ED" w:rsidRPr="000E4F23">
        <w:rPr>
          <w:rFonts w:ascii="Times New Roman" w:hAnsi="Times New Roman"/>
          <w:sz w:val="28"/>
          <w:szCs w:val="28"/>
          <w:lang w:val="en-US"/>
        </w:rPr>
        <w:sym w:font="Symbol" w:char="F05B"/>
      </w:r>
      <w:r w:rsidR="001865ED" w:rsidRPr="000E4F23">
        <w:rPr>
          <w:rFonts w:ascii="Times New Roman" w:hAnsi="Times New Roman"/>
          <w:sz w:val="28"/>
          <w:szCs w:val="28"/>
          <w:lang w:val="en-US"/>
        </w:rPr>
        <w:t>Fe(CN)</w:t>
      </w:r>
      <w:r w:rsidR="001865ED" w:rsidRPr="000E4F23">
        <w:rPr>
          <w:rFonts w:ascii="Times New Roman" w:hAnsi="Times New Roman"/>
          <w:sz w:val="28"/>
          <w:szCs w:val="28"/>
          <w:vertAlign w:val="subscript"/>
          <w:lang w:val="en-US"/>
        </w:rPr>
        <w:t>6</w:t>
      </w:r>
      <w:r w:rsidR="001865ED" w:rsidRPr="000E4F23">
        <w:rPr>
          <w:rFonts w:ascii="Times New Roman" w:hAnsi="Times New Roman"/>
          <w:sz w:val="28"/>
          <w:szCs w:val="28"/>
          <w:lang w:val="en-US"/>
        </w:rPr>
        <w:sym w:font="Symbol" w:char="F05D"/>
      </w:r>
      <w:r w:rsidR="001865ED" w:rsidRPr="000E4F23">
        <w:rPr>
          <w:rFonts w:ascii="Times New Roman" w:hAnsi="Times New Roman"/>
          <w:sz w:val="28"/>
          <w:szCs w:val="28"/>
          <w:lang w:val="en-US"/>
        </w:rPr>
        <w:t xml:space="preserve">) = 0,01 </w:t>
      </w:r>
      <w:proofErr w:type="spellStart"/>
      <w:r w:rsidR="005C1D14" w:rsidRPr="000E4F23">
        <w:rPr>
          <w:rFonts w:ascii="Times New Roman" w:hAnsi="Times New Roman"/>
          <w:sz w:val="28"/>
          <w:szCs w:val="28"/>
          <w:lang w:val="en-US"/>
        </w:rPr>
        <w:t>mol</w:t>
      </w:r>
      <w:proofErr w:type="spellEnd"/>
      <w:r w:rsidR="005C1D14" w:rsidRPr="000E4F23">
        <w:rPr>
          <w:rFonts w:ascii="Times New Roman" w:hAnsi="Times New Roman"/>
          <w:sz w:val="28"/>
          <w:szCs w:val="28"/>
          <w:lang w:val="en-US"/>
        </w:rPr>
        <w:t>/L</w:t>
      </w:r>
      <w:r w:rsidR="001865ED" w:rsidRPr="000E4F23">
        <w:rPr>
          <w:rFonts w:ascii="Times New Roman" w:hAnsi="Times New Roman"/>
          <w:sz w:val="28"/>
          <w:szCs w:val="28"/>
          <w:lang w:val="en-US"/>
        </w:rPr>
        <w:t>.</w:t>
      </w:r>
    </w:p>
    <w:p w14:paraId="36931163" w14:textId="77777777" w:rsidR="001865ED" w:rsidRPr="000E4F23" w:rsidRDefault="00276549" w:rsidP="00276549">
      <w:pPr>
        <w:pStyle w:val="CM58"/>
        <w:spacing w:after="0"/>
        <w:ind w:firstLine="426"/>
        <w:jc w:val="both"/>
        <w:rPr>
          <w:rFonts w:ascii="Times New Roman" w:hAnsi="Times New Roman"/>
          <w:sz w:val="28"/>
          <w:szCs w:val="28"/>
          <w:lang w:val="en-US"/>
        </w:rPr>
      </w:pPr>
      <w:r w:rsidRPr="000E4F23">
        <w:rPr>
          <w:rFonts w:ascii="Times New Roman" w:hAnsi="Times New Roman"/>
          <w:sz w:val="28"/>
          <w:szCs w:val="28"/>
          <w:lang w:val="en-US"/>
        </w:rPr>
        <w:t xml:space="preserve">2. </w:t>
      </w:r>
      <w:r w:rsidR="00E24644" w:rsidRPr="000E4F23">
        <w:rPr>
          <w:rFonts w:ascii="Times New Roman" w:hAnsi="Times New Roman"/>
          <w:sz w:val="28"/>
          <w:szCs w:val="28"/>
          <w:lang w:val="en-US"/>
        </w:rPr>
        <w:t>Add</w:t>
      </w:r>
      <w:r w:rsidR="001865ED" w:rsidRPr="000E4F23">
        <w:rPr>
          <w:rFonts w:ascii="Times New Roman" w:hAnsi="Times New Roman"/>
          <w:sz w:val="28"/>
          <w:szCs w:val="28"/>
          <w:lang w:val="en-US"/>
        </w:rPr>
        <w:t xml:space="preserve"> 5 </w:t>
      </w:r>
      <w:r w:rsidR="00E24644" w:rsidRPr="000E4F23">
        <w:rPr>
          <w:rFonts w:ascii="Times New Roman" w:hAnsi="Times New Roman"/>
          <w:sz w:val="28"/>
          <w:szCs w:val="28"/>
          <w:lang w:val="en-US"/>
        </w:rPr>
        <w:t>ml of iron</w:t>
      </w:r>
      <w:r w:rsidR="001865ED" w:rsidRPr="000E4F23">
        <w:rPr>
          <w:rFonts w:ascii="Times New Roman" w:hAnsi="Times New Roman"/>
          <w:sz w:val="28"/>
          <w:szCs w:val="28"/>
          <w:lang w:val="en-US"/>
        </w:rPr>
        <w:t xml:space="preserve"> (III)</w:t>
      </w:r>
      <w:r w:rsidR="00E24644" w:rsidRPr="000E4F23">
        <w:rPr>
          <w:rFonts w:ascii="Times New Roman" w:hAnsi="Times New Roman"/>
          <w:sz w:val="28"/>
          <w:szCs w:val="28"/>
          <w:lang w:val="en-US"/>
        </w:rPr>
        <w:t xml:space="preserve"> chloride sol in</w:t>
      </w:r>
      <w:r w:rsidR="00434EDC">
        <w:rPr>
          <w:rFonts w:ascii="Times New Roman" w:hAnsi="Times New Roman"/>
          <w:sz w:val="28"/>
          <w:szCs w:val="28"/>
          <w:lang w:val="en-US"/>
        </w:rPr>
        <w:t>to</w:t>
      </w:r>
      <w:r w:rsidR="00E24644" w:rsidRPr="000E4F23">
        <w:rPr>
          <w:rFonts w:ascii="Times New Roman" w:hAnsi="Times New Roman"/>
          <w:sz w:val="28"/>
          <w:szCs w:val="28"/>
          <w:lang w:val="en-US"/>
        </w:rPr>
        <w:t xml:space="preserve"> three test tubes.</w:t>
      </w:r>
    </w:p>
    <w:p w14:paraId="430EC5BA" w14:textId="77777777" w:rsidR="00AD31A1" w:rsidRPr="000E4F23" w:rsidRDefault="00276549" w:rsidP="00AD31A1">
      <w:pPr>
        <w:pStyle w:val="Default"/>
        <w:ind w:firstLine="426"/>
        <w:jc w:val="both"/>
        <w:rPr>
          <w:rFonts w:ascii="Times New Roman" w:hAnsi="Times New Roman" w:cs="Times New Roman"/>
          <w:sz w:val="28"/>
          <w:szCs w:val="28"/>
          <w:lang w:val="en-US"/>
        </w:rPr>
      </w:pPr>
      <w:r w:rsidRPr="000E4F23">
        <w:rPr>
          <w:rFonts w:ascii="Times New Roman" w:hAnsi="Times New Roman" w:cs="Times New Roman"/>
          <w:sz w:val="28"/>
          <w:szCs w:val="28"/>
          <w:lang w:val="en-US"/>
        </w:rPr>
        <w:t xml:space="preserve">3. </w:t>
      </w:r>
      <w:r w:rsidR="00E24644" w:rsidRPr="000E4F23">
        <w:rPr>
          <w:rFonts w:ascii="Times New Roman" w:hAnsi="Times New Roman" w:cs="Times New Roman"/>
          <w:sz w:val="28"/>
          <w:szCs w:val="28"/>
          <w:lang w:val="en-US"/>
        </w:rPr>
        <w:t xml:space="preserve">Add potassium chloride to the first sol </w:t>
      </w:r>
      <w:proofErr w:type="spellStart"/>
      <w:r w:rsidR="00E24644" w:rsidRPr="000E4F23">
        <w:rPr>
          <w:rFonts w:ascii="Times New Roman" w:hAnsi="Times New Roman" w:cs="Times New Roman"/>
          <w:sz w:val="28"/>
          <w:szCs w:val="28"/>
          <w:lang w:val="en-US"/>
        </w:rPr>
        <w:t>dropwise</w:t>
      </w:r>
      <w:proofErr w:type="spellEnd"/>
      <w:r w:rsidR="00E24644" w:rsidRPr="000E4F23">
        <w:rPr>
          <w:rFonts w:ascii="Times New Roman" w:hAnsi="Times New Roman" w:cs="Times New Roman"/>
          <w:sz w:val="28"/>
          <w:szCs w:val="28"/>
          <w:lang w:val="en-US"/>
        </w:rPr>
        <w:t xml:space="preserve">, potassium chromate to the second, and </w:t>
      </w:r>
      <w:r w:rsidR="00E24644" w:rsidRPr="000E4F23">
        <w:rPr>
          <w:rFonts w:ascii="Times New Roman" w:hAnsi="Times New Roman"/>
          <w:sz w:val="28"/>
          <w:szCs w:val="28"/>
          <w:lang w:val="en-US"/>
        </w:rPr>
        <w:t xml:space="preserve">potassium </w:t>
      </w:r>
      <w:proofErr w:type="spellStart"/>
      <w:r w:rsidR="00E24644" w:rsidRPr="000E4F23">
        <w:rPr>
          <w:rFonts w:ascii="Times New Roman" w:hAnsi="Times New Roman"/>
          <w:sz w:val="28"/>
          <w:szCs w:val="28"/>
          <w:lang w:val="en-US"/>
        </w:rPr>
        <w:t>hexacyanoferrate</w:t>
      </w:r>
      <w:proofErr w:type="spellEnd"/>
      <w:r w:rsidR="00E24644" w:rsidRPr="000E4F23">
        <w:rPr>
          <w:rFonts w:ascii="Times New Roman" w:hAnsi="Times New Roman"/>
          <w:sz w:val="28"/>
          <w:szCs w:val="28"/>
          <w:lang w:val="en-US"/>
        </w:rPr>
        <w:t xml:space="preserve"> (III) to the third one until the appearance of turbidity (coagulation)</w:t>
      </w:r>
      <w:r w:rsidR="001865ED" w:rsidRPr="000E4F23">
        <w:rPr>
          <w:rFonts w:ascii="Times New Roman" w:hAnsi="Times New Roman" w:cs="Times New Roman"/>
          <w:sz w:val="28"/>
          <w:szCs w:val="28"/>
          <w:lang w:val="en-US"/>
        </w:rPr>
        <w:t>.</w:t>
      </w:r>
      <w:r w:rsidR="00E24644" w:rsidRPr="000E4F23">
        <w:rPr>
          <w:rFonts w:ascii="Times New Roman" w:hAnsi="Times New Roman" w:cs="Times New Roman"/>
          <w:sz w:val="28"/>
          <w:szCs w:val="28"/>
          <w:lang w:val="en-US"/>
        </w:rPr>
        <w:t xml:space="preserve"> </w:t>
      </w:r>
    </w:p>
    <w:p w14:paraId="28C44458" w14:textId="77777777" w:rsidR="001865ED" w:rsidRPr="000E4F23" w:rsidRDefault="00E24644" w:rsidP="00AD31A1">
      <w:pPr>
        <w:pStyle w:val="Default"/>
        <w:ind w:firstLine="426"/>
        <w:jc w:val="both"/>
        <w:rPr>
          <w:rFonts w:ascii="Times New Roman" w:hAnsi="Times New Roman" w:cs="Times New Roman"/>
          <w:sz w:val="28"/>
          <w:szCs w:val="28"/>
          <w:lang w:val="en-US"/>
        </w:rPr>
      </w:pPr>
      <w:r w:rsidRPr="000E4F23">
        <w:rPr>
          <w:rFonts w:ascii="Times New Roman" w:hAnsi="Times New Roman" w:cs="Times New Roman"/>
          <w:sz w:val="28"/>
          <w:szCs w:val="28"/>
          <w:lang w:val="en-US"/>
        </w:rPr>
        <w:t xml:space="preserve">Record </w:t>
      </w:r>
      <w:r w:rsidR="00AD31A1" w:rsidRPr="000E4F23">
        <w:rPr>
          <w:rFonts w:ascii="Times New Roman" w:hAnsi="Times New Roman" w:cs="Times New Roman"/>
          <w:sz w:val="28"/>
          <w:szCs w:val="28"/>
          <w:lang w:val="en-US"/>
        </w:rPr>
        <w:t>the data in the table:</w:t>
      </w:r>
    </w:p>
    <w:p w14:paraId="0C7E9A4C" w14:textId="77777777" w:rsidR="001865ED" w:rsidRPr="000E4F23" w:rsidRDefault="001865ED" w:rsidP="001865ED">
      <w:pPr>
        <w:pStyle w:val="Default"/>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627"/>
        <w:gridCol w:w="1548"/>
        <w:gridCol w:w="1591"/>
        <w:gridCol w:w="1591"/>
        <w:gridCol w:w="1591"/>
      </w:tblGrid>
      <w:tr w:rsidR="00AD31A1" w:rsidRPr="00DE35D8" w14:paraId="17034A35" w14:textId="77777777" w:rsidTr="00462F7E">
        <w:tc>
          <w:tcPr>
            <w:tcW w:w="1756" w:type="dxa"/>
            <w:shd w:val="clear" w:color="auto" w:fill="auto"/>
            <w:vAlign w:val="center"/>
          </w:tcPr>
          <w:p w14:paraId="6FF1FD2B" w14:textId="77777777" w:rsidR="001865ED" w:rsidRPr="000E4F23" w:rsidRDefault="00AD31A1" w:rsidP="00462F7E">
            <w:pPr>
              <w:pStyle w:val="Default"/>
              <w:jc w:val="center"/>
              <w:rPr>
                <w:rFonts w:ascii="Times New Roman" w:hAnsi="Times New Roman" w:cs="Times New Roman"/>
                <w:lang w:val="en-US"/>
              </w:rPr>
            </w:pPr>
            <w:r w:rsidRPr="000E4F23">
              <w:rPr>
                <w:rFonts w:ascii="Times New Roman" w:hAnsi="Times New Roman" w:cs="Times New Roman"/>
                <w:lang w:val="en-US"/>
              </w:rPr>
              <w:t>Electrolyte</w:t>
            </w:r>
          </w:p>
        </w:tc>
        <w:tc>
          <w:tcPr>
            <w:tcW w:w="1881" w:type="dxa"/>
            <w:shd w:val="clear" w:color="auto" w:fill="auto"/>
            <w:vAlign w:val="center"/>
          </w:tcPr>
          <w:p w14:paraId="318A573A" w14:textId="77777777" w:rsidR="001865ED" w:rsidRPr="000E4F23" w:rsidRDefault="001865ED" w:rsidP="00AD31A1">
            <w:pPr>
              <w:pStyle w:val="Default"/>
              <w:jc w:val="center"/>
              <w:rPr>
                <w:rFonts w:ascii="Times New Roman" w:hAnsi="Times New Roman" w:cs="Times New Roman"/>
                <w:lang w:val="en-US"/>
              </w:rPr>
            </w:pPr>
            <w:r w:rsidRPr="000E4F23">
              <w:rPr>
                <w:rFonts w:ascii="Times New Roman" w:hAnsi="Times New Roman" w:cs="Times New Roman"/>
                <w:lang w:val="en-US"/>
              </w:rPr>
              <w:t>С</w:t>
            </w:r>
            <w:r w:rsidR="00AD31A1" w:rsidRPr="000E4F23">
              <w:rPr>
                <w:rFonts w:ascii="Times New Roman" w:hAnsi="Times New Roman" w:cs="Times New Roman"/>
                <w:lang w:val="en-US"/>
              </w:rPr>
              <w:t xml:space="preserve">(E) of electrolyte, </w:t>
            </w:r>
            <w:proofErr w:type="spellStart"/>
            <w:r w:rsidR="00AD31A1" w:rsidRPr="000E4F23">
              <w:rPr>
                <w:rFonts w:ascii="Times New Roman" w:hAnsi="Times New Roman" w:cs="Times New Roman"/>
                <w:lang w:val="en-US"/>
              </w:rPr>
              <w:t>mol</w:t>
            </w:r>
            <w:proofErr w:type="spellEnd"/>
            <w:r w:rsidR="00AD31A1" w:rsidRPr="000E4F23">
              <w:rPr>
                <w:rFonts w:ascii="Times New Roman" w:hAnsi="Times New Roman" w:cs="Times New Roman"/>
                <w:lang w:val="en-US"/>
              </w:rPr>
              <w:t>/L</w:t>
            </w:r>
          </w:p>
        </w:tc>
        <w:tc>
          <w:tcPr>
            <w:tcW w:w="1743" w:type="dxa"/>
            <w:shd w:val="clear" w:color="auto" w:fill="auto"/>
            <w:vAlign w:val="center"/>
          </w:tcPr>
          <w:p w14:paraId="2341289C" w14:textId="77777777" w:rsidR="001865ED" w:rsidRPr="000E4F23" w:rsidRDefault="00AD31A1" w:rsidP="00462F7E">
            <w:pPr>
              <w:pStyle w:val="Default"/>
              <w:jc w:val="center"/>
              <w:rPr>
                <w:rFonts w:ascii="Times New Roman" w:hAnsi="Times New Roman" w:cs="Times New Roman"/>
                <w:lang w:val="en-US"/>
              </w:rPr>
            </w:pPr>
            <w:r w:rsidRPr="000E4F23">
              <w:rPr>
                <w:rFonts w:ascii="Times New Roman" w:hAnsi="Times New Roman" w:cs="Times New Roman"/>
                <w:lang w:val="en-US"/>
              </w:rPr>
              <w:t>Volume of electrolyte, ml</w:t>
            </w:r>
          </w:p>
        </w:tc>
        <w:tc>
          <w:tcPr>
            <w:tcW w:w="1743" w:type="dxa"/>
            <w:shd w:val="clear" w:color="auto" w:fill="auto"/>
            <w:vAlign w:val="center"/>
          </w:tcPr>
          <w:p w14:paraId="15BFA8AA" w14:textId="77777777" w:rsidR="001865ED" w:rsidRPr="000E4F23" w:rsidRDefault="00AD31A1" w:rsidP="00462F7E">
            <w:pPr>
              <w:pStyle w:val="Default"/>
              <w:jc w:val="center"/>
              <w:rPr>
                <w:rFonts w:ascii="Times New Roman" w:hAnsi="Times New Roman" w:cs="Times New Roman"/>
                <w:lang w:val="en-US"/>
              </w:rPr>
            </w:pPr>
            <w:r w:rsidRPr="000E4F23">
              <w:rPr>
                <w:rFonts w:ascii="Times New Roman" w:hAnsi="Times New Roman" w:cs="Times New Roman"/>
                <w:lang w:val="en-US"/>
              </w:rPr>
              <w:t>Coagulating ion</w:t>
            </w:r>
          </w:p>
        </w:tc>
        <w:tc>
          <w:tcPr>
            <w:tcW w:w="1743" w:type="dxa"/>
            <w:shd w:val="clear" w:color="auto" w:fill="auto"/>
            <w:vAlign w:val="center"/>
          </w:tcPr>
          <w:p w14:paraId="74B639E0" w14:textId="77777777" w:rsidR="001865ED" w:rsidRPr="000E4F23" w:rsidRDefault="00AD31A1" w:rsidP="00AD31A1">
            <w:pPr>
              <w:pStyle w:val="Default"/>
              <w:jc w:val="center"/>
              <w:rPr>
                <w:rFonts w:ascii="Times New Roman" w:hAnsi="Times New Roman" w:cs="Times New Roman"/>
                <w:lang w:val="en-US"/>
              </w:rPr>
            </w:pPr>
            <w:r w:rsidRPr="000E4F23">
              <w:rPr>
                <w:rFonts w:ascii="Times New Roman" w:hAnsi="Times New Roman" w:cs="Times New Roman"/>
                <w:lang w:val="en-US"/>
              </w:rPr>
              <w:t>Coagulation threshold</w:t>
            </w:r>
            <w:r w:rsidR="001865ED" w:rsidRPr="000E4F23">
              <w:rPr>
                <w:rFonts w:ascii="Times New Roman" w:hAnsi="Times New Roman" w:cs="Times New Roman"/>
                <w:lang w:val="en-US"/>
              </w:rPr>
              <w:t xml:space="preserve">, </w:t>
            </w:r>
            <w:r w:rsidRPr="000E4F23">
              <w:rPr>
                <w:rFonts w:ascii="Times New Roman" w:hAnsi="Times New Roman" w:cs="Times New Roman"/>
                <w:lang w:val="en-US"/>
              </w:rPr>
              <w:t>C</w:t>
            </w:r>
            <w:r w:rsidR="001865ED" w:rsidRPr="000E4F23">
              <w:rPr>
                <w:rFonts w:ascii="Times New Roman" w:hAnsi="Times New Roman" w:cs="Times New Roman"/>
                <w:lang w:val="en-US"/>
              </w:rPr>
              <w:t xml:space="preserve">(х), </w:t>
            </w:r>
            <w:proofErr w:type="spellStart"/>
            <w:r w:rsidRPr="000E4F23">
              <w:rPr>
                <w:rFonts w:ascii="Times New Roman" w:hAnsi="Times New Roman" w:cs="Times New Roman"/>
                <w:lang w:val="en-US"/>
              </w:rPr>
              <w:t>mmol</w:t>
            </w:r>
            <w:proofErr w:type="spellEnd"/>
            <w:r w:rsidRPr="000E4F23">
              <w:rPr>
                <w:rFonts w:ascii="Times New Roman" w:hAnsi="Times New Roman" w:cs="Times New Roman"/>
                <w:lang w:val="en-US"/>
              </w:rPr>
              <w:t>/L</w:t>
            </w:r>
          </w:p>
        </w:tc>
        <w:tc>
          <w:tcPr>
            <w:tcW w:w="1743" w:type="dxa"/>
            <w:shd w:val="clear" w:color="auto" w:fill="auto"/>
            <w:vAlign w:val="center"/>
          </w:tcPr>
          <w:p w14:paraId="0DD74874" w14:textId="77777777" w:rsidR="001865ED" w:rsidRPr="000E4F23" w:rsidRDefault="00AD31A1" w:rsidP="00AD31A1">
            <w:pPr>
              <w:pStyle w:val="Default"/>
              <w:jc w:val="center"/>
              <w:rPr>
                <w:rFonts w:ascii="Times New Roman" w:hAnsi="Times New Roman" w:cs="Times New Roman"/>
                <w:lang w:val="en-US"/>
              </w:rPr>
            </w:pPr>
            <w:r w:rsidRPr="000E4F23">
              <w:rPr>
                <w:rFonts w:ascii="Times New Roman" w:hAnsi="Times New Roman" w:cs="Times New Roman"/>
                <w:lang w:val="en-US"/>
              </w:rPr>
              <w:t>Coagulating power</w:t>
            </w:r>
            <w:r w:rsidR="001865ED" w:rsidRPr="000E4F23">
              <w:rPr>
                <w:rFonts w:ascii="Times New Roman" w:hAnsi="Times New Roman" w:cs="Times New Roman"/>
                <w:lang w:val="en-US"/>
              </w:rPr>
              <w:t xml:space="preserve">, </w:t>
            </w:r>
            <w:r w:rsidRPr="000E4F23">
              <w:rPr>
                <w:rFonts w:ascii="Times New Roman" w:hAnsi="Times New Roman" w:cs="Times New Roman"/>
                <w:lang w:val="en-US"/>
              </w:rPr>
              <w:t>P</w:t>
            </w:r>
            <w:r w:rsidR="001865ED" w:rsidRPr="000E4F23">
              <w:rPr>
                <w:rFonts w:ascii="Times New Roman" w:hAnsi="Times New Roman" w:cs="Times New Roman"/>
                <w:lang w:val="en-US"/>
              </w:rPr>
              <w:t xml:space="preserve">(х), </w:t>
            </w:r>
            <w:proofErr w:type="spellStart"/>
            <w:r w:rsidRPr="000E4F23">
              <w:rPr>
                <w:rFonts w:ascii="Times New Roman" w:hAnsi="Times New Roman" w:cs="Times New Roman"/>
                <w:lang w:val="en-US"/>
              </w:rPr>
              <w:t>mol</w:t>
            </w:r>
            <w:proofErr w:type="spellEnd"/>
            <w:r w:rsidRPr="000E4F23">
              <w:rPr>
                <w:rFonts w:ascii="Times New Roman" w:hAnsi="Times New Roman" w:cs="Times New Roman"/>
                <w:lang w:val="en-US"/>
              </w:rPr>
              <w:t>/L</w:t>
            </w:r>
          </w:p>
        </w:tc>
      </w:tr>
      <w:tr w:rsidR="00AD31A1" w:rsidRPr="000E4F23" w14:paraId="23224FF8" w14:textId="77777777">
        <w:tc>
          <w:tcPr>
            <w:tcW w:w="1756" w:type="dxa"/>
            <w:shd w:val="clear" w:color="auto" w:fill="auto"/>
            <w:vAlign w:val="center"/>
          </w:tcPr>
          <w:p w14:paraId="74429257" w14:textId="77777777" w:rsidR="001865ED" w:rsidRPr="000E4F23" w:rsidRDefault="001865ED" w:rsidP="007E6C5F">
            <w:pPr>
              <w:pStyle w:val="Default"/>
              <w:jc w:val="both"/>
              <w:rPr>
                <w:rFonts w:ascii="Times New Roman" w:hAnsi="Times New Roman" w:cs="Times New Roman"/>
                <w:color w:val="221E1F"/>
                <w:lang w:val="en-US"/>
              </w:rPr>
            </w:pPr>
            <w:proofErr w:type="spellStart"/>
            <w:r w:rsidRPr="000E4F23">
              <w:rPr>
                <w:rFonts w:ascii="Times New Roman" w:hAnsi="Times New Roman" w:cs="Times New Roman"/>
                <w:color w:val="221E1F"/>
                <w:lang w:val="en-US"/>
              </w:rPr>
              <w:t>KCl</w:t>
            </w:r>
            <w:proofErr w:type="spellEnd"/>
            <w:r w:rsidRPr="000E4F23">
              <w:rPr>
                <w:rFonts w:ascii="Times New Roman" w:hAnsi="Times New Roman" w:cs="Times New Roman"/>
                <w:color w:val="221E1F"/>
                <w:lang w:val="en-US"/>
              </w:rPr>
              <w:t xml:space="preserve"> </w:t>
            </w:r>
          </w:p>
        </w:tc>
        <w:tc>
          <w:tcPr>
            <w:tcW w:w="1881" w:type="dxa"/>
            <w:shd w:val="clear" w:color="auto" w:fill="auto"/>
          </w:tcPr>
          <w:p w14:paraId="38F51190" w14:textId="77777777" w:rsidR="001865ED" w:rsidRPr="000E4F23" w:rsidRDefault="001865ED" w:rsidP="006D0CED">
            <w:pPr>
              <w:pStyle w:val="Default"/>
              <w:rPr>
                <w:rFonts w:ascii="Times New Roman" w:hAnsi="Times New Roman" w:cs="Times New Roman"/>
                <w:lang w:val="en-US"/>
              </w:rPr>
            </w:pPr>
            <w:r w:rsidRPr="000E4F23">
              <w:rPr>
                <w:rFonts w:ascii="Times New Roman" w:hAnsi="Times New Roman" w:cs="Times New Roman"/>
                <w:lang w:val="en-US"/>
              </w:rPr>
              <w:t xml:space="preserve">1 </w:t>
            </w:r>
            <w:proofErr w:type="spellStart"/>
            <w:r w:rsidR="00AD31A1" w:rsidRPr="000E4F23">
              <w:rPr>
                <w:rFonts w:ascii="Times New Roman" w:hAnsi="Times New Roman" w:cs="Times New Roman"/>
                <w:lang w:val="en-US"/>
              </w:rPr>
              <w:t>mol</w:t>
            </w:r>
            <w:proofErr w:type="spellEnd"/>
            <w:r w:rsidR="00AD31A1" w:rsidRPr="000E4F23">
              <w:rPr>
                <w:rFonts w:ascii="Times New Roman" w:hAnsi="Times New Roman" w:cs="Times New Roman"/>
                <w:lang w:val="en-US"/>
              </w:rPr>
              <w:t>/L</w:t>
            </w:r>
          </w:p>
        </w:tc>
        <w:tc>
          <w:tcPr>
            <w:tcW w:w="1743" w:type="dxa"/>
            <w:shd w:val="clear" w:color="auto" w:fill="auto"/>
          </w:tcPr>
          <w:p w14:paraId="2CAF81D4"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6414648D"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7D625A73"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4134D6D4" w14:textId="77777777" w:rsidR="001865ED" w:rsidRPr="000E4F23" w:rsidRDefault="001865ED" w:rsidP="006D0CED">
            <w:pPr>
              <w:pStyle w:val="Default"/>
              <w:rPr>
                <w:rFonts w:ascii="Times New Roman" w:hAnsi="Times New Roman" w:cs="Times New Roman"/>
                <w:lang w:val="en-US"/>
              </w:rPr>
            </w:pPr>
          </w:p>
        </w:tc>
      </w:tr>
      <w:tr w:rsidR="00AD31A1" w:rsidRPr="000E4F23" w14:paraId="6F0208F7" w14:textId="77777777">
        <w:tc>
          <w:tcPr>
            <w:tcW w:w="1756" w:type="dxa"/>
            <w:shd w:val="clear" w:color="auto" w:fill="auto"/>
            <w:vAlign w:val="bottom"/>
          </w:tcPr>
          <w:p w14:paraId="7662A579" w14:textId="77777777" w:rsidR="001865ED" w:rsidRPr="000E4F23" w:rsidRDefault="001865ED" w:rsidP="007E6C5F">
            <w:pPr>
              <w:pStyle w:val="Default"/>
              <w:jc w:val="both"/>
              <w:rPr>
                <w:rFonts w:ascii="Times New Roman" w:hAnsi="Times New Roman" w:cs="Times New Roman"/>
                <w:color w:val="221E1F"/>
                <w:lang w:val="en-US"/>
              </w:rPr>
            </w:pPr>
            <w:r w:rsidRPr="000E4F23">
              <w:rPr>
                <w:rFonts w:ascii="Times New Roman" w:hAnsi="Times New Roman" w:cs="Times New Roman"/>
                <w:color w:val="221E1F"/>
                <w:lang w:val="en-US"/>
              </w:rPr>
              <w:t>K</w:t>
            </w:r>
            <w:r w:rsidRPr="000E4F23">
              <w:rPr>
                <w:rFonts w:ascii="Times New Roman" w:hAnsi="Times New Roman" w:cs="Times New Roman"/>
                <w:color w:val="221E1F"/>
                <w:vertAlign w:val="subscript"/>
                <w:lang w:val="en-US"/>
              </w:rPr>
              <w:t>2</w:t>
            </w:r>
            <w:r w:rsidRPr="000E4F23">
              <w:rPr>
                <w:rFonts w:ascii="Times New Roman" w:hAnsi="Times New Roman" w:cs="Times New Roman"/>
                <w:color w:val="221E1F"/>
                <w:lang w:val="en-US"/>
              </w:rPr>
              <w:t>CrO</w:t>
            </w:r>
            <w:r w:rsidRPr="000E4F23">
              <w:rPr>
                <w:rFonts w:ascii="Times New Roman" w:hAnsi="Times New Roman" w:cs="Times New Roman"/>
                <w:color w:val="221E1F"/>
                <w:vertAlign w:val="subscript"/>
                <w:lang w:val="en-US"/>
              </w:rPr>
              <w:t>4</w:t>
            </w:r>
            <w:r w:rsidRPr="000E4F23">
              <w:rPr>
                <w:rFonts w:ascii="Times New Roman" w:hAnsi="Times New Roman" w:cs="Times New Roman"/>
                <w:color w:val="221E1F"/>
                <w:lang w:val="en-US"/>
              </w:rPr>
              <w:t xml:space="preserve"> </w:t>
            </w:r>
          </w:p>
        </w:tc>
        <w:tc>
          <w:tcPr>
            <w:tcW w:w="1881" w:type="dxa"/>
            <w:shd w:val="clear" w:color="auto" w:fill="auto"/>
          </w:tcPr>
          <w:p w14:paraId="4172FEA1" w14:textId="77777777" w:rsidR="001865ED" w:rsidRPr="000E4F23" w:rsidRDefault="001865ED" w:rsidP="006D0CED">
            <w:pPr>
              <w:pStyle w:val="Default"/>
              <w:rPr>
                <w:rFonts w:ascii="Times New Roman" w:hAnsi="Times New Roman" w:cs="Times New Roman"/>
                <w:lang w:val="en-US"/>
              </w:rPr>
            </w:pPr>
            <w:r w:rsidRPr="000E4F23">
              <w:rPr>
                <w:rFonts w:ascii="Times New Roman" w:hAnsi="Times New Roman" w:cs="Times New Roman"/>
                <w:lang w:val="en-US"/>
              </w:rPr>
              <w:t xml:space="preserve">0,1 </w:t>
            </w:r>
            <w:proofErr w:type="spellStart"/>
            <w:r w:rsidR="00AD31A1" w:rsidRPr="000E4F23">
              <w:rPr>
                <w:rFonts w:ascii="Times New Roman" w:hAnsi="Times New Roman" w:cs="Times New Roman"/>
                <w:lang w:val="en-US"/>
              </w:rPr>
              <w:t>mol</w:t>
            </w:r>
            <w:proofErr w:type="spellEnd"/>
            <w:r w:rsidR="00AD31A1" w:rsidRPr="000E4F23">
              <w:rPr>
                <w:rFonts w:ascii="Times New Roman" w:hAnsi="Times New Roman" w:cs="Times New Roman"/>
                <w:lang w:val="en-US"/>
              </w:rPr>
              <w:t>/L</w:t>
            </w:r>
          </w:p>
        </w:tc>
        <w:tc>
          <w:tcPr>
            <w:tcW w:w="1743" w:type="dxa"/>
            <w:shd w:val="clear" w:color="auto" w:fill="auto"/>
          </w:tcPr>
          <w:p w14:paraId="739F4113"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3F9066E5"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21C835BC"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18C23F45" w14:textId="77777777" w:rsidR="001865ED" w:rsidRPr="000E4F23" w:rsidRDefault="001865ED" w:rsidP="006D0CED">
            <w:pPr>
              <w:pStyle w:val="Default"/>
              <w:rPr>
                <w:rFonts w:ascii="Times New Roman" w:hAnsi="Times New Roman" w:cs="Times New Roman"/>
                <w:lang w:val="en-US"/>
              </w:rPr>
            </w:pPr>
          </w:p>
        </w:tc>
      </w:tr>
      <w:tr w:rsidR="00AD31A1" w:rsidRPr="000E4F23" w14:paraId="664FD70C" w14:textId="77777777">
        <w:tc>
          <w:tcPr>
            <w:tcW w:w="1756" w:type="dxa"/>
            <w:shd w:val="clear" w:color="auto" w:fill="auto"/>
            <w:vAlign w:val="bottom"/>
          </w:tcPr>
          <w:p w14:paraId="3C1ECFD6" w14:textId="77777777" w:rsidR="001865ED" w:rsidRPr="000E4F23" w:rsidRDefault="001865ED" w:rsidP="007E6C5F">
            <w:pPr>
              <w:pStyle w:val="Default"/>
              <w:jc w:val="both"/>
              <w:rPr>
                <w:rFonts w:ascii="Times New Roman" w:hAnsi="Times New Roman" w:cs="Times New Roman"/>
                <w:color w:val="221E1F"/>
                <w:lang w:val="en-US"/>
              </w:rPr>
            </w:pPr>
            <w:r w:rsidRPr="000E4F23">
              <w:rPr>
                <w:rFonts w:ascii="Times New Roman" w:hAnsi="Times New Roman" w:cs="Times New Roman"/>
                <w:color w:val="221E1F"/>
                <w:lang w:val="en-US"/>
              </w:rPr>
              <w:t>K</w:t>
            </w:r>
            <w:r w:rsidRPr="000E4F23">
              <w:rPr>
                <w:rFonts w:ascii="Times New Roman" w:hAnsi="Times New Roman" w:cs="Times New Roman"/>
                <w:color w:val="221E1F"/>
                <w:vertAlign w:val="subscript"/>
                <w:lang w:val="en-US"/>
              </w:rPr>
              <w:t>3</w:t>
            </w:r>
            <w:r w:rsidRPr="000E4F23">
              <w:rPr>
                <w:rFonts w:ascii="Times New Roman" w:hAnsi="Times New Roman" w:cs="Times New Roman"/>
                <w:color w:val="221E1F"/>
                <w:lang w:val="en-US"/>
              </w:rPr>
              <w:t>[Fe(CN)</w:t>
            </w:r>
            <w:r w:rsidRPr="000E4F23">
              <w:rPr>
                <w:rFonts w:ascii="Times New Roman" w:hAnsi="Times New Roman" w:cs="Times New Roman"/>
                <w:color w:val="221E1F"/>
                <w:vertAlign w:val="subscript"/>
                <w:lang w:val="en-US"/>
              </w:rPr>
              <w:t>6</w:t>
            </w:r>
            <w:r w:rsidRPr="000E4F23">
              <w:rPr>
                <w:rFonts w:ascii="Times New Roman" w:hAnsi="Times New Roman" w:cs="Times New Roman"/>
                <w:color w:val="221E1F"/>
                <w:lang w:val="en-US"/>
              </w:rPr>
              <w:t xml:space="preserve">] </w:t>
            </w:r>
          </w:p>
        </w:tc>
        <w:tc>
          <w:tcPr>
            <w:tcW w:w="1881" w:type="dxa"/>
            <w:shd w:val="clear" w:color="auto" w:fill="auto"/>
          </w:tcPr>
          <w:p w14:paraId="051811FF" w14:textId="77777777" w:rsidR="001865ED" w:rsidRPr="000E4F23" w:rsidRDefault="001865ED" w:rsidP="006D0CED">
            <w:pPr>
              <w:pStyle w:val="Default"/>
              <w:rPr>
                <w:rFonts w:ascii="Times New Roman" w:hAnsi="Times New Roman" w:cs="Times New Roman"/>
                <w:lang w:val="en-US"/>
              </w:rPr>
            </w:pPr>
            <w:r w:rsidRPr="000E4F23">
              <w:rPr>
                <w:rFonts w:ascii="Times New Roman" w:hAnsi="Times New Roman" w:cs="Times New Roman"/>
                <w:lang w:val="en-US"/>
              </w:rPr>
              <w:t xml:space="preserve">0,01 </w:t>
            </w:r>
            <w:proofErr w:type="spellStart"/>
            <w:r w:rsidR="00AD31A1" w:rsidRPr="000E4F23">
              <w:rPr>
                <w:rFonts w:ascii="Times New Roman" w:hAnsi="Times New Roman" w:cs="Times New Roman"/>
                <w:lang w:val="en-US"/>
              </w:rPr>
              <w:t>mol</w:t>
            </w:r>
            <w:proofErr w:type="spellEnd"/>
            <w:r w:rsidR="00AD31A1" w:rsidRPr="000E4F23">
              <w:rPr>
                <w:rFonts w:ascii="Times New Roman" w:hAnsi="Times New Roman" w:cs="Times New Roman"/>
                <w:lang w:val="en-US"/>
              </w:rPr>
              <w:t>/L</w:t>
            </w:r>
          </w:p>
        </w:tc>
        <w:tc>
          <w:tcPr>
            <w:tcW w:w="1743" w:type="dxa"/>
            <w:shd w:val="clear" w:color="auto" w:fill="auto"/>
          </w:tcPr>
          <w:p w14:paraId="07772188"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004E133C"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4E449A72" w14:textId="77777777" w:rsidR="001865ED" w:rsidRPr="000E4F23" w:rsidRDefault="001865ED" w:rsidP="006D0CED">
            <w:pPr>
              <w:pStyle w:val="Default"/>
              <w:rPr>
                <w:rFonts w:ascii="Times New Roman" w:hAnsi="Times New Roman" w:cs="Times New Roman"/>
                <w:lang w:val="en-US"/>
              </w:rPr>
            </w:pPr>
          </w:p>
        </w:tc>
        <w:tc>
          <w:tcPr>
            <w:tcW w:w="1743" w:type="dxa"/>
            <w:shd w:val="clear" w:color="auto" w:fill="auto"/>
          </w:tcPr>
          <w:p w14:paraId="38E5E35A" w14:textId="77777777" w:rsidR="001865ED" w:rsidRPr="000E4F23" w:rsidRDefault="001865ED" w:rsidP="006D0CED">
            <w:pPr>
              <w:pStyle w:val="Default"/>
              <w:rPr>
                <w:rFonts w:ascii="Times New Roman" w:hAnsi="Times New Roman" w:cs="Times New Roman"/>
                <w:lang w:val="en-US"/>
              </w:rPr>
            </w:pPr>
          </w:p>
        </w:tc>
      </w:tr>
    </w:tbl>
    <w:p w14:paraId="1FF9E205" w14:textId="77777777" w:rsidR="001865ED" w:rsidRPr="000E4F23" w:rsidRDefault="001865ED" w:rsidP="001865ED">
      <w:pPr>
        <w:pStyle w:val="Default"/>
        <w:rPr>
          <w:rFonts w:ascii="Times New Roman" w:hAnsi="Times New Roman" w:cs="Times New Roman"/>
          <w:lang w:val="en-US"/>
        </w:rPr>
      </w:pPr>
    </w:p>
    <w:p w14:paraId="25161107" w14:textId="77777777" w:rsidR="001865ED" w:rsidRPr="000E4F23" w:rsidRDefault="001865ED" w:rsidP="0068053C">
      <w:pPr>
        <w:pStyle w:val="CM14"/>
        <w:ind w:left="360" w:hanging="360"/>
        <w:jc w:val="both"/>
        <w:outlineLvl w:val="0"/>
        <w:rPr>
          <w:rFonts w:ascii="Times New Roman" w:hAnsi="Times New Roman"/>
          <w:sz w:val="28"/>
          <w:szCs w:val="28"/>
          <w:lang w:val="en-US"/>
        </w:rPr>
      </w:pPr>
      <w:r w:rsidRPr="000E4F23">
        <w:rPr>
          <w:rFonts w:ascii="Times New Roman" w:hAnsi="Times New Roman"/>
          <w:sz w:val="28"/>
          <w:szCs w:val="28"/>
          <w:lang w:val="en-US"/>
        </w:rPr>
        <w:t xml:space="preserve">1. </w:t>
      </w:r>
      <w:r w:rsidRPr="000E4F23">
        <w:rPr>
          <w:rFonts w:ascii="Times New Roman" w:hAnsi="Times New Roman"/>
          <w:sz w:val="28"/>
          <w:szCs w:val="28"/>
          <w:lang w:val="en-US"/>
        </w:rPr>
        <w:tab/>
      </w:r>
      <w:r w:rsidR="00AD31A1" w:rsidRPr="000E4F23">
        <w:rPr>
          <w:rFonts w:ascii="Times New Roman" w:hAnsi="Times New Roman"/>
          <w:sz w:val="28"/>
          <w:szCs w:val="28"/>
          <w:lang w:val="en-US"/>
        </w:rPr>
        <w:t>Calculation of coagulation threshold</w:t>
      </w:r>
      <w:r w:rsidRPr="000E4F23">
        <w:rPr>
          <w:rFonts w:ascii="Times New Roman" w:hAnsi="Times New Roman"/>
          <w:sz w:val="28"/>
          <w:szCs w:val="28"/>
          <w:lang w:val="en-US"/>
        </w:rPr>
        <w:t xml:space="preserve">: </w:t>
      </w:r>
    </w:p>
    <w:p w14:paraId="5A981268" w14:textId="5BDC2E50" w:rsidR="001865ED" w:rsidRPr="000E4F23" w:rsidRDefault="001865ED" w:rsidP="0068053C">
      <w:pPr>
        <w:pStyle w:val="Default"/>
        <w:outlineLvl w:val="0"/>
        <w:rPr>
          <w:rFonts w:ascii="Times New Roman" w:hAnsi="Times New Roman" w:cs="Times New Roman"/>
          <w:sz w:val="28"/>
          <w:szCs w:val="28"/>
          <w:lang w:val="en-US"/>
        </w:rPr>
      </w:pP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r>
      <w:proofErr w:type="gramStart"/>
      <w:r w:rsidRPr="000E4F23">
        <w:rPr>
          <w:rFonts w:ascii="Times New Roman" w:hAnsi="Times New Roman" w:cs="Times New Roman"/>
          <w:sz w:val="28"/>
          <w:szCs w:val="28"/>
          <w:lang w:val="en-US"/>
        </w:rPr>
        <w:t>С(</w:t>
      </w:r>
      <w:proofErr w:type="gramEnd"/>
      <w:r w:rsidRPr="000E4F23">
        <w:rPr>
          <w:rFonts w:ascii="Times New Roman" w:hAnsi="Times New Roman" w:cs="Times New Roman"/>
          <w:sz w:val="28"/>
          <w:szCs w:val="28"/>
          <w:lang w:val="en-US"/>
        </w:rPr>
        <w:t xml:space="preserve">1/z) = </w:t>
      </w:r>
      <w:r w:rsidRPr="000E4F23">
        <w:rPr>
          <w:rFonts w:ascii="Times New Roman" w:hAnsi="Times New Roman" w:cs="Times New Roman"/>
          <w:sz w:val="28"/>
          <w:szCs w:val="28"/>
          <w:u w:val="single"/>
          <w:lang w:val="en-US"/>
        </w:rPr>
        <w:t>С(</w:t>
      </w:r>
      <w:r w:rsidR="00AD31A1" w:rsidRPr="000E4F23">
        <w:rPr>
          <w:rFonts w:ascii="Times New Roman" w:hAnsi="Times New Roman" w:cs="Times New Roman"/>
          <w:sz w:val="28"/>
          <w:szCs w:val="28"/>
          <w:u w:val="single"/>
          <w:lang w:val="en-US"/>
        </w:rPr>
        <w:t>E</w:t>
      </w:r>
      <w:r w:rsidRPr="000E4F23">
        <w:rPr>
          <w:rFonts w:ascii="Times New Roman" w:hAnsi="Times New Roman" w:cs="Times New Roman"/>
          <w:sz w:val="28"/>
          <w:szCs w:val="28"/>
          <w:u w:val="single"/>
          <w:lang w:val="en-US"/>
        </w:rPr>
        <w:t xml:space="preserve">) </w:t>
      </w:r>
      <w:r w:rsidRPr="000E4F23">
        <w:rPr>
          <w:rFonts w:ascii="Times New Roman" w:hAnsi="Times New Roman" w:cs="Times New Roman"/>
          <w:b/>
          <w:sz w:val="28"/>
          <w:szCs w:val="28"/>
          <w:u w:val="single"/>
          <w:lang w:val="en-US"/>
        </w:rPr>
        <w:sym w:font="Symbol" w:char="F0D7"/>
      </w:r>
      <w:r w:rsidRPr="000E4F23">
        <w:rPr>
          <w:rFonts w:ascii="Times New Roman" w:hAnsi="Times New Roman" w:cs="Times New Roman"/>
          <w:b/>
          <w:sz w:val="28"/>
          <w:szCs w:val="28"/>
          <w:u w:val="single"/>
          <w:lang w:val="en-US"/>
        </w:rPr>
        <w:t xml:space="preserve"> </w:t>
      </w:r>
      <w:r w:rsidRPr="000E4F23">
        <w:rPr>
          <w:rFonts w:ascii="Times New Roman" w:hAnsi="Times New Roman" w:cs="Times New Roman"/>
          <w:sz w:val="28"/>
          <w:szCs w:val="28"/>
          <w:u w:val="single"/>
          <w:lang w:val="en-US"/>
        </w:rPr>
        <w:t>V (</w:t>
      </w:r>
      <w:r w:rsidR="00AD31A1" w:rsidRPr="000E4F23">
        <w:rPr>
          <w:rFonts w:ascii="Times New Roman" w:hAnsi="Times New Roman" w:cs="Times New Roman"/>
          <w:sz w:val="28"/>
          <w:szCs w:val="28"/>
          <w:u w:val="single"/>
          <w:lang w:val="en-US"/>
        </w:rPr>
        <w:t>x</w:t>
      </w:r>
      <w:r w:rsidRPr="000E4F23">
        <w:rPr>
          <w:rFonts w:ascii="Times New Roman" w:hAnsi="Times New Roman" w:cs="Times New Roman"/>
          <w:sz w:val="28"/>
          <w:szCs w:val="28"/>
          <w:u w:val="single"/>
          <w:lang w:val="en-US"/>
        </w:rPr>
        <w:t xml:space="preserve">) </w:t>
      </w:r>
      <w:r w:rsidRPr="000E4F23">
        <w:rPr>
          <w:rFonts w:ascii="Times New Roman" w:hAnsi="Times New Roman" w:cs="Times New Roman"/>
          <w:b/>
          <w:sz w:val="28"/>
          <w:szCs w:val="28"/>
          <w:u w:val="single"/>
          <w:lang w:val="en-US"/>
        </w:rPr>
        <w:sym w:font="Symbol" w:char="F0D7"/>
      </w:r>
      <w:r w:rsidRPr="000E4F23">
        <w:rPr>
          <w:rFonts w:ascii="Times New Roman" w:hAnsi="Times New Roman" w:cs="Times New Roman"/>
          <w:sz w:val="28"/>
          <w:szCs w:val="28"/>
          <w:u w:val="single"/>
          <w:lang w:val="en-US"/>
        </w:rPr>
        <w:t xml:space="preserve"> 1000</w:t>
      </w:r>
    </w:p>
    <w:p w14:paraId="170709F5" w14:textId="77777777" w:rsidR="001865ED" w:rsidRPr="000E4F23" w:rsidRDefault="001865ED" w:rsidP="001865ED">
      <w:pPr>
        <w:pStyle w:val="Default"/>
        <w:rPr>
          <w:rFonts w:ascii="Times New Roman" w:hAnsi="Times New Roman" w:cs="Times New Roman"/>
          <w:sz w:val="28"/>
          <w:szCs w:val="28"/>
          <w:lang w:val="en-US"/>
        </w:rPr>
      </w:pP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r>
      <w:r w:rsidRPr="000E4F23">
        <w:rPr>
          <w:rFonts w:ascii="Times New Roman" w:hAnsi="Times New Roman" w:cs="Times New Roman"/>
          <w:sz w:val="28"/>
          <w:szCs w:val="28"/>
          <w:lang w:val="en-US"/>
        </w:rPr>
        <w:tab/>
        <w:t xml:space="preserve">  V</w:t>
      </w:r>
      <w:r w:rsidR="00972CF3" w:rsidRPr="000E4F23">
        <w:rPr>
          <w:rFonts w:ascii="Times New Roman" w:hAnsi="Times New Roman" w:cs="Times New Roman"/>
          <w:sz w:val="28"/>
          <w:szCs w:val="28"/>
          <w:lang w:val="en-US"/>
        </w:rPr>
        <w:t xml:space="preserve"> (</w:t>
      </w:r>
      <w:r w:rsidR="00AD31A1" w:rsidRPr="000E4F23">
        <w:rPr>
          <w:rFonts w:ascii="Times New Roman" w:hAnsi="Times New Roman" w:cs="Times New Roman"/>
          <w:sz w:val="28"/>
          <w:szCs w:val="28"/>
          <w:lang w:val="en-US"/>
        </w:rPr>
        <w:t>sol</w:t>
      </w:r>
      <w:r w:rsidRPr="000E4F23">
        <w:rPr>
          <w:rFonts w:ascii="Times New Roman" w:hAnsi="Times New Roman" w:cs="Times New Roman"/>
          <w:sz w:val="28"/>
          <w:szCs w:val="28"/>
          <w:lang w:val="en-US"/>
        </w:rPr>
        <w:t>) + V (</w:t>
      </w:r>
      <w:r w:rsidR="00AD31A1" w:rsidRPr="000E4F23">
        <w:rPr>
          <w:rFonts w:ascii="Times New Roman" w:hAnsi="Times New Roman" w:cs="Times New Roman"/>
          <w:sz w:val="28"/>
          <w:szCs w:val="28"/>
          <w:lang w:val="en-US"/>
        </w:rPr>
        <w:t>x</w:t>
      </w:r>
      <w:r w:rsidRPr="000E4F23">
        <w:rPr>
          <w:rFonts w:ascii="Times New Roman" w:hAnsi="Times New Roman" w:cs="Times New Roman"/>
          <w:sz w:val="28"/>
          <w:szCs w:val="28"/>
          <w:lang w:val="en-US"/>
        </w:rPr>
        <w:t>)</w:t>
      </w:r>
    </w:p>
    <w:p w14:paraId="0415BE3F" w14:textId="77777777" w:rsidR="001865ED" w:rsidRPr="000E4F23" w:rsidRDefault="001865ED" w:rsidP="0068053C">
      <w:pPr>
        <w:pStyle w:val="CM55"/>
        <w:spacing w:after="0"/>
        <w:ind w:left="360" w:hanging="360"/>
        <w:jc w:val="both"/>
        <w:outlineLvl w:val="0"/>
        <w:rPr>
          <w:rFonts w:ascii="Times New Roman" w:hAnsi="Times New Roman"/>
          <w:color w:val="221E1F"/>
          <w:sz w:val="28"/>
          <w:szCs w:val="28"/>
          <w:lang w:val="en-US"/>
        </w:rPr>
      </w:pPr>
      <w:r w:rsidRPr="000E4F23">
        <w:rPr>
          <w:rFonts w:ascii="Times New Roman" w:hAnsi="Times New Roman"/>
          <w:color w:val="221E1F"/>
          <w:sz w:val="28"/>
          <w:szCs w:val="28"/>
          <w:lang w:val="en-US"/>
        </w:rPr>
        <w:t xml:space="preserve">2. </w:t>
      </w:r>
      <w:r w:rsidRPr="000E4F23">
        <w:rPr>
          <w:rFonts w:ascii="Times New Roman" w:hAnsi="Times New Roman"/>
          <w:color w:val="221E1F"/>
          <w:sz w:val="28"/>
          <w:szCs w:val="28"/>
          <w:lang w:val="en-US"/>
        </w:rPr>
        <w:tab/>
      </w:r>
      <w:r w:rsidR="00AD31A1" w:rsidRPr="000E4F23">
        <w:rPr>
          <w:rFonts w:ascii="Times New Roman" w:hAnsi="Times New Roman"/>
          <w:sz w:val="28"/>
          <w:szCs w:val="28"/>
          <w:lang w:val="en-US"/>
        </w:rPr>
        <w:t xml:space="preserve">Calculation of </w:t>
      </w:r>
      <w:r w:rsidR="00AD31A1" w:rsidRPr="000E4F23">
        <w:rPr>
          <w:rFonts w:ascii="Times New Roman" w:hAnsi="Times New Roman"/>
          <w:color w:val="221E1F"/>
          <w:sz w:val="28"/>
          <w:szCs w:val="28"/>
          <w:lang w:val="en-US"/>
        </w:rPr>
        <w:t>coagulating power of electrolytes</w:t>
      </w:r>
      <w:r w:rsidRPr="000E4F23">
        <w:rPr>
          <w:rFonts w:ascii="Times New Roman" w:hAnsi="Times New Roman"/>
          <w:color w:val="221E1F"/>
          <w:sz w:val="28"/>
          <w:szCs w:val="28"/>
          <w:lang w:val="en-US"/>
        </w:rPr>
        <w:t xml:space="preserve">: </w:t>
      </w:r>
    </w:p>
    <w:p w14:paraId="513019E1" w14:textId="5FA6A22C" w:rsidR="001865ED" w:rsidRPr="00434EDC" w:rsidRDefault="001865ED" w:rsidP="00434EDC">
      <w:pPr>
        <w:pStyle w:val="CM70"/>
        <w:spacing w:after="0"/>
        <w:ind w:firstLine="360"/>
        <w:jc w:val="center"/>
        <w:rPr>
          <w:rFonts w:ascii="Times New Roman" w:hAnsi="Times New Roman"/>
          <w:color w:val="221E1F"/>
          <w:sz w:val="28"/>
          <w:szCs w:val="28"/>
          <w:lang w:val="en-US"/>
        </w:rPr>
      </w:pPr>
      <w:r w:rsidRPr="000E4F23">
        <w:rPr>
          <w:rFonts w:ascii="Times New Roman" w:hAnsi="Times New Roman"/>
          <w:color w:val="221E1F"/>
          <w:sz w:val="28"/>
          <w:szCs w:val="28"/>
          <w:lang w:val="en-US"/>
        </w:rPr>
        <w:t>Р(</w:t>
      </w:r>
      <w:r w:rsidR="00AD31A1" w:rsidRPr="000E4F23">
        <w:rPr>
          <w:rFonts w:ascii="Times New Roman" w:hAnsi="Times New Roman"/>
          <w:color w:val="221E1F"/>
          <w:sz w:val="28"/>
          <w:szCs w:val="28"/>
          <w:lang w:val="en-US"/>
        </w:rPr>
        <w:t>x</w:t>
      </w:r>
      <w:r w:rsidR="003E66EA">
        <w:rPr>
          <w:rFonts w:ascii="Times New Roman" w:hAnsi="Times New Roman"/>
          <w:color w:val="221E1F"/>
          <w:sz w:val="28"/>
          <w:szCs w:val="28"/>
          <w:lang w:val="en-US"/>
        </w:rPr>
        <w:t>)</w:t>
      </w:r>
      <w:r w:rsidRPr="000E4F23">
        <w:rPr>
          <w:rFonts w:ascii="Times New Roman" w:hAnsi="Times New Roman"/>
          <w:color w:val="221E1F"/>
          <w:sz w:val="28"/>
          <w:szCs w:val="28"/>
          <w:lang w:val="en-US"/>
        </w:rPr>
        <w:t xml:space="preserve"> = 1/С(</w:t>
      </w:r>
      <w:r w:rsidR="00AD31A1" w:rsidRPr="000E4F23">
        <w:rPr>
          <w:rFonts w:ascii="Times New Roman" w:hAnsi="Times New Roman"/>
          <w:color w:val="221E1F"/>
          <w:sz w:val="28"/>
          <w:szCs w:val="28"/>
          <w:lang w:val="en-US"/>
        </w:rPr>
        <w:t>x</w:t>
      </w:r>
      <w:r w:rsidR="0028232D">
        <w:rPr>
          <w:rFonts w:ascii="Times New Roman" w:hAnsi="Times New Roman"/>
          <w:color w:val="221E1F"/>
          <w:sz w:val="28"/>
          <w:szCs w:val="28"/>
          <w:lang w:val="en-US"/>
        </w:rPr>
        <w:t xml:space="preserve">) = </w:t>
      </w:r>
      <w:r w:rsidRPr="000E4F23">
        <w:rPr>
          <w:rFonts w:ascii="Times New Roman" w:hAnsi="Times New Roman"/>
          <w:color w:val="221E1F"/>
          <w:sz w:val="28"/>
          <w:szCs w:val="28"/>
          <w:lang w:val="en-US"/>
        </w:rPr>
        <w:tab/>
      </w:r>
      <w:r w:rsidR="00AD31A1" w:rsidRPr="000E4F23">
        <w:rPr>
          <w:rFonts w:ascii="Times New Roman" w:hAnsi="Times New Roman"/>
          <w:color w:val="221E1F"/>
          <w:sz w:val="28"/>
          <w:szCs w:val="28"/>
          <w:lang w:val="en-US"/>
        </w:rPr>
        <w:t>L/</w:t>
      </w:r>
      <w:proofErr w:type="spellStart"/>
      <w:r w:rsidR="00AD31A1" w:rsidRPr="000E4F23">
        <w:rPr>
          <w:rFonts w:ascii="Times New Roman" w:hAnsi="Times New Roman"/>
          <w:color w:val="221E1F"/>
          <w:sz w:val="28"/>
          <w:szCs w:val="28"/>
          <w:lang w:val="en-US"/>
        </w:rPr>
        <w:t>mmol</w:t>
      </w:r>
      <w:proofErr w:type="spellEnd"/>
    </w:p>
    <w:p w14:paraId="3D5D9FE9" w14:textId="77777777" w:rsidR="00C11CB7" w:rsidRPr="003A7F77" w:rsidRDefault="00AD31A1" w:rsidP="00276549">
      <w:pPr>
        <w:suppressAutoHyphens/>
        <w:ind w:firstLine="360"/>
        <w:jc w:val="both"/>
        <w:rPr>
          <w:bCs/>
          <w:sz w:val="28"/>
          <w:szCs w:val="28"/>
          <w:lang w:val="en-US"/>
        </w:rPr>
      </w:pPr>
      <w:r w:rsidRPr="003A7F77">
        <w:rPr>
          <w:color w:val="221E1F"/>
          <w:sz w:val="28"/>
          <w:szCs w:val="28"/>
          <w:lang w:val="en-US"/>
        </w:rPr>
        <w:t>Conclusions</w:t>
      </w:r>
      <w:r w:rsidR="001865ED" w:rsidRPr="003A7F77">
        <w:rPr>
          <w:color w:val="221E1F"/>
          <w:sz w:val="28"/>
          <w:szCs w:val="28"/>
          <w:lang w:val="en-US"/>
        </w:rPr>
        <w:t>:</w:t>
      </w:r>
    </w:p>
    <w:p w14:paraId="4BCC78F2" w14:textId="77777777" w:rsidR="001865ED" w:rsidRPr="000E4F23" w:rsidRDefault="001865ED" w:rsidP="009343A5">
      <w:pPr>
        <w:suppressAutoHyphens/>
        <w:jc w:val="both"/>
        <w:rPr>
          <w:sz w:val="28"/>
          <w:szCs w:val="28"/>
          <w:lang w:val="en-US"/>
        </w:rPr>
      </w:pPr>
    </w:p>
    <w:p w14:paraId="61ACD619" w14:textId="77777777" w:rsidR="003A7F77" w:rsidRPr="00D4393E" w:rsidRDefault="003A7F77" w:rsidP="003A7F77">
      <w:pPr>
        <w:jc w:val="both"/>
        <w:rPr>
          <w:sz w:val="28"/>
          <w:szCs w:val="28"/>
          <w:lang w:val="en-US"/>
        </w:rPr>
      </w:pPr>
      <w:r w:rsidRPr="00D4393E">
        <w:rPr>
          <w:sz w:val="28"/>
          <w:szCs w:val="28"/>
          <w:lang w:val="en-US"/>
        </w:rPr>
        <w:t xml:space="preserve">- </w:t>
      </w:r>
      <w:proofErr w:type="gramStart"/>
      <w:r w:rsidRPr="00D4393E">
        <w:rPr>
          <w:sz w:val="28"/>
          <w:szCs w:val="28"/>
          <w:lang w:val="en-US"/>
        </w:rPr>
        <w:t>list</w:t>
      </w:r>
      <w:proofErr w:type="gramEnd"/>
      <w:r w:rsidRPr="00D4393E">
        <w:rPr>
          <w:sz w:val="28"/>
          <w:szCs w:val="28"/>
          <w:lang w:val="en-US"/>
        </w:rPr>
        <w:t xml:space="preserve"> of practical skills to be mastered.</w:t>
      </w:r>
    </w:p>
    <w:p w14:paraId="3E9E5B7E" w14:textId="77777777" w:rsidR="003A7F77" w:rsidRPr="00D4393E" w:rsidRDefault="003A7F77" w:rsidP="003A7F77">
      <w:pPr>
        <w:suppressAutoHyphens/>
        <w:ind w:firstLine="284"/>
        <w:jc w:val="both"/>
        <w:rPr>
          <w:sz w:val="28"/>
          <w:szCs w:val="28"/>
          <w:lang w:val="en-US"/>
        </w:rPr>
      </w:pPr>
      <w:r w:rsidRPr="00D4393E">
        <w:rPr>
          <w:sz w:val="28"/>
          <w:szCs w:val="28"/>
          <w:lang w:val="en-US"/>
        </w:rPr>
        <w:t>After studying the subject you must be able to carry out coagulation of sols under the influence of electrolytes</w:t>
      </w:r>
      <w:r>
        <w:rPr>
          <w:sz w:val="28"/>
          <w:szCs w:val="28"/>
          <w:lang w:val="en-US"/>
        </w:rPr>
        <w:t xml:space="preserve">, </w:t>
      </w:r>
      <w:r w:rsidRPr="00D4393E">
        <w:rPr>
          <w:sz w:val="28"/>
          <w:szCs w:val="28"/>
          <w:lang w:val="en-US"/>
        </w:rPr>
        <w:t>to compare the coagulating</w:t>
      </w:r>
      <w:r>
        <w:rPr>
          <w:sz w:val="28"/>
          <w:szCs w:val="28"/>
          <w:lang w:val="en-US"/>
        </w:rPr>
        <w:t xml:space="preserve"> power of</w:t>
      </w:r>
      <w:r w:rsidRPr="00D4393E">
        <w:rPr>
          <w:sz w:val="28"/>
          <w:szCs w:val="28"/>
          <w:lang w:val="en-US"/>
        </w:rPr>
        <w:t xml:space="preserve"> electrolytes</w:t>
      </w:r>
      <w:r>
        <w:rPr>
          <w:sz w:val="28"/>
          <w:szCs w:val="28"/>
          <w:lang w:val="en-US"/>
        </w:rPr>
        <w:t xml:space="preserve">, </w:t>
      </w:r>
      <w:r w:rsidRPr="006B7501">
        <w:rPr>
          <w:sz w:val="28"/>
          <w:szCs w:val="28"/>
          <w:lang w:val="en-US"/>
        </w:rPr>
        <w:t>make formula micelles and explain the reason for their stability</w:t>
      </w:r>
      <w:r>
        <w:rPr>
          <w:sz w:val="28"/>
          <w:szCs w:val="28"/>
          <w:lang w:val="en-US"/>
        </w:rPr>
        <w:t xml:space="preserve">, </w:t>
      </w:r>
      <w:r w:rsidRPr="003A7F77">
        <w:rPr>
          <w:sz w:val="28"/>
          <w:szCs w:val="28"/>
          <w:lang w:val="en-US"/>
        </w:rPr>
        <w:t>indicate the direction of particle motion during electrophoresis</w:t>
      </w:r>
      <w:r>
        <w:rPr>
          <w:sz w:val="28"/>
          <w:szCs w:val="28"/>
          <w:lang w:val="en-US"/>
        </w:rPr>
        <w:t>.</w:t>
      </w:r>
    </w:p>
    <w:p w14:paraId="29BD63DD" w14:textId="77777777" w:rsidR="003A7F77" w:rsidRDefault="003A7F77" w:rsidP="009343A5">
      <w:pPr>
        <w:suppressAutoHyphens/>
        <w:jc w:val="both"/>
        <w:rPr>
          <w:sz w:val="28"/>
          <w:szCs w:val="28"/>
          <w:lang w:val="en-US"/>
        </w:rPr>
      </w:pPr>
    </w:p>
    <w:p w14:paraId="7E48CACE" w14:textId="77777777" w:rsidR="009343A5" w:rsidRPr="000E4F23" w:rsidRDefault="006D1C28" w:rsidP="009343A5">
      <w:pPr>
        <w:suppressAutoHyphens/>
        <w:jc w:val="both"/>
        <w:rPr>
          <w:b/>
          <w:sz w:val="28"/>
          <w:szCs w:val="28"/>
          <w:lang w:val="en-US"/>
        </w:rPr>
      </w:pPr>
      <w:r w:rsidRPr="000E4F23">
        <w:rPr>
          <w:sz w:val="28"/>
          <w:szCs w:val="28"/>
          <w:lang w:val="en-US"/>
        </w:rPr>
        <w:t>8</w:t>
      </w:r>
      <w:r w:rsidR="009343A5" w:rsidRPr="000E4F23">
        <w:rPr>
          <w:sz w:val="28"/>
          <w:szCs w:val="28"/>
          <w:lang w:val="en-US"/>
        </w:rPr>
        <w:t xml:space="preserve">. </w:t>
      </w:r>
      <w:r w:rsidR="00434EDC" w:rsidRPr="00CE359C">
        <w:rPr>
          <w:rStyle w:val="hps"/>
          <w:b/>
          <w:sz w:val="28"/>
          <w:szCs w:val="28"/>
          <w:lang w:val="en-US"/>
        </w:rPr>
        <w:t>Tasks for knowledge control</w:t>
      </w:r>
      <w:r w:rsidRPr="000E4F23">
        <w:rPr>
          <w:b/>
          <w:sz w:val="28"/>
          <w:szCs w:val="28"/>
          <w:lang w:val="en-US"/>
        </w:rPr>
        <w:t>.</w:t>
      </w:r>
    </w:p>
    <w:p w14:paraId="49993A72" w14:textId="77777777" w:rsidR="00370E0C" w:rsidRPr="000E4F23" w:rsidRDefault="00370E0C" w:rsidP="00370E0C">
      <w:pPr>
        <w:pStyle w:val="Spisok"/>
        <w:rPr>
          <w:color w:val="auto"/>
          <w:sz w:val="28"/>
          <w:szCs w:val="28"/>
          <w:lang w:val="en-US"/>
        </w:rPr>
      </w:pPr>
      <w:r w:rsidRPr="000E4F23">
        <w:rPr>
          <w:color w:val="auto"/>
          <w:sz w:val="28"/>
          <w:szCs w:val="28"/>
          <w:lang w:val="en-US"/>
        </w:rPr>
        <w:t>1.</w:t>
      </w:r>
      <w:r w:rsidRPr="000E4F23">
        <w:rPr>
          <w:color w:val="auto"/>
          <w:sz w:val="28"/>
          <w:szCs w:val="28"/>
          <w:lang w:val="en-US"/>
        </w:rPr>
        <w:tab/>
      </w:r>
      <w:r w:rsidR="00AD31A1" w:rsidRPr="000E4F23">
        <w:rPr>
          <w:color w:val="auto"/>
          <w:sz w:val="28"/>
          <w:szCs w:val="28"/>
          <w:lang w:val="en-US"/>
        </w:rPr>
        <w:t>What kind of charge does sol have if its particles move toward anode</w:t>
      </w:r>
      <w:r w:rsidRPr="000E4F23">
        <w:rPr>
          <w:color w:val="auto"/>
          <w:sz w:val="28"/>
          <w:szCs w:val="28"/>
          <w:lang w:val="en-US"/>
        </w:rPr>
        <w:t>?</w:t>
      </w:r>
    </w:p>
    <w:p w14:paraId="1663F9C3" w14:textId="77777777" w:rsidR="00370E0C" w:rsidRPr="000E4F23" w:rsidRDefault="00370E0C" w:rsidP="00370E0C">
      <w:pPr>
        <w:pStyle w:val="Otvet"/>
        <w:rPr>
          <w:color w:val="auto"/>
          <w:sz w:val="28"/>
          <w:szCs w:val="28"/>
          <w:lang w:val="en-US"/>
        </w:rPr>
      </w:pPr>
      <w:r w:rsidRPr="000E4F23">
        <w:rPr>
          <w:color w:val="auto"/>
          <w:sz w:val="28"/>
          <w:szCs w:val="28"/>
          <w:lang w:val="en-US"/>
        </w:rPr>
        <w:tab/>
        <w:t>А.</w:t>
      </w:r>
      <w:r w:rsidRPr="000E4F23">
        <w:rPr>
          <w:color w:val="auto"/>
          <w:sz w:val="28"/>
          <w:szCs w:val="28"/>
          <w:lang w:val="en-US"/>
        </w:rPr>
        <w:tab/>
        <w:t>(+);</w:t>
      </w:r>
      <w:r w:rsidRPr="000E4F23">
        <w:rPr>
          <w:color w:val="auto"/>
          <w:sz w:val="28"/>
          <w:szCs w:val="28"/>
          <w:lang w:val="en-US"/>
        </w:rPr>
        <w:tab/>
      </w:r>
      <w:r w:rsidR="004D257C">
        <w:rPr>
          <w:color w:val="auto"/>
          <w:sz w:val="28"/>
          <w:szCs w:val="28"/>
          <w:lang w:val="en-US"/>
        </w:rPr>
        <w:t>C</w:t>
      </w:r>
      <w:r w:rsidRPr="000E4F23">
        <w:rPr>
          <w:color w:val="auto"/>
          <w:sz w:val="28"/>
          <w:szCs w:val="28"/>
          <w:lang w:val="en-US"/>
        </w:rPr>
        <w:t>.</w:t>
      </w:r>
      <w:r w:rsidRPr="000E4F23">
        <w:rPr>
          <w:color w:val="auto"/>
          <w:sz w:val="28"/>
          <w:szCs w:val="28"/>
          <w:lang w:val="en-US"/>
        </w:rPr>
        <w:tab/>
        <w:t>(0);</w:t>
      </w:r>
    </w:p>
    <w:p w14:paraId="14717938" w14:textId="77777777" w:rsidR="00370E0C" w:rsidRPr="000E4F23" w:rsidRDefault="00370E0C" w:rsidP="004D257C">
      <w:pPr>
        <w:pStyle w:val="Otvet"/>
        <w:tabs>
          <w:tab w:val="left" w:pos="1875"/>
        </w:tabs>
        <w:rPr>
          <w:color w:val="auto"/>
          <w:sz w:val="28"/>
          <w:szCs w:val="28"/>
          <w:lang w:val="en-US"/>
        </w:rPr>
      </w:pPr>
      <w:r w:rsidRPr="000E4F23">
        <w:rPr>
          <w:color w:val="auto"/>
          <w:sz w:val="28"/>
          <w:szCs w:val="28"/>
          <w:lang w:val="en-US"/>
        </w:rPr>
        <w:tab/>
      </w:r>
      <w:proofErr w:type="gramStart"/>
      <w:r w:rsidR="004D257C">
        <w:rPr>
          <w:color w:val="auto"/>
          <w:sz w:val="28"/>
          <w:szCs w:val="28"/>
          <w:lang w:val="en-US"/>
        </w:rPr>
        <w:t>B</w:t>
      </w:r>
      <w:r w:rsidRPr="000E4F23">
        <w:rPr>
          <w:color w:val="auto"/>
          <w:sz w:val="28"/>
          <w:szCs w:val="28"/>
          <w:lang w:val="en-US"/>
        </w:rPr>
        <w:t>.</w:t>
      </w:r>
      <w:r w:rsidRPr="000E4F23">
        <w:rPr>
          <w:color w:val="auto"/>
          <w:sz w:val="28"/>
          <w:szCs w:val="28"/>
          <w:lang w:val="en-US"/>
        </w:rPr>
        <w:tab/>
        <w:t>(–);</w:t>
      </w:r>
      <w:r w:rsidRPr="000E4F23">
        <w:rPr>
          <w:color w:val="auto"/>
          <w:sz w:val="28"/>
          <w:szCs w:val="28"/>
          <w:lang w:val="en-US"/>
        </w:rPr>
        <w:tab/>
      </w:r>
      <w:r w:rsidR="004D257C">
        <w:rPr>
          <w:color w:val="auto"/>
          <w:sz w:val="28"/>
          <w:szCs w:val="28"/>
          <w:lang w:val="en-US"/>
        </w:rPr>
        <w:tab/>
        <w:t>D</w:t>
      </w:r>
      <w:r w:rsidRPr="000E4F23">
        <w:rPr>
          <w:color w:val="auto"/>
          <w:sz w:val="28"/>
          <w:szCs w:val="28"/>
          <w:lang w:val="en-US"/>
        </w:rPr>
        <w:t>.</w:t>
      </w:r>
      <w:r w:rsidRPr="000E4F23">
        <w:rPr>
          <w:color w:val="auto"/>
          <w:sz w:val="28"/>
          <w:szCs w:val="28"/>
          <w:lang w:val="en-US"/>
        </w:rPr>
        <w:tab/>
      </w:r>
      <w:r w:rsidR="00AD31A1" w:rsidRPr="000E4F23">
        <w:rPr>
          <w:color w:val="auto"/>
          <w:sz w:val="28"/>
          <w:szCs w:val="28"/>
          <w:lang w:val="en-US"/>
        </w:rPr>
        <w:t>partial</w:t>
      </w:r>
      <w:r w:rsidRPr="000E4F23">
        <w:rPr>
          <w:color w:val="auto"/>
          <w:sz w:val="28"/>
          <w:szCs w:val="28"/>
          <w:lang w:val="en-US"/>
        </w:rPr>
        <w:t xml:space="preserve"> (+).</w:t>
      </w:r>
      <w:proofErr w:type="gramEnd"/>
    </w:p>
    <w:p w14:paraId="31DFB598" w14:textId="77777777" w:rsidR="00370E0C" w:rsidRPr="000E4F23" w:rsidRDefault="00370E0C" w:rsidP="00370E0C">
      <w:pPr>
        <w:pStyle w:val="Spisok"/>
        <w:rPr>
          <w:color w:val="auto"/>
          <w:sz w:val="28"/>
          <w:szCs w:val="28"/>
          <w:lang w:val="en-US"/>
        </w:rPr>
      </w:pPr>
      <w:r w:rsidRPr="000E4F23">
        <w:rPr>
          <w:color w:val="auto"/>
          <w:sz w:val="28"/>
          <w:szCs w:val="28"/>
          <w:lang w:val="en-US"/>
        </w:rPr>
        <w:t>2.</w:t>
      </w:r>
      <w:r w:rsidRPr="000E4F23">
        <w:rPr>
          <w:color w:val="auto"/>
          <w:sz w:val="28"/>
          <w:szCs w:val="28"/>
          <w:lang w:val="en-US"/>
        </w:rPr>
        <w:tab/>
      </w:r>
      <w:r w:rsidR="00AD31A1" w:rsidRPr="000E4F23">
        <w:rPr>
          <w:color w:val="auto"/>
          <w:sz w:val="28"/>
          <w:szCs w:val="28"/>
          <w:lang w:val="en-US"/>
        </w:rPr>
        <w:t xml:space="preserve">What is the structure of </w:t>
      </w:r>
      <w:proofErr w:type="spellStart"/>
      <w:r w:rsidR="00AD31A1" w:rsidRPr="000E4F23">
        <w:rPr>
          <w:color w:val="auto"/>
          <w:sz w:val="28"/>
          <w:szCs w:val="28"/>
          <w:lang w:val="en-US"/>
        </w:rPr>
        <w:t>AgCl</w:t>
      </w:r>
      <w:proofErr w:type="spellEnd"/>
      <w:r w:rsidR="00AD31A1" w:rsidRPr="000E4F23">
        <w:rPr>
          <w:color w:val="auto"/>
          <w:sz w:val="28"/>
          <w:szCs w:val="28"/>
          <w:lang w:val="en-US"/>
        </w:rPr>
        <w:t xml:space="preserve"> micelle</w:t>
      </w:r>
      <w:r w:rsidRPr="000E4F23">
        <w:rPr>
          <w:color w:val="auto"/>
          <w:sz w:val="28"/>
          <w:szCs w:val="28"/>
          <w:lang w:val="en-US"/>
        </w:rPr>
        <w:t xml:space="preserve">, </w:t>
      </w:r>
      <w:r w:rsidR="00AD31A1" w:rsidRPr="000E4F23">
        <w:rPr>
          <w:color w:val="auto"/>
          <w:sz w:val="28"/>
          <w:szCs w:val="28"/>
          <w:lang w:val="en-US"/>
        </w:rPr>
        <w:t>if</w:t>
      </w:r>
      <w:r w:rsidRPr="000E4F23">
        <w:rPr>
          <w:color w:val="auto"/>
          <w:sz w:val="28"/>
          <w:szCs w:val="28"/>
          <w:lang w:val="en-US"/>
        </w:rPr>
        <w:t xml:space="preserve"> </w:t>
      </w:r>
      <w:r w:rsidR="006675A9" w:rsidRPr="000E4F23">
        <w:rPr>
          <w:color w:val="auto"/>
          <w:sz w:val="28"/>
          <w:szCs w:val="28"/>
          <w:lang w:val="en-US"/>
        </w:rPr>
        <w:t>its charge defines as negative</w:t>
      </w:r>
      <w:r w:rsidRPr="000E4F23">
        <w:rPr>
          <w:color w:val="auto"/>
          <w:sz w:val="28"/>
          <w:szCs w:val="28"/>
          <w:lang w:val="en-US"/>
        </w:rPr>
        <w:t>?</w:t>
      </w:r>
    </w:p>
    <w:p w14:paraId="6E465ADD" w14:textId="77777777" w:rsidR="00370E0C" w:rsidRPr="000E4F23" w:rsidRDefault="00370E0C" w:rsidP="00370E0C">
      <w:pPr>
        <w:pStyle w:val="Otvet"/>
        <w:rPr>
          <w:color w:val="auto"/>
          <w:sz w:val="28"/>
          <w:szCs w:val="28"/>
          <w:lang w:val="en-US"/>
        </w:rPr>
      </w:pPr>
      <w:r w:rsidRPr="000E4F23">
        <w:rPr>
          <w:color w:val="auto"/>
          <w:sz w:val="28"/>
          <w:szCs w:val="28"/>
          <w:lang w:val="en-US"/>
        </w:rPr>
        <w:tab/>
        <w:t>А.</w:t>
      </w:r>
      <w:r w:rsidRPr="000E4F23">
        <w:rPr>
          <w:color w:val="auto"/>
          <w:sz w:val="28"/>
          <w:szCs w:val="28"/>
          <w:lang w:val="en-US"/>
        </w:rPr>
        <w:tab/>
        <w:t>{(</w:t>
      </w:r>
      <w:proofErr w:type="spellStart"/>
      <w:r w:rsidRPr="000E4F23">
        <w:rPr>
          <w:color w:val="auto"/>
          <w:sz w:val="28"/>
          <w:szCs w:val="28"/>
          <w:lang w:val="en-US"/>
        </w:rPr>
        <w:t>AgCl</w:t>
      </w:r>
      <w:proofErr w:type="spellEnd"/>
      <w:proofErr w:type="gramStart"/>
      <w:r w:rsidRPr="000E4F23">
        <w:rPr>
          <w:color w:val="auto"/>
          <w:sz w:val="28"/>
          <w:szCs w:val="28"/>
          <w:lang w:val="en-US"/>
        </w:rPr>
        <w:t>)</w:t>
      </w:r>
      <w:proofErr w:type="spellStart"/>
      <w:r w:rsidRPr="000E4F23">
        <w:rPr>
          <w:rStyle w:val="Sub"/>
          <w:color w:val="auto"/>
          <w:sz w:val="28"/>
          <w:szCs w:val="28"/>
        </w:rPr>
        <w:t>m</w:t>
      </w:r>
      <w:r w:rsidRPr="000E4F23">
        <w:rPr>
          <w:color w:val="auto"/>
          <w:sz w:val="28"/>
          <w:szCs w:val="28"/>
          <w:lang w:val="en-US"/>
        </w:rPr>
        <w:t>nAg</w:t>
      </w:r>
      <w:proofErr w:type="spellEnd"/>
      <w:proofErr w:type="gramEnd"/>
      <w:r w:rsidRPr="000E4F23">
        <w:rPr>
          <w:rStyle w:val="Super"/>
          <w:color w:val="auto"/>
          <w:sz w:val="28"/>
          <w:szCs w:val="28"/>
        </w:rPr>
        <w:t>+</w:t>
      </w:r>
      <w:r w:rsidRPr="000E4F23">
        <w:rPr>
          <w:color w:val="auto"/>
          <w:sz w:val="28"/>
          <w:szCs w:val="28"/>
          <w:lang w:val="en-US"/>
        </w:rPr>
        <w:t>(n—x)</w:t>
      </w:r>
      <w:proofErr w:type="spellStart"/>
      <w:r w:rsidRPr="000E4F23">
        <w:rPr>
          <w:color w:val="auto"/>
          <w:sz w:val="28"/>
          <w:szCs w:val="28"/>
          <w:lang w:val="en-US"/>
        </w:rPr>
        <w:t>Cl</w:t>
      </w:r>
      <w:proofErr w:type="spellEnd"/>
      <w:r w:rsidRPr="000E4F23">
        <w:rPr>
          <w:color w:val="auto"/>
          <w:sz w:val="28"/>
          <w:szCs w:val="28"/>
          <w:lang w:val="en-US"/>
        </w:rPr>
        <w:t>}</w:t>
      </w:r>
      <w:r w:rsidRPr="000E4F23">
        <w:rPr>
          <w:rStyle w:val="Super"/>
          <w:color w:val="auto"/>
          <w:sz w:val="28"/>
          <w:szCs w:val="28"/>
        </w:rPr>
        <w:t>0</w:t>
      </w:r>
    </w:p>
    <w:p w14:paraId="1C18B78A" w14:textId="77777777" w:rsidR="00370E0C" w:rsidRPr="000E4F23" w:rsidRDefault="00370E0C" w:rsidP="00370E0C">
      <w:pPr>
        <w:pStyle w:val="Otvet"/>
        <w:rPr>
          <w:color w:val="auto"/>
          <w:sz w:val="28"/>
          <w:szCs w:val="28"/>
          <w:lang w:val="en-US"/>
        </w:rPr>
      </w:pPr>
      <w:r w:rsidRPr="000E4F23">
        <w:rPr>
          <w:color w:val="auto"/>
          <w:sz w:val="28"/>
          <w:szCs w:val="28"/>
          <w:lang w:val="en-US"/>
        </w:rPr>
        <w:tab/>
      </w:r>
      <w:r w:rsidR="004D257C">
        <w:rPr>
          <w:color w:val="auto"/>
          <w:sz w:val="28"/>
          <w:szCs w:val="28"/>
          <w:lang w:val="en-US"/>
        </w:rPr>
        <w:t>B</w:t>
      </w:r>
      <w:r w:rsidRPr="000E4F23">
        <w:rPr>
          <w:color w:val="auto"/>
          <w:sz w:val="28"/>
          <w:szCs w:val="28"/>
          <w:lang w:val="en-US"/>
        </w:rPr>
        <w:t>.</w:t>
      </w:r>
      <w:r w:rsidRPr="000E4F23">
        <w:rPr>
          <w:color w:val="auto"/>
          <w:sz w:val="28"/>
          <w:szCs w:val="28"/>
          <w:lang w:val="en-US"/>
        </w:rPr>
        <w:tab/>
        <w:t>{(</w:t>
      </w:r>
      <w:proofErr w:type="spellStart"/>
      <w:r w:rsidRPr="000E4F23">
        <w:rPr>
          <w:color w:val="auto"/>
          <w:sz w:val="28"/>
          <w:szCs w:val="28"/>
          <w:lang w:val="en-US"/>
        </w:rPr>
        <w:t>AgCl</w:t>
      </w:r>
      <w:proofErr w:type="spellEnd"/>
      <w:proofErr w:type="gramStart"/>
      <w:r w:rsidRPr="000E4F23">
        <w:rPr>
          <w:color w:val="auto"/>
          <w:sz w:val="28"/>
          <w:szCs w:val="28"/>
          <w:lang w:val="en-US"/>
        </w:rPr>
        <w:t>)</w:t>
      </w:r>
      <w:proofErr w:type="spellStart"/>
      <w:r w:rsidRPr="000E4F23">
        <w:rPr>
          <w:rStyle w:val="Sub"/>
          <w:color w:val="auto"/>
          <w:sz w:val="28"/>
          <w:szCs w:val="28"/>
        </w:rPr>
        <w:t>m</w:t>
      </w:r>
      <w:r w:rsidRPr="000E4F23">
        <w:rPr>
          <w:color w:val="auto"/>
          <w:sz w:val="28"/>
          <w:szCs w:val="28"/>
          <w:lang w:val="en-US"/>
        </w:rPr>
        <w:t>nCl</w:t>
      </w:r>
      <w:proofErr w:type="spellEnd"/>
      <w:proofErr w:type="gramEnd"/>
      <w:r w:rsidRPr="000E4F23">
        <w:rPr>
          <w:rStyle w:val="Super"/>
          <w:color w:val="auto"/>
          <w:sz w:val="28"/>
          <w:szCs w:val="28"/>
        </w:rPr>
        <w:t>–</w:t>
      </w:r>
      <w:r w:rsidRPr="000E4F23">
        <w:rPr>
          <w:color w:val="auto"/>
          <w:sz w:val="28"/>
          <w:szCs w:val="28"/>
          <w:lang w:val="en-US"/>
        </w:rPr>
        <w:t>(n—x)Ag</w:t>
      </w:r>
      <w:r w:rsidRPr="000E4F23">
        <w:rPr>
          <w:rStyle w:val="Super"/>
          <w:color w:val="auto"/>
          <w:sz w:val="28"/>
          <w:szCs w:val="28"/>
        </w:rPr>
        <w:t>+</w:t>
      </w:r>
      <w:r w:rsidRPr="000E4F23">
        <w:rPr>
          <w:color w:val="auto"/>
          <w:sz w:val="28"/>
          <w:szCs w:val="28"/>
          <w:lang w:val="en-US"/>
        </w:rPr>
        <w:t>}</w:t>
      </w:r>
      <w:r w:rsidRPr="000E4F23">
        <w:rPr>
          <w:rStyle w:val="Super"/>
          <w:color w:val="auto"/>
          <w:sz w:val="28"/>
          <w:szCs w:val="28"/>
        </w:rPr>
        <w:t>0</w:t>
      </w:r>
    </w:p>
    <w:p w14:paraId="7B45E84B" w14:textId="77777777" w:rsidR="00370E0C" w:rsidRPr="000E4F23" w:rsidRDefault="00370E0C" w:rsidP="00370E0C">
      <w:pPr>
        <w:pStyle w:val="Otvet"/>
        <w:rPr>
          <w:color w:val="auto"/>
          <w:sz w:val="28"/>
          <w:szCs w:val="28"/>
          <w:lang w:val="en-US"/>
        </w:rPr>
      </w:pPr>
      <w:r w:rsidRPr="000E4F23">
        <w:rPr>
          <w:color w:val="auto"/>
          <w:sz w:val="28"/>
          <w:szCs w:val="28"/>
          <w:lang w:val="en-US"/>
        </w:rPr>
        <w:tab/>
      </w:r>
      <w:r w:rsidR="004D257C">
        <w:rPr>
          <w:color w:val="auto"/>
          <w:sz w:val="28"/>
          <w:szCs w:val="28"/>
          <w:lang w:val="en-US"/>
        </w:rPr>
        <w:t>C</w:t>
      </w:r>
      <w:r w:rsidRPr="000E4F23">
        <w:rPr>
          <w:color w:val="auto"/>
          <w:sz w:val="28"/>
          <w:szCs w:val="28"/>
          <w:lang w:val="en-US"/>
        </w:rPr>
        <w:t>.</w:t>
      </w:r>
      <w:r w:rsidRPr="000E4F23">
        <w:rPr>
          <w:color w:val="auto"/>
          <w:sz w:val="28"/>
          <w:szCs w:val="28"/>
          <w:lang w:val="en-US"/>
        </w:rPr>
        <w:tab/>
        <w:t>{(</w:t>
      </w:r>
      <w:proofErr w:type="spellStart"/>
      <w:r w:rsidRPr="000E4F23">
        <w:rPr>
          <w:color w:val="auto"/>
          <w:sz w:val="28"/>
          <w:szCs w:val="28"/>
          <w:lang w:val="en-US"/>
        </w:rPr>
        <w:t>AgCl</w:t>
      </w:r>
      <w:proofErr w:type="spellEnd"/>
      <w:proofErr w:type="gramStart"/>
      <w:r w:rsidRPr="000E4F23">
        <w:rPr>
          <w:color w:val="auto"/>
          <w:sz w:val="28"/>
          <w:szCs w:val="28"/>
          <w:lang w:val="en-US"/>
        </w:rPr>
        <w:t>)</w:t>
      </w:r>
      <w:proofErr w:type="spellStart"/>
      <w:r w:rsidRPr="000E4F23">
        <w:rPr>
          <w:rStyle w:val="Sub"/>
          <w:color w:val="auto"/>
          <w:sz w:val="28"/>
          <w:szCs w:val="28"/>
        </w:rPr>
        <w:t>m</w:t>
      </w:r>
      <w:r w:rsidRPr="000E4F23">
        <w:rPr>
          <w:color w:val="auto"/>
          <w:sz w:val="28"/>
          <w:szCs w:val="28"/>
          <w:lang w:val="en-US"/>
        </w:rPr>
        <w:t>nAg</w:t>
      </w:r>
      <w:proofErr w:type="spellEnd"/>
      <w:proofErr w:type="gramEnd"/>
      <w:r w:rsidRPr="000E4F23">
        <w:rPr>
          <w:rStyle w:val="Super"/>
          <w:color w:val="auto"/>
          <w:sz w:val="28"/>
          <w:szCs w:val="28"/>
        </w:rPr>
        <w:t>+</w:t>
      </w:r>
      <w:r w:rsidRPr="000E4F23">
        <w:rPr>
          <w:color w:val="auto"/>
          <w:sz w:val="28"/>
          <w:szCs w:val="28"/>
          <w:lang w:val="en-US"/>
        </w:rPr>
        <w:t>(n—x)NO</w:t>
      </w:r>
      <w:r w:rsidRPr="000E4F23">
        <w:rPr>
          <w:rStyle w:val="Sub"/>
          <w:color w:val="auto"/>
          <w:sz w:val="28"/>
          <w:szCs w:val="28"/>
        </w:rPr>
        <w:t>3</w:t>
      </w:r>
      <w:r w:rsidRPr="000E4F23">
        <w:rPr>
          <w:rStyle w:val="Super"/>
          <w:color w:val="auto"/>
          <w:sz w:val="28"/>
          <w:szCs w:val="28"/>
        </w:rPr>
        <w:t>–</w:t>
      </w:r>
      <w:r w:rsidRPr="000E4F23">
        <w:rPr>
          <w:color w:val="auto"/>
          <w:sz w:val="28"/>
          <w:szCs w:val="28"/>
          <w:lang w:val="en-US"/>
        </w:rPr>
        <w:t>}</w:t>
      </w:r>
      <w:r w:rsidRPr="000E4F23">
        <w:rPr>
          <w:rStyle w:val="Super"/>
          <w:color w:val="auto"/>
          <w:sz w:val="28"/>
          <w:szCs w:val="28"/>
        </w:rPr>
        <w:t>x+</w:t>
      </w:r>
      <w:r w:rsidRPr="000E4F23">
        <w:rPr>
          <w:color w:val="auto"/>
          <w:sz w:val="28"/>
          <w:szCs w:val="28"/>
          <w:lang w:val="en-US"/>
        </w:rPr>
        <w:t xml:space="preserve"> x NO</w:t>
      </w:r>
      <w:r w:rsidRPr="000E4F23">
        <w:rPr>
          <w:rStyle w:val="Sub"/>
          <w:color w:val="auto"/>
          <w:sz w:val="28"/>
          <w:szCs w:val="28"/>
        </w:rPr>
        <w:t>3</w:t>
      </w:r>
      <w:r w:rsidRPr="000E4F23">
        <w:rPr>
          <w:rStyle w:val="Super"/>
          <w:color w:val="auto"/>
          <w:sz w:val="28"/>
          <w:szCs w:val="28"/>
        </w:rPr>
        <w:t>–</w:t>
      </w:r>
    </w:p>
    <w:p w14:paraId="43ED8A2B" w14:textId="77777777" w:rsidR="00370E0C" w:rsidRPr="000E4F23" w:rsidRDefault="00370E0C" w:rsidP="00370E0C">
      <w:pPr>
        <w:pStyle w:val="Otvet"/>
        <w:rPr>
          <w:color w:val="auto"/>
          <w:sz w:val="28"/>
          <w:szCs w:val="28"/>
          <w:lang w:val="en-US"/>
        </w:rPr>
      </w:pPr>
      <w:r w:rsidRPr="000E4F23">
        <w:rPr>
          <w:color w:val="auto"/>
          <w:sz w:val="28"/>
          <w:szCs w:val="28"/>
          <w:lang w:val="en-US"/>
        </w:rPr>
        <w:tab/>
      </w:r>
      <w:r w:rsidR="004D257C">
        <w:rPr>
          <w:color w:val="auto"/>
          <w:sz w:val="28"/>
          <w:szCs w:val="28"/>
          <w:lang w:val="en-US"/>
        </w:rPr>
        <w:t>D</w:t>
      </w:r>
      <w:r w:rsidRPr="000E4F23">
        <w:rPr>
          <w:color w:val="auto"/>
          <w:sz w:val="28"/>
          <w:szCs w:val="28"/>
          <w:lang w:val="en-US"/>
        </w:rPr>
        <w:t>.</w:t>
      </w:r>
      <w:r w:rsidRPr="000E4F23">
        <w:rPr>
          <w:color w:val="auto"/>
          <w:sz w:val="28"/>
          <w:szCs w:val="28"/>
          <w:lang w:val="en-US"/>
        </w:rPr>
        <w:tab/>
        <w:t>{(</w:t>
      </w:r>
      <w:proofErr w:type="spellStart"/>
      <w:r w:rsidRPr="000E4F23">
        <w:rPr>
          <w:color w:val="auto"/>
          <w:sz w:val="28"/>
          <w:szCs w:val="28"/>
          <w:lang w:val="en-US"/>
        </w:rPr>
        <w:t>AgCl</w:t>
      </w:r>
      <w:proofErr w:type="spellEnd"/>
      <w:proofErr w:type="gramStart"/>
      <w:r w:rsidRPr="000E4F23">
        <w:rPr>
          <w:color w:val="auto"/>
          <w:sz w:val="28"/>
          <w:szCs w:val="28"/>
          <w:lang w:val="en-US"/>
        </w:rPr>
        <w:t>)</w:t>
      </w:r>
      <w:proofErr w:type="spellStart"/>
      <w:r w:rsidRPr="000E4F23">
        <w:rPr>
          <w:rStyle w:val="Sub"/>
          <w:color w:val="auto"/>
          <w:sz w:val="28"/>
          <w:szCs w:val="28"/>
        </w:rPr>
        <w:t>m</w:t>
      </w:r>
      <w:r w:rsidRPr="000E4F23">
        <w:rPr>
          <w:color w:val="auto"/>
          <w:sz w:val="28"/>
          <w:szCs w:val="28"/>
          <w:lang w:val="en-US"/>
        </w:rPr>
        <w:t>nCl</w:t>
      </w:r>
      <w:proofErr w:type="spellEnd"/>
      <w:proofErr w:type="gramEnd"/>
      <w:r w:rsidRPr="000E4F23">
        <w:rPr>
          <w:rStyle w:val="Super"/>
          <w:color w:val="auto"/>
          <w:sz w:val="28"/>
          <w:szCs w:val="28"/>
        </w:rPr>
        <w:t>–</w:t>
      </w:r>
      <w:r w:rsidRPr="000E4F23">
        <w:rPr>
          <w:color w:val="auto"/>
          <w:sz w:val="28"/>
          <w:szCs w:val="28"/>
          <w:lang w:val="en-US"/>
        </w:rPr>
        <w:t>(n—x)K</w:t>
      </w:r>
      <w:r w:rsidRPr="000E4F23">
        <w:rPr>
          <w:rStyle w:val="Super"/>
          <w:color w:val="auto"/>
          <w:sz w:val="28"/>
          <w:szCs w:val="28"/>
        </w:rPr>
        <w:t>+</w:t>
      </w:r>
      <w:r w:rsidRPr="000E4F23">
        <w:rPr>
          <w:color w:val="auto"/>
          <w:sz w:val="28"/>
          <w:szCs w:val="28"/>
          <w:lang w:val="en-US"/>
        </w:rPr>
        <w:t>}</w:t>
      </w:r>
      <w:r w:rsidRPr="000E4F23">
        <w:rPr>
          <w:rStyle w:val="Super"/>
          <w:color w:val="auto"/>
          <w:sz w:val="28"/>
          <w:szCs w:val="28"/>
        </w:rPr>
        <w:t>x–</w:t>
      </w:r>
      <w:r w:rsidRPr="000E4F23">
        <w:rPr>
          <w:color w:val="auto"/>
          <w:sz w:val="28"/>
          <w:szCs w:val="28"/>
          <w:lang w:val="en-US"/>
        </w:rPr>
        <w:t xml:space="preserve"> x K</w:t>
      </w:r>
      <w:r w:rsidRPr="000E4F23">
        <w:rPr>
          <w:rStyle w:val="Super"/>
          <w:color w:val="auto"/>
          <w:sz w:val="28"/>
          <w:szCs w:val="28"/>
        </w:rPr>
        <w:t>+</w:t>
      </w:r>
    </w:p>
    <w:p w14:paraId="79FF0A04" w14:textId="77777777" w:rsidR="00370E0C" w:rsidRPr="000E4F23" w:rsidRDefault="00370E0C" w:rsidP="00370E0C">
      <w:pPr>
        <w:pStyle w:val="Spisok"/>
        <w:rPr>
          <w:color w:val="auto"/>
          <w:sz w:val="28"/>
          <w:szCs w:val="28"/>
          <w:lang w:val="en-US"/>
        </w:rPr>
      </w:pPr>
      <w:r w:rsidRPr="000E4F23">
        <w:rPr>
          <w:color w:val="auto"/>
          <w:sz w:val="28"/>
          <w:szCs w:val="28"/>
          <w:lang w:val="en-US"/>
        </w:rPr>
        <w:t>3.</w:t>
      </w:r>
      <w:r w:rsidRPr="000E4F23">
        <w:rPr>
          <w:color w:val="auto"/>
          <w:sz w:val="28"/>
          <w:szCs w:val="28"/>
          <w:lang w:val="en-US"/>
        </w:rPr>
        <w:tab/>
      </w:r>
      <w:proofErr w:type="spellStart"/>
      <w:r w:rsidRPr="000E4F23">
        <w:rPr>
          <w:color w:val="auto"/>
          <w:sz w:val="28"/>
          <w:szCs w:val="28"/>
          <w:lang w:val="en-US"/>
        </w:rPr>
        <w:t>AgCl</w:t>
      </w:r>
      <w:proofErr w:type="spellEnd"/>
      <w:r w:rsidRPr="000E4F23">
        <w:rPr>
          <w:color w:val="auto"/>
          <w:sz w:val="28"/>
          <w:szCs w:val="28"/>
          <w:lang w:val="en-US"/>
        </w:rPr>
        <w:t xml:space="preserve"> </w:t>
      </w:r>
      <w:r w:rsidR="006675A9" w:rsidRPr="000E4F23">
        <w:rPr>
          <w:color w:val="auto"/>
          <w:sz w:val="28"/>
          <w:szCs w:val="28"/>
          <w:lang w:val="en-US"/>
        </w:rPr>
        <w:t>sol obtain</w:t>
      </w:r>
      <w:r w:rsidR="004D257C">
        <w:rPr>
          <w:color w:val="auto"/>
          <w:sz w:val="28"/>
          <w:szCs w:val="28"/>
          <w:lang w:val="en-US"/>
        </w:rPr>
        <w:t>s</w:t>
      </w:r>
      <w:r w:rsidR="006675A9" w:rsidRPr="000E4F23">
        <w:rPr>
          <w:color w:val="auto"/>
          <w:sz w:val="28"/>
          <w:szCs w:val="28"/>
          <w:lang w:val="en-US"/>
        </w:rPr>
        <w:t xml:space="preserve"> by the following reaction</w:t>
      </w:r>
      <w:r w:rsidRPr="000E4F23">
        <w:rPr>
          <w:color w:val="auto"/>
          <w:sz w:val="28"/>
          <w:szCs w:val="28"/>
          <w:lang w:val="en-US"/>
        </w:rPr>
        <w:t xml:space="preserve"> </w:t>
      </w:r>
    </w:p>
    <w:p w14:paraId="48303F67" w14:textId="77777777" w:rsidR="00370E0C" w:rsidRPr="000E4F23" w:rsidRDefault="00370E0C" w:rsidP="00370E0C">
      <w:pPr>
        <w:pStyle w:val="Spisok"/>
        <w:ind w:left="0" w:firstLine="0"/>
        <w:rPr>
          <w:color w:val="auto"/>
          <w:sz w:val="28"/>
          <w:szCs w:val="28"/>
          <w:lang w:val="en-US"/>
        </w:rPr>
      </w:pPr>
      <w:r w:rsidRPr="000E4F23">
        <w:rPr>
          <w:color w:val="auto"/>
          <w:sz w:val="28"/>
          <w:szCs w:val="28"/>
          <w:lang w:val="en-US"/>
        </w:rPr>
        <w:t xml:space="preserve"> AgNO</w:t>
      </w:r>
      <w:r w:rsidRPr="000E4F23">
        <w:rPr>
          <w:color w:val="auto"/>
          <w:sz w:val="28"/>
          <w:szCs w:val="28"/>
          <w:vertAlign w:val="subscript"/>
          <w:lang w:val="en-US"/>
        </w:rPr>
        <w:t>3</w:t>
      </w:r>
      <w:r w:rsidRPr="000E4F23">
        <w:rPr>
          <w:color w:val="auto"/>
          <w:sz w:val="28"/>
          <w:szCs w:val="28"/>
          <w:lang w:val="en-US"/>
        </w:rPr>
        <w:t xml:space="preserve"> + </w:t>
      </w:r>
      <w:proofErr w:type="spellStart"/>
      <w:r w:rsidRPr="000E4F23">
        <w:rPr>
          <w:color w:val="auto"/>
          <w:sz w:val="28"/>
          <w:szCs w:val="28"/>
          <w:lang w:val="en-US"/>
        </w:rPr>
        <w:t>KCl</w:t>
      </w:r>
      <w:proofErr w:type="spellEnd"/>
      <w:r w:rsidRPr="000E4F23">
        <w:rPr>
          <w:color w:val="auto"/>
          <w:sz w:val="28"/>
          <w:szCs w:val="28"/>
          <w:lang w:val="en-US"/>
        </w:rPr>
        <w:t xml:space="preserve"> </w:t>
      </w:r>
      <w:r w:rsidRPr="000E4F23">
        <w:rPr>
          <w:sz w:val="28"/>
          <w:szCs w:val="28"/>
          <w:lang w:val="en-US"/>
        </w:rPr>
        <w:t xml:space="preserve">→ </w:t>
      </w:r>
      <w:proofErr w:type="spellStart"/>
      <w:r w:rsidRPr="000E4F23">
        <w:rPr>
          <w:sz w:val="28"/>
          <w:szCs w:val="28"/>
          <w:lang w:val="en-US"/>
        </w:rPr>
        <w:t>AgCl</w:t>
      </w:r>
      <w:proofErr w:type="spellEnd"/>
      <w:r w:rsidRPr="000E4F23">
        <w:rPr>
          <w:sz w:val="28"/>
          <w:szCs w:val="28"/>
          <w:lang w:val="en-US"/>
        </w:rPr>
        <w:t xml:space="preserve"> + KNO</w:t>
      </w:r>
      <w:r w:rsidRPr="000E4F23">
        <w:rPr>
          <w:sz w:val="28"/>
          <w:szCs w:val="28"/>
          <w:vertAlign w:val="subscript"/>
          <w:lang w:val="en-US"/>
        </w:rPr>
        <w:t>3</w:t>
      </w:r>
    </w:p>
    <w:p w14:paraId="7DFD274F" w14:textId="77777777" w:rsidR="00370E0C" w:rsidRPr="000E4F23" w:rsidRDefault="006675A9" w:rsidP="00370E0C">
      <w:pPr>
        <w:pStyle w:val="Spisok"/>
        <w:ind w:left="0" w:firstLine="0"/>
        <w:rPr>
          <w:color w:val="auto"/>
          <w:sz w:val="28"/>
          <w:szCs w:val="28"/>
          <w:lang w:val="en-US"/>
        </w:rPr>
      </w:pPr>
      <w:r w:rsidRPr="000E4F23">
        <w:rPr>
          <w:color w:val="auto"/>
          <w:sz w:val="28"/>
          <w:szCs w:val="28"/>
          <w:lang w:val="en-US"/>
        </w:rPr>
        <w:t>What kind of reagent should be taken as a stabilizer, if particles of obtain</w:t>
      </w:r>
      <w:r w:rsidR="004D257C">
        <w:rPr>
          <w:color w:val="auto"/>
          <w:sz w:val="28"/>
          <w:szCs w:val="28"/>
          <w:lang w:val="en-US"/>
        </w:rPr>
        <w:t>ed</w:t>
      </w:r>
      <w:r w:rsidRPr="000E4F23">
        <w:rPr>
          <w:color w:val="auto"/>
          <w:sz w:val="28"/>
          <w:szCs w:val="28"/>
          <w:lang w:val="en-US"/>
        </w:rPr>
        <w:t xml:space="preserve"> sol move towards anode in an electric field? </w:t>
      </w:r>
    </w:p>
    <w:p w14:paraId="73D9FA2E" w14:textId="77777777" w:rsidR="00370E0C" w:rsidRPr="000E4F23" w:rsidRDefault="00370E0C" w:rsidP="00370E0C">
      <w:pPr>
        <w:pStyle w:val="Otvet"/>
        <w:rPr>
          <w:color w:val="auto"/>
          <w:sz w:val="28"/>
          <w:szCs w:val="28"/>
          <w:lang w:val="en-US"/>
        </w:rPr>
      </w:pPr>
      <w:r w:rsidRPr="000E4F23">
        <w:rPr>
          <w:color w:val="auto"/>
          <w:sz w:val="28"/>
          <w:szCs w:val="28"/>
          <w:lang w:val="en-US"/>
        </w:rPr>
        <w:tab/>
        <w:t>А.</w:t>
      </w:r>
      <w:r w:rsidRPr="000E4F23">
        <w:rPr>
          <w:color w:val="auto"/>
          <w:sz w:val="28"/>
          <w:szCs w:val="28"/>
          <w:lang w:val="en-US"/>
        </w:rPr>
        <w:tab/>
      </w:r>
      <w:proofErr w:type="spellStart"/>
      <w:r w:rsidRPr="000E4F23">
        <w:rPr>
          <w:color w:val="auto"/>
          <w:sz w:val="28"/>
          <w:szCs w:val="28"/>
          <w:lang w:val="en-US"/>
        </w:rPr>
        <w:t>KCl</w:t>
      </w:r>
      <w:proofErr w:type="spellEnd"/>
      <w:r w:rsidRPr="000E4F23">
        <w:rPr>
          <w:color w:val="auto"/>
          <w:sz w:val="28"/>
          <w:szCs w:val="28"/>
          <w:lang w:val="en-US"/>
        </w:rPr>
        <w:tab/>
      </w:r>
      <w:r w:rsidR="004D257C">
        <w:rPr>
          <w:color w:val="auto"/>
          <w:sz w:val="28"/>
          <w:szCs w:val="28"/>
          <w:lang w:val="en-US"/>
        </w:rPr>
        <w:t>C</w:t>
      </w:r>
      <w:r w:rsidRPr="000E4F23">
        <w:rPr>
          <w:color w:val="auto"/>
          <w:sz w:val="28"/>
          <w:szCs w:val="28"/>
          <w:lang w:val="en-US"/>
        </w:rPr>
        <w:t>.</w:t>
      </w:r>
      <w:r w:rsidRPr="000E4F23">
        <w:rPr>
          <w:color w:val="auto"/>
          <w:sz w:val="28"/>
          <w:szCs w:val="28"/>
          <w:lang w:val="en-US"/>
        </w:rPr>
        <w:tab/>
      </w:r>
      <w:proofErr w:type="spellStart"/>
      <w:r w:rsidRPr="000E4F23">
        <w:rPr>
          <w:color w:val="auto"/>
          <w:sz w:val="28"/>
          <w:szCs w:val="28"/>
          <w:lang w:val="en-US"/>
        </w:rPr>
        <w:t>KCl</w:t>
      </w:r>
      <w:proofErr w:type="spellEnd"/>
      <w:r w:rsidRPr="000E4F23">
        <w:rPr>
          <w:color w:val="auto"/>
          <w:sz w:val="28"/>
          <w:szCs w:val="28"/>
          <w:lang w:val="en-US"/>
        </w:rPr>
        <w:t>, AgNO</w:t>
      </w:r>
      <w:r w:rsidRPr="000E4F23">
        <w:rPr>
          <w:rStyle w:val="Sub"/>
          <w:color w:val="auto"/>
          <w:sz w:val="28"/>
          <w:szCs w:val="28"/>
        </w:rPr>
        <w:t>3</w:t>
      </w:r>
      <w:r w:rsidRPr="000E4F23">
        <w:rPr>
          <w:color w:val="auto"/>
          <w:sz w:val="28"/>
          <w:szCs w:val="28"/>
          <w:lang w:val="en-US"/>
        </w:rPr>
        <w:t xml:space="preserve"> </w:t>
      </w:r>
      <w:r w:rsidR="006675A9" w:rsidRPr="000E4F23">
        <w:rPr>
          <w:color w:val="auto"/>
          <w:sz w:val="28"/>
          <w:szCs w:val="28"/>
          <w:lang w:val="en-US"/>
        </w:rPr>
        <w:t>equal</w:t>
      </w:r>
    </w:p>
    <w:p w14:paraId="4F6BFB95" w14:textId="4A0D5094" w:rsidR="00370E0C" w:rsidRPr="00CB4AFC" w:rsidRDefault="00370E0C" w:rsidP="00CB4AFC">
      <w:pPr>
        <w:pStyle w:val="Otvet"/>
        <w:rPr>
          <w:color w:val="auto"/>
          <w:sz w:val="28"/>
          <w:szCs w:val="28"/>
          <w:lang w:val="en-US"/>
        </w:rPr>
      </w:pPr>
      <w:r w:rsidRPr="000E4F23">
        <w:rPr>
          <w:color w:val="auto"/>
          <w:sz w:val="28"/>
          <w:szCs w:val="28"/>
          <w:lang w:val="en-US"/>
        </w:rPr>
        <w:tab/>
      </w:r>
      <w:r w:rsidR="004D257C">
        <w:rPr>
          <w:color w:val="auto"/>
          <w:sz w:val="28"/>
          <w:szCs w:val="28"/>
          <w:lang w:val="en-US"/>
        </w:rPr>
        <w:t>B</w:t>
      </w:r>
      <w:r w:rsidRPr="000E4F23">
        <w:rPr>
          <w:color w:val="auto"/>
          <w:sz w:val="28"/>
          <w:szCs w:val="28"/>
          <w:lang w:val="en-US"/>
        </w:rPr>
        <w:t>.</w:t>
      </w:r>
      <w:r w:rsidRPr="000E4F23">
        <w:rPr>
          <w:color w:val="auto"/>
          <w:sz w:val="28"/>
          <w:szCs w:val="28"/>
          <w:lang w:val="en-US"/>
        </w:rPr>
        <w:tab/>
        <w:t>AgNO</w:t>
      </w:r>
      <w:r w:rsidRPr="000E4F23">
        <w:rPr>
          <w:rStyle w:val="Sub"/>
          <w:color w:val="auto"/>
          <w:sz w:val="28"/>
          <w:szCs w:val="28"/>
        </w:rPr>
        <w:t>3</w:t>
      </w:r>
      <w:r w:rsidRPr="000E4F23">
        <w:rPr>
          <w:rStyle w:val="Sub"/>
          <w:color w:val="auto"/>
          <w:sz w:val="28"/>
          <w:szCs w:val="28"/>
        </w:rPr>
        <w:tab/>
      </w:r>
      <w:r w:rsidR="004D257C">
        <w:rPr>
          <w:color w:val="auto"/>
          <w:sz w:val="28"/>
          <w:szCs w:val="28"/>
          <w:lang w:val="en-US"/>
        </w:rPr>
        <w:t>D</w:t>
      </w:r>
      <w:r w:rsidRPr="000E4F23">
        <w:rPr>
          <w:color w:val="auto"/>
          <w:sz w:val="28"/>
          <w:szCs w:val="28"/>
          <w:lang w:val="en-US"/>
        </w:rPr>
        <w:t>.</w:t>
      </w:r>
      <w:r w:rsidRPr="000E4F23">
        <w:rPr>
          <w:color w:val="auto"/>
          <w:sz w:val="28"/>
          <w:szCs w:val="28"/>
          <w:lang w:val="en-US"/>
        </w:rPr>
        <w:tab/>
        <w:t>Н</w:t>
      </w:r>
      <w:r w:rsidRPr="000E4F23">
        <w:rPr>
          <w:rStyle w:val="Sub"/>
          <w:color w:val="auto"/>
          <w:sz w:val="28"/>
          <w:szCs w:val="28"/>
        </w:rPr>
        <w:t>2</w:t>
      </w:r>
      <w:r w:rsidRPr="000E4F23">
        <w:rPr>
          <w:color w:val="auto"/>
          <w:sz w:val="28"/>
          <w:szCs w:val="28"/>
          <w:lang w:val="en-US"/>
        </w:rPr>
        <w:t>О</w:t>
      </w:r>
    </w:p>
    <w:p w14:paraId="7C9F5818" w14:textId="77777777" w:rsidR="00370E0C" w:rsidRPr="000E4F23" w:rsidRDefault="006675A9" w:rsidP="00370E0C">
      <w:pPr>
        <w:autoSpaceDE w:val="0"/>
        <w:autoSpaceDN w:val="0"/>
        <w:adjustRightInd w:val="0"/>
        <w:spacing w:line="240" w:lineRule="atLeast"/>
        <w:jc w:val="both"/>
        <w:textAlignment w:val="baseline"/>
        <w:rPr>
          <w:sz w:val="28"/>
          <w:szCs w:val="28"/>
          <w:lang w:val="en-US"/>
        </w:rPr>
      </w:pPr>
      <w:r w:rsidRPr="000E4F23">
        <w:rPr>
          <w:sz w:val="28"/>
          <w:szCs w:val="28"/>
          <w:lang w:val="en-US"/>
        </w:rPr>
        <w:t>Answers</w:t>
      </w:r>
      <w:r w:rsidR="00370E0C" w:rsidRPr="000E4F23">
        <w:rPr>
          <w:sz w:val="28"/>
          <w:szCs w:val="28"/>
          <w:lang w:val="en-US"/>
        </w:rPr>
        <w:t>:</w:t>
      </w:r>
      <w:r w:rsidR="00370E0C" w:rsidRPr="000E4F23">
        <w:rPr>
          <w:sz w:val="28"/>
          <w:szCs w:val="28"/>
          <w:lang w:val="en-US"/>
        </w:rPr>
        <w:tab/>
        <w:t xml:space="preserve">1 - </w:t>
      </w:r>
      <w:r w:rsidR="00434EDC">
        <w:rPr>
          <w:sz w:val="28"/>
          <w:szCs w:val="28"/>
          <w:lang w:val="en-US"/>
        </w:rPr>
        <w:t>B</w:t>
      </w:r>
      <w:r w:rsidR="00370E0C" w:rsidRPr="000E4F23">
        <w:rPr>
          <w:sz w:val="28"/>
          <w:szCs w:val="28"/>
          <w:lang w:val="en-US"/>
        </w:rPr>
        <w:t xml:space="preserve">; 2 - </w:t>
      </w:r>
      <w:r w:rsidR="00434EDC">
        <w:rPr>
          <w:sz w:val="28"/>
          <w:szCs w:val="28"/>
          <w:lang w:val="en-US"/>
        </w:rPr>
        <w:t>D</w:t>
      </w:r>
      <w:r w:rsidR="00370E0C" w:rsidRPr="000E4F23">
        <w:rPr>
          <w:sz w:val="28"/>
          <w:szCs w:val="28"/>
          <w:lang w:val="en-US"/>
        </w:rPr>
        <w:t>; 3 - А.</w:t>
      </w:r>
    </w:p>
    <w:p w14:paraId="0803902D" w14:textId="77777777" w:rsidR="00434EDC" w:rsidRDefault="00434EDC" w:rsidP="00C11CB7">
      <w:pPr>
        <w:suppressAutoHyphens/>
        <w:jc w:val="both"/>
        <w:rPr>
          <w:sz w:val="28"/>
          <w:szCs w:val="28"/>
          <w:lang w:val="en-US"/>
        </w:rPr>
      </w:pPr>
    </w:p>
    <w:p w14:paraId="0BBEC0C7" w14:textId="77777777" w:rsidR="00C11CB7" w:rsidRPr="000E4F23" w:rsidRDefault="00262090" w:rsidP="00C11CB7">
      <w:pPr>
        <w:suppressAutoHyphens/>
        <w:jc w:val="both"/>
        <w:rPr>
          <w:b/>
          <w:sz w:val="28"/>
          <w:szCs w:val="28"/>
          <w:lang w:val="en-US"/>
        </w:rPr>
      </w:pPr>
      <w:r w:rsidRPr="000E4F23">
        <w:rPr>
          <w:sz w:val="28"/>
          <w:szCs w:val="28"/>
          <w:lang w:val="en-US"/>
        </w:rPr>
        <w:t xml:space="preserve">9. </w:t>
      </w:r>
      <w:r w:rsidR="00A2278D" w:rsidRPr="000E4F23">
        <w:rPr>
          <w:b/>
          <w:sz w:val="28"/>
          <w:szCs w:val="28"/>
          <w:lang w:val="en-US"/>
        </w:rPr>
        <w:t xml:space="preserve">Recommendations for </w:t>
      </w:r>
      <w:r w:rsidR="000769F9" w:rsidRPr="000E4F23">
        <w:rPr>
          <w:b/>
          <w:sz w:val="28"/>
          <w:szCs w:val="28"/>
          <w:lang w:val="en-US"/>
        </w:rPr>
        <w:t xml:space="preserve">presentation of </w:t>
      </w:r>
      <w:r w:rsidR="00A2278D" w:rsidRPr="000E4F23">
        <w:rPr>
          <w:b/>
          <w:sz w:val="28"/>
          <w:szCs w:val="28"/>
          <w:lang w:val="en-US"/>
        </w:rPr>
        <w:t>the results</w:t>
      </w:r>
      <w:r w:rsidRPr="000E4F23">
        <w:rPr>
          <w:b/>
          <w:sz w:val="28"/>
          <w:szCs w:val="28"/>
          <w:lang w:val="en-US"/>
        </w:rPr>
        <w:t>.</w:t>
      </w:r>
    </w:p>
    <w:p w14:paraId="2FF64F23" w14:textId="28E98E54" w:rsidR="00686B2B" w:rsidRPr="00434EDC" w:rsidRDefault="00DF43FA" w:rsidP="00434EDC">
      <w:pPr>
        <w:suppressAutoHyphens/>
        <w:ind w:firstLine="708"/>
        <w:jc w:val="both"/>
        <w:rPr>
          <w:sz w:val="28"/>
          <w:szCs w:val="28"/>
          <w:lang w:val="en-US"/>
        </w:rPr>
      </w:pPr>
      <w:r w:rsidRPr="00DF43FA">
        <w:rPr>
          <w:sz w:val="28"/>
          <w:szCs w:val="28"/>
          <w:lang w:val="en-US"/>
        </w:rPr>
        <w:lastRenderedPageBreak/>
        <w:t>Algorithms for solving educational problems of class work and self-work should be recorded in the workbook. Make a protocol of laboratory work, conclusions</w:t>
      </w:r>
      <w:r w:rsidR="00A2278D" w:rsidRPr="000E4F23">
        <w:rPr>
          <w:sz w:val="28"/>
          <w:szCs w:val="28"/>
          <w:lang w:val="en-US"/>
        </w:rPr>
        <w:t xml:space="preserve"> regarding characteristics of physical and chemical properties of dispersion systems and their use in clinical practice</w:t>
      </w:r>
      <w:r w:rsidR="00CD1C07">
        <w:rPr>
          <w:sz w:val="28"/>
          <w:szCs w:val="28"/>
          <w:lang w:val="en-US"/>
        </w:rPr>
        <w:t>.</w:t>
      </w:r>
    </w:p>
    <w:p w14:paraId="1746B813" w14:textId="77777777" w:rsidR="00DF43FA" w:rsidRPr="00686B0A" w:rsidRDefault="00DF43FA" w:rsidP="00DF43FA">
      <w:pPr>
        <w:suppressAutoHyphens/>
        <w:jc w:val="both"/>
        <w:rPr>
          <w:b/>
          <w:sz w:val="28"/>
          <w:szCs w:val="28"/>
          <w:lang w:val="en-US"/>
        </w:rPr>
      </w:pPr>
      <w:r w:rsidRPr="00C44877">
        <w:rPr>
          <w:sz w:val="28"/>
          <w:szCs w:val="28"/>
          <w:lang w:val="uk-UA"/>
        </w:rPr>
        <w:t>10.</w:t>
      </w:r>
      <w:r w:rsidRPr="007D7EDE">
        <w:rPr>
          <w:sz w:val="28"/>
          <w:szCs w:val="28"/>
          <w:lang w:val="uk-UA"/>
        </w:rPr>
        <w:t xml:space="preserve"> </w:t>
      </w:r>
      <w:r>
        <w:rPr>
          <w:b/>
          <w:sz w:val="28"/>
          <w:szCs w:val="28"/>
          <w:lang w:val="en-US"/>
        </w:rPr>
        <w:t>Suggested readings</w:t>
      </w:r>
    </w:p>
    <w:p w14:paraId="6A6BE3B0" w14:textId="2195251F" w:rsidR="004D257C" w:rsidRPr="00B76795" w:rsidRDefault="00DF43FA" w:rsidP="009343A5">
      <w:pPr>
        <w:suppressAutoHyphens/>
        <w:jc w:val="both"/>
        <w:rPr>
          <w:b/>
          <w:sz w:val="28"/>
          <w:szCs w:val="28"/>
          <w:lang w:val="en-US"/>
        </w:rPr>
      </w:pPr>
      <w:r w:rsidRPr="00DF43FA">
        <w:rPr>
          <w:sz w:val="28"/>
          <w:szCs w:val="28"/>
          <w:lang w:val="en-US"/>
        </w:rPr>
        <w:t xml:space="preserve"> V. </w:t>
      </w:r>
      <w:proofErr w:type="spellStart"/>
      <w:r w:rsidRPr="00DF43FA">
        <w:rPr>
          <w:sz w:val="28"/>
          <w:szCs w:val="28"/>
          <w:lang w:val="en-US"/>
        </w:rPr>
        <w:t>Kalibabchuk</w:t>
      </w:r>
      <w:proofErr w:type="spellEnd"/>
      <w:r w:rsidRPr="00DF43FA">
        <w:rPr>
          <w:sz w:val="28"/>
          <w:szCs w:val="28"/>
          <w:lang w:val="en-US"/>
        </w:rPr>
        <w:t xml:space="preserve">, V. </w:t>
      </w:r>
      <w:proofErr w:type="spellStart"/>
      <w:r w:rsidRPr="00686B0A">
        <w:rPr>
          <w:sz w:val="28"/>
          <w:szCs w:val="28"/>
          <w:lang w:val="en-US"/>
        </w:rPr>
        <w:t>H</w:t>
      </w:r>
      <w:r w:rsidRPr="00DF43FA">
        <w:rPr>
          <w:sz w:val="28"/>
          <w:szCs w:val="28"/>
          <w:lang w:val="en-US"/>
        </w:rPr>
        <w:t>alinska</w:t>
      </w:r>
      <w:proofErr w:type="spellEnd"/>
      <w:r w:rsidRPr="00DF43FA">
        <w:rPr>
          <w:sz w:val="28"/>
          <w:szCs w:val="28"/>
          <w:lang w:val="en-US"/>
        </w:rPr>
        <w:t xml:space="preserve">, L. </w:t>
      </w:r>
      <w:proofErr w:type="spellStart"/>
      <w:r w:rsidRPr="00686B0A">
        <w:rPr>
          <w:sz w:val="28"/>
          <w:szCs w:val="28"/>
          <w:lang w:val="en-US"/>
        </w:rPr>
        <w:t>H</w:t>
      </w:r>
      <w:r w:rsidRPr="00DF43FA">
        <w:rPr>
          <w:sz w:val="28"/>
          <w:szCs w:val="28"/>
          <w:lang w:val="en-US"/>
        </w:rPr>
        <w:t>ryschenko</w:t>
      </w:r>
      <w:proofErr w:type="spellEnd"/>
      <w:r w:rsidRPr="00DF43FA">
        <w:rPr>
          <w:sz w:val="28"/>
          <w:szCs w:val="28"/>
          <w:lang w:val="en-US"/>
        </w:rPr>
        <w:t xml:space="preserve">, S. </w:t>
      </w:r>
      <w:proofErr w:type="spellStart"/>
      <w:r w:rsidRPr="00686B0A">
        <w:rPr>
          <w:sz w:val="28"/>
          <w:szCs w:val="28"/>
          <w:lang w:val="en-US"/>
        </w:rPr>
        <w:t>H</w:t>
      </w:r>
      <w:r w:rsidRPr="00DF43FA">
        <w:rPr>
          <w:sz w:val="28"/>
          <w:szCs w:val="28"/>
          <w:lang w:val="en-US"/>
        </w:rPr>
        <w:t>odzynsk</w:t>
      </w:r>
      <w:r w:rsidRPr="00686B0A">
        <w:rPr>
          <w:sz w:val="28"/>
          <w:szCs w:val="28"/>
          <w:lang w:val="en-US"/>
        </w:rPr>
        <w:t>i</w:t>
      </w:r>
      <w:proofErr w:type="spellEnd"/>
      <w:r w:rsidRPr="00DF43FA">
        <w:rPr>
          <w:sz w:val="28"/>
          <w:szCs w:val="28"/>
          <w:lang w:val="en-US"/>
        </w:rPr>
        <w:t xml:space="preserve">, </w:t>
      </w:r>
      <w:r w:rsidRPr="00686B0A">
        <w:rPr>
          <w:sz w:val="28"/>
          <w:szCs w:val="28"/>
          <w:lang w:val="en-US"/>
        </w:rPr>
        <w:t>T</w:t>
      </w:r>
      <w:r w:rsidRPr="00DF43FA">
        <w:rPr>
          <w:sz w:val="28"/>
          <w:szCs w:val="28"/>
          <w:lang w:val="en-US"/>
        </w:rPr>
        <w:t xml:space="preserve">. </w:t>
      </w:r>
      <w:proofErr w:type="spellStart"/>
      <w:r w:rsidRPr="00686B0A">
        <w:rPr>
          <w:sz w:val="28"/>
          <w:szCs w:val="28"/>
          <w:lang w:val="en-US"/>
        </w:rPr>
        <w:t>Ovsyanikova</w:t>
      </w:r>
      <w:proofErr w:type="spellEnd"/>
      <w:proofErr w:type="gramStart"/>
      <w:r w:rsidRPr="00DF43FA">
        <w:rPr>
          <w:sz w:val="28"/>
          <w:szCs w:val="28"/>
          <w:lang w:val="en-US"/>
        </w:rPr>
        <w:t xml:space="preserve">,  </w:t>
      </w:r>
      <w:r w:rsidRPr="00686B0A">
        <w:rPr>
          <w:sz w:val="28"/>
          <w:szCs w:val="28"/>
          <w:lang w:val="en-US"/>
        </w:rPr>
        <w:t>V</w:t>
      </w:r>
      <w:proofErr w:type="gramEnd"/>
      <w:r w:rsidRPr="00DF43FA">
        <w:rPr>
          <w:sz w:val="28"/>
          <w:szCs w:val="28"/>
          <w:lang w:val="en-US"/>
        </w:rPr>
        <w:t xml:space="preserve">. </w:t>
      </w:r>
      <w:proofErr w:type="spellStart"/>
      <w:r w:rsidRPr="00686B0A">
        <w:rPr>
          <w:sz w:val="28"/>
          <w:szCs w:val="28"/>
          <w:lang w:val="en-US"/>
        </w:rPr>
        <w:t>Samarski</w:t>
      </w:r>
      <w:proofErr w:type="spellEnd"/>
      <w:r w:rsidRPr="00DF43FA">
        <w:rPr>
          <w:sz w:val="28"/>
          <w:szCs w:val="28"/>
          <w:lang w:val="en-US"/>
        </w:rPr>
        <w:t xml:space="preserve">. </w:t>
      </w:r>
      <w:proofErr w:type="gramStart"/>
      <w:r w:rsidRPr="00DE35D8">
        <w:rPr>
          <w:sz w:val="28"/>
          <w:szCs w:val="28"/>
          <w:lang w:val="en-US"/>
        </w:rPr>
        <w:t>Medical chemistry.</w:t>
      </w:r>
      <w:proofErr w:type="gramEnd"/>
      <w:r w:rsidRPr="00DE35D8">
        <w:rPr>
          <w:sz w:val="28"/>
          <w:szCs w:val="28"/>
          <w:lang w:val="en-US"/>
        </w:rPr>
        <w:t xml:space="preserve"> –</w:t>
      </w:r>
      <w:r w:rsidRPr="00686B0A">
        <w:rPr>
          <w:sz w:val="28"/>
          <w:szCs w:val="28"/>
          <w:lang w:val="en-US"/>
        </w:rPr>
        <w:t>Kyiv</w:t>
      </w:r>
      <w:r w:rsidRPr="00DE35D8">
        <w:rPr>
          <w:sz w:val="28"/>
          <w:szCs w:val="28"/>
          <w:lang w:val="en-US"/>
        </w:rPr>
        <w:t xml:space="preserve"> </w:t>
      </w:r>
      <w:r w:rsidRPr="00686B0A">
        <w:rPr>
          <w:sz w:val="28"/>
          <w:szCs w:val="28"/>
          <w:lang w:val="en-US"/>
        </w:rPr>
        <w:t>AUS</w:t>
      </w:r>
      <w:r w:rsidRPr="00DE35D8">
        <w:rPr>
          <w:sz w:val="28"/>
          <w:szCs w:val="28"/>
          <w:lang w:val="en-US"/>
        </w:rPr>
        <w:t xml:space="preserve"> </w:t>
      </w:r>
      <w:r w:rsidRPr="00686B0A">
        <w:rPr>
          <w:sz w:val="28"/>
          <w:szCs w:val="28"/>
          <w:lang w:val="en-US"/>
        </w:rPr>
        <w:t>Medicine</w:t>
      </w:r>
      <w:r w:rsidRPr="00DE35D8">
        <w:rPr>
          <w:sz w:val="28"/>
          <w:szCs w:val="28"/>
          <w:lang w:val="en-US"/>
        </w:rPr>
        <w:t xml:space="preserve"> </w:t>
      </w:r>
      <w:r w:rsidRPr="00686B0A">
        <w:rPr>
          <w:sz w:val="28"/>
          <w:szCs w:val="28"/>
          <w:lang w:val="en-US"/>
        </w:rPr>
        <w:t>Publishing</w:t>
      </w:r>
      <w:r w:rsidRPr="00DE35D8">
        <w:rPr>
          <w:sz w:val="28"/>
          <w:szCs w:val="28"/>
          <w:lang w:val="en-US"/>
        </w:rPr>
        <w:t>, 2010, −224</w:t>
      </w:r>
      <w:r w:rsidRPr="00686B0A">
        <w:rPr>
          <w:sz w:val="28"/>
          <w:szCs w:val="28"/>
          <w:lang w:val="en-US"/>
        </w:rPr>
        <w:t>p</w:t>
      </w:r>
      <w:r w:rsidRPr="00DE35D8">
        <w:rPr>
          <w:sz w:val="28"/>
          <w:szCs w:val="28"/>
          <w:lang w:val="en-US"/>
        </w:rPr>
        <w:t>.</w:t>
      </w:r>
    </w:p>
    <w:p w14:paraId="480ABBCA" w14:textId="77777777" w:rsidR="004D257C" w:rsidRDefault="004D257C" w:rsidP="009343A5">
      <w:pPr>
        <w:suppressAutoHyphens/>
        <w:jc w:val="both"/>
        <w:rPr>
          <w:sz w:val="28"/>
          <w:szCs w:val="28"/>
          <w:lang w:val="en-US"/>
        </w:rPr>
      </w:pPr>
    </w:p>
    <w:p w14:paraId="5ED320F4" w14:textId="77777777" w:rsidR="00DF43FA" w:rsidRPr="00C07146" w:rsidRDefault="00434EDC" w:rsidP="00C07146">
      <w:pPr>
        <w:spacing w:line="360" w:lineRule="auto"/>
        <w:ind w:firstLine="709"/>
        <w:jc w:val="center"/>
        <w:outlineLvl w:val="0"/>
        <w:rPr>
          <w:b/>
          <w:sz w:val="28"/>
          <w:szCs w:val="28"/>
          <w:lang w:val="uk-UA"/>
        </w:rPr>
      </w:pPr>
      <w:r w:rsidRPr="00DE35D8">
        <w:rPr>
          <w:sz w:val="28"/>
          <w:szCs w:val="28"/>
          <w:lang w:val="en-US"/>
        </w:rPr>
        <w:br w:type="page"/>
      </w:r>
      <w:r w:rsidR="00DF43FA" w:rsidRPr="00C07146">
        <w:rPr>
          <w:b/>
          <w:sz w:val="28"/>
          <w:szCs w:val="28"/>
          <w:lang w:val="uk-UA"/>
        </w:rPr>
        <w:lastRenderedPageBreak/>
        <w:t>Навчальне видання</w:t>
      </w:r>
    </w:p>
    <w:p w14:paraId="0555354C" w14:textId="77777777" w:rsidR="00DF43FA" w:rsidRPr="00DE35D8" w:rsidRDefault="00DF43FA" w:rsidP="00C07146">
      <w:pPr>
        <w:spacing w:line="360" w:lineRule="auto"/>
        <w:rPr>
          <w:b/>
          <w:sz w:val="28"/>
          <w:szCs w:val="28"/>
          <w:lang w:val="en-US"/>
        </w:rPr>
      </w:pPr>
    </w:p>
    <w:p w14:paraId="30EA5D68" w14:textId="77777777" w:rsidR="00DF43FA" w:rsidRPr="00C07146" w:rsidRDefault="00434EDC" w:rsidP="00C07146">
      <w:pPr>
        <w:spacing w:line="360" w:lineRule="auto"/>
        <w:jc w:val="center"/>
        <w:rPr>
          <w:b/>
          <w:sz w:val="28"/>
          <w:szCs w:val="28"/>
          <w:lang w:val="uk-UA"/>
        </w:rPr>
      </w:pPr>
      <w:r w:rsidRPr="00C07146">
        <w:rPr>
          <w:b/>
          <w:sz w:val="28"/>
          <w:szCs w:val="28"/>
          <w:lang w:val="uk-UA"/>
        </w:rPr>
        <w:t xml:space="preserve">Одержання, очистка та </w:t>
      </w:r>
      <w:proofErr w:type="spellStart"/>
      <w:r w:rsidRPr="00C07146">
        <w:rPr>
          <w:b/>
          <w:sz w:val="28"/>
          <w:szCs w:val="28"/>
          <w:lang w:val="uk-UA"/>
        </w:rPr>
        <w:t>властівості</w:t>
      </w:r>
      <w:proofErr w:type="spellEnd"/>
      <w:r w:rsidRPr="00C07146">
        <w:rPr>
          <w:b/>
          <w:sz w:val="28"/>
          <w:szCs w:val="28"/>
          <w:lang w:val="uk-UA"/>
        </w:rPr>
        <w:t xml:space="preserve"> колоїдних розчинів. Коагуляція колоїдних розчинів</w:t>
      </w:r>
    </w:p>
    <w:p w14:paraId="7CCD5262" w14:textId="77777777" w:rsidR="00DF43FA" w:rsidRPr="00C07146" w:rsidRDefault="00DF43FA" w:rsidP="00C07146">
      <w:pPr>
        <w:spacing w:line="360" w:lineRule="auto"/>
        <w:jc w:val="both"/>
        <w:rPr>
          <w:b/>
          <w:sz w:val="28"/>
          <w:szCs w:val="28"/>
        </w:rPr>
      </w:pPr>
    </w:p>
    <w:p w14:paraId="6BDE626D" w14:textId="77777777" w:rsidR="00DF43FA" w:rsidRPr="00C07146" w:rsidRDefault="00DF43FA" w:rsidP="00C07146">
      <w:pPr>
        <w:spacing w:line="360" w:lineRule="auto"/>
        <w:ind w:firstLine="708"/>
        <w:jc w:val="center"/>
        <w:outlineLvl w:val="0"/>
        <w:rPr>
          <w:b/>
          <w:sz w:val="28"/>
          <w:szCs w:val="28"/>
          <w:lang w:val="uk-UA"/>
        </w:rPr>
      </w:pPr>
      <w:r w:rsidRPr="00C07146">
        <w:rPr>
          <w:b/>
          <w:sz w:val="28"/>
          <w:szCs w:val="28"/>
          <w:lang w:val="uk-UA"/>
        </w:rPr>
        <w:t>Методичні вказівки для самостійної роботи студентів 1-го курсу</w:t>
      </w:r>
    </w:p>
    <w:p w14:paraId="36C0171F" w14:textId="0B92CA31" w:rsidR="00DF43FA" w:rsidRPr="00C07146" w:rsidRDefault="00DF43FA" w:rsidP="00C07146">
      <w:pPr>
        <w:spacing w:line="360" w:lineRule="auto"/>
        <w:ind w:firstLine="708"/>
        <w:jc w:val="center"/>
        <w:rPr>
          <w:b/>
          <w:sz w:val="28"/>
          <w:szCs w:val="28"/>
          <w:lang w:val="uk-UA"/>
        </w:rPr>
      </w:pPr>
      <w:r w:rsidRPr="00C07146">
        <w:rPr>
          <w:b/>
          <w:sz w:val="28"/>
          <w:szCs w:val="28"/>
          <w:lang w:val="uk-UA"/>
        </w:rPr>
        <w:t xml:space="preserve"> з медичної хімії</w:t>
      </w:r>
    </w:p>
    <w:p w14:paraId="0243E0D9" w14:textId="77777777" w:rsidR="00DF43FA" w:rsidRDefault="00DF43FA" w:rsidP="00C07146">
      <w:pPr>
        <w:spacing w:line="360" w:lineRule="auto"/>
        <w:ind w:firstLine="708"/>
        <w:jc w:val="both"/>
        <w:rPr>
          <w:sz w:val="28"/>
          <w:szCs w:val="28"/>
          <w:lang w:val="uk-UA"/>
        </w:rPr>
      </w:pPr>
      <w:r>
        <w:rPr>
          <w:sz w:val="28"/>
          <w:szCs w:val="28"/>
          <w:lang w:val="uk-UA"/>
        </w:rPr>
        <w:t>Укладачі:</w:t>
      </w:r>
    </w:p>
    <w:p w14:paraId="01159D7B" w14:textId="77777777" w:rsidR="00DF43FA" w:rsidRDefault="00DF43FA" w:rsidP="00C07146">
      <w:pPr>
        <w:spacing w:line="360" w:lineRule="auto"/>
        <w:ind w:firstLine="708"/>
        <w:jc w:val="both"/>
        <w:rPr>
          <w:sz w:val="28"/>
          <w:szCs w:val="28"/>
          <w:lang w:val="uk-UA"/>
        </w:rPr>
      </w:pPr>
      <w:r>
        <w:rPr>
          <w:sz w:val="28"/>
          <w:szCs w:val="28"/>
          <w:lang w:val="uk-UA"/>
        </w:rPr>
        <w:t xml:space="preserve">Сирова Ганна Олегівна, </w:t>
      </w:r>
    </w:p>
    <w:p w14:paraId="30FE670D" w14:textId="77777777" w:rsidR="00C07146" w:rsidRDefault="00C07146" w:rsidP="00C07146">
      <w:pPr>
        <w:spacing w:line="360" w:lineRule="auto"/>
        <w:ind w:firstLine="708"/>
        <w:jc w:val="both"/>
        <w:rPr>
          <w:sz w:val="28"/>
          <w:szCs w:val="28"/>
          <w:lang w:val="uk-UA"/>
        </w:rPr>
      </w:pPr>
      <w:proofErr w:type="spellStart"/>
      <w:r>
        <w:rPr>
          <w:sz w:val="28"/>
          <w:szCs w:val="28"/>
          <w:lang w:val="uk-UA"/>
        </w:rPr>
        <w:t>Петюніна</w:t>
      </w:r>
      <w:proofErr w:type="spellEnd"/>
      <w:r>
        <w:rPr>
          <w:sz w:val="28"/>
          <w:szCs w:val="28"/>
          <w:lang w:val="uk-UA"/>
        </w:rPr>
        <w:t xml:space="preserve"> Валентина Миколаївна, </w:t>
      </w:r>
    </w:p>
    <w:p w14:paraId="2AC43192" w14:textId="77777777" w:rsidR="00C07146" w:rsidRDefault="00C07146" w:rsidP="00C07146">
      <w:pPr>
        <w:spacing w:line="360" w:lineRule="auto"/>
        <w:ind w:firstLine="708"/>
        <w:jc w:val="both"/>
        <w:rPr>
          <w:sz w:val="28"/>
          <w:szCs w:val="28"/>
          <w:lang w:val="uk-UA"/>
        </w:rPr>
      </w:pPr>
      <w:r>
        <w:rPr>
          <w:sz w:val="28"/>
          <w:szCs w:val="28"/>
          <w:lang w:val="uk-UA"/>
        </w:rPr>
        <w:t>Макаров Володимир Олександрович</w:t>
      </w:r>
      <w:r w:rsidRPr="00BC0D55">
        <w:rPr>
          <w:sz w:val="28"/>
          <w:szCs w:val="28"/>
          <w:lang w:val="uk-UA"/>
        </w:rPr>
        <w:t>,</w:t>
      </w:r>
    </w:p>
    <w:p w14:paraId="35473773" w14:textId="77777777" w:rsidR="00DF43FA" w:rsidRDefault="00DF43FA" w:rsidP="00C07146">
      <w:pPr>
        <w:spacing w:line="360" w:lineRule="auto"/>
        <w:ind w:firstLine="708"/>
        <w:jc w:val="both"/>
        <w:rPr>
          <w:sz w:val="28"/>
          <w:szCs w:val="28"/>
          <w:lang w:val="uk-UA"/>
        </w:rPr>
      </w:pPr>
      <w:r>
        <w:rPr>
          <w:sz w:val="28"/>
          <w:szCs w:val="28"/>
          <w:lang w:val="uk-UA"/>
        </w:rPr>
        <w:t xml:space="preserve">Грабовецька Євгенія Романівна, </w:t>
      </w:r>
    </w:p>
    <w:p w14:paraId="19AFF5CE" w14:textId="77777777" w:rsidR="00C07146" w:rsidRPr="005F6DBE" w:rsidRDefault="00C07146" w:rsidP="00C07146">
      <w:pPr>
        <w:spacing w:line="360" w:lineRule="auto"/>
        <w:ind w:firstLine="708"/>
        <w:rPr>
          <w:sz w:val="28"/>
          <w:szCs w:val="28"/>
        </w:rPr>
      </w:pPr>
      <w:r>
        <w:rPr>
          <w:sz w:val="28"/>
          <w:szCs w:val="28"/>
          <w:lang w:val="uk-UA"/>
        </w:rPr>
        <w:t>Наконечна Світлана Анатолівна</w:t>
      </w:r>
      <w:r w:rsidRPr="005F6DBE">
        <w:rPr>
          <w:sz w:val="28"/>
          <w:szCs w:val="28"/>
        </w:rPr>
        <w:t>,</w:t>
      </w:r>
    </w:p>
    <w:p w14:paraId="2ADFB9D1" w14:textId="77777777" w:rsidR="00DF43FA" w:rsidRDefault="00DF43FA" w:rsidP="00C07146">
      <w:pPr>
        <w:spacing w:line="360" w:lineRule="auto"/>
        <w:ind w:firstLine="708"/>
        <w:jc w:val="both"/>
        <w:rPr>
          <w:sz w:val="28"/>
          <w:szCs w:val="28"/>
          <w:lang w:val="uk-UA"/>
        </w:rPr>
      </w:pPr>
      <w:r>
        <w:rPr>
          <w:sz w:val="28"/>
          <w:szCs w:val="28"/>
          <w:lang w:val="uk-UA"/>
        </w:rPr>
        <w:t>Андрєєва Світлана Вікторівна,</w:t>
      </w:r>
    </w:p>
    <w:p w14:paraId="63E84557" w14:textId="77777777" w:rsidR="00DF43FA" w:rsidRPr="00BC0D55" w:rsidRDefault="00DF43FA" w:rsidP="00C07146">
      <w:pPr>
        <w:spacing w:line="360" w:lineRule="auto"/>
        <w:ind w:firstLine="708"/>
        <w:rPr>
          <w:sz w:val="28"/>
          <w:szCs w:val="28"/>
          <w:lang w:val="uk-UA"/>
        </w:rPr>
      </w:pPr>
      <w:r>
        <w:rPr>
          <w:sz w:val="28"/>
          <w:szCs w:val="28"/>
          <w:lang w:val="uk-UA"/>
        </w:rPr>
        <w:t>Лук’янова Лариса Володимирівна</w:t>
      </w:r>
      <w:r w:rsidRPr="00BC0D55">
        <w:rPr>
          <w:sz w:val="28"/>
          <w:szCs w:val="28"/>
          <w:lang w:val="uk-UA"/>
        </w:rPr>
        <w:t>,</w:t>
      </w:r>
      <w:r>
        <w:rPr>
          <w:sz w:val="28"/>
          <w:szCs w:val="28"/>
          <w:lang w:val="uk-UA"/>
        </w:rPr>
        <w:t xml:space="preserve"> </w:t>
      </w:r>
    </w:p>
    <w:p w14:paraId="60B90035" w14:textId="77777777" w:rsidR="00DF43FA" w:rsidRPr="005F6DBE" w:rsidRDefault="00DF43FA" w:rsidP="00C07146">
      <w:pPr>
        <w:spacing w:line="360" w:lineRule="auto"/>
        <w:ind w:firstLine="708"/>
        <w:rPr>
          <w:sz w:val="28"/>
          <w:szCs w:val="28"/>
        </w:rPr>
      </w:pPr>
      <w:r>
        <w:rPr>
          <w:sz w:val="28"/>
          <w:szCs w:val="28"/>
          <w:lang w:val="uk-UA"/>
        </w:rPr>
        <w:t>Козуб Світлана Миколаївна</w:t>
      </w:r>
      <w:r w:rsidRPr="005F6DBE">
        <w:rPr>
          <w:sz w:val="28"/>
          <w:szCs w:val="28"/>
        </w:rPr>
        <w:t>,</w:t>
      </w:r>
    </w:p>
    <w:p w14:paraId="0FC19538" w14:textId="77777777" w:rsidR="00DF43FA" w:rsidRPr="005F6DBE" w:rsidRDefault="00DF43FA" w:rsidP="00C07146">
      <w:pPr>
        <w:spacing w:line="360" w:lineRule="auto"/>
        <w:ind w:firstLine="708"/>
        <w:rPr>
          <w:sz w:val="28"/>
          <w:szCs w:val="28"/>
        </w:rPr>
      </w:pPr>
      <w:proofErr w:type="spellStart"/>
      <w:r>
        <w:rPr>
          <w:sz w:val="28"/>
          <w:szCs w:val="28"/>
          <w:lang w:val="uk-UA"/>
        </w:rPr>
        <w:t>Тішакова</w:t>
      </w:r>
      <w:proofErr w:type="spellEnd"/>
      <w:r>
        <w:rPr>
          <w:sz w:val="28"/>
          <w:szCs w:val="28"/>
          <w:lang w:val="uk-UA"/>
        </w:rPr>
        <w:t xml:space="preserve"> Тетяна Станіславівна</w:t>
      </w:r>
      <w:r w:rsidRPr="005F6DBE">
        <w:rPr>
          <w:sz w:val="28"/>
          <w:szCs w:val="28"/>
        </w:rPr>
        <w:t>,</w:t>
      </w:r>
    </w:p>
    <w:p w14:paraId="0991D2B4" w14:textId="77777777" w:rsidR="00DF43FA" w:rsidRPr="005F6DBE" w:rsidRDefault="00DF43FA" w:rsidP="00C07146">
      <w:pPr>
        <w:spacing w:line="360" w:lineRule="auto"/>
        <w:ind w:firstLine="708"/>
        <w:rPr>
          <w:sz w:val="28"/>
          <w:szCs w:val="28"/>
        </w:rPr>
      </w:pPr>
      <w:proofErr w:type="spellStart"/>
      <w:r>
        <w:rPr>
          <w:sz w:val="28"/>
          <w:szCs w:val="28"/>
          <w:lang w:val="uk-UA"/>
        </w:rPr>
        <w:t>Левашова</w:t>
      </w:r>
      <w:proofErr w:type="spellEnd"/>
      <w:r>
        <w:rPr>
          <w:sz w:val="28"/>
          <w:szCs w:val="28"/>
          <w:lang w:val="uk-UA"/>
        </w:rPr>
        <w:t xml:space="preserve"> Ольга Леонідівна</w:t>
      </w:r>
      <w:r w:rsidRPr="005F6DBE">
        <w:rPr>
          <w:sz w:val="28"/>
          <w:szCs w:val="28"/>
        </w:rPr>
        <w:t>,</w:t>
      </w:r>
    </w:p>
    <w:p w14:paraId="3A4D02DB" w14:textId="77777777" w:rsidR="00DF43FA" w:rsidRPr="005F6DBE" w:rsidRDefault="00DF43FA" w:rsidP="00C07146">
      <w:pPr>
        <w:spacing w:line="360" w:lineRule="auto"/>
        <w:ind w:firstLine="708"/>
        <w:rPr>
          <w:sz w:val="28"/>
          <w:szCs w:val="28"/>
        </w:rPr>
      </w:pPr>
      <w:r>
        <w:rPr>
          <w:sz w:val="28"/>
          <w:szCs w:val="28"/>
          <w:lang w:val="uk-UA"/>
        </w:rPr>
        <w:t>Савельєва Олена Валеріївна</w:t>
      </w:r>
      <w:r w:rsidRPr="005F6DBE">
        <w:rPr>
          <w:sz w:val="28"/>
          <w:szCs w:val="28"/>
        </w:rPr>
        <w:t>,</w:t>
      </w:r>
    </w:p>
    <w:p w14:paraId="37735FA1" w14:textId="77777777" w:rsidR="00DF43FA" w:rsidRPr="005F6DBE" w:rsidRDefault="00DF43FA" w:rsidP="00C07146">
      <w:pPr>
        <w:spacing w:line="360" w:lineRule="auto"/>
        <w:ind w:firstLine="708"/>
        <w:rPr>
          <w:sz w:val="28"/>
          <w:szCs w:val="28"/>
        </w:rPr>
      </w:pPr>
      <w:proofErr w:type="spellStart"/>
      <w:r>
        <w:rPr>
          <w:sz w:val="28"/>
          <w:szCs w:val="28"/>
          <w:lang w:val="uk-UA"/>
        </w:rPr>
        <w:t>Копотєва</w:t>
      </w:r>
      <w:proofErr w:type="spellEnd"/>
      <w:r>
        <w:rPr>
          <w:sz w:val="28"/>
          <w:szCs w:val="28"/>
          <w:lang w:val="uk-UA"/>
        </w:rPr>
        <w:t xml:space="preserve"> Наталія Василівна</w:t>
      </w:r>
      <w:r w:rsidRPr="005F6DBE">
        <w:rPr>
          <w:sz w:val="28"/>
          <w:szCs w:val="28"/>
          <w:lang w:val="uk-UA"/>
        </w:rPr>
        <w:t>,</w:t>
      </w:r>
      <w:r w:rsidRPr="00DD6436">
        <w:rPr>
          <w:sz w:val="28"/>
          <w:szCs w:val="28"/>
          <w:lang w:val="uk-UA"/>
        </w:rPr>
        <w:t xml:space="preserve"> </w:t>
      </w:r>
    </w:p>
    <w:p w14:paraId="602875AF" w14:textId="77777777" w:rsidR="00DF43FA" w:rsidRPr="008D43E8" w:rsidRDefault="00DF43FA" w:rsidP="00C07146">
      <w:pPr>
        <w:spacing w:line="360" w:lineRule="auto"/>
        <w:ind w:firstLine="708"/>
        <w:rPr>
          <w:rStyle w:val="hps"/>
          <w:sz w:val="28"/>
          <w:szCs w:val="28"/>
        </w:rPr>
      </w:pPr>
      <w:proofErr w:type="spellStart"/>
      <w:r w:rsidRPr="00DD6436">
        <w:rPr>
          <w:sz w:val="28"/>
          <w:szCs w:val="28"/>
          <w:lang w:val="uk-UA"/>
        </w:rPr>
        <w:t>Чаленко</w:t>
      </w:r>
      <w:proofErr w:type="spellEnd"/>
      <w:r>
        <w:rPr>
          <w:sz w:val="28"/>
          <w:szCs w:val="28"/>
          <w:lang w:val="uk-UA"/>
        </w:rPr>
        <w:t xml:space="preserve"> Наталія Миколаївна</w:t>
      </w:r>
    </w:p>
    <w:p w14:paraId="7C399CC9" w14:textId="77777777" w:rsidR="00DF43FA" w:rsidRDefault="00DF43FA" w:rsidP="00C07146">
      <w:pPr>
        <w:spacing w:line="360" w:lineRule="auto"/>
        <w:jc w:val="both"/>
        <w:rPr>
          <w:sz w:val="28"/>
          <w:szCs w:val="28"/>
          <w:lang w:val="uk-UA"/>
        </w:rPr>
      </w:pPr>
    </w:p>
    <w:p w14:paraId="5487C9A0" w14:textId="27193FAF" w:rsidR="00DF43FA" w:rsidRDefault="00DF43FA" w:rsidP="003F39DE">
      <w:pPr>
        <w:spacing w:line="360" w:lineRule="auto"/>
        <w:ind w:firstLine="708"/>
        <w:rPr>
          <w:sz w:val="28"/>
          <w:szCs w:val="28"/>
          <w:lang w:val="uk-UA"/>
        </w:rPr>
      </w:pPr>
      <w:r>
        <w:rPr>
          <w:sz w:val="28"/>
          <w:szCs w:val="28"/>
          <w:lang w:val="uk-UA"/>
        </w:rPr>
        <w:t xml:space="preserve">Відповідальний за випуск   </w:t>
      </w:r>
      <w:proofErr w:type="spellStart"/>
      <w:r>
        <w:rPr>
          <w:sz w:val="28"/>
          <w:szCs w:val="28"/>
          <w:lang w:val="uk-UA"/>
        </w:rPr>
        <w:t>Левашова</w:t>
      </w:r>
      <w:proofErr w:type="spellEnd"/>
      <w:r>
        <w:rPr>
          <w:sz w:val="28"/>
          <w:szCs w:val="28"/>
          <w:lang w:val="uk-UA"/>
        </w:rPr>
        <w:t xml:space="preserve"> О.</w:t>
      </w:r>
      <w:r w:rsidRPr="00744F0A">
        <w:rPr>
          <w:sz w:val="28"/>
          <w:szCs w:val="28"/>
          <w:lang w:val="uk-UA"/>
        </w:rPr>
        <w:t xml:space="preserve"> </w:t>
      </w:r>
      <w:r>
        <w:rPr>
          <w:sz w:val="28"/>
          <w:szCs w:val="28"/>
          <w:lang w:val="uk-UA"/>
        </w:rPr>
        <w:t>Л.</w:t>
      </w:r>
    </w:p>
    <w:p w14:paraId="784EDB49" w14:textId="77777777" w:rsidR="00DF43FA" w:rsidRDefault="00DF43FA" w:rsidP="00C07146">
      <w:pPr>
        <w:spacing w:line="360" w:lineRule="auto"/>
        <w:ind w:firstLine="708"/>
        <w:outlineLvl w:val="0"/>
        <w:rPr>
          <w:sz w:val="28"/>
          <w:szCs w:val="28"/>
          <w:lang w:val="uk-UA"/>
        </w:rPr>
      </w:pPr>
      <w:r>
        <w:rPr>
          <w:sz w:val="28"/>
          <w:szCs w:val="28"/>
          <w:lang w:val="uk-UA"/>
        </w:rPr>
        <w:t xml:space="preserve">Комп’ютерний набір та верстка  </w:t>
      </w:r>
      <w:proofErr w:type="spellStart"/>
      <w:r>
        <w:rPr>
          <w:sz w:val="28"/>
          <w:szCs w:val="28"/>
          <w:lang w:val="uk-UA"/>
        </w:rPr>
        <w:t>Левашова</w:t>
      </w:r>
      <w:proofErr w:type="spellEnd"/>
      <w:r>
        <w:rPr>
          <w:sz w:val="28"/>
          <w:szCs w:val="28"/>
          <w:lang w:val="uk-UA"/>
        </w:rPr>
        <w:t xml:space="preserve"> О.</w:t>
      </w:r>
      <w:r w:rsidRPr="00744F0A">
        <w:rPr>
          <w:sz w:val="28"/>
          <w:szCs w:val="28"/>
          <w:lang w:val="uk-UA"/>
        </w:rPr>
        <w:t xml:space="preserve"> </w:t>
      </w:r>
      <w:r>
        <w:rPr>
          <w:sz w:val="28"/>
          <w:szCs w:val="28"/>
          <w:lang w:val="uk-UA"/>
        </w:rPr>
        <w:t>Л.</w:t>
      </w:r>
    </w:p>
    <w:p w14:paraId="77286630" w14:textId="77777777" w:rsidR="00DF43FA" w:rsidRDefault="00DF43FA" w:rsidP="00C07146">
      <w:pPr>
        <w:spacing w:line="360" w:lineRule="auto"/>
        <w:jc w:val="both"/>
        <w:rPr>
          <w:sz w:val="28"/>
          <w:szCs w:val="28"/>
          <w:lang w:val="uk-UA"/>
        </w:rPr>
      </w:pPr>
    </w:p>
    <w:p w14:paraId="63E533A6" w14:textId="77777777" w:rsidR="00DF43FA" w:rsidRDefault="00DF43FA" w:rsidP="00C07146">
      <w:pPr>
        <w:spacing w:line="360" w:lineRule="auto"/>
        <w:jc w:val="center"/>
        <w:rPr>
          <w:sz w:val="28"/>
          <w:szCs w:val="28"/>
          <w:lang w:val="uk-UA"/>
        </w:rPr>
      </w:pPr>
      <w:proofErr w:type="spellStart"/>
      <w:r>
        <w:rPr>
          <w:sz w:val="28"/>
          <w:szCs w:val="28"/>
          <w:lang w:val="uk-UA"/>
        </w:rPr>
        <w:t>Ризографія</w:t>
      </w:r>
      <w:proofErr w:type="spellEnd"/>
      <w:r>
        <w:rPr>
          <w:sz w:val="28"/>
          <w:szCs w:val="28"/>
          <w:lang w:val="uk-UA"/>
        </w:rPr>
        <w:t>.</w:t>
      </w:r>
    </w:p>
    <w:p w14:paraId="6AFB5D04" w14:textId="5183505D" w:rsidR="00DF43FA" w:rsidRDefault="00DF43FA" w:rsidP="00C07146">
      <w:pPr>
        <w:spacing w:line="360" w:lineRule="auto"/>
        <w:jc w:val="center"/>
        <w:rPr>
          <w:sz w:val="28"/>
          <w:szCs w:val="28"/>
          <w:lang w:val="uk-UA"/>
        </w:rPr>
      </w:pPr>
      <w:r>
        <w:rPr>
          <w:sz w:val="28"/>
          <w:szCs w:val="28"/>
          <w:lang w:val="uk-UA"/>
        </w:rPr>
        <w:t>Умов. др. арк.</w:t>
      </w:r>
      <w:r w:rsidR="003F39DE">
        <w:rPr>
          <w:sz w:val="28"/>
          <w:szCs w:val="28"/>
          <w:lang w:val="uk-UA"/>
        </w:rPr>
        <w:t xml:space="preserve"> 1,25</w:t>
      </w:r>
      <w:r>
        <w:rPr>
          <w:sz w:val="28"/>
          <w:szCs w:val="28"/>
          <w:lang w:val="uk-UA"/>
        </w:rPr>
        <w:t xml:space="preserve">, тираж </w:t>
      </w:r>
      <w:r w:rsidR="00C07146">
        <w:rPr>
          <w:sz w:val="28"/>
          <w:szCs w:val="28"/>
          <w:lang w:val="uk-UA"/>
        </w:rPr>
        <w:t>1</w:t>
      </w:r>
      <w:r>
        <w:rPr>
          <w:sz w:val="28"/>
          <w:szCs w:val="28"/>
          <w:lang w:val="uk-UA"/>
        </w:rPr>
        <w:t>00 прим.</w:t>
      </w:r>
    </w:p>
    <w:p w14:paraId="482C4A01" w14:textId="77777777" w:rsidR="00DF43FA" w:rsidRDefault="00DF43FA" w:rsidP="00C07146">
      <w:pPr>
        <w:spacing w:line="360" w:lineRule="auto"/>
        <w:jc w:val="center"/>
        <w:rPr>
          <w:sz w:val="28"/>
          <w:szCs w:val="28"/>
          <w:lang w:val="uk-UA"/>
        </w:rPr>
      </w:pPr>
      <w:r>
        <w:rPr>
          <w:sz w:val="28"/>
          <w:szCs w:val="28"/>
          <w:lang w:val="uk-UA"/>
        </w:rPr>
        <w:t>ФЛП Томенко Ю.І.</w:t>
      </w:r>
    </w:p>
    <w:p w14:paraId="661FE366" w14:textId="35AED86D" w:rsidR="005E594F" w:rsidRPr="00DF43FA" w:rsidRDefault="00DF43FA" w:rsidP="00C07146">
      <w:pPr>
        <w:spacing w:line="360" w:lineRule="auto"/>
        <w:jc w:val="center"/>
        <w:rPr>
          <w:sz w:val="28"/>
          <w:szCs w:val="28"/>
          <w:lang w:val="en-US"/>
        </w:rPr>
      </w:pPr>
      <w:r>
        <w:rPr>
          <w:sz w:val="28"/>
          <w:szCs w:val="28"/>
          <w:lang w:val="uk-UA"/>
        </w:rPr>
        <w:t xml:space="preserve">м. Харків, пл. </w:t>
      </w:r>
      <w:proofErr w:type="spellStart"/>
      <w:r>
        <w:rPr>
          <w:sz w:val="28"/>
          <w:szCs w:val="28"/>
          <w:lang w:val="uk-UA"/>
        </w:rPr>
        <w:t>Руднева</w:t>
      </w:r>
      <w:proofErr w:type="spellEnd"/>
      <w:r>
        <w:rPr>
          <w:sz w:val="28"/>
          <w:szCs w:val="28"/>
          <w:lang w:val="uk-UA"/>
        </w:rPr>
        <w:t>,</w:t>
      </w:r>
      <w:r w:rsidR="003F39DE">
        <w:rPr>
          <w:sz w:val="28"/>
          <w:szCs w:val="28"/>
          <w:lang w:val="uk-UA"/>
        </w:rPr>
        <w:t xml:space="preserve"> </w:t>
      </w:r>
      <w:r>
        <w:rPr>
          <w:sz w:val="28"/>
          <w:szCs w:val="28"/>
          <w:lang w:val="uk-UA"/>
        </w:rPr>
        <w:t>4</w:t>
      </w:r>
    </w:p>
    <w:sectPr w:rsidR="005E594F" w:rsidRPr="00DF43FA" w:rsidSect="00562395">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996F6" w14:textId="77777777" w:rsidR="003A5D52" w:rsidRDefault="003A5D52" w:rsidP="00562395">
      <w:r>
        <w:separator/>
      </w:r>
    </w:p>
  </w:endnote>
  <w:endnote w:type="continuationSeparator" w:id="0">
    <w:p w14:paraId="6C0BF467" w14:textId="77777777" w:rsidR="003A5D52" w:rsidRDefault="003A5D52" w:rsidP="0056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choolBookCTT">
    <w:panose1 w:val="00000000000000000000"/>
    <w:charset w:val="CC"/>
    <w:family w:val="auto"/>
    <w:notTrueType/>
    <w:pitch w:val="variable"/>
    <w:sig w:usb0="00000201" w:usb1="00000000" w:usb2="00000000" w:usb3="00000000" w:csb0="00000004"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PragmaticaCTT">
    <w:altName w:val="Arial"/>
    <w:charset w:val="CC"/>
    <w:family w:val="swiss"/>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1EBB" w14:textId="77777777" w:rsidR="00562395" w:rsidRDefault="00562395" w:rsidP="0011105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3CB54D5" w14:textId="77777777" w:rsidR="00562395" w:rsidRDefault="0056239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A6AC" w14:textId="77777777" w:rsidR="00562395" w:rsidRDefault="00562395" w:rsidP="0011105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E264F">
      <w:rPr>
        <w:rStyle w:val="af0"/>
        <w:noProof/>
      </w:rPr>
      <w:t>2</w:t>
    </w:r>
    <w:r>
      <w:rPr>
        <w:rStyle w:val="af0"/>
      </w:rPr>
      <w:fldChar w:fldCharType="end"/>
    </w:r>
  </w:p>
  <w:p w14:paraId="3101D9EA" w14:textId="77777777" w:rsidR="00562395" w:rsidRDefault="005623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81B0" w14:textId="77777777" w:rsidR="003A5D52" w:rsidRDefault="003A5D52" w:rsidP="00562395">
      <w:r>
        <w:separator/>
      </w:r>
    </w:p>
  </w:footnote>
  <w:footnote w:type="continuationSeparator" w:id="0">
    <w:p w14:paraId="59AB0268" w14:textId="77777777" w:rsidR="003A5D52" w:rsidRDefault="003A5D52" w:rsidP="00562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9E9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820614"/>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C8912C4"/>
    <w:multiLevelType w:val="hybridMultilevel"/>
    <w:tmpl w:val="B7967D38"/>
    <w:lvl w:ilvl="0" w:tplc="23E217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5B2"/>
    <w:rsid w:val="000007C5"/>
    <w:rsid w:val="00006ABE"/>
    <w:rsid w:val="00013119"/>
    <w:rsid w:val="0001311C"/>
    <w:rsid w:val="00016705"/>
    <w:rsid w:val="00022E08"/>
    <w:rsid w:val="000308EF"/>
    <w:rsid w:val="000364E9"/>
    <w:rsid w:val="00037BEC"/>
    <w:rsid w:val="000448E4"/>
    <w:rsid w:val="000622C0"/>
    <w:rsid w:val="00064839"/>
    <w:rsid w:val="0006492A"/>
    <w:rsid w:val="00065C88"/>
    <w:rsid w:val="00071618"/>
    <w:rsid w:val="00071A6A"/>
    <w:rsid w:val="000720D6"/>
    <w:rsid w:val="000768E0"/>
    <w:rsid w:val="000769F9"/>
    <w:rsid w:val="00085555"/>
    <w:rsid w:val="000A3ADD"/>
    <w:rsid w:val="000A6CC5"/>
    <w:rsid w:val="000B0F10"/>
    <w:rsid w:val="000B7E71"/>
    <w:rsid w:val="000C1EF3"/>
    <w:rsid w:val="000C694E"/>
    <w:rsid w:val="000D0106"/>
    <w:rsid w:val="000D0CD6"/>
    <w:rsid w:val="000D7A26"/>
    <w:rsid w:val="000D7BD6"/>
    <w:rsid w:val="000E15D4"/>
    <w:rsid w:val="000E17AF"/>
    <w:rsid w:val="000E4F23"/>
    <w:rsid w:val="000F032E"/>
    <w:rsid w:val="000F46E2"/>
    <w:rsid w:val="000F6BD4"/>
    <w:rsid w:val="000F71B1"/>
    <w:rsid w:val="00102C04"/>
    <w:rsid w:val="001070AD"/>
    <w:rsid w:val="00111A86"/>
    <w:rsid w:val="00115958"/>
    <w:rsid w:val="00132283"/>
    <w:rsid w:val="00132F05"/>
    <w:rsid w:val="0013599A"/>
    <w:rsid w:val="00136CE2"/>
    <w:rsid w:val="00140E73"/>
    <w:rsid w:val="00141768"/>
    <w:rsid w:val="00142CA9"/>
    <w:rsid w:val="001451C5"/>
    <w:rsid w:val="001532A1"/>
    <w:rsid w:val="00170B63"/>
    <w:rsid w:val="001734DA"/>
    <w:rsid w:val="00185409"/>
    <w:rsid w:val="001865ED"/>
    <w:rsid w:val="00187E8B"/>
    <w:rsid w:val="001A0C79"/>
    <w:rsid w:val="001C2F58"/>
    <w:rsid w:val="001C5286"/>
    <w:rsid w:val="001D03AC"/>
    <w:rsid w:val="001D0658"/>
    <w:rsid w:val="001D47E8"/>
    <w:rsid w:val="001E6827"/>
    <w:rsid w:val="001E74EE"/>
    <w:rsid w:val="001E7867"/>
    <w:rsid w:val="001F3831"/>
    <w:rsid w:val="00210D15"/>
    <w:rsid w:val="0021366B"/>
    <w:rsid w:val="0021530F"/>
    <w:rsid w:val="00216A5A"/>
    <w:rsid w:val="002174B6"/>
    <w:rsid w:val="002236C8"/>
    <w:rsid w:val="002272DF"/>
    <w:rsid w:val="00234470"/>
    <w:rsid w:val="00235148"/>
    <w:rsid w:val="00240751"/>
    <w:rsid w:val="00242F02"/>
    <w:rsid w:val="002557E6"/>
    <w:rsid w:val="00260CA2"/>
    <w:rsid w:val="00262090"/>
    <w:rsid w:val="0026219E"/>
    <w:rsid w:val="00265988"/>
    <w:rsid w:val="00273123"/>
    <w:rsid w:val="00276549"/>
    <w:rsid w:val="0028232D"/>
    <w:rsid w:val="002A23F0"/>
    <w:rsid w:val="002A3C18"/>
    <w:rsid w:val="002A537E"/>
    <w:rsid w:val="002B070C"/>
    <w:rsid w:val="002C533B"/>
    <w:rsid w:val="002C59D3"/>
    <w:rsid w:val="002D3875"/>
    <w:rsid w:val="002D5541"/>
    <w:rsid w:val="002E1A56"/>
    <w:rsid w:val="002E30BC"/>
    <w:rsid w:val="002E31F7"/>
    <w:rsid w:val="002E5BED"/>
    <w:rsid w:val="002E5D22"/>
    <w:rsid w:val="002F164B"/>
    <w:rsid w:val="002F65F7"/>
    <w:rsid w:val="00303C3A"/>
    <w:rsid w:val="003069D7"/>
    <w:rsid w:val="003104E5"/>
    <w:rsid w:val="00310E76"/>
    <w:rsid w:val="00323D0D"/>
    <w:rsid w:val="00332A6A"/>
    <w:rsid w:val="00334C9F"/>
    <w:rsid w:val="00336E7B"/>
    <w:rsid w:val="003407F9"/>
    <w:rsid w:val="00341CCF"/>
    <w:rsid w:val="003536E3"/>
    <w:rsid w:val="003555B1"/>
    <w:rsid w:val="00355DAF"/>
    <w:rsid w:val="003563C8"/>
    <w:rsid w:val="00364823"/>
    <w:rsid w:val="00370E0C"/>
    <w:rsid w:val="0037190F"/>
    <w:rsid w:val="0038189F"/>
    <w:rsid w:val="00382F22"/>
    <w:rsid w:val="00383995"/>
    <w:rsid w:val="00385691"/>
    <w:rsid w:val="003877BF"/>
    <w:rsid w:val="0039142A"/>
    <w:rsid w:val="0039354F"/>
    <w:rsid w:val="00393F26"/>
    <w:rsid w:val="003A5D52"/>
    <w:rsid w:val="003A7335"/>
    <w:rsid w:val="003A7F77"/>
    <w:rsid w:val="003C2037"/>
    <w:rsid w:val="003D526A"/>
    <w:rsid w:val="003D6C6B"/>
    <w:rsid w:val="003E2419"/>
    <w:rsid w:val="003E3349"/>
    <w:rsid w:val="003E527B"/>
    <w:rsid w:val="003E66EA"/>
    <w:rsid w:val="003F06DF"/>
    <w:rsid w:val="003F3089"/>
    <w:rsid w:val="003F39DE"/>
    <w:rsid w:val="003F4B17"/>
    <w:rsid w:val="003F65C3"/>
    <w:rsid w:val="003F70FD"/>
    <w:rsid w:val="003F796D"/>
    <w:rsid w:val="004005B2"/>
    <w:rsid w:val="00400A08"/>
    <w:rsid w:val="00421499"/>
    <w:rsid w:val="00421F3E"/>
    <w:rsid w:val="00434C18"/>
    <w:rsid w:val="00434EDC"/>
    <w:rsid w:val="00440E7F"/>
    <w:rsid w:val="00442EDD"/>
    <w:rsid w:val="004537D5"/>
    <w:rsid w:val="00462F7E"/>
    <w:rsid w:val="00465397"/>
    <w:rsid w:val="004719C5"/>
    <w:rsid w:val="00471B1E"/>
    <w:rsid w:val="0047253B"/>
    <w:rsid w:val="00473A07"/>
    <w:rsid w:val="004863C3"/>
    <w:rsid w:val="00493B28"/>
    <w:rsid w:val="004A790F"/>
    <w:rsid w:val="004B2C8E"/>
    <w:rsid w:val="004C56D1"/>
    <w:rsid w:val="004C7AE1"/>
    <w:rsid w:val="004D257C"/>
    <w:rsid w:val="004E22C8"/>
    <w:rsid w:val="004E3F9E"/>
    <w:rsid w:val="004F3FBD"/>
    <w:rsid w:val="004F7021"/>
    <w:rsid w:val="005005B5"/>
    <w:rsid w:val="00503906"/>
    <w:rsid w:val="00505A9A"/>
    <w:rsid w:val="0051369F"/>
    <w:rsid w:val="00515D4E"/>
    <w:rsid w:val="00516D7D"/>
    <w:rsid w:val="00517F38"/>
    <w:rsid w:val="00526427"/>
    <w:rsid w:val="0053353C"/>
    <w:rsid w:val="0053478F"/>
    <w:rsid w:val="005369DD"/>
    <w:rsid w:val="00541F69"/>
    <w:rsid w:val="005500D5"/>
    <w:rsid w:val="0055430C"/>
    <w:rsid w:val="00562395"/>
    <w:rsid w:val="00562B2C"/>
    <w:rsid w:val="005740C3"/>
    <w:rsid w:val="00575A57"/>
    <w:rsid w:val="00575E7D"/>
    <w:rsid w:val="005822BB"/>
    <w:rsid w:val="00583C9C"/>
    <w:rsid w:val="0058554E"/>
    <w:rsid w:val="0058785C"/>
    <w:rsid w:val="00593745"/>
    <w:rsid w:val="005A75F9"/>
    <w:rsid w:val="005B11C2"/>
    <w:rsid w:val="005B2499"/>
    <w:rsid w:val="005B5091"/>
    <w:rsid w:val="005C1D14"/>
    <w:rsid w:val="005C3F81"/>
    <w:rsid w:val="005D0564"/>
    <w:rsid w:val="005D47A0"/>
    <w:rsid w:val="005D52F5"/>
    <w:rsid w:val="005D5E22"/>
    <w:rsid w:val="005E0557"/>
    <w:rsid w:val="005E1D4B"/>
    <w:rsid w:val="005E3B17"/>
    <w:rsid w:val="005E594F"/>
    <w:rsid w:val="00601505"/>
    <w:rsid w:val="006019D9"/>
    <w:rsid w:val="00610884"/>
    <w:rsid w:val="00610BFF"/>
    <w:rsid w:val="00611929"/>
    <w:rsid w:val="00612DCE"/>
    <w:rsid w:val="00627978"/>
    <w:rsid w:val="006370DC"/>
    <w:rsid w:val="00651CBE"/>
    <w:rsid w:val="00660955"/>
    <w:rsid w:val="00665D36"/>
    <w:rsid w:val="006675A9"/>
    <w:rsid w:val="0067511F"/>
    <w:rsid w:val="00676AB7"/>
    <w:rsid w:val="0068053C"/>
    <w:rsid w:val="0068276E"/>
    <w:rsid w:val="00686B2B"/>
    <w:rsid w:val="006871DB"/>
    <w:rsid w:val="00696725"/>
    <w:rsid w:val="006A2DE9"/>
    <w:rsid w:val="006A303B"/>
    <w:rsid w:val="006B6CA3"/>
    <w:rsid w:val="006B7501"/>
    <w:rsid w:val="006C6ED8"/>
    <w:rsid w:val="006D00E2"/>
    <w:rsid w:val="006D0CED"/>
    <w:rsid w:val="006D1C28"/>
    <w:rsid w:val="006D26AC"/>
    <w:rsid w:val="006D6813"/>
    <w:rsid w:val="006D7316"/>
    <w:rsid w:val="006F151C"/>
    <w:rsid w:val="006F5AA8"/>
    <w:rsid w:val="006F65E7"/>
    <w:rsid w:val="007013F8"/>
    <w:rsid w:val="00703E48"/>
    <w:rsid w:val="0070412B"/>
    <w:rsid w:val="00705CEB"/>
    <w:rsid w:val="007106B6"/>
    <w:rsid w:val="00715AAC"/>
    <w:rsid w:val="00734AF5"/>
    <w:rsid w:val="00737437"/>
    <w:rsid w:val="0074366C"/>
    <w:rsid w:val="00746BDD"/>
    <w:rsid w:val="00774830"/>
    <w:rsid w:val="00780AD8"/>
    <w:rsid w:val="00783FE4"/>
    <w:rsid w:val="007975B0"/>
    <w:rsid w:val="007A3B27"/>
    <w:rsid w:val="007A42DB"/>
    <w:rsid w:val="007A4995"/>
    <w:rsid w:val="007B68A0"/>
    <w:rsid w:val="007C6574"/>
    <w:rsid w:val="007C6B96"/>
    <w:rsid w:val="007D0E38"/>
    <w:rsid w:val="007D16CB"/>
    <w:rsid w:val="007D45C1"/>
    <w:rsid w:val="007E0160"/>
    <w:rsid w:val="007E3E93"/>
    <w:rsid w:val="007E6C5F"/>
    <w:rsid w:val="007F2E09"/>
    <w:rsid w:val="007F2FAD"/>
    <w:rsid w:val="0080047E"/>
    <w:rsid w:val="00802924"/>
    <w:rsid w:val="00802C0E"/>
    <w:rsid w:val="008171E1"/>
    <w:rsid w:val="00817DCC"/>
    <w:rsid w:val="00827915"/>
    <w:rsid w:val="00835F7C"/>
    <w:rsid w:val="008421E5"/>
    <w:rsid w:val="0085235E"/>
    <w:rsid w:val="008612CF"/>
    <w:rsid w:val="008663D1"/>
    <w:rsid w:val="0088473D"/>
    <w:rsid w:val="00885051"/>
    <w:rsid w:val="008915B5"/>
    <w:rsid w:val="008A51F8"/>
    <w:rsid w:val="008A668B"/>
    <w:rsid w:val="008B486C"/>
    <w:rsid w:val="008C3D88"/>
    <w:rsid w:val="008D0C02"/>
    <w:rsid w:val="008E4D72"/>
    <w:rsid w:val="008F01C7"/>
    <w:rsid w:val="008F24B3"/>
    <w:rsid w:val="008F4A58"/>
    <w:rsid w:val="008F6F26"/>
    <w:rsid w:val="00900CFD"/>
    <w:rsid w:val="009023FE"/>
    <w:rsid w:val="00903E88"/>
    <w:rsid w:val="009044B0"/>
    <w:rsid w:val="0090529D"/>
    <w:rsid w:val="00913195"/>
    <w:rsid w:val="00916BE2"/>
    <w:rsid w:val="00921255"/>
    <w:rsid w:val="009245D2"/>
    <w:rsid w:val="00932D90"/>
    <w:rsid w:val="009343A5"/>
    <w:rsid w:val="009349B5"/>
    <w:rsid w:val="00937FFC"/>
    <w:rsid w:val="0094292F"/>
    <w:rsid w:val="00942995"/>
    <w:rsid w:val="0095145B"/>
    <w:rsid w:val="00963363"/>
    <w:rsid w:val="009663EE"/>
    <w:rsid w:val="00967938"/>
    <w:rsid w:val="00972CF3"/>
    <w:rsid w:val="00974544"/>
    <w:rsid w:val="00980AA0"/>
    <w:rsid w:val="00982E75"/>
    <w:rsid w:val="00991A03"/>
    <w:rsid w:val="00995A5D"/>
    <w:rsid w:val="009971B8"/>
    <w:rsid w:val="00997692"/>
    <w:rsid w:val="009A64C7"/>
    <w:rsid w:val="009A796E"/>
    <w:rsid w:val="009B0B0C"/>
    <w:rsid w:val="009B2F6A"/>
    <w:rsid w:val="009B4A67"/>
    <w:rsid w:val="009B5075"/>
    <w:rsid w:val="009D07A2"/>
    <w:rsid w:val="009D0DF7"/>
    <w:rsid w:val="009D6D9B"/>
    <w:rsid w:val="009E1DBA"/>
    <w:rsid w:val="009E2473"/>
    <w:rsid w:val="009E264F"/>
    <w:rsid w:val="009E2C6C"/>
    <w:rsid w:val="009E6CD2"/>
    <w:rsid w:val="00A035D0"/>
    <w:rsid w:val="00A04994"/>
    <w:rsid w:val="00A055F5"/>
    <w:rsid w:val="00A1132D"/>
    <w:rsid w:val="00A12178"/>
    <w:rsid w:val="00A12E3B"/>
    <w:rsid w:val="00A13E31"/>
    <w:rsid w:val="00A1490B"/>
    <w:rsid w:val="00A2278D"/>
    <w:rsid w:val="00A25347"/>
    <w:rsid w:val="00A259EC"/>
    <w:rsid w:val="00A32F75"/>
    <w:rsid w:val="00A32F95"/>
    <w:rsid w:val="00A56061"/>
    <w:rsid w:val="00A67B2D"/>
    <w:rsid w:val="00A75EB3"/>
    <w:rsid w:val="00A77321"/>
    <w:rsid w:val="00A77F5B"/>
    <w:rsid w:val="00A8102C"/>
    <w:rsid w:val="00A82BC3"/>
    <w:rsid w:val="00A82C4C"/>
    <w:rsid w:val="00A85161"/>
    <w:rsid w:val="00A85498"/>
    <w:rsid w:val="00A87A7C"/>
    <w:rsid w:val="00A91D80"/>
    <w:rsid w:val="00A96F67"/>
    <w:rsid w:val="00A9751E"/>
    <w:rsid w:val="00AA46A3"/>
    <w:rsid w:val="00AA5EA0"/>
    <w:rsid w:val="00AA7317"/>
    <w:rsid w:val="00AA7FE6"/>
    <w:rsid w:val="00AC3610"/>
    <w:rsid w:val="00AD31A1"/>
    <w:rsid w:val="00AD3C7D"/>
    <w:rsid w:val="00AD76F1"/>
    <w:rsid w:val="00AE2BC1"/>
    <w:rsid w:val="00AE65DE"/>
    <w:rsid w:val="00AE70FF"/>
    <w:rsid w:val="00AF3A92"/>
    <w:rsid w:val="00AF4D34"/>
    <w:rsid w:val="00B06ABB"/>
    <w:rsid w:val="00B06D84"/>
    <w:rsid w:val="00B308BB"/>
    <w:rsid w:val="00B45309"/>
    <w:rsid w:val="00B46723"/>
    <w:rsid w:val="00B52DF5"/>
    <w:rsid w:val="00B6017B"/>
    <w:rsid w:val="00B63891"/>
    <w:rsid w:val="00B673BB"/>
    <w:rsid w:val="00B67D42"/>
    <w:rsid w:val="00B708F8"/>
    <w:rsid w:val="00B73915"/>
    <w:rsid w:val="00B76795"/>
    <w:rsid w:val="00B768B5"/>
    <w:rsid w:val="00B834C5"/>
    <w:rsid w:val="00B9534E"/>
    <w:rsid w:val="00BB4CF6"/>
    <w:rsid w:val="00BB5302"/>
    <w:rsid w:val="00BB576D"/>
    <w:rsid w:val="00BC1304"/>
    <w:rsid w:val="00BD52FD"/>
    <w:rsid w:val="00BE055D"/>
    <w:rsid w:val="00BE5AF7"/>
    <w:rsid w:val="00BF7F94"/>
    <w:rsid w:val="00C07146"/>
    <w:rsid w:val="00C107F8"/>
    <w:rsid w:val="00C11CB7"/>
    <w:rsid w:val="00C20493"/>
    <w:rsid w:val="00C21486"/>
    <w:rsid w:val="00C451EB"/>
    <w:rsid w:val="00C45306"/>
    <w:rsid w:val="00C45A8C"/>
    <w:rsid w:val="00C46846"/>
    <w:rsid w:val="00C5155C"/>
    <w:rsid w:val="00C54011"/>
    <w:rsid w:val="00C57AB4"/>
    <w:rsid w:val="00C640CD"/>
    <w:rsid w:val="00C65175"/>
    <w:rsid w:val="00C668EB"/>
    <w:rsid w:val="00C7007F"/>
    <w:rsid w:val="00C723EA"/>
    <w:rsid w:val="00C76B4E"/>
    <w:rsid w:val="00C96C4E"/>
    <w:rsid w:val="00C97051"/>
    <w:rsid w:val="00CA05FF"/>
    <w:rsid w:val="00CB1AEF"/>
    <w:rsid w:val="00CB4AFC"/>
    <w:rsid w:val="00CC259E"/>
    <w:rsid w:val="00CC7EE3"/>
    <w:rsid w:val="00CD1151"/>
    <w:rsid w:val="00CD1C07"/>
    <w:rsid w:val="00CD5421"/>
    <w:rsid w:val="00CD5665"/>
    <w:rsid w:val="00CD7BD6"/>
    <w:rsid w:val="00CE79F0"/>
    <w:rsid w:val="00CF0CD3"/>
    <w:rsid w:val="00CF1DA7"/>
    <w:rsid w:val="00D00CC9"/>
    <w:rsid w:val="00D02D70"/>
    <w:rsid w:val="00D05AA7"/>
    <w:rsid w:val="00D23FAE"/>
    <w:rsid w:val="00D242D8"/>
    <w:rsid w:val="00D41044"/>
    <w:rsid w:val="00D41E86"/>
    <w:rsid w:val="00D4393E"/>
    <w:rsid w:val="00D46242"/>
    <w:rsid w:val="00D532C6"/>
    <w:rsid w:val="00D62AD2"/>
    <w:rsid w:val="00D636E6"/>
    <w:rsid w:val="00D6667D"/>
    <w:rsid w:val="00D86480"/>
    <w:rsid w:val="00D87298"/>
    <w:rsid w:val="00D90F6F"/>
    <w:rsid w:val="00D92AA1"/>
    <w:rsid w:val="00DA14E0"/>
    <w:rsid w:val="00DA406E"/>
    <w:rsid w:val="00DB189D"/>
    <w:rsid w:val="00DC1B4A"/>
    <w:rsid w:val="00DC2501"/>
    <w:rsid w:val="00DC391A"/>
    <w:rsid w:val="00DD0A59"/>
    <w:rsid w:val="00DD2338"/>
    <w:rsid w:val="00DD2FAC"/>
    <w:rsid w:val="00DD748F"/>
    <w:rsid w:val="00DD753A"/>
    <w:rsid w:val="00DE20B0"/>
    <w:rsid w:val="00DE35D8"/>
    <w:rsid w:val="00DE442E"/>
    <w:rsid w:val="00DE50DD"/>
    <w:rsid w:val="00DE55EA"/>
    <w:rsid w:val="00DE5813"/>
    <w:rsid w:val="00DF05FC"/>
    <w:rsid w:val="00DF43FA"/>
    <w:rsid w:val="00DF72D7"/>
    <w:rsid w:val="00E0074F"/>
    <w:rsid w:val="00E13EDD"/>
    <w:rsid w:val="00E23640"/>
    <w:rsid w:val="00E24644"/>
    <w:rsid w:val="00E3136C"/>
    <w:rsid w:val="00E3460A"/>
    <w:rsid w:val="00E415B9"/>
    <w:rsid w:val="00E44238"/>
    <w:rsid w:val="00E448B6"/>
    <w:rsid w:val="00E47943"/>
    <w:rsid w:val="00E50283"/>
    <w:rsid w:val="00E609A8"/>
    <w:rsid w:val="00E6260A"/>
    <w:rsid w:val="00E653B6"/>
    <w:rsid w:val="00E76141"/>
    <w:rsid w:val="00E9344F"/>
    <w:rsid w:val="00E93AF6"/>
    <w:rsid w:val="00EA171E"/>
    <w:rsid w:val="00EA5039"/>
    <w:rsid w:val="00EA5116"/>
    <w:rsid w:val="00EB2AC4"/>
    <w:rsid w:val="00EB5744"/>
    <w:rsid w:val="00ED1616"/>
    <w:rsid w:val="00ED2CE1"/>
    <w:rsid w:val="00ED7C43"/>
    <w:rsid w:val="00ED7F5D"/>
    <w:rsid w:val="00EE12D0"/>
    <w:rsid w:val="00EE45F2"/>
    <w:rsid w:val="00EE693C"/>
    <w:rsid w:val="00F005C2"/>
    <w:rsid w:val="00F00E6C"/>
    <w:rsid w:val="00F01B10"/>
    <w:rsid w:val="00F05F15"/>
    <w:rsid w:val="00F07906"/>
    <w:rsid w:val="00F07C07"/>
    <w:rsid w:val="00F25227"/>
    <w:rsid w:val="00F26A0D"/>
    <w:rsid w:val="00F30A83"/>
    <w:rsid w:val="00F35A69"/>
    <w:rsid w:val="00F4352E"/>
    <w:rsid w:val="00F54F44"/>
    <w:rsid w:val="00F5768D"/>
    <w:rsid w:val="00F604CF"/>
    <w:rsid w:val="00F72D2B"/>
    <w:rsid w:val="00F801B7"/>
    <w:rsid w:val="00F84FF0"/>
    <w:rsid w:val="00FA1510"/>
    <w:rsid w:val="00FA2565"/>
    <w:rsid w:val="00FA26F0"/>
    <w:rsid w:val="00FA797B"/>
    <w:rsid w:val="00FB2D6E"/>
    <w:rsid w:val="00FC4E88"/>
    <w:rsid w:val="00FC79B4"/>
    <w:rsid w:val="00FD5621"/>
    <w:rsid w:val="00FE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1"/>
    <o:shapelayout v:ext="edit">
      <o:idmap v:ext="edit" data="1"/>
      <o:rules v:ext="edit">
        <o:r id="V:Rule1" type="connector" idref="#Прямая со стрелкой 19"/>
        <o:r id="V:Rule2" type="connector" idref="#Прямая со стрелкой 18"/>
        <o:r id="V:Rule3" type="connector" idref="#Прямая со стрелкой 12"/>
        <o:r id="V:Rule4" type="connector" idref="#Прямая со стрелкой 24"/>
        <o:r id="V:Rule5" type="connector" idref="#Прямая со стрелкой 21"/>
        <o:r id="V:Rule6" type="connector" idref="#Прямая со стрелкой 9"/>
        <o:r id="V:Rule7" type="connector" idref="#Прямая со стрелкой 14"/>
        <o:r id="V:Rule8" type="connector" idref="#Прямая со стрелкой 4"/>
        <o:r id="V:Rule9" type="connector" idref="#Прямая со стрелкой 15"/>
        <o:r id="V:Rule10" type="connector" idref="#Прямая со стрелкой 3"/>
        <o:r id="V:Rule11" type="connector" idref="#Прямая со стрелкой 22"/>
        <o:r id="V:Rule12" type="connector" idref="#Прямая со стрелкой 5"/>
        <o:r id="V:Rule13" type="connector" idref="#Прямая со стрелкой 10"/>
      </o:rules>
    </o:shapelayout>
  </w:shapeDefaults>
  <w:decimalSymbol w:val=","/>
  <w:listSeparator w:val=";"/>
  <w14:docId w14:val="5A3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3C3"/>
    <w:rPr>
      <w:rFonts w:eastAsia="SimSun"/>
      <w:sz w:val="24"/>
      <w:szCs w:val="24"/>
      <w:lang w:eastAsia="zh-CN"/>
    </w:rPr>
  </w:style>
  <w:style w:type="paragraph" w:styleId="1">
    <w:name w:val="heading 1"/>
    <w:basedOn w:val="a"/>
    <w:qFormat/>
    <w:rsid w:val="00D05AA7"/>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qFormat/>
    <w:rsid w:val="00D05AA7"/>
    <w:pPr>
      <w:keepNext/>
      <w:spacing w:before="240" w:after="60"/>
      <w:outlineLvl w:val="1"/>
    </w:pPr>
    <w:rPr>
      <w:rFonts w:ascii="Arial" w:hAnsi="Arial" w:cs="Arial"/>
      <w:b/>
      <w:bCs/>
      <w:i/>
      <w:iCs/>
      <w:sz w:val="28"/>
      <w:szCs w:val="28"/>
    </w:rPr>
  </w:style>
  <w:style w:type="paragraph" w:styleId="3">
    <w:name w:val="heading 3"/>
    <w:basedOn w:val="a"/>
    <w:next w:val="a"/>
    <w:qFormat/>
    <w:rsid w:val="00D05AA7"/>
    <w:pPr>
      <w:keepNext/>
      <w:spacing w:before="240" w:after="60"/>
      <w:outlineLvl w:val="2"/>
    </w:pPr>
    <w:rPr>
      <w:rFonts w:ascii="Arial" w:hAnsi="Arial" w:cs="Arial"/>
      <w:b/>
      <w:bCs/>
      <w:sz w:val="26"/>
      <w:szCs w:val="26"/>
    </w:rPr>
  </w:style>
  <w:style w:type="paragraph" w:styleId="4">
    <w:name w:val="heading 4"/>
    <w:basedOn w:val="a"/>
    <w:next w:val="a"/>
    <w:qFormat/>
    <w:rsid w:val="005B2499"/>
    <w:pPr>
      <w:keepNext/>
      <w:ind w:left="360"/>
      <w:outlineLvl w:val="3"/>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rgelheight18">
    <w:name w:val="large lheight18"/>
    <w:basedOn w:val="a"/>
    <w:rsid w:val="006B6CA3"/>
    <w:pPr>
      <w:spacing w:before="100" w:beforeAutospacing="1" w:after="100" w:afterAutospacing="1"/>
    </w:pPr>
    <w:rPr>
      <w:rFonts w:eastAsia="Times New Roman"/>
      <w:lang w:eastAsia="ru-RU"/>
    </w:rPr>
  </w:style>
  <w:style w:type="character" w:styleId="a3">
    <w:name w:val="Hyperlink"/>
    <w:rsid w:val="006B6CA3"/>
    <w:rPr>
      <w:color w:val="0000FF"/>
      <w:u w:val="single"/>
    </w:rPr>
  </w:style>
  <w:style w:type="character" w:customStyle="1" w:styleId="iconinlblkuserbanvtopmargintop1">
    <w:name w:val="icon inlblk userban vtop margintop1"/>
    <w:basedOn w:val="a0"/>
    <w:rsid w:val="006B6CA3"/>
  </w:style>
  <w:style w:type="character" w:customStyle="1" w:styleId="hvline">
    <w:name w:val="hvline"/>
    <w:basedOn w:val="a0"/>
    <w:rsid w:val="006B6CA3"/>
  </w:style>
  <w:style w:type="character" w:customStyle="1" w:styleId="altheadinline">
    <w:name w:val="altheadinline"/>
    <w:basedOn w:val="a0"/>
    <w:rsid w:val="00D05AA7"/>
  </w:style>
  <w:style w:type="paragraph" w:styleId="a4">
    <w:name w:val="Normal (Web)"/>
    <w:basedOn w:val="a"/>
    <w:rsid w:val="00D05AA7"/>
    <w:pPr>
      <w:spacing w:before="100" w:beforeAutospacing="1" w:after="100" w:afterAutospacing="1"/>
    </w:pPr>
    <w:rPr>
      <w:rFonts w:eastAsia="Times New Roman"/>
      <w:lang w:eastAsia="ru-RU"/>
    </w:rPr>
  </w:style>
  <w:style w:type="character" w:customStyle="1" w:styleId="mw-headline">
    <w:name w:val="mw-headline"/>
    <w:basedOn w:val="a0"/>
    <w:rsid w:val="00D05AA7"/>
  </w:style>
  <w:style w:type="paragraph" w:customStyle="1" w:styleId="Text">
    <w:name w:val="Text"/>
    <w:basedOn w:val="a"/>
    <w:rsid w:val="009343A5"/>
    <w:pPr>
      <w:widowControl w:val="0"/>
      <w:autoSpaceDE w:val="0"/>
      <w:autoSpaceDN w:val="0"/>
      <w:adjustRightInd w:val="0"/>
      <w:spacing w:line="240" w:lineRule="atLeast"/>
      <w:ind w:firstLine="360"/>
      <w:jc w:val="both"/>
    </w:pPr>
    <w:rPr>
      <w:rFonts w:eastAsia="Times New Roman"/>
      <w:color w:val="000000"/>
      <w:sz w:val="20"/>
      <w:szCs w:val="20"/>
      <w:lang w:eastAsia="ru-RU"/>
    </w:rPr>
  </w:style>
  <w:style w:type="paragraph" w:customStyle="1" w:styleId="Bullets">
    <w:name w:val="Bullets"/>
    <w:basedOn w:val="Text"/>
    <w:rsid w:val="00D41044"/>
    <w:pPr>
      <w:tabs>
        <w:tab w:val="left" w:pos="360"/>
      </w:tabs>
      <w:ind w:left="360" w:hanging="360"/>
    </w:pPr>
  </w:style>
  <w:style w:type="paragraph" w:customStyle="1" w:styleId="Bullets2">
    <w:name w:val="Bullets 2"/>
    <w:basedOn w:val="Bullets"/>
    <w:rsid w:val="00D41044"/>
    <w:pPr>
      <w:ind w:left="720"/>
    </w:pPr>
  </w:style>
  <w:style w:type="paragraph" w:customStyle="1" w:styleId="Header2">
    <w:name w:val="Header 2"/>
    <w:basedOn w:val="a"/>
    <w:rsid w:val="00A82BC3"/>
    <w:pPr>
      <w:keepNext/>
      <w:widowControl w:val="0"/>
      <w:suppressAutoHyphens/>
      <w:autoSpaceDE w:val="0"/>
      <w:autoSpaceDN w:val="0"/>
      <w:adjustRightInd w:val="0"/>
      <w:spacing w:before="160" w:after="80" w:line="240" w:lineRule="atLeast"/>
      <w:jc w:val="center"/>
    </w:pPr>
    <w:rPr>
      <w:rFonts w:ascii="Arial" w:eastAsia="Times New Roman" w:hAnsi="Arial" w:cs="Arial"/>
      <w:b/>
      <w:bCs/>
      <w:caps/>
      <w:color w:val="000000"/>
      <w:sz w:val="16"/>
      <w:szCs w:val="16"/>
      <w:lang w:val="en-US" w:eastAsia="ru-RU"/>
    </w:rPr>
  </w:style>
  <w:style w:type="paragraph" w:customStyle="1" w:styleId="10">
    <w:name w:val="Абзац списка1"/>
    <w:basedOn w:val="a"/>
    <w:rsid w:val="00493B28"/>
    <w:pPr>
      <w:widowControl w:val="0"/>
      <w:autoSpaceDE w:val="0"/>
      <w:autoSpaceDN w:val="0"/>
      <w:adjustRightInd w:val="0"/>
      <w:ind w:left="720" w:right="-44"/>
      <w:jc w:val="both"/>
    </w:pPr>
    <w:rPr>
      <w:rFonts w:eastAsia="Times New Roman"/>
      <w:color w:val="000000"/>
      <w:lang w:val="uk-UA" w:eastAsia="ru-RU"/>
    </w:rPr>
  </w:style>
  <w:style w:type="paragraph" w:styleId="21">
    <w:name w:val="Body Text Indent 2"/>
    <w:basedOn w:val="a"/>
    <w:rsid w:val="002A23F0"/>
    <w:pPr>
      <w:spacing w:after="120" w:line="480" w:lineRule="auto"/>
      <w:ind w:left="283"/>
    </w:pPr>
    <w:rPr>
      <w:rFonts w:eastAsia="Times New Roman"/>
      <w:sz w:val="28"/>
      <w:lang w:eastAsia="ru-RU"/>
    </w:rPr>
  </w:style>
  <w:style w:type="paragraph" w:customStyle="1" w:styleId="0421043F04380441043E043A">
    <w:name w:val="&lt;0421&gt;&lt;043F&gt;&lt;0438&gt;&lt;0441&gt;&lt;043E&gt;&lt;043A&gt;"/>
    <w:basedOn w:val="a"/>
    <w:rsid w:val="0021366B"/>
    <w:pPr>
      <w:widowControl w:val="0"/>
      <w:tabs>
        <w:tab w:val="left" w:pos="360"/>
        <w:tab w:val="left" w:pos="720"/>
      </w:tabs>
      <w:autoSpaceDE w:val="0"/>
      <w:autoSpaceDN w:val="0"/>
      <w:adjustRightInd w:val="0"/>
      <w:spacing w:line="250" w:lineRule="atLeast"/>
      <w:ind w:left="360" w:hanging="360"/>
      <w:jc w:val="both"/>
      <w:textAlignment w:val="center"/>
    </w:pPr>
    <w:rPr>
      <w:rFonts w:ascii="SchoolBookCTT" w:eastAsia="Times New Roman" w:hAnsi="SchoolBookCTT" w:cs="SchoolBookCTT"/>
      <w:color w:val="000000"/>
      <w:sz w:val="22"/>
      <w:szCs w:val="22"/>
      <w:lang w:eastAsia="ru-RU"/>
    </w:rPr>
  </w:style>
  <w:style w:type="paragraph" w:customStyle="1" w:styleId="0421043F04380441043E043A0441043E0442043104380432043A043E0439">
    <w:name w:val="&lt;0421&gt;&lt;043F&gt;&lt;0438&gt;&lt;0441&gt;&lt;043E&gt;&lt;043A&gt; &lt;0441&gt; &lt;043E&gt;&lt;0442&gt;&lt;0431&gt;&lt;0438&gt;&lt;0432&gt;&lt;043A&gt;&lt;043E&gt;&lt;0439&gt;"/>
    <w:basedOn w:val="a"/>
    <w:rsid w:val="00783FE4"/>
    <w:pPr>
      <w:widowControl w:val="0"/>
      <w:tabs>
        <w:tab w:val="left" w:pos="360"/>
        <w:tab w:val="left" w:pos="720"/>
      </w:tabs>
      <w:autoSpaceDE w:val="0"/>
      <w:autoSpaceDN w:val="0"/>
      <w:adjustRightInd w:val="0"/>
      <w:spacing w:before="180" w:line="250" w:lineRule="atLeast"/>
      <w:ind w:left="360" w:hanging="360"/>
      <w:jc w:val="both"/>
      <w:textAlignment w:val="center"/>
    </w:pPr>
    <w:rPr>
      <w:rFonts w:ascii="SchoolBookCTT" w:eastAsia="Times New Roman" w:hAnsi="SchoolBookCTT" w:cs="SchoolBookCTT"/>
      <w:color w:val="000000"/>
      <w:sz w:val="22"/>
      <w:szCs w:val="22"/>
      <w:lang w:eastAsia="ru-RU"/>
    </w:rPr>
  </w:style>
  <w:style w:type="paragraph" w:styleId="a5">
    <w:name w:val="Subtitle"/>
    <w:basedOn w:val="a"/>
    <w:link w:val="a6"/>
    <w:qFormat/>
    <w:rsid w:val="00C45306"/>
    <w:pPr>
      <w:jc w:val="right"/>
    </w:pPr>
    <w:rPr>
      <w:rFonts w:eastAsia="Times New Roman"/>
      <w:szCs w:val="20"/>
      <w:lang w:eastAsia="ru-RU"/>
    </w:rPr>
  </w:style>
  <w:style w:type="character" w:customStyle="1" w:styleId="a6">
    <w:name w:val="Подзаголовок Знак"/>
    <w:link w:val="a5"/>
    <w:rsid w:val="00C45306"/>
    <w:rPr>
      <w:sz w:val="24"/>
      <w:lang w:val="ru-RU" w:eastAsia="ru-RU"/>
    </w:rPr>
  </w:style>
  <w:style w:type="character" w:customStyle="1" w:styleId="Symbol">
    <w:name w:val="Symbol"/>
    <w:rsid w:val="003F4B17"/>
    <w:rPr>
      <w:rFonts w:ascii="Symbol" w:hAnsi="Symbol" w:cs="Symbol" w:hint="default"/>
      <w:lang w:val="en-US"/>
    </w:rPr>
  </w:style>
  <w:style w:type="paragraph" w:customStyle="1" w:styleId="Header3">
    <w:name w:val="Header 3"/>
    <w:basedOn w:val="Header2"/>
    <w:rsid w:val="00660955"/>
    <w:pPr>
      <w:spacing w:before="240" w:after="0"/>
    </w:pPr>
    <w:rPr>
      <w:caps w:val="0"/>
      <w:lang w:val="uk-UA"/>
    </w:rPr>
  </w:style>
  <w:style w:type="paragraph" w:customStyle="1" w:styleId="Otvet">
    <w:name w:val="Otvet"/>
    <w:basedOn w:val="Text"/>
    <w:rsid w:val="000007C5"/>
    <w:pPr>
      <w:tabs>
        <w:tab w:val="left" w:pos="380"/>
        <w:tab w:val="left" w:pos="720"/>
        <w:tab w:val="left" w:pos="3660"/>
        <w:tab w:val="left" w:pos="3960"/>
      </w:tabs>
      <w:ind w:left="380" w:hanging="220"/>
      <w:textAlignment w:val="baseline"/>
    </w:pPr>
  </w:style>
  <w:style w:type="paragraph" w:customStyle="1" w:styleId="Shema">
    <w:name w:val="Shema"/>
    <w:basedOn w:val="Text"/>
    <w:rsid w:val="000007C5"/>
    <w:pPr>
      <w:suppressAutoHyphens/>
      <w:ind w:firstLine="0"/>
      <w:jc w:val="center"/>
      <w:textAlignment w:val="baseline"/>
    </w:pPr>
  </w:style>
  <w:style w:type="paragraph" w:customStyle="1" w:styleId="Noparagraphstyle">
    <w:name w:val="[No paragraph style]"/>
    <w:rsid w:val="004719C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Spisok">
    <w:name w:val="Spisok"/>
    <w:basedOn w:val="Text"/>
    <w:rsid w:val="004719C5"/>
    <w:pPr>
      <w:ind w:left="360" w:hanging="360"/>
      <w:textAlignment w:val="baseline"/>
    </w:pPr>
  </w:style>
  <w:style w:type="paragraph" w:customStyle="1" w:styleId="Formulare">
    <w:name w:val="Formulare"/>
    <w:basedOn w:val="Text"/>
    <w:rsid w:val="004719C5"/>
    <w:pPr>
      <w:spacing w:before="120" w:after="120" w:line="288" w:lineRule="auto"/>
      <w:ind w:firstLine="0"/>
      <w:jc w:val="center"/>
      <w:textAlignment w:val="baseline"/>
    </w:pPr>
  </w:style>
  <w:style w:type="character" w:customStyle="1" w:styleId="Sub">
    <w:name w:val="Sub"/>
    <w:rsid w:val="004719C5"/>
    <w:rPr>
      <w:vertAlign w:val="subscript"/>
      <w:lang w:val="en-US"/>
    </w:rPr>
  </w:style>
  <w:style w:type="character" w:customStyle="1" w:styleId="Super">
    <w:name w:val="Super"/>
    <w:rsid w:val="004719C5"/>
    <w:rPr>
      <w:vertAlign w:val="superscript"/>
      <w:lang w:val="en-US"/>
    </w:rPr>
  </w:style>
  <w:style w:type="character" w:customStyle="1" w:styleId="Arial">
    <w:name w:val="Arial"/>
    <w:rsid w:val="004719C5"/>
    <w:rPr>
      <w:rFonts w:ascii="Arial" w:hAnsi="Arial" w:cs="Arial"/>
      <w:sz w:val="16"/>
      <w:szCs w:val="16"/>
    </w:rPr>
  </w:style>
  <w:style w:type="character" w:customStyle="1" w:styleId="Italic">
    <w:name w:val="Italic"/>
    <w:rsid w:val="004719C5"/>
    <w:rPr>
      <w:i/>
      <w:iCs/>
    </w:rPr>
  </w:style>
  <w:style w:type="paragraph" w:customStyle="1" w:styleId="Theme3">
    <w:name w:val="Theme 3"/>
    <w:basedOn w:val="a"/>
    <w:rsid w:val="004719C5"/>
    <w:pPr>
      <w:widowControl w:val="0"/>
      <w:suppressAutoHyphens/>
      <w:autoSpaceDE w:val="0"/>
      <w:autoSpaceDN w:val="0"/>
      <w:adjustRightInd w:val="0"/>
      <w:spacing w:before="240" w:after="60" w:line="200" w:lineRule="atLeast"/>
      <w:jc w:val="center"/>
      <w:textAlignment w:val="baseline"/>
    </w:pPr>
    <w:rPr>
      <w:rFonts w:ascii="Arial" w:eastAsia="Times New Roman" w:hAnsi="Arial" w:cs="Arial"/>
      <w:b/>
      <w:bCs/>
      <w:color w:val="000000"/>
      <w:sz w:val="16"/>
      <w:szCs w:val="16"/>
      <w:lang w:eastAsia="ru-RU"/>
    </w:rPr>
  </w:style>
  <w:style w:type="paragraph" w:customStyle="1" w:styleId="Textbezabzatsa">
    <w:name w:val="Text bez abzatsa"/>
    <w:basedOn w:val="Text"/>
    <w:rsid w:val="004719C5"/>
    <w:pPr>
      <w:ind w:firstLine="0"/>
      <w:textAlignment w:val="baseline"/>
    </w:pPr>
  </w:style>
  <w:style w:type="paragraph" w:customStyle="1" w:styleId="Default">
    <w:name w:val="Default"/>
    <w:rsid w:val="00E93AF6"/>
    <w:pPr>
      <w:widowControl w:val="0"/>
      <w:autoSpaceDE w:val="0"/>
      <w:autoSpaceDN w:val="0"/>
      <w:adjustRightInd w:val="0"/>
    </w:pPr>
    <w:rPr>
      <w:rFonts w:ascii="PragmaticaCTT" w:eastAsia="SimSun" w:hAnsi="PragmaticaCTT" w:cs="PragmaticaCTT"/>
      <w:color w:val="000000"/>
      <w:sz w:val="24"/>
      <w:szCs w:val="24"/>
      <w:lang w:eastAsia="zh-CN"/>
    </w:rPr>
  </w:style>
  <w:style w:type="paragraph" w:customStyle="1" w:styleId="CM2">
    <w:name w:val="CM2"/>
    <w:basedOn w:val="Default"/>
    <w:next w:val="Default"/>
    <w:rsid w:val="00E93AF6"/>
    <w:pPr>
      <w:spacing w:line="251" w:lineRule="atLeast"/>
    </w:pPr>
    <w:rPr>
      <w:rFonts w:cs="Times New Roman"/>
      <w:color w:val="auto"/>
    </w:rPr>
  </w:style>
  <w:style w:type="paragraph" w:customStyle="1" w:styleId="CM50">
    <w:name w:val="CM50"/>
    <w:basedOn w:val="Default"/>
    <w:next w:val="Default"/>
    <w:rsid w:val="00E93AF6"/>
    <w:pPr>
      <w:spacing w:after="230"/>
    </w:pPr>
    <w:rPr>
      <w:rFonts w:cs="Times New Roman"/>
      <w:color w:val="auto"/>
    </w:rPr>
  </w:style>
  <w:style w:type="paragraph" w:customStyle="1" w:styleId="CM55">
    <w:name w:val="CM55"/>
    <w:basedOn w:val="Default"/>
    <w:next w:val="Default"/>
    <w:rsid w:val="00E93AF6"/>
    <w:pPr>
      <w:spacing w:after="103"/>
    </w:pPr>
    <w:rPr>
      <w:rFonts w:cs="Times New Roman"/>
      <w:color w:val="auto"/>
    </w:rPr>
  </w:style>
  <w:style w:type="paragraph" w:customStyle="1" w:styleId="CM21">
    <w:name w:val="CM21"/>
    <w:basedOn w:val="Default"/>
    <w:next w:val="Default"/>
    <w:rsid w:val="00E93AF6"/>
    <w:rPr>
      <w:rFonts w:cs="Times New Roman"/>
      <w:color w:val="auto"/>
    </w:rPr>
  </w:style>
  <w:style w:type="paragraph" w:customStyle="1" w:styleId="CM58">
    <w:name w:val="CM58"/>
    <w:basedOn w:val="Default"/>
    <w:next w:val="Default"/>
    <w:rsid w:val="001865ED"/>
    <w:pPr>
      <w:spacing w:after="1245"/>
    </w:pPr>
    <w:rPr>
      <w:rFonts w:cs="Times New Roman"/>
      <w:color w:val="auto"/>
    </w:rPr>
  </w:style>
  <w:style w:type="paragraph" w:customStyle="1" w:styleId="CM14">
    <w:name w:val="CM14"/>
    <w:basedOn w:val="Default"/>
    <w:next w:val="Default"/>
    <w:rsid w:val="001865ED"/>
    <w:rPr>
      <w:rFonts w:cs="Times New Roman"/>
      <w:color w:val="auto"/>
    </w:rPr>
  </w:style>
  <w:style w:type="paragraph" w:customStyle="1" w:styleId="CM70">
    <w:name w:val="CM70"/>
    <w:basedOn w:val="Default"/>
    <w:next w:val="Default"/>
    <w:rsid w:val="001865ED"/>
    <w:pPr>
      <w:spacing w:after="245"/>
    </w:pPr>
    <w:rPr>
      <w:rFonts w:cs="Times New Roman"/>
      <w:color w:val="auto"/>
    </w:rPr>
  </w:style>
  <w:style w:type="table" w:styleId="a7">
    <w:name w:val="Table Grid"/>
    <w:basedOn w:val="a1"/>
    <w:rsid w:val="00186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a"/>
    <w:next w:val="a"/>
    <w:rsid w:val="005B2499"/>
    <w:pPr>
      <w:widowControl w:val="0"/>
      <w:autoSpaceDE w:val="0"/>
      <w:autoSpaceDN w:val="0"/>
      <w:adjustRightInd w:val="0"/>
      <w:spacing w:line="253" w:lineRule="atLeast"/>
    </w:pPr>
    <w:rPr>
      <w:rFonts w:eastAsia="Times New Roman"/>
      <w:lang w:eastAsia="ru-RU"/>
    </w:rPr>
  </w:style>
  <w:style w:type="paragraph" w:customStyle="1" w:styleId="CM4">
    <w:name w:val="CM4"/>
    <w:basedOn w:val="a"/>
    <w:next w:val="a"/>
    <w:rsid w:val="005B2499"/>
    <w:pPr>
      <w:widowControl w:val="0"/>
      <w:autoSpaceDE w:val="0"/>
      <w:autoSpaceDN w:val="0"/>
      <w:adjustRightInd w:val="0"/>
      <w:spacing w:line="253" w:lineRule="atLeast"/>
    </w:pPr>
    <w:rPr>
      <w:rFonts w:eastAsia="Times New Roman"/>
      <w:lang w:eastAsia="ru-RU"/>
    </w:rPr>
  </w:style>
  <w:style w:type="paragraph" w:customStyle="1" w:styleId="CM8">
    <w:name w:val="CM8"/>
    <w:basedOn w:val="a"/>
    <w:next w:val="a"/>
    <w:rsid w:val="005B2499"/>
    <w:pPr>
      <w:widowControl w:val="0"/>
      <w:autoSpaceDE w:val="0"/>
      <w:autoSpaceDN w:val="0"/>
      <w:adjustRightInd w:val="0"/>
    </w:pPr>
    <w:rPr>
      <w:rFonts w:ascii="Garamond" w:eastAsia="Times New Roman" w:hAnsi="Garamond"/>
      <w:lang w:eastAsia="ru-RU"/>
    </w:rPr>
  </w:style>
  <w:style w:type="paragraph" w:customStyle="1" w:styleId="CM5">
    <w:name w:val="CM5"/>
    <w:basedOn w:val="a"/>
    <w:next w:val="a"/>
    <w:rsid w:val="005B2499"/>
    <w:pPr>
      <w:widowControl w:val="0"/>
      <w:autoSpaceDE w:val="0"/>
      <w:autoSpaceDN w:val="0"/>
      <w:adjustRightInd w:val="0"/>
      <w:spacing w:line="240" w:lineRule="atLeast"/>
    </w:pPr>
    <w:rPr>
      <w:rFonts w:ascii="Arial" w:eastAsia="Times New Roman" w:hAnsi="Arial"/>
      <w:lang w:eastAsia="ru-RU"/>
    </w:rPr>
  </w:style>
  <w:style w:type="paragraph" w:styleId="a8">
    <w:name w:val="Body Text"/>
    <w:aliases w:val="Body Text Char"/>
    <w:basedOn w:val="a"/>
    <w:link w:val="a9"/>
    <w:rsid w:val="005B2499"/>
    <w:rPr>
      <w:rFonts w:ascii="Calibri" w:eastAsia="Times New Roman" w:hAnsi="Calibri" w:cs="Calibri"/>
      <w:sz w:val="32"/>
      <w:szCs w:val="32"/>
      <w:lang w:eastAsia="ru-RU"/>
    </w:rPr>
  </w:style>
  <w:style w:type="character" w:customStyle="1" w:styleId="a9">
    <w:name w:val="Основной текст Знак"/>
    <w:aliases w:val="Body Text Char Знак"/>
    <w:link w:val="a8"/>
    <w:rsid w:val="005B2499"/>
    <w:rPr>
      <w:rFonts w:ascii="Calibri" w:hAnsi="Calibri" w:cs="Calibri"/>
      <w:sz w:val="32"/>
      <w:szCs w:val="32"/>
      <w:lang w:val="ru-RU" w:eastAsia="ru-RU" w:bidi="ar-SA"/>
    </w:rPr>
  </w:style>
  <w:style w:type="paragraph" w:styleId="aa">
    <w:name w:val="List Paragraph"/>
    <w:basedOn w:val="a"/>
    <w:qFormat/>
    <w:rsid w:val="005B2499"/>
    <w:pPr>
      <w:spacing w:after="200" w:line="276" w:lineRule="auto"/>
      <w:ind w:left="720"/>
    </w:pPr>
    <w:rPr>
      <w:rFonts w:ascii="Calibri" w:eastAsia="Calibri" w:hAnsi="Calibri" w:cs="Calibri"/>
      <w:sz w:val="22"/>
      <w:szCs w:val="22"/>
      <w:lang w:eastAsia="en-US"/>
    </w:rPr>
  </w:style>
  <w:style w:type="character" w:styleId="ab">
    <w:name w:val="Emphasis"/>
    <w:qFormat/>
    <w:rsid w:val="005B2499"/>
    <w:rPr>
      <w:i/>
      <w:iCs/>
    </w:rPr>
  </w:style>
  <w:style w:type="paragraph" w:customStyle="1" w:styleId="CM9">
    <w:name w:val="CM9"/>
    <w:basedOn w:val="a"/>
    <w:next w:val="a"/>
    <w:rsid w:val="005B2499"/>
    <w:pPr>
      <w:widowControl w:val="0"/>
      <w:autoSpaceDE w:val="0"/>
      <w:autoSpaceDN w:val="0"/>
      <w:adjustRightInd w:val="0"/>
      <w:spacing w:line="323" w:lineRule="atLeast"/>
    </w:pPr>
    <w:rPr>
      <w:rFonts w:ascii="Times-New-Roman,Bold" w:eastAsia="Times New Roman" w:hAnsi="Times-New-Roman,Bold"/>
      <w:lang w:eastAsia="ru-RU"/>
    </w:rPr>
  </w:style>
  <w:style w:type="paragraph" w:styleId="30">
    <w:name w:val="Body Text 3"/>
    <w:basedOn w:val="a"/>
    <w:rsid w:val="005B2499"/>
    <w:pPr>
      <w:spacing w:after="120"/>
    </w:pPr>
    <w:rPr>
      <w:rFonts w:eastAsia="Times New Roman"/>
      <w:sz w:val="16"/>
      <w:szCs w:val="16"/>
      <w:lang w:eastAsia="ru-RU"/>
    </w:rPr>
  </w:style>
  <w:style w:type="paragraph" w:styleId="ac">
    <w:name w:val="Block Text"/>
    <w:basedOn w:val="a"/>
    <w:rsid w:val="005B2499"/>
    <w:pPr>
      <w:tabs>
        <w:tab w:val="left" w:pos="9000"/>
      </w:tabs>
      <w:ind w:left="851" w:right="70"/>
      <w:jc w:val="both"/>
    </w:pPr>
    <w:rPr>
      <w:rFonts w:eastAsia="Times New Roman"/>
      <w:lang w:eastAsia="ru-RU"/>
    </w:rPr>
  </w:style>
  <w:style w:type="paragraph" w:styleId="22">
    <w:name w:val="Body Text 2"/>
    <w:basedOn w:val="a"/>
    <w:rsid w:val="005B2499"/>
    <w:pPr>
      <w:spacing w:after="120" w:line="480" w:lineRule="auto"/>
    </w:pPr>
    <w:rPr>
      <w:rFonts w:eastAsia="Times New Roman"/>
      <w:lang w:eastAsia="ru-RU"/>
    </w:rPr>
  </w:style>
  <w:style w:type="paragraph" w:styleId="ad">
    <w:name w:val="Body Text Indent"/>
    <w:aliases w:val="Основной текст 1"/>
    <w:basedOn w:val="a"/>
    <w:rsid w:val="005B2499"/>
    <w:pPr>
      <w:spacing w:after="120"/>
      <w:ind w:left="283"/>
    </w:pPr>
    <w:rPr>
      <w:rFonts w:eastAsia="Times New Roman"/>
      <w:lang w:eastAsia="ru-RU"/>
    </w:rPr>
  </w:style>
  <w:style w:type="character" w:customStyle="1" w:styleId="20">
    <w:name w:val="Заголовок 2 Знак"/>
    <w:link w:val="2"/>
    <w:rsid w:val="000769F9"/>
    <w:rPr>
      <w:rFonts w:ascii="Arial" w:eastAsia="SimSun" w:hAnsi="Arial" w:cs="Arial"/>
      <w:b/>
      <w:bCs/>
      <w:i/>
      <w:iCs/>
      <w:sz w:val="28"/>
      <w:szCs w:val="28"/>
      <w:lang w:val="ru-RU" w:eastAsia="zh-CN"/>
    </w:rPr>
  </w:style>
  <w:style w:type="character" w:customStyle="1" w:styleId="hps">
    <w:name w:val="hps"/>
    <w:rsid w:val="00382F22"/>
  </w:style>
  <w:style w:type="paragraph" w:styleId="ae">
    <w:name w:val="footer"/>
    <w:basedOn w:val="a"/>
    <w:link w:val="af"/>
    <w:rsid w:val="00562395"/>
    <w:pPr>
      <w:tabs>
        <w:tab w:val="center" w:pos="4320"/>
        <w:tab w:val="right" w:pos="8640"/>
      </w:tabs>
    </w:pPr>
  </w:style>
  <w:style w:type="character" w:customStyle="1" w:styleId="af">
    <w:name w:val="Нижний колонтитул Знак"/>
    <w:link w:val="ae"/>
    <w:rsid w:val="00562395"/>
    <w:rPr>
      <w:rFonts w:eastAsia="SimSun"/>
      <w:sz w:val="24"/>
      <w:szCs w:val="24"/>
      <w:lang w:val="ru-RU" w:eastAsia="zh-CN"/>
    </w:rPr>
  </w:style>
  <w:style w:type="character" w:styleId="af0">
    <w:name w:val="page number"/>
    <w:basedOn w:val="a0"/>
    <w:rsid w:val="00562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644">
      <w:bodyDiv w:val="1"/>
      <w:marLeft w:val="0"/>
      <w:marRight w:val="0"/>
      <w:marTop w:val="0"/>
      <w:marBottom w:val="0"/>
      <w:divBdr>
        <w:top w:val="none" w:sz="0" w:space="0" w:color="auto"/>
        <w:left w:val="none" w:sz="0" w:space="0" w:color="auto"/>
        <w:bottom w:val="none" w:sz="0" w:space="0" w:color="auto"/>
        <w:right w:val="none" w:sz="0" w:space="0" w:color="auto"/>
      </w:divBdr>
      <w:divsChild>
        <w:div w:id="398405921">
          <w:marLeft w:val="0"/>
          <w:marRight w:val="0"/>
          <w:marTop w:val="0"/>
          <w:marBottom w:val="0"/>
          <w:divBdr>
            <w:top w:val="none" w:sz="0" w:space="0" w:color="auto"/>
            <w:left w:val="none" w:sz="0" w:space="0" w:color="auto"/>
            <w:bottom w:val="none" w:sz="0" w:space="0" w:color="auto"/>
            <w:right w:val="none" w:sz="0" w:space="0" w:color="auto"/>
          </w:divBdr>
          <w:divsChild>
            <w:div w:id="1118331193">
              <w:marLeft w:val="0"/>
              <w:marRight w:val="0"/>
              <w:marTop w:val="0"/>
              <w:marBottom w:val="0"/>
              <w:divBdr>
                <w:top w:val="none" w:sz="0" w:space="0" w:color="auto"/>
                <w:left w:val="none" w:sz="0" w:space="0" w:color="auto"/>
                <w:bottom w:val="none" w:sz="0" w:space="0" w:color="auto"/>
                <w:right w:val="none" w:sz="0" w:space="0" w:color="auto"/>
              </w:divBdr>
            </w:div>
            <w:div w:id="1927807727">
              <w:marLeft w:val="0"/>
              <w:marRight w:val="0"/>
              <w:marTop w:val="0"/>
              <w:marBottom w:val="0"/>
              <w:divBdr>
                <w:top w:val="none" w:sz="0" w:space="0" w:color="auto"/>
                <w:left w:val="none" w:sz="0" w:space="0" w:color="auto"/>
                <w:bottom w:val="none" w:sz="0" w:space="0" w:color="auto"/>
                <w:right w:val="none" w:sz="0" w:space="0" w:color="auto"/>
              </w:divBdr>
            </w:div>
          </w:divsChild>
        </w:div>
        <w:div w:id="427043251">
          <w:marLeft w:val="0"/>
          <w:marRight w:val="0"/>
          <w:marTop w:val="0"/>
          <w:marBottom w:val="0"/>
          <w:divBdr>
            <w:top w:val="none" w:sz="0" w:space="0" w:color="auto"/>
            <w:left w:val="none" w:sz="0" w:space="0" w:color="auto"/>
            <w:bottom w:val="none" w:sz="0" w:space="0" w:color="auto"/>
            <w:right w:val="none" w:sz="0" w:space="0" w:color="auto"/>
          </w:divBdr>
          <w:divsChild>
            <w:div w:id="412513569">
              <w:marLeft w:val="0"/>
              <w:marRight w:val="0"/>
              <w:marTop w:val="0"/>
              <w:marBottom w:val="0"/>
              <w:divBdr>
                <w:top w:val="none" w:sz="0" w:space="0" w:color="auto"/>
                <w:left w:val="none" w:sz="0" w:space="0" w:color="auto"/>
                <w:bottom w:val="none" w:sz="0" w:space="0" w:color="auto"/>
                <w:right w:val="none" w:sz="0" w:space="0" w:color="auto"/>
              </w:divBdr>
            </w:div>
          </w:divsChild>
        </w:div>
        <w:div w:id="1311593751">
          <w:marLeft w:val="0"/>
          <w:marRight w:val="0"/>
          <w:marTop w:val="0"/>
          <w:marBottom w:val="0"/>
          <w:divBdr>
            <w:top w:val="none" w:sz="0" w:space="0" w:color="auto"/>
            <w:left w:val="none" w:sz="0" w:space="0" w:color="auto"/>
            <w:bottom w:val="none" w:sz="0" w:space="0" w:color="auto"/>
            <w:right w:val="none" w:sz="0" w:space="0" w:color="auto"/>
          </w:divBdr>
          <w:divsChild>
            <w:div w:id="396129607">
              <w:marLeft w:val="0"/>
              <w:marRight w:val="0"/>
              <w:marTop w:val="0"/>
              <w:marBottom w:val="0"/>
              <w:divBdr>
                <w:top w:val="none" w:sz="0" w:space="0" w:color="auto"/>
                <w:left w:val="none" w:sz="0" w:space="0" w:color="auto"/>
                <w:bottom w:val="none" w:sz="0" w:space="0" w:color="auto"/>
                <w:right w:val="none" w:sz="0" w:space="0" w:color="auto"/>
              </w:divBdr>
            </w:div>
            <w:div w:id="13767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0091">
      <w:bodyDiv w:val="1"/>
      <w:marLeft w:val="0"/>
      <w:marRight w:val="0"/>
      <w:marTop w:val="0"/>
      <w:marBottom w:val="0"/>
      <w:divBdr>
        <w:top w:val="none" w:sz="0" w:space="0" w:color="auto"/>
        <w:left w:val="none" w:sz="0" w:space="0" w:color="auto"/>
        <w:bottom w:val="none" w:sz="0" w:space="0" w:color="auto"/>
        <w:right w:val="none" w:sz="0" w:space="0" w:color="auto"/>
      </w:divBdr>
      <w:divsChild>
        <w:div w:id="16320353">
          <w:marLeft w:val="0"/>
          <w:marRight w:val="0"/>
          <w:marTop w:val="0"/>
          <w:marBottom w:val="0"/>
          <w:divBdr>
            <w:top w:val="none" w:sz="0" w:space="0" w:color="auto"/>
            <w:left w:val="none" w:sz="0" w:space="0" w:color="auto"/>
            <w:bottom w:val="none" w:sz="0" w:space="0" w:color="auto"/>
            <w:right w:val="none" w:sz="0" w:space="0" w:color="auto"/>
          </w:divBdr>
          <w:divsChild>
            <w:div w:id="9221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7585">
      <w:bodyDiv w:val="1"/>
      <w:marLeft w:val="0"/>
      <w:marRight w:val="0"/>
      <w:marTop w:val="0"/>
      <w:marBottom w:val="0"/>
      <w:divBdr>
        <w:top w:val="none" w:sz="0" w:space="0" w:color="auto"/>
        <w:left w:val="none" w:sz="0" w:space="0" w:color="auto"/>
        <w:bottom w:val="none" w:sz="0" w:space="0" w:color="auto"/>
        <w:right w:val="none" w:sz="0" w:space="0" w:color="auto"/>
      </w:divBdr>
    </w:div>
    <w:div w:id="383141409">
      <w:bodyDiv w:val="1"/>
      <w:marLeft w:val="0"/>
      <w:marRight w:val="0"/>
      <w:marTop w:val="0"/>
      <w:marBottom w:val="0"/>
      <w:divBdr>
        <w:top w:val="none" w:sz="0" w:space="0" w:color="auto"/>
        <w:left w:val="none" w:sz="0" w:space="0" w:color="auto"/>
        <w:bottom w:val="none" w:sz="0" w:space="0" w:color="auto"/>
        <w:right w:val="none" w:sz="0" w:space="0" w:color="auto"/>
      </w:divBdr>
    </w:div>
    <w:div w:id="448477542">
      <w:bodyDiv w:val="1"/>
      <w:marLeft w:val="0"/>
      <w:marRight w:val="0"/>
      <w:marTop w:val="0"/>
      <w:marBottom w:val="0"/>
      <w:divBdr>
        <w:top w:val="none" w:sz="0" w:space="0" w:color="auto"/>
        <w:left w:val="none" w:sz="0" w:space="0" w:color="auto"/>
        <w:bottom w:val="none" w:sz="0" w:space="0" w:color="auto"/>
        <w:right w:val="none" w:sz="0" w:space="0" w:color="auto"/>
      </w:divBdr>
      <w:divsChild>
        <w:div w:id="190922680">
          <w:marLeft w:val="0"/>
          <w:marRight w:val="0"/>
          <w:marTop w:val="0"/>
          <w:marBottom w:val="0"/>
          <w:divBdr>
            <w:top w:val="none" w:sz="0" w:space="0" w:color="auto"/>
            <w:left w:val="none" w:sz="0" w:space="0" w:color="auto"/>
            <w:bottom w:val="none" w:sz="0" w:space="0" w:color="auto"/>
            <w:right w:val="none" w:sz="0" w:space="0" w:color="auto"/>
          </w:divBdr>
          <w:divsChild>
            <w:div w:id="121577408">
              <w:marLeft w:val="0"/>
              <w:marRight w:val="0"/>
              <w:marTop w:val="0"/>
              <w:marBottom w:val="0"/>
              <w:divBdr>
                <w:top w:val="none" w:sz="0" w:space="0" w:color="auto"/>
                <w:left w:val="none" w:sz="0" w:space="0" w:color="auto"/>
                <w:bottom w:val="none" w:sz="0" w:space="0" w:color="auto"/>
                <w:right w:val="none" w:sz="0" w:space="0" w:color="auto"/>
              </w:divBdr>
              <w:divsChild>
                <w:div w:id="1128815662">
                  <w:marLeft w:val="0"/>
                  <w:marRight w:val="0"/>
                  <w:marTop w:val="0"/>
                  <w:marBottom w:val="0"/>
                  <w:divBdr>
                    <w:top w:val="none" w:sz="0" w:space="0" w:color="auto"/>
                    <w:left w:val="none" w:sz="0" w:space="0" w:color="auto"/>
                    <w:bottom w:val="none" w:sz="0" w:space="0" w:color="auto"/>
                    <w:right w:val="none" w:sz="0" w:space="0" w:color="auto"/>
                  </w:divBdr>
                  <w:divsChild>
                    <w:div w:id="1998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1764">
          <w:marLeft w:val="0"/>
          <w:marRight w:val="0"/>
          <w:marTop w:val="0"/>
          <w:marBottom w:val="0"/>
          <w:divBdr>
            <w:top w:val="none" w:sz="0" w:space="0" w:color="auto"/>
            <w:left w:val="none" w:sz="0" w:space="0" w:color="auto"/>
            <w:bottom w:val="none" w:sz="0" w:space="0" w:color="auto"/>
            <w:right w:val="none" w:sz="0" w:space="0" w:color="auto"/>
          </w:divBdr>
          <w:divsChild>
            <w:div w:id="2129078636">
              <w:marLeft w:val="0"/>
              <w:marRight w:val="0"/>
              <w:marTop w:val="0"/>
              <w:marBottom w:val="0"/>
              <w:divBdr>
                <w:top w:val="none" w:sz="0" w:space="0" w:color="auto"/>
                <w:left w:val="none" w:sz="0" w:space="0" w:color="auto"/>
                <w:bottom w:val="none" w:sz="0" w:space="0" w:color="auto"/>
                <w:right w:val="none" w:sz="0" w:space="0" w:color="auto"/>
              </w:divBdr>
              <w:divsChild>
                <w:div w:id="1746761389">
                  <w:marLeft w:val="0"/>
                  <w:marRight w:val="0"/>
                  <w:marTop w:val="0"/>
                  <w:marBottom w:val="0"/>
                  <w:divBdr>
                    <w:top w:val="none" w:sz="0" w:space="0" w:color="auto"/>
                    <w:left w:val="none" w:sz="0" w:space="0" w:color="auto"/>
                    <w:bottom w:val="none" w:sz="0" w:space="0" w:color="auto"/>
                    <w:right w:val="none" w:sz="0" w:space="0" w:color="auto"/>
                  </w:divBdr>
                  <w:divsChild>
                    <w:div w:id="5910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2467">
          <w:marLeft w:val="0"/>
          <w:marRight w:val="0"/>
          <w:marTop w:val="0"/>
          <w:marBottom w:val="0"/>
          <w:divBdr>
            <w:top w:val="none" w:sz="0" w:space="0" w:color="auto"/>
            <w:left w:val="none" w:sz="0" w:space="0" w:color="auto"/>
            <w:bottom w:val="none" w:sz="0" w:space="0" w:color="auto"/>
            <w:right w:val="none" w:sz="0" w:space="0" w:color="auto"/>
          </w:divBdr>
          <w:divsChild>
            <w:div w:id="1619920239">
              <w:marLeft w:val="0"/>
              <w:marRight w:val="0"/>
              <w:marTop w:val="0"/>
              <w:marBottom w:val="0"/>
              <w:divBdr>
                <w:top w:val="none" w:sz="0" w:space="0" w:color="auto"/>
                <w:left w:val="none" w:sz="0" w:space="0" w:color="auto"/>
                <w:bottom w:val="none" w:sz="0" w:space="0" w:color="auto"/>
                <w:right w:val="none" w:sz="0" w:space="0" w:color="auto"/>
              </w:divBdr>
              <w:divsChild>
                <w:div w:id="1145124206">
                  <w:marLeft w:val="0"/>
                  <w:marRight w:val="0"/>
                  <w:marTop w:val="0"/>
                  <w:marBottom w:val="0"/>
                  <w:divBdr>
                    <w:top w:val="none" w:sz="0" w:space="0" w:color="auto"/>
                    <w:left w:val="none" w:sz="0" w:space="0" w:color="auto"/>
                    <w:bottom w:val="none" w:sz="0" w:space="0" w:color="auto"/>
                    <w:right w:val="none" w:sz="0" w:space="0" w:color="auto"/>
                  </w:divBdr>
                  <w:divsChild>
                    <w:div w:id="8741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7951">
      <w:bodyDiv w:val="1"/>
      <w:marLeft w:val="0"/>
      <w:marRight w:val="0"/>
      <w:marTop w:val="0"/>
      <w:marBottom w:val="0"/>
      <w:divBdr>
        <w:top w:val="none" w:sz="0" w:space="0" w:color="auto"/>
        <w:left w:val="none" w:sz="0" w:space="0" w:color="auto"/>
        <w:bottom w:val="none" w:sz="0" w:space="0" w:color="auto"/>
        <w:right w:val="none" w:sz="0" w:space="0" w:color="auto"/>
      </w:divBdr>
    </w:div>
    <w:div w:id="475798104">
      <w:bodyDiv w:val="1"/>
      <w:marLeft w:val="0"/>
      <w:marRight w:val="0"/>
      <w:marTop w:val="0"/>
      <w:marBottom w:val="0"/>
      <w:divBdr>
        <w:top w:val="none" w:sz="0" w:space="0" w:color="auto"/>
        <w:left w:val="none" w:sz="0" w:space="0" w:color="auto"/>
        <w:bottom w:val="none" w:sz="0" w:space="0" w:color="auto"/>
        <w:right w:val="none" w:sz="0" w:space="0" w:color="auto"/>
      </w:divBdr>
    </w:div>
    <w:div w:id="505946622">
      <w:bodyDiv w:val="1"/>
      <w:marLeft w:val="0"/>
      <w:marRight w:val="0"/>
      <w:marTop w:val="0"/>
      <w:marBottom w:val="0"/>
      <w:divBdr>
        <w:top w:val="none" w:sz="0" w:space="0" w:color="auto"/>
        <w:left w:val="none" w:sz="0" w:space="0" w:color="auto"/>
        <w:bottom w:val="none" w:sz="0" w:space="0" w:color="auto"/>
        <w:right w:val="none" w:sz="0" w:space="0" w:color="auto"/>
      </w:divBdr>
    </w:div>
    <w:div w:id="653484654">
      <w:bodyDiv w:val="1"/>
      <w:marLeft w:val="0"/>
      <w:marRight w:val="0"/>
      <w:marTop w:val="0"/>
      <w:marBottom w:val="0"/>
      <w:divBdr>
        <w:top w:val="none" w:sz="0" w:space="0" w:color="auto"/>
        <w:left w:val="none" w:sz="0" w:space="0" w:color="auto"/>
        <w:bottom w:val="none" w:sz="0" w:space="0" w:color="auto"/>
        <w:right w:val="none" w:sz="0" w:space="0" w:color="auto"/>
      </w:divBdr>
    </w:div>
    <w:div w:id="878737148">
      <w:bodyDiv w:val="1"/>
      <w:marLeft w:val="0"/>
      <w:marRight w:val="0"/>
      <w:marTop w:val="0"/>
      <w:marBottom w:val="0"/>
      <w:divBdr>
        <w:top w:val="none" w:sz="0" w:space="0" w:color="auto"/>
        <w:left w:val="none" w:sz="0" w:space="0" w:color="auto"/>
        <w:bottom w:val="none" w:sz="0" w:space="0" w:color="auto"/>
        <w:right w:val="none" w:sz="0" w:space="0" w:color="auto"/>
      </w:divBdr>
      <w:divsChild>
        <w:div w:id="1963877067">
          <w:marLeft w:val="0"/>
          <w:marRight w:val="0"/>
          <w:marTop w:val="0"/>
          <w:marBottom w:val="0"/>
          <w:divBdr>
            <w:top w:val="none" w:sz="0" w:space="0" w:color="auto"/>
            <w:left w:val="none" w:sz="0" w:space="0" w:color="auto"/>
            <w:bottom w:val="none" w:sz="0" w:space="0" w:color="auto"/>
            <w:right w:val="none" w:sz="0" w:space="0" w:color="auto"/>
          </w:divBdr>
        </w:div>
      </w:divsChild>
    </w:div>
    <w:div w:id="977032022">
      <w:bodyDiv w:val="1"/>
      <w:marLeft w:val="0"/>
      <w:marRight w:val="0"/>
      <w:marTop w:val="0"/>
      <w:marBottom w:val="0"/>
      <w:divBdr>
        <w:top w:val="none" w:sz="0" w:space="0" w:color="auto"/>
        <w:left w:val="none" w:sz="0" w:space="0" w:color="auto"/>
        <w:bottom w:val="none" w:sz="0" w:space="0" w:color="auto"/>
        <w:right w:val="none" w:sz="0" w:space="0" w:color="auto"/>
      </w:divBdr>
    </w:div>
    <w:div w:id="994381595">
      <w:bodyDiv w:val="1"/>
      <w:marLeft w:val="0"/>
      <w:marRight w:val="0"/>
      <w:marTop w:val="0"/>
      <w:marBottom w:val="0"/>
      <w:divBdr>
        <w:top w:val="none" w:sz="0" w:space="0" w:color="auto"/>
        <w:left w:val="none" w:sz="0" w:space="0" w:color="auto"/>
        <w:bottom w:val="none" w:sz="0" w:space="0" w:color="auto"/>
        <w:right w:val="none" w:sz="0" w:space="0" w:color="auto"/>
      </w:divBdr>
    </w:div>
    <w:div w:id="1248422534">
      <w:bodyDiv w:val="1"/>
      <w:marLeft w:val="0"/>
      <w:marRight w:val="0"/>
      <w:marTop w:val="0"/>
      <w:marBottom w:val="0"/>
      <w:divBdr>
        <w:top w:val="none" w:sz="0" w:space="0" w:color="auto"/>
        <w:left w:val="none" w:sz="0" w:space="0" w:color="auto"/>
        <w:bottom w:val="none" w:sz="0" w:space="0" w:color="auto"/>
        <w:right w:val="none" w:sz="0" w:space="0" w:color="auto"/>
      </w:divBdr>
    </w:div>
    <w:div w:id="1542017354">
      <w:bodyDiv w:val="1"/>
      <w:marLeft w:val="0"/>
      <w:marRight w:val="0"/>
      <w:marTop w:val="0"/>
      <w:marBottom w:val="0"/>
      <w:divBdr>
        <w:top w:val="none" w:sz="0" w:space="0" w:color="auto"/>
        <w:left w:val="none" w:sz="0" w:space="0" w:color="auto"/>
        <w:bottom w:val="none" w:sz="0" w:space="0" w:color="auto"/>
        <w:right w:val="none" w:sz="0" w:space="0" w:color="auto"/>
      </w:divBdr>
    </w:div>
    <w:div w:id="1584411325">
      <w:bodyDiv w:val="1"/>
      <w:marLeft w:val="0"/>
      <w:marRight w:val="0"/>
      <w:marTop w:val="0"/>
      <w:marBottom w:val="0"/>
      <w:divBdr>
        <w:top w:val="none" w:sz="0" w:space="0" w:color="auto"/>
        <w:left w:val="none" w:sz="0" w:space="0" w:color="auto"/>
        <w:bottom w:val="none" w:sz="0" w:space="0" w:color="auto"/>
        <w:right w:val="none" w:sz="0" w:space="0" w:color="auto"/>
      </w:divBdr>
    </w:div>
    <w:div w:id="1584680110">
      <w:bodyDiv w:val="1"/>
      <w:marLeft w:val="0"/>
      <w:marRight w:val="0"/>
      <w:marTop w:val="0"/>
      <w:marBottom w:val="0"/>
      <w:divBdr>
        <w:top w:val="none" w:sz="0" w:space="0" w:color="auto"/>
        <w:left w:val="none" w:sz="0" w:space="0" w:color="auto"/>
        <w:bottom w:val="none" w:sz="0" w:space="0" w:color="auto"/>
        <w:right w:val="none" w:sz="0" w:space="0" w:color="auto"/>
      </w:divBdr>
    </w:div>
    <w:div w:id="1635022312">
      <w:bodyDiv w:val="1"/>
      <w:marLeft w:val="0"/>
      <w:marRight w:val="0"/>
      <w:marTop w:val="0"/>
      <w:marBottom w:val="0"/>
      <w:divBdr>
        <w:top w:val="none" w:sz="0" w:space="0" w:color="auto"/>
        <w:left w:val="none" w:sz="0" w:space="0" w:color="auto"/>
        <w:bottom w:val="none" w:sz="0" w:space="0" w:color="auto"/>
        <w:right w:val="none" w:sz="0" w:space="0" w:color="auto"/>
      </w:divBdr>
    </w:div>
    <w:div w:id="1635864722">
      <w:bodyDiv w:val="1"/>
      <w:marLeft w:val="0"/>
      <w:marRight w:val="0"/>
      <w:marTop w:val="0"/>
      <w:marBottom w:val="0"/>
      <w:divBdr>
        <w:top w:val="none" w:sz="0" w:space="0" w:color="auto"/>
        <w:left w:val="none" w:sz="0" w:space="0" w:color="auto"/>
        <w:bottom w:val="none" w:sz="0" w:space="0" w:color="auto"/>
        <w:right w:val="none" w:sz="0" w:space="0" w:color="auto"/>
      </w:divBdr>
    </w:div>
    <w:div w:id="1700155423">
      <w:bodyDiv w:val="1"/>
      <w:marLeft w:val="0"/>
      <w:marRight w:val="0"/>
      <w:marTop w:val="0"/>
      <w:marBottom w:val="0"/>
      <w:divBdr>
        <w:top w:val="none" w:sz="0" w:space="0" w:color="auto"/>
        <w:left w:val="none" w:sz="0" w:space="0" w:color="auto"/>
        <w:bottom w:val="none" w:sz="0" w:space="0" w:color="auto"/>
        <w:right w:val="none" w:sz="0" w:space="0" w:color="auto"/>
      </w:divBdr>
    </w:div>
    <w:div w:id="1712342151">
      <w:bodyDiv w:val="1"/>
      <w:marLeft w:val="0"/>
      <w:marRight w:val="0"/>
      <w:marTop w:val="0"/>
      <w:marBottom w:val="0"/>
      <w:divBdr>
        <w:top w:val="none" w:sz="0" w:space="0" w:color="auto"/>
        <w:left w:val="none" w:sz="0" w:space="0" w:color="auto"/>
        <w:bottom w:val="none" w:sz="0" w:space="0" w:color="auto"/>
        <w:right w:val="none" w:sz="0" w:space="0" w:color="auto"/>
      </w:divBdr>
    </w:div>
    <w:div w:id="1839030057">
      <w:bodyDiv w:val="1"/>
      <w:marLeft w:val="0"/>
      <w:marRight w:val="0"/>
      <w:marTop w:val="0"/>
      <w:marBottom w:val="0"/>
      <w:divBdr>
        <w:top w:val="none" w:sz="0" w:space="0" w:color="auto"/>
        <w:left w:val="none" w:sz="0" w:space="0" w:color="auto"/>
        <w:bottom w:val="none" w:sz="0" w:space="0" w:color="auto"/>
        <w:right w:val="none" w:sz="0" w:space="0" w:color="auto"/>
      </w:divBdr>
    </w:div>
    <w:div w:id="1892960666">
      <w:bodyDiv w:val="1"/>
      <w:marLeft w:val="0"/>
      <w:marRight w:val="0"/>
      <w:marTop w:val="0"/>
      <w:marBottom w:val="0"/>
      <w:divBdr>
        <w:top w:val="none" w:sz="0" w:space="0" w:color="auto"/>
        <w:left w:val="none" w:sz="0" w:space="0" w:color="auto"/>
        <w:bottom w:val="none" w:sz="0" w:space="0" w:color="auto"/>
        <w:right w:val="none" w:sz="0" w:space="0" w:color="auto"/>
      </w:divBdr>
    </w:div>
    <w:div w:id="2022079560">
      <w:bodyDiv w:val="1"/>
      <w:marLeft w:val="0"/>
      <w:marRight w:val="0"/>
      <w:marTop w:val="0"/>
      <w:marBottom w:val="0"/>
      <w:divBdr>
        <w:top w:val="none" w:sz="0" w:space="0" w:color="auto"/>
        <w:left w:val="none" w:sz="0" w:space="0" w:color="auto"/>
        <w:bottom w:val="none" w:sz="0" w:space="0" w:color="auto"/>
        <w:right w:val="none" w:sz="0" w:space="0" w:color="auto"/>
      </w:divBdr>
      <w:divsChild>
        <w:div w:id="6869027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7400</Words>
  <Characters>42181</Characters>
  <Application>Microsoft Office Word</Application>
  <DocSecurity>0</DocSecurity>
  <Lines>351</Lines>
  <Paragraphs>98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28</vt:i4>
      </vt:variant>
    </vt:vector>
  </HeadingPairs>
  <TitlesOfParts>
    <vt:vector size="30" baseType="lpstr">
      <vt:lpstr>  </vt:lpstr>
      <vt:lpstr>  </vt:lpstr>
      <vt:lpstr>ХАРЬКОВСКИЙ НАЦИОНАЛЬНЫЙ МЕДИЦИНСКИЙ УНИВЕРСИТЕТ</vt:lpstr>
      <vt:lpstr>Methodical instructions for 1st year students’ self-work </vt:lpstr>
      <vt:lpstr>КОЛОЇДНИХ РОЗЧИНІВ</vt:lpstr>
      <vt:lpstr>Методичні вказівки для самостійної роботи студентів 1-го курсу</vt:lpstr>
      <vt:lpstr>Затверджено</vt:lpstr>
      <vt:lpstr>Харків</vt:lpstr>
      <vt:lpstr>Class 1</vt:lpstr>
      <vt:lpstr>Class 2</vt:lpstr>
      <vt:lpstr>I. The dispersed systems are classified into groups by the degree of dispersion </vt:lpstr>
      <vt:lpstr>II. According to the aggregate state of the dispersed phase and the dispersion m</vt:lpstr>
      <vt:lpstr>G/S – foam.</vt:lpstr>
      <vt:lpstr>III. Depending on the size of the interphase interactions dispersed systems are </vt:lpstr>
      <vt:lpstr>AgNO3 + NaCl → AgCl↓ + NaNO3</vt:lpstr>
      <vt:lpstr>СаСl2 + H2CO3 → CaCO3 + 2HCl</vt:lpstr>
      <vt:lpstr>Carbonic acid in plasma exists in partially ionized form</vt:lpstr>
      <vt:lpstr>H2CO3 → Н+ + НСО3-</vt:lpstr>
      <vt:lpstr>Molecular-kinetic properties</vt:lpstr>
      <vt:lpstr>Optical properties of colloidal solutions</vt:lpstr>
      <vt:lpstr>U =   , where</vt:lpstr>
      <vt:lpstr>С =     mmol/L</vt:lpstr>
      <vt:lpstr>Р =  </vt:lpstr>
      <vt:lpstr>Algorithm of the laboratory work</vt:lpstr>
      <vt:lpstr>1. 	Calculation of coagulation threshold: </vt:lpstr>
      <vt:lpstr>С(1/z) = С(E) ( V (x) ( 1000</vt:lpstr>
      <vt:lpstr>2. 	Calculation of coagulating power of electrolytes: </vt:lpstr>
      <vt:lpstr>Навчальне видання</vt:lpstr>
      <vt:lpstr>Методичні вказівки для самостійної роботи студентів 1-го курсу</vt:lpstr>
      <vt:lpstr>Комп’ютерний набір та верстка  Левашова О. Л.</vt:lpstr>
    </vt:vector>
  </TitlesOfParts>
  <Company>Home</Company>
  <LinksUpToDate>false</LinksUpToDate>
  <CharactersWithSpaces>49483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место7</cp:lastModifiedBy>
  <cp:revision>4</cp:revision>
  <cp:lastPrinted>2013-12-22T17:32:00Z</cp:lastPrinted>
  <dcterms:created xsi:type="dcterms:W3CDTF">2015-06-02T11:10:00Z</dcterms:created>
  <dcterms:modified xsi:type="dcterms:W3CDTF">2015-06-04T07:52:00Z</dcterms:modified>
</cp:coreProperties>
</file>