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35A96" w14:textId="77777777" w:rsidR="00E23488" w:rsidRPr="00F64F55" w:rsidRDefault="00234455">
      <w:pPr>
        <w:spacing w:line="360" w:lineRule="auto"/>
        <w:jc w:val="center"/>
        <w:outlineLvl w:val="0"/>
        <w:rPr>
          <w:sz w:val="28"/>
          <w:szCs w:val="28"/>
        </w:rPr>
      </w:pPr>
      <w:r w:rsidRPr="00F64F55">
        <w:rPr>
          <w:position w:val="-5"/>
          <w:sz w:val="28"/>
          <w:szCs w:val="28"/>
        </w:rPr>
        <w:t>МІНІСТЕРСТВО ОХОРОНИ ЗДОРОВ’Я УКРАЇНИ</w:t>
      </w:r>
    </w:p>
    <w:p w14:paraId="54D70090" w14:textId="77777777" w:rsidR="00E23488" w:rsidRPr="00F64F55" w:rsidRDefault="00234455">
      <w:pPr>
        <w:spacing w:line="360" w:lineRule="auto"/>
        <w:jc w:val="center"/>
        <w:outlineLvl w:val="0"/>
        <w:rPr>
          <w:sz w:val="28"/>
          <w:szCs w:val="28"/>
        </w:rPr>
      </w:pPr>
      <w:r w:rsidRPr="00F64F55">
        <w:rPr>
          <w:sz w:val="28"/>
          <w:szCs w:val="28"/>
        </w:rPr>
        <w:t>ХАРКІВСЬКИЙ НАЦІОНАЛЬНИЙ МЕДИЧНИЙ УНІВЕРСИТЕТ</w:t>
      </w:r>
    </w:p>
    <w:p w14:paraId="573D6682" w14:textId="4B688A04" w:rsidR="00E23488" w:rsidRPr="00F64F55" w:rsidRDefault="000D0C94" w:rsidP="000D0C94">
      <w:pPr>
        <w:tabs>
          <w:tab w:val="left" w:pos="5878"/>
        </w:tabs>
        <w:jc w:val="both"/>
        <w:rPr>
          <w:sz w:val="28"/>
          <w:szCs w:val="28"/>
        </w:rPr>
      </w:pPr>
      <w:r w:rsidRPr="00F64F55">
        <w:rPr>
          <w:sz w:val="28"/>
          <w:szCs w:val="28"/>
        </w:rPr>
        <w:tab/>
      </w:r>
    </w:p>
    <w:p w14:paraId="69926D07" w14:textId="77777777" w:rsidR="00E23488" w:rsidRPr="00F64F55" w:rsidRDefault="00E23488">
      <w:pPr>
        <w:jc w:val="both"/>
        <w:rPr>
          <w:sz w:val="28"/>
          <w:szCs w:val="28"/>
        </w:rPr>
      </w:pPr>
    </w:p>
    <w:p w14:paraId="316DA3A6" w14:textId="77777777" w:rsidR="00E23488" w:rsidRPr="00F64F55" w:rsidRDefault="00E23488">
      <w:pPr>
        <w:jc w:val="both"/>
        <w:rPr>
          <w:sz w:val="28"/>
          <w:szCs w:val="28"/>
        </w:rPr>
      </w:pPr>
    </w:p>
    <w:p w14:paraId="562BE5AE" w14:textId="77777777" w:rsidR="00E23488" w:rsidRPr="00F64F55" w:rsidRDefault="00E23488">
      <w:pPr>
        <w:jc w:val="both"/>
        <w:rPr>
          <w:sz w:val="28"/>
          <w:szCs w:val="28"/>
        </w:rPr>
      </w:pPr>
    </w:p>
    <w:p w14:paraId="6D171DE6" w14:textId="77777777" w:rsidR="00E23488" w:rsidRPr="00F64F55" w:rsidRDefault="00E23488">
      <w:pPr>
        <w:jc w:val="both"/>
        <w:rPr>
          <w:sz w:val="28"/>
          <w:szCs w:val="28"/>
        </w:rPr>
      </w:pPr>
    </w:p>
    <w:p w14:paraId="2AE2EAA8" w14:textId="77777777" w:rsidR="00E23488" w:rsidRPr="00F64F55" w:rsidRDefault="00E23488">
      <w:pPr>
        <w:jc w:val="both"/>
        <w:rPr>
          <w:sz w:val="28"/>
          <w:szCs w:val="28"/>
        </w:rPr>
      </w:pPr>
    </w:p>
    <w:p w14:paraId="5E50EA4C" w14:textId="77777777" w:rsidR="00E23488" w:rsidRDefault="00234455">
      <w:pPr>
        <w:ind w:firstLine="709"/>
        <w:jc w:val="center"/>
        <w:rPr>
          <w:rStyle w:val="hps"/>
          <w:b/>
          <w:caps/>
          <w:sz w:val="28"/>
          <w:szCs w:val="28"/>
          <w:lang w:val="en-US"/>
        </w:rPr>
      </w:pPr>
      <w:proofErr w:type="gramStart"/>
      <w:r>
        <w:rPr>
          <w:rStyle w:val="hps"/>
          <w:b/>
          <w:caps/>
          <w:sz w:val="28"/>
          <w:szCs w:val="28"/>
          <w:lang w:val="en-US"/>
        </w:rPr>
        <w:t>Kinetics of biochemical reactions.</w:t>
      </w:r>
      <w:proofErr w:type="gramEnd"/>
      <w:r>
        <w:rPr>
          <w:rStyle w:val="hps"/>
          <w:b/>
          <w:caps/>
          <w:sz w:val="28"/>
          <w:szCs w:val="28"/>
          <w:lang w:val="en-US"/>
        </w:rPr>
        <w:t xml:space="preserve"> </w:t>
      </w:r>
      <w:proofErr w:type="gramStart"/>
      <w:r>
        <w:rPr>
          <w:rStyle w:val="hps"/>
          <w:b/>
          <w:caps/>
          <w:sz w:val="28"/>
          <w:szCs w:val="28"/>
          <w:lang w:val="en-US"/>
        </w:rPr>
        <w:t>Chemical equilibrium.</w:t>
      </w:r>
      <w:proofErr w:type="gramEnd"/>
      <w:r>
        <w:rPr>
          <w:rStyle w:val="hps"/>
          <w:b/>
          <w:caps/>
          <w:sz w:val="28"/>
          <w:szCs w:val="28"/>
          <w:lang w:val="en-US"/>
        </w:rPr>
        <w:t xml:space="preserve"> </w:t>
      </w:r>
      <w:proofErr w:type="gramStart"/>
      <w:r>
        <w:rPr>
          <w:rStyle w:val="hps"/>
          <w:b/>
          <w:caps/>
          <w:sz w:val="28"/>
          <w:szCs w:val="28"/>
          <w:lang w:val="en-US"/>
        </w:rPr>
        <w:t>The solubility product.</w:t>
      </w:r>
      <w:proofErr w:type="gramEnd"/>
      <w:r>
        <w:rPr>
          <w:rStyle w:val="hps"/>
          <w:b/>
          <w:caps/>
          <w:sz w:val="28"/>
          <w:szCs w:val="28"/>
          <w:lang w:val="en-US"/>
        </w:rPr>
        <w:t xml:space="preserve"> </w:t>
      </w:r>
    </w:p>
    <w:p w14:paraId="61395972" w14:textId="77777777" w:rsidR="00E23488" w:rsidRDefault="00234455">
      <w:pPr>
        <w:ind w:firstLine="709"/>
        <w:jc w:val="center"/>
        <w:outlineLvl w:val="0"/>
        <w:rPr>
          <w:sz w:val="28"/>
          <w:szCs w:val="28"/>
          <w:lang w:val="en-US"/>
        </w:rPr>
      </w:pPr>
      <w:r>
        <w:rPr>
          <w:sz w:val="28"/>
          <w:szCs w:val="28"/>
          <w:lang w:val="en-US"/>
        </w:rPr>
        <w:t>Methodical instructions for 1</w:t>
      </w:r>
      <w:r>
        <w:rPr>
          <w:sz w:val="28"/>
          <w:szCs w:val="28"/>
          <w:vertAlign w:val="superscript"/>
          <w:lang w:val="en-US"/>
        </w:rPr>
        <w:t>st</w:t>
      </w:r>
      <w:r>
        <w:rPr>
          <w:sz w:val="28"/>
          <w:szCs w:val="28"/>
          <w:lang w:val="en-US"/>
        </w:rPr>
        <w:t xml:space="preserve"> year students’ self-work </w:t>
      </w:r>
    </w:p>
    <w:p w14:paraId="70296392" w14:textId="77777777" w:rsidR="00E23488" w:rsidRDefault="00234455">
      <w:pPr>
        <w:ind w:firstLine="709"/>
        <w:jc w:val="center"/>
        <w:rPr>
          <w:sz w:val="28"/>
          <w:szCs w:val="28"/>
          <w:lang w:val="en-US"/>
        </w:rPr>
      </w:pPr>
      <w:proofErr w:type="gramStart"/>
      <w:r>
        <w:rPr>
          <w:sz w:val="28"/>
          <w:szCs w:val="28"/>
          <w:lang w:val="en-US"/>
        </w:rPr>
        <w:t>in</w:t>
      </w:r>
      <w:proofErr w:type="gramEnd"/>
      <w:r>
        <w:rPr>
          <w:sz w:val="28"/>
          <w:szCs w:val="28"/>
          <w:lang w:val="en-US"/>
        </w:rPr>
        <w:t xml:space="preserve"> Medical Chemistry</w:t>
      </w:r>
    </w:p>
    <w:p w14:paraId="7EDDCD39" w14:textId="77777777" w:rsidR="00E23488" w:rsidRDefault="00E23488">
      <w:pPr>
        <w:ind w:firstLine="709"/>
        <w:jc w:val="center"/>
        <w:rPr>
          <w:sz w:val="32"/>
          <w:szCs w:val="32"/>
          <w:lang w:val="en-US"/>
        </w:rPr>
      </w:pPr>
    </w:p>
    <w:p w14:paraId="1E170735" w14:textId="77777777" w:rsidR="00E23488" w:rsidRDefault="00E23488">
      <w:pPr>
        <w:jc w:val="both"/>
        <w:rPr>
          <w:sz w:val="28"/>
          <w:szCs w:val="28"/>
          <w:lang w:val="en-US"/>
        </w:rPr>
      </w:pPr>
    </w:p>
    <w:p w14:paraId="747C4DB3" w14:textId="77777777" w:rsidR="00E23488" w:rsidRDefault="00E23488">
      <w:pPr>
        <w:jc w:val="both"/>
        <w:rPr>
          <w:sz w:val="28"/>
          <w:szCs w:val="28"/>
          <w:lang w:val="en-US"/>
        </w:rPr>
      </w:pPr>
    </w:p>
    <w:p w14:paraId="5FBDB6E0" w14:textId="77777777" w:rsidR="00E23488" w:rsidRDefault="00E23488">
      <w:pPr>
        <w:jc w:val="both"/>
        <w:rPr>
          <w:sz w:val="28"/>
          <w:szCs w:val="28"/>
          <w:lang w:val="en-US"/>
        </w:rPr>
      </w:pPr>
    </w:p>
    <w:p w14:paraId="0C1D8A1E" w14:textId="77777777" w:rsidR="00E23488" w:rsidRDefault="00E23488">
      <w:pPr>
        <w:jc w:val="center"/>
        <w:rPr>
          <w:b/>
          <w:caps/>
          <w:sz w:val="36"/>
          <w:szCs w:val="36"/>
          <w:lang w:val="en-US"/>
        </w:rPr>
      </w:pPr>
    </w:p>
    <w:p w14:paraId="64485319" w14:textId="77777777" w:rsidR="00E23488" w:rsidRDefault="00234455">
      <w:pPr>
        <w:jc w:val="center"/>
      </w:pPr>
      <w:proofErr w:type="gramStart"/>
      <w:r>
        <w:rPr>
          <w:caps/>
          <w:sz w:val="28"/>
          <w:szCs w:val="28"/>
          <w:lang w:val="en-US"/>
        </w:rPr>
        <w:t>КІНЕТИКА БІОХІМІЧНИХ РЕАКЦІЙ.</w:t>
      </w:r>
      <w:proofErr w:type="gramEnd"/>
      <w:r>
        <w:rPr>
          <w:caps/>
          <w:sz w:val="28"/>
          <w:szCs w:val="28"/>
          <w:lang w:val="en-US"/>
        </w:rPr>
        <w:t xml:space="preserve"> </w:t>
      </w:r>
      <w:r w:rsidRPr="00F64F55">
        <w:rPr>
          <w:caps/>
          <w:sz w:val="28"/>
          <w:szCs w:val="28"/>
        </w:rPr>
        <w:t xml:space="preserve">ХІМІЧНА </w:t>
      </w:r>
      <w:proofErr w:type="gramStart"/>
      <w:r w:rsidRPr="00F64F55">
        <w:rPr>
          <w:caps/>
          <w:sz w:val="28"/>
          <w:szCs w:val="28"/>
        </w:rPr>
        <w:t>Р</w:t>
      </w:r>
      <w:proofErr w:type="gramEnd"/>
      <w:r w:rsidRPr="00F64F55">
        <w:rPr>
          <w:caps/>
          <w:sz w:val="28"/>
          <w:szCs w:val="28"/>
        </w:rPr>
        <w:t>ІВНОВАГА. ДОБУТОК РОЗЧ</w:t>
      </w:r>
      <w:r>
        <w:rPr>
          <w:caps/>
          <w:sz w:val="28"/>
          <w:szCs w:val="28"/>
          <w:lang w:val="uk-UA"/>
        </w:rPr>
        <w:t>И</w:t>
      </w:r>
      <w:r w:rsidRPr="00F64F55">
        <w:rPr>
          <w:caps/>
          <w:sz w:val="28"/>
          <w:szCs w:val="28"/>
        </w:rPr>
        <w:t xml:space="preserve">ННОСТІ. </w:t>
      </w:r>
    </w:p>
    <w:p w14:paraId="45A8DABF" w14:textId="77777777" w:rsidR="00E23488" w:rsidRPr="00F64F55" w:rsidRDefault="00234455">
      <w:pPr>
        <w:jc w:val="center"/>
        <w:outlineLvl w:val="0"/>
        <w:rPr>
          <w:sz w:val="28"/>
          <w:szCs w:val="28"/>
        </w:rPr>
      </w:pPr>
      <w:proofErr w:type="spellStart"/>
      <w:r w:rsidRPr="00F64F55">
        <w:rPr>
          <w:sz w:val="28"/>
          <w:szCs w:val="28"/>
        </w:rPr>
        <w:t>Методичні</w:t>
      </w:r>
      <w:proofErr w:type="spellEnd"/>
      <w:r w:rsidRPr="00F64F55">
        <w:rPr>
          <w:sz w:val="28"/>
          <w:szCs w:val="28"/>
        </w:rPr>
        <w:t xml:space="preserve"> </w:t>
      </w:r>
      <w:proofErr w:type="spellStart"/>
      <w:r w:rsidRPr="00F64F55">
        <w:rPr>
          <w:sz w:val="28"/>
          <w:szCs w:val="28"/>
        </w:rPr>
        <w:t>вказівки</w:t>
      </w:r>
      <w:proofErr w:type="spellEnd"/>
      <w:r w:rsidRPr="00F64F55">
        <w:rPr>
          <w:sz w:val="28"/>
          <w:szCs w:val="28"/>
        </w:rPr>
        <w:t xml:space="preserve"> для </w:t>
      </w:r>
      <w:proofErr w:type="spellStart"/>
      <w:r w:rsidRPr="00F64F55">
        <w:rPr>
          <w:sz w:val="28"/>
          <w:szCs w:val="28"/>
        </w:rPr>
        <w:t>самостійної</w:t>
      </w:r>
      <w:proofErr w:type="spellEnd"/>
      <w:r w:rsidRPr="00F64F55">
        <w:rPr>
          <w:sz w:val="28"/>
          <w:szCs w:val="28"/>
        </w:rPr>
        <w:t xml:space="preserve"> </w:t>
      </w:r>
      <w:proofErr w:type="spellStart"/>
      <w:r w:rsidRPr="00F64F55">
        <w:rPr>
          <w:sz w:val="28"/>
          <w:szCs w:val="28"/>
        </w:rPr>
        <w:t>роботи</w:t>
      </w:r>
      <w:proofErr w:type="spellEnd"/>
      <w:r w:rsidRPr="00F64F55">
        <w:rPr>
          <w:sz w:val="28"/>
          <w:szCs w:val="28"/>
        </w:rPr>
        <w:t xml:space="preserve"> </w:t>
      </w:r>
      <w:proofErr w:type="spellStart"/>
      <w:r w:rsidRPr="00F64F55">
        <w:rPr>
          <w:sz w:val="28"/>
          <w:szCs w:val="28"/>
        </w:rPr>
        <w:t>студентів</w:t>
      </w:r>
      <w:proofErr w:type="spellEnd"/>
      <w:r w:rsidRPr="00F64F55">
        <w:rPr>
          <w:sz w:val="28"/>
          <w:szCs w:val="28"/>
        </w:rPr>
        <w:t xml:space="preserve"> 1-го курсу</w:t>
      </w:r>
    </w:p>
    <w:p w14:paraId="79DCA41B" w14:textId="77777777" w:rsidR="00E23488" w:rsidRPr="00F64F55" w:rsidRDefault="00234455">
      <w:pPr>
        <w:jc w:val="center"/>
        <w:rPr>
          <w:sz w:val="28"/>
          <w:szCs w:val="28"/>
        </w:rPr>
      </w:pPr>
      <w:r w:rsidRPr="00F64F55">
        <w:rPr>
          <w:sz w:val="28"/>
          <w:szCs w:val="28"/>
        </w:rPr>
        <w:t xml:space="preserve"> з </w:t>
      </w:r>
      <w:proofErr w:type="spellStart"/>
      <w:r w:rsidRPr="00F64F55">
        <w:rPr>
          <w:sz w:val="28"/>
          <w:szCs w:val="28"/>
        </w:rPr>
        <w:t>медичної</w:t>
      </w:r>
      <w:proofErr w:type="spellEnd"/>
      <w:r w:rsidRPr="00F64F55">
        <w:rPr>
          <w:sz w:val="28"/>
          <w:szCs w:val="28"/>
        </w:rPr>
        <w:t xml:space="preserve"> </w:t>
      </w:r>
      <w:proofErr w:type="spellStart"/>
      <w:r w:rsidRPr="00F64F55">
        <w:rPr>
          <w:sz w:val="28"/>
          <w:szCs w:val="28"/>
        </w:rPr>
        <w:t>хі</w:t>
      </w:r>
      <w:proofErr w:type="gramStart"/>
      <w:r w:rsidRPr="00F64F55">
        <w:rPr>
          <w:sz w:val="28"/>
          <w:szCs w:val="28"/>
        </w:rPr>
        <w:t>м</w:t>
      </w:r>
      <w:proofErr w:type="gramEnd"/>
      <w:r w:rsidRPr="00F64F55">
        <w:rPr>
          <w:sz w:val="28"/>
          <w:szCs w:val="28"/>
        </w:rPr>
        <w:t>ії</w:t>
      </w:r>
      <w:proofErr w:type="spellEnd"/>
    </w:p>
    <w:p w14:paraId="20908E08" w14:textId="77777777" w:rsidR="00E23488" w:rsidRPr="00F64F55" w:rsidRDefault="00234455">
      <w:pPr>
        <w:jc w:val="center"/>
        <w:rPr>
          <w:sz w:val="32"/>
          <w:szCs w:val="32"/>
        </w:rPr>
      </w:pPr>
      <w:r w:rsidRPr="00F64F55">
        <w:rPr>
          <w:sz w:val="32"/>
          <w:szCs w:val="32"/>
        </w:rPr>
        <w:t xml:space="preserve"> </w:t>
      </w:r>
    </w:p>
    <w:p w14:paraId="64A583DF" w14:textId="77777777" w:rsidR="00E23488" w:rsidRPr="00F64F55" w:rsidRDefault="00E23488">
      <w:pPr>
        <w:jc w:val="both"/>
        <w:rPr>
          <w:sz w:val="28"/>
          <w:szCs w:val="28"/>
        </w:rPr>
      </w:pPr>
    </w:p>
    <w:p w14:paraId="3CC10057" w14:textId="77777777" w:rsidR="00E23488" w:rsidRPr="00F64F55" w:rsidRDefault="00E23488">
      <w:pPr>
        <w:jc w:val="both"/>
        <w:rPr>
          <w:sz w:val="28"/>
          <w:szCs w:val="28"/>
        </w:rPr>
      </w:pPr>
    </w:p>
    <w:p w14:paraId="5336ECE2" w14:textId="77777777" w:rsidR="00E23488" w:rsidRPr="00F64F55" w:rsidRDefault="00E23488">
      <w:pPr>
        <w:jc w:val="both"/>
        <w:rPr>
          <w:sz w:val="28"/>
          <w:szCs w:val="28"/>
        </w:rPr>
      </w:pPr>
    </w:p>
    <w:p w14:paraId="7D2A8DCA" w14:textId="77777777" w:rsidR="00E23488" w:rsidRPr="00F64F55" w:rsidRDefault="00E23488">
      <w:pPr>
        <w:ind w:firstLine="709"/>
        <w:jc w:val="both"/>
        <w:rPr>
          <w:sz w:val="32"/>
          <w:szCs w:val="32"/>
        </w:rPr>
      </w:pPr>
    </w:p>
    <w:p w14:paraId="648E699A" w14:textId="77777777" w:rsidR="00E23488" w:rsidRPr="00F64F55" w:rsidRDefault="00E23488">
      <w:pPr>
        <w:jc w:val="both"/>
        <w:rPr>
          <w:sz w:val="28"/>
          <w:szCs w:val="28"/>
        </w:rPr>
      </w:pPr>
    </w:p>
    <w:p w14:paraId="46763673" w14:textId="77777777" w:rsidR="00E23488" w:rsidRPr="00F64F55" w:rsidRDefault="00E23488">
      <w:pPr>
        <w:jc w:val="both"/>
        <w:rPr>
          <w:sz w:val="28"/>
          <w:szCs w:val="28"/>
        </w:rPr>
      </w:pPr>
    </w:p>
    <w:p w14:paraId="2F948497" w14:textId="77777777" w:rsidR="00FF5DCB" w:rsidRPr="0084510C" w:rsidRDefault="00234455" w:rsidP="00FF5DCB">
      <w:pPr>
        <w:jc w:val="center"/>
        <w:rPr>
          <w:sz w:val="28"/>
          <w:szCs w:val="28"/>
          <w:lang w:val="uk-UA"/>
        </w:rPr>
      </w:pPr>
      <w:r w:rsidRPr="00F64F55">
        <w:rPr>
          <w:sz w:val="28"/>
          <w:szCs w:val="28"/>
        </w:rPr>
        <w:t xml:space="preserve">                                                                          </w:t>
      </w:r>
      <w:r w:rsidR="00FF5DCB" w:rsidRPr="0084510C">
        <w:rPr>
          <w:sz w:val="28"/>
          <w:szCs w:val="28"/>
          <w:lang w:val="uk-UA"/>
        </w:rPr>
        <w:t>Затверджено</w:t>
      </w:r>
    </w:p>
    <w:p w14:paraId="6FAF6B8B" w14:textId="77777777" w:rsidR="00FF5DCB" w:rsidRPr="0084510C" w:rsidRDefault="00FF5DCB" w:rsidP="00FF5DCB">
      <w:pPr>
        <w:jc w:val="center"/>
        <w:rPr>
          <w:sz w:val="28"/>
          <w:szCs w:val="28"/>
          <w:lang w:val="uk-UA"/>
        </w:rPr>
      </w:pPr>
      <w:r w:rsidRPr="0084510C">
        <w:rPr>
          <w:sz w:val="28"/>
          <w:szCs w:val="28"/>
          <w:lang w:val="uk-UA"/>
        </w:rPr>
        <w:t xml:space="preserve">                                                                   </w:t>
      </w:r>
      <w:r>
        <w:rPr>
          <w:sz w:val="28"/>
          <w:szCs w:val="28"/>
          <w:lang w:val="uk-UA"/>
        </w:rPr>
        <w:t xml:space="preserve">       Вченою радою ХНМУ.</w:t>
      </w:r>
    </w:p>
    <w:p w14:paraId="37BDB9C5" w14:textId="77777777" w:rsidR="00FF5DCB" w:rsidRPr="0084510C" w:rsidRDefault="00FF5DCB" w:rsidP="00FF5DCB">
      <w:pPr>
        <w:jc w:val="center"/>
        <w:rPr>
          <w:sz w:val="28"/>
          <w:szCs w:val="28"/>
          <w:lang w:val="uk-UA"/>
        </w:rPr>
      </w:pPr>
      <w:r w:rsidRPr="0084510C">
        <w:rPr>
          <w:sz w:val="28"/>
          <w:szCs w:val="28"/>
          <w:lang w:val="uk-UA"/>
        </w:rPr>
        <w:t xml:space="preserve">                                                   </w:t>
      </w:r>
      <w:r>
        <w:rPr>
          <w:sz w:val="28"/>
          <w:szCs w:val="28"/>
          <w:lang w:val="uk-UA"/>
        </w:rPr>
        <w:t xml:space="preserve">                         Протокол №</w:t>
      </w:r>
      <w:r w:rsidRPr="00FF5DCB">
        <w:rPr>
          <w:sz w:val="28"/>
          <w:szCs w:val="28"/>
        </w:rPr>
        <w:t xml:space="preserve"> </w:t>
      </w:r>
      <w:r>
        <w:rPr>
          <w:sz w:val="28"/>
          <w:szCs w:val="28"/>
        </w:rPr>
        <w:t>5</w:t>
      </w:r>
      <w:r>
        <w:rPr>
          <w:sz w:val="28"/>
          <w:szCs w:val="28"/>
          <w:lang w:val="uk-UA"/>
        </w:rPr>
        <w:t xml:space="preserve">  від  20.05.2015</w:t>
      </w:r>
    </w:p>
    <w:p w14:paraId="2657B02F" w14:textId="4AF8384B" w:rsidR="00E23488" w:rsidRDefault="00E23488" w:rsidP="00FF5DCB">
      <w:pPr>
        <w:ind w:left="5387"/>
        <w:outlineLvl w:val="0"/>
        <w:rPr>
          <w:sz w:val="28"/>
          <w:szCs w:val="28"/>
          <w:lang w:val="en-US"/>
        </w:rPr>
      </w:pPr>
    </w:p>
    <w:p w14:paraId="048C813A" w14:textId="77777777" w:rsidR="00FF5DCB" w:rsidRDefault="00FF5DCB" w:rsidP="00FF5DCB">
      <w:pPr>
        <w:ind w:left="5387"/>
        <w:outlineLvl w:val="0"/>
        <w:rPr>
          <w:sz w:val="28"/>
          <w:szCs w:val="28"/>
          <w:lang w:val="en-US"/>
        </w:rPr>
      </w:pPr>
    </w:p>
    <w:p w14:paraId="1D464C90" w14:textId="77777777" w:rsidR="00FF5DCB" w:rsidRDefault="00FF5DCB" w:rsidP="00FF5DCB">
      <w:pPr>
        <w:ind w:left="5387"/>
        <w:outlineLvl w:val="0"/>
        <w:rPr>
          <w:sz w:val="28"/>
          <w:szCs w:val="28"/>
          <w:lang w:val="en-US"/>
        </w:rPr>
      </w:pPr>
    </w:p>
    <w:p w14:paraId="2CF3F686" w14:textId="77777777" w:rsidR="00FF5DCB" w:rsidRDefault="00FF5DCB" w:rsidP="00FF5DCB">
      <w:pPr>
        <w:ind w:left="5387"/>
        <w:outlineLvl w:val="0"/>
        <w:rPr>
          <w:sz w:val="28"/>
          <w:szCs w:val="28"/>
          <w:lang w:val="en-US"/>
        </w:rPr>
      </w:pPr>
    </w:p>
    <w:p w14:paraId="26452DBA" w14:textId="77777777" w:rsidR="00FF5DCB" w:rsidRPr="00FF5DCB" w:rsidRDefault="00FF5DCB" w:rsidP="00FF5DCB">
      <w:pPr>
        <w:ind w:left="5387"/>
        <w:outlineLvl w:val="0"/>
        <w:rPr>
          <w:sz w:val="28"/>
          <w:szCs w:val="28"/>
          <w:lang w:val="en-US"/>
        </w:rPr>
      </w:pPr>
    </w:p>
    <w:p w14:paraId="0D0EC4CF" w14:textId="77777777" w:rsidR="00E23488" w:rsidRPr="00FF5DCB" w:rsidRDefault="00E23488">
      <w:pPr>
        <w:jc w:val="both"/>
        <w:rPr>
          <w:sz w:val="28"/>
          <w:szCs w:val="28"/>
        </w:rPr>
      </w:pPr>
    </w:p>
    <w:p w14:paraId="0AA0E27D" w14:textId="77777777" w:rsidR="00E23488" w:rsidRPr="00FF5DCB" w:rsidRDefault="00E23488">
      <w:pPr>
        <w:jc w:val="both"/>
        <w:rPr>
          <w:sz w:val="28"/>
          <w:szCs w:val="28"/>
        </w:rPr>
      </w:pPr>
    </w:p>
    <w:p w14:paraId="591D8C1B" w14:textId="77777777" w:rsidR="00E23488" w:rsidRPr="00FF5DCB" w:rsidRDefault="00E23488">
      <w:pPr>
        <w:jc w:val="both"/>
        <w:rPr>
          <w:sz w:val="28"/>
          <w:szCs w:val="28"/>
        </w:rPr>
      </w:pPr>
    </w:p>
    <w:p w14:paraId="5D94D893" w14:textId="77777777" w:rsidR="00E23488" w:rsidRPr="00FF5DCB" w:rsidRDefault="00E23488">
      <w:pPr>
        <w:jc w:val="both"/>
        <w:rPr>
          <w:sz w:val="28"/>
          <w:szCs w:val="28"/>
        </w:rPr>
      </w:pPr>
    </w:p>
    <w:p w14:paraId="32456767" w14:textId="77777777" w:rsidR="00E23488" w:rsidRPr="00FF5DCB" w:rsidRDefault="00E23488">
      <w:pPr>
        <w:jc w:val="both"/>
        <w:rPr>
          <w:sz w:val="28"/>
          <w:szCs w:val="28"/>
        </w:rPr>
      </w:pPr>
    </w:p>
    <w:p w14:paraId="2B9CB8C1" w14:textId="77777777" w:rsidR="00E23488" w:rsidRDefault="00234455">
      <w:pPr>
        <w:jc w:val="center"/>
        <w:outlineLvl w:val="0"/>
        <w:rPr>
          <w:sz w:val="28"/>
          <w:szCs w:val="28"/>
          <w:lang w:val="en-US"/>
        </w:rPr>
      </w:pPr>
      <w:proofErr w:type="spellStart"/>
      <w:r>
        <w:rPr>
          <w:sz w:val="28"/>
          <w:szCs w:val="28"/>
          <w:lang w:val="en-US"/>
        </w:rPr>
        <w:t>Харків</w:t>
      </w:r>
      <w:proofErr w:type="spellEnd"/>
    </w:p>
    <w:p w14:paraId="366891E4" w14:textId="77777777" w:rsidR="00E23488" w:rsidRDefault="00234455">
      <w:pPr>
        <w:jc w:val="center"/>
        <w:rPr>
          <w:sz w:val="28"/>
          <w:szCs w:val="28"/>
          <w:lang w:val="en-US"/>
        </w:rPr>
      </w:pPr>
      <w:r>
        <w:rPr>
          <w:sz w:val="28"/>
          <w:szCs w:val="28"/>
          <w:lang w:val="en-US"/>
        </w:rPr>
        <w:t>2015</w:t>
      </w:r>
    </w:p>
    <w:p w14:paraId="64B1A022" w14:textId="493D324A" w:rsidR="00E23488" w:rsidRDefault="00234455">
      <w:pPr>
        <w:ind w:firstLine="707"/>
        <w:jc w:val="both"/>
        <w:rPr>
          <w:sz w:val="28"/>
          <w:szCs w:val="28"/>
          <w:lang w:val="en"/>
        </w:rPr>
      </w:pPr>
      <w:proofErr w:type="gramStart"/>
      <w:r>
        <w:rPr>
          <w:sz w:val="28"/>
          <w:szCs w:val="28"/>
          <w:lang w:val="en-US"/>
        </w:rPr>
        <w:lastRenderedPageBreak/>
        <w:t>Kinetics of biochemical reactions.</w:t>
      </w:r>
      <w:proofErr w:type="gramEnd"/>
      <w:r>
        <w:rPr>
          <w:sz w:val="28"/>
          <w:szCs w:val="28"/>
          <w:lang w:val="en-US"/>
        </w:rPr>
        <w:t xml:space="preserve"> </w:t>
      </w:r>
      <w:proofErr w:type="gramStart"/>
      <w:r>
        <w:rPr>
          <w:sz w:val="28"/>
          <w:szCs w:val="28"/>
          <w:lang w:val="en-US"/>
        </w:rPr>
        <w:t>Chemical equilibrium.</w:t>
      </w:r>
      <w:proofErr w:type="gramEnd"/>
      <w:r>
        <w:rPr>
          <w:sz w:val="28"/>
          <w:szCs w:val="28"/>
          <w:lang w:val="en-US"/>
        </w:rPr>
        <w:t xml:space="preserve"> The solubility product: methodical instructions for 1</w:t>
      </w:r>
      <w:r>
        <w:rPr>
          <w:sz w:val="28"/>
          <w:szCs w:val="28"/>
          <w:vertAlign w:val="superscript"/>
          <w:lang w:val="en-US"/>
        </w:rPr>
        <w:t>st</w:t>
      </w:r>
      <w:r>
        <w:rPr>
          <w:sz w:val="28"/>
          <w:szCs w:val="28"/>
          <w:lang w:val="en-US"/>
        </w:rPr>
        <w:t xml:space="preserve"> year students’ self-work in Medical </w:t>
      </w:r>
      <w:proofErr w:type="gramStart"/>
      <w:r>
        <w:rPr>
          <w:sz w:val="28"/>
          <w:szCs w:val="28"/>
          <w:lang w:val="en-US"/>
        </w:rPr>
        <w:t>Chemistry  /</w:t>
      </w:r>
      <w:proofErr w:type="gramEnd"/>
      <w:r>
        <w:rPr>
          <w:sz w:val="28"/>
          <w:szCs w:val="28"/>
          <w:lang w:val="en-US"/>
        </w:rPr>
        <w:t xml:space="preserve"> compiled by A.O. </w:t>
      </w:r>
      <w:proofErr w:type="spellStart"/>
      <w:r>
        <w:rPr>
          <w:sz w:val="28"/>
          <w:szCs w:val="28"/>
          <w:lang w:val="en-US"/>
        </w:rPr>
        <w:t>Syrovaya</w:t>
      </w:r>
      <w:proofErr w:type="spellEnd"/>
      <w:r>
        <w:rPr>
          <w:sz w:val="28"/>
          <w:szCs w:val="28"/>
          <w:lang w:val="en-US"/>
        </w:rPr>
        <w:t xml:space="preserve">, V.N. </w:t>
      </w:r>
      <w:proofErr w:type="spellStart"/>
      <w:r>
        <w:rPr>
          <w:sz w:val="28"/>
          <w:szCs w:val="28"/>
          <w:lang w:val="en-US"/>
        </w:rPr>
        <w:t>Petyunina</w:t>
      </w:r>
      <w:proofErr w:type="spellEnd"/>
      <w:r>
        <w:rPr>
          <w:sz w:val="28"/>
          <w:szCs w:val="28"/>
          <w:lang w:val="en-US"/>
        </w:rPr>
        <w:t xml:space="preserve">, V.O. Makarov, E.R. </w:t>
      </w:r>
      <w:proofErr w:type="spellStart"/>
      <w:r>
        <w:rPr>
          <w:sz w:val="28"/>
          <w:szCs w:val="28"/>
          <w:lang w:val="en-US"/>
        </w:rPr>
        <w:t>Grabovetskaya</w:t>
      </w:r>
      <w:proofErr w:type="spellEnd"/>
      <w:r>
        <w:rPr>
          <w:sz w:val="28"/>
          <w:szCs w:val="28"/>
          <w:lang w:val="en-US"/>
        </w:rPr>
        <w:t xml:space="preserve">, S.A. </w:t>
      </w:r>
      <w:proofErr w:type="spellStart"/>
      <w:r>
        <w:rPr>
          <w:sz w:val="28"/>
          <w:szCs w:val="28"/>
          <w:lang w:val="en-US"/>
        </w:rPr>
        <w:t>Nakonechnaya</w:t>
      </w:r>
      <w:proofErr w:type="spellEnd"/>
      <w:r>
        <w:rPr>
          <w:sz w:val="28"/>
          <w:szCs w:val="28"/>
          <w:lang w:val="en-US"/>
        </w:rPr>
        <w:t xml:space="preserve">, S.V. </w:t>
      </w:r>
      <w:proofErr w:type="spellStart"/>
      <w:r>
        <w:rPr>
          <w:sz w:val="28"/>
          <w:szCs w:val="28"/>
          <w:lang w:val="en-US"/>
        </w:rPr>
        <w:t>Andreeva</w:t>
      </w:r>
      <w:proofErr w:type="spellEnd"/>
      <w:r>
        <w:rPr>
          <w:sz w:val="28"/>
          <w:szCs w:val="28"/>
          <w:lang w:val="en-US"/>
        </w:rPr>
        <w:t xml:space="preserve">, L.G. </w:t>
      </w:r>
      <w:proofErr w:type="spellStart"/>
      <w:r>
        <w:rPr>
          <w:sz w:val="28"/>
          <w:szCs w:val="28"/>
          <w:lang w:val="en-US"/>
        </w:rPr>
        <w:t>Shapoval</w:t>
      </w:r>
      <w:proofErr w:type="spellEnd"/>
      <w:r>
        <w:rPr>
          <w:sz w:val="28"/>
          <w:szCs w:val="28"/>
          <w:lang w:val="en-US"/>
        </w:rPr>
        <w:t xml:space="preserve">, L.V. </w:t>
      </w:r>
      <w:proofErr w:type="spellStart"/>
      <w:r>
        <w:rPr>
          <w:sz w:val="28"/>
          <w:szCs w:val="28"/>
          <w:lang w:val="en-US"/>
        </w:rPr>
        <w:t>Lukyanova</w:t>
      </w:r>
      <w:proofErr w:type="spellEnd"/>
      <w:r>
        <w:rPr>
          <w:sz w:val="28"/>
          <w:szCs w:val="28"/>
          <w:lang w:val="en-US"/>
        </w:rPr>
        <w:t xml:space="preserve">, S.N. </w:t>
      </w:r>
      <w:proofErr w:type="spellStart"/>
      <w:r>
        <w:rPr>
          <w:sz w:val="28"/>
          <w:szCs w:val="28"/>
          <w:lang w:val="en-US"/>
        </w:rPr>
        <w:t>Kozub</w:t>
      </w:r>
      <w:proofErr w:type="spellEnd"/>
      <w:r>
        <w:rPr>
          <w:sz w:val="28"/>
          <w:szCs w:val="28"/>
          <w:lang w:val="en-US"/>
        </w:rPr>
        <w:t xml:space="preserve">, T.S. </w:t>
      </w:r>
      <w:proofErr w:type="spellStart"/>
      <w:r>
        <w:rPr>
          <w:sz w:val="28"/>
          <w:szCs w:val="28"/>
          <w:lang w:val="en-US"/>
        </w:rPr>
        <w:t>Tishakova</w:t>
      </w:r>
      <w:proofErr w:type="spellEnd"/>
      <w:r>
        <w:rPr>
          <w:sz w:val="28"/>
          <w:szCs w:val="28"/>
          <w:lang w:val="en-US"/>
        </w:rPr>
        <w:t xml:space="preserve">, O.L. </w:t>
      </w:r>
      <w:proofErr w:type="spellStart"/>
      <w:r>
        <w:rPr>
          <w:sz w:val="28"/>
          <w:szCs w:val="28"/>
          <w:lang w:val="en-US"/>
        </w:rPr>
        <w:t>Levashova</w:t>
      </w:r>
      <w:proofErr w:type="spellEnd"/>
      <w:r>
        <w:rPr>
          <w:sz w:val="28"/>
          <w:szCs w:val="28"/>
          <w:lang w:val="en-US"/>
        </w:rPr>
        <w:t xml:space="preserve">, E.V. </w:t>
      </w:r>
      <w:proofErr w:type="spellStart"/>
      <w:r>
        <w:rPr>
          <w:sz w:val="28"/>
          <w:szCs w:val="28"/>
          <w:lang w:val="en-US"/>
        </w:rPr>
        <w:t>Savelieva</w:t>
      </w:r>
      <w:proofErr w:type="spellEnd"/>
      <w:r>
        <w:rPr>
          <w:sz w:val="28"/>
          <w:szCs w:val="28"/>
          <w:lang w:val="en-US"/>
        </w:rPr>
        <w:t xml:space="preserve">, N.V. </w:t>
      </w:r>
      <w:proofErr w:type="spellStart"/>
      <w:r>
        <w:rPr>
          <w:sz w:val="28"/>
          <w:szCs w:val="28"/>
          <w:lang w:val="en-US"/>
        </w:rPr>
        <w:t>Kopoteva</w:t>
      </w:r>
      <w:proofErr w:type="spellEnd"/>
      <w:r>
        <w:rPr>
          <w:sz w:val="28"/>
          <w:szCs w:val="28"/>
          <w:lang w:val="en-US"/>
        </w:rPr>
        <w:t xml:space="preserve">, N.N. </w:t>
      </w:r>
      <w:proofErr w:type="spellStart"/>
      <w:r>
        <w:rPr>
          <w:sz w:val="28"/>
          <w:szCs w:val="28"/>
          <w:lang w:val="en-US"/>
        </w:rPr>
        <w:t>Chalenko</w:t>
      </w:r>
      <w:proofErr w:type="spellEnd"/>
      <w:r>
        <w:rPr>
          <w:sz w:val="28"/>
          <w:szCs w:val="28"/>
          <w:lang w:val="en-US"/>
        </w:rPr>
        <w:t xml:space="preserve"> – </w:t>
      </w:r>
      <w:proofErr w:type="spellStart"/>
      <w:r>
        <w:rPr>
          <w:sz w:val="28"/>
          <w:szCs w:val="28"/>
          <w:lang w:val="en-US"/>
        </w:rPr>
        <w:t>Kharkiv</w:t>
      </w:r>
      <w:proofErr w:type="spellEnd"/>
      <w:r>
        <w:rPr>
          <w:sz w:val="28"/>
          <w:szCs w:val="28"/>
          <w:lang w:val="en-US"/>
        </w:rPr>
        <w:t xml:space="preserve">: </w:t>
      </w:r>
      <w:proofErr w:type="spellStart"/>
      <w:r>
        <w:rPr>
          <w:sz w:val="28"/>
          <w:szCs w:val="28"/>
          <w:lang w:val="en-US"/>
        </w:rPr>
        <w:t>KhNMU</w:t>
      </w:r>
      <w:proofErr w:type="spellEnd"/>
      <w:r>
        <w:rPr>
          <w:sz w:val="28"/>
          <w:szCs w:val="28"/>
          <w:lang w:val="en-US"/>
        </w:rPr>
        <w:t xml:space="preserve">, 2015. </w:t>
      </w:r>
      <w:proofErr w:type="gramStart"/>
      <w:r>
        <w:rPr>
          <w:sz w:val="28"/>
          <w:szCs w:val="28"/>
          <w:lang w:val="en-US"/>
        </w:rPr>
        <w:t>–  2</w:t>
      </w:r>
      <w:r w:rsidR="000D0C94">
        <w:rPr>
          <w:sz w:val="28"/>
          <w:szCs w:val="28"/>
          <w:lang w:val="en-US"/>
        </w:rPr>
        <w:t>5</w:t>
      </w:r>
      <w:proofErr w:type="gramEnd"/>
      <w:r>
        <w:rPr>
          <w:sz w:val="28"/>
          <w:szCs w:val="28"/>
          <w:lang w:val="en-US"/>
        </w:rPr>
        <w:t xml:space="preserve"> p. </w:t>
      </w:r>
    </w:p>
    <w:p w14:paraId="0D591D0F" w14:textId="77777777" w:rsidR="00E23488" w:rsidRDefault="00234455">
      <w:pPr>
        <w:ind w:firstLine="709"/>
        <w:jc w:val="both"/>
        <w:rPr>
          <w:sz w:val="28"/>
          <w:szCs w:val="28"/>
          <w:lang w:val="uk-UA"/>
        </w:rPr>
      </w:pPr>
      <w:r>
        <w:rPr>
          <w:sz w:val="28"/>
          <w:szCs w:val="28"/>
          <w:lang w:val="en-US"/>
        </w:rPr>
        <w:tab/>
      </w:r>
    </w:p>
    <w:p w14:paraId="2EBC80B9" w14:textId="77777777" w:rsidR="00E23488" w:rsidRDefault="00234455">
      <w:pPr>
        <w:ind w:left="1134"/>
        <w:jc w:val="both"/>
        <w:rPr>
          <w:sz w:val="28"/>
          <w:szCs w:val="28"/>
          <w:lang w:val="en-US"/>
        </w:rPr>
      </w:pPr>
      <w:r>
        <w:rPr>
          <w:sz w:val="28"/>
          <w:szCs w:val="28"/>
          <w:lang w:val="en-US"/>
        </w:rPr>
        <w:t xml:space="preserve">Compiled by: </w:t>
      </w:r>
    </w:p>
    <w:p w14:paraId="10A2FC7F" w14:textId="77777777" w:rsidR="00E23488" w:rsidRDefault="00234455">
      <w:pPr>
        <w:ind w:left="1134"/>
        <w:jc w:val="both"/>
        <w:rPr>
          <w:sz w:val="28"/>
          <w:szCs w:val="28"/>
          <w:lang w:val="en-US"/>
        </w:rPr>
      </w:pPr>
      <w:r>
        <w:rPr>
          <w:sz w:val="28"/>
          <w:szCs w:val="28"/>
          <w:lang w:val="en-US"/>
        </w:rPr>
        <w:t xml:space="preserve">A.O. </w:t>
      </w:r>
      <w:proofErr w:type="spellStart"/>
      <w:r>
        <w:rPr>
          <w:sz w:val="28"/>
          <w:szCs w:val="28"/>
          <w:lang w:val="en-US"/>
        </w:rPr>
        <w:t>Syrovaya</w:t>
      </w:r>
      <w:proofErr w:type="spellEnd"/>
      <w:r>
        <w:rPr>
          <w:sz w:val="28"/>
          <w:szCs w:val="28"/>
          <w:lang w:val="en-US"/>
        </w:rPr>
        <w:t>,</w:t>
      </w:r>
    </w:p>
    <w:p w14:paraId="57BD4BF5" w14:textId="77777777" w:rsidR="00E23488" w:rsidRDefault="00234455">
      <w:pPr>
        <w:ind w:left="1134"/>
        <w:jc w:val="both"/>
        <w:rPr>
          <w:sz w:val="28"/>
          <w:szCs w:val="28"/>
          <w:lang w:val="en-US"/>
        </w:rPr>
      </w:pPr>
      <w:r>
        <w:rPr>
          <w:sz w:val="28"/>
          <w:szCs w:val="28"/>
          <w:lang w:val="en-US"/>
        </w:rPr>
        <w:t xml:space="preserve">V.N. </w:t>
      </w:r>
      <w:proofErr w:type="spellStart"/>
      <w:r>
        <w:rPr>
          <w:sz w:val="28"/>
          <w:szCs w:val="28"/>
          <w:lang w:val="en-US"/>
        </w:rPr>
        <w:t>Petyunina</w:t>
      </w:r>
      <w:proofErr w:type="spellEnd"/>
      <w:r>
        <w:rPr>
          <w:sz w:val="28"/>
          <w:szCs w:val="28"/>
          <w:lang w:val="en-US"/>
        </w:rPr>
        <w:t>,</w:t>
      </w:r>
    </w:p>
    <w:p w14:paraId="1417DC36" w14:textId="77777777" w:rsidR="00E23488" w:rsidRDefault="00234455">
      <w:pPr>
        <w:ind w:left="1134"/>
        <w:jc w:val="both"/>
        <w:rPr>
          <w:sz w:val="28"/>
          <w:szCs w:val="28"/>
          <w:lang w:val="en-US"/>
        </w:rPr>
      </w:pPr>
      <w:r>
        <w:rPr>
          <w:sz w:val="28"/>
          <w:szCs w:val="28"/>
          <w:lang w:val="en-US"/>
        </w:rPr>
        <w:t>V.O. Makarov,</w:t>
      </w:r>
    </w:p>
    <w:p w14:paraId="7267ADCD" w14:textId="77777777" w:rsidR="00E23488" w:rsidRDefault="00234455">
      <w:pPr>
        <w:ind w:left="1134"/>
        <w:jc w:val="both"/>
        <w:rPr>
          <w:sz w:val="28"/>
          <w:szCs w:val="28"/>
          <w:lang w:val="en-US"/>
        </w:rPr>
      </w:pPr>
      <w:r>
        <w:rPr>
          <w:sz w:val="28"/>
          <w:szCs w:val="28"/>
          <w:lang w:val="en-US"/>
        </w:rPr>
        <w:t xml:space="preserve">E.R. </w:t>
      </w:r>
      <w:proofErr w:type="spellStart"/>
      <w:r>
        <w:rPr>
          <w:sz w:val="28"/>
          <w:szCs w:val="28"/>
          <w:lang w:val="en-US"/>
        </w:rPr>
        <w:t>Grabovetskaya</w:t>
      </w:r>
      <w:proofErr w:type="spellEnd"/>
      <w:r>
        <w:rPr>
          <w:sz w:val="28"/>
          <w:szCs w:val="28"/>
          <w:lang w:val="en-US"/>
        </w:rPr>
        <w:t>,</w:t>
      </w:r>
    </w:p>
    <w:p w14:paraId="0E83756E" w14:textId="77777777" w:rsidR="00E23488" w:rsidRDefault="00234455">
      <w:pPr>
        <w:ind w:left="1134"/>
        <w:jc w:val="both"/>
        <w:rPr>
          <w:sz w:val="28"/>
          <w:szCs w:val="28"/>
          <w:lang w:val="en-US"/>
        </w:rPr>
      </w:pPr>
      <w:r>
        <w:rPr>
          <w:sz w:val="28"/>
          <w:szCs w:val="28"/>
          <w:lang w:val="en-US"/>
        </w:rPr>
        <w:t xml:space="preserve">S.A. </w:t>
      </w:r>
      <w:proofErr w:type="spellStart"/>
      <w:r>
        <w:rPr>
          <w:sz w:val="28"/>
          <w:szCs w:val="28"/>
          <w:lang w:val="en-US"/>
        </w:rPr>
        <w:t>Nakonechnaya</w:t>
      </w:r>
      <w:proofErr w:type="spellEnd"/>
      <w:r>
        <w:rPr>
          <w:sz w:val="28"/>
          <w:szCs w:val="28"/>
          <w:lang w:val="en-US"/>
        </w:rPr>
        <w:t>,</w:t>
      </w:r>
    </w:p>
    <w:p w14:paraId="643CBC6C" w14:textId="77777777" w:rsidR="00E23488" w:rsidRDefault="00234455">
      <w:pPr>
        <w:ind w:left="1134"/>
        <w:jc w:val="both"/>
        <w:rPr>
          <w:sz w:val="28"/>
          <w:szCs w:val="28"/>
          <w:lang w:val="en-US"/>
        </w:rPr>
      </w:pPr>
      <w:r>
        <w:rPr>
          <w:sz w:val="28"/>
          <w:szCs w:val="28"/>
          <w:lang w:val="en-US"/>
        </w:rPr>
        <w:t xml:space="preserve">S.V. </w:t>
      </w:r>
      <w:proofErr w:type="spellStart"/>
      <w:r>
        <w:rPr>
          <w:sz w:val="28"/>
          <w:szCs w:val="28"/>
          <w:lang w:val="en-US"/>
        </w:rPr>
        <w:t>Andreeva</w:t>
      </w:r>
      <w:proofErr w:type="spellEnd"/>
      <w:r>
        <w:rPr>
          <w:sz w:val="28"/>
          <w:szCs w:val="28"/>
          <w:lang w:val="en-US"/>
        </w:rPr>
        <w:t>,</w:t>
      </w:r>
    </w:p>
    <w:p w14:paraId="091575AC" w14:textId="77777777" w:rsidR="00E23488" w:rsidRDefault="00234455">
      <w:pPr>
        <w:ind w:left="1134"/>
        <w:jc w:val="both"/>
        <w:rPr>
          <w:sz w:val="28"/>
          <w:szCs w:val="28"/>
          <w:lang w:val="uk-UA"/>
        </w:rPr>
      </w:pPr>
      <w:r>
        <w:rPr>
          <w:sz w:val="28"/>
          <w:szCs w:val="28"/>
          <w:lang w:val="en-US"/>
        </w:rPr>
        <w:t xml:space="preserve">L.G. </w:t>
      </w:r>
      <w:proofErr w:type="spellStart"/>
      <w:r>
        <w:rPr>
          <w:sz w:val="28"/>
          <w:szCs w:val="28"/>
          <w:lang w:val="en-US"/>
        </w:rPr>
        <w:t>Shapoval</w:t>
      </w:r>
      <w:proofErr w:type="spellEnd"/>
      <w:r>
        <w:rPr>
          <w:sz w:val="28"/>
          <w:szCs w:val="28"/>
          <w:lang w:val="en-US"/>
        </w:rPr>
        <w:t>,</w:t>
      </w:r>
      <w:r>
        <w:rPr>
          <w:sz w:val="28"/>
          <w:szCs w:val="28"/>
          <w:lang w:val="en-US"/>
        </w:rPr>
        <w:tab/>
      </w:r>
    </w:p>
    <w:p w14:paraId="174FF352" w14:textId="77777777" w:rsidR="00E23488" w:rsidRPr="00F64F55" w:rsidRDefault="00234455">
      <w:pPr>
        <w:ind w:left="1134"/>
        <w:jc w:val="both"/>
        <w:rPr>
          <w:sz w:val="28"/>
          <w:szCs w:val="28"/>
          <w:lang w:val="uk-UA"/>
        </w:rPr>
      </w:pPr>
      <w:r>
        <w:rPr>
          <w:sz w:val="28"/>
          <w:szCs w:val="28"/>
          <w:lang w:val="en-US"/>
        </w:rPr>
        <w:t>L</w:t>
      </w:r>
      <w:r w:rsidRPr="00F64F55">
        <w:rPr>
          <w:sz w:val="28"/>
          <w:szCs w:val="28"/>
          <w:lang w:val="uk-UA"/>
        </w:rPr>
        <w:t>.</w:t>
      </w:r>
      <w:r>
        <w:rPr>
          <w:sz w:val="28"/>
          <w:szCs w:val="28"/>
          <w:lang w:val="en-US"/>
        </w:rPr>
        <w:t>V</w:t>
      </w:r>
      <w:r w:rsidRPr="00F64F55">
        <w:rPr>
          <w:sz w:val="28"/>
          <w:szCs w:val="28"/>
          <w:lang w:val="uk-UA"/>
        </w:rPr>
        <w:t xml:space="preserve">. </w:t>
      </w:r>
      <w:proofErr w:type="spellStart"/>
      <w:r>
        <w:rPr>
          <w:sz w:val="28"/>
          <w:szCs w:val="28"/>
          <w:lang w:val="en-US"/>
        </w:rPr>
        <w:t>Lukyanova</w:t>
      </w:r>
      <w:proofErr w:type="spellEnd"/>
      <w:r w:rsidRPr="00F64F55">
        <w:rPr>
          <w:sz w:val="28"/>
          <w:szCs w:val="28"/>
          <w:lang w:val="uk-UA"/>
        </w:rPr>
        <w:t>,</w:t>
      </w:r>
    </w:p>
    <w:p w14:paraId="71364E3A" w14:textId="77777777" w:rsidR="00E23488" w:rsidRPr="00F64F55" w:rsidRDefault="00234455">
      <w:pPr>
        <w:ind w:left="1134"/>
        <w:jc w:val="both"/>
        <w:rPr>
          <w:sz w:val="28"/>
          <w:szCs w:val="28"/>
          <w:lang w:val="uk-UA"/>
        </w:rPr>
      </w:pPr>
      <w:r>
        <w:rPr>
          <w:sz w:val="28"/>
          <w:szCs w:val="28"/>
          <w:lang w:val="en-US"/>
        </w:rPr>
        <w:t>S</w:t>
      </w:r>
      <w:r w:rsidRPr="00F64F55">
        <w:rPr>
          <w:sz w:val="28"/>
          <w:szCs w:val="28"/>
          <w:lang w:val="uk-UA"/>
        </w:rPr>
        <w:t>.</w:t>
      </w:r>
      <w:r>
        <w:rPr>
          <w:sz w:val="28"/>
          <w:szCs w:val="28"/>
          <w:lang w:val="en-US"/>
        </w:rPr>
        <w:t>N</w:t>
      </w:r>
      <w:r w:rsidRPr="00F64F55">
        <w:rPr>
          <w:sz w:val="28"/>
          <w:szCs w:val="28"/>
          <w:lang w:val="uk-UA"/>
        </w:rPr>
        <w:t xml:space="preserve">. </w:t>
      </w:r>
      <w:proofErr w:type="spellStart"/>
      <w:r>
        <w:rPr>
          <w:sz w:val="28"/>
          <w:szCs w:val="28"/>
          <w:lang w:val="en-US"/>
        </w:rPr>
        <w:t>Kozub</w:t>
      </w:r>
      <w:proofErr w:type="spellEnd"/>
      <w:r w:rsidRPr="00F64F55">
        <w:rPr>
          <w:sz w:val="28"/>
          <w:szCs w:val="28"/>
          <w:lang w:val="uk-UA"/>
        </w:rPr>
        <w:t>,</w:t>
      </w:r>
    </w:p>
    <w:p w14:paraId="4B64052D" w14:textId="77777777" w:rsidR="00E23488" w:rsidRDefault="00234455">
      <w:pPr>
        <w:ind w:left="1134"/>
        <w:jc w:val="both"/>
        <w:rPr>
          <w:sz w:val="28"/>
          <w:szCs w:val="28"/>
          <w:lang w:val="en-US"/>
        </w:rPr>
      </w:pPr>
      <w:r>
        <w:rPr>
          <w:sz w:val="28"/>
          <w:szCs w:val="28"/>
          <w:lang w:val="en-US"/>
        </w:rPr>
        <w:t xml:space="preserve">T.S. </w:t>
      </w:r>
      <w:proofErr w:type="spellStart"/>
      <w:r>
        <w:rPr>
          <w:sz w:val="28"/>
          <w:szCs w:val="28"/>
          <w:lang w:val="en-US"/>
        </w:rPr>
        <w:t>Tishakova</w:t>
      </w:r>
      <w:proofErr w:type="spellEnd"/>
      <w:r>
        <w:rPr>
          <w:sz w:val="28"/>
          <w:szCs w:val="28"/>
          <w:lang w:val="en-US"/>
        </w:rPr>
        <w:t>,</w:t>
      </w:r>
    </w:p>
    <w:p w14:paraId="57275DCC" w14:textId="77777777" w:rsidR="00E23488" w:rsidRDefault="00234455">
      <w:pPr>
        <w:ind w:left="1134"/>
        <w:jc w:val="both"/>
        <w:rPr>
          <w:sz w:val="28"/>
          <w:szCs w:val="28"/>
          <w:lang w:val="en-US"/>
        </w:rPr>
      </w:pPr>
      <w:r>
        <w:rPr>
          <w:sz w:val="28"/>
          <w:szCs w:val="28"/>
          <w:lang w:val="en-US"/>
        </w:rPr>
        <w:t xml:space="preserve">O.L. </w:t>
      </w:r>
      <w:proofErr w:type="spellStart"/>
      <w:r>
        <w:rPr>
          <w:sz w:val="28"/>
          <w:szCs w:val="28"/>
          <w:lang w:val="en-US"/>
        </w:rPr>
        <w:t>Levashova</w:t>
      </w:r>
      <w:proofErr w:type="spellEnd"/>
      <w:r>
        <w:rPr>
          <w:sz w:val="28"/>
          <w:szCs w:val="28"/>
          <w:lang w:val="en-US"/>
        </w:rPr>
        <w:t>,</w:t>
      </w:r>
    </w:p>
    <w:p w14:paraId="1C463BC5" w14:textId="77777777" w:rsidR="00E23488" w:rsidRDefault="00234455">
      <w:pPr>
        <w:ind w:left="1134"/>
        <w:jc w:val="both"/>
        <w:rPr>
          <w:sz w:val="28"/>
          <w:szCs w:val="28"/>
          <w:lang w:val="en-US"/>
        </w:rPr>
      </w:pPr>
      <w:r>
        <w:rPr>
          <w:sz w:val="28"/>
          <w:szCs w:val="28"/>
          <w:lang w:val="en-US"/>
        </w:rPr>
        <w:t xml:space="preserve">E.V. </w:t>
      </w:r>
      <w:proofErr w:type="spellStart"/>
      <w:r>
        <w:rPr>
          <w:sz w:val="28"/>
          <w:szCs w:val="28"/>
          <w:lang w:val="en-US"/>
        </w:rPr>
        <w:t>Savelieva</w:t>
      </w:r>
      <w:proofErr w:type="spellEnd"/>
      <w:r>
        <w:rPr>
          <w:sz w:val="28"/>
          <w:szCs w:val="28"/>
          <w:lang w:val="en-US"/>
        </w:rPr>
        <w:t>,</w:t>
      </w:r>
    </w:p>
    <w:p w14:paraId="4D6FB42E" w14:textId="77777777" w:rsidR="00E23488" w:rsidRDefault="00234455">
      <w:pPr>
        <w:ind w:left="1134"/>
        <w:jc w:val="both"/>
        <w:rPr>
          <w:sz w:val="28"/>
          <w:szCs w:val="28"/>
          <w:lang w:val="en-US"/>
        </w:rPr>
      </w:pPr>
      <w:r>
        <w:rPr>
          <w:sz w:val="28"/>
          <w:szCs w:val="28"/>
          <w:lang w:val="en-US"/>
        </w:rPr>
        <w:t xml:space="preserve">N.V. </w:t>
      </w:r>
      <w:proofErr w:type="spellStart"/>
      <w:r>
        <w:rPr>
          <w:sz w:val="28"/>
          <w:szCs w:val="28"/>
          <w:lang w:val="en-US"/>
        </w:rPr>
        <w:t>Kopoteva</w:t>
      </w:r>
      <w:proofErr w:type="spellEnd"/>
      <w:r>
        <w:rPr>
          <w:sz w:val="28"/>
          <w:szCs w:val="28"/>
          <w:lang w:val="en-US"/>
        </w:rPr>
        <w:t>,</w:t>
      </w:r>
    </w:p>
    <w:p w14:paraId="51602AB7" w14:textId="77777777" w:rsidR="00E23488" w:rsidRDefault="00234455">
      <w:pPr>
        <w:ind w:left="426" w:firstLine="708"/>
        <w:jc w:val="both"/>
        <w:rPr>
          <w:sz w:val="28"/>
          <w:szCs w:val="28"/>
          <w:lang w:val="en-US"/>
        </w:rPr>
      </w:pPr>
      <w:r>
        <w:rPr>
          <w:sz w:val="28"/>
          <w:szCs w:val="28"/>
          <w:lang w:val="en-US"/>
        </w:rPr>
        <w:t xml:space="preserve">N.N. </w:t>
      </w:r>
      <w:proofErr w:type="spellStart"/>
      <w:r>
        <w:rPr>
          <w:sz w:val="28"/>
          <w:szCs w:val="28"/>
          <w:lang w:val="en-US"/>
        </w:rPr>
        <w:t>Chalenko</w:t>
      </w:r>
      <w:proofErr w:type="spellEnd"/>
    </w:p>
    <w:p w14:paraId="71539ECC" w14:textId="77777777" w:rsidR="00E23488" w:rsidRDefault="00E23488">
      <w:pPr>
        <w:jc w:val="both"/>
        <w:rPr>
          <w:sz w:val="28"/>
          <w:szCs w:val="28"/>
          <w:lang w:val="en-US"/>
        </w:rPr>
      </w:pPr>
    </w:p>
    <w:p w14:paraId="2FFFDCAA" w14:textId="002B7D75" w:rsidR="00E23488" w:rsidRPr="00ED5A94" w:rsidRDefault="00234455">
      <w:pPr>
        <w:jc w:val="both"/>
      </w:pPr>
      <w:proofErr w:type="spellStart"/>
      <w:proofErr w:type="gramStart"/>
      <w:r>
        <w:rPr>
          <w:sz w:val="28"/>
          <w:szCs w:val="28"/>
          <w:lang w:val="en-US"/>
        </w:rPr>
        <w:t>Кінетика</w:t>
      </w:r>
      <w:proofErr w:type="spellEnd"/>
      <w:r>
        <w:rPr>
          <w:sz w:val="28"/>
          <w:szCs w:val="28"/>
          <w:lang w:val="en-US"/>
        </w:rPr>
        <w:t xml:space="preserve"> </w:t>
      </w:r>
      <w:proofErr w:type="spellStart"/>
      <w:r>
        <w:rPr>
          <w:sz w:val="28"/>
          <w:szCs w:val="28"/>
          <w:lang w:val="en-US"/>
        </w:rPr>
        <w:t>біохімічних</w:t>
      </w:r>
      <w:proofErr w:type="spellEnd"/>
      <w:r>
        <w:rPr>
          <w:sz w:val="28"/>
          <w:szCs w:val="28"/>
          <w:lang w:val="en-US"/>
        </w:rPr>
        <w:t xml:space="preserve"> </w:t>
      </w:r>
      <w:proofErr w:type="spellStart"/>
      <w:r>
        <w:rPr>
          <w:sz w:val="28"/>
          <w:szCs w:val="28"/>
          <w:lang w:val="en-US"/>
        </w:rPr>
        <w:t>реакцій</w:t>
      </w:r>
      <w:proofErr w:type="spellEnd"/>
      <w:r>
        <w:rPr>
          <w:sz w:val="28"/>
          <w:szCs w:val="28"/>
          <w:lang w:val="en-US"/>
        </w:rPr>
        <w:t>.</w:t>
      </w:r>
      <w:proofErr w:type="gramEnd"/>
      <w:r>
        <w:rPr>
          <w:sz w:val="28"/>
          <w:szCs w:val="28"/>
          <w:lang w:val="en-US"/>
        </w:rPr>
        <w:t xml:space="preserve"> </w:t>
      </w:r>
      <w:proofErr w:type="spellStart"/>
      <w:proofErr w:type="gramStart"/>
      <w:r>
        <w:rPr>
          <w:sz w:val="28"/>
          <w:szCs w:val="28"/>
          <w:lang w:val="en-US"/>
        </w:rPr>
        <w:t>Хімічна</w:t>
      </w:r>
      <w:proofErr w:type="spellEnd"/>
      <w:r>
        <w:rPr>
          <w:sz w:val="28"/>
          <w:szCs w:val="28"/>
          <w:lang w:val="en-US"/>
        </w:rPr>
        <w:t xml:space="preserve"> </w:t>
      </w:r>
      <w:proofErr w:type="spellStart"/>
      <w:r>
        <w:rPr>
          <w:sz w:val="28"/>
          <w:szCs w:val="28"/>
          <w:lang w:val="en-US"/>
        </w:rPr>
        <w:t>рівновага</w:t>
      </w:r>
      <w:proofErr w:type="spellEnd"/>
      <w:r>
        <w:rPr>
          <w:sz w:val="28"/>
          <w:szCs w:val="28"/>
          <w:lang w:val="en-US"/>
        </w:rPr>
        <w:t>.</w:t>
      </w:r>
      <w:proofErr w:type="gramEnd"/>
      <w:r>
        <w:rPr>
          <w:sz w:val="28"/>
          <w:szCs w:val="28"/>
          <w:lang w:val="en-US"/>
        </w:rPr>
        <w:t xml:space="preserve"> </w:t>
      </w:r>
      <w:proofErr w:type="spellStart"/>
      <w:r w:rsidRPr="00A06AD2">
        <w:rPr>
          <w:sz w:val="28"/>
          <w:szCs w:val="28"/>
        </w:rPr>
        <w:t>Добуток</w:t>
      </w:r>
      <w:proofErr w:type="spellEnd"/>
      <w:r w:rsidRPr="00ED5A94">
        <w:rPr>
          <w:sz w:val="28"/>
          <w:szCs w:val="28"/>
        </w:rPr>
        <w:t xml:space="preserve"> </w:t>
      </w:r>
      <w:proofErr w:type="spellStart"/>
      <w:r w:rsidRPr="00A06AD2">
        <w:rPr>
          <w:sz w:val="28"/>
          <w:szCs w:val="28"/>
        </w:rPr>
        <w:t>розч</w:t>
      </w:r>
      <w:proofErr w:type="spellEnd"/>
      <w:r>
        <w:rPr>
          <w:sz w:val="28"/>
          <w:szCs w:val="28"/>
          <w:lang w:val="uk-UA"/>
        </w:rPr>
        <w:t>и</w:t>
      </w:r>
      <w:proofErr w:type="spellStart"/>
      <w:r w:rsidRPr="00A06AD2">
        <w:rPr>
          <w:sz w:val="28"/>
          <w:szCs w:val="28"/>
        </w:rPr>
        <w:t>нності</w:t>
      </w:r>
      <w:proofErr w:type="spellEnd"/>
      <w:r w:rsidRPr="00ED5A94">
        <w:rPr>
          <w:sz w:val="28"/>
          <w:szCs w:val="28"/>
        </w:rPr>
        <w:t xml:space="preserve">: </w:t>
      </w:r>
      <w:r w:rsidRPr="00A06AD2">
        <w:rPr>
          <w:sz w:val="28"/>
          <w:szCs w:val="28"/>
        </w:rPr>
        <w:t>метод</w:t>
      </w:r>
      <w:proofErr w:type="gramStart"/>
      <w:r w:rsidRPr="00ED5A94">
        <w:rPr>
          <w:sz w:val="28"/>
          <w:szCs w:val="28"/>
        </w:rPr>
        <w:t>.</w:t>
      </w:r>
      <w:proofErr w:type="gramEnd"/>
      <w:r w:rsidRPr="00ED5A94">
        <w:rPr>
          <w:sz w:val="28"/>
          <w:szCs w:val="28"/>
        </w:rPr>
        <w:t xml:space="preserve"> </w:t>
      </w:r>
      <w:proofErr w:type="spellStart"/>
      <w:proofErr w:type="gramStart"/>
      <w:r w:rsidRPr="00A06AD2">
        <w:rPr>
          <w:sz w:val="28"/>
          <w:szCs w:val="28"/>
        </w:rPr>
        <w:t>в</w:t>
      </w:r>
      <w:proofErr w:type="gramEnd"/>
      <w:r w:rsidRPr="00A06AD2">
        <w:rPr>
          <w:sz w:val="28"/>
          <w:szCs w:val="28"/>
        </w:rPr>
        <w:t>каз</w:t>
      </w:r>
      <w:proofErr w:type="spellEnd"/>
      <w:r w:rsidRPr="00ED5A94">
        <w:rPr>
          <w:sz w:val="28"/>
          <w:szCs w:val="28"/>
        </w:rPr>
        <w:t xml:space="preserve">. </w:t>
      </w:r>
      <w:r w:rsidRPr="00A06AD2">
        <w:rPr>
          <w:sz w:val="28"/>
          <w:szCs w:val="28"/>
        </w:rPr>
        <w:t>для</w:t>
      </w:r>
      <w:r w:rsidRPr="00ED5A94">
        <w:rPr>
          <w:sz w:val="28"/>
          <w:szCs w:val="28"/>
        </w:rPr>
        <w:t xml:space="preserve"> </w:t>
      </w:r>
      <w:proofErr w:type="spellStart"/>
      <w:r w:rsidRPr="00A06AD2">
        <w:rPr>
          <w:sz w:val="28"/>
          <w:szCs w:val="28"/>
        </w:rPr>
        <w:t>самостійної</w:t>
      </w:r>
      <w:proofErr w:type="spellEnd"/>
      <w:r w:rsidRPr="00ED5A94">
        <w:rPr>
          <w:sz w:val="28"/>
          <w:szCs w:val="28"/>
        </w:rPr>
        <w:t xml:space="preserve"> </w:t>
      </w:r>
      <w:proofErr w:type="spellStart"/>
      <w:r w:rsidRPr="00A06AD2">
        <w:rPr>
          <w:sz w:val="28"/>
          <w:szCs w:val="28"/>
        </w:rPr>
        <w:t>роботи</w:t>
      </w:r>
      <w:proofErr w:type="spellEnd"/>
      <w:r w:rsidRPr="00ED5A94">
        <w:rPr>
          <w:sz w:val="28"/>
          <w:szCs w:val="28"/>
        </w:rPr>
        <w:t xml:space="preserve"> </w:t>
      </w:r>
      <w:proofErr w:type="spellStart"/>
      <w:r w:rsidRPr="00A06AD2">
        <w:rPr>
          <w:sz w:val="28"/>
          <w:szCs w:val="28"/>
        </w:rPr>
        <w:t>студентів</w:t>
      </w:r>
      <w:proofErr w:type="spellEnd"/>
      <w:r w:rsidRPr="00ED5A94">
        <w:rPr>
          <w:sz w:val="28"/>
          <w:szCs w:val="28"/>
        </w:rPr>
        <w:t xml:space="preserve"> 1-</w:t>
      </w:r>
      <w:r w:rsidRPr="00A06AD2">
        <w:rPr>
          <w:sz w:val="28"/>
          <w:szCs w:val="28"/>
        </w:rPr>
        <w:t>го</w:t>
      </w:r>
      <w:r w:rsidRPr="00ED5A94">
        <w:rPr>
          <w:sz w:val="28"/>
          <w:szCs w:val="28"/>
        </w:rPr>
        <w:t xml:space="preserve"> </w:t>
      </w:r>
      <w:r w:rsidRPr="00A06AD2">
        <w:rPr>
          <w:sz w:val="28"/>
          <w:szCs w:val="28"/>
        </w:rPr>
        <w:t>курсу</w:t>
      </w:r>
      <w:r w:rsidRPr="00ED5A94">
        <w:rPr>
          <w:sz w:val="28"/>
          <w:szCs w:val="28"/>
        </w:rPr>
        <w:t xml:space="preserve"> </w:t>
      </w:r>
      <w:r w:rsidRPr="00A06AD2">
        <w:rPr>
          <w:sz w:val="28"/>
          <w:szCs w:val="28"/>
        </w:rPr>
        <w:t>з</w:t>
      </w:r>
      <w:r w:rsidRPr="00ED5A94">
        <w:rPr>
          <w:sz w:val="28"/>
          <w:szCs w:val="28"/>
        </w:rPr>
        <w:t xml:space="preserve"> </w:t>
      </w:r>
      <w:r w:rsidRPr="00A06AD2">
        <w:rPr>
          <w:sz w:val="28"/>
          <w:szCs w:val="28"/>
        </w:rPr>
        <w:t>мед</w:t>
      </w:r>
      <w:r w:rsidRPr="00ED5A94">
        <w:rPr>
          <w:sz w:val="28"/>
          <w:szCs w:val="28"/>
        </w:rPr>
        <w:t xml:space="preserve">. </w:t>
      </w:r>
      <w:proofErr w:type="spellStart"/>
      <w:r w:rsidRPr="00A06AD2">
        <w:rPr>
          <w:sz w:val="28"/>
          <w:szCs w:val="28"/>
        </w:rPr>
        <w:t>хімії</w:t>
      </w:r>
      <w:proofErr w:type="spellEnd"/>
      <w:r w:rsidRPr="00ED5A94">
        <w:rPr>
          <w:sz w:val="28"/>
          <w:szCs w:val="28"/>
        </w:rPr>
        <w:t xml:space="preserve"> /</w:t>
      </w:r>
      <w:r w:rsidRPr="00A06AD2">
        <w:rPr>
          <w:sz w:val="28"/>
          <w:szCs w:val="28"/>
        </w:rPr>
        <w:t>уклад</w:t>
      </w:r>
      <w:r w:rsidRPr="00ED5A94">
        <w:rPr>
          <w:sz w:val="28"/>
          <w:szCs w:val="28"/>
        </w:rPr>
        <w:t xml:space="preserve">.   </w:t>
      </w:r>
      <w:r>
        <w:rPr>
          <w:sz w:val="28"/>
          <w:szCs w:val="28"/>
          <w:lang w:val="uk-UA"/>
        </w:rPr>
        <w:t xml:space="preserve">Г.О. Сирова, </w:t>
      </w:r>
      <w:proofErr w:type="spellStart"/>
      <w:r>
        <w:rPr>
          <w:sz w:val="28"/>
          <w:szCs w:val="28"/>
          <w:lang w:val="uk-UA"/>
        </w:rPr>
        <w:t>В.Н. Пет</w:t>
      </w:r>
      <w:proofErr w:type="spellEnd"/>
      <w:r>
        <w:rPr>
          <w:sz w:val="28"/>
          <w:szCs w:val="28"/>
          <w:lang w:val="uk-UA"/>
        </w:rPr>
        <w:t xml:space="preserve">юніна, В.А. Макаров, </w:t>
      </w:r>
      <w:proofErr w:type="spellStart"/>
      <w:r>
        <w:rPr>
          <w:sz w:val="28"/>
          <w:szCs w:val="28"/>
          <w:lang w:val="uk-UA"/>
        </w:rPr>
        <w:t>Є.Р. Грабове</w:t>
      </w:r>
      <w:proofErr w:type="spellEnd"/>
      <w:r>
        <w:rPr>
          <w:sz w:val="28"/>
          <w:szCs w:val="28"/>
          <w:lang w:val="uk-UA"/>
        </w:rPr>
        <w:t xml:space="preserve">цькая, С.А. Наконечна, С.В. Андрєєва, Л.Г. Шаповал, Л.В. Лук’янова, С.Н. Козуб, </w:t>
      </w:r>
      <w:proofErr w:type="spellStart"/>
      <w:r>
        <w:rPr>
          <w:sz w:val="28"/>
          <w:szCs w:val="28"/>
          <w:lang w:val="uk-UA"/>
        </w:rPr>
        <w:t>Т.С. Тіш</w:t>
      </w:r>
      <w:proofErr w:type="spellEnd"/>
      <w:r>
        <w:rPr>
          <w:sz w:val="28"/>
          <w:szCs w:val="28"/>
          <w:lang w:val="uk-UA"/>
        </w:rPr>
        <w:t xml:space="preserve">акова, </w:t>
      </w:r>
      <w:proofErr w:type="spellStart"/>
      <w:r>
        <w:rPr>
          <w:sz w:val="28"/>
          <w:szCs w:val="28"/>
          <w:lang w:val="uk-UA"/>
        </w:rPr>
        <w:t>О.Л. Лев</w:t>
      </w:r>
      <w:proofErr w:type="spellEnd"/>
      <w:r>
        <w:rPr>
          <w:sz w:val="28"/>
          <w:szCs w:val="28"/>
          <w:lang w:val="uk-UA"/>
        </w:rPr>
        <w:t xml:space="preserve">ашова, Е.В. Савельєва, </w:t>
      </w:r>
      <w:proofErr w:type="spellStart"/>
      <w:r>
        <w:rPr>
          <w:sz w:val="28"/>
          <w:szCs w:val="28"/>
          <w:lang w:val="uk-UA"/>
        </w:rPr>
        <w:t>Н.В. Коп</w:t>
      </w:r>
      <w:proofErr w:type="spellEnd"/>
      <w:r>
        <w:rPr>
          <w:sz w:val="28"/>
          <w:szCs w:val="28"/>
          <w:lang w:val="uk-UA"/>
        </w:rPr>
        <w:t xml:space="preserve">отєва, Н.Н. </w:t>
      </w:r>
      <w:proofErr w:type="spellStart"/>
      <w:r>
        <w:rPr>
          <w:sz w:val="28"/>
          <w:szCs w:val="28"/>
          <w:lang w:val="uk-UA"/>
        </w:rPr>
        <w:t>Чаленко</w:t>
      </w:r>
      <w:proofErr w:type="spellEnd"/>
      <w:r>
        <w:rPr>
          <w:sz w:val="28"/>
          <w:szCs w:val="28"/>
          <w:lang w:val="uk-UA"/>
        </w:rPr>
        <w:t xml:space="preserve">. – </w:t>
      </w:r>
      <w:proofErr w:type="spellStart"/>
      <w:r>
        <w:rPr>
          <w:sz w:val="28"/>
          <w:szCs w:val="28"/>
          <w:lang w:val="uk-UA"/>
        </w:rPr>
        <w:t>Харьков</w:t>
      </w:r>
      <w:proofErr w:type="spellEnd"/>
      <w:r>
        <w:rPr>
          <w:sz w:val="28"/>
          <w:szCs w:val="28"/>
          <w:lang w:val="uk-UA"/>
        </w:rPr>
        <w:t>: ХНМУ, 2015. – 2</w:t>
      </w:r>
      <w:r w:rsidR="000D0C94">
        <w:rPr>
          <w:sz w:val="28"/>
          <w:szCs w:val="28"/>
          <w:lang w:val="uk-UA"/>
        </w:rPr>
        <w:t>5</w:t>
      </w:r>
      <w:r>
        <w:rPr>
          <w:sz w:val="28"/>
          <w:szCs w:val="28"/>
          <w:lang w:val="uk-UA"/>
        </w:rPr>
        <w:t xml:space="preserve">  с.</w:t>
      </w:r>
    </w:p>
    <w:p w14:paraId="05C1369C" w14:textId="77777777" w:rsidR="00E23488" w:rsidRDefault="00E23488">
      <w:pPr>
        <w:jc w:val="both"/>
        <w:rPr>
          <w:sz w:val="28"/>
          <w:szCs w:val="28"/>
          <w:lang w:val="uk-UA"/>
        </w:rPr>
      </w:pPr>
    </w:p>
    <w:p w14:paraId="6058B1C5" w14:textId="77777777" w:rsidR="00E23488" w:rsidRDefault="00234455">
      <w:pPr>
        <w:ind w:left="1134"/>
        <w:jc w:val="both"/>
        <w:rPr>
          <w:sz w:val="28"/>
          <w:szCs w:val="28"/>
          <w:lang w:val="uk-UA"/>
        </w:rPr>
      </w:pPr>
      <w:r>
        <w:rPr>
          <w:sz w:val="28"/>
          <w:szCs w:val="28"/>
          <w:lang w:val="uk-UA"/>
        </w:rPr>
        <w:t>Укладачі:</w:t>
      </w:r>
    </w:p>
    <w:p w14:paraId="45A8CE20" w14:textId="77777777" w:rsidR="00E23488" w:rsidRDefault="00234455">
      <w:pPr>
        <w:ind w:left="1134"/>
        <w:rPr>
          <w:sz w:val="28"/>
          <w:szCs w:val="28"/>
          <w:lang w:val="uk-UA"/>
        </w:rPr>
      </w:pPr>
      <w:r>
        <w:rPr>
          <w:sz w:val="28"/>
          <w:szCs w:val="28"/>
          <w:lang w:val="uk-UA"/>
        </w:rPr>
        <w:t>Г.О. Сирова,</w:t>
      </w:r>
    </w:p>
    <w:p w14:paraId="77F86941" w14:textId="77777777" w:rsidR="00E23488" w:rsidRDefault="00234455">
      <w:pPr>
        <w:ind w:left="1134"/>
        <w:rPr>
          <w:sz w:val="28"/>
          <w:szCs w:val="28"/>
          <w:lang w:val="uk-UA"/>
        </w:rPr>
      </w:pPr>
      <w:r>
        <w:rPr>
          <w:sz w:val="28"/>
          <w:szCs w:val="28"/>
          <w:lang w:val="uk-UA"/>
        </w:rPr>
        <w:t xml:space="preserve">В.М. </w:t>
      </w:r>
      <w:proofErr w:type="spellStart"/>
      <w:r>
        <w:rPr>
          <w:sz w:val="28"/>
          <w:szCs w:val="28"/>
          <w:lang w:val="uk-UA"/>
        </w:rPr>
        <w:t>Петюніна</w:t>
      </w:r>
      <w:proofErr w:type="spellEnd"/>
      <w:r>
        <w:rPr>
          <w:sz w:val="28"/>
          <w:szCs w:val="28"/>
          <w:lang w:val="uk-UA"/>
        </w:rPr>
        <w:t>,</w:t>
      </w:r>
    </w:p>
    <w:p w14:paraId="0FEAD555" w14:textId="77777777" w:rsidR="00E23488" w:rsidRDefault="00234455">
      <w:pPr>
        <w:ind w:left="1134"/>
        <w:rPr>
          <w:sz w:val="28"/>
          <w:szCs w:val="28"/>
          <w:lang w:val="uk-UA"/>
        </w:rPr>
      </w:pPr>
      <w:r>
        <w:rPr>
          <w:sz w:val="28"/>
          <w:szCs w:val="28"/>
          <w:lang w:val="uk-UA"/>
        </w:rPr>
        <w:t>В.О. Макаров,</w:t>
      </w:r>
    </w:p>
    <w:p w14:paraId="3F06D4F4" w14:textId="77777777" w:rsidR="00E23488" w:rsidRDefault="00234455">
      <w:pPr>
        <w:ind w:left="1134"/>
        <w:rPr>
          <w:sz w:val="28"/>
          <w:szCs w:val="28"/>
          <w:lang w:val="uk-UA"/>
        </w:rPr>
      </w:pPr>
      <w:proofErr w:type="spellStart"/>
      <w:r>
        <w:rPr>
          <w:sz w:val="28"/>
          <w:szCs w:val="28"/>
          <w:lang w:val="uk-UA"/>
        </w:rPr>
        <w:t>Є.Р. Грабов</w:t>
      </w:r>
      <w:proofErr w:type="spellEnd"/>
      <w:r>
        <w:rPr>
          <w:sz w:val="28"/>
          <w:szCs w:val="28"/>
          <w:lang w:val="uk-UA"/>
        </w:rPr>
        <w:t>ецька,</w:t>
      </w:r>
    </w:p>
    <w:p w14:paraId="04245B87" w14:textId="77777777" w:rsidR="00E23488" w:rsidRDefault="00234455">
      <w:pPr>
        <w:ind w:left="1134"/>
        <w:rPr>
          <w:sz w:val="28"/>
          <w:szCs w:val="28"/>
        </w:rPr>
      </w:pPr>
      <w:r>
        <w:rPr>
          <w:sz w:val="28"/>
          <w:szCs w:val="28"/>
          <w:lang w:val="uk-UA"/>
        </w:rPr>
        <w:t>С.А. Наконечна</w:t>
      </w:r>
      <w:r>
        <w:rPr>
          <w:sz w:val="28"/>
          <w:szCs w:val="28"/>
        </w:rPr>
        <w:t>,</w:t>
      </w:r>
    </w:p>
    <w:p w14:paraId="01D7F714" w14:textId="77777777" w:rsidR="00E23488" w:rsidRDefault="00234455">
      <w:pPr>
        <w:ind w:left="1134"/>
        <w:rPr>
          <w:sz w:val="28"/>
          <w:szCs w:val="28"/>
          <w:lang w:val="uk-UA"/>
        </w:rPr>
      </w:pPr>
      <w:r>
        <w:rPr>
          <w:sz w:val="28"/>
          <w:szCs w:val="28"/>
          <w:lang w:val="uk-UA"/>
        </w:rPr>
        <w:t>С.В. Андрєєва,</w:t>
      </w:r>
    </w:p>
    <w:p w14:paraId="552E741C" w14:textId="77777777" w:rsidR="00E23488" w:rsidRDefault="00234455">
      <w:pPr>
        <w:ind w:left="1134"/>
        <w:rPr>
          <w:sz w:val="28"/>
          <w:szCs w:val="28"/>
          <w:lang w:val="uk-UA"/>
        </w:rPr>
      </w:pPr>
      <w:r>
        <w:rPr>
          <w:sz w:val="28"/>
          <w:szCs w:val="28"/>
          <w:lang w:val="uk-UA"/>
        </w:rPr>
        <w:t>Л.Г. Шаповал,</w:t>
      </w:r>
    </w:p>
    <w:p w14:paraId="722938B4" w14:textId="77777777" w:rsidR="00E23488" w:rsidRDefault="00234455">
      <w:pPr>
        <w:ind w:left="1134"/>
        <w:rPr>
          <w:sz w:val="28"/>
          <w:szCs w:val="28"/>
          <w:lang w:val="uk-UA"/>
        </w:rPr>
      </w:pPr>
      <w:r>
        <w:rPr>
          <w:sz w:val="28"/>
          <w:szCs w:val="28"/>
          <w:lang w:val="uk-UA"/>
        </w:rPr>
        <w:t xml:space="preserve">Л.В. Лук’янова, </w:t>
      </w:r>
    </w:p>
    <w:p w14:paraId="32713CC4" w14:textId="77777777" w:rsidR="00E23488" w:rsidRDefault="00234455">
      <w:pPr>
        <w:ind w:left="1134"/>
        <w:rPr>
          <w:sz w:val="28"/>
          <w:szCs w:val="28"/>
        </w:rPr>
      </w:pPr>
      <w:r>
        <w:rPr>
          <w:sz w:val="28"/>
          <w:szCs w:val="28"/>
          <w:lang w:val="uk-UA"/>
        </w:rPr>
        <w:t>С.М. Козуб</w:t>
      </w:r>
      <w:r>
        <w:rPr>
          <w:sz w:val="28"/>
          <w:szCs w:val="28"/>
        </w:rPr>
        <w:t>,</w:t>
      </w:r>
    </w:p>
    <w:p w14:paraId="3D34E9EB" w14:textId="77777777" w:rsidR="00E23488" w:rsidRDefault="00234455">
      <w:pPr>
        <w:ind w:left="1134"/>
        <w:rPr>
          <w:sz w:val="28"/>
          <w:szCs w:val="28"/>
        </w:rPr>
      </w:pPr>
      <w:proofErr w:type="spellStart"/>
      <w:r>
        <w:rPr>
          <w:sz w:val="28"/>
          <w:szCs w:val="28"/>
          <w:lang w:val="uk-UA"/>
        </w:rPr>
        <w:t>Т.С. Тіш</w:t>
      </w:r>
      <w:proofErr w:type="spellEnd"/>
      <w:r>
        <w:rPr>
          <w:sz w:val="28"/>
          <w:szCs w:val="28"/>
          <w:lang w:val="uk-UA"/>
        </w:rPr>
        <w:t>акова</w:t>
      </w:r>
      <w:r>
        <w:rPr>
          <w:sz w:val="28"/>
          <w:szCs w:val="28"/>
        </w:rPr>
        <w:t>,</w:t>
      </w:r>
    </w:p>
    <w:p w14:paraId="31FEB77C" w14:textId="77777777" w:rsidR="00E23488" w:rsidRDefault="00234455">
      <w:pPr>
        <w:ind w:left="1134"/>
        <w:rPr>
          <w:sz w:val="28"/>
          <w:szCs w:val="28"/>
        </w:rPr>
      </w:pPr>
      <w:r>
        <w:rPr>
          <w:sz w:val="28"/>
          <w:szCs w:val="28"/>
          <w:lang w:val="uk-UA"/>
        </w:rPr>
        <w:t xml:space="preserve">О.Л. </w:t>
      </w:r>
      <w:proofErr w:type="spellStart"/>
      <w:r>
        <w:rPr>
          <w:sz w:val="28"/>
          <w:szCs w:val="28"/>
          <w:lang w:val="uk-UA"/>
        </w:rPr>
        <w:t>Левашова</w:t>
      </w:r>
      <w:proofErr w:type="spellEnd"/>
      <w:r>
        <w:rPr>
          <w:sz w:val="28"/>
          <w:szCs w:val="28"/>
        </w:rPr>
        <w:t>,</w:t>
      </w:r>
    </w:p>
    <w:p w14:paraId="13D1E518" w14:textId="77777777" w:rsidR="00E23488" w:rsidRDefault="00234455">
      <w:pPr>
        <w:ind w:left="1134"/>
        <w:rPr>
          <w:sz w:val="28"/>
          <w:szCs w:val="28"/>
        </w:rPr>
      </w:pPr>
      <w:r>
        <w:rPr>
          <w:sz w:val="28"/>
          <w:szCs w:val="28"/>
          <w:lang w:val="uk-UA"/>
        </w:rPr>
        <w:t>О.В. Савельєва</w:t>
      </w:r>
      <w:r>
        <w:rPr>
          <w:sz w:val="28"/>
          <w:szCs w:val="28"/>
        </w:rPr>
        <w:t>,</w:t>
      </w:r>
    </w:p>
    <w:p w14:paraId="764E8369" w14:textId="77777777" w:rsidR="00E23488" w:rsidRDefault="00234455">
      <w:pPr>
        <w:ind w:left="1134"/>
        <w:rPr>
          <w:sz w:val="28"/>
          <w:szCs w:val="28"/>
        </w:rPr>
      </w:pPr>
      <w:r>
        <w:rPr>
          <w:sz w:val="28"/>
          <w:szCs w:val="28"/>
          <w:lang w:val="uk-UA"/>
        </w:rPr>
        <w:t xml:space="preserve">Н.В. </w:t>
      </w:r>
      <w:proofErr w:type="spellStart"/>
      <w:r>
        <w:rPr>
          <w:sz w:val="28"/>
          <w:szCs w:val="28"/>
          <w:lang w:val="uk-UA"/>
        </w:rPr>
        <w:t>Копотєва</w:t>
      </w:r>
      <w:proofErr w:type="spellEnd"/>
      <w:r>
        <w:rPr>
          <w:sz w:val="28"/>
          <w:szCs w:val="28"/>
          <w:lang w:val="uk-UA"/>
        </w:rPr>
        <w:t xml:space="preserve">, </w:t>
      </w:r>
    </w:p>
    <w:p w14:paraId="3D144E1A" w14:textId="5C89EA6C" w:rsidR="00E23488" w:rsidRPr="00F64F55" w:rsidRDefault="00FC6570">
      <w:pPr>
        <w:ind w:left="426" w:firstLine="708"/>
        <w:jc w:val="both"/>
        <w:rPr>
          <w:b/>
          <w:szCs w:val="28"/>
        </w:rPr>
      </w:pPr>
      <w:r>
        <w:rPr>
          <w:sz w:val="28"/>
          <w:szCs w:val="28"/>
          <w:lang w:val="uk-UA"/>
        </w:rPr>
        <w:t>Н.М.</w:t>
      </w:r>
      <w:proofErr w:type="spellStart"/>
      <w:r w:rsidR="00234455">
        <w:rPr>
          <w:sz w:val="28"/>
          <w:szCs w:val="28"/>
          <w:lang w:val="uk-UA"/>
        </w:rPr>
        <w:t>Чаленко</w:t>
      </w:r>
      <w:proofErr w:type="spellEnd"/>
      <w:r w:rsidR="00234455">
        <w:br w:type="page"/>
      </w:r>
    </w:p>
    <w:p w14:paraId="4F051822" w14:textId="77777777" w:rsidR="00E23488" w:rsidRDefault="00234455">
      <w:pPr>
        <w:pStyle w:val="2"/>
        <w:spacing w:after="0" w:line="240" w:lineRule="auto"/>
        <w:ind w:left="0" w:firstLine="708"/>
        <w:jc w:val="both"/>
        <w:rPr>
          <w:lang w:val="en-US"/>
        </w:rPr>
      </w:pPr>
      <w:proofErr w:type="gramStart"/>
      <w:r>
        <w:rPr>
          <w:b/>
          <w:szCs w:val="28"/>
          <w:lang w:val="en-US"/>
        </w:rPr>
        <w:t xml:space="preserve">Subject </w:t>
      </w:r>
      <w:r>
        <w:rPr>
          <w:szCs w:val="28"/>
          <w:lang w:val="en-US"/>
        </w:rPr>
        <w:t>“Kinetics of biochemical reactions</w:t>
      </w:r>
      <w:r>
        <w:rPr>
          <w:bCs/>
          <w:iCs/>
          <w:lang w:val="en-US"/>
        </w:rPr>
        <w:t>.</w:t>
      </w:r>
      <w:proofErr w:type="gramEnd"/>
      <w:r>
        <w:rPr>
          <w:bCs/>
          <w:iCs/>
          <w:lang w:val="en-US"/>
        </w:rPr>
        <w:t xml:space="preserve"> </w:t>
      </w:r>
      <w:proofErr w:type="gramStart"/>
      <w:r>
        <w:rPr>
          <w:szCs w:val="28"/>
          <w:lang w:val="en-US"/>
        </w:rPr>
        <w:t>Chemical equilibrium.</w:t>
      </w:r>
      <w:proofErr w:type="gramEnd"/>
      <w:r>
        <w:rPr>
          <w:szCs w:val="28"/>
          <w:lang w:val="en-US"/>
        </w:rPr>
        <w:t xml:space="preserve"> </w:t>
      </w:r>
      <w:proofErr w:type="gramStart"/>
      <w:r>
        <w:rPr>
          <w:szCs w:val="28"/>
          <w:lang w:val="en-US"/>
        </w:rPr>
        <w:t>The solubility product.”</w:t>
      </w:r>
      <w:proofErr w:type="gramEnd"/>
    </w:p>
    <w:p w14:paraId="117B9E48" w14:textId="77777777" w:rsidR="00E23488" w:rsidRDefault="00E23488">
      <w:pPr>
        <w:pStyle w:val="2"/>
        <w:spacing w:after="0" w:line="240" w:lineRule="auto"/>
        <w:ind w:left="0" w:firstLine="567"/>
        <w:jc w:val="both"/>
        <w:rPr>
          <w:lang w:val="en-US"/>
        </w:rPr>
      </w:pPr>
    </w:p>
    <w:p w14:paraId="4E73E009" w14:textId="77777777" w:rsidR="00E23488" w:rsidRDefault="00234455">
      <w:pPr>
        <w:rPr>
          <w:sz w:val="28"/>
          <w:szCs w:val="28"/>
          <w:lang w:val="en-US"/>
        </w:rPr>
      </w:pPr>
      <w:r>
        <w:rPr>
          <w:sz w:val="28"/>
          <w:szCs w:val="28"/>
          <w:lang w:val="en-US"/>
        </w:rPr>
        <w:t xml:space="preserve">1. </w:t>
      </w:r>
      <w:r>
        <w:rPr>
          <w:rStyle w:val="hps"/>
          <w:b/>
          <w:sz w:val="28"/>
          <w:szCs w:val="28"/>
          <w:lang w:val="en-US"/>
        </w:rPr>
        <w:t>Number</w:t>
      </w:r>
      <w:r>
        <w:rPr>
          <w:b/>
          <w:sz w:val="28"/>
          <w:szCs w:val="28"/>
          <w:lang w:val="en-US"/>
        </w:rPr>
        <w:t xml:space="preserve"> </w:t>
      </w:r>
      <w:r>
        <w:rPr>
          <w:rStyle w:val="hps"/>
          <w:b/>
          <w:sz w:val="28"/>
          <w:szCs w:val="28"/>
          <w:lang w:val="en-US"/>
        </w:rPr>
        <w:t>of</w:t>
      </w:r>
      <w:r>
        <w:rPr>
          <w:b/>
          <w:sz w:val="28"/>
          <w:szCs w:val="28"/>
          <w:lang w:val="en-US"/>
        </w:rPr>
        <w:t xml:space="preserve"> </w:t>
      </w:r>
      <w:r>
        <w:rPr>
          <w:rStyle w:val="hps"/>
          <w:b/>
          <w:sz w:val="28"/>
          <w:szCs w:val="28"/>
          <w:lang w:val="en-US"/>
        </w:rPr>
        <w:t>hours</w:t>
      </w:r>
      <w:r>
        <w:rPr>
          <w:rStyle w:val="hps"/>
          <w:sz w:val="28"/>
          <w:szCs w:val="28"/>
          <w:lang w:val="en-US"/>
        </w:rPr>
        <w:t xml:space="preserve"> </w:t>
      </w:r>
      <w:r>
        <w:rPr>
          <w:sz w:val="28"/>
          <w:szCs w:val="28"/>
          <w:lang w:val="en-US"/>
        </w:rPr>
        <w:t>4</w:t>
      </w:r>
    </w:p>
    <w:p w14:paraId="4E6695BB" w14:textId="77777777" w:rsidR="00E23488" w:rsidRDefault="00234455">
      <w:pPr>
        <w:jc w:val="both"/>
        <w:rPr>
          <w:b/>
          <w:sz w:val="28"/>
          <w:szCs w:val="28"/>
          <w:lang w:val="en-US"/>
        </w:rPr>
      </w:pPr>
      <w:r>
        <w:rPr>
          <w:sz w:val="28"/>
          <w:szCs w:val="28"/>
          <w:lang w:val="en-US"/>
        </w:rPr>
        <w:t xml:space="preserve">2. </w:t>
      </w:r>
      <w:r>
        <w:rPr>
          <w:b/>
          <w:sz w:val="28"/>
          <w:szCs w:val="28"/>
          <w:lang w:val="en-US"/>
        </w:rPr>
        <w:t>Material and methodological support.</w:t>
      </w:r>
    </w:p>
    <w:p w14:paraId="508B0651" w14:textId="77777777" w:rsidR="00E23488" w:rsidRDefault="00234455">
      <w:pPr>
        <w:pStyle w:val="Bullets2"/>
        <w:rPr>
          <w:sz w:val="28"/>
          <w:szCs w:val="28"/>
          <w:lang w:val="en-US"/>
        </w:rPr>
      </w:pPr>
      <w:r>
        <w:rPr>
          <w:sz w:val="28"/>
          <w:szCs w:val="28"/>
          <w:lang w:val="en-US"/>
        </w:rPr>
        <w:t>Tables:</w:t>
      </w:r>
    </w:p>
    <w:p w14:paraId="007E3409" w14:textId="77777777" w:rsidR="00E23488" w:rsidRDefault="00234455">
      <w:pPr>
        <w:pStyle w:val="Bullets"/>
        <w:rPr>
          <w:sz w:val="28"/>
          <w:szCs w:val="28"/>
          <w:lang w:val="en-US"/>
        </w:rPr>
      </w:pPr>
      <w:r>
        <w:rPr>
          <w:sz w:val="28"/>
          <w:szCs w:val="28"/>
          <w:lang w:val="en-US"/>
        </w:rPr>
        <w:t xml:space="preserve">1. </w:t>
      </w:r>
      <w:r>
        <w:rPr>
          <w:rStyle w:val="hps"/>
          <w:sz w:val="28"/>
          <w:szCs w:val="28"/>
          <w:lang w:val="en-US"/>
        </w:rPr>
        <w:t>Graph structure of the subject</w:t>
      </w:r>
      <w:r>
        <w:rPr>
          <w:sz w:val="28"/>
          <w:szCs w:val="28"/>
          <w:lang w:val="en-US"/>
        </w:rPr>
        <w:t>.</w:t>
      </w:r>
    </w:p>
    <w:p w14:paraId="049EF23F" w14:textId="77777777" w:rsidR="00E23488" w:rsidRDefault="00234455">
      <w:pPr>
        <w:pStyle w:val="Bullets"/>
        <w:rPr>
          <w:sz w:val="28"/>
          <w:szCs w:val="28"/>
          <w:lang w:val="en-US"/>
        </w:rPr>
      </w:pPr>
      <w:r>
        <w:rPr>
          <w:sz w:val="28"/>
          <w:szCs w:val="28"/>
          <w:lang w:val="en-US"/>
        </w:rPr>
        <w:t xml:space="preserve">2. The </w:t>
      </w:r>
      <w:proofErr w:type="spellStart"/>
      <w:r>
        <w:rPr>
          <w:sz w:val="28"/>
          <w:szCs w:val="28"/>
          <w:lang w:val="en-US"/>
        </w:rPr>
        <w:t>Michaelis-Menten</w:t>
      </w:r>
      <w:proofErr w:type="spellEnd"/>
      <w:r>
        <w:rPr>
          <w:sz w:val="28"/>
          <w:szCs w:val="28"/>
          <w:lang w:val="en-US"/>
        </w:rPr>
        <w:t xml:space="preserve"> constant (K</w:t>
      </w:r>
      <w:r>
        <w:rPr>
          <w:sz w:val="28"/>
          <w:szCs w:val="28"/>
          <w:vertAlign w:val="subscript"/>
          <w:lang w:val="en-US"/>
        </w:rPr>
        <w:t>m</w:t>
      </w:r>
      <w:r>
        <w:rPr>
          <w:sz w:val="28"/>
          <w:szCs w:val="28"/>
          <w:lang w:val="en-US"/>
        </w:rPr>
        <w:t>) value for certain enzymes.</w:t>
      </w:r>
    </w:p>
    <w:p w14:paraId="60C01E79" w14:textId="77777777" w:rsidR="00E23488" w:rsidRDefault="00234455">
      <w:pPr>
        <w:pStyle w:val="Bullets"/>
        <w:rPr>
          <w:sz w:val="28"/>
          <w:szCs w:val="28"/>
          <w:lang w:val="en-US"/>
        </w:rPr>
      </w:pPr>
      <w:r>
        <w:rPr>
          <w:sz w:val="28"/>
          <w:szCs w:val="28"/>
          <w:lang w:val="en-US"/>
        </w:rPr>
        <w:t>3. Kinetics of enzymatic processes.</w:t>
      </w:r>
    </w:p>
    <w:p w14:paraId="455DE726" w14:textId="77777777" w:rsidR="00E23488" w:rsidRDefault="00234455">
      <w:pPr>
        <w:pStyle w:val="Bullets"/>
        <w:rPr>
          <w:sz w:val="28"/>
          <w:szCs w:val="28"/>
          <w:lang w:val="en-US"/>
        </w:rPr>
      </w:pPr>
      <w:r>
        <w:rPr>
          <w:sz w:val="28"/>
          <w:szCs w:val="28"/>
          <w:lang w:val="en-US"/>
        </w:rPr>
        <w:t>4. Dependence of enzymatic reactions rate on the concentration of a substrate.</w:t>
      </w:r>
    </w:p>
    <w:p w14:paraId="3E797991" w14:textId="77777777" w:rsidR="00E23488" w:rsidRDefault="00234455">
      <w:pPr>
        <w:pStyle w:val="Bullets"/>
        <w:ind w:left="0" w:firstLine="0"/>
        <w:jc w:val="left"/>
        <w:rPr>
          <w:sz w:val="28"/>
          <w:szCs w:val="28"/>
          <w:lang w:val="en-US"/>
        </w:rPr>
      </w:pPr>
      <w:proofErr w:type="gramStart"/>
      <w:r>
        <w:rPr>
          <w:sz w:val="28"/>
          <w:szCs w:val="28"/>
          <w:lang w:val="en-US"/>
        </w:rPr>
        <w:t>Multimedia support (presentation, educational video).</w:t>
      </w:r>
      <w:proofErr w:type="gramEnd"/>
    </w:p>
    <w:p w14:paraId="55398492" w14:textId="77777777" w:rsidR="00E23488" w:rsidRDefault="00E23488">
      <w:pPr>
        <w:jc w:val="both"/>
        <w:rPr>
          <w:sz w:val="28"/>
          <w:szCs w:val="28"/>
          <w:lang w:val="en-US"/>
        </w:rPr>
      </w:pPr>
    </w:p>
    <w:p w14:paraId="1A9FA72A" w14:textId="77777777" w:rsidR="00E23488" w:rsidRDefault="00234455">
      <w:pPr>
        <w:jc w:val="both"/>
        <w:rPr>
          <w:sz w:val="28"/>
          <w:szCs w:val="28"/>
          <w:lang w:val="en-US"/>
        </w:rPr>
      </w:pPr>
      <w:r>
        <w:rPr>
          <w:sz w:val="28"/>
          <w:szCs w:val="28"/>
          <w:lang w:val="en-US"/>
        </w:rPr>
        <w:t>Educational literature:</w:t>
      </w:r>
    </w:p>
    <w:p w14:paraId="79DCACBA" w14:textId="77777777" w:rsidR="00E23488" w:rsidRDefault="00234455">
      <w:pPr>
        <w:tabs>
          <w:tab w:val="left" w:pos="360"/>
        </w:tabs>
        <w:jc w:val="both"/>
        <w:rPr>
          <w:rFonts w:eastAsia="Times New Roman"/>
          <w:color w:val="000000"/>
          <w:sz w:val="28"/>
          <w:szCs w:val="28"/>
          <w:lang w:val="en-US" w:eastAsia="ru-RU"/>
        </w:rPr>
      </w:pPr>
      <w:r>
        <w:rPr>
          <w:rFonts w:eastAsia="Times New Roman"/>
          <w:color w:val="000000"/>
          <w:sz w:val="28"/>
          <w:szCs w:val="28"/>
          <w:lang w:val="en-US" w:eastAsia="ru-RU"/>
        </w:rPr>
        <w:t xml:space="preserve">1. Medical Chemistry: manual for medical students / I.V. </w:t>
      </w:r>
      <w:proofErr w:type="spellStart"/>
      <w:r>
        <w:rPr>
          <w:rFonts w:eastAsia="Times New Roman"/>
          <w:color w:val="000000"/>
          <w:sz w:val="28"/>
          <w:szCs w:val="28"/>
          <w:lang w:val="en-US" w:eastAsia="ru-RU"/>
        </w:rPr>
        <w:t>Zavgorodniy</w:t>
      </w:r>
      <w:proofErr w:type="spellEnd"/>
      <w:r>
        <w:rPr>
          <w:rFonts w:eastAsia="Times New Roman"/>
          <w:color w:val="000000"/>
          <w:sz w:val="28"/>
          <w:szCs w:val="28"/>
          <w:lang w:val="en-US" w:eastAsia="ru-RU"/>
        </w:rPr>
        <w:t xml:space="preserve">,                          A.O. </w:t>
      </w:r>
      <w:proofErr w:type="spellStart"/>
      <w:r>
        <w:rPr>
          <w:rFonts w:eastAsia="Times New Roman"/>
          <w:color w:val="000000"/>
          <w:sz w:val="28"/>
          <w:szCs w:val="28"/>
          <w:lang w:val="en-US" w:eastAsia="ru-RU"/>
        </w:rPr>
        <w:t>Syrovaya</w:t>
      </w:r>
      <w:proofErr w:type="spellEnd"/>
      <w:r>
        <w:rPr>
          <w:rFonts w:eastAsia="Times New Roman"/>
          <w:color w:val="000000"/>
          <w:sz w:val="28"/>
          <w:szCs w:val="28"/>
          <w:lang w:val="en-US" w:eastAsia="ru-RU"/>
        </w:rPr>
        <w:t xml:space="preserve">, E.R. </w:t>
      </w:r>
      <w:proofErr w:type="spellStart"/>
      <w:r>
        <w:rPr>
          <w:rFonts w:eastAsia="Times New Roman"/>
          <w:color w:val="000000"/>
          <w:sz w:val="28"/>
          <w:szCs w:val="28"/>
          <w:lang w:val="en-US" w:eastAsia="ru-RU"/>
        </w:rPr>
        <w:t>Grabovetskaya</w:t>
      </w:r>
      <w:proofErr w:type="spellEnd"/>
      <w:r>
        <w:rPr>
          <w:rFonts w:eastAsia="Times New Roman"/>
          <w:color w:val="000000"/>
          <w:sz w:val="28"/>
          <w:szCs w:val="28"/>
          <w:lang w:val="en-US" w:eastAsia="ru-RU"/>
        </w:rPr>
        <w:t xml:space="preserve"> et al. – </w:t>
      </w:r>
      <w:proofErr w:type="spellStart"/>
      <w:r>
        <w:rPr>
          <w:rFonts w:eastAsia="Times New Roman"/>
          <w:color w:val="000000"/>
          <w:sz w:val="28"/>
          <w:szCs w:val="28"/>
          <w:lang w:val="en-US" w:eastAsia="ru-RU"/>
        </w:rPr>
        <w:t>Kharkiv</w:t>
      </w:r>
      <w:proofErr w:type="spellEnd"/>
      <w:r>
        <w:rPr>
          <w:rFonts w:eastAsia="Times New Roman"/>
          <w:color w:val="000000"/>
          <w:sz w:val="28"/>
          <w:szCs w:val="28"/>
          <w:lang w:val="en-US" w:eastAsia="ru-RU"/>
        </w:rPr>
        <w:t xml:space="preserve">, Ekograf,2011. – 240 p. </w:t>
      </w:r>
    </w:p>
    <w:p w14:paraId="21DB5DCC" w14:textId="77777777" w:rsidR="00E23488" w:rsidRDefault="00234455">
      <w:pPr>
        <w:tabs>
          <w:tab w:val="left" w:pos="360"/>
        </w:tabs>
        <w:jc w:val="both"/>
        <w:rPr>
          <w:rFonts w:eastAsia="Times New Roman"/>
          <w:color w:val="000000"/>
          <w:sz w:val="28"/>
          <w:szCs w:val="28"/>
          <w:lang w:val="en-US" w:eastAsia="ru-RU"/>
        </w:rPr>
      </w:pPr>
      <w:r>
        <w:rPr>
          <w:rFonts w:eastAsia="Times New Roman"/>
          <w:color w:val="000000"/>
          <w:sz w:val="28"/>
          <w:szCs w:val="28"/>
          <w:lang w:val="en-US" w:eastAsia="ru-RU"/>
        </w:rPr>
        <w:t xml:space="preserve">2. Medical Chemistry. Self-study guide for the 1st year students (English medium) </w:t>
      </w:r>
      <w:proofErr w:type="gramStart"/>
      <w:r>
        <w:rPr>
          <w:rFonts w:eastAsia="Times New Roman"/>
          <w:color w:val="000000"/>
          <w:sz w:val="28"/>
          <w:szCs w:val="28"/>
          <w:lang w:val="en-US" w:eastAsia="ru-RU"/>
        </w:rPr>
        <w:t>/  A.O</w:t>
      </w:r>
      <w:proofErr w:type="gramEnd"/>
      <w:r>
        <w:rPr>
          <w:rFonts w:eastAsia="Times New Roman"/>
          <w:color w:val="000000"/>
          <w:sz w:val="28"/>
          <w:szCs w:val="28"/>
          <w:lang w:val="en-US" w:eastAsia="ru-RU"/>
        </w:rPr>
        <w:t xml:space="preserve">. </w:t>
      </w:r>
      <w:proofErr w:type="spellStart"/>
      <w:r>
        <w:rPr>
          <w:rFonts w:eastAsia="Times New Roman"/>
          <w:color w:val="000000"/>
          <w:sz w:val="28"/>
          <w:szCs w:val="28"/>
          <w:lang w:val="en-US" w:eastAsia="ru-RU"/>
        </w:rPr>
        <w:t>Syrovaya</w:t>
      </w:r>
      <w:proofErr w:type="spellEnd"/>
      <w:r>
        <w:rPr>
          <w:rFonts w:eastAsia="Times New Roman"/>
          <w:color w:val="000000"/>
          <w:sz w:val="28"/>
          <w:szCs w:val="28"/>
          <w:lang w:val="en-US" w:eastAsia="ru-RU"/>
        </w:rPr>
        <w:t xml:space="preserve">,  E.R. </w:t>
      </w:r>
      <w:proofErr w:type="spellStart"/>
      <w:r>
        <w:rPr>
          <w:rFonts w:eastAsia="Times New Roman"/>
          <w:color w:val="000000"/>
          <w:sz w:val="28"/>
          <w:szCs w:val="28"/>
          <w:lang w:val="en-US" w:eastAsia="ru-RU"/>
        </w:rPr>
        <w:t>Grabovetskaya</w:t>
      </w:r>
      <w:proofErr w:type="spellEnd"/>
      <w:r>
        <w:rPr>
          <w:rFonts w:eastAsia="Times New Roman"/>
          <w:color w:val="000000"/>
          <w:sz w:val="28"/>
          <w:szCs w:val="28"/>
          <w:lang w:val="en-US" w:eastAsia="ru-RU"/>
        </w:rPr>
        <w:t xml:space="preserve">,  L.G. </w:t>
      </w:r>
      <w:proofErr w:type="spellStart"/>
      <w:r>
        <w:rPr>
          <w:rFonts w:eastAsia="Times New Roman"/>
          <w:color w:val="000000"/>
          <w:sz w:val="28"/>
          <w:szCs w:val="28"/>
          <w:lang w:val="en-US" w:eastAsia="ru-RU"/>
        </w:rPr>
        <w:t>Shapoval</w:t>
      </w:r>
      <w:proofErr w:type="spellEnd"/>
      <w:r>
        <w:rPr>
          <w:rFonts w:eastAsia="Times New Roman"/>
          <w:color w:val="000000"/>
          <w:sz w:val="28"/>
          <w:szCs w:val="28"/>
          <w:lang w:val="en-US" w:eastAsia="ru-RU"/>
        </w:rPr>
        <w:t xml:space="preserve"> et al. – </w:t>
      </w:r>
      <w:proofErr w:type="spellStart"/>
      <w:r>
        <w:rPr>
          <w:rFonts w:eastAsia="Times New Roman"/>
          <w:color w:val="000000"/>
          <w:sz w:val="28"/>
          <w:szCs w:val="28"/>
          <w:lang w:val="en-US" w:eastAsia="ru-RU"/>
        </w:rPr>
        <w:t>Kharkiv</w:t>
      </w:r>
      <w:proofErr w:type="spellEnd"/>
      <w:r>
        <w:rPr>
          <w:rFonts w:eastAsia="Times New Roman"/>
          <w:color w:val="000000"/>
          <w:sz w:val="28"/>
          <w:szCs w:val="28"/>
          <w:lang w:val="en-US" w:eastAsia="ru-RU"/>
        </w:rPr>
        <w:t xml:space="preserve">:  </w:t>
      </w:r>
      <w:proofErr w:type="spellStart"/>
      <w:r>
        <w:rPr>
          <w:rFonts w:eastAsia="Times New Roman"/>
          <w:color w:val="000000"/>
          <w:sz w:val="28"/>
          <w:szCs w:val="28"/>
          <w:lang w:val="en-US" w:eastAsia="ru-RU"/>
        </w:rPr>
        <w:t>KhNMU</w:t>
      </w:r>
      <w:proofErr w:type="spellEnd"/>
      <w:r>
        <w:rPr>
          <w:rFonts w:eastAsia="Times New Roman"/>
          <w:color w:val="000000"/>
          <w:sz w:val="28"/>
          <w:szCs w:val="28"/>
          <w:lang w:val="en-US" w:eastAsia="ru-RU"/>
        </w:rPr>
        <w:t xml:space="preserve">,  2014. –   70 p. </w:t>
      </w:r>
    </w:p>
    <w:p w14:paraId="77AA2942" w14:textId="77777777" w:rsidR="00E23488" w:rsidRDefault="00234455">
      <w:pPr>
        <w:tabs>
          <w:tab w:val="left" w:pos="360"/>
        </w:tabs>
        <w:jc w:val="both"/>
        <w:rPr>
          <w:rFonts w:eastAsia="Times New Roman"/>
          <w:color w:val="000000"/>
          <w:sz w:val="28"/>
          <w:szCs w:val="28"/>
          <w:lang w:val="en-US" w:eastAsia="ru-RU"/>
        </w:rPr>
      </w:pPr>
      <w:proofErr w:type="gramStart"/>
      <w:r>
        <w:rPr>
          <w:rFonts w:eastAsia="Times New Roman"/>
          <w:color w:val="000000"/>
          <w:sz w:val="28"/>
          <w:szCs w:val="28"/>
          <w:lang w:val="en-US" w:eastAsia="ru-RU"/>
        </w:rPr>
        <w:t xml:space="preserve">3. </w:t>
      </w:r>
      <w:proofErr w:type="spellStart"/>
      <w:r>
        <w:rPr>
          <w:rFonts w:eastAsia="Times New Roman"/>
          <w:color w:val="000000"/>
          <w:sz w:val="28"/>
          <w:szCs w:val="28"/>
          <w:lang w:val="en-US" w:eastAsia="ru-RU"/>
        </w:rPr>
        <w:t>Syrovaya</w:t>
      </w:r>
      <w:proofErr w:type="spellEnd"/>
      <w:r>
        <w:rPr>
          <w:rFonts w:eastAsia="Times New Roman"/>
          <w:color w:val="000000"/>
          <w:sz w:val="28"/>
          <w:szCs w:val="28"/>
          <w:lang w:val="en-US" w:eastAsia="ru-RU"/>
        </w:rPr>
        <w:t xml:space="preserve"> A.O. Medical chemistry.</w:t>
      </w:r>
      <w:proofErr w:type="gramEnd"/>
      <w:r>
        <w:rPr>
          <w:rFonts w:eastAsia="Times New Roman"/>
          <w:color w:val="000000"/>
          <w:sz w:val="28"/>
          <w:szCs w:val="28"/>
          <w:lang w:val="en-US" w:eastAsia="ru-RU"/>
        </w:rPr>
        <w:t xml:space="preserve"> Adapted concise course / A.O. </w:t>
      </w:r>
      <w:proofErr w:type="spellStart"/>
      <w:r>
        <w:rPr>
          <w:rFonts w:eastAsia="Times New Roman"/>
          <w:color w:val="000000"/>
          <w:sz w:val="28"/>
          <w:szCs w:val="28"/>
          <w:lang w:val="en-US" w:eastAsia="ru-RU"/>
        </w:rPr>
        <w:t>Syrovaya</w:t>
      </w:r>
      <w:proofErr w:type="spellEnd"/>
      <w:proofErr w:type="gramStart"/>
      <w:r>
        <w:rPr>
          <w:rFonts w:eastAsia="Times New Roman"/>
          <w:color w:val="000000"/>
          <w:sz w:val="28"/>
          <w:szCs w:val="28"/>
          <w:lang w:val="en-US" w:eastAsia="ru-RU"/>
        </w:rPr>
        <w:t>,  E.R</w:t>
      </w:r>
      <w:proofErr w:type="gramEnd"/>
      <w:r>
        <w:rPr>
          <w:rFonts w:eastAsia="Times New Roman"/>
          <w:color w:val="000000"/>
          <w:sz w:val="28"/>
          <w:szCs w:val="28"/>
          <w:lang w:val="en-US" w:eastAsia="ru-RU"/>
        </w:rPr>
        <w:t xml:space="preserve">. </w:t>
      </w:r>
      <w:proofErr w:type="spellStart"/>
      <w:r>
        <w:rPr>
          <w:rFonts w:eastAsia="Times New Roman"/>
          <w:color w:val="000000"/>
          <w:sz w:val="28"/>
          <w:szCs w:val="28"/>
          <w:lang w:val="en-US" w:eastAsia="ru-RU"/>
        </w:rPr>
        <w:t>Grabovetskaya</w:t>
      </w:r>
      <w:proofErr w:type="spellEnd"/>
      <w:r>
        <w:rPr>
          <w:rFonts w:eastAsia="Times New Roman"/>
          <w:color w:val="000000"/>
          <w:sz w:val="28"/>
          <w:szCs w:val="28"/>
          <w:lang w:val="en-US" w:eastAsia="ru-RU"/>
        </w:rPr>
        <w:t xml:space="preserve">,  L.G. </w:t>
      </w:r>
      <w:proofErr w:type="spellStart"/>
      <w:r>
        <w:rPr>
          <w:rFonts w:eastAsia="Times New Roman"/>
          <w:color w:val="000000"/>
          <w:sz w:val="28"/>
          <w:szCs w:val="28"/>
          <w:lang w:val="en-US" w:eastAsia="ru-RU"/>
        </w:rPr>
        <w:t>Shapoval</w:t>
      </w:r>
      <w:proofErr w:type="spellEnd"/>
      <w:r>
        <w:rPr>
          <w:rFonts w:eastAsia="Times New Roman"/>
          <w:color w:val="000000"/>
          <w:sz w:val="28"/>
          <w:szCs w:val="28"/>
          <w:lang w:val="en-US" w:eastAsia="ru-RU"/>
        </w:rPr>
        <w:t xml:space="preserve">. - </w:t>
      </w:r>
      <w:proofErr w:type="spellStart"/>
      <w:r>
        <w:rPr>
          <w:rFonts w:eastAsia="Times New Roman"/>
          <w:color w:val="000000"/>
          <w:sz w:val="28"/>
          <w:szCs w:val="28"/>
          <w:lang w:val="en-US" w:eastAsia="ru-RU"/>
        </w:rPr>
        <w:t>Kharkiv</w:t>
      </w:r>
      <w:proofErr w:type="spellEnd"/>
      <w:r>
        <w:rPr>
          <w:rFonts w:eastAsia="Times New Roman"/>
          <w:color w:val="000000"/>
          <w:sz w:val="28"/>
          <w:szCs w:val="28"/>
          <w:lang w:val="en-US" w:eastAsia="ru-RU"/>
        </w:rPr>
        <w:t xml:space="preserve">:  </w:t>
      </w:r>
      <w:proofErr w:type="spellStart"/>
      <w:r>
        <w:rPr>
          <w:rFonts w:eastAsia="Times New Roman"/>
          <w:color w:val="000000"/>
          <w:sz w:val="28"/>
          <w:szCs w:val="28"/>
          <w:lang w:val="en-US" w:eastAsia="ru-RU"/>
        </w:rPr>
        <w:t>KhNMU</w:t>
      </w:r>
      <w:proofErr w:type="spellEnd"/>
      <w:proofErr w:type="gramStart"/>
      <w:r>
        <w:rPr>
          <w:rFonts w:eastAsia="Times New Roman"/>
          <w:color w:val="000000"/>
          <w:sz w:val="28"/>
          <w:szCs w:val="28"/>
          <w:lang w:val="en-US" w:eastAsia="ru-RU"/>
        </w:rPr>
        <w:t>,  2013</w:t>
      </w:r>
      <w:proofErr w:type="gramEnd"/>
      <w:r>
        <w:rPr>
          <w:rFonts w:eastAsia="Times New Roman"/>
          <w:color w:val="000000"/>
          <w:sz w:val="28"/>
          <w:szCs w:val="28"/>
          <w:lang w:val="en-US" w:eastAsia="ru-RU"/>
        </w:rPr>
        <w:t xml:space="preserve">. </w:t>
      </w:r>
      <w:proofErr w:type="gramStart"/>
      <w:r>
        <w:rPr>
          <w:rFonts w:eastAsia="Times New Roman"/>
          <w:color w:val="000000"/>
          <w:sz w:val="28"/>
          <w:szCs w:val="28"/>
          <w:lang w:val="en-US" w:eastAsia="ru-RU"/>
        </w:rPr>
        <w:t>–  160p</w:t>
      </w:r>
      <w:proofErr w:type="gramEnd"/>
      <w:r>
        <w:rPr>
          <w:rFonts w:eastAsia="Times New Roman"/>
          <w:color w:val="000000"/>
          <w:sz w:val="28"/>
          <w:szCs w:val="28"/>
          <w:lang w:val="en-US" w:eastAsia="ru-RU"/>
        </w:rPr>
        <w:t xml:space="preserve">. </w:t>
      </w:r>
    </w:p>
    <w:p w14:paraId="55FDB41F" w14:textId="77777777" w:rsidR="00E23488" w:rsidRDefault="00234455">
      <w:pPr>
        <w:tabs>
          <w:tab w:val="left" w:pos="360"/>
        </w:tabs>
        <w:jc w:val="both"/>
        <w:rPr>
          <w:rFonts w:eastAsia="Times New Roman"/>
          <w:color w:val="000000"/>
          <w:sz w:val="28"/>
          <w:szCs w:val="28"/>
          <w:lang w:val="en-US" w:eastAsia="ru-RU"/>
        </w:rPr>
      </w:pPr>
      <w:r>
        <w:rPr>
          <w:rFonts w:eastAsia="Times New Roman"/>
          <w:color w:val="000000"/>
          <w:sz w:val="28"/>
          <w:szCs w:val="28"/>
          <w:lang w:val="en-US" w:eastAsia="ru-RU"/>
        </w:rPr>
        <w:t>4. “Buffer systems, their biological role” - Methodical instructions for I year students' self-work in “Medical Chemistry”</w:t>
      </w:r>
    </w:p>
    <w:p w14:paraId="00F3FFE1" w14:textId="77777777" w:rsidR="00E23488" w:rsidRDefault="00234455">
      <w:pPr>
        <w:tabs>
          <w:tab w:val="left" w:pos="360"/>
        </w:tabs>
        <w:jc w:val="both"/>
        <w:rPr>
          <w:sz w:val="28"/>
          <w:szCs w:val="28"/>
          <w:lang w:val="en-US"/>
        </w:rPr>
      </w:pPr>
      <w:r>
        <w:rPr>
          <w:rFonts w:eastAsia="Times New Roman"/>
          <w:color w:val="000000"/>
          <w:sz w:val="28"/>
          <w:szCs w:val="28"/>
          <w:lang w:val="en-US" w:eastAsia="ru-RU"/>
        </w:rPr>
        <w:t xml:space="preserve">5. Individual tasks for students’ self-control of knowledge in </w:t>
      </w:r>
      <w:proofErr w:type="gramStart"/>
      <w:r>
        <w:rPr>
          <w:rFonts w:eastAsia="Times New Roman"/>
          <w:color w:val="000000"/>
          <w:sz w:val="28"/>
          <w:szCs w:val="28"/>
          <w:lang w:val="en-US" w:eastAsia="ru-RU"/>
        </w:rPr>
        <w:t>Medical  Chemistry</w:t>
      </w:r>
      <w:proofErr w:type="gramEnd"/>
      <w:r>
        <w:rPr>
          <w:rFonts w:eastAsia="Times New Roman"/>
          <w:color w:val="000000"/>
          <w:sz w:val="28"/>
          <w:szCs w:val="28"/>
          <w:lang w:val="en-US" w:eastAsia="ru-RU"/>
        </w:rPr>
        <w:t xml:space="preserve"> / A.O. </w:t>
      </w:r>
      <w:proofErr w:type="spellStart"/>
      <w:r>
        <w:rPr>
          <w:rFonts w:eastAsia="Times New Roman"/>
          <w:color w:val="000000"/>
          <w:sz w:val="28"/>
          <w:szCs w:val="28"/>
          <w:lang w:val="en-US" w:eastAsia="ru-RU"/>
        </w:rPr>
        <w:t>Syrovaya</w:t>
      </w:r>
      <w:proofErr w:type="spellEnd"/>
      <w:r>
        <w:rPr>
          <w:rFonts w:eastAsia="Times New Roman"/>
          <w:color w:val="000000"/>
          <w:sz w:val="28"/>
          <w:szCs w:val="28"/>
          <w:lang w:val="en-US" w:eastAsia="ru-RU"/>
        </w:rPr>
        <w:t xml:space="preserve">, L.G. </w:t>
      </w:r>
      <w:proofErr w:type="spellStart"/>
      <w:r>
        <w:rPr>
          <w:rFonts w:eastAsia="Times New Roman"/>
          <w:color w:val="000000"/>
          <w:sz w:val="28"/>
          <w:szCs w:val="28"/>
          <w:lang w:val="en-US" w:eastAsia="ru-RU"/>
        </w:rPr>
        <w:t>Shapoval</w:t>
      </w:r>
      <w:proofErr w:type="spellEnd"/>
      <w:r>
        <w:rPr>
          <w:rFonts w:eastAsia="Times New Roman"/>
          <w:color w:val="000000"/>
          <w:sz w:val="28"/>
          <w:szCs w:val="28"/>
          <w:lang w:val="en-US" w:eastAsia="ru-RU"/>
        </w:rPr>
        <w:t xml:space="preserve">, V.N. </w:t>
      </w:r>
      <w:proofErr w:type="spellStart"/>
      <w:r>
        <w:rPr>
          <w:rFonts w:eastAsia="Times New Roman"/>
          <w:color w:val="000000"/>
          <w:sz w:val="28"/>
          <w:szCs w:val="28"/>
          <w:lang w:val="en-US" w:eastAsia="ru-RU"/>
        </w:rPr>
        <w:t>Petiunina</w:t>
      </w:r>
      <w:proofErr w:type="spellEnd"/>
      <w:r>
        <w:rPr>
          <w:rFonts w:eastAsia="Times New Roman"/>
          <w:color w:val="000000"/>
          <w:sz w:val="28"/>
          <w:szCs w:val="28"/>
          <w:lang w:val="en-US" w:eastAsia="ru-RU"/>
        </w:rPr>
        <w:t xml:space="preserve">, et al. – </w:t>
      </w:r>
      <w:proofErr w:type="spellStart"/>
      <w:r>
        <w:rPr>
          <w:rFonts w:eastAsia="Times New Roman"/>
          <w:color w:val="000000"/>
          <w:sz w:val="28"/>
          <w:szCs w:val="28"/>
          <w:lang w:val="en-US" w:eastAsia="ru-RU"/>
        </w:rPr>
        <w:t>Kharkiv</w:t>
      </w:r>
      <w:proofErr w:type="spellEnd"/>
      <w:r>
        <w:rPr>
          <w:rFonts w:eastAsia="Times New Roman"/>
          <w:color w:val="000000"/>
          <w:sz w:val="28"/>
          <w:szCs w:val="28"/>
          <w:lang w:val="en-US" w:eastAsia="ru-RU"/>
        </w:rPr>
        <w:t xml:space="preserve">: </w:t>
      </w:r>
      <w:proofErr w:type="spellStart"/>
      <w:r>
        <w:rPr>
          <w:rFonts w:eastAsia="Times New Roman"/>
          <w:color w:val="000000"/>
          <w:sz w:val="28"/>
          <w:szCs w:val="28"/>
          <w:lang w:val="en-US" w:eastAsia="ru-RU"/>
        </w:rPr>
        <w:t>KhNMU</w:t>
      </w:r>
      <w:proofErr w:type="spellEnd"/>
      <w:r>
        <w:rPr>
          <w:rFonts w:eastAsia="Times New Roman"/>
          <w:color w:val="000000"/>
          <w:sz w:val="28"/>
          <w:szCs w:val="28"/>
          <w:lang w:val="en-US" w:eastAsia="ru-RU"/>
        </w:rPr>
        <w:t>, 2014. –50 p.</w:t>
      </w:r>
    </w:p>
    <w:p w14:paraId="2BABFC75" w14:textId="77777777" w:rsidR="00E23488" w:rsidRDefault="00234455">
      <w:pPr>
        <w:tabs>
          <w:tab w:val="left" w:pos="360"/>
        </w:tabs>
        <w:jc w:val="both"/>
        <w:rPr>
          <w:sz w:val="28"/>
          <w:szCs w:val="28"/>
          <w:lang w:val="en-US"/>
        </w:rPr>
      </w:pPr>
      <w:r>
        <w:rPr>
          <w:sz w:val="28"/>
          <w:szCs w:val="28"/>
          <w:lang w:val="en-US"/>
        </w:rPr>
        <w:t>6. Lecture notes</w:t>
      </w:r>
    </w:p>
    <w:p w14:paraId="0000E44F" w14:textId="77777777" w:rsidR="00E23488" w:rsidRDefault="00E23488">
      <w:pPr>
        <w:tabs>
          <w:tab w:val="left" w:pos="360"/>
        </w:tabs>
        <w:jc w:val="both"/>
        <w:rPr>
          <w:sz w:val="28"/>
          <w:szCs w:val="28"/>
          <w:lang w:val="en-US"/>
        </w:rPr>
      </w:pPr>
    </w:p>
    <w:p w14:paraId="3D435479" w14:textId="77777777" w:rsidR="00E23488" w:rsidRDefault="00234455">
      <w:pPr>
        <w:pStyle w:val="Bullets"/>
        <w:tabs>
          <w:tab w:val="left" w:pos="0"/>
        </w:tabs>
        <w:ind w:left="0" w:firstLine="0"/>
        <w:rPr>
          <w:sz w:val="28"/>
          <w:szCs w:val="28"/>
          <w:lang w:val="en-US"/>
        </w:rPr>
      </w:pPr>
      <w:r>
        <w:rPr>
          <w:sz w:val="28"/>
          <w:szCs w:val="28"/>
          <w:lang w:val="en-US"/>
        </w:rPr>
        <w:t>Laboratory glassware and reagents for laboratory “Kinetics of chemical reactions” (stand rods with burettes, solutions 37</w:t>
      </w:r>
      <w:proofErr w:type="gramStart"/>
      <w:r>
        <w:rPr>
          <w:sz w:val="28"/>
          <w:szCs w:val="28"/>
          <w:lang w:val="en-US"/>
        </w:rPr>
        <w:t>,0</w:t>
      </w:r>
      <w:proofErr w:type="gramEnd"/>
      <w:r>
        <w:rPr>
          <w:sz w:val="28"/>
          <w:szCs w:val="28"/>
          <w:lang w:val="en-US"/>
        </w:rPr>
        <w:t xml:space="preserve"> g/L Na</w:t>
      </w:r>
      <w:r>
        <w:rPr>
          <w:sz w:val="28"/>
          <w:szCs w:val="28"/>
          <w:vertAlign w:val="subscript"/>
          <w:lang w:val="en-US"/>
        </w:rPr>
        <w:t>2</w:t>
      </w:r>
      <w:r>
        <w:rPr>
          <w:sz w:val="28"/>
          <w:szCs w:val="28"/>
          <w:lang w:val="en-US"/>
        </w:rPr>
        <w:t>S</w:t>
      </w:r>
      <w:r>
        <w:rPr>
          <w:sz w:val="28"/>
          <w:szCs w:val="28"/>
          <w:vertAlign w:val="subscript"/>
          <w:lang w:val="en-US"/>
        </w:rPr>
        <w:t>2</w:t>
      </w:r>
      <w:r>
        <w:rPr>
          <w:sz w:val="28"/>
          <w:szCs w:val="28"/>
          <w:lang w:val="en-US"/>
        </w:rPr>
        <w:t>O</w:t>
      </w:r>
      <w:r>
        <w:rPr>
          <w:sz w:val="28"/>
          <w:szCs w:val="28"/>
          <w:vertAlign w:val="subscript"/>
          <w:lang w:val="en-US"/>
        </w:rPr>
        <w:t>3</w:t>
      </w:r>
      <w:r>
        <w:rPr>
          <w:sz w:val="28"/>
          <w:szCs w:val="28"/>
          <w:lang w:val="en-US"/>
        </w:rPr>
        <w:t xml:space="preserve"> and H</w:t>
      </w:r>
      <w:r>
        <w:rPr>
          <w:sz w:val="28"/>
          <w:szCs w:val="28"/>
          <w:vertAlign w:val="subscript"/>
          <w:lang w:val="en-US"/>
        </w:rPr>
        <w:t>2</w:t>
      </w:r>
      <w:r>
        <w:rPr>
          <w:sz w:val="28"/>
          <w:szCs w:val="28"/>
          <w:lang w:val="en-US"/>
        </w:rPr>
        <w:t>SO</w:t>
      </w:r>
      <w:r>
        <w:rPr>
          <w:sz w:val="28"/>
          <w:szCs w:val="28"/>
          <w:vertAlign w:val="subscript"/>
          <w:lang w:val="en-US"/>
        </w:rPr>
        <w:t>4</w:t>
      </w:r>
      <w:r>
        <w:rPr>
          <w:sz w:val="28"/>
          <w:szCs w:val="28"/>
          <w:lang w:val="en-US"/>
        </w:rPr>
        <w:t xml:space="preserve"> (1:200), measuring cylinders, stopwatch, thermometer).</w:t>
      </w:r>
    </w:p>
    <w:p w14:paraId="5B0C76C4" w14:textId="77777777" w:rsidR="00E23488" w:rsidRPr="00F64F55" w:rsidRDefault="00234455">
      <w:pPr>
        <w:pStyle w:val="16"/>
        <w:ind w:firstLine="0"/>
        <w:rPr>
          <w:lang w:val="en-US"/>
        </w:rPr>
      </w:pPr>
      <w:r>
        <w:rPr>
          <w:sz w:val="28"/>
          <w:szCs w:val="28"/>
          <w:lang w:val="en-US"/>
        </w:rPr>
        <w:t xml:space="preserve">3. </w:t>
      </w:r>
      <w:r>
        <w:rPr>
          <w:b/>
          <w:sz w:val="28"/>
          <w:szCs w:val="28"/>
          <w:lang w:val="en-US"/>
        </w:rPr>
        <w:t>Substantiation of the subject.</w:t>
      </w:r>
      <w:r>
        <w:rPr>
          <w:lang w:val="en-US"/>
        </w:rPr>
        <w:t xml:space="preserve"> </w:t>
      </w:r>
      <w:r>
        <w:rPr>
          <w:color w:val="00000A"/>
          <w:sz w:val="28"/>
          <w:szCs w:val="28"/>
          <w:lang w:val="en-US" w:eastAsia="uk-UA"/>
        </w:rPr>
        <w:t>The study of chemical reaction kinetics is of great theoretical and practical significance for both chemistry and medicine. The knowledge of factors that affect the rate of the reaction permits to regulate the processes taking place in the organism, to investigate the efficacy of drugs and enzymes. The knowledge of laws that provide the optimal course of the particular process permits to achieve the desired result by creating the right conditions</w:t>
      </w:r>
      <w:r>
        <w:rPr>
          <w:i/>
          <w:iCs/>
          <w:color w:val="00000A"/>
          <w:sz w:val="28"/>
          <w:szCs w:val="28"/>
          <w:lang w:val="en-US" w:eastAsia="uk-UA"/>
        </w:rPr>
        <w:t>.</w:t>
      </w:r>
      <w:r>
        <w:rPr>
          <w:color w:val="00000A"/>
          <w:sz w:val="28"/>
          <w:szCs w:val="28"/>
          <w:lang w:val="en-US" w:eastAsia="uk-UA"/>
        </w:rPr>
        <w:t xml:space="preserve"> The study of this subject will help to analyze the sequence of competing processes in the organism, to understand causes of metabolic disorders, which take place in the living systems.</w:t>
      </w:r>
    </w:p>
    <w:p w14:paraId="08353431" w14:textId="77777777" w:rsidR="00E23488" w:rsidRDefault="00234455">
      <w:pPr>
        <w:rPr>
          <w:b/>
          <w:sz w:val="28"/>
          <w:szCs w:val="28"/>
          <w:lang w:val="en-US"/>
        </w:rPr>
      </w:pPr>
      <w:r>
        <w:rPr>
          <w:sz w:val="28"/>
          <w:szCs w:val="28"/>
          <w:lang w:val="en-US"/>
        </w:rPr>
        <w:t xml:space="preserve">4. </w:t>
      </w:r>
      <w:r>
        <w:rPr>
          <w:b/>
          <w:sz w:val="28"/>
          <w:szCs w:val="28"/>
          <w:lang w:val="en-US"/>
        </w:rPr>
        <w:t>The purpose of the subject:</w:t>
      </w:r>
    </w:p>
    <w:p w14:paraId="7C20005B" w14:textId="77777777" w:rsidR="00E23488" w:rsidRDefault="00234455">
      <w:pPr>
        <w:pStyle w:val="Bullets"/>
        <w:tabs>
          <w:tab w:val="left" w:pos="0"/>
        </w:tabs>
        <w:ind w:left="0" w:firstLine="0"/>
        <w:rPr>
          <w:color w:val="00000A"/>
          <w:sz w:val="28"/>
          <w:szCs w:val="28"/>
          <w:lang w:val="en-US"/>
        </w:rPr>
      </w:pPr>
      <w:r>
        <w:rPr>
          <w:sz w:val="28"/>
          <w:szCs w:val="28"/>
          <w:lang w:val="en-US"/>
        </w:rPr>
        <w:t xml:space="preserve">- </w:t>
      </w:r>
      <w:proofErr w:type="gramStart"/>
      <w:r>
        <w:rPr>
          <w:color w:val="00000A"/>
          <w:sz w:val="28"/>
          <w:szCs w:val="28"/>
          <w:lang w:val="en-US"/>
        </w:rPr>
        <w:t>general</w:t>
      </w:r>
      <w:proofErr w:type="gramEnd"/>
      <w:r>
        <w:rPr>
          <w:color w:val="00000A"/>
          <w:sz w:val="28"/>
          <w:szCs w:val="28"/>
          <w:lang w:val="en-US"/>
        </w:rPr>
        <w:t xml:space="preserve">: to </w:t>
      </w:r>
      <w:r>
        <w:rPr>
          <w:bCs/>
          <w:iCs/>
          <w:sz w:val="28"/>
          <w:szCs w:val="28"/>
          <w:lang w:val="en-US"/>
        </w:rPr>
        <w:t>be able to explain the basic of kinetic regularities of chemical and enzymatic reactions; interpret the physical nature of chemical equilibrium.</w:t>
      </w:r>
    </w:p>
    <w:p w14:paraId="72BAAAFA" w14:textId="77777777" w:rsidR="00E23488" w:rsidRPr="00F64F55" w:rsidRDefault="00234455">
      <w:pPr>
        <w:pStyle w:val="Bullets"/>
        <w:tabs>
          <w:tab w:val="left" w:pos="0"/>
        </w:tabs>
        <w:ind w:left="0" w:firstLine="0"/>
        <w:rPr>
          <w:lang w:val="en-US"/>
        </w:rPr>
      </w:pPr>
      <w:r>
        <w:rPr>
          <w:color w:val="00000A"/>
          <w:sz w:val="28"/>
          <w:szCs w:val="28"/>
          <w:lang w:val="en-US"/>
        </w:rPr>
        <w:t>-</w:t>
      </w:r>
      <w:r>
        <w:rPr>
          <w:color w:val="00000A"/>
          <w:lang w:val="en-US"/>
        </w:rPr>
        <w:t xml:space="preserve"> </w:t>
      </w:r>
      <w:r>
        <w:rPr>
          <w:color w:val="00000A"/>
          <w:sz w:val="28"/>
          <w:szCs w:val="28"/>
          <w:lang w:val="en-US"/>
        </w:rPr>
        <w:t xml:space="preserve">specific: to analyze the dependence of the reaction rate on the concentration and the temperature, to interpret the dependence of the reaction rate on the activation </w:t>
      </w:r>
      <w:r>
        <w:rPr>
          <w:color w:val="00000A"/>
          <w:sz w:val="28"/>
          <w:szCs w:val="28"/>
          <w:lang w:val="en-US"/>
        </w:rPr>
        <w:lastRenderedPageBreak/>
        <w:t xml:space="preserve">energy, to analyze peculiarities of catalysts action and explain the mechanism of homogeneous and heterogeneous catalysis, to be able to explain the mechanism of enzymatic action and analyze the effect of enzyme and substrate concentrations on the rate of enzyme-controlled reactions, to analyze chemical equilibrium and to explain its condition </w:t>
      </w:r>
      <w:r>
        <w:rPr>
          <w:bCs/>
          <w:color w:val="00000A"/>
          <w:sz w:val="28"/>
          <w:szCs w:val="28"/>
          <w:lang w:val="en-US"/>
        </w:rPr>
        <w:t>from</w:t>
      </w:r>
      <w:r>
        <w:rPr>
          <w:b/>
          <w:color w:val="00000A"/>
          <w:sz w:val="28"/>
          <w:szCs w:val="28"/>
          <w:lang w:val="en-US"/>
        </w:rPr>
        <w:t xml:space="preserve"> </w:t>
      </w:r>
      <w:r>
        <w:rPr>
          <w:color w:val="00000A"/>
          <w:sz w:val="28"/>
          <w:szCs w:val="28"/>
          <w:lang w:val="en-US"/>
        </w:rPr>
        <w:t xml:space="preserve">thermodynamics and kinetics </w:t>
      </w:r>
      <w:r>
        <w:rPr>
          <w:bCs/>
          <w:color w:val="00000A"/>
          <w:sz w:val="28"/>
          <w:szCs w:val="28"/>
          <w:lang w:val="en-US"/>
        </w:rPr>
        <w:t>perspective</w:t>
      </w:r>
      <w:r>
        <w:rPr>
          <w:color w:val="00000A"/>
          <w:sz w:val="28"/>
          <w:szCs w:val="28"/>
          <w:lang w:val="en-US"/>
        </w:rPr>
        <w:t>, explain the influence of external factors on chemical equilibrium, to analyze conditions of precipitates formation and dissolution, to explain the role of heterogeneous equilibrium involving salts</w:t>
      </w:r>
      <w:r>
        <w:rPr>
          <w:lang w:val="en-US"/>
        </w:rPr>
        <w:t xml:space="preserve"> </w:t>
      </w:r>
      <w:r>
        <w:rPr>
          <w:color w:val="00000A"/>
          <w:sz w:val="28"/>
          <w:szCs w:val="28"/>
          <w:lang w:val="en-US"/>
        </w:rPr>
        <w:t>participation in general homeostasis of the organism;</w:t>
      </w:r>
    </w:p>
    <w:p w14:paraId="7E3E25D6" w14:textId="77777777" w:rsidR="00E23488" w:rsidRDefault="00234455">
      <w:pPr>
        <w:jc w:val="both"/>
        <w:rPr>
          <w:sz w:val="28"/>
          <w:szCs w:val="28"/>
          <w:lang w:val="en-US"/>
        </w:rPr>
      </w:pPr>
      <w:r>
        <w:rPr>
          <w:sz w:val="28"/>
          <w:szCs w:val="28"/>
          <w:lang w:val="en-US"/>
        </w:rPr>
        <w:t>а)</w:t>
      </w:r>
      <w:r>
        <w:rPr>
          <w:b/>
          <w:sz w:val="28"/>
          <w:szCs w:val="28"/>
          <w:lang w:val="en-US"/>
        </w:rPr>
        <w:t xml:space="preserve"> </w:t>
      </w:r>
      <w:proofErr w:type="gramStart"/>
      <w:r>
        <w:rPr>
          <w:b/>
          <w:sz w:val="28"/>
          <w:szCs w:val="28"/>
          <w:lang w:val="en-US"/>
        </w:rPr>
        <w:t>to</w:t>
      </w:r>
      <w:proofErr w:type="gramEnd"/>
      <w:r>
        <w:rPr>
          <w:b/>
          <w:sz w:val="28"/>
          <w:szCs w:val="28"/>
          <w:lang w:val="en-US"/>
        </w:rPr>
        <w:t xml:space="preserve"> know:</w:t>
      </w:r>
      <w:r>
        <w:rPr>
          <w:sz w:val="28"/>
          <w:szCs w:val="28"/>
          <w:lang w:val="en-US"/>
        </w:rPr>
        <w:t xml:space="preserve"> basic concepts of chemical kinetics, the rate of chemical reaction, rate constant of chemical reactions, homogeneous and heterogeneous systems;  </w:t>
      </w:r>
    </w:p>
    <w:p w14:paraId="313E8E09" w14:textId="1080F74A" w:rsidR="00E23488" w:rsidRPr="0099021C" w:rsidRDefault="00234455">
      <w:pPr>
        <w:pStyle w:val="0421043F04380441043E043A"/>
        <w:tabs>
          <w:tab w:val="left" w:pos="0"/>
        </w:tabs>
        <w:ind w:left="0" w:firstLine="0"/>
        <w:rPr>
          <w:rFonts w:ascii="Times New Roman" w:hAnsi="Times New Roman" w:cs="Times New Roman"/>
          <w:sz w:val="28"/>
          <w:szCs w:val="28"/>
          <w:lang w:val="en-US"/>
        </w:rPr>
      </w:pPr>
      <w:r w:rsidRPr="0099021C">
        <w:rPr>
          <w:rFonts w:ascii="Times New Roman" w:hAnsi="Times New Roman" w:cs="Times New Roman"/>
          <w:sz w:val="28"/>
          <w:szCs w:val="28"/>
          <w:lang w:val="en-US"/>
        </w:rPr>
        <w:t>b)</w:t>
      </w:r>
      <w:r w:rsidRPr="0099021C">
        <w:rPr>
          <w:rFonts w:ascii="Times New Roman" w:hAnsi="Times New Roman" w:cs="Times New Roman"/>
          <w:b/>
          <w:sz w:val="28"/>
          <w:szCs w:val="28"/>
          <w:lang w:val="en-US"/>
        </w:rPr>
        <w:t xml:space="preserve"> to be able to: </w:t>
      </w:r>
      <w:r w:rsidRPr="0099021C">
        <w:rPr>
          <w:rFonts w:ascii="Times New Roman" w:hAnsi="Times New Roman" w:cs="Times New Roman"/>
          <w:sz w:val="28"/>
          <w:szCs w:val="28"/>
          <w:lang w:val="en-US"/>
        </w:rPr>
        <w:t xml:space="preserve">determine how temperature and concentration of reactants affect the chemical reaction rate, determine kinetic parameters: an order of the reaction, </w:t>
      </w:r>
      <w:proofErr w:type="spellStart"/>
      <w:r w:rsidRPr="0099021C">
        <w:rPr>
          <w:rFonts w:ascii="Times New Roman" w:hAnsi="Times New Roman" w:cs="Times New Roman"/>
          <w:sz w:val="28"/>
          <w:szCs w:val="28"/>
          <w:lang w:val="en-US"/>
        </w:rPr>
        <w:t>molecularity</w:t>
      </w:r>
      <w:proofErr w:type="spellEnd"/>
      <w:r w:rsidRPr="0099021C">
        <w:rPr>
          <w:rFonts w:ascii="Times New Roman" w:hAnsi="Times New Roman" w:cs="Times New Roman"/>
          <w:sz w:val="28"/>
          <w:szCs w:val="28"/>
          <w:lang w:val="en-US"/>
        </w:rPr>
        <w:t xml:space="preserve">, interpret the dependence of the rate of the chemical reaction on the activation energy, explain the catalysts action, explain the mechanism of enzymatic action and features of enzymatic catalysis, analyze the chemical equilibrium and explain it from the </w:t>
      </w:r>
      <w:r w:rsidRPr="0099021C">
        <w:rPr>
          <w:rFonts w:ascii="Times New Roman" w:hAnsi="Times New Roman" w:cs="Times New Roman"/>
          <w:bCs/>
          <w:color w:val="00000A"/>
          <w:sz w:val="28"/>
          <w:szCs w:val="28"/>
          <w:lang w:val="en-US"/>
        </w:rPr>
        <w:t>perspective of</w:t>
      </w:r>
      <w:r w:rsidRPr="0099021C">
        <w:rPr>
          <w:rFonts w:ascii="Times New Roman" w:hAnsi="Times New Roman" w:cs="Times New Roman"/>
          <w:sz w:val="28"/>
          <w:szCs w:val="28"/>
          <w:lang w:val="en-US"/>
        </w:rPr>
        <w:t xml:space="preserve"> thermodynamic and kinetic, explain the influence of external factors on chemical equilibrium, analyze conditions of precipitates formation and dissolution, explain the role of heterogeneous equilibrium involving salts</w:t>
      </w:r>
      <w:r w:rsidRPr="0099021C">
        <w:rPr>
          <w:rFonts w:ascii="Times New Roman" w:hAnsi="Times New Roman" w:cs="Times New Roman"/>
          <w:lang w:val="en-US"/>
        </w:rPr>
        <w:t xml:space="preserve"> </w:t>
      </w:r>
      <w:r w:rsidRPr="0099021C">
        <w:rPr>
          <w:rFonts w:ascii="Times New Roman" w:hAnsi="Times New Roman" w:cs="Times New Roman"/>
          <w:sz w:val="28"/>
          <w:szCs w:val="28"/>
          <w:lang w:val="en-US"/>
        </w:rPr>
        <w:t>participation in gener</w:t>
      </w:r>
      <w:r w:rsidR="00825AF8" w:rsidRPr="0099021C">
        <w:rPr>
          <w:rFonts w:ascii="Times New Roman" w:hAnsi="Times New Roman" w:cs="Times New Roman"/>
          <w:sz w:val="28"/>
          <w:szCs w:val="28"/>
          <w:lang w:val="en-US"/>
        </w:rPr>
        <w:t>al homeostasis of the organism.</w:t>
      </w:r>
    </w:p>
    <w:p w14:paraId="47DBBC85" w14:textId="77777777" w:rsidR="00234455" w:rsidRPr="0099021C" w:rsidRDefault="00234455" w:rsidP="00234455">
      <w:pPr>
        <w:pStyle w:val="0421043F04380441043E043A"/>
        <w:tabs>
          <w:tab w:val="clear" w:pos="360"/>
          <w:tab w:val="clear" w:pos="720"/>
          <w:tab w:val="left" w:pos="-142"/>
          <w:tab w:val="left" w:pos="0"/>
        </w:tabs>
        <w:ind w:left="0" w:firstLine="0"/>
        <w:rPr>
          <w:rStyle w:val="hps"/>
          <w:rFonts w:ascii="Times New Roman" w:hAnsi="Times New Roman" w:cs="Times New Roman"/>
          <w:sz w:val="28"/>
          <w:szCs w:val="28"/>
          <w:lang w:val="en-US"/>
        </w:rPr>
      </w:pPr>
      <w:r w:rsidRPr="0099021C">
        <w:rPr>
          <w:rFonts w:ascii="Times New Roman" w:hAnsi="Times New Roman" w:cs="Times New Roman"/>
          <w:sz w:val="28"/>
          <w:szCs w:val="28"/>
          <w:lang w:val="en-US"/>
        </w:rPr>
        <w:t xml:space="preserve">с) </w:t>
      </w:r>
      <w:proofErr w:type="gramStart"/>
      <w:r w:rsidRPr="0099021C">
        <w:rPr>
          <w:rStyle w:val="hps"/>
          <w:rFonts w:ascii="Times New Roman" w:hAnsi="Times New Roman" w:cs="Times New Roman"/>
          <w:b/>
          <w:sz w:val="28"/>
          <w:szCs w:val="28"/>
          <w:lang w:val="en"/>
        </w:rPr>
        <w:t>practical</w:t>
      </w:r>
      <w:proofErr w:type="gramEnd"/>
      <w:r w:rsidRPr="0099021C">
        <w:rPr>
          <w:rStyle w:val="hps"/>
          <w:rFonts w:ascii="Times New Roman" w:hAnsi="Times New Roman" w:cs="Times New Roman"/>
          <w:b/>
          <w:sz w:val="28"/>
          <w:szCs w:val="28"/>
          <w:lang w:val="en"/>
        </w:rPr>
        <w:t xml:space="preserve"> skills</w:t>
      </w:r>
      <w:r w:rsidRPr="0099021C">
        <w:rPr>
          <w:rStyle w:val="hps"/>
          <w:rFonts w:ascii="Times New Roman" w:hAnsi="Times New Roman" w:cs="Times New Roman"/>
          <w:sz w:val="28"/>
          <w:szCs w:val="28"/>
          <w:lang w:val="en-US"/>
        </w:rPr>
        <w:t xml:space="preserve">: </w:t>
      </w:r>
    </w:p>
    <w:p w14:paraId="53DC1E92" w14:textId="60D0B916" w:rsidR="00234455" w:rsidRPr="0099021C" w:rsidRDefault="00234455" w:rsidP="00234455">
      <w:pPr>
        <w:pStyle w:val="0421043F04380441043E043A"/>
        <w:tabs>
          <w:tab w:val="clear" w:pos="360"/>
          <w:tab w:val="clear" w:pos="720"/>
          <w:tab w:val="left" w:pos="-142"/>
          <w:tab w:val="left" w:pos="0"/>
        </w:tabs>
        <w:ind w:left="0" w:firstLine="0"/>
        <w:rPr>
          <w:rStyle w:val="hps"/>
          <w:rFonts w:ascii="Times New Roman" w:hAnsi="Times New Roman" w:cs="Times New Roman"/>
          <w:sz w:val="28"/>
          <w:szCs w:val="28"/>
          <w:lang w:val="en-US"/>
        </w:rPr>
      </w:pPr>
      <w:r w:rsidRPr="0099021C">
        <w:rPr>
          <w:rStyle w:val="hps"/>
          <w:rFonts w:ascii="Times New Roman" w:hAnsi="Times New Roman" w:cs="Times New Roman"/>
          <w:sz w:val="28"/>
          <w:szCs w:val="28"/>
          <w:lang w:val="en-US"/>
        </w:rPr>
        <w:t xml:space="preserve">- </w:t>
      </w:r>
      <w:proofErr w:type="gramStart"/>
      <w:r w:rsidR="007824B2" w:rsidRPr="0099021C">
        <w:rPr>
          <w:rStyle w:val="hps"/>
          <w:rFonts w:ascii="Times New Roman" w:hAnsi="Times New Roman" w:cs="Times New Roman"/>
          <w:sz w:val="28"/>
          <w:szCs w:val="28"/>
          <w:lang w:val="en-US"/>
        </w:rPr>
        <w:t>to</w:t>
      </w:r>
      <w:proofErr w:type="gramEnd"/>
      <w:r w:rsidR="007824B2" w:rsidRPr="0099021C">
        <w:rPr>
          <w:rStyle w:val="hps"/>
          <w:rFonts w:ascii="Times New Roman" w:hAnsi="Times New Roman" w:cs="Times New Roman"/>
          <w:sz w:val="28"/>
          <w:szCs w:val="28"/>
          <w:lang w:val="en-US"/>
        </w:rPr>
        <w:t xml:space="preserve"> </w:t>
      </w:r>
      <w:r w:rsidRPr="0099021C">
        <w:rPr>
          <w:rStyle w:val="hps"/>
          <w:rFonts w:ascii="Times New Roman" w:hAnsi="Times New Roman" w:cs="Times New Roman"/>
          <w:sz w:val="28"/>
          <w:szCs w:val="28"/>
          <w:lang w:val="en-US"/>
        </w:rPr>
        <w:t>write kinetic equations of simple reactions;</w:t>
      </w:r>
    </w:p>
    <w:p w14:paraId="3E8DA23A" w14:textId="6F9080DC" w:rsidR="00234455" w:rsidRPr="0099021C" w:rsidRDefault="007824B2" w:rsidP="00234455">
      <w:pPr>
        <w:pStyle w:val="0421043F04380441043E043A"/>
        <w:tabs>
          <w:tab w:val="clear" w:pos="360"/>
          <w:tab w:val="clear" w:pos="720"/>
          <w:tab w:val="left" w:pos="-142"/>
          <w:tab w:val="left" w:pos="0"/>
        </w:tabs>
        <w:ind w:left="0" w:firstLine="0"/>
        <w:rPr>
          <w:rStyle w:val="hps"/>
          <w:rFonts w:ascii="Times New Roman" w:hAnsi="Times New Roman" w:cs="Times New Roman"/>
          <w:sz w:val="28"/>
          <w:szCs w:val="28"/>
          <w:lang w:val="en-US"/>
        </w:rPr>
      </w:pPr>
      <w:r w:rsidRPr="0099021C">
        <w:rPr>
          <w:rStyle w:val="hps"/>
          <w:rFonts w:ascii="Times New Roman" w:hAnsi="Times New Roman" w:cs="Times New Roman"/>
          <w:sz w:val="28"/>
          <w:szCs w:val="28"/>
          <w:lang w:val="en-US"/>
        </w:rPr>
        <w:t xml:space="preserve">- </w:t>
      </w:r>
      <w:proofErr w:type="gramStart"/>
      <w:r w:rsidRPr="0099021C">
        <w:rPr>
          <w:rStyle w:val="hps"/>
          <w:rFonts w:ascii="Times New Roman" w:hAnsi="Times New Roman" w:cs="Times New Roman"/>
          <w:sz w:val="28"/>
          <w:szCs w:val="28"/>
          <w:lang w:val="en-US"/>
        </w:rPr>
        <w:t>to</w:t>
      </w:r>
      <w:proofErr w:type="gramEnd"/>
      <w:r w:rsidRPr="0099021C">
        <w:rPr>
          <w:rStyle w:val="hps"/>
          <w:rFonts w:ascii="Times New Roman" w:hAnsi="Times New Roman" w:cs="Times New Roman"/>
          <w:sz w:val="28"/>
          <w:szCs w:val="28"/>
          <w:lang w:val="en-US"/>
        </w:rPr>
        <w:t xml:space="preserve"> </w:t>
      </w:r>
      <w:r w:rsidR="00234455" w:rsidRPr="0099021C">
        <w:rPr>
          <w:rStyle w:val="hps"/>
          <w:rFonts w:ascii="Times New Roman" w:hAnsi="Times New Roman" w:cs="Times New Roman"/>
          <w:sz w:val="28"/>
          <w:szCs w:val="28"/>
          <w:lang w:val="en-US"/>
        </w:rPr>
        <w:t>determine the rate and direction of the chemical reaction depending on the concentration, temperature and pressure;</w:t>
      </w:r>
    </w:p>
    <w:p w14:paraId="5A956715" w14:textId="15AC6698" w:rsidR="00234455" w:rsidRPr="0099021C" w:rsidRDefault="00234455" w:rsidP="00234455">
      <w:pPr>
        <w:pStyle w:val="0421043F04380441043E043A"/>
        <w:tabs>
          <w:tab w:val="clear" w:pos="360"/>
          <w:tab w:val="clear" w:pos="720"/>
          <w:tab w:val="left" w:pos="-142"/>
          <w:tab w:val="left" w:pos="0"/>
        </w:tabs>
        <w:ind w:left="0" w:firstLine="0"/>
        <w:rPr>
          <w:rFonts w:ascii="Times New Roman" w:hAnsi="Times New Roman" w:cs="Times New Roman"/>
          <w:sz w:val="28"/>
          <w:szCs w:val="28"/>
          <w:lang w:val="en-US"/>
        </w:rPr>
      </w:pPr>
      <w:r w:rsidRPr="0099021C">
        <w:rPr>
          <w:rStyle w:val="hps"/>
          <w:rFonts w:ascii="Times New Roman" w:hAnsi="Times New Roman" w:cs="Times New Roman"/>
          <w:sz w:val="28"/>
          <w:szCs w:val="28"/>
          <w:lang w:val="en-US"/>
        </w:rPr>
        <w:t xml:space="preserve">- </w:t>
      </w:r>
      <w:proofErr w:type="gramStart"/>
      <w:r w:rsidR="007824B2" w:rsidRPr="0099021C">
        <w:rPr>
          <w:rStyle w:val="hps"/>
          <w:rFonts w:ascii="Times New Roman" w:hAnsi="Times New Roman" w:cs="Times New Roman"/>
          <w:sz w:val="28"/>
          <w:szCs w:val="28"/>
          <w:lang w:val="en-US"/>
        </w:rPr>
        <w:t>to</w:t>
      </w:r>
      <w:proofErr w:type="gramEnd"/>
      <w:r w:rsidR="007824B2" w:rsidRPr="0099021C">
        <w:rPr>
          <w:rStyle w:val="hps"/>
          <w:rFonts w:ascii="Times New Roman" w:hAnsi="Times New Roman" w:cs="Times New Roman"/>
          <w:sz w:val="28"/>
          <w:szCs w:val="28"/>
          <w:lang w:val="en-US"/>
        </w:rPr>
        <w:t xml:space="preserve"> </w:t>
      </w:r>
      <w:r w:rsidRPr="0099021C">
        <w:rPr>
          <w:rStyle w:val="hps"/>
          <w:rFonts w:ascii="Times New Roman" w:hAnsi="Times New Roman" w:cs="Times New Roman"/>
          <w:sz w:val="28"/>
          <w:szCs w:val="28"/>
          <w:lang w:val="en-US"/>
        </w:rPr>
        <w:t>define the solubility of electrolyte according to</w:t>
      </w:r>
      <w:r w:rsidRPr="0099021C">
        <w:rPr>
          <w:rFonts w:ascii="Times New Roman" w:hAnsi="Times New Roman" w:cs="Times New Roman"/>
          <w:sz w:val="28"/>
          <w:szCs w:val="28"/>
          <w:lang w:val="en-US"/>
        </w:rPr>
        <w:t xml:space="preserve"> the solubility product.</w:t>
      </w:r>
    </w:p>
    <w:p w14:paraId="30A06C91" w14:textId="77777777" w:rsidR="00E23488" w:rsidRPr="0099021C" w:rsidRDefault="00234455">
      <w:pPr>
        <w:jc w:val="both"/>
        <w:rPr>
          <w:bCs/>
          <w:sz w:val="28"/>
          <w:szCs w:val="28"/>
          <w:lang w:val="en-US"/>
        </w:rPr>
      </w:pPr>
      <w:r w:rsidRPr="0099021C">
        <w:rPr>
          <w:sz w:val="28"/>
          <w:szCs w:val="28"/>
          <w:lang w:val="en-US"/>
        </w:rPr>
        <w:t xml:space="preserve">5. </w:t>
      </w:r>
      <w:r w:rsidRPr="0099021C">
        <w:rPr>
          <w:b/>
          <w:sz w:val="28"/>
          <w:szCs w:val="28"/>
          <w:lang w:val="en-US"/>
        </w:rPr>
        <w:t>Graph structure of the subject</w:t>
      </w:r>
      <w:r w:rsidRPr="0099021C">
        <w:rPr>
          <w:bCs/>
          <w:sz w:val="28"/>
          <w:szCs w:val="28"/>
          <w:lang w:val="en-US"/>
        </w:rPr>
        <w:t>.</w:t>
      </w:r>
    </w:p>
    <w:p w14:paraId="431F9EB7" w14:textId="5F0641B2" w:rsidR="00F64F55" w:rsidRDefault="009A24E5">
      <w:pPr>
        <w:jc w:val="both"/>
        <w:rPr>
          <w:bCs/>
          <w:sz w:val="28"/>
          <w:szCs w:val="28"/>
          <w:lang w:val="en-US"/>
        </w:rPr>
      </w:pPr>
      <w:r>
        <w:rPr>
          <w:bCs/>
          <w:noProof/>
          <w:sz w:val="28"/>
          <w:szCs w:val="28"/>
          <w:lang w:eastAsia="ru-RU"/>
        </w:rPr>
        <w:pict w14:anchorId="78BC9F94">
          <v:group id="_x0000_s1094" style="position:absolute;left:0;text-align:left;margin-left:27.25pt;margin-top:5.15pt;width:408.05pt;height:335.8pt;z-index:2" coordorigin="2246,8964" coordsize="8161,6716">
            <v:rect id="Rectangle 1" o:spid="_x0000_s1064" style="position:absolute;left:2246;top:8964;width:3229;height:4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V/8EA&#10;AADaAAAADwAAAGRycy9kb3ducmV2LnhtbERPTWvCQBC9F/oflil4Kc1GD1JSNxKkxUo9NNGLtyE7&#10;ZoPZ2ZDdxvjvu0Khp+HxPme1nmwnRhp861jBPElBENdOt9woOB4+Xl5B+ICssXNMCm7kYZ0/Pqww&#10;0+7KJY1VaEQMYZ+hAhNCn0npa0MWfeJ64sid3WAxRDg0Ug94jeG2k4s0XUqLLccGgz1tDNWX6scq&#10;OLm9ey9S2vbmsAvjc1F+fVelUrOnqXgDEWgK/+I/96eO8+H+yv3K/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e1f/BAAAA2gAAAA8AAAAAAAAAAAAAAAAAmAIAAGRycy9kb3du&#10;cmV2LnhtbFBLBQYAAAAABAAEAPUAAACGAwAAAAA=&#10;">
              <v:textbox style="mso-next-textbox:#Rectangle 1">
                <w:txbxContent>
                  <w:p w14:paraId="18353BDD" w14:textId="77777777" w:rsidR="00EB654C" w:rsidRPr="007635D6" w:rsidRDefault="00EB654C" w:rsidP="00F64F55">
                    <w:pPr>
                      <w:jc w:val="center"/>
                      <w:rPr>
                        <w:lang w:val="en-US"/>
                      </w:rPr>
                    </w:pPr>
                    <w:r>
                      <w:rPr>
                        <w:lang w:val="en-US"/>
                      </w:rPr>
                      <w:t>Nature of reacting substances</w:t>
                    </w:r>
                  </w:p>
                </w:txbxContent>
              </v:textbox>
            </v:rect>
            <v:rect id="Rectangle 2" o:spid="_x0000_s1065" style="position:absolute;left:6194;top:8978;width:2393;height:4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Y2MMMA&#10;AADaAAAADwAAAGRycy9kb3ducmV2LnhtbESPQWvCQBSE70L/w/IKvemmOVRJsxFbKC2lF2PAentk&#10;n0kw+zbsbk38911B8DjMzDdMvp5ML87kfGdZwfMiAUFcW91xo6DafcxXIHxA1thbJgUX8rAuHmY5&#10;ZtqOvKVzGRoRIewzVNCGMGRS+rolg35hB+LoHa0zGKJ0jdQOxwg3vUyT5EUa7DgutDjQe0v1qfwz&#10;CjbjW/p58IfyYvbL34p/5LcbpVJPj9PmFUSgKdzDt/aXVpDC9Uq8AbL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Y2MMMAAADaAAAADwAAAAAAAAAAAAAAAACYAgAAZHJzL2Rv&#10;d25yZXYueG1sUEsFBgAAAAAEAAQA9QAAAIgDAAAAAA==&#10;" fillcolor="window" strokecolor="windowText">
              <v:textbox style="mso-next-textbox:#Rectangle 2">
                <w:txbxContent>
                  <w:p w14:paraId="4D4651C5" w14:textId="77777777" w:rsidR="00EB654C" w:rsidRPr="009258EA" w:rsidRDefault="00EB654C" w:rsidP="00F64F55">
                    <w:pPr>
                      <w:jc w:val="center"/>
                      <w:rPr>
                        <w:lang w:val="en-US"/>
                      </w:rPr>
                    </w:pPr>
                    <w:proofErr w:type="spellStart"/>
                    <w:r>
                      <w:rPr>
                        <w:lang w:val="en-US"/>
                      </w:rPr>
                      <w:t>Molecularity</w:t>
                    </w:r>
                    <w:proofErr w:type="spellEnd"/>
                  </w:p>
                </w:txbxContent>
              </v:textbox>
            </v:rect>
            <v:rect id="Rectangle 4" o:spid="_x0000_s1066" style="position:absolute;left:4521;top:10010;width:4066;height:4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ML38MA&#10;AADaAAAADwAAAGRycy9kb3ducmV2LnhtbESPQWvCQBSE70L/w/IK3nRTKbXEbMQWpFK8mAZab4/s&#10;MwnNvg27q4n/3i0UPA4z8w2TrUfTiQs531pW8DRPQBBXVrdcKyi/trNXED4ga+wsk4IreVjnD5MM&#10;U20HPtClCLWIEPYpKmhC6FMpfdWQQT+3PXH0TtYZDFG6WmqHQ4SbTi6S5EUabDkuNNjTe0PVb3E2&#10;CjbD2+Lj6I/F1Xwvf0rey083SKWmj+NmBSLQGO7h//ZOK3iGvyvxBsj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ML38MAAADaAAAADwAAAAAAAAAAAAAAAACYAgAAZHJzL2Rv&#10;d25yZXYueG1sUEsFBgAAAAAEAAQA9QAAAIgDAAAAAA==&#10;" fillcolor="window" strokecolor="windowText">
              <v:textbox style="mso-next-textbox:#Rectangle 4">
                <w:txbxContent>
                  <w:p w14:paraId="1DBBCD28" w14:textId="77777777" w:rsidR="00EB654C" w:rsidRPr="009258EA" w:rsidRDefault="00EB654C" w:rsidP="00F64F55">
                    <w:pPr>
                      <w:jc w:val="center"/>
                      <w:rPr>
                        <w:lang w:val="en-US"/>
                      </w:rPr>
                    </w:pPr>
                    <w:r>
                      <w:rPr>
                        <w:lang w:val="en-US"/>
                      </w:rPr>
                      <w:t>Mechanism of chemical reaction</w:t>
                    </w:r>
                  </w:p>
                </w:txbxContent>
              </v:textbox>
            </v:rect>
            <v:rect id="Rectangle 5" o:spid="_x0000_s1067" style="position:absolute;left:6473;top:11042;width:1541;height:9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uRMMA&#10;AADaAAAADwAAAGRycy9kb3ducmV2LnhtbESPQWvCQBSE70L/w/IK3nRTobXEbMQWpFK8mAZab4/s&#10;MwnNvg27q4n/3i0UPA4z8w2TrUfTiQs531pW8DRPQBBXVrdcKyi/trNXED4ga+wsk4IreVjnD5MM&#10;U20HPtClCLWIEPYpKmhC6FMpfdWQQT+3PXH0TtYZDFG6WmqHQ4SbTi6S5EUabDkuNNjTe0PVb3E2&#10;CjbD2+Lj6I/F1Xwvf0rey083SKWmj+NmBSLQGO7h//ZOK3iGvyvxBsj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uRMMAAADaAAAADwAAAAAAAAAAAAAAAACYAgAAZHJzL2Rv&#10;d25yZXYueG1sUEsFBgAAAAAEAAQA9QAAAIgDAAAAAA==&#10;" fillcolor="window" strokecolor="windowText">
              <v:textbox style="mso-next-textbox:#Rectangle 5">
                <w:txbxContent>
                  <w:p w14:paraId="48BA4229" w14:textId="77777777" w:rsidR="00EB654C" w:rsidRDefault="00EB654C" w:rsidP="00F64F55">
                    <w:pPr>
                      <w:jc w:val="center"/>
                      <w:rPr>
                        <w:lang w:val="en-US"/>
                      </w:rPr>
                    </w:pPr>
                    <w:r>
                      <w:rPr>
                        <w:lang w:val="en-US"/>
                      </w:rPr>
                      <w:t xml:space="preserve">Reaction rate </w:t>
                    </w:r>
                  </w:p>
                  <w:p w14:paraId="2C88F570" w14:textId="77777777" w:rsidR="00EB654C" w:rsidRPr="009258EA" w:rsidRDefault="00EB654C" w:rsidP="00F64F55">
                    <w:pPr>
                      <w:jc w:val="center"/>
                      <w:rPr>
                        <w:lang w:val="en-US"/>
                      </w:rPr>
                    </w:pPr>
                    <w:proofErr w:type="gramStart"/>
                    <w:r>
                      <w:rPr>
                        <w:lang w:val="en-US"/>
                      </w:rPr>
                      <w:t>constant</w:t>
                    </w:r>
                    <w:proofErr w:type="gramEnd"/>
                  </w:p>
                </w:txbxContent>
              </v:textbox>
            </v:rect>
            <v:rect id="Rectangle 6" o:spid="_x0000_s1068" style="position:absolute;left:6330;top:12337;width:1684;height:69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0wM8MA&#10;AADaAAAADwAAAGRycy9kb3ducmV2LnhtbESPQWvCQBSE7wX/w/IEb3VjDmlJXSUKpSK9NAqtt0f2&#10;NQlm34bdNYn/vlso9DjMzDfMejuZTgzkfGtZwWqZgCCurG65VnA+vT4+g/ABWWNnmRTcycN2M3tY&#10;Y67tyB80lKEWEcI+RwVNCH0upa8aMuiXtieO3rd1BkOUrpba4RjhppNpkmTSYMtxocGe9g1V1/Jm&#10;FBTjLn27+Et5N59PX2d+l0c3SqUW86l4ARFoCv/hv/ZBK8jg90q8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0wM8MAAADaAAAADwAAAAAAAAAAAAAAAACYAgAAZHJzL2Rv&#10;d25yZXYueG1sUEsFBgAAAAAEAAQA9QAAAIgDAAAAAA==&#10;" fillcolor="window" strokecolor="windowText">
              <v:textbox style="mso-next-textbox:#Rectangle 6">
                <w:txbxContent>
                  <w:p w14:paraId="1D3C9BA9" w14:textId="77777777" w:rsidR="00EB654C" w:rsidRPr="009258EA" w:rsidRDefault="00EB654C" w:rsidP="00F64F55">
                    <w:pPr>
                      <w:jc w:val="center"/>
                      <w:rPr>
                        <w:lang w:val="en-US"/>
                      </w:rPr>
                    </w:pPr>
                    <w:r>
                      <w:rPr>
                        <w:lang w:val="en-US"/>
                      </w:rPr>
                      <w:t>Chemical reaction rate</w:t>
                    </w:r>
                  </w:p>
                </w:txbxContent>
              </v:textbox>
            </v:rect>
            <v:rect id="Rectangle 7" o:spid="_x0000_s1069" style="position:absolute;left:5969;top:13484;width:2462;height:7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GVqMIA&#10;AADaAAAADwAAAGRycy9kb3ducmV2LnhtbESPQYvCMBSE7wv+h/AEb2uqB12qUVRYVmQvVkG9PZpn&#10;W2xeShJt/fdmQdjjMDPfMPNlZ2rxIOcrywpGwwQEcW51xYWC4+H78wuED8gaa8uk4EkelovexxxT&#10;bVve0yMLhYgQ9ikqKENoUil9XpJBP7QNcfSu1hkMUbpCaodthJtajpNkIg1WHBdKbGhTUn7L7kbB&#10;ql2Pfy7+kj3NaXo+8q/cuVYqNeh3qxmIQF34D7/bW61gCn9X4g2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EZWowgAAANoAAAAPAAAAAAAAAAAAAAAAAJgCAABkcnMvZG93&#10;bnJldi54bWxQSwUGAAAAAAQABAD1AAAAhwMAAAAA&#10;" fillcolor="window" strokecolor="windowText">
              <v:textbox style="mso-next-textbox:#Rectangle 7">
                <w:txbxContent>
                  <w:p w14:paraId="392C714B" w14:textId="75335B4B" w:rsidR="00EB654C" w:rsidRPr="00D4311B" w:rsidRDefault="00EB654C" w:rsidP="00F64F55">
                    <w:pPr>
                      <w:jc w:val="center"/>
                      <w:rPr>
                        <w:lang w:val="en-US"/>
                      </w:rPr>
                    </w:pPr>
                    <w:r>
                      <w:rPr>
                        <w:lang w:val="en-US"/>
                      </w:rPr>
                      <w:t>Chemical equilibrium constant</w:t>
                    </w:r>
                    <w:r w:rsidRPr="00D4311B">
                      <w:rPr>
                        <w:b/>
                        <w:lang w:val="en-US"/>
                      </w:rPr>
                      <w:t>s</w:t>
                    </w:r>
                  </w:p>
                </w:txbxContent>
              </v:textbox>
            </v:rect>
            <v:rect id="Rectangle 8" o:spid="_x0000_s1070" style="position:absolute;left:6048;top:14665;width:2337;height:9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4B2r4A&#10;AADaAAAADwAAAGRycy9kb3ducmV2LnhtbERPTYvCMBC9C/6HMII3TfWg0jWKKywr4sUqqLehmW3L&#10;NpOSRFv/vTkIHh/ve7nuTC0e5HxlWcFknIAgzq2uuFBwPv2MFiB8QNZYWyYFT/KwXvV7S0y1bflI&#10;jywUIoawT1FBGUKTSunzkgz6sW2II/dnncEQoSukdtjGcFPLaZLMpMGKY0OJDW1Lyv+zu1Gwab+n&#10;vzd/y57mMr+e+SD3rpVKDQfd5gtEoC58xG/3TiuIW+OVeAPk6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SOAdq+AAAA2gAAAA8AAAAAAAAAAAAAAAAAmAIAAGRycy9kb3ducmV2&#10;LnhtbFBLBQYAAAAABAAEAPUAAACDAwAAAAA=&#10;" fillcolor="window" strokecolor="windowText">
              <v:textbox style="mso-next-textbox:#Rectangle 8">
                <w:txbxContent>
                  <w:p w14:paraId="79032E59" w14:textId="77777777" w:rsidR="00EB654C" w:rsidRPr="009258EA" w:rsidRDefault="00EB654C" w:rsidP="00F64F55">
                    <w:pPr>
                      <w:jc w:val="center"/>
                      <w:rPr>
                        <w:lang w:val="en-US"/>
                      </w:rPr>
                    </w:pPr>
                    <w:r>
                      <w:rPr>
                        <w:lang w:val="en-US"/>
                      </w:rPr>
                      <w:t>Optimum conditions for chemical reaction constant</w:t>
                    </w:r>
                  </w:p>
                </w:txbxContent>
              </v:textbox>
            </v:rect>
            <v:rect id="Rectangle 9" o:spid="_x0000_s1071" style="position:absolute;left:2319;top:10010;width:1542;height:4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KkQcMA&#10;AADaAAAADwAAAGRycy9kb3ducmV2LnhtbESPQWvCQBSE70L/w/IK3nRTD62N2YgtSKV4MQ203h7Z&#10;ZxKafRt2VxP/vVsoeBxm5hsmW4+mExdyvrWs4GmegCCurG65VlB+bWdLED4ga+wsk4IreVjnD5MM&#10;U20HPtClCLWIEPYpKmhC6FMpfdWQQT+3PXH0TtYZDFG6WmqHQ4SbTi6S5FkabDkuNNjTe0PVb3E2&#10;CjbD2+Lj6I/F1Xy//JS8l59ukEpNH8fNCkSgMdzD/+2dVvAKf1fiDZD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8KkQcMAAADaAAAADwAAAAAAAAAAAAAAAACYAgAAZHJzL2Rv&#10;d25yZXYueG1sUEsFBgAAAAAEAAQA9QAAAIgDAAAAAA==&#10;" fillcolor="window" strokecolor="windowText">
              <v:textbox style="mso-next-textbox:#Rectangle 9">
                <w:txbxContent>
                  <w:p w14:paraId="0A15FFF3" w14:textId="77777777" w:rsidR="00EB654C" w:rsidRPr="009258EA" w:rsidRDefault="00EB654C" w:rsidP="00F64F55">
                    <w:pPr>
                      <w:jc w:val="center"/>
                      <w:rPr>
                        <w:lang w:val="en-US"/>
                      </w:rPr>
                    </w:pPr>
                    <w:r>
                      <w:rPr>
                        <w:lang w:val="en-US"/>
                      </w:rPr>
                      <w:t>Catalyst</w:t>
                    </w:r>
                  </w:p>
                </w:txbxContent>
              </v:textbox>
            </v:rect>
            <v:rect id="Rectangle 10" o:spid="_x0000_s1072" style="position:absolute;left:2319;top:11127;width:1542;height:70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V9mcQA&#10;AADbAAAADwAAAGRycy9kb3ducmV2LnhtbESPQWvCQBCF7wX/wzJCb3Wjh1ZSV7FCqZRejIJ6G7LT&#10;JDQ7G3ZXE/995yB4m+G9ee+bxWpwrbpSiI1nA9NJBoq49LbhysBh//kyBxUTssXWMxm4UYTVcvS0&#10;wNz6nnd0LVKlJIRjjgbqlLpc61jW5DBOfEcs2q8PDpOsodI2YC/hrtWzLHvVDhuWhho72tRU/hUX&#10;Z2Ddf8y+zvFc3Nzx7XTgH/0dem3M83hYv4NKNKSH+X69tYIv9PKLDK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VfZnEAAAA2wAAAA8AAAAAAAAAAAAAAAAAmAIAAGRycy9k&#10;b3ducmV2LnhtbFBLBQYAAAAABAAEAPUAAACJAwAAAAA=&#10;" fillcolor="window" strokecolor="windowText">
              <v:textbox style="mso-next-textbox:#Rectangle 10">
                <w:txbxContent>
                  <w:p w14:paraId="0908CB3F" w14:textId="77777777" w:rsidR="00EB654C" w:rsidRDefault="00EB654C" w:rsidP="00F64F55">
                    <w:pPr>
                      <w:jc w:val="center"/>
                      <w:rPr>
                        <w:lang w:val="en-US"/>
                      </w:rPr>
                    </w:pPr>
                    <w:r>
                      <w:rPr>
                        <w:lang w:val="en-US"/>
                      </w:rPr>
                      <w:t>Activation</w:t>
                    </w:r>
                  </w:p>
                  <w:p w14:paraId="3169EBAE" w14:textId="77777777" w:rsidR="00EB654C" w:rsidRPr="009258EA" w:rsidRDefault="00EB654C" w:rsidP="00F64F55">
                    <w:pPr>
                      <w:jc w:val="center"/>
                      <w:rPr>
                        <w:lang w:val="en-US"/>
                      </w:rPr>
                    </w:pPr>
                    <w:proofErr w:type="gramStart"/>
                    <w:r>
                      <w:rPr>
                        <w:lang w:val="en-US"/>
                      </w:rPr>
                      <w:t>energy</w:t>
                    </w:r>
                    <w:proofErr w:type="gramEnd"/>
                  </w:p>
                </w:txbxContent>
              </v:textbox>
            </v:rect>
            <v:rect id="Rectangle 11" o:spid="_x0000_s1073" style="position:absolute;left:2319;top:12400;width:1542;height:8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nYAsAA&#10;AADbAAAADwAAAGRycy9kb3ducmV2LnhtbERPTYvCMBC9C/6HMMLeNNXDKtUourC4LF6swq63oRnb&#10;YjMpSbT13xtB8DaP9zmLVWdqcSPnK8sKxqMEBHFudcWFguPhezgD4QOyxtoyKbiTh9Wy31tgqm3L&#10;e7ploRAxhH2KCsoQmlRKn5dk0I9sQxy5s3UGQ4SukNphG8NNLSdJ8ikNVhwbSmzoq6T8kl2NgnW7&#10;mWxP/pTdzd/0/8g7+etaqdTHoFvPQQTqwlv8cv/oOH8Mz1/i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9nYAsAAAADbAAAADwAAAAAAAAAAAAAAAACYAgAAZHJzL2Rvd25y&#10;ZXYueG1sUEsFBgAAAAAEAAQA9QAAAIUDAAAAAA==&#10;" fillcolor="window" strokecolor="windowText">
              <v:textbox style="mso-next-textbox:#Rectangle 11">
                <w:txbxContent>
                  <w:p w14:paraId="47834A1A" w14:textId="77777777" w:rsidR="00EB654C" w:rsidRDefault="00EB654C" w:rsidP="00F64F55">
                    <w:pPr>
                      <w:jc w:val="center"/>
                      <w:rPr>
                        <w:lang w:val="en-US"/>
                      </w:rPr>
                    </w:pPr>
                    <w:r>
                      <w:rPr>
                        <w:lang w:val="en-US"/>
                      </w:rPr>
                      <w:t>Arrhenius</w:t>
                    </w:r>
                  </w:p>
                  <w:p w14:paraId="12BEA3C3" w14:textId="77777777" w:rsidR="00EB654C" w:rsidRPr="009258EA" w:rsidRDefault="00EB654C" w:rsidP="00F64F55">
                    <w:pPr>
                      <w:jc w:val="center"/>
                      <w:rPr>
                        <w:lang w:val="en-US"/>
                      </w:rPr>
                    </w:pPr>
                    <w:proofErr w:type="gramStart"/>
                    <w:r>
                      <w:rPr>
                        <w:lang w:val="en-US"/>
                      </w:rPr>
                      <w:t>equation</w:t>
                    </w:r>
                    <w:proofErr w:type="gramEnd"/>
                  </w:p>
                </w:txbxContent>
              </v:textbox>
            </v:rect>
            <v:rect id="Rectangle 12" o:spid="_x0000_s1074" style="position:absolute;left:4404;top:11297;width:1644;height:4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tGdcIA&#10;AADbAAAADwAAAGRycy9kb3ducmV2LnhtbERPTWvCQBC9F/wPywi91U1zaCVmI7ZQLMVL00D1NmTH&#10;JJidDburif/eLRS8zeN9Tr6eTC8u5HxnWcHzIgFBXFvdcaOg+vl4WoLwAVljb5kUXMnDupg95Jhp&#10;O/I3XcrQiBjCPkMFbQhDJqWvWzLoF3YgjtzROoMhQtdI7XCM4aaXaZK8SIMdx4YWB3pvqT6VZ6Ng&#10;M76l24M/lFfz+7qveCe/3CiVepxPmxWIQFO4i//dnzrOT+Hvl3iALG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C0Z1wgAAANsAAAAPAAAAAAAAAAAAAAAAAJgCAABkcnMvZG93&#10;bnJldi54bWxQSwUGAAAAAAQABAD1AAAAhwMAAAAA&#10;" fillcolor="window" strokecolor="windowText">
              <v:textbox style="mso-next-textbox:#Rectangle 12">
                <w:txbxContent>
                  <w:p w14:paraId="369D1AED" w14:textId="77777777" w:rsidR="00EB654C" w:rsidRPr="009258EA" w:rsidRDefault="00EB654C" w:rsidP="00F64F55">
                    <w:pPr>
                      <w:jc w:val="center"/>
                      <w:rPr>
                        <w:lang w:val="en-US"/>
                      </w:rPr>
                    </w:pPr>
                    <w:r>
                      <w:rPr>
                        <w:lang w:val="en-US"/>
                      </w:rPr>
                      <w:t>Temperature</w:t>
                    </w:r>
                  </w:p>
                </w:txbxContent>
              </v:textbox>
            </v:rect>
            <v:rect id="Rectangle 13" o:spid="_x0000_s1075" style="position:absolute;left:4389;top:12400;width:1541;height:8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fj7sEA&#10;AADbAAAADwAAAGRycy9kb3ducmV2LnhtbERPTYvCMBC9L/gfwgje1nQVVqlGUUGUxYtV2PU2NGNb&#10;tpmUJNr6783Cgrd5vM+ZLztTizs5X1lW8DFMQBDnVldcKDiftu9TED4ga6wtk4IHeVguem9zTLVt&#10;+Uj3LBQihrBPUUEZQpNK6fOSDPqhbYgjd7XOYIjQFVI7bGO4qeUoST6lwYpjQ4kNbUrKf7ObUbBq&#10;16PdxV+yh/me/Jz5IL9cK5Ua9LvVDESgLrzE/+69jvPH8PdLPE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H4+7BAAAA2wAAAA8AAAAAAAAAAAAAAAAAmAIAAGRycy9kb3du&#10;cmV2LnhtbFBLBQYAAAAABAAEAPUAAACGAwAAAAA=&#10;" fillcolor="window" strokecolor="windowText">
              <v:textbox style="mso-next-textbox:#Rectangle 13">
                <w:txbxContent>
                  <w:p w14:paraId="441EBA95" w14:textId="77777777" w:rsidR="00EB654C" w:rsidRPr="00C5254C" w:rsidRDefault="00EB654C" w:rsidP="00F64F55">
                    <w:pPr>
                      <w:jc w:val="center"/>
                    </w:pPr>
                    <w:proofErr w:type="spellStart"/>
                    <w:r>
                      <w:rPr>
                        <w:lang w:val="en-US"/>
                      </w:rPr>
                      <w:t>Van’t</w:t>
                    </w:r>
                    <w:proofErr w:type="spellEnd"/>
                    <w:r>
                      <w:rPr>
                        <w:lang w:val="en-US"/>
                      </w:rPr>
                      <w:t>-Hoff law</w:t>
                    </w:r>
                    <w:r>
                      <w:t xml:space="preserve"> </w:t>
                    </w:r>
                  </w:p>
                </w:txbxContent>
              </v:textbox>
            </v:rect>
            <v:rect id="Rectangle 14" o:spid="_x0000_s1076" style="position:absolute;left:8704;top:12312;width:1703;height:7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57msEA&#10;AADbAAAADwAAAGRycy9kb3ducmV2LnhtbERPTYvCMBC9L/gfwgje1nRFVqlGUUGUxYtV2PU2NGNb&#10;tpmUJNr6783Cgrd5vM+ZLztTizs5X1lW8DFMQBDnVldcKDiftu9TED4ga6wtk4IHeVguem9zTLVt&#10;+Uj3LBQihrBPUUEZQpNK6fOSDPqhbYgjd7XOYIjQFVI7bGO4qeUoST6lwYpjQ4kNbUrKf7ObUbBq&#10;16PdxV+yh/me/Jz5IL9cK5Ua9LvVDESgLrzE/+69jvPH8PdLPE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ue5rBAAAA2wAAAA8AAAAAAAAAAAAAAAAAmAIAAGRycy9kb3du&#10;cmV2LnhtbFBLBQYAAAAABAAEAPUAAACGAwAAAAA=&#10;" fillcolor="window" strokecolor="windowText">
              <v:textbox style="mso-next-textbox:#Rectangle 14">
                <w:txbxContent>
                  <w:p w14:paraId="69E8C0B7" w14:textId="77777777" w:rsidR="00EB654C" w:rsidRPr="009258EA" w:rsidRDefault="00EB654C" w:rsidP="00F64F55">
                    <w:pPr>
                      <w:jc w:val="center"/>
                      <w:rPr>
                        <w:lang w:val="en-US"/>
                      </w:rPr>
                    </w:pPr>
                    <w:r>
                      <w:rPr>
                        <w:lang w:val="en-US"/>
                      </w:rPr>
                      <w:t>Reagents concentration</w:t>
                    </w:r>
                  </w:p>
                </w:txbxContent>
              </v:textbox>
            </v:rect>
            <v:rect id="Rectangle 15" o:spid="_x0000_s1077" style="position:absolute;left:8778;top:13803;width:1541;height:69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LeAcEA&#10;AADbAAAADwAAAGRycy9kb3ducmV2LnhtbERPTYvCMBC9L/gfwgje1nQFV6lGUUGUxYtV2PU2NGNb&#10;tpmUJNr6783Cgrd5vM+ZLztTizs5X1lW8DFMQBDnVldcKDiftu9TED4ga6wtk4IHeVguem9zTLVt&#10;+Uj3LBQihrBPUUEZQpNK6fOSDPqhbYgjd7XOYIjQFVI7bGO4qeUoST6lwYpjQ4kNbUrKf7ObUbBq&#10;16PdxV+yh/me/Jz5IL9cK5Ua9LvVDESgLrzE/+69jvPH8PdLPE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i3gHBAAAA2wAAAA8AAAAAAAAAAAAAAAAAmAIAAGRycy9kb3du&#10;cmV2LnhtbFBLBQYAAAAABAAEAPUAAACGAwAAAAA=&#10;" fillcolor="window" strokecolor="windowText">
              <v:textbox style="mso-next-textbox:#Rectangle 15">
                <w:txbxContent>
                  <w:p w14:paraId="21361D79" w14:textId="77777777" w:rsidR="00EB654C" w:rsidRPr="009258EA" w:rsidRDefault="00EB654C" w:rsidP="00F64F55">
                    <w:pPr>
                      <w:jc w:val="center"/>
                      <w:rPr>
                        <w:lang w:val="en-US"/>
                      </w:rPr>
                    </w:pPr>
                    <w:r>
                      <w:rPr>
                        <w:lang w:val="en-US"/>
                      </w:rPr>
                      <w:t>Reaction order</w:t>
                    </w:r>
                  </w:p>
                </w:txbxContent>
              </v:textbox>
            </v:rect>
            <v:rect id="Rectangle 16" o:spid="_x0000_s1078" style="position:absolute;left:8778;top:14987;width:1541;height:69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BAdsAA&#10;AADbAAAADwAAAGRycy9kb3ducmV2LnhtbERPTYvCMBC9C/6HMII3TfWgSzWKCsuK7GWroN6GZmyL&#10;zaQk0dZ/vxEW9jaP9znLdWdq8STnK8sKJuMEBHFudcWFgtPxc/QBwgdkjbVlUvAiD+tVv7fEVNuW&#10;f+iZhULEEPYpKihDaFIpfV6SQT+2DXHkbtYZDBG6QmqHbQw3tZwmyUwarDg2lNjQrqT8nj2Mgk27&#10;nX5d/TV7mfP8cuJveXCtVGo46DYLEIG68C/+c+91nD+D9y/x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BAdsAAAADbAAAADwAAAAAAAAAAAAAAAACYAgAAZHJzL2Rvd25y&#10;ZXYueG1sUEsFBgAAAAAEAAQA9QAAAIUDAAAAAA==&#10;" fillcolor="window" strokecolor="windowText">
              <v:textbox style="mso-next-textbox:#Rectangle 16">
                <w:txbxContent>
                  <w:p w14:paraId="34158180" w14:textId="77777777" w:rsidR="00EB654C" w:rsidRPr="009258EA" w:rsidRDefault="00EB654C" w:rsidP="00F64F55">
                    <w:pPr>
                      <w:jc w:val="center"/>
                      <w:rPr>
                        <w:lang w:val="en-US"/>
                      </w:rPr>
                    </w:pPr>
                    <w:r>
                      <w:rPr>
                        <w:lang w:val="en-US"/>
                      </w:rPr>
                      <w:t>Law of mass action</w:t>
                    </w:r>
                  </w:p>
                </w:txbxContent>
              </v:textbox>
            </v:rect>
            <v:shapetype id="_x0000_t32" coordsize="21600,21600" o:spt="32" o:oned="t" path="m,l21600,21600e" filled="f">
              <v:path arrowok="t" fillok="f" o:connecttype="none"/>
              <o:lock v:ext="edit" shapetype="t"/>
            </v:shapetype>
            <v:shape id="Straight Arrow Connector 18" o:spid="_x0000_s1079" type="#_x0000_t32" style="position:absolute;left:5075;top:9445;width:0;height:5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Straight Arrow Connector 19" o:spid="_x0000_s1080" type="#_x0000_t32" style="position:absolute;left:6998;top:9445;width:0;height:5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Straight Arrow Connector 20" o:spid="_x0000_s1081" type="#_x0000_t32" style="position:absolute;left:3861;top:10251;width:66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Straight Arrow Connector 21" o:spid="_x0000_s1082" type="#_x0000_t32" style="position:absolute;left:3138;top:10449;width:0;height:67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Straight Arrow Connector 22" o:spid="_x0000_s1083" type="#_x0000_t32" style="position:absolute;left:3138;top:11834;width:0;height:56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Straight Arrow Connector 23" o:spid="_x0000_s1084" type="#_x0000_t32" style="position:absolute;left:3861;top:11537;width:54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XUMMAAADbAAAADwAAAGRycy9kb3ducmV2LnhtbESPzWrCQBSF94W+w3CFbkQnTaGV6ChF&#10;Esiii6pduLxkrkkwcydkJia+vRMouDycn4+z2Y2mETfqXG1ZwfsyAkFcWF1zqeDvlC1WIJxH1thY&#10;JgV3crDbvr5sMNF24APdjr4UYYRdggoq79tESldUZNAtbUscvIvtDPogu1LqDocwbhoZR9GnNFhz&#10;IFTY0r6i4nrszcSd96TP6e889Vke9/vi6yddKfU2G7/XIDyN/hn+b+daQfwB05fwA+T2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HV1DDAAAA2wAAAA8AAAAAAAAAAAAA&#10;AAAAoQIAAGRycy9kb3ducmV2LnhtbFBLBQYAAAAABAAEAPkAAACRAwAAAAA=&#10;">
              <v:stroke startarrow="block"/>
            </v:shape>
            <v:shape id="Straight Arrow Connector 25" o:spid="_x0000_s1085" type="#_x0000_t32" style="position:absolute;left:5266;top:11735;width:0;height:6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Straight Arrow Connector 27" o:spid="_x0000_s1086" type="#_x0000_t32" style="position:absolute;left:7174;top:10477;width:0;height:5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Straight Arrow Connector 28" o:spid="_x0000_s1087" type="#_x0000_t32" style="position:absolute;left:7237;top:12032;width:0;height:312;visibility:visible" o:connectortype="straight">
              <v:stroke endarrow="block"/>
            </v:shape>
            <v:shape id="Straight Arrow Connector 29" o:spid="_x0000_s1088" type="#_x0000_t32" style="position:absolute;left:7237;top:13040;width:0;height:437;visibility:visible" o:connectortype="straight">
              <v:stroke endarrow="block"/>
            </v:shape>
            <v:shape id="Straight Arrow Connector 30" o:spid="_x0000_s1089" type="#_x0000_t32" style="position:absolute;left:7237;top:14218;width:0;height:437;visibility:visible" o:connectortype="straight">
              <v:stroke endarrow="block"/>
            </v:shape>
            <v:shape id="Straight Arrow Connector 31" o:spid="_x0000_s1090" type="#_x0000_t32" style="position:absolute;left:8014;top:12681;width:69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D6YcQAAADbAAAADwAAAGRycy9kb3ducmV2LnhtbESPzWqDQBSF94W8w3AD2UgzJoFWbEYJ&#10;wUAWWbS2iy4vzq1KnTvijMa+fUcodHk4Px/nmM+mExMNrrWsYLeNQRBXVrdcK/h4vzwmIJxH1thZ&#10;JgU/5CDPVg9HTLW98xtNpa9FGGGXooLG+z6V0lUNGXRb2xMH78sOBn2QQy31gPcwbjq5j+MnabDl&#10;QGiwp3ND1Xc5moUbjaQ/i9eo8JfrfjxXz7ciUWqznk8vIDzN/j/8175qBYcdLF/CD5D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wPphxAAAANsAAAAPAAAAAAAAAAAA&#10;AAAAAKECAABkcnMvZG93bnJldi54bWxQSwUGAAAAAAQABAD5AAAAkgMAAAAA&#10;">
              <v:stroke startarrow="block"/>
            </v:shape>
            <v:shape id="Straight Arrow Connector 32" o:spid="_x0000_s1091" type="#_x0000_t32" style="position:absolute;left:9570;top:13067;width:0;height:73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 id="Straight Arrow Connector 33" o:spid="_x0000_s1092" type="#_x0000_t32" style="position:absolute;left:9570;top:14462;width:0;height:510;visibility:visible" o:connectortype="straight">
              <v:stroke endarrow="block"/>
            </v:shape>
            <v:shape id="_x0000_s1093" type="#_x0000_t32" style="position:absolute;left:6073;top:11537;width:386;height:0;mso-position-horizontal:absolute" o:connectortype="straight">
              <v:stroke endarrow="block"/>
            </v:shape>
          </v:group>
        </w:pict>
      </w:r>
    </w:p>
    <w:p w14:paraId="2F189CBC" w14:textId="3CB2196F" w:rsidR="00F64F55" w:rsidRDefault="00F64F55">
      <w:pPr>
        <w:jc w:val="both"/>
        <w:rPr>
          <w:bCs/>
          <w:sz w:val="28"/>
          <w:szCs w:val="28"/>
          <w:lang w:val="en-US"/>
        </w:rPr>
      </w:pPr>
    </w:p>
    <w:p w14:paraId="5E41B25C" w14:textId="77777777" w:rsidR="00F64F55" w:rsidRDefault="00F64F55">
      <w:pPr>
        <w:jc w:val="both"/>
        <w:rPr>
          <w:bCs/>
          <w:sz w:val="28"/>
          <w:szCs w:val="28"/>
          <w:lang w:val="en-US"/>
        </w:rPr>
      </w:pPr>
    </w:p>
    <w:p w14:paraId="19645A00" w14:textId="673099E3" w:rsidR="00F64F55" w:rsidRDefault="00F64F55">
      <w:pPr>
        <w:jc w:val="both"/>
        <w:rPr>
          <w:bCs/>
          <w:sz w:val="28"/>
          <w:szCs w:val="28"/>
          <w:lang w:val="en-US"/>
        </w:rPr>
      </w:pPr>
    </w:p>
    <w:p w14:paraId="289BF24A" w14:textId="232C62F9" w:rsidR="00E23488" w:rsidRPr="00F64F55" w:rsidRDefault="00F64F55" w:rsidP="00F64F55">
      <w:pPr>
        <w:suppressAutoHyphens w:val="0"/>
        <w:rPr>
          <w:bCs/>
          <w:sz w:val="28"/>
          <w:szCs w:val="28"/>
          <w:lang w:val="en-US"/>
        </w:rPr>
      </w:pPr>
      <w:r>
        <w:rPr>
          <w:bCs/>
          <w:sz w:val="28"/>
          <w:szCs w:val="28"/>
          <w:lang w:val="en-US"/>
        </w:rPr>
        <w:br w:type="page"/>
      </w:r>
    </w:p>
    <w:p w14:paraId="16BE9B59" w14:textId="77777777" w:rsidR="00E23488" w:rsidRDefault="00234455">
      <w:pPr>
        <w:jc w:val="both"/>
        <w:rPr>
          <w:b/>
          <w:sz w:val="28"/>
          <w:szCs w:val="28"/>
          <w:lang w:val="en-US"/>
        </w:rPr>
      </w:pPr>
      <w:r>
        <w:rPr>
          <w:sz w:val="28"/>
          <w:szCs w:val="28"/>
          <w:lang w:val="en-US"/>
        </w:rPr>
        <w:t xml:space="preserve">6. </w:t>
      </w:r>
      <w:r w:rsidRPr="00825AF8">
        <w:rPr>
          <w:b/>
          <w:sz w:val="28"/>
          <w:szCs w:val="28"/>
          <w:lang w:val="en-US"/>
        </w:rPr>
        <w:t>P</w:t>
      </w:r>
      <w:r>
        <w:rPr>
          <w:b/>
          <w:sz w:val="28"/>
          <w:szCs w:val="28"/>
          <w:lang w:val="en-US"/>
        </w:rPr>
        <w:t xml:space="preserve">lan of students’ work </w:t>
      </w:r>
    </w:p>
    <w:p w14:paraId="295A5C2E" w14:textId="77777777" w:rsidR="00E23488" w:rsidRDefault="00234455">
      <w:pPr>
        <w:jc w:val="center"/>
        <w:outlineLvl w:val="0"/>
        <w:rPr>
          <w:b/>
          <w:bCs/>
          <w:sz w:val="28"/>
          <w:szCs w:val="28"/>
          <w:lang w:val="en-US"/>
        </w:rPr>
      </w:pPr>
      <w:r>
        <w:rPr>
          <w:b/>
          <w:sz w:val="28"/>
          <w:szCs w:val="28"/>
          <w:lang w:val="en-US"/>
        </w:rPr>
        <w:t>Class 1</w:t>
      </w:r>
    </w:p>
    <w:tbl>
      <w:tblPr>
        <w:tblW w:w="8820" w:type="dxa"/>
        <w:tblInd w:w="21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60" w:type="dxa"/>
          <w:left w:w="103" w:type="dxa"/>
          <w:bottom w:w="60" w:type="dxa"/>
        </w:tblCellMar>
        <w:tblLook w:val="0000" w:firstRow="0" w:lastRow="0" w:firstColumn="0" w:lastColumn="0" w:noHBand="0" w:noVBand="0"/>
      </w:tblPr>
      <w:tblGrid>
        <w:gridCol w:w="719"/>
        <w:gridCol w:w="2880"/>
        <w:gridCol w:w="900"/>
        <w:gridCol w:w="2880"/>
        <w:gridCol w:w="1441"/>
      </w:tblGrid>
      <w:tr w:rsidR="00E23488" w14:paraId="6416AB82" w14:textId="77777777">
        <w:trPr>
          <w:trHeight w:val="186"/>
        </w:trPr>
        <w:tc>
          <w:tcPr>
            <w:tcW w:w="7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A8F290E" w14:textId="77777777" w:rsidR="00E23488" w:rsidRDefault="00234455">
            <w:pPr>
              <w:jc w:val="center"/>
              <w:rPr>
                <w:lang w:val="en-US"/>
              </w:rPr>
            </w:pPr>
            <w:r>
              <w:rPr>
                <w:lang w:val="en-US"/>
              </w:rPr>
              <w:t>№</w:t>
            </w:r>
          </w:p>
          <w:p w14:paraId="3126B77B" w14:textId="77777777" w:rsidR="00E23488" w:rsidRDefault="00E23488">
            <w:pPr>
              <w:jc w:val="center"/>
              <w:rPr>
                <w:lang w:val="en-US"/>
              </w:rPr>
            </w:pPr>
          </w:p>
        </w:tc>
        <w:tc>
          <w:tcPr>
            <w:tcW w:w="28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559C8C5" w14:textId="77777777" w:rsidR="00E23488" w:rsidRDefault="00234455">
            <w:pPr>
              <w:jc w:val="center"/>
              <w:rPr>
                <w:lang w:val="en-US"/>
              </w:rPr>
            </w:pPr>
            <w:r>
              <w:rPr>
                <w:lang w:val="en-US"/>
              </w:rPr>
              <w:t>Stages</w:t>
            </w:r>
          </w:p>
        </w:tc>
        <w:tc>
          <w:tcPr>
            <w:tcW w:w="90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077F44C" w14:textId="77777777" w:rsidR="00E23488" w:rsidRDefault="00234455">
            <w:pPr>
              <w:jc w:val="center"/>
              <w:rPr>
                <w:lang w:val="en-US"/>
              </w:rPr>
            </w:pPr>
            <w:r>
              <w:rPr>
                <w:lang w:val="en-US"/>
              </w:rPr>
              <w:t>Time</w:t>
            </w:r>
          </w:p>
          <w:p w14:paraId="24E3F36F" w14:textId="77777777" w:rsidR="00E23488" w:rsidRDefault="00234455">
            <w:pPr>
              <w:jc w:val="center"/>
              <w:rPr>
                <w:lang w:val="en-US"/>
              </w:rPr>
            </w:pPr>
            <w:r>
              <w:rPr>
                <w:lang w:val="en-US"/>
              </w:rPr>
              <w:t>(min.)</w:t>
            </w:r>
          </w:p>
        </w:tc>
        <w:tc>
          <w:tcPr>
            <w:tcW w:w="28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7FEAB69" w14:textId="77777777" w:rsidR="00E23488" w:rsidRDefault="00234455">
            <w:pPr>
              <w:jc w:val="center"/>
              <w:rPr>
                <w:lang w:val="en-US"/>
              </w:rPr>
            </w:pPr>
            <w:r>
              <w:rPr>
                <w:rStyle w:val="hps"/>
                <w:lang w:val="en-US"/>
              </w:rPr>
              <w:t>Training</w:t>
            </w:r>
            <w:r>
              <w:rPr>
                <w:rStyle w:val="shorttext"/>
                <w:lang w:val="en-US"/>
              </w:rPr>
              <w:t xml:space="preserve"> </w:t>
            </w:r>
            <w:r>
              <w:rPr>
                <w:rStyle w:val="hps"/>
                <w:lang w:val="en-US"/>
              </w:rPr>
              <w:t>and visual aids</w:t>
            </w:r>
          </w:p>
        </w:tc>
        <w:tc>
          <w:tcPr>
            <w:tcW w:w="144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002BCED" w14:textId="77777777" w:rsidR="00E23488" w:rsidRDefault="00234455">
            <w:pPr>
              <w:jc w:val="center"/>
              <w:rPr>
                <w:lang w:val="en-US"/>
              </w:rPr>
            </w:pPr>
            <w:r>
              <w:rPr>
                <w:lang w:val="en-US"/>
              </w:rPr>
              <w:t>Location</w:t>
            </w:r>
          </w:p>
        </w:tc>
      </w:tr>
      <w:tr w:rsidR="00E23488" w14:paraId="247074B8" w14:textId="77777777">
        <w:trPr>
          <w:trHeight w:val="60"/>
        </w:trPr>
        <w:tc>
          <w:tcPr>
            <w:tcW w:w="7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4BE8B24" w14:textId="77777777" w:rsidR="00E23488" w:rsidRDefault="00234455">
            <w:pPr>
              <w:jc w:val="both"/>
              <w:rPr>
                <w:lang w:val="en-US"/>
              </w:rPr>
            </w:pPr>
            <w:r>
              <w:rPr>
                <w:lang w:val="en-US"/>
              </w:rPr>
              <w:t>1.</w:t>
            </w:r>
          </w:p>
        </w:tc>
        <w:tc>
          <w:tcPr>
            <w:tcW w:w="28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CECDA04" w14:textId="77777777" w:rsidR="00E23488" w:rsidRDefault="00234455">
            <w:pPr>
              <w:spacing w:line="220" w:lineRule="atLeast"/>
              <w:textAlignment w:val="baseline"/>
              <w:rPr>
                <w:lang w:val="en-US"/>
              </w:rPr>
            </w:pPr>
            <w:r>
              <w:rPr>
                <w:lang w:val="en-US"/>
              </w:rPr>
              <w:t>Motivational characteristics and plan of the subject. Answers to the students’ questions</w:t>
            </w:r>
          </w:p>
        </w:tc>
        <w:tc>
          <w:tcPr>
            <w:tcW w:w="90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574A18C" w14:textId="77777777" w:rsidR="00E23488" w:rsidRDefault="00234455">
            <w:pPr>
              <w:spacing w:line="220" w:lineRule="atLeast"/>
              <w:jc w:val="center"/>
              <w:textAlignment w:val="baseline"/>
              <w:rPr>
                <w:lang w:val="en-US"/>
              </w:rPr>
            </w:pPr>
            <w:r>
              <w:rPr>
                <w:lang w:val="en-US"/>
              </w:rPr>
              <w:t>10</w:t>
            </w:r>
          </w:p>
          <w:p w14:paraId="36664663" w14:textId="77777777" w:rsidR="00E23488" w:rsidRDefault="00E23488">
            <w:pPr>
              <w:spacing w:line="220" w:lineRule="atLeast"/>
              <w:jc w:val="center"/>
              <w:textAlignment w:val="baseline"/>
              <w:rPr>
                <w:lang w:val="en-US"/>
              </w:rPr>
            </w:pPr>
          </w:p>
        </w:tc>
        <w:tc>
          <w:tcPr>
            <w:tcW w:w="28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CA7053B" w14:textId="77777777" w:rsidR="00E23488" w:rsidRDefault="00234455">
            <w:pPr>
              <w:spacing w:line="220" w:lineRule="atLeast"/>
              <w:textAlignment w:val="baseline"/>
              <w:rPr>
                <w:lang w:val="en-US"/>
              </w:rPr>
            </w:pPr>
            <w:r>
              <w:rPr>
                <w:lang w:val="en-US"/>
              </w:rPr>
              <w:t>Text book</w:t>
            </w:r>
          </w:p>
          <w:p w14:paraId="7E8063EC" w14:textId="77777777" w:rsidR="00E23488" w:rsidRDefault="00234455">
            <w:pPr>
              <w:spacing w:line="220" w:lineRule="atLeast"/>
              <w:textAlignment w:val="baseline"/>
              <w:rPr>
                <w:lang w:val="en-US"/>
              </w:rPr>
            </w:pPr>
            <w:r>
              <w:rPr>
                <w:lang w:val="en-US"/>
              </w:rPr>
              <w:t>(work book)</w:t>
            </w:r>
          </w:p>
          <w:p w14:paraId="1E865D7B" w14:textId="77777777" w:rsidR="00E23488" w:rsidRDefault="00E23488">
            <w:pPr>
              <w:spacing w:line="220" w:lineRule="atLeast"/>
              <w:jc w:val="center"/>
              <w:textAlignment w:val="baseline"/>
              <w:rPr>
                <w:lang w:val="en-US"/>
              </w:rPr>
            </w:pPr>
          </w:p>
        </w:tc>
        <w:tc>
          <w:tcPr>
            <w:tcW w:w="1441" w:type="dxa"/>
            <w:vMerge w:val="restart"/>
            <w:tcBorders>
              <w:top w:val="single" w:sz="4" w:space="0" w:color="000001"/>
              <w:left w:val="single" w:sz="4" w:space="0" w:color="000001"/>
              <w:right w:val="single" w:sz="4" w:space="0" w:color="000001"/>
            </w:tcBorders>
            <w:shd w:val="clear" w:color="auto" w:fill="auto"/>
            <w:tcMar>
              <w:left w:w="103" w:type="dxa"/>
            </w:tcMar>
            <w:textDirection w:val="btLr"/>
            <w:vAlign w:val="center"/>
          </w:tcPr>
          <w:p w14:paraId="23BCFE31" w14:textId="77777777" w:rsidR="00E23488" w:rsidRDefault="00234455">
            <w:pPr>
              <w:jc w:val="center"/>
            </w:pPr>
            <w:r>
              <w:rPr>
                <w:lang w:val="en-US"/>
              </w:rPr>
              <w:t>Class room</w:t>
            </w:r>
          </w:p>
        </w:tc>
      </w:tr>
      <w:tr w:rsidR="00E23488" w14:paraId="340EB13D" w14:textId="77777777">
        <w:trPr>
          <w:trHeight w:val="60"/>
        </w:trPr>
        <w:tc>
          <w:tcPr>
            <w:tcW w:w="7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93A854C" w14:textId="77777777" w:rsidR="00E23488" w:rsidRDefault="00234455">
            <w:pPr>
              <w:jc w:val="both"/>
              <w:rPr>
                <w:lang w:val="en-US"/>
              </w:rPr>
            </w:pPr>
            <w:r>
              <w:rPr>
                <w:lang w:val="en-US"/>
              </w:rPr>
              <w:t>2.</w:t>
            </w:r>
          </w:p>
        </w:tc>
        <w:tc>
          <w:tcPr>
            <w:tcW w:w="28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5186EE8" w14:textId="77777777" w:rsidR="00E23488" w:rsidRDefault="00234455">
            <w:pPr>
              <w:spacing w:line="220" w:lineRule="atLeast"/>
              <w:textAlignment w:val="baseline"/>
              <w:rPr>
                <w:lang w:val="en-US"/>
              </w:rPr>
            </w:pPr>
            <w:r>
              <w:rPr>
                <w:lang w:val="en-US"/>
              </w:rPr>
              <w:t>Students’ individual work with methodical literature, solving of educational tasks</w:t>
            </w:r>
          </w:p>
        </w:tc>
        <w:tc>
          <w:tcPr>
            <w:tcW w:w="90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56379E5" w14:textId="77777777" w:rsidR="00E23488" w:rsidRDefault="00234455">
            <w:pPr>
              <w:spacing w:line="220" w:lineRule="atLeast"/>
              <w:jc w:val="center"/>
              <w:textAlignment w:val="baseline"/>
              <w:rPr>
                <w:lang w:val="en-US"/>
              </w:rPr>
            </w:pPr>
            <w:r>
              <w:rPr>
                <w:lang w:val="en-US"/>
              </w:rPr>
              <w:t>40</w:t>
            </w:r>
          </w:p>
        </w:tc>
        <w:tc>
          <w:tcPr>
            <w:tcW w:w="288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4482833" w14:textId="77777777" w:rsidR="00E23488" w:rsidRDefault="00234455">
            <w:pPr>
              <w:spacing w:line="220" w:lineRule="atLeast"/>
              <w:textAlignment w:val="baseline"/>
              <w:rPr>
                <w:lang w:val="en-US"/>
              </w:rPr>
            </w:pPr>
            <w:r>
              <w:rPr>
                <w:lang w:val="en-US"/>
              </w:rPr>
              <w:t>Methodical instruction for students, lecture notes, text book for students’ self-work, reference data, posters. Manuals, reference materials, tables.</w:t>
            </w:r>
          </w:p>
        </w:tc>
        <w:tc>
          <w:tcPr>
            <w:tcW w:w="1441" w:type="dxa"/>
            <w:vMerge/>
            <w:tcBorders>
              <w:left w:val="single" w:sz="4" w:space="0" w:color="000001"/>
              <w:right w:val="single" w:sz="4" w:space="0" w:color="000001"/>
            </w:tcBorders>
            <w:shd w:val="clear" w:color="auto" w:fill="auto"/>
            <w:tcMar>
              <w:top w:w="0" w:type="dxa"/>
              <w:left w:w="-5" w:type="dxa"/>
              <w:bottom w:w="0" w:type="dxa"/>
              <w:right w:w="0" w:type="dxa"/>
            </w:tcMar>
          </w:tcPr>
          <w:p w14:paraId="1F3AF67C" w14:textId="77777777" w:rsidR="00E23488" w:rsidRDefault="00E23488">
            <w:pPr>
              <w:jc w:val="both"/>
              <w:rPr>
                <w:sz w:val="28"/>
                <w:szCs w:val="28"/>
                <w:lang w:val="en-US"/>
              </w:rPr>
            </w:pPr>
          </w:p>
        </w:tc>
      </w:tr>
      <w:tr w:rsidR="00E23488" w14:paraId="2309EB50" w14:textId="77777777">
        <w:trPr>
          <w:trHeight w:val="60"/>
        </w:trPr>
        <w:tc>
          <w:tcPr>
            <w:tcW w:w="7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2B241DC" w14:textId="77777777" w:rsidR="00E23488" w:rsidRDefault="00234455">
            <w:pPr>
              <w:jc w:val="both"/>
              <w:rPr>
                <w:lang w:val="en-US"/>
              </w:rPr>
            </w:pPr>
            <w:r>
              <w:rPr>
                <w:lang w:val="en-US"/>
              </w:rPr>
              <w:t>3.</w:t>
            </w:r>
          </w:p>
        </w:tc>
        <w:tc>
          <w:tcPr>
            <w:tcW w:w="28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B956072" w14:textId="77777777" w:rsidR="00E23488" w:rsidRDefault="00234455">
            <w:pPr>
              <w:jc w:val="both"/>
              <w:rPr>
                <w:sz w:val="28"/>
                <w:szCs w:val="28"/>
                <w:lang w:val="en-US"/>
              </w:rPr>
            </w:pPr>
            <w:r>
              <w:rPr>
                <w:lang w:val="en-US"/>
              </w:rPr>
              <w:t>Implementation of the work and writing the report</w:t>
            </w:r>
          </w:p>
        </w:tc>
        <w:tc>
          <w:tcPr>
            <w:tcW w:w="90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CA1F937" w14:textId="77777777" w:rsidR="00E23488" w:rsidRDefault="00234455">
            <w:pPr>
              <w:jc w:val="center"/>
              <w:rPr>
                <w:lang w:val="en-US"/>
              </w:rPr>
            </w:pPr>
            <w:r>
              <w:rPr>
                <w:lang w:val="en-US"/>
              </w:rPr>
              <w:t>20</w:t>
            </w:r>
          </w:p>
        </w:tc>
        <w:tc>
          <w:tcPr>
            <w:tcW w:w="2880"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0" w:type="dxa"/>
            </w:tcMar>
          </w:tcPr>
          <w:p w14:paraId="5CE279F0" w14:textId="77777777" w:rsidR="00E23488" w:rsidRDefault="00E23488">
            <w:pPr>
              <w:jc w:val="both"/>
              <w:rPr>
                <w:sz w:val="28"/>
                <w:szCs w:val="28"/>
                <w:lang w:val="en-US"/>
              </w:rPr>
            </w:pPr>
          </w:p>
        </w:tc>
        <w:tc>
          <w:tcPr>
            <w:tcW w:w="1441" w:type="dxa"/>
            <w:vMerge/>
            <w:tcBorders>
              <w:left w:val="single" w:sz="4" w:space="0" w:color="000001"/>
              <w:right w:val="single" w:sz="4" w:space="0" w:color="000001"/>
            </w:tcBorders>
            <w:shd w:val="clear" w:color="auto" w:fill="auto"/>
            <w:tcMar>
              <w:top w:w="0" w:type="dxa"/>
              <w:left w:w="-5" w:type="dxa"/>
              <w:bottom w:w="0" w:type="dxa"/>
              <w:right w:w="0" w:type="dxa"/>
            </w:tcMar>
          </w:tcPr>
          <w:p w14:paraId="776CC68C" w14:textId="77777777" w:rsidR="00E23488" w:rsidRDefault="00E23488">
            <w:pPr>
              <w:jc w:val="both"/>
              <w:rPr>
                <w:sz w:val="28"/>
                <w:szCs w:val="28"/>
                <w:lang w:val="en-US"/>
              </w:rPr>
            </w:pPr>
          </w:p>
        </w:tc>
      </w:tr>
      <w:tr w:rsidR="00E23488" w14:paraId="2F525217" w14:textId="77777777">
        <w:trPr>
          <w:trHeight w:val="60"/>
        </w:trPr>
        <w:tc>
          <w:tcPr>
            <w:tcW w:w="7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E9518AE" w14:textId="77777777" w:rsidR="00E23488" w:rsidRDefault="00234455">
            <w:pPr>
              <w:jc w:val="both"/>
              <w:rPr>
                <w:lang w:val="en-US"/>
              </w:rPr>
            </w:pPr>
            <w:r>
              <w:rPr>
                <w:lang w:val="en-US"/>
              </w:rPr>
              <w:t>4.</w:t>
            </w:r>
          </w:p>
        </w:tc>
        <w:tc>
          <w:tcPr>
            <w:tcW w:w="28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8E0A307" w14:textId="77777777" w:rsidR="00E23488" w:rsidRDefault="00234455">
            <w:pPr>
              <w:jc w:val="both"/>
              <w:rPr>
                <w:sz w:val="28"/>
                <w:szCs w:val="28"/>
                <w:lang w:val="en-US"/>
              </w:rPr>
            </w:pPr>
            <w:r>
              <w:rPr>
                <w:lang w:val="en-US"/>
              </w:rPr>
              <w:t>Control of knowledge</w:t>
            </w:r>
          </w:p>
        </w:tc>
        <w:tc>
          <w:tcPr>
            <w:tcW w:w="90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CDB18E2" w14:textId="77777777" w:rsidR="00E23488" w:rsidRDefault="00234455">
            <w:pPr>
              <w:jc w:val="center"/>
              <w:rPr>
                <w:sz w:val="28"/>
                <w:szCs w:val="28"/>
                <w:lang w:val="en-US"/>
              </w:rPr>
            </w:pPr>
            <w:r>
              <w:rPr>
                <w:lang w:val="en-US"/>
              </w:rPr>
              <w:t>15</w:t>
            </w:r>
          </w:p>
        </w:tc>
        <w:tc>
          <w:tcPr>
            <w:tcW w:w="28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C569209" w14:textId="77777777" w:rsidR="00E23488" w:rsidRDefault="00E23488">
            <w:pPr>
              <w:rPr>
                <w:lang w:val="en-US"/>
              </w:rPr>
            </w:pPr>
          </w:p>
        </w:tc>
        <w:tc>
          <w:tcPr>
            <w:tcW w:w="1441" w:type="dxa"/>
            <w:vMerge/>
            <w:tcBorders>
              <w:left w:val="single" w:sz="4" w:space="0" w:color="000001"/>
              <w:right w:val="single" w:sz="4" w:space="0" w:color="000001"/>
            </w:tcBorders>
            <w:shd w:val="clear" w:color="auto" w:fill="auto"/>
            <w:tcMar>
              <w:top w:w="0" w:type="dxa"/>
              <w:left w:w="-5" w:type="dxa"/>
              <w:bottom w:w="0" w:type="dxa"/>
              <w:right w:w="0" w:type="dxa"/>
            </w:tcMar>
          </w:tcPr>
          <w:p w14:paraId="102D2788" w14:textId="77777777" w:rsidR="00E23488" w:rsidRDefault="00E23488">
            <w:pPr>
              <w:jc w:val="both"/>
              <w:rPr>
                <w:sz w:val="28"/>
                <w:szCs w:val="28"/>
                <w:lang w:val="en-US"/>
              </w:rPr>
            </w:pPr>
          </w:p>
        </w:tc>
      </w:tr>
      <w:tr w:rsidR="00E23488" w14:paraId="2A25B4BE" w14:textId="77777777">
        <w:trPr>
          <w:trHeight w:val="60"/>
        </w:trPr>
        <w:tc>
          <w:tcPr>
            <w:tcW w:w="7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424135A" w14:textId="77777777" w:rsidR="00E23488" w:rsidRDefault="00234455">
            <w:pPr>
              <w:jc w:val="both"/>
              <w:rPr>
                <w:lang w:val="en-US"/>
              </w:rPr>
            </w:pPr>
            <w:r>
              <w:rPr>
                <w:lang w:val="en-US"/>
              </w:rPr>
              <w:t>5.</w:t>
            </w:r>
          </w:p>
        </w:tc>
        <w:tc>
          <w:tcPr>
            <w:tcW w:w="28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70712BF" w14:textId="77777777" w:rsidR="00E23488" w:rsidRDefault="00234455">
            <w:pPr>
              <w:spacing w:line="220" w:lineRule="atLeast"/>
              <w:textAlignment w:val="baseline"/>
              <w:rPr>
                <w:lang w:val="en-US"/>
              </w:rPr>
            </w:pPr>
            <w:r>
              <w:rPr>
                <w:lang w:val="en-US"/>
              </w:rPr>
              <w:t>Analysis and conclusions</w:t>
            </w:r>
          </w:p>
        </w:tc>
        <w:tc>
          <w:tcPr>
            <w:tcW w:w="90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5672C49" w14:textId="77777777" w:rsidR="00E23488" w:rsidRDefault="00234455">
            <w:pPr>
              <w:spacing w:line="220" w:lineRule="atLeast"/>
              <w:jc w:val="center"/>
              <w:textAlignment w:val="baseline"/>
              <w:rPr>
                <w:lang w:val="en-US"/>
              </w:rPr>
            </w:pPr>
            <w:r>
              <w:rPr>
                <w:lang w:val="en-US"/>
              </w:rPr>
              <w:t>4</w:t>
            </w:r>
          </w:p>
        </w:tc>
        <w:tc>
          <w:tcPr>
            <w:tcW w:w="28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21AD2F2" w14:textId="77777777" w:rsidR="00E23488" w:rsidRDefault="00E23488">
            <w:pPr>
              <w:rPr>
                <w:lang w:val="en-US"/>
              </w:rPr>
            </w:pPr>
          </w:p>
        </w:tc>
        <w:tc>
          <w:tcPr>
            <w:tcW w:w="1441" w:type="dxa"/>
            <w:vMerge/>
            <w:tcBorders>
              <w:left w:val="single" w:sz="4" w:space="0" w:color="000001"/>
              <w:right w:val="single" w:sz="4" w:space="0" w:color="000001"/>
            </w:tcBorders>
            <w:shd w:val="clear" w:color="auto" w:fill="auto"/>
            <w:tcMar>
              <w:top w:w="0" w:type="dxa"/>
              <w:left w:w="-5" w:type="dxa"/>
              <w:bottom w:w="0" w:type="dxa"/>
              <w:right w:w="0" w:type="dxa"/>
            </w:tcMar>
          </w:tcPr>
          <w:p w14:paraId="1A1B735F" w14:textId="77777777" w:rsidR="00E23488" w:rsidRDefault="00E23488">
            <w:pPr>
              <w:jc w:val="both"/>
              <w:rPr>
                <w:sz w:val="28"/>
                <w:szCs w:val="28"/>
                <w:lang w:val="en-US"/>
              </w:rPr>
            </w:pPr>
          </w:p>
        </w:tc>
      </w:tr>
      <w:tr w:rsidR="00E23488" w14:paraId="2F34D231" w14:textId="77777777">
        <w:trPr>
          <w:trHeight w:val="60"/>
        </w:trPr>
        <w:tc>
          <w:tcPr>
            <w:tcW w:w="7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3939D77" w14:textId="77777777" w:rsidR="00E23488" w:rsidRDefault="00234455">
            <w:pPr>
              <w:jc w:val="both"/>
              <w:rPr>
                <w:lang w:val="en-US"/>
              </w:rPr>
            </w:pPr>
            <w:r>
              <w:rPr>
                <w:lang w:val="en-US"/>
              </w:rPr>
              <w:t>6.</w:t>
            </w:r>
          </w:p>
        </w:tc>
        <w:tc>
          <w:tcPr>
            <w:tcW w:w="28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10C99CC" w14:textId="77777777" w:rsidR="00E23488" w:rsidRDefault="00234455">
            <w:pPr>
              <w:spacing w:line="220" w:lineRule="atLeast"/>
              <w:textAlignment w:val="baseline"/>
              <w:rPr>
                <w:lang w:val="en-US"/>
              </w:rPr>
            </w:pPr>
            <w:r>
              <w:rPr>
                <w:lang w:val="en-US"/>
              </w:rPr>
              <w:t>Home work</w:t>
            </w:r>
          </w:p>
        </w:tc>
        <w:tc>
          <w:tcPr>
            <w:tcW w:w="90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B751075" w14:textId="77777777" w:rsidR="00E23488" w:rsidRDefault="00234455">
            <w:pPr>
              <w:spacing w:line="220" w:lineRule="atLeast"/>
              <w:jc w:val="center"/>
              <w:textAlignment w:val="baseline"/>
              <w:rPr>
                <w:lang w:val="en-US"/>
              </w:rPr>
            </w:pPr>
            <w:r>
              <w:rPr>
                <w:lang w:val="en-US"/>
              </w:rPr>
              <w:t>1</w:t>
            </w:r>
          </w:p>
        </w:tc>
        <w:tc>
          <w:tcPr>
            <w:tcW w:w="28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505412F" w14:textId="77777777" w:rsidR="00E23488" w:rsidRDefault="00E23488">
            <w:pPr>
              <w:rPr>
                <w:lang w:val="en-US"/>
              </w:rPr>
            </w:pPr>
          </w:p>
        </w:tc>
        <w:tc>
          <w:tcPr>
            <w:tcW w:w="1441" w:type="dxa"/>
            <w:tcBorders>
              <w:left w:val="single" w:sz="4" w:space="0" w:color="000001"/>
              <w:bottom w:val="single" w:sz="4" w:space="0" w:color="000001"/>
              <w:right w:val="single" w:sz="4" w:space="0" w:color="000001"/>
            </w:tcBorders>
            <w:shd w:val="clear" w:color="auto" w:fill="auto"/>
            <w:tcMar>
              <w:top w:w="0" w:type="dxa"/>
              <w:left w:w="-5" w:type="dxa"/>
              <w:bottom w:w="0" w:type="dxa"/>
              <w:right w:w="0" w:type="dxa"/>
            </w:tcMar>
          </w:tcPr>
          <w:p w14:paraId="35A2521C" w14:textId="77777777" w:rsidR="00E23488" w:rsidRDefault="00E23488">
            <w:pPr>
              <w:jc w:val="both"/>
              <w:rPr>
                <w:sz w:val="28"/>
                <w:szCs w:val="28"/>
                <w:lang w:val="en-US"/>
              </w:rPr>
            </w:pPr>
          </w:p>
        </w:tc>
      </w:tr>
    </w:tbl>
    <w:p w14:paraId="1870695C" w14:textId="77777777" w:rsidR="00E23488" w:rsidRDefault="00E23488">
      <w:pPr>
        <w:jc w:val="both"/>
        <w:rPr>
          <w:sz w:val="28"/>
          <w:szCs w:val="28"/>
          <w:lang w:val="en-US"/>
        </w:rPr>
      </w:pPr>
    </w:p>
    <w:p w14:paraId="2B86B3CF" w14:textId="77777777" w:rsidR="00E23488" w:rsidRDefault="00E23488">
      <w:pPr>
        <w:jc w:val="both"/>
        <w:rPr>
          <w:sz w:val="28"/>
          <w:szCs w:val="28"/>
          <w:lang w:val="en-US"/>
        </w:rPr>
      </w:pPr>
    </w:p>
    <w:p w14:paraId="69ACC751" w14:textId="77777777" w:rsidR="00E23488" w:rsidRDefault="00234455">
      <w:pPr>
        <w:jc w:val="center"/>
        <w:outlineLvl w:val="0"/>
        <w:rPr>
          <w:b/>
          <w:sz w:val="28"/>
          <w:szCs w:val="28"/>
          <w:lang w:val="en-US"/>
        </w:rPr>
      </w:pPr>
      <w:r>
        <w:rPr>
          <w:b/>
          <w:sz w:val="28"/>
          <w:szCs w:val="28"/>
          <w:lang w:val="en-US"/>
        </w:rPr>
        <w:t>Class 2</w:t>
      </w:r>
    </w:p>
    <w:tbl>
      <w:tblPr>
        <w:tblW w:w="8820" w:type="dxa"/>
        <w:tblInd w:w="21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60" w:type="dxa"/>
          <w:left w:w="103" w:type="dxa"/>
          <w:bottom w:w="60" w:type="dxa"/>
        </w:tblCellMar>
        <w:tblLook w:val="0000" w:firstRow="0" w:lastRow="0" w:firstColumn="0" w:lastColumn="0" w:noHBand="0" w:noVBand="0"/>
      </w:tblPr>
      <w:tblGrid>
        <w:gridCol w:w="719"/>
        <w:gridCol w:w="2880"/>
        <w:gridCol w:w="900"/>
        <w:gridCol w:w="2880"/>
        <w:gridCol w:w="1441"/>
      </w:tblGrid>
      <w:tr w:rsidR="00E23488" w14:paraId="7091D79A" w14:textId="77777777">
        <w:trPr>
          <w:trHeight w:val="186"/>
        </w:trPr>
        <w:tc>
          <w:tcPr>
            <w:tcW w:w="7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4675455" w14:textId="77777777" w:rsidR="00E23488" w:rsidRDefault="00234455">
            <w:pPr>
              <w:jc w:val="center"/>
              <w:rPr>
                <w:lang w:val="en-US"/>
              </w:rPr>
            </w:pPr>
            <w:r>
              <w:rPr>
                <w:lang w:val="en-US"/>
              </w:rPr>
              <w:t>№</w:t>
            </w:r>
          </w:p>
          <w:p w14:paraId="2B1AF58E" w14:textId="77777777" w:rsidR="00E23488" w:rsidRDefault="00E23488">
            <w:pPr>
              <w:jc w:val="center"/>
              <w:rPr>
                <w:lang w:val="en-US"/>
              </w:rPr>
            </w:pPr>
          </w:p>
        </w:tc>
        <w:tc>
          <w:tcPr>
            <w:tcW w:w="28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44B16A9" w14:textId="77777777" w:rsidR="00E23488" w:rsidRDefault="00234455">
            <w:pPr>
              <w:jc w:val="center"/>
              <w:rPr>
                <w:lang w:val="en-US"/>
              </w:rPr>
            </w:pPr>
            <w:r>
              <w:rPr>
                <w:lang w:val="en-US"/>
              </w:rPr>
              <w:t>Stages</w:t>
            </w:r>
          </w:p>
        </w:tc>
        <w:tc>
          <w:tcPr>
            <w:tcW w:w="90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FB13594" w14:textId="77777777" w:rsidR="00E23488" w:rsidRDefault="00234455">
            <w:pPr>
              <w:jc w:val="center"/>
              <w:rPr>
                <w:lang w:val="en-US"/>
              </w:rPr>
            </w:pPr>
            <w:r>
              <w:rPr>
                <w:lang w:val="en-US"/>
              </w:rPr>
              <w:t>Time</w:t>
            </w:r>
          </w:p>
          <w:p w14:paraId="1C611CA0" w14:textId="77777777" w:rsidR="00E23488" w:rsidRDefault="00234455">
            <w:pPr>
              <w:jc w:val="center"/>
              <w:rPr>
                <w:lang w:val="en-US"/>
              </w:rPr>
            </w:pPr>
            <w:r>
              <w:rPr>
                <w:lang w:val="en-US"/>
              </w:rPr>
              <w:t>(min.)</w:t>
            </w:r>
          </w:p>
        </w:tc>
        <w:tc>
          <w:tcPr>
            <w:tcW w:w="28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493DFE5" w14:textId="77777777" w:rsidR="00E23488" w:rsidRDefault="00234455">
            <w:pPr>
              <w:jc w:val="center"/>
              <w:rPr>
                <w:lang w:val="en-US"/>
              </w:rPr>
            </w:pPr>
            <w:r>
              <w:rPr>
                <w:rStyle w:val="hps"/>
                <w:lang w:val="en-US"/>
              </w:rPr>
              <w:t>Training</w:t>
            </w:r>
            <w:r>
              <w:rPr>
                <w:rStyle w:val="shorttext"/>
                <w:lang w:val="en-US"/>
              </w:rPr>
              <w:t xml:space="preserve"> </w:t>
            </w:r>
            <w:r>
              <w:rPr>
                <w:rStyle w:val="hps"/>
                <w:lang w:val="en-US"/>
              </w:rPr>
              <w:t>and visual aids</w:t>
            </w:r>
          </w:p>
        </w:tc>
        <w:tc>
          <w:tcPr>
            <w:tcW w:w="144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8012FC1" w14:textId="77777777" w:rsidR="00E23488" w:rsidRDefault="00234455">
            <w:pPr>
              <w:jc w:val="center"/>
              <w:rPr>
                <w:lang w:val="en-US"/>
              </w:rPr>
            </w:pPr>
            <w:r>
              <w:rPr>
                <w:lang w:val="en-US"/>
              </w:rPr>
              <w:t>Location</w:t>
            </w:r>
          </w:p>
        </w:tc>
      </w:tr>
      <w:tr w:rsidR="00E23488" w14:paraId="60E803FA" w14:textId="77777777">
        <w:trPr>
          <w:trHeight w:val="186"/>
        </w:trPr>
        <w:tc>
          <w:tcPr>
            <w:tcW w:w="7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6091CA4" w14:textId="77777777" w:rsidR="00E23488" w:rsidRDefault="00234455">
            <w:pPr>
              <w:jc w:val="center"/>
              <w:rPr>
                <w:lang w:val="en-US"/>
              </w:rPr>
            </w:pPr>
            <w:r>
              <w:rPr>
                <w:lang w:val="en-US"/>
              </w:rPr>
              <w:t>1.</w:t>
            </w:r>
          </w:p>
        </w:tc>
        <w:tc>
          <w:tcPr>
            <w:tcW w:w="28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69C966C" w14:textId="77777777" w:rsidR="00E23488" w:rsidRDefault="00234455">
            <w:pPr>
              <w:spacing w:line="220" w:lineRule="atLeast"/>
              <w:textAlignment w:val="baseline"/>
              <w:rPr>
                <w:lang w:val="en-US"/>
              </w:rPr>
            </w:pPr>
            <w:r>
              <w:rPr>
                <w:lang w:val="en-US"/>
              </w:rPr>
              <w:t>Motivational characteristics and plan of the subject. Answers to the students’ questions</w:t>
            </w:r>
          </w:p>
        </w:tc>
        <w:tc>
          <w:tcPr>
            <w:tcW w:w="90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04374B8" w14:textId="77777777" w:rsidR="00E23488" w:rsidRDefault="00234455">
            <w:pPr>
              <w:jc w:val="center"/>
              <w:rPr>
                <w:lang w:val="en-US"/>
              </w:rPr>
            </w:pPr>
            <w:r>
              <w:rPr>
                <w:lang w:val="en-US"/>
              </w:rPr>
              <w:t>30</w:t>
            </w:r>
          </w:p>
        </w:tc>
        <w:tc>
          <w:tcPr>
            <w:tcW w:w="28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6E17543" w14:textId="77777777" w:rsidR="00E23488" w:rsidRDefault="00234455">
            <w:pPr>
              <w:spacing w:line="220" w:lineRule="atLeast"/>
              <w:textAlignment w:val="baseline"/>
              <w:rPr>
                <w:lang w:val="en-US"/>
              </w:rPr>
            </w:pPr>
            <w:r>
              <w:rPr>
                <w:lang w:val="en-US"/>
              </w:rPr>
              <w:t>Text book</w:t>
            </w:r>
          </w:p>
          <w:p w14:paraId="025C4A96" w14:textId="77777777" w:rsidR="00E23488" w:rsidRDefault="00234455">
            <w:pPr>
              <w:spacing w:line="220" w:lineRule="atLeast"/>
              <w:textAlignment w:val="baseline"/>
              <w:rPr>
                <w:lang w:val="en-US"/>
              </w:rPr>
            </w:pPr>
            <w:r>
              <w:rPr>
                <w:lang w:val="en-US"/>
              </w:rPr>
              <w:t>(work book)</w:t>
            </w:r>
          </w:p>
        </w:tc>
        <w:tc>
          <w:tcPr>
            <w:tcW w:w="1441" w:type="dxa"/>
            <w:vMerge w:val="restart"/>
            <w:tcBorders>
              <w:top w:val="single" w:sz="4" w:space="0" w:color="000001"/>
              <w:left w:val="single" w:sz="4" w:space="0" w:color="000001"/>
              <w:right w:val="single" w:sz="4" w:space="0" w:color="000001"/>
            </w:tcBorders>
            <w:shd w:val="clear" w:color="auto" w:fill="auto"/>
            <w:tcMar>
              <w:left w:w="103" w:type="dxa"/>
            </w:tcMar>
            <w:textDirection w:val="btLr"/>
            <w:vAlign w:val="center"/>
          </w:tcPr>
          <w:p w14:paraId="29A603AE" w14:textId="77777777" w:rsidR="00E23488" w:rsidRDefault="00234455">
            <w:pPr>
              <w:jc w:val="center"/>
            </w:pPr>
            <w:r>
              <w:rPr>
                <w:lang w:val="en-US"/>
              </w:rPr>
              <w:t>Class room</w:t>
            </w:r>
          </w:p>
        </w:tc>
      </w:tr>
      <w:tr w:rsidR="00E23488" w14:paraId="741479A3" w14:textId="77777777">
        <w:trPr>
          <w:trHeight w:val="186"/>
        </w:trPr>
        <w:tc>
          <w:tcPr>
            <w:tcW w:w="7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FED6F87" w14:textId="77777777" w:rsidR="00E23488" w:rsidRDefault="00234455">
            <w:pPr>
              <w:jc w:val="center"/>
              <w:rPr>
                <w:lang w:val="en-US"/>
              </w:rPr>
            </w:pPr>
            <w:r>
              <w:rPr>
                <w:lang w:val="en-US"/>
              </w:rPr>
              <w:t>2.</w:t>
            </w:r>
          </w:p>
        </w:tc>
        <w:tc>
          <w:tcPr>
            <w:tcW w:w="28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2DC627E" w14:textId="77777777" w:rsidR="00E23488" w:rsidRDefault="00234455">
            <w:pPr>
              <w:spacing w:line="220" w:lineRule="atLeast"/>
              <w:textAlignment w:val="baseline"/>
              <w:rPr>
                <w:lang w:val="en-US"/>
              </w:rPr>
            </w:pPr>
            <w:r>
              <w:rPr>
                <w:lang w:val="en-US"/>
              </w:rPr>
              <w:t>Students’ individual work with methodical literature, solving of educational tasks</w:t>
            </w:r>
          </w:p>
        </w:tc>
        <w:tc>
          <w:tcPr>
            <w:tcW w:w="90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BBB2416" w14:textId="77777777" w:rsidR="00E23488" w:rsidRDefault="00234455">
            <w:pPr>
              <w:jc w:val="center"/>
              <w:rPr>
                <w:lang w:val="en-US"/>
              </w:rPr>
            </w:pPr>
            <w:r>
              <w:rPr>
                <w:lang w:val="en-US"/>
              </w:rPr>
              <w:t>40</w:t>
            </w:r>
          </w:p>
        </w:tc>
        <w:tc>
          <w:tcPr>
            <w:tcW w:w="28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5642F31" w14:textId="77777777" w:rsidR="00E23488" w:rsidRDefault="00234455">
            <w:pPr>
              <w:rPr>
                <w:lang w:val="en-US"/>
              </w:rPr>
            </w:pPr>
            <w:r>
              <w:rPr>
                <w:lang w:val="en-US"/>
              </w:rPr>
              <w:t>Methodical instruction for students, lecture notes, text book for students’ self-work, reference data, posters. Manuals, reference materials, tables.</w:t>
            </w:r>
          </w:p>
        </w:tc>
        <w:tc>
          <w:tcPr>
            <w:tcW w:w="1441" w:type="dxa"/>
            <w:vMerge/>
            <w:tcBorders>
              <w:left w:val="single" w:sz="4" w:space="0" w:color="000001"/>
              <w:right w:val="single" w:sz="4" w:space="0" w:color="000001"/>
            </w:tcBorders>
            <w:shd w:val="clear" w:color="auto" w:fill="auto"/>
            <w:tcMar>
              <w:left w:w="103" w:type="dxa"/>
            </w:tcMar>
            <w:vAlign w:val="center"/>
          </w:tcPr>
          <w:p w14:paraId="2F73446B" w14:textId="77777777" w:rsidR="00E23488" w:rsidRDefault="00E23488">
            <w:pPr>
              <w:jc w:val="center"/>
              <w:rPr>
                <w:lang w:val="en-US"/>
              </w:rPr>
            </w:pPr>
          </w:p>
        </w:tc>
      </w:tr>
      <w:tr w:rsidR="00E23488" w14:paraId="12A8F2B4" w14:textId="77777777">
        <w:trPr>
          <w:trHeight w:val="186"/>
        </w:trPr>
        <w:tc>
          <w:tcPr>
            <w:tcW w:w="7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08B47F7" w14:textId="77777777" w:rsidR="00E23488" w:rsidRDefault="00234455">
            <w:pPr>
              <w:jc w:val="center"/>
              <w:rPr>
                <w:lang w:val="en-US"/>
              </w:rPr>
            </w:pPr>
            <w:r>
              <w:rPr>
                <w:lang w:val="en-US"/>
              </w:rPr>
              <w:t>3.</w:t>
            </w:r>
          </w:p>
        </w:tc>
        <w:tc>
          <w:tcPr>
            <w:tcW w:w="28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A54C259" w14:textId="77777777" w:rsidR="00E23488" w:rsidRDefault="00234455">
            <w:pPr>
              <w:jc w:val="both"/>
              <w:rPr>
                <w:sz w:val="28"/>
                <w:szCs w:val="28"/>
                <w:lang w:val="en-US"/>
              </w:rPr>
            </w:pPr>
            <w:r>
              <w:rPr>
                <w:lang w:val="en-US"/>
              </w:rPr>
              <w:t>Implementation of the work and writing the report</w:t>
            </w:r>
          </w:p>
        </w:tc>
        <w:tc>
          <w:tcPr>
            <w:tcW w:w="90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0B08E38" w14:textId="77777777" w:rsidR="00E23488" w:rsidRDefault="00234455">
            <w:pPr>
              <w:jc w:val="center"/>
              <w:rPr>
                <w:lang w:val="en-US"/>
              </w:rPr>
            </w:pPr>
            <w:r>
              <w:rPr>
                <w:lang w:val="en-US"/>
              </w:rPr>
              <w:t>15</w:t>
            </w:r>
          </w:p>
        </w:tc>
        <w:tc>
          <w:tcPr>
            <w:tcW w:w="28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04CFBE5" w14:textId="77777777" w:rsidR="00E23488" w:rsidRDefault="00E23488">
            <w:pPr>
              <w:jc w:val="center"/>
              <w:rPr>
                <w:lang w:val="en-US"/>
              </w:rPr>
            </w:pPr>
          </w:p>
        </w:tc>
        <w:tc>
          <w:tcPr>
            <w:tcW w:w="1441" w:type="dxa"/>
            <w:vMerge/>
            <w:tcBorders>
              <w:left w:val="single" w:sz="4" w:space="0" w:color="000001"/>
              <w:right w:val="single" w:sz="4" w:space="0" w:color="000001"/>
            </w:tcBorders>
            <w:shd w:val="clear" w:color="auto" w:fill="auto"/>
            <w:tcMar>
              <w:left w:w="103" w:type="dxa"/>
            </w:tcMar>
            <w:vAlign w:val="center"/>
          </w:tcPr>
          <w:p w14:paraId="64685C47" w14:textId="77777777" w:rsidR="00E23488" w:rsidRDefault="00E23488">
            <w:pPr>
              <w:jc w:val="center"/>
              <w:rPr>
                <w:lang w:val="en-US"/>
              </w:rPr>
            </w:pPr>
          </w:p>
        </w:tc>
      </w:tr>
      <w:tr w:rsidR="00E23488" w14:paraId="68B6EC29" w14:textId="77777777">
        <w:trPr>
          <w:trHeight w:val="186"/>
        </w:trPr>
        <w:tc>
          <w:tcPr>
            <w:tcW w:w="7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6738DDF" w14:textId="77777777" w:rsidR="00E23488" w:rsidRDefault="00234455">
            <w:pPr>
              <w:jc w:val="center"/>
              <w:rPr>
                <w:lang w:val="en-US"/>
              </w:rPr>
            </w:pPr>
            <w:r>
              <w:rPr>
                <w:lang w:val="en-US"/>
              </w:rPr>
              <w:t>4.</w:t>
            </w:r>
          </w:p>
        </w:tc>
        <w:tc>
          <w:tcPr>
            <w:tcW w:w="28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A16A3D7" w14:textId="77777777" w:rsidR="00E23488" w:rsidRDefault="00234455">
            <w:pPr>
              <w:jc w:val="both"/>
              <w:rPr>
                <w:sz w:val="28"/>
                <w:szCs w:val="28"/>
                <w:lang w:val="en-US"/>
              </w:rPr>
            </w:pPr>
            <w:r>
              <w:rPr>
                <w:lang w:val="en-US"/>
              </w:rPr>
              <w:t>Control of knowledge</w:t>
            </w:r>
          </w:p>
        </w:tc>
        <w:tc>
          <w:tcPr>
            <w:tcW w:w="90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1984472" w14:textId="77777777" w:rsidR="00E23488" w:rsidRDefault="00234455">
            <w:pPr>
              <w:jc w:val="center"/>
              <w:rPr>
                <w:lang w:val="en-US"/>
              </w:rPr>
            </w:pPr>
            <w:r>
              <w:rPr>
                <w:lang w:val="en-US"/>
              </w:rPr>
              <w:t>4</w:t>
            </w:r>
          </w:p>
        </w:tc>
        <w:tc>
          <w:tcPr>
            <w:tcW w:w="28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986C559" w14:textId="77777777" w:rsidR="00E23488" w:rsidRDefault="00E23488">
            <w:pPr>
              <w:jc w:val="center"/>
              <w:rPr>
                <w:lang w:val="en-US"/>
              </w:rPr>
            </w:pPr>
          </w:p>
        </w:tc>
        <w:tc>
          <w:tcPr>
            <w:tcW w:w="1441" w:type="dxa"/>
            <w:vMerge/>
            <w:tcBorders>
              <w:left w:val="single" w:sz="4" w:space="0" w:color="000001"/>
              <w:right w:val="single" w:sz="4" w:space="0" w:color="000001"/>
            </w:tcBorders>
            <w:shd w:val="clear" w:color="auto" w:fill="auto"/>
            <w:tcMar>
              <w:left w:w="103" w:type="dxa"/>
            </w:tcMar>
            <w:vAlign w:val="center"/>
          </w:tcPr>
          <w:p w14:paraId="324DAB71" w14:textId="77777777" w:rsidR="00E23488" w:rsidRDefault="00E23488">
            <w:pPr>
              <w:jc w:val="center"/>
              <w:rPr>
                <w:lang w:val="en-US"/>
              </w:rPr>
            </w:pPr>
          </w:p>
        </w:tc>
      </w:tr>
      <w:tr w:rsidR="00E23488" w14:paraId="132BB665" w14:textId="77777777">
        <w:trPr>
          <w:trHeight w:val="186"/>
        </w:trPr>
        <w:tc>
          <w:tcPr>
            <w:tcW w:w="7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C8EC021" w14:textId="77777777" w:rsidR="00E23488" w:rsidRDefault="00234455">
            <w:pPr>
              <w:jc w:val="center"/>
              <w:rPr>
                <w:lang w:val="en-US"/>
              </w:rPr>
            </w:pPr>
            <w:r>
              <w:rPr>
                <w:lang w:val="en-US"/>
              </w:rPr>
              <w:t>5.</w:t>
            </w:r>
          </w:p>
        </w:tc>
        <w:tc>
          <w:tcPr>
            <w:tcW w:w="28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B6D86A9" w14:textId="77777777" w:rsidR="00E23488" w:rsidRDefault="00234455">
            <w:pPr>
              <w:spacing w:line="220" w:lineRule="atLeast"/>
              <w:textAlignment w:val="baseline"/>
              <w:rPr>
                <w:lang w:val="en-US"/>
              </w:rPr>
            </w:pPr>
            <w:r>
              <w:rPr>
                <w:lang w:val="en-US"/>
              </w:rPr>
              <w:t>Analysis and conclusions</w:t>
            </w:r>
          </w:p>
        </w:tc>
        <w:tc>
          <w:tcPr>
            <w:tcW w:w="90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3D3BE9C" w14:textId="77777777" w:rsidR="00E23488" w:rsidRDefault="00234455">
            <w:pPr>
              <w:jc w:val="center"/>
              <w:rPr>
                <w:lang w:val="en-US"/>
              </w:rPr>
            </w:pPr>
            <w:r>
              <w:rPr>
                <w:lang w:val="en-US"/>
              </w:rPr>
              <w:t>1</w:t>
            </w:r>
          </w:p>
        </w:tc>
        <w:tc>
          <w:tcPr>
            <w:tcW w:w="28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D444FDE" w14:textId="77777777" w:rsidR="00E23488" w:rsidRDefault="00E23488">
            <w:pPr>
              <w:jc w:val="center"/>
              <w:rPr>
                <w:lang w:val="en-US"/>
              </w:rPr>
            </w:pPr>
          </w:p>
        </w:tc>
        <w:tc>
          <w:tcPr>
            <w:tcW w:w="1441" w:type="dxa"/>
            <w:vMerge/>
            <w:tcBorders>
              <w:left w:val="single" w:sz="4" w:space="0" w:color="000001"/>
              <w:bottom w:val="single" w:sz="4" w:space="0" w:color="000001"/>
              <w:right w:val="single" w:sz="4" w:space="0" w:color="000001"/>
            </w:tcBorders>
            <w:shd w:val="clear" w:color="auto" w:fill="auto"/>
            <w:tcMar>
              <w:left w:w="103" w:type="dxa"/>
            </w:tcMar>
            <w:vAlign w:val="center"/>
          </w:tcPr>
          <w:p w14:paraId="40B8F8C0" w14:textId="77777777" w:rsidR="00E23488" w:rsidRDefault="00E23488">
            <w:pPr>
              <w:jc w:val="center"/>
              <w:rPr>
                <w:lang w:val="en-US"/>
              </w:rPr>
            </w:pPr>
          </w:p>
        </w:tc>
      </w:tr>
    </w:tbl>
    <w:p w14:paraId="0F00EF9A" w14:textId="77777777" w:rsidR="00E23488" w:rsidRDefault="00E23488">
      <w:pPr>
        <w:jc w:val="both"/>
        <w:rPr>
          <w:sz w:val="28"/>
          <w:szCs w:val="28"/>
          <w:lang w:val="en-US"/>
        </w:rPr>
      </w:pPr>
    </w:p>
    <w:p w14:paraId="31F48F2F" w14:textId="77777777" w:rsidR="00E23488" w:rsidRDefault="00234455">
      <w:pPr>
        <w:jc w:val="both"/>
        <w:rPr>
          <w:sz w:val="28"/>
          <w:szCs w:val="28"/>
          <w:lang w:val="en-US"/>
        </w:rPr>
      </w:pPr>
      <w:r>
        <w:rPr>
          <w:sz w:val="28"/>
          <w:szCs w:val="28"/>
          <w:lang w:val="en-US"/>
        </w:rPr>
        <w:t xml:space="preserve">7. </w:t>
      </w:r>
      <w:r>
        <w:rPr>
          <w:b/>
          <w:sz w:val="28"/>
          <w:szCs w:val="28"/>
          <w:lang w:val="en-US"/>
        </w:rPr>
        <w:t>Tasks for self-work:</w:t>
      </w:r>
    </w:p>
    <w:p w14:paraId="0E25C64F" w14:textId="77777777" w:rsidR="00E23488" w:rsidRPr="00F64F55" w:rsidRDefault="00234455">
      <w:pPr>
        <w:jc w:val="both"/>
        <w:rPr>
          <w:lang w:val="en-US"/>
        </w:rPr>
      </w:pPr>
      <w:r>
        <w:rPr>
          <w:sz w:val="28"/>
          <w:szCs w:val="28"/>
          <w:lang w:val="en-US"/>
        </w:rPr>
        <w:t xml:space="preserve">- </w:t>
      </w:r>
      <w:proofErr w:type="gramStart"/>
      <w:r>
        <w:rPr>
          <w:sz w:val="28"/>
          <w:szCs w:val="28"/>
          <w:lang w:val="en-US"/>
        </w:rPr>
        <w:t>list</w:t>
      </w:r>
      <w:proofErr w:type="gramEnd"/>
      <w:r>
        <w:rPr>
          <w:sz w:val="28"/>
          <w:szCs w:val="28"/>
          <w:lang w:val="en-US"/>
        </w:rPr>
        <w:t xml:space="preserve"> of questions to be studied:</w:t>
      </w:r>
    </w:p>
    <w:p w14:paraId="5A357C12" w14:textId="77777777" w:rsidR="00E23488" w:rsidRDefault="00234455">
      <w:pPr>
        <w:pStyle w:val="Bullets"/>
        <w:rPr>
          <w:color w:val="00000A"/>
          <w:sz w:val="28"/>
          <w:szCs w:val="28"/>
          <w:lang w:val="en-US"/>
        </w:rPr>
      </w:pPr>
      <w:r>
        <w:rPr>
          <w:color w:val="00000A"/>
          <w:sz w:val="28"/>
          <w:szCs w:val="28"/>
          <w:lang w:val="en-US"/>
        </w:rPr>
        <w:t>1.</w:t>
      </w:r>
      <w:r>
        <w:rPr>
          <w:color w:val="00000A"/>
          <w:sz w:val="28"/>
          <w:szCs w:val="28"/>
          <w:lang w:val="en-US"/>
        </w:rPr>
        <w:tab/>
        <w:t>Basic concepts of chemical kinetics: the chemical reaction rate, the rate constant of chemical reactions, homogeneous and heterogeneous systems.</w:t>
      </w:r>
    </w:p>
    <w:p w14:paraId="50E5A14B" w14:textId="77777777" w:rsidR="00E23488" w:rsidRDefault="00234455">
      <w:pPr>
        <w:pStyle w:val="Bullets"/>
        <w:rPr>
          <w:color w:val="00000A"/>
          <w:sz w:val="28"/>
          <w:szCs w:val="28"/>
          <w:lang w:val="en-US"/>
        </w:rPr>
      </w:pPr>
      <w:r>
        <w:rPr>
          <w:color w:val="00000A"/>
          <w:sz w:val="28"/>
          <w:szCs w:val="28"/>
          <w:lang w:val="en-US"/>
        </w:rPr>
        <w:t>2.</w:t>
      </w:r>
      <w:r>
        <w:rPr>
          <w:color w:val="00000A"/>
          <w:sz w:val="28"/>
          <w:szCs w:val="28"/>
          <w:lang w:val="en-US"/>
        </w:rPr>
        <w:tab/>
        <w:t xml:space="preserve">The dependence of the chemical reaction rate on the concentration. </w:t>
      </w:r>
      <w:proofErr w:type="spellStart"/>
      <w:proofErr w:type="gramStart"/>
      <w:r>
        <w:rPr>
          <w:color w:val="00000A"/>
          <w:sz w:val="28"/>
          <w:szCs w:val="28"/>
          <w:lang w:val="en-US"/>
        </w:rPr>
        <w:t>Molecularity</w:t>
      </w:r>
      <w:proofErr w:type="spellEnd"/>
      <w:r>
        <w:rPr>
          <w:color w:val="00000A"/>
          <w:sz w:val="28"/>
          <w:szCs w:val="28"/>
          <w:lang w:val="en-US"/>
        </w:rPr>
        <w:t xml:space="preserve"> and order of the reaction.</w:t>
      </w:r>
      <w:proofErr w:type="gramEnd"/>
      <w:r>
        <w:rPr>
          <w:color w:val="00000A"/>
          <w:sz w:val="28"/>
          <w:szCs w:val="28"/>
          <w:lang w:val="en-US"/>
        </w:rPr>
        <w:t xml:space="preserve"> </w:t>
      </w:r>
      <w:proofErr w:type="gramStart"/>
      <w:r>
        <w:rPr>
          <w:color w:val="00000A"/>
          <w:sz w:val="28"/>
          <w:szCs w:val="28"/>
          <w:lang w:val="en-US"/>
        </w:rPr>
        <w:t xml:space="preserve">Kinetic equations for first-, second- and </w:t>
      </w:r>
      <w:r>
        <w:rPr>
          <w:color w:val="00000A"/>
          <w:sz w:val="28"/>
          <w:szCs w:val="28"/>
          <w:lang w:val="en-US"/>
        </w:rPr>
        <w:lastRenderedPageBreak/>
        <w:t>zero-order reactions.</w:t>
      </w:r>
      <w:proofErr w:type="gramEnd"/>
    </w:p>
    <w:p w14:paraId="1469A386" w14:textId="77777777" w:rsidR="00E23488" w:rsidRDefault="00234455">
      <w:pPr>
        <w:pStyle w:val="Bullets"/>
        <w:rPr>
          <w:color w:val="00000A"/>
          <w:sz w:val="28"/>
          <w:szCs w:val="28"/>
          <w:lang w:val="en-US"/>
        </w:rPr>
      </w:pPr>
      <w:r>
        <w:rPr>
          <w:color w:val="00000A"/>
          <w:sz w:val="28"/>
          <w:szCs w:val="28"/>
          <w:lang w:val="en-US"/>
        </w:rPr>
        <w:t>3.</w:t>
      </w:r>
      <w:r>
        <w:rPr>
          <w:color w:val="00000A"/>
          <w:sz w:val="28"/>
          <w:szCs w:val="28"/>
          <w:lang w:val="en-US"/>
        </w:rPr>
        <w:tab/>
        <w:t xml:space="preserve">The dependence of the reaction rate on temperature. </w:t>
      </w:r>
      <w:proofErr w:type="spellStart"/>
      <w:r>
        <w:rPr>
          <w:color w:val="00000A"/>
          <w:sz w:val="28"/>
          <w:szCs w:val="28"/>
          <w:lang w:val="en-US"/>
        </w:rPr>
        <w:t>Van’t</w:t>
      </w:r>
      <w:proofErr w:type="spellEnd"/>
      <w:r>
        <w:rPr>
          <w:color w:val="00000A"/>
          <w:sz w:val="28"/>
          <w:szCs w:val="28"/>
          <w:lang w:val="en-US"/>
        </w:rPr>
        <w:t xml:space="preserve"> Hoff rule, it features for biochemical processes. </w:t>
      </w:r>
      <w:proofErr w:type="gramStart"/>
      <w:r>
        <w:rPr>
          <w:color w:val="00000A"/>
          <w:sz w:val="28"/>
          <w:szCs w:val="28"/>
          <w:lang w:val="en-US"/>
        </w:rPr>
        <w:t>Activation energy.</w:t>
      </w:r>
      <w:proofErr w:type="gramEnd"/>
      <w:r>
        <w:rPr>
          <w:color w:val="00000A"/>
          <w:sz w:val="28"/>
          <w:szCs w:val="28"/>
          <w:lang w:val="en-US"/>
        </w:rPr>
        <w:t xml:space="preserve"> </w:t>
      </w:r>
      <w:proofErr w:type="gramStart"/>
      <w:r>
        <w:rPr>
          <w:color w:val="00000A"/>
          <w:sz w:val="28"/>
          <w:szCs w:val="28"/>
          <w:lang w:val="en-US"/>
        </w:rPr>
        <w:t>Arrhenius equation.</w:t>
      </w:r>
      <w:proofErr w:type="gramEnd"/>
    </w:p>
    <w:p w14:paraId="33B30706" w14:textId="77777777" w:rsidR="00E23488" w:rsidRPr="00F64F55" w:rsidRDefault="00234455">
      <w:pPr>
        <w:pStyle w:val="Bullets"/>
        <w:rPr>
          <w:lang w:val="en-US"/>
        </w:rPr>
      </w:pPr>
      <w:r>
        <w:rPr>
          <w:color w:val="00000A"/>
          <w:sz w:val="28"/>
          <w:szCs w:val="28"/>
          <w:lang w:val="en-US"/>
        </w:rPr>
        <w:t>4.</w:t>
      </w:r>
      <w:r>
        <w:rPr>
          <w:color w:val="00000A"/>
          <w:sz w:val="28"/>
          <w:szCs w:val="28"/>
          <w:lang w:val="en-US"/>
        </w:rPr>
        <w:tab/>
        <w:t>Influence of the nature of chemical compounds on the reaction rate. Kinetics of complex reactions: parallel, consecutive, coupled, chain, cyclic.</w:t>
      </w:r>
    </w:p>
    <w:p w14:paraId="7621459F" w14:textId="77777777" w:rsidR="00E23488" w:rsidRDefault="00234455">
      <w:pPr>
        <w:pStyle w:val="Bullets"/>
        <w:rPr>
          <w:color w:val="00000A"/>
          <w:sz w:val="28"/>
          <w:szCs w:val="28"/>
          <w:lang w:val="en-US"/>
        </w:rPr>
      </w:pPr>
      <w:r>
        <w:rPr>
          <w:color w:val="00000A"/>
          <w:sz w:val="28"/>
          <w:szCs w:val="28"/>
          <w:lang w:val="en-US"/>
        </w:rPr>
        <w:t>5.</w:t>
      </w:r>
      <w:r>
        <w:rPr>
          <w:color w:val="00000A"/>
          <w:sz w:val="28"/>
          <w:szCs w:val="28"/>
          <w:lang w:val="en-US"/>
        </w:rPr>
        <w:tab/>
        <w:t>Catalysts and the mechanism of their action.</w:t>
      </w:r>
    </w:p>
    <w:p w14:paraId="7578D9CC" w14:textId="77777777" w:rsidR="00E23488" w:rsidRDefault="00234455">
      <w:pPr>
        <w:pStyle w:val="Bullets"/>
        <w:rPr>
          <w:color w:val="00000A"/>
          <w:sz w:val="28"/>
          <w:szCs w:val="28"/>
          <w:lang w:val="en-US"/>
        </w:rPr>
      </w:pPr>
      <w:r>
        <w:rPr>
          <w:color w:val="00000A"/>
          <w:sz w:val="28"/>
          <w:szCs w:val="28"/>
          <w:lang w:val="en-US"/>
        </w:rPr>
        <w:t>6.</w:t>
      </w:r>
      <w:r>
        <w:rPr>
          <w:color w:val="00000A"/>
          <w:sz w:val="28"/>
          <w:szCs w:val="28"/>
          <w:lang w:val="en-US"/>
        </w:rPr>
        <w:tab/>
        <w:t>Enzymatic catalysis, its features and kinetics of enzymatic reactions.</w:t>
      </w:r>
    </w:p>
    <w:p w14:paraId="38485CD3" w14:textId="77777777" w:rsidR="00E23488" w:rsidRPr="00F64F55" w:rsidRDefault="00234455">
      <w:pPr>
        <w:pStyle w:val="Bullets"/>
        <w:rPr>
          <w:lang w:val="en-US"/>
        </w:rPr>
      </w:pPr>
      <w:r>
        <w:rPr>
          <w:color w:val="00000A"/>
          <w:sz w:val="28"/>
          <w:szCs w:val="28"/>
          <w:lang w:val="en-US"/>
        </w:rPr>
        <w:t>7.</w:t>
      </w:r>
      <w:r>
        <w:rPr>
          <w:color w:val="00000A"/>
          <w:sz w:val="28"/>
          <w:szCs w:val="28"/>
          <w:lang w:val="en-US"/>
        </w:rPr>
        <w:tab/>
        <w:t xml:space="preserve">Chemical equilibrium. </w:t>
      </w:r>
      <w:proofErr w:type="gramStart"/>
      <w:r>
        <w:rPr>
          <w:color w:val="00000A"/>
          <w:sz w:val="28"/>
          <w:szCs w:val="28"/>
          <w:lang w:val="en-US"/>
        </w:rPr>
        <w:t>Shifting of chemical equilibrium.</w:t>
      </w:r>
      <w:proofErr w:type="gramEnd"/>
      <w:r>
        <w:rPr>
          <w:color w:val="00000A"/>
          <w:sz w:val="28"/>
          <w:szCs w:val="28"/>
          <w:lang w:val="en-US"/>
        </w:rPr>
        <w:t xml:space="preserve"> </w:t>
      </w:r>
      <w:proofErr w:type="gramStart"/>
      <w:r>
        <w:rPr>
          <w:color w:val="00000A"/>
          <w:sz w:val="28"/>
          <w:szCs w:val="28"/>
          <w:lang w:val="en-US"/>
        </w:rPr>
        <w:t xml:space="preserve">Le </w:t>
      </w:r>
      <w:proofErr w:type="spellStart"/>
      <w:r>
        <w:rPr>
          <w:color w:val="00000A"/>
          <w:sz w:val="28"/>
          <w:szCs w:val="28"/>
          <w:lang w:val="en-US"/>
        </w:rPr>
        <w:t>Chatelier’s</w:t>
      </w:r>
      <w:proofErr w:type="spellEnd"/>
      <w:r>
        <w:rPr>
          <w:color w:val="00000A"/>
          <w:sz w:val="28"/>
          <w:szCs w:val="28"/>
          <w:lang w:val="en-US"/>
        </w:rPr>
        <w:t xml:space="preserve"> principle.</w:t>
      </w:r>
      <w:proofErr w:type="gramEnd"/>
    </w:p>
    <w:p w14:paraId="4B1DCBEA" w14:textId="77777777" w:rsidR="00E23488" w:rsidRDefault="00234455">
      <w:pPr>
        <w:pStyle w:val="Bullets"/>
        <w:rPr>
          <w:color w:val="00000A"/>
          <w:sz w:val="28"/>
          <w:szCs w:val="28"/>
          <w:lang w:val="en-US"/>
        </w:rPr>
      </w:pPr>
      <w:r>
        <w:rPr>
          <w:color w:val="00000A"/>
          <w:sz w:val="28"/>
          <w:szCs w:val="28"/>
          <w:lang w:val="en-US"/>
        </w:rPr>
        <w:t>8.</w:t>
      </w:r>
      <w:r>
        <w:rPr>
          <w:color w:val="00000A"/>
          <w:sz w:val="28"/>
          <w:szCs w:val="28"/>
          <w:lang w:val="en-US"/>
        </w:rPr>
        <w:tab/>
        <w:t>Heterogeneous equilibrium involving salts participation in general homeostasis of the organism.</w:t>
      </w:r>
    </w:p>
    <w:p w14:paraId="5124B1DD" w14:textId="77777777" w:rsidR="00E23488" w:rsidRPr="00F64F55" w:rsidRDefault="00234455">
      <w:pPr>
        <w:pStyle w:val="Bullets"/>
        <w:rPr>
          <w:lang w:val="en-US"/>
        </w:rPr>
      </w:pPr>
      <w:r>
        <w:rPr>
          <w:color w:val="00000A"/>
          <w:sz w:val="28"/>
          <w:szCs w:val="28"/>
          <w:lang w:val="en-US"/>
        </w:rPr>
        <w:t>9.</w:t>
      </w:r>
      <w:r>
        <w:rPr>
          <w:color w:val="00000A"/>
          <w:sz w:val="28"/>
          <w:szCs w:val="28"/>
          <w:lang w:val="en-US"/>
        </w:rPr>
        <w:tab/>
        <w:t>Preparation of laboratory work.</w:t>
      </w:r>
    </w:p>
    <w:p w14:paraId="07C84DAB" w14:textId="77777777" w:rsidR="00E23488" w:rsidRDefault="00234455">
      <w:pPr>
        <w:widowControl w:val="0"/>
        <w:spacing w:before="240" w:after="60" w:line="200" w:lineRule="atLeast"/>
        <w:jc w:val="center"/>
        <w:textAlignment w:val="baseline"/>
        <w:outlineLvl w:val="0"/>
        <w:rPr>
          <w:rFonts w:eastAsia="Times New Roman"/>
          <w:b/>
          <w:bCs/>
          <w:sz w:val="28"/>
          <w:szCs w:val="28"/>
          <w:lang w:val="en-US" w:eastAsia="ru-RU"/>
        </w:rPr>
      </w:pPr>
      <w:r>
        <w:rPr>
          <w:rFonts w:eastAsia="Times New Roman"/>
          <w:b/>
          <w:bCs/>
          <w:sz w:val="28"/>
          <w:szCs w:val="28"/>
          <w:lang w:val="en-US" w:eastAsia="ru-RU"/>
        </w:rPr>
        <w:t>1. Main concepts of chemical kinetics.</w:t>
      </w:r>
    </w:p>
    <w:p w14:paraId="2A585F8E" w14:textId="77777777" w:rsidR="00E23488" w:rsidRDefault="00E23488">
      <w:pPr>
        <w:widowControl w:val="0"/>
        <w:spacing w:line="200" w:lineRule="atLeast"/>
        <w:jc w:val="center"/>
        <w:textAlignment w:val="baseline"/>
        <w:rPr>
          <w:rFonts w:eastAsia="Times New Roman"/>
          <w:b/>
          <w:bCs/>
          <w:sz w:val="28"/>
          <w:szCs w:val="28"/>
          <w:lang w:val="en-US" w:eastAsia="ru-RU"/>
        </w:rPr>
      </w:pPr>
    </w:p>
    <w:p w14:paraId="1B569A89" w14:textId="77777777" w:rsidR="00E23488" w:rsidRDefault="00234455">
      <w:pPr>
        <w:widowControl w:val="0"/>
        <w:spacing w:line="240" w:lineRule="atLeast"/>
        <w:ind w:firstLine="360"/>
        <w:jc w:val="both"/>
        <w:textAlignment w:val="baseline"/>
        <w:rPr>
          <w:rFonts w:eastAsia="Times New Roman"/>
          <w:sz w:val="28"/>
          <w:szCs w:val="28"/>
          <w:lang w:val="en-US" w:eastAsia="ru-RU"/>
        </w:rPr>
      </w:pPr>
      <w:r>
        <w:rPr>
          <w:rFonts w:eastAsia="Times New Roman"/>
          <w:sz w:val="28"/>
          <w:szCs w:val="28"/>
          <w:lang w:val="en-US" w:eastAsia="ru-RU"/>
        </w:rPr>
        <w:t>The metabolic processes are a number of biochemical reactions taking place at coordinated rates. The same reaction may take place at the different rates depending on the conditions. Thus, glucose burns slowly in the organism in the process of biological oxidation; it is not oxidized in the air, but explodes with liquid oxygen when micro quantities of some salts (catalysts) are added.</w:t>
      </w:r>
    </w:p>
    <w:p w14:paraId="64734C57" w14:textId="77777777" w:rsidR="00E23488" w:rsidRDefault="00234455">
      <w:pPr>
        <w:widowControl w:val="0"/>
        <w:spacing w:line="240" w:lineRule="atLeast"/>
        <w:ind w:firstLine="360"/>
        <w:jc w:val="both"/>
        <w:textAlignment w:val="baseline"/>
        <w:rPr>
          <w:rFonts w:eastAsia="Times New Roman"/>
          <w:sz w:val="28"/>
          <w:szCs w:val="28"/>
          <w:lang w:val="en-US" w:eastAsia="ru-RU"/>
        </w:rPr>
      </w:pPr>
      <w:r>
        <w:rPr>
          <w:rFonts w:eastAsia="Times New Roman"/>
          <w:sz w:val="28"/>
          <w:szCs w:val="28"/>
          <w:lang w:val="en-US" w:eastAsia="ru-RU"/>
        </w:rPr>
        <w:t>Chemical thermodynamics allows to determine the energy of the reactions (including biochemical ones), to predict whether the process will occur depending on the conditions, in case we know Gibbs energy changes. But thermodynamics does not answer the question about the rate of the predicted chemical reaction. For this we should know the mechanism of the reaction. It is chemical kinetics that studies how chemical reactions proceed and determine their rates.</w:t>
      </w:r>
    </w:p>
    <w:p w14:paraId="364485E4" w14:textId="77777777" w:rsidR="00E23488" w:rsidRDefault="00234455">
      <w:pPr>
        <w:widowControl w:val="0"/>
        <w:spacing w:line="240" w:lineRule="atLeast"/>
        <w:ind w:firstLine="360"/>
        <w:jc w:val="both"/>
        <w:textAlignment w:val="baseline"/>
        <w:rPr>
          <w:rFonts w:eastAsia="Times New Roman"/>
          <w:sz w:val="28"/>
          <w:szCs w:val="28"/>
          <w:lang w:val="en-US" w:eastAsia="ru-RU"/>
        </w:rPr>
      </w:pPr>
      <w:r>
        <w:rPr>
          <w:rFonts w:eastAsia="Times New Roman"/>
          <w:sz w:val="28"/>
          <w:szCs w:val="28"/>
          <w:lang w:val="en-US" w:eastAsia="ru-RU"/>
        </w:rPr>
        <w:t>The laws of chemical kinetics are universal for all phenomena, erythrocyte sedimentation, drug digestion, and fermentation.</w:t>
      </w:r>
    </w:p>
    <w:p w14:paraId="7DD13EF6" w14:textId="77777777" w:rsidR="00E23488" w:rsidRDefault="00234455">
      <w:pPr>
        <w:widowControl w:val="0"/>
        <w:spacing w:line="240" w:lineRule="atLeast"/>
        <w:ind w:firstLine="360"/>
        <w:jc w:val="both"/>
        <w:textAlignment w:val="baseline"/>
        <w:rPr>
          <w:rFonts w:eastAsia="Times New Roman"/>
          <w:sz w:val="28"/>
          <w:szCs w:val="28"/>
          <w:lang w:val="en-US" w:eastAsia="ru-RU"/>
        </w:rPr>
      </w:pPr>
      <w:r>
        <w:rPr>
          <w:rFonts w:eastAsia="Times New Roman"/>
          <w:sz w:val="28"/>
          <w:szCs w:val="28"/>
          <w:lang w:val="en-US" w:eastAsia="ru-RU"/>
        </w:rPr>
        <w:t>Chemical reaction rate (</w:t>
      </w:r>
      <w:r>
        <w:rPr>
          <w:rFonts w:eastAsia="Times New Roman"/>
          <w:i/>
          <w:sz w:val="28"/>
          <w:szCs w:val="28"/>
          <w:lang w:val="en-US" w:eastAsia="ru-RU"/>
        </w:rPr>
        <w:t>v</w:t>
      </w:r>
      <w:r>
        <w:rPr>
          <w:rFonts w:eastAsia="Times New Roman"/>
          <w:sz w:val="28"/>
          <w:szCs w:val="28"/>
          <w:lang w:val="en-US" w:eastAsia="ru-RU"/>
        </w:rPr>
        <w:t xml:space="preserve">) is the change of the amount of a substance during a unit of time per unit of volume for </w:t>
      </w:r>
      <w:r>
        <w:rPr>
          <w:rFonts w:eastAsia="Times New Roman"/>
          <w:i/>
          <w:sz w:val="28"/>
          <w:szCs w:val="28"/>
          <w:lang w:val="en-US" w:eastAsia="ru-RU"/>
        </w:rPr>
        <w:t>homogeneous</w:t>
      </w:r>
      <w:r>
        <w:rPr>
          <w:rFonts w:eastAsia="Times New Roman"/>
          <w:sz w:val="28"/>
          <w:szCs w:val="28"/>
          <w:lang w:val="en-US" w:eastAsia="ru-RU"/>
        </w:rPr>
        <w:t xml:space="preserve"> reactions and per unit of surface for </w:t>
      </w:r>
      <w:r>
        <w:rPr>
          <w:rFonts w:eastAsia="Times New Roman"/>
          <w:i/>
          <w:sz w:val="28"/>
          <w:szCs w:val="28"/>
          <w:lang w:val="en-US" w:eastAsia="ru-RU"/>
        </w:rPr>
        <w:t>heterogeneous</w:t>
      </w:r>
      <w:r>
        <w:rPr>
          <w:rFonts w:eastAsia="Times New Roman"/>
          <w:sz w:val="28"/>
          <w:szCs w:val="28"/>
          <w:lang w:val="en-US" w:eastAsia="ru-RU"/>
        </w:rPr>
        <w:t xml:space="preserve"> reactions: </w:t>
      </w:r>
    </w:p>
    <w:p w14:paraId="5F6959FA" w14:textId="77777777" w:rsidR="00E23488" w:rsidRDefault="00234455">
      <w:pPr>
        <w:widowControl w:val="0"/>
        <w:spacing w:line="240" w:lineRule="atLeast"/>
        <w:ind w:firstLine="360"/>
        <w:jc w:val="center"/>
        <w:textAlignment w:val="baseline"/>
        <w:rPr>
          <w:rFonts w:eastAsia="Times New Roman"/>
          <w:sz w:val="28"/>
          <w:szCs w:val="28"/>
          <w:lang w:val="en-US" w:eastAsia="ru-RU"/>
        </w:rPr>
      </w:pPr>
      <w:r>
        <w:rPr>
          <w:rFonts w:eastAsia="Times New Roman"/>
          <w:sz w:val="28"/>
          <w:szCs w:val="28"/>
          <w:lang w:val="en-US" w:eastAsia="ru-RU"/>
        </w:rPr>
        <w:t xml:space="preserve">υ = ∆n / </w:t>
      </w:r>
      <w:proofErr w:type="spellStart"/>
      <w:r>
        <w:rPr>
          <w:rFonts w:eastAsia="Times New Roman"/>
          <w:sz w:val="28"/>
          <w:szCs w:val="28"/>
          <w:lang w:val="en-US" w:eastAsia="ru-RU"/>
        </w:rPr>
        <w:t>υ∆</w:t>
      </w:r>
      <w:proofErr w:type="gramStart"/>
      <w:r>
        <w:rPr>
          <w:rFonts w:eastAsia="Times New Roman"/>
          <w:sz w:val="28"/>
          <w:szCs w:val="28"/>
          <w:lang w:val="en-US" w:eastAsia="ru-RU"/>
        </w:rPr>
        <w:t>nτ</w:t>
      </w:r>
      <w:proofErr w:type="spellEnd"/>
      <w:r>
        <w:rPr>
          <w:rFonts w:eastAsia="Times New Roman"/>
          <w:sz w:val="28"/>
          <w:szCs w:val="28"/>
          <w:lang w:val="en-US" w:eastAsia="ru-RU"/>
        </w:rPr>
        <w:t xml:space="preserve"> ,</w:t>
      </w:r>
      <w:proofErr w:type="gramEnd"/>
      <w:r>
        <w:rPr>
          <w:rFonts w:eastAsia="Times New Roman"/>
          <w:sz w:val="28"/>
          <w:szCs w:val="28"/>
          <w:lang w:val="en-US" w:eastAsia="ru-RU"/>
        </w:rPr>
        <w:t xml:space="preserve"> </w:t>
      </w:r>
      <w:proofErr w:type="spellStart"/>
      <w:r>
        <w:rPr>
          <w:rFonts w:eastAsia="Times New Roman"/>
          <w:sz w:val="28"/>
          <w:szCs w:val="28"/>
          <w:lang w:val="en-US" w:eastAsia="ru-RU"/>
        </w:rPr>
        <w:t>mol</w:t>
      </w:r>
      <w:proofErr w:type="spellEnd"/>
      <w:r>
        <w:rPr>
          <w:rFonts w:eastAsia="Times New Roman"/>
          <w:sz w:val="28"/>
          <w:szCs w:val="28"/>
          <w:lang w:val="en-US" w:eastAsia="ru-RU"/>
        </w:rPr>
        <w:t>/m</w:t>
      </w:r>
      <w:r>
        <w:rPr>
          <w:rFonts w:eastAsia="Times New Roman"/>
          <w:sz w:val="28"/>
          <w:szCs w:val="28"/>
          <w:vertAlign w:val="superscript"/>
          <w:lang w:val="en-US" w:eastAsia="ru-RU"/>
        </w:rPr>
        <w:t>3</w:t>
      </w:r>
      <w:r>
        <w:rPr>
          <w:rFonts w:eastAsia="Times New Roman"/>
          <w:sz w:val="28"/>
          <w:szCs w:val="28"/>
          <w:lang w:val="en-US" w:eastAsia="ru-RU"/>
        </w:rPr>
        <w:t>s</w:t>
      </w:r>
      <w:r>
        <w:rPr>
          <w:rFonts w:eastAsia="Times New Roman"/>
          <w:sz w:val="28"/>
          <w:szCs w:val="28"/>
          <w:vertAlign w:val="superscript"/>
          <w:lang w:val="en-US" w:eastAsia="ru-RU"/>
        </w:rPr>
        <w:t xml:space="preserve"> </w:t>
      </w:r>
      <w:r>
        <w:rPr>
          <w:rFonts w:eastAsia="Times New Roman"/>
          <w:sz w:val="28"/>
          <w:szCs w:val="28"/>
          <w:lang w:val="en-US" w:eastAsia="ru-RU"/>
        </w:rPr>
        <w:t>– homogeneous reaction,</w:t>
      </w:r>
    </w:p>
    <w:p w14:paraId="67ADBA56" w14:textId="77777777" w:rsidR="00E23488" w:rsidRDefault="00234455">
      <w:pPr>
        <w:widowControl w:val="0"/>
        <w:spacing w:line="240" w:lineRule="atLeast"/>
        <w:ind w:firstLine="360"/>
        <w:jc w:val="center"/>
        <w:textAlignment w:val="baseline"/>
        <w:rPr>
          <w:rFonts w:eastAsia="Times New Roman"/>
          <w:sz w:val="28"/>
          <w:szCs w:val="28"/>
          <w:lang w:val="en-US" w:eastAsia="ru-RU"/>
        </w:rPr>
      </w:pPr>
      <w:r>
        <w:rPr>
          <w:rFonts w:eastAsia="Times New Roman"/>
          <w:sz w:val="28"/>
          <w:szCs w:val="28"/>
          <w:lang w:val="en-US" w:eastAsia="ru-RU"/>
        </w:rPr>
        <w:t xml:space="preserve">υ = ∆n / </w:t>
      </w:r>
      <w:proofErr w:type="spellStart"/>
      <w:r>
        <w:rPr>
          <w:rFonts w:eastAsia="Times New Roman"/>
          <w:sz w:val="28"/>
          <w:szCs w:val="28"/>
          <w:lang w:val="en-US" w:eastAsia="ru-RU"/>
        </w:rPr>
        <w:t>s∆</w:t>
      </w:r>
      <w:proofErr w:type="gramStart"/>
      <w:r>
        <w:rPr>
          <w:rFonts w:eastAsia="Times New Roman"/>
          <w:sz w:val="28"/>
          <w:szCs w:val="28"/>
          <w:lang w:val="en-US" w:eastAsia="ru-RU"/>
        </w:rPr>
        <w:t>nτ</w:t>
      </w:r>
      <w:proofErr w:type="spellEnd"/>
      <w:r>
        <w:rPr>
          <w:rFonts w:eastAsia="Times New Roman"/>
          <w:sz w:val="28"/>
          <w:szCs w:val="28"/>
          <w:lang w:val="en-US" w:eastAsia="ru-RU"/>
        </w:rPr>
        <w:t xml:space="preserve"> ,</w:t>
      </w:r>
      <w:proofErr w:type="gramEnd"/>
      <w:r>
        <w:rPr>
          <w:rFonts w:eastAsia="Times New Roman"/>
          <w:sz w:val="28"/>
          <w:szCs w:val="28"/>
          <w:lang w:val="en-US" w:eastAsia="ru-RU"/>
        </w:rPr>
        <w:t xml:space="preserve"> </w:t>
      </w:r>
      <w:proofErr w:type="spellStart"/>
      <w:r>
        <w:rPr>
          <w:rFonts w:eastAsia="Times New Roman"/>
          <w:sz w:val="28"/>
          <w:szCs w:val="28"/>
          <w:lang w:val="en-US" w:eastAsia="ru-RU"/>
        </w:rPr>
        <w:t>mol</w:t>
      </w:r>
      <w:proofErr w:type="spellEnd"/>
      <w:r>
        <w:rPr>
          <w:rFonts w:eastAsia="Times New Roman"/>
          <w:sz w:val="28"/>
          <w:szCs w:val="28"/>
          <w:lang w:val="en-US" w:eastAsia="ru-RU"/>
        </w:rPr>
        <w:t>/m</w:t>
      </w:r>
      <w:r>
        <w:rPr>
          <w:rFonts w:eastAsia="Times New Roman"/>
          <w:sz w:val="28"/>
          <w:szCs w:val="28"/>
          <w:vertAlign w:val="superscript"/>
          <w:lang w:val="en-US" w:eastAsia="ru-RU"/>
        </w:rPr>
        <w:t>3</w:t>
      </w:r>
      <w:r>
        <w:rPr>
          <w:rFonts w:eastAsia="Times New Roman"/>
          <w:sz w:val="28"/>
          <w:szCs w:val="28"/>
          <w:lang w:val="en-US" w:eastAsia="ru-RU"/>
        </w:rPr>
        <w:t>s</w:t>
      </w:r>
      <w:r>
        <w:rPr>
          <w:rFonts w:eastAsia="Times New Roman"/>
          <w:sz w:val="28"/>
          <w:szCs w:val="28"/>
          <w:vertAlign w:val="superscript"/>
          <w:lang w:val="en-US" w:eastAsia="ru-RU"/>
        </w:rPr>
        <w:t xml:space="preserve"> </w:t>
      </w:r>
      <w:r>
        <w:rPr>
          <w:rFonts w:eastAsia="Times New Roman"/>
          <w:sz w:val="28"/>
          <w:szCs w:val="28"/>
          <w:lang w:val="en-US" w:eastAsia="ru-RU"/>
        </w:rPr>
        <w:t xml:space="preserve">– </w:t>
      </w:r>
      <w:r>
        <w:rPr>
          <w:sz w:val="28"/>
          <w:szCs w:val="28"/>
          <w:lang w:val="en-US"/>
        </w:rPr>
        <w:t>heterogeneous reactions</w:t>
      </w:r>
    </w:p>
    <w:p w14:paraId="0ED27260" w14:textId="77777777" w:rsidR="00E23488" w:rsidRDefault="00234455">
      <w:pPr>
        <w:widowControl w:val="0"/>
        <w:spacing w:line="240" w:lineRule="atLeast"/>
        <w:ind w:firstLine="360"/>
        <w:jc w:val="both"/>
        <w:textAlignment w:val="baseline"/>
        <w:rPr>
          <w:rFonts w:eastAsia="Times New Roman"/>
          <w:sz w:val="28"/>
          <w:szCs w:val="28"/>
          <w:lang w:val="en-US" w:eastAsia="ru-RU"/>
        </w:rPr>
      </w:pPr>
      <w:r>
        <w:rPr>
          <w:rFonts w:eastAsia="Times New Roman"/>
          <w:sz w:val="28"/>
          <w:szCs w:val="28"/>
          <w:lang w:val="en-US" w:eastAsia="ru-RU"/>
        </w:rPr>
        <w:t>Concentration changes have a positive sign for the reaction products and negative – for the initial reagents. In addition to molar concentration (</w:t>
      </w:r>
      <w:proofErr w:type="spellStart"/>
      <w:r>
        <w:rPr>
          <w:rFonts w:eastAsia="Times New Roman"/>
          <w:sz w:val="28"/>
          <w:szCs w:val="28"/>
          <w:lang w:val="en-US" w:eastAsia="ru-RU"/>
        </w:rPr>
        <w:t>mol</w:t>
      </w:r>
      <w:proofErr w:type="spellEnd"/>
      <w:r>
        <w:rPr>
          <w:rFonts w:eastAsia="Times New Roman"/>
          <w:sz w:val="28"/>
          <w:szCs w:val="28"/>
          <w:lang w:val="en-US" w:eastAsia="ru-RU"/>
        </w:rPr>
        <w:t>/L), the concentration expressed in mg/100 ml is used for biochemical investigations. For the determination of erythrocyte sedimentation rate (ESR) we measure the height of the column h (mm) of the erythrocytes sediment in the capillary in a period of one hour (mm/h).</w:t>
      </w:r>
    </w:p>
    <w:p w14:paraId="3A7A8D64" w14:textId="77777777" w:rsidR="00E23488" w:rsidRDefault="00E23488">
      <w:pPr>
        <w:widowControl w:val="0"/>
        <w:spacing w:line="240" w:lineRule="atLeast"/>
        <w:ind w:firstLine="360"/>
        <w:jc w:val="both"/>
        <w:textAlignment w:val="baseline"/>
        <w:rPr>
          <w:rFonts w:eastAsia="Times New Roman"/>
          <w:sz w:val="28"/>
          <w:szCs w:val="28"/>
          <w:lang w:val="en-US" w:eastAsia="ru-RU"/>
        </w:rPr>
      </w:pPr>
    </w:p>
    <w:p w14:paraId="0A8EF7DE" w14:textId="77777777" w:rsidR="00E23488" w:rsidRDefault="00234455">
      <w:pPr>
        <w:widowControl w:val="0"/>
        <w:jc w:val="center"/>
        <w:textAlignment w:val="baseline"/>
        <w:outlineLvl w:val="0"/>
        <w:rPr>
          <w:rFonts w:eastAsia="Times New Roman"/>
          <w:b/>
          <w:bCs/>
          <w:sz w:val="28"/>
          <w:szCs w:val="28"/>
          <w:lang w:val="en-US" w:eastAsia="ru-RU"/>
        </w:rPr>
      </w:pPr>
      <w:r>
        <w:rPr>
          <w:rFonts w:eastAsia="Times New Roman"/>
          <w:b/>
          <w:bCs/>
          <w:sz w:val="28"/>
          <w:szCs w:val="28"/>
          <w:lang w:val="en-US" w:eastAsia="ru-RU"/>
        </w:rPr>
        <w:t xml:space="preserve">2. Dependence of the chemical reaction rate on the concentration.  </w:t>
      </w:r>
      <w:proofErr w:type="spellStart"/>
      <w:r>
        <w:rPr>
          <w:rFonts w:eastAsia="Times New Roman"/>
          <w:b/>
          <w:bCs/>
          <w:sz w:val="28"/>
          <w:szCs w:val="28"/>
          <w:lang w:val="en-US" w:eastAsia="ru-RU"/>
        </w:rPr>
        <w:t>Molecularity</w:t>
      </w:r>
      <w:proofErr w:type="spellEnd"/>
      <w:r>
        <w:rPr>
          <w:rFonts w:eastAsia="Times New Roman"/>
          <w:b/>
          <w:bCs/>
          <w:sz w:val="28"/>
          <w:szCs w:val="28"/>
          <w:lang w:val="en-US" w:eastAsia="ru-RU"/>
        </w:rPr>
        <w:t xml:space="preserve"> and the reaction order. </w:t>
      </w:r>
    </w:p>
    <w:p w14:paraId="29C7BE84" w14:textId="77777777" w:rsidR="00E23488" w:rsidRDefault="00234455">
      <w:pPr>
        <w:widowControl w:val="0"/>
        <w:jc w:val="center"/>
        <w:textAlignment w:val="baseline"/>
        <w:outlineLvl w:val="0"/>
        <w:rPr>
          <w:rFonts w:eastAsia="Times New Roman"/>
          <w:b/>
          <w:bCs/>
          <w:sz w:val="28"/>
          <w:szCs w:val="28"/>
          <w:lang w:val="en-US" w:eastAsia="ru-RU"/>
        </w:rPr>
      </w:pPr>
      <w:proofErr w:type="gramStart"/>
      <w:r>
        <w:rPr>
          <w:rFonts w:eastAsia="Times New Roman"/>
          <w:b/>
          <w:bCs/>
          <w:sz w:val="28"/>
          <w:szCs w:val="28"/>
          <w:lang w:val="en-US" w:eastAsia="ru-RU"/>
        </w:rPr>
        <w:t>Kinetic equations for first-, second- and zero-order reactions.</w:t>
      </w:r>
      <w:proofErr w:type="gramEnd"/>
    </w:p>
    <w:p w14:paraId="6EE490A3" w14:textId="77777777" w:rsidR="00E23488" w:rsidRDefault="00E23488">
      <w:pPr>
        <w:widowControl w:val="0"/>
        <w:jc w:val="center"/>
        <w:textAlignment w:val="baseline"/>
        <w:rPr>
          <w:rFonts w:eastAsia="Times New Roman"/>
          <w:b/>
          <w:bCs/>
          <w:sz w:val="28"/>
          <w:szCs w:val="28"/>
          <w:lang w:val="en-US" w:eastAsia="ru-RU"/>
        </w:rPr>
      </w:pPr>
    </w:p>
    <w:p w14:paraId="518DB061" w14:textId="316E7923" w:rsidR="00E23488" w:rsidRDefault="00234455">
      <w:pPr>
        <w:widowControl w:val="0"/>
        <w:ind w:firstLine="360"/>
        <w:jc w:val="both"/>
        <w:textAlignment w:val="baseline"/>
        <w:rPr>
          <w:rFonts w:eastAsia="Times New Roman"/>
          <w:sz w:val="28"/>
          <w:szCs w:val="28"/>
          <w:lang w:val="en-US" w:eastAsia="ru-RU"/>
        </w:rPr>
      </w:pPr>
      <w:r>
        <w:rPr>
          <w:rFonts w:eastAsia="Times New Roman"/>
          <w:sz w:val="28"/>
          <w:szCs w:val="28"/>
          <w:lang w:val="en-US" w:eastAsia="ru-RU"/>
        </w:rPr>
        <w:t>Main factors that influence</w:t>
      </w:r>
      <w:r w:rsidR="00EB654C">
        <w:rPr>
          <w:rFonts w:eastAsia="Times New Roman"/>
          <w:sz w:val="28"/>
          <w:szCs w:val="28"/>
          <w:lang w:val="en-US" w:eastAsia="ru-RU"/>
        </w:rPr>
        <w:t xml:space="preserve"> the rate of chemical reactions</w:t>
      </w:r>
      <w:r>
        <w:rPr>
          <w:rFonts w:eastAsia="Times New Roman"/>
          <w:sz w:val="28"/>
          <w:szCs w:val="28"/>
          <w:lang w:val="en-US" w:eastAsia="ru-RU"/>
        </w:rPr>
        <w:t xml:space="preserve"> are concentration, </w:t>
      </w:r>
      <w:r>
        <w:rPr>
          <w:rFonts w:eastAsia="Times New Roman"/>
          <w:sz w:val="28"/>
          <w:szCs w:val="28"/>
          <w:lang w:val="en-US" w:eastAsia="ru-RU"/>
        </w:rPr>
        <w:lastRenderedPageBreak/>
        <w:t>temperature, nature of the reacting substances, and presence of a catalyst.</w:t>
      </w:r>
    </w:p>
    <w:p w14:paraId="43B45A1F" w14:textId="77777777" w:rsidR="00E23488" w:rsidRDefault="00234455">
      <w:pPr>
        <w:widowControl w:val="0"/>
        <w:ind w:firstLine="360"/>
        <w:jc w:val="both"/>
        <w:textAlignment w:val="baseline"/>
        <w:rPr>
          <w:rFonts w:eastAsia="Times New Roman"/>
          <w:sz w:val="28"/>
          <w:szCs w:val="28"/>
          <w:lang w:val="en-US" w:eastAsia="ru-RU"/>
        </w:rPr>
      </w:pPr>
      <w:r>
        <w:rPr>
          <w:rFonts w:eastAsia="Times New Roman"/>
          <w:sz w:val="28"/>
          <w:szCs w:val="28"/>
          <w:lang w:val="en-US" w:eastAsia="ru-RU"/>
        </w:rPr>
        <w:t xml:space="preserve">The concentration effect is described by the law of mass action, formulated in 1867 by Norwegians K. </w:t>
      </w:r>
      <w:proofErr w:type="spellStart"/>
      <w:r>
        <w:rPr>
          <w:rFonts w:eastAsia="Times New Roman"/>
          <w:sz w:val="28"/>
          <w:szCs w:val="28"/>
          <w:lang w:val="en-US" w:eastAsia="ru-RU"/>
        </w:rPr>
        <w:t>Gulberg</w:t>
      </w:r>
      <w:proofErr w:type="spellEnd"/>
      <w:r>
        <w:rPr>
          <w:rFonts w:eastAsia="Times New Roman"/>
          <w:sz w:val="28"/>
          <w:szCs w:val="28"/>
          <w:lang w:val="en-US" w:eastAsia="ru-RU"/>
        </w:rPr>
        <w:t xml:space="preserve"> and </w:t>
      </w:r>
      <w:proofErr w:type="spellStart"/>
      <w:r>
        <w:rPr>
          <w:rFonts w:eastAsia="Times New Roman"/>
          <w:sz w:val="28"/>
          <w:szCs w:val="28"/>
          <w:lang w:val="en-US" w:eastAsia="ru-RU"/>
        </w:rPr>
        <w:t>P.Vaage</w:t>
      </w:r>
      <w:proofErr w:type="spellEnd"/>
      <w:r>
        <w:rPr>
          <w:rFonts w:eastAsia="Times New Roman"/>
          <w:sz w:val="28"/>
          <w:szCs w:val="28"/>
          <w:lang w:val="en-US" w:eastAsia="ru-RU"/>
        </w:rPr>
        <w:t>: at a constant temperature the rate of the chemical reaction at each moment is directly proportional to the concentration of the reacting substances.</w:t>
      </w:r>
    </w:p>
    <w:p w14:paraId="78F22BC7" w14:textId="77777777" w:rsidR="00E23488" w:rsidRDefault="00234455">
      <w:pPr>
        <w:widowControl w:val="0"/>
        <w:ind w:firstLine="360"/>
        <w:jc w:val="both"/>
        <w:textAlignment w:val="baseline"/>
        <w:rPr>
          <w:rFonts w:eastAsia="Times New Roman"/>
          <w:sz w:val="28"/>
          <w:szCs w:val="28"/>
          <w:lang w:val="en-US" w:eastAsia="ru-RU"/>
        </w:rPr>
      </w:pPr>
      <w:r>
        <w:rPr>
          <w:rFonts w:eastAsia="Times New Roman"/>
          <w:sz w:val="28"/>
          <w:szCs w:val="28"/>
          <w:lang w:val="en-US" w:eastAsia="ru-RU"/>
        </w:rPr>
        <w:t xml:space="preserve">For the reaction (2А + В → products) the dependence of the homogeneous reaction on the concentration of reacting substances can be presented as: </w:t>
      </w:r>
    </w:p>
    <w:p w14:paraId="7D866D4C" w14:textId="77777777" w:rsidR="00E23488" w:rsidRDefault="00234455">
      <w:pPr>
        <w:widowControl w:val="0"/>
        <w:spacing w:before="120" w:after="120"/>
        <w:jc w:val="center"/>
        <w:textAlignment w:val="baseline"/>
        <w:rPr>
          <w:rFonts w:eastAsia="Times New Roman"/>
          <w:sz w:val="28"/>
          <w:szCs w:val="28"/>
          <w:lang w:val="en-US" w:eastAsia="ru-RU"/>
        </w:rPr>
      </w:pPr>
      <w:r>
        <w:rPr>
          <w:rFonts w:eastAsia="Times New Roman"/>
          <w:i/>
          <w:iCs/>
          <w:sz w:val="28"/>
          <w:szCs w:val="28"/>
          <w:lang w:val="en-US" w:eastAsia="ru-RU"/>
        </w:rPr>
        <w:t>υ</w:t>
      </w:r>
      <w:r>
        <w:rPr>
          <w:rFonts w:eastAsia="Times New Roman"/>
          <w:sz w:val="28"/>
          <w:szCs w:val="28"/>
          <w:lang w:val="en-US" w:eastAsia="ru-RU"/>
        </w:rPr>
        <w:t> = </w:t>
      </w:r>
      <w:r>
        <w:rPr>
          <w:rFonts w:eastAsia="Times New Roman"/>
          <w:i/>
          <w:iCs/>
          <w:sz w:val="28"/>
          <w:szCs w:val="28"/>
          <w:lang w:val="en-US" w:eastAsia="ru-RU"/>
        </w:rPr>
        <w:t>k</w:t>
      </w:r>
      <w:r>
        <w:rPr>
          <w:rFonts w:eastAsia="Times New Roman"/>
          <w:sz w:val="28"/>
          <w:szCs w:val="28"/>
          <w:lang w:val="en-US" w:eastAsia="ru-RU"/>
        </w:rPr>
        <w:t xml:space="preserve"> [А</w:t>
      </w:r>
      <w:proofErr w:type="gramStart"/>
      <w:r>
        <w:rPr>
          <w:rFonts w:eastAsia="Times New Roman"/>
          <w:sz w:val="28"/>
          <w:szCs w:val="28"/>
          <w:lang w:val="en-US" w:eastAsia="ru-RU"/>
        </w:rPr>
        <w:t>]</w:t>
      </w:r>
      <w:r>
        <w:rPr>
          <w:rFonts w:eastAsia="Times New Roman"/>
          <w:sz w:val="28"/>
          <w:szCs w:val="28"/>
          <w:vertAlign w:val="superscript"/>
          <w:lang w:val="en-US" w:eastAsia="ru-RU"/>
        </w:rPr>
        <w:t>2</w:t>
      </w:r>
      <w:proofErr w:type="gramEnd"/>
      <w:r>
        <w:rPr>
          <w:rFonts w:eastAsia="Times New Roman"/>
          <w:sz w:val="28"/>
          <w:szCs w:val="28"/>
          <w:vertAlign w:val="superscript"/>
          <w:lang w:val="en-US" w:eastAsia="ru-RU"/>
        </w:rPr>
        <w:t xml:space="preserve"> </w:t>
      </w:r>
      <w:r>
        <w:rPr>
          <w:rFonts w:eastAsia="Times New Roman"/>
          <w:sz w:val="28"/>
          <w:szCs w:val="28"/>
          <w:lang w:val="en-US" w:eastAsia="ru-RU"/>
        </w:rPr>
        <w:t>[В]</w:t>
      </w:r>
    </w:p>
    <w:p w14:paraId="291BEE21" w14:textId="77777777" w:rsidR="00E23488" w:rsidRDefault="00234455">
      <w:pPr>
        <w:widowControl w:val="0"/>
        <w:jc w:val="both"/>
        <w:textAlignment w:val="baseline"/>
        <w:rPr>
          <w:rFonts w:eastAsia="Times New Roman"/>
          <w:sz w:val="28"/>
          <w:szCs w:val="28"/>
          <w:lang w:val="en-US" w:eastAsia="ru-RU"/>
        </w:rPr>
      </w:pPr>
      <w:proofErr w:type="gramStart"/>
      <w:r>
        <w:rPr>
          <w:rFonts w:eastAsia="Times New Roman"/>
          <w:sz w:val="28"/>
          <w:szCs w:val="28"/>
          <w:lang w:val="en-US" w:eastAsia="ru-RU"/>
        </w:rPr>
        <w:t>where</w:t>
      </w:r>
      <w:proofErr w:type="gramEnd"/>
      <w:r>
        <w:rPr>
          <w:rFonts w:eastAsia="Times New Roman"/>
          <w:sz w:val="28"/>
          <w:szCs w:val="28"/>
          <w:lang w:val="en-US" w:eastAsia="ru-RU"/>
        </w:rPr>
        <w:t xml:space="preserve"> </w:t>
      </w:r>
      <w:r>
        <w:rPr>
          <w:rFonts w:eastAsia="Times New Roman"/>
          <w:i/>
          <w:iCs/>
          <w:sz w:val="28"/>
          <w:szCs w:val="28"/>
          <w:lang w:val="en-US" w:eastAsia="ru-RU"/>
        </w:rPr>
        <w:t>k</w:t>
      </w:r>
      <w:r>
        <w:rPr>
          <w:rFonts w:eastAsia="Times New Roman"/>
          <w:sz w:val="28"/>
          <w:szCs w:val="28"/>
          <w:lang w:val="en-US" w:eastAsia="ru-RU"/>
        </w:rPr>
        <w:t xml:space="preserve"> —  constant of the chemical reaction rate. It equals to the rate of the chemical reaction when the concentrations of all reacting substances equals 1, e.g. 1 </w:t>
      </w:r>
      <w:proofErr w:type="spellStart"/>
      <w:r>
        <w:rPr>
          <w:rFonts w:eastAsia="Times New Roman"/>
          <w:sz w:val="28"/>
          <w:szCs w:val="28"/>
          <w:lang w:val="en-US" w:eastAsia="ru-RU"/>
        </w:rPr>
        <w:t>mol</w:t>
      </w:r>
      <w:proofErr w:type="spellEnd"/>
      <w:r>
        <w:rPr>
          <w:rFonts w:eastAsia="Times New Roman"/>
          <w:sz w:val="28"/>
          <w:szCs w:val="28"/>
          <w:lang w:val="en-US" w:eastAsia="ru-RU"/>
        </w:rPr>
        <w:t>/L. This equation is called kinetic. It is necessary to keep in mind that in kinetic equations only concentrations of substances in gaseous or liquid form are written, because concentrations of solid substances are constant, thus, they are included in the reaction rate constant. E.g. for reactions:</w:t>
      </w:r>
    </w:p>
    <w:p w14:paraId="2F8B22A9" w14:textId="77777777" w:rsidR="00E23488" w:rsidRDefault="00234455">
      <w:pPr>
        <w:widowControl w:val="0"/>
        <w:jc w:val="center"/>
        <w:textAlignment w:val="baseline"/>
        <w:outlineLvl w:val="0"/>
        <w:rPr>
          <w:rFonts w:eastAsia="Times New Roman"/>
          <w:sz w:val="28"/>
          <w:szCs w:val="28"/>
          <w:lang w:val="en-US" w:eastAsia="ru-RU"/>
        </w:rPr>
      </w:pPr>
      <w:r>
        <w:rPr>
          <w:rFonts w:eastAsia="Times New Roman"/>
          <w:sz w:val="28"/>
          <w:szCs w:val="28"/>
          <w:lang w:val="en-US" w:eastAsia="ru-RU"/>
        </w:rPr>
        <w:t>С + О</w:t>
      </w:r>
      <w:r>
        <w:rPr>
          <w:rFonts w:eastAsia="Times New Roman"/>
          <w:sz w:val="28"/>
          <w:szCs w:val="28"/>
          <w:vertAlign w:val="subscript"/>
          <w:lang w:val="en-US" w:eastAsia="ru-RU"/>
        </w:rPr>
        <w:t>2</w:t>
      </w:r>
      <w:r>
        <w:rPr>
          <w:rFonts w:eastAsia="Times New Roman"/>
          <w:sz w:val="28"/>
          <w:szCs w:val="28"/>
          <w:lang w:val="en-US" w:eastAsia="ru-RU"/>
        </w:rPr>
        <w:t> = СО</w:t>
      </w:r>
      <w:r>
        <w:rPr>
          <w:rFonts w:eastAsia="Times New Roman"/>
          <w:sz w:val="28"/>
          <w:szCs w:val="28"/>
          <w:vertAlign w:val="subscript"/>
          <w:lang w:val="en-US" w:eastAsia="ru-RU"/>
        </w:rPr>
        <w:t>2</w:t>
      </w:r>
    </w:p>
    <w:p w14:paraId="07BD697E" w14:textId="77777777" w:rsidR="00E23488" w:rsidRDefault="00234455">
      <w:pPr>
        <w:widowControl w:val="0"/>
        <w:jc w:val="both"/>
        <w:textAlignment w:val="baseline"/>
        <w:rPr>
          <w:rFonts w:eastAsia="Times New Roman"/>
          <w:sz w:val="28"/>
          <w:szCs w:val="28"/>
          <w:lang w:val="en-US" w:eastAsia="ru-RU"/>
        </w:rPr>
      </w:pPr>
      <w:proofErr w:type="gramStart"/>
      <w:r>
        <w:rPr>
          <w:rFonts w:eastAsia="Times New Roman"/>
          <w:sz w:val="28"/>
          <w:szCs w:val="28"/>
          <w:lang w:val="en-US" w:eastAsia="ru-RU"/>
        </w:rPr>
        <w:t>kinetic</w:t>
      </w:r>
      <w:proofErr w:type="gramEnd"/>
      <w:r>
        <w:rPr>
          <w:rFonts w:eastAsia="Times New Roman"/>
          <w:sz w:val="28"/>
          <w:szCs w:val="28"/>
          <w:lang w:val="en-US" w:eastAsia="ru-RU"/>
        </w:rPr>
        <w:t xml:space="preserve"> equation is:</w:t>
      </w:r>
    </w:p>
    <w:p w14:paraId="0884ADD1" w14:textId="77777777" w:rsidR="00E23488" w:rsidRDefault="00234455">
      <w:pPr>
        <w:widowControl w:val="0"/>
        <w:jc w:val="center"/>
        <w:textAlignment w:val="baseline"/>
        <w:rPr>
          <w:rFonts w:eastAsia="Times New Roman"/>
          <w:sz w:val="28"/>
          <w:szCs w:val="28"/>
          <w:lang w:val="en-US" w:eastAsia="ru-RU"/>
        </w:rPr>
      </w:pPr>
      <w:r>
        <w:rPr>
          <w:rFonts w:eastAsia="Times New Roman"/>
          <w:i/>
          <w:iCs/>
          <w:sz w:val="28"/>
          <w:szCs w:val="28"/>
          <w:lang w:val="en-US" w:eastAsia="ru-RU"/>
        </w:rPr>
        <w:t>υ</w:t>
      </w:r>
      <w:r>
        <w:rPr>
          <w:rFonts w:eastAsia="Times New Roman"/>
          <w:sz w:val="28"/>
          <w:szCs w:val="28"/>
          <w:lang w:val="en-US" w:eastAsia="ru-RU"/>
        </w:rPr>
        <w:t> = </w:t>
      </w:r>
      <w:r>
        <w:rPr>
          <w:rFonts w:eastAsia="Times New Roman"/>
          <w:i/>
          <w:iCs/>
          <w:sz w:val="28"/>
          <w:szCs w:val="28"/>
          <w:lang w:val="en-US" w:eastAsia="ru-RU"/>
        </w:rPr>
        <w:t>k</w:t>
      </w:r>
      <w:r>
        <w:rPr>
          <w:rFonts w:eastAsia="Times New Roman"/>
          <w:sz w:val="28"/>
          <w:szCs w:val="28"/>
          <w:lang w:val="en-US" w:eastAsia="ru-RU"/>
        </w:rPr>
        <w:t xml:space="preserve"> [О</w:t>
      </w:r>
      <w:r>
        <w:rPr>
          <w:rFonts w:eastAsia="Times New Roman"/>
          <w:sz w:val="28"/>
          <w:szCs w:val="28"/>
          <w:vertAlign w:val="subscript"/>
          <w:lang w:val="en-US" w:eastAsia="ru-RU"/>
        </w:rPr>
        <w:t>2</w:t>
      </w:r>
      <w:r>
        <w:rPr>
          <w:rFonts w:eastAsia="Times New Roman"/>
          <w:sz w:val="28"/>
          <w:szCs w:val="28"/>
          <w:lang w:val="en-US" w:eastAsia="ru-RU"/>
        </w:rPr>
        <w:t>]</w:t>
      </w:r>
    </w:p>
    <w:p w14:paraId="650CD063" w14:textId="77777777" w:rsidR="00E23488" w:rsidRDefault="00234455">
      <w:pPr>
        <w:widowControl w:val="0"/>
        <w:ind w:firstLine="360"/>
        <w:jc w:val="both"/>
        <w:textAlignment w:val="baseline"/>
        <w:rPr>
          <w:rFonts w:eastAsia="Times New Roman"/>
          <w:sz w:val="28"/>
          <w:szCs w:val="28"/>
          <w:lang w:val="en-US" w:eastAsia="ru-RU"/>
        </w:rPr>
      </w:pPr>
      <w:r>
        <w:rPr>
          <w:rFonts w:eastAsia="Times New Roman"/>
          <w:sz w:val="28"/>
          <w:szCs w:val="28"/>
          <w:lang w:val="en-US" w:eastAsia="ru-RU"/>
        </w:rPr>
        <w:t>The above kinetic reactions are an analytical expression of the law of mass action. They are applicable only to ideal systems, in which the stoichiometric equation reflects the reaction mechanism. When the law of mass action is applied to the real systems, it is necessary to use activities (not concentrations)</w:t>
      </w:r>
      <w:proofErr w:type="gramStart"/>
      <w:r>
        <w:rPr>
          <w:rFonts w:eastAsia="Times New Roman"/>
          <w:sz w:val="28"/>
          <w:szCs w:val="28"/>
          <w:lang w:val="en-US" w:eastAsia="ru-RU"/>
        </w:rPr>
        <w:t>,</w:t>
      </w:r>
      <w:proofErr w:type="gramEnd"/>
      <w:r>
        <w:rPr>
          <w:rFonts w:eastAsia="Times New Roman"/>
          <w:sz w:val="28"/>
          <w:szCs w:val="28"/>
          <w:lang w:val="en-US" w:eastAsia="ru-RU"/>
        </w:rPr>
        <w:t xml:space="preserve"> the exponents of power in the equation are found experimentally. </w:t>
      </w:r>
    </w:p>
    <w:p w14:paraId="37A35F46" w14:textId="77777777" w:rsidR="00E23488" w:rsidRDefault="00234455">
      <w:pPr>
        <w:widowControl w:val="0"/>
        <w:ind w:firstLine="360"/>
        <w:jc w:val="both"/>
        <w:textAlignment w:val="baseline"/>
        <w:rPr>
          <w:rFonts w:eastAsia="Times New Roman"/>
          <w:sz w:val="28"/>
          <w:szCs w:val="28"/>
          <w:lang w:val="en-US" w:eastAsia="ru-RU"/>
        </w:rPr>
      </w:pPr>
      <w:r>
        <w:rPr>
          <w:rFonts w:eastAsia="Times New Roman"/>
          <w:sz w:val="28"/>
          <w:szCs w:val="28"/>
          <w:lang w:val="en-US" w:eastAsia="ru-RU"/>
        </w:rPr>
        <w:t xml:space="preserve">The rate values cannot be used to compare chemical reactions, because they change over time. The reactions take place under the same conditions can be compared using only their fundamental kinetic parameter, </w:t>
      </w:r>
      <w:r>
        <w:rPr>
          <w:rFonts w:eastAsia="Times New Roman"/>
          <w:i/>
          <w:sz w:val="28"/>
          <w:szCs w:val="28"/>
          <w:lang w:val="en-US" w:eastAsia="ru-RU"/>
        </w:rPr>
        <w:t>rate constant</w:t>
      </w:r>
      <w:r>
        <w:rPr>
          <w:rFonts w:eastAsia="Times New Roman"/>
          <w:sz w:val="28"/>
          <w:szCs w:val="28"/>
          <w:lang w:val="en-US" w:eastAsia="ru-RU"/>
        </w:rPr>
        <w:t>.</w:t>
      </w:r>
    </w:p>
    <w:p w14:paraId="118ADD32" w14:textId="77777777" w:rsidR="00E23488" w:rsidRDefault="00234455">
      <w:pPr>
        <w:widowControl w:val="0"/>
        <w:ind w:firstLine="360"/>
        <w:jc w:val="both"/>
        <w:textAlignment w:val="baseline"/>
        <w:rPr>
          <w:rFonts w:eastAsia="Times New Roman"/>
          <w:sz w:val="28"/>
          <w:szCs w:val="28"/>
          <w:lang w:val="en-US" w:eastAsia="ru-RU"/>
        </w:rPr>
      </w:pPr>
      <w:r>
        <w:rPr>
          <w:rFonts w:eastAsia="Times New Roman"/>
          <w:sz w:val="28"/>
          <w:szCs w:val="28"/>
          <w:lang w:val="en-US" w:eastAsia="ru-RU"/>
        </w:rPr>
        <w:t xml:space="preserve">In practice the thermochemical equation does not reflect the reaction mechanism. Only a few chemical reactions </w:t>
      </w:r>
      <w:r>
        <w:rPr>
          <w:rFonts w:eastAsia="Times New Roman"/>
          <w:bCs/>
          <w:sz w:val="28"/>
          <w:szCs w:val="28"/>
          <w:lang w:val="en-US" w:eastAsia="ru-RU"/>
        </w:rPr>
        <w:t>are</w:t>
      </w:r>
      <w:r>
        <w:rPr>
          <w:rFonts w:eastAsia="Times New Roman"/>
          <w:sz w:val="28"/>
          <w:szCs w:val="28"/>
          <w:lang w:val="en-US" w:eastAsia="ru-RU"/>
        </w:rPr>
        <w:t xml:space="preserve"> accomplished in one stage. The majorities are accomplished in several elementary stages, in which one, two or three molecules are involved. The number of molecules, which react simultaneously at the moment of collision, accomplishing the act of chemical interaction, is called </w:t>
      </w:r>
      <w:proofErr w:type="spellStart"/>
      <w:r>
        <w:rPr>
          <w:rFonts w:eastAsia="Times New Roman"/>
          <w:i/>
          <w:sz w:val="28"/>
          <w:szCs w:val="28"/>
          <w:lang w:val="en-US" w:eastAsia="ru-RU"/>
        </w:rPr>
        <w:t>molecularity</w:t>
      </w:r>
      <w:proofErr w:type="spellEnd"/>
      <w:r>
        <w:rPr>
          <w:rFonts w:eastAsia="Times New Roman"/>
          <w:sz w:val="28"/>
          <w:szCs w:val="28"/>
          <w:lang w:val="en-US" w:eastAsia="ru-RU"/>
        </w:rPr>
        <w:t xml:space="preserve"> of the reaction.</w:t>
      </w:r>
    </w:p>
    <w:p w14:paraId="175475B3" w14:textId="77777777" w:rsidR="00E23488" w:rsidRDefault="00234455">
      <w:pPr>
        <w:widowControl w:val="0"/>
        <w:spacing w:before="120" w:after="120"/>
        <w:jc w:val="center"/>
        <w:textAlignment w:val="baseline"/>
        <w:rPr>
          <w:rFonts w:eastAsia="Times New Roman"/>
          <w:sz w:val="28"/>
          <w:szCs w:val="28"/>
          <w:lang w:val="en-US" w:eastAsia="ru-RU"/>
        </w:rPr>
      </w:pPr>
      <w:r>
        <w:rPr>
          <w:rFonts w:eastAsia="Times New Roman"/>
          <w:sz w:val="28"/>
          <w:szCs w:val="28"/>
          <w:lang w:val="en-US" w:eastAsia="ru-RU"/>
        </w:rPr>
        <w:t>СН</w:t>
      </w:r>
      <w:r>
        <w:rPr>
          <w:rFonts w:eastAsia="Times New Roman"/>
          <w:sz w:val="28"/>
          <w:szCs w:val="28"/>
          <w:vertAlign w:val="subscript"/>
          <w:lang w:val="en-US" w:eastAsia="ru-RU"/>
        </w:rPr>
        <w:t>3</w:t>
      </w:r>
      <w:r>
        <w:rPr>
          <w:rFonts w:eastAsia="Times New Roman"/>
          <w:sz w:val="28"/>
          <w:szCs w:val="28"/>
          <w:lang w:val="en-US" w:eastAsia="ru-RU"/>
        </w:rPr>
        <w:t> — СНО → СН</w:t>
      </w:r>
      <w:r>
        <w:rPr>
          <w:rFonts w:eastAsia="Times New Roman"/>
          <w:sz w:val="28"/>
          <w:szCs w:val="28"/>
          <w:vertAlign w:val="subscript"/>
          <w:lang w:val="en-US" w:eastAsia="ru-RU"/>
        </w:rPr>
        <w:t>4 </w:t>
      </w:r>
      <w:r>
        <w:rPr>
          <w:rFonts w:eastAsia="Times New Roman"/>
          <w:sz w:val="28"/>
          <w:szCs w:val="28"/>
          <w:lang w:val="en-US" w:eastAsia="ru-RU"/>
        </w:rPr>
        <w:t xml:space="preserve">+ СО </w:t>
      </w:r>
      <w:proofErr w:type="gramStart"/>
      <w:r>
        <w:rPr>
          <w:rFonts w:eastAsia="Times New Roman"/>
          <w:sz w:val="28"/>
          <w:szCs w:val="28"/>
          <w:lang w:val="en-US" w:eastAsia="ru-RU"/>
        </w:rPr>
        <w:t>–  monomolecular</w:t>
      </w:r>
      <w:proofErr w:type="gramEnd"/>
    </w:p>
    <w:p w14:paraId="1E33FFCA" w14:textId="77777777" w:rsidR="00E23488" w:rsidRDefault="00234455">
      <w:pPr>
        <w:widowControl w:val="0"/>
        <w:spacing w:after="120"/>
        <w:jc w:val="center"/>
        <w:textAlignment w:val="baseline"/>
        <w:rPr>
          <w:rFonts w:eastAsia="Times New Roman"/>
          <w:sz w:val="28"/>
          <w:szCs w:val="28"/>
          <w:lang w:val="en-US" w:eastAsia="ru-RU"/>
        </w:rPr>
      </w:pPr>
      <w:r>
        <w:rPr>
          <w:rFonts w:eastAsia="Times New Roman"/>
          <w:sz w:val="28"/>
          <w:szCs w:val="28"/>
          <w:lang w:val="en-US" w:eastAsia="ru-RU"/>
        </w:rPr>
        <w:t>Н</w:t>
      </w:r>
      <w:r>
        <w:rPr>
          <w:rFonts w:eastAsia="Times New Roman"/>
          <w:sz w:val="28"/>
          <w:szCs w:val="28"/>
          <w:vertAlign w:val="subscript"/>
          <w:lang w:val="en-US" w:eastAsia="ru-RU"/>
        </w:rPr>
        <w:t>2</w:t>
      </w:r>
      <w:r>
        <w:rPr>
          <w:rFonts w:eastAsia="Times New Roman"/>
          <w:sz w:val="28"/>
          <w:szCs w:val="28"/>
          <w:lang w:val="en-US" w:eastAsia="ru-RU"/>
        </w:rPr>
        <w:t> + І</w:t>
      </w:r>
      <w:r>
        <w:rPr>
          <w:rFonts w:eastAsia="Times New Roman"/>
          <w:sz w:val="28"/>
          <w:szCs w:val="28"/>
          <w:vertAlign w:val="subscript"/>
          <w:lang w:val="en-US" w:eastAsia="ru-RU"/>
        </w:rPr>
        <w:t>2</w:t>
      </w:r>
      <w:r>
        <w:rPr>
          <w:rFonts w:eastAsia="Times New Roman"/>
          <w:sz w:val="28"/>
          <w:szCs w:val="28"/>
          <w:lang w:val="en-US" w:eastAsia="ru-RU"/>
        </w:rPr>
        <w:t xml:space="preserve"> → 2НІ </w:t>
      </w:r>
      <w:proofErr w:type="gramStart"/>
      <w:r>
        <w:rPr>
          <w:rFonts w:eastAsia="Times New Roman"/>
          <w:sz w:val="28"/>
          <w:szCs w:val="28"/>
          <w:lang w:val="en-US" w:eastAsia="ru-RU"/>
        </w:rPr>
        <w:t>–  bimolecular</w:t>
      </w:r>
      <w:proofErr w:type="gramEnd"/>
    </w:p>
    <w:p w14:paraId="4BE89EDB" w14:textId="77777777" w:rsidR="00E23488" w:rsidRDefault="00234455">
      <w:pPr>
        <w:widowControl w:val="0"/>
        <w:spacing w:after="120"/>
        <w:jc w:val="center"/>
        <w:textAlignment w:val="baseline"/>
        <w:rPr>
          <w:rFonts w:eastAsia="Times New Roman"/>
          <w:sz w:val="28"/>
          <w:szCs w:val="28"/>
          <w:lang w:val="en-US" w:eastAsia="ru-RU"/>
        </w:rPr>
      </w:pPr>
      <w:r>
        <w:rPr>
          <w:rFonts w:eastAsia="Times New Roman"/>
          <w:sz w:val="28"/>
          <w:szCs w:val="28"/>
          <w:lang w:val="en-US" w:eastAsia="ru-RU"/>
        </w:rPr>
        <w:t>2NO + O</w:t>
      </w:r>
      <w:r>
        <w:rPr>
          <w:rFonts w:eastAsia="Times New Roman"/>
          <w:sz w:val="28"/>
          <w:szCs w:val="28"/>
          <w:vertAlign w:val="subscript"/>
          <w:lang w:val="en-US" w:eastAsia="ru-RU"/>
        </w:rPr>
        <w:t>2</w:t>
      </w:r>
      <w:r>
        <w:rPr>
          <w:rFonts w:eastAsia="Times New Roman"/>
          <w:sz w:val="28"/>
          <w:szCs w:val="28"/>
          <w:lang w:val="en-US" w:eastAsia="ru-RU"/>
        </w:rPr>
        <w:t xml:space="preserve"> → 2NO</w:t>
      </w:r>
      <w:r>
        <w:rPr>
          <w:rFonts w:eastAsia="Times New Roman"/>
          <w:sz w:val="28"/>
          <w:szCs w:val="28"/>
          <w:vertAlign w:val="subscript"/>
          <w:lang w:val="en-US" w:eastAsia="ru-RU"/>
        </w:rPr>
        <w:t>2</w:t>
      </w:r>
      <w:r>
        <w:rPr>
          <w:rFonts w:eastAsia="Times New Roman"/>
          <w:sz w:val="28"/>
          <w:szCs w:val="28"/>
          <w:lang w:val="en-US" w:eastAsia="ru-RU"/>
        </w:rPr>
        <w:t> </w:t>
      </w:r>
      <w:proofErr w:type="gramStart"/>
      <w:r>
        <w:rPr>
          <w:rFonts w:eastAsia="Times New Roman"/>
          <w:sz w:val="28"/>
          <w:szCs w:val="28"/>
          <w:lang w:val="en-US" w:eastAsia="ru-RU"/>
        </w:rPr>
        <w:t xml:space="preserve">–  </w:t>
      </w:r>
      <w:proofErr w:type="spellStart"/>
      <w:r>
        <w:rPr>
          <w:rFonts w:ascii="SchoolBookCTT" w:hAnsi="SchoolBookCTT"/>
          <w:sz w:val="28"/>
          <w:szCs w:val="28"/>
          <w:lang w:val="en-US"/>
        </w:rPr>
        <w:t>trimolecular</w:t>
      </w:r>
      <w:proofErr w:type="spellEnd"/>
      <w:proofErr w:type="gramEnd"/>
    </w:p>
    <w:p w14:paraId="3623136C" w14:textId="77777777" w:rsidR="00E23488" w:rsidRDefault="00234455">
      <w:pPr>
        <w:widowControl w:val="0"/>
        <w:ind w:firstLine="360"/>
        <w:jc w:val="both"/>
        <w:textAlignment w:val="baseline"/>
        <w:rPr>
          <w:rFonts w:eastAsia="Times New Roman"/>
          <w:sz w:val="28"/>
          <w:szCs w:val="28"/>
          <w:lang w:val="en-US" w:eastAsia="ru-RU"/>
        </w:rPr>
      </w:pPr>
      <w:r>
        <w:rPr>
          <w:rFonts w:eastAsia="Times New Roman"/>
          <w:sz w:val="28"/>
          <w:szCs w:val="28"/>
          <w:lang w:val="en-US" w:eastAsia="ru-RU"/>
        </w:rPr>
        <w:t xml:space="preserve">The probability of simultaneous collision of three molecules is 1000 times less than collision of two molecules. Elementary stages of any chemical reaction can be presented as mono- or bimolecular interactions. The rate of multi-stage reactions is controlled by the rate of its slowest stage. </w:t>
      </w:r>
    </w:p>
    <w:p w14:paraId="7AACE43B" w14:textId="77777777" w:rsidR="00E23488" w:rsidRDefault="00234455">
      <w:pPr>
        <w:widowControl w:val="0"/>
        <w:ind w:firstLine="360"/>
        <w:jc w:val="both"/>
        <w:textAlignment w:val="baseline"/>
        <w:rPr>
          <w:rFonts w:eastAsia="Times New Roman"/>
          <w:sz w:val="28"/>
          <w:szCs w:val="28"/>
          <w:lang w:val="en-US" w:eastAsia="ru-RU"/>
        </w:rPr>
      </w:pPr>
      <w:r>
        <w:rPr>
          <w:rFonts w:eastAsia="Times New Roman"/>
          <w:sz w:val="28"/>
          <w:szCs w:val="28"/>
          <w:lang w:val="en-US" w:eastAsia="ru-RU"/>
        </w:rPr>
        <w:t xml:space="preserve">Thus the observed rate of the reaction </w:t>
      </w:r>
    </w:p>
    <w:p w14:paraId="55BCAF02" w14:textId="77777777" w:rsidR="00E23488" w:rsidRDefault="00234455">
      <w:pPr>
        <w:widowControl w:val="0"/>
        <w:spacing w:before="120" w:after="120"/>
        <w:jc w:val="center"/>
        <w:textAlignment w:val="baseline"/>
        <w:outlineLvl w:val="0"/>
        <w:rPr>
          <w:rFonts w:eastAsia="Times New Roman"/>
          <w:sz w:val="28"/>
          <w:szCs w:val="28"/>
          <w:lang w:val="en-US" w:eastAsia="ru-RU"/>
        </w:rPr>
      </w:pPr>
      <w:r>
        <w:rPr>
          <w:rFonts w:eastAsia="Times New Roman"/>
          <w:sz w:val="28"/>
          <w:szCs w:val="28"/>
          <w:lang w:val="en-US" w:eastAsia="ru-RU"/>
        </w:rPr>
        <w:t>2Н</w:t>
      </w:r>
      <w:r>
        <w:rPr>
          <w:rFonts w:eastAsia="Times New Roman"/>
          <w:sz w:val="28"/>
          <w:szCs w:val="28"/>
          <w:vertAlign w:val="subscript"/>
          <w:lang w:val="en-US" w:eastAsia="ru-RU"/>
        </w:rPr>
        <w:t>2</w:t>
      </w:r>
      <w:r>
        <w:rPr>
          <w:rFonts w:eastAsia="Times New Roman"/>
          <w:sz w:val="28"/>
          <w:szCs w:val="28"/>
          <w:lang w:val="en-US" w:eastAsia="ru-RU"/>
        </w:rPr>
        <w:t> + О</w:t>
      </w:r>
      <w:r>
        <w:rPr>
          <w:rFonts w:eastAsia="Times New Roman"/>
          <w:sz w:val="28"/>
          <w:szCs w:val="28"/>
          <w:vertAlign w:val="subscript"/>
          <w:lang w:val="en-US" w:eastAsia="ru-RU"/>
        </w:rPr>
        <w:t>2</w:t>
      </w:r>
      <w:r>
        <w:rPr>
          <w:rFonts w:eastAsia="Times New Roman"/>
          <w:sz w:val="28"/>
          <w:szCs w:val="28"/>
          <w:lang w:val="en-US" w:eastAsia="ru-RU"/>
        </w:rPr>
        <w:t> = 2Н</w:t>
      </w:r>
      <w:r>
        <w:rPr>
          <w:rFonts w:eastAsia="Times New Roman"/>
          <w:sz w:val="28"/>
          <w:szCs w:val="28"/>
          <w:vertAlign w:val="subscript"/>
          <w:lang w:val="en-US" w:eastAsia="ru-RU"/>
        </w:rPr>
        <w:t>2</w:t>
      </w:r>
      <w:r>
        <w:rPr>
          <w:rFonts w:eastAsia="Times New Roman"/>
          <w:sz w:val="28"/>
          <w:szCs w:val="28"/>
          <w:lang w:val="en-US" w:eastAsia="ru-RU"/>
        </w:rPr>
        <w:t>О</w:t>
      </w:r>
    </w:p>
    <w:p w14:paraId="4292B811" w14:textId="77777777" w:rsidR="00E23488" w:rsidRDefault="00234455">
      <w:pPr>
        <w:widowControl w:val="0"/>
        <w:jc w:val="both"/>
        <w:textAlignment w:val="baseline"/>
        <w:rPr>
          <w:rFonts w:eastAsia="Times New Roman"/>
          <w:sz w:val="28"/>
          <w:szCs w:val="28"/>
          <w:lang w:val="en-US" w:eastAsia="ru-RU"/>
        </w:rPr>
      </w:pPr>
      <w:proofErr w:type="gramStart"/>
      <w:r>
        <w:rPr>
          <w:rFonts w:eastAsia="Times New Roman"/>
          <w:sz w:val="28"/>
          <w:szCs w:val="28"/>
          <w:lang w:val="en-US" w:eastAsia="ru-RU"/>
        </w:rPr>
        <w:t>does</w:t>
      </w:r>
      <w:proofErr w:type="gramEnd"/>
      <w:r>
        <w:rPr>
          <w:rFonts w:eastAsia="Times New Roman"/>
          <w:sz w:val="28"/>
          <w:szCs w:val="28"/>
          <w:lang w:val="en-US" w:eastAsia="ru-RU"/>
        </w:rPr>
        <w:t xml:space="preserve"> not correspond to the rate predicted by the equation: </w:t>
      </w:r>
    </w:p>
    <w:p w14:paraId="11AC43F0" w14:textId="77777777" w:rsidR="00E23488" w:rsidRDefault="00234455">
      <w:pPr>
        <w:widowControl w:val="0"/>
        <w:spacing w:before="120" w:after="120"/>
        <w:jc w:val="center"/>
        <w:textAlignment w:val="baseline"/>
        <w:rPr>
          <w:rFonts w:eastAsia="Times New Roman"/>
          <w:sz w:val="28"/>
          <w:szCs w:val="28"/>
          <w:lang w:val="en-US" w:eastAsia="ru-RU"/>
        </w:rPr>
      </w:pPr>
      <w:r>
        <w:rPr>
          <w:rFonts w:eastAsia="Times New Roman"/>
          <w:i/>
          <w:iCs/>
          <w:sz w:val="28"/>
          <w:szCs w:val="28"/>
          <w:lang w:val="en-US" w:eastAsia="ru-RU"/>
        </w:rPr>
        <w:lastRenderedPageBreak/>
        <w:t>υ</w:t>
      </w:r>
      <w:r>
        <w:rPr>
          <w:rFonts w:eastAsia="Times New Roman"/>
          <w:sz w:val="28"/>
          <w:szCs w:val="28"/>
          <w:lang w:val="en-US" w:eastAsia="ru-RU"/>
        </w:rPr>
        <w:t> = </w:t>
      </w:r>
      <w:r>
        <w:rPr>
          <w:rFonts w:eastAsia="Times New Roman"/>
          <w:i/>
          <w:iCs/>
          <w:sz w:val="28"/>
          <w:szCs w:val="28"/>
          <w:lang w:val="en-US" w:eastAsia="ru-RU"/>
        </w:rPr>
        <w:t>k</w:t>
      </w:r>
      <w:r>
        <w:rPr>
          <w:rFonts w:eastAsia="Times New Roman"/>
          <w:sz w:val="28"/>
          <w:szCs w:val="28"/>
          <w:lang w:val="en-US" w:eastAsia="ru-RU"/>
        </w:rPr>
        <w:t xml:space="preserve"> [Н</w:t>
      </w:r>
      <w:r>
        <w:rPr>
          <w:rFonts w:eastAsia="Times New Roman"/>
          <w:sz w:val="28"/>
          <w:szCs w:val="28"/>
          <w:vertAlign w:val="subscript"/>
          <w:lang w:val="en-US" w:eastAsia="ru-RU"/>
        </w:rPr>
        <w:t>2</w:t>
      </w:r>
      <w:r>
        <w:rPr>
          <w:rFonts w:eastAsia="Times New Roman"/>
          <w:sz w:val="28"/>
          <w:szCs w:val="28"/>
          <w:lang w:val="en-US" w:eastAsia="ru-RU"/>
        </w:rPr>
        <w:t>]</w:t>
      </w:r>
      <w:r>
        <w:rPr>
          <w:rFonts w:eastAsia="Times New Roman"/>
          <w:sz w:val="28"/>
          <w:szCs w:val="28"/>
          <w:vertAlign w:val="superscript"/>
          <w:lang w:val="en-US" w:eastAsia="ru-RU"/>
        </w:rPr>
        <w:t>2</w:t>
      </w:r>
      <w:r>
        <w:rPr>
          <w:rFonts w:eastAsia="Times New Roman"/>
          <w:sz w:val="28"/>
          <w:szCs w:val="28"/>
          <w:lang w:val="en-US" w:eastAsia="ru-RU"/>
        </w:rPr>
        <w:t xml:space="preserve"> [О</w:t>
      </w:r>
      <w:r>
        <w:rPr>
          <w:rFonts w:eastAsia="Times New Roman"/>
          <w:sz w:val="28"/>
          <w:szCs w:val="28"/>
          <w:vertAlign w:val="subscript"/>
          <w:lang w:val="en-US" w:eastAsia="ru-RU"/>
        </w:rPr>
        <w:t>2</w:t>
      </w:r>
      <w:r>
        <w:rPr>
          <w:rFonts w:eastAsia="Times New Roman"/>
          <w:sz w:val="28"/>
          <w:szCs w:val="28"/>
          <w:lang w:val="en-US" w:eastAsia="ru-RU"/>
        </w:rPr>
        <w:t xml:space="preserve">]. </w:t>
      </w:r>
    </w:p>
    <w:p w14:paraId="18B706E9" w14:textId="77777777" w:rsidR="00E23488" w:rsidRDefault="00234455">
      <w:pPr>
        <w:widowControl w:val="0"/>
        <w:ind w:firstLine="360"/>
        <w:jc w:val="both"/>
        <w:textAlignment w:val="baseline"/>
        <w:rPr>
          <w:rFonts w:eastAsia="Times New Roman"/>
          <w:sz w:val="28"/>
          <w:szCs w:val="28"/>
          <w:lang w:val="en-US" w:eastAsia="ru-RU"/>
        </w:rPr>
      </w:pPr>
      <w:r>
        <w:rPr>
          <w:rFonts w:eastAsia="Times New Roman"/>
          <w:sz w:val="28"/>
          <w:szCs w:val="28"/>
          <w:lang w:val="en-US" w:eastAsia="ru-RU"/>
        </w:rPr>
        <w:t>Experiments have shown that this reaction is rather complicated, and</w:t>
      </w:r>
      <w:r>
        <w:rPr>
          <w:rFonts w:eastAsia="Times New Roman"/>
          <w:b/>
          <w:sz w:val="28"/>
          <w:szCs w:val="28"/>
          <w:lang w:val="en-US" w:eastAsia="ru-RU"/>
        </w:rPr>
        <w:t xml:space="preserve"> </w:t>
      </w:r>
      <w:r>
        <w:rPr>
          <w:rFonts w:eastAsia="Times New Roman"/>
          <w:sz w:val="28"/>
          <w:szCs w:val="28"/>
          <w:lang w:val="en-US" w:eastAsia="ru-RU"/>
        </w:rPr>
        <w:t>accomplished in several stages following the chain mechanism.</w:t>
      </w:r>
    </w:p>
    <w:p w14:paraId="4090DF61" w14:textId="77777777" w:rsidR="00E23488" w:rsidRDefault="00234455">
      <w:pPr>
        <w:widowControl w:val="0"/>
        <w:ind w:firstLine="360"/>
        <w:jc w:val="both"/>
        <w:textAlignment w:val="baseline"/>
        <w:rPr>
          <w:rFonts w:eastAsia="Times New Roman"/>
          <w:sz w:val="28"/>
          <w:szCs w:val="28"/>
          <w:lang w:val="en-US" w:eastAsia="ru-RU"/>
        </w:rPr>
      </w:pPr>
      <w:r>
        <w:rPr>
          <w:rFonts w:eastAsia="Times New Roman"/>
          <w:sz w:val="28"/>
          <w:szCs w:val="28"/>
          <w:lang w:val="en-US" w:eastAsia="ru-RU"/>
        </w:rPr>
        <w:t>The exponents of power in a kinetic equation are determined using special methods; they are called reaction order with respect to a given substance. The overall order of a reaction equals to the sum of exponents in the rate equation.</w:t>
      </w:r>
    </w:p>
    <w:p w14:paraId="10D651B3" w14:textId="77777777" w:rsidR="00E23488" w:rsidRDefault="00234455">
      <w:pPr>
        <w:widowControl w:val="0"/>
        <w:ind w:firstLine="360"/>
        <w:jc w:val="both"/>
        <w:textAlignment w:val="baseline"/>
        <w:rPr>
          <w:rFonts w:eastAsia="Times New Roman"/>
          <w:sz w:val="28"/>
          <w:szCs w:val="28"/>
          <w:lang w:val="en-US" w:eastAsia="ru-RU"/>
        </w:rPr>
      </w:pPr>
      <w:r>
        <w:rPr>
          <w:rFonts w:eastAsia="Times New Roman"/>
          <w:sz w:val="28"/>
          <w:szCs w:val="28"/>
          <w:lang w:val="en-US" w:eastAsia="ru-RU"/>
        </w:rPr>
        <w:t xml:space="preserve">It should be noted that the notions of </w:t>
      </w:r>
      <w:r>
        <w:rPr>
          <w:rFonts w:eastAsia="Times New Roman"/>
          <w:i/>
          <w:sz w:val="28"/>
          <w:szCs w:val="28"/>
          <w:lang w:val="en-US" w:eastAsia="ru-RU"/>
        </w:rPr>
        <w:t xml:space="preserve">order and </w:t>
      </w:r>
      <w:proofErr w:type="spellStart"/>
      <w:r>
        <w:rPr>
          <w:rFonts w:eastAsia="Times New Roman"/>
          <w:i/>
          <w:sz w:val="28"/>
          <w:szCs w:val="28"/>
          <w:lang w:val="en-US" w:eastAsia="ru-RU"/>
        </w:rPr>
        <w:t>molecularity</w:t>
      </w:r>
      <w:proofErr w:type="spellEnd"/>
      <w:r>
        <w:rPr>
          <w:rFonts w:eastAsia="Times New Roman"/>
          <w:sz w:val="28"/>
          <w:szCs w:val="28"/>
          <w:lang w:val="en-US" w:eastAsia="ru-RU"/>
        </w:rPr>
        <w:t xml:space="preserve"> do not always coincide. Thus, in one-stage processes, which are accomplished in a gaseous state, the order of the reaction coincides with </w:t>
      </w:r>
      <w:proofErr w:type="spellStart"/>
      <w:r>
        <w:rPr>
          <w:rFonts w:eastAsia="Times New Roman"/>
          <w:sz w:val="28"/>
          <w:szCs w:val="28"/>
          <w:lang w:val="en-US" w:eastAsia="ru-RU"/>
        </w:rPr>
        <w:t>molecularity</w:t>
      </w:r>
      <w:proofErr w:type="spellEnd"/>
      <w:r>
        <w:rPr>
          <w:rFonts w:eastAsia="Times New Roman"/>
          <w:sz w:val="28"/>
          <w:szCs w:val="28"/>
          <w:lang w:val="en-US" w:eastAsia="ru-RU"/>
        </w:rPr>
        <w:t xml:space="preserve">, as a rule. In the majority of cases this is not true. The order of complicated reactions changes from 0 to 3, in some cases being an integer value, in some – a fraction. The change of conditions may change the order of the reaction. </w:t>
      </w:r>
      <w:proofErr w:type="spellStart"/>
      <w:r>
        <w:rPr>
          <w:rFonts w:eastAsia="Times New Roman"/>
          <w:sz w:val="28"/>
          <w:szCs w:val="28"/>
          <w:lang w:val="en-US" w:eastAsia="ru-RU"/>
        </w:rPr>
        <w:t>Molecularity</w:t>
      </w:r>
      <w:proofErr w:type="spellEnd"/>
      <w:r>
        <w:rPr>
          <w:rFonts w:eastAsia="Times New Roman"/>
          <w:sz w:val="28"/>
          <w:szCs w:val="28"/>
          <w:lang w:val="en-US" w:eastAsia="ru-RU"/>
        </w:rPr>
        <w:t xml:space="preserve"> of a reaction remains constant in all conditions and is never a fraction.</w:t>
      </w:r>
    </w:p>
    <w:p w14:paraId="0909021E" w14:textId="77777777" w:rsidR="00E23488" w:rsidRDefault="00234455">
      <w:pPr>
        <w:widowControl w:val="0"/>
        <w:ind w:firstLine="360"/>
        <w:jc w:val="both"/>
        <w:textAlignment w:val="baseline"/>
        <w:rPr>
          <w:rFonts w:eastAsia="Times New Roman"/>
          <w:sz w:val="28"/>
          <w:szCs w:val="28"/>
          <w:lang w:val="en-US" w:eastAsia="ru-RU"/>
        </w:rPr>
      </w:pPr>
      <w:r>
        <w:rPr>
          <w:rFonts w:eastAsia="Times New Roman"/>
          <w:sz w:val="28"/>
          <w:szCs w:val="28"/>
          <w:lang w:val="en-US" w:eastAsia="ru-RU"/>
        </w:rPr>
        <w:t>Bimolecular reactions frequently comply with the first-order kinetic reactions when they are accomplished with an excessive amount of one reactant. In this case the reaction rate depends on the concentration of molecules which amount is the lowest, because diminishing the number of the molecules of the second kind does not change considerably their concentration, and consequently, the reaction rate. These are reactions of hydrolysis, final stages of enzyme-based processes, reactions of antigens with vitamins, etc.</w:t>
      </w:r>
    </w:p>
    <w:p w14:paraId="39A2F451" w14:textId="77777777" w:rsidR="00E23488" w:rsidRDefault="00234455">
      <w:pPr>
        <w:widowControl w:val="0"/>
        <w:ind w:firstLine="360"/>
        <w:jc w:val="both"/>
        <w:textAlignment w:val="baseline"/>
        <w:rPr>
          <w:rFonts w:eastAsia="Times New Roman"/>
          <w:sz w:val="28"/>
          <w:szCs w:val="28"/>
          <w:lang w:val="en-US" w:eastAsia="ru-RU"/>
        </w:rPr>
      </w:pPr>
      <w:r>
        <w:rPr>
          <w:rFonts w:eastAsia="Times New Roman"/>
          <w:sz w:val="28"/>
          <w:szCs w:val="28"/>
          <w:lang w:val="en-US" w:eastAsia="ru-RU"/>
        </w:rPr>
        <w:tab/>
        <w:t>The rate of many reactions in the organism does not depend on the concentration of the reacting substances. The rate is constant when all active centers of the enzymes are saturated, so the reaction obeys zero-order rate law.</w:t>
      </w:r>
    </w:p>
    <w:p w14:paraId="3B83A2D7" w14:textId="77777777" w:rsidR="00E23488" w:rsidRDefault="00234455">
      <w:pPr>
        <w:widowControl w:val="0"/>
        <w:ind w:firstLine="360"/>
        <w:jc w:val="both"/>
        <w:textAlignment w:val="baseline"/>
        <w:rPr>
          <w:rFonts w:eastAsia="Times New Roman"/>
          <w:sz w:val="28"/>
          <w:szCs w:val="28"/>
          <w:lang w:val="en-US" w:eastAsia="ru-RU"/>
        </w:rPr>
      </w:pPr>
      <w:r>
        <w:rPr>
          <w:rFonts w:eastAsia="Times New Roman"/>
          <w:sz w:val="28"/>
          <w:szCs w:val="28"/>
          <w:lang w:val="en-US" w:eastAsia="ru-RU"/>
        </w:rPr>
        <w:tab/>
        <w:t xml:space="preserve">The reactions of biochemical processes cannot be higher than second order. </w:t>
      </w:r>
    </w:p>
    <w:p w14:paraId="440ADCA9" w14:textId="77777777" w:rsidR="00E23488" w:rsidRDefault="00234455">
      <w:pPr>
        <w:widowControl w:val="0"/>
        <w:ind w:firstLine="360"/>
        <w:jc w:val="both"/>
        <w:textAlignment w:val="baseline"/>
        <w:rPr>
          <w:rFonts w:eastAsia="Times New Roman"/>
          <w:sz w:val="28"/>
          <w:szCs w:val="28"/>
          <w:lang w:val="en-US" w:eastAsia="ru-RU"/>
        </w:rPr>
      </w:pPr>
      <w:r>
        <w:rPr>
          <w:rFonts w:eastAsia="Times New Roman"/>
          <w:sz w:val="28"/>
          <w:szCs w:val="28"/>
          <w:lang w:val="en-US" w:eastAsia="ru-RU"/>
        </w:rPr>
        <w:t>Let us consider how to determine main kinetic characteristics of the reactions using experimental data.</w:t>
      </w:r>
    </w:p>
    <w:p w14:paraId="6FC00EF7" w14:textId="77777777" w:rsidR="00E23488" w:rsidRDefault="00234455">
      <w:pPr>
        <w:widowControl w:val="0"/>
        <w:ind w:firstLine="360"/>
        <w:jc w:val="both"/>
        <w:textAlignment w:val="baseline"/>
        <w:rPr>
          <w:rFonts w:eastAsia="Times New Roman"/>
          <w:sz w:val="28"/>
          <w:szCs w:val="28"/>
          <w:lang w:val="en-US" w:eastAsia="ru-RU"/>
        </w:rPr>
      </w:pPr>
      <w:proofErr w:type="gramStart"/>
      <w:r>
        <w:rPr>
          <w:rFonts w:eastAsia="Times New Roman"/>
          <w:bCs/>
          <w:i/>
          <w:sz w:val="28"/>
          <w:szCs w:val="28"/>
          <w:lang w:val="en-US" w:eastAsia="ru-RU"/>
        </w:rPr>
        <w:t>First-order reactions</w:t>
      </w:r>
      <w:r>
        <w:rPr>
          <w:rFonts w:eastAsia="Times New Roman"/>
          <w:bCs/>
          <w:sz w:val="28"/>
          <w:szCs w:val="28"/>
          <w:lang w:val="en-US" w:eastAsia="ru-RU"/>
        </w:rPr>
        <w:t>.</w:t>
      </w:r>
      <w:proofErr w:type="gramEnd"/>
      <w:r>
        <w:rPr>
          <w:rFonts w:eastAsia="Times New Roman"/>
          <w:bCs/>
          <w:sz w:val="28"/>
          <w:szCs w:val="28"/>
          <w:lang w:val="en-US" w:eastAsia="ru-RU"/>
        </w:rPr>
        <w:t xml:space="preserve"> </w:t>
      </w:r>
      <w:r>
        <w:rPr>
          <w:rFonts w:eastAsia="Times New Roman"/>
          <w:sz w:val="28"/>
          <w:szCs w:val="28"/>
          <w:lang w:val="en-US" w:eastAsia="ru-RU"/>
        </w:rPr>
        <w:t>The rate law for a reaction that is first order with respect to a reactant concentration:</w:t>
      </w:r>
    </w:p>
    <w:p w14:paraId="360B1630" w14:textId="77777777" w:rsidR="00E23488" w:rsidRDefault="00234455">
      <w:pPr>
        <w:widowControl w:val="0"/>
        <w:jc w:val="center"/>
        <w:textAlignment w:val="baseline"/>
        <w:rPr>
          <w:rFonts w:eastAsia="Times New Roman"/>
          <w:sz w:val="28"/>
          <w:szCs w:val="28"/>
          <w:lang w:val="en-US" w:eastAsia="ru-RU"/>
        </w:rPr>
      </w:pPr>
      <w:r>
        <w:rPr>
          <w:rFonts w:eastAsia="Times New Roman"/>
          <w:sz w:val="28"/>
          <w:szCs w:val="28"/>
          <w:lang w:val="en-US" w:eastAsia="ru-RU"/>
        </w:rPr>
        <w:t xml:space="preserve">υ = – </w:t>
      </w:r>
      <w:r>
        <w:rPr>
          <w:rFonts w:eastAsia="Times New Roman"/>
          <w:i/>
          <w:sz w:val="28"/>
          <w:szCs w:val="28"/>
          <w:lang w:val="en-US" w:eastAsia="ru-RU"/>
        </w:rPr>
        <w:t>dc/</w:t>
      </w:r>
      <w:proofErr w:type="spellStart"/>
      <w:r>
        <w:rPr>
          <w:rFonts w:eastAsia="Times New Roman"/>
          <w:i/>
          <w:sz w:val="28"/>
          <w:szCs w:val="28"/>
          <w:lang w:val="en-US" w:eastAsia="ru-RU"/>
        </w:rPr>
        <w:t>dτ</w:t>
      </w:r>
      <w:proofErr w:type="spellEnd"/>
      <w:r>
        <w:rPr>
          <w:rFonts w:eastAsia="Times New Roman"/>
          <w:i/>
          <w:sz w:val="28"/>
          <w:szCs w:val="28"/>
          <w:lang w:val="en-US" w:eastAsia="ru-RU"/>
        </w:rPr>
        <w:t xml:space="preserve"> = k</w:t>
      </w:r>
      <w:r>
        <w:rPr>
          <w:rFonts w:eastAsia="Times New Roman"/>
          <w:i/>
          <w:sz w:val="28"/>
          <w:szCs w:val="28"/>
          <w:vertAlign w:val="subscript"/>
          <w:lang w:val="en-US" w:eastAsia="ru-RU"/>
        </w:rPr>
        <w:t>1</w:t>
      </w:r>
      <w:r>
        <w:rPr>
          <w:rFonts w:eastAsia="Times New Roman"/>
          <w:i/>
          <w:sz w:val="28"/>
          <w:szCs w:val="28"/>
          <w:lang w:val="en-US" w:eastAsia="ru-RU"/>
        </w:rPr>
        <w:t>С</w:t>
      </w:r>
      <w:r>
        <w:rPr>
          <w:rFonts w:eastAsia="Times New Roman"/>
          <w:sz w:val="28"/>
          <w:szCs w:val="28"/>
          <w:lang w:val="en-US" w:eastAsia="ru-RU"/>
        </w:rPr>
        <w:t>,</w:t>
      </w:r>
    </w:p>
    <w:p w14:paraId="625EFE09" w14:textId="77777777" w:rsidR="00E23488" w:rsidRDefault="00234455">
      <w:pPr>
        <w:widowControl w:val="0"/>
        <w:jc w:val="both"/>
        <w:textAlignment w:val="baseline"/>
        <w:rPr>
          <w:rFonts w:eastAsia="Times New Roman"/>
          <w:sz w:val="28"/>
          <w:szCs w:val="28"/>
          <w:vertAlign w:val="superscript"/>
          <w:lang w:val="en-US" w:eastAsia="ru-RU"/>
        </w:rPr>
      </w:pPr>
      <w:proofErr w:type="gramStart"/>
      <w:r>
        <w:rPr>
          <w:rFonts w:eastAsia="Times New Roman"/>
          <w:sz w:val="28"/>
          <w:szCs w:val="28"/>
          <w:lang w:val="en-US" w:eastAsia="ru-RU"/>
        </w:rPr>
        <w:t>its</w:t>
      </w:r>
      <w:proofErr w:type="gramEnd"/>
      <w:r>
        <w:rPr>
          <w:rFonts w:eastAsia="Times New Roman"/>
          <w:sz w:val="28"/>
          <w:szCs w:val="28"/>
          <w:lang w:val="en-US" w:eastAsia="ru-RU"/>
        </w:rPr>
        <w:t xml:space="preserve"> integral expression is:</w:t>
      </w:r>
    </w:p>
    <w:p w14:paraId="71448DDC" w14:textId="77777777" w:rsidR="00E23488" w:rsidRPr="00ED5A94" w:rsidRDefault="00234455">
      <w:pPr>
        <w:widowControl w:val="0"/>
        <w:jc w:val="center"/>
        <w:textAlignment w:val="baseline"/>
        <w:rPr>
          <w:rFonts w:eastAsia="Times New Roman"/>
          <w:sz w:val="28"/>
          <w:szCs w:val="28"/>
          <w:lang w:val="en-US" w:eastAsia="ru-RU"/>
        </w:rPr>
      </w:pPr>
      <w:r>
        <w:rPr>
          <w:rFonts w:eastAsia="Times New Roman"/>
          <w:i/>
          <w:sz w:val="28"/>
          <w:szCs w:val="28"/>
          <w:lang w:val="en-US" w:eastAsia="ru-RU"/>
        </w:rPr>
        <w:t>k</w:t>
      </w:r>
      <w:r w:rsidRPr="00ED5A94">
        <w:rPr>
          <w:rFonts w:eastAsia="Times New Roman"/>
          <w:i/>
          <w:sz w:val="28"/>
          <w:szCs w:val="28"/>
          <w:vertAlign w:val="subscript"/>
          <w:lang w:val="en-US" w:eastAsia="ru-RU"/>
        </w:rPr>
        <w:t>1</w:t>
      </w:r>
      <w:r w:rsidRPr="00ED5A94">
        <w:rPr>
          <w:rFonts w:eastAsia="Times New Roman"/>
          <w:sz w:val="28"/>
          <w:szCs w:val="28"/>
          <w:vertAlign w:val="subscript"/>
          <w:lang w:val="en-US" w:eastAsia="ru-RU"/>
        </w:rPr>
        <w:t xml:space="preserve"> = </w:t>
      </w:r>
      <w:r w:rsidRPr="00ED5A94">
        <w:rPr>
          <w:rFonts w:eastAsia="Times New Roman"/>
          <w:sz w:val="28"/>
          <w:szCs w:val="28"/>
          <w:lang w:val="en-US" w:eastAsia="ru-RU"/>
        </w:rPr>
        <w:t>1/</w:t>
      </w:r>
      <w:proofErr w:type="spellStart"/>
      <w:r>
        <w:rPr>
          <w:rFonts w:eastAsia="Times New Roman"/>
          <w:sz w:val="28"/>
          <w:szCs w:val="28"/>
          <w:lang w:val="en-US" w:eastAsia="ru-RU"/>
        </w:rPr>
        <w:t>τ</w:t>
      </w:r>
      <w:r w:rsidRPr="00ED5A94">
        <w:rPr>
          <w:rFonts w:eastAsia="Times New Roman"/>
          <w:sz w:val="28"/>
          <w:szCs w:val="28"/>
          <w:lang w:val="en-US" w:eastAsia="ru-RU"/>
        </w:rPr>
        <w:t>∙</w:t>
      </w:r>
      <w:proofErr w:type="gramStart"/>
      <w:r>
        <w:rPr>
          <w:rFonts w:eastAsia="Times New Roman"/>
          <w:sz w:val="28"/>
          <w:szCs w:val="28"/>
          <w:lang w:val="en-US" w:eastAsia="ru-RU"/>
        </w:rPr>
        <w:t>ln</w:t>
      </w:r>
      <w:proofErr w:type="spellEnd"/>
      <w:r w:rsidRPr="00ED5A94">
        <w:rPr>
          <w:rFonts w:eastAsia="Times New Roman"/>
          <w:sz w:val="28"/>
          <w:szCs w:val="28"/>
          <w:lang w:val="en-US" w:eastAsia="ru-RU"/>
        </w:rPr>
        <w:t>(</w:t>
      </w:r>
      <w:proofErr w:type="gramEnd"/>
      <w:r w:rsidRPr="00F64F55">
        <w:rPr>
          <w:rFonts w:eastAsia="Times New Roman"/>
          <w:sz w:val="28"/>
          <w:szCs w:val="28"/>
          <w:lang w:eastAsia="ru-RU"/>
        </w:rPr>
        <w:t>С</w:t>
      </w:r>
      <w:r w:rsidRPr="00F64F55">
        <w:rPr>
          <w:rFonts w:eastAsia="Times New Roman"/>
          <w:sz w:val="28"/>
          <w:szCs w:val="28"/>
          <w:vertAlign w:val="subscript"/>
          <w:lang w:eastAsia="ru-RU"/>
        </w:rPr>
        <w:t>о</w:t>
      </w:r>
      <w:r w:rsidRPr="00ED5A94">
        <w:rPr>
          <w:rFonts w:eastAsia="Times New Roman"/>
          <w:sz w:val="28"/>
          <w:szCs w:val="28"/>
          <w:lang w:val="en-US" w:eastAsia="ru-RU"/>
        </w:rPr>
        <w:t>/</w:t>
      </w:r>
      <w:r w:rsidRPr="00F64F55">
        <w:rPr>
          <w:rFonts w:eastAsia="Times New Roman"/>
          <w:sz w:val="28"/>
          <w:szCs w:val="28"/>
          <w:lang w:eastAsia="ru-RU"/>
        </w:rPr>
        <w:t>С</w:t>
      </w:r>
      <w:r w:rsidRPr="00ED5A94">
        <w:rPr>
          <w:rFonts w:eastAsia="Times New Roman"/>
          <w:sz w:val="28"/>
          <w:szCs w:val="28"/>
          <w:lang w:val="en-US" w:eastAsia="ru-RU"/>
        </w:rPr>
        <w:t>) = 2,3∙1/</w:t>
      </w:r>
      <w:proofErr w:type="spellStart"/>
      <w:r>
        <w:rPr>
          <w:rFonts w:eastAsia="Times New Roman"/>
          <w:i/>
          <w:sz w:val="28"/>
          <w:szCs w:val="28"/>
          <w:lang w:val="en-US" w:eastAsia="ru-RU"/>
        </w:rPr>
        <w:t>τ</w:t>
      </w:r>
      <w:r>
        <w:rPr>
          <w:rFonts w:eastAsia="Times New Roman"/>
          <w:sz w:val="28"/>
          <w:szCs w:val="28"/>
          <w:lang w:val="en-US" w:eastAsia="ru-RU"/>
        </w:rPr>
        <w:t>lg</w:t>
      </w:r>
      <w:proofErr w:type="spellEnd"/>
      <w:r w:rsidRPr="00ED5A94">
        <w:rPr>
          <w:rFonts w:eastAsia="Times New Roman"/>
          <w:sz w:val="28"/>
          <w:szCs w:val="28"/>
          <w:lang w:val="en-US" w:eastAsia="ru-RU"/>
        </w:rPr>
        <w:t xml:space="preserve"> (</w:t>
      </w:r>
      <w:r w:rsidRPr="00F64F55">
        <w:rPr>
          <w:rFonts w:eastAsia="Times New Roman"/>
          <w:sz w:val="28"/>
          <w:szCs w:val="28"/>
          <w:lang w:eastAsia="ru-RU"/>
        </w:rPr>
        <w:t>С</w:t>
      </w:r>
      <w:r w:rsidRPr="00F64F55">
        <w:rPr>
          <w:rFonts w:eastAsia="Times New Roman"/>
          <w:sz w:val="28"/>
          <w:szCs w:val="28"/>
          <w:vertAlign w:val="subscript"/>
          <w:lang w:eastAsia="ru-RU"/>
        </w:rPr>
        <w:t>о</w:t>
      </w:r>
      <w:r w:rsidRPr="00ED5A94">
        <w:rPr>
          <w:rFonts w:eastAsia="Times New Roman"/>
          <w:sz w:val="28"/>
          <w:szCs w:val="28"/>
          <w:lang w:val="en-US" w:eastAsia="ru-RU"/>
        </w:rPr>
        <w:t>/</w:t>
      </w:r>
      <w:r w:rsidRPr="00F64F55">
        <w:rPr>
          <w:rFonts w:eastAsia="Times New Roman"/>
          <w:sz w:val="28"/>
          <w:szCs w:val="28"/>
          <w:lang w:eastAsia="ru-RU"/>
        </w:rPr>
        <w:t>С</w:t>
      </w:r>
      <w:r w:rsidRPr="00ED5A94">
        <w:rPr>
          <w:rFonts w:eastAsia="Times New Roman"/>
          <w:sz w:val="28"/>
          <w:szCs w:val="28"/>
          <w:lang w:val="en-US" w:eastAsia="ru-RU"/>
        </w:rPr>
        <w:t>)</w:t>
      </w:r>
      <w:r>
        <w:rPr>
          <w:rFonts w:eastAsia="Times New Roman"/>
          <w:sz w:val="28"/>
          <w:szCs w:val="28"/>
          <w:lang w:val="en-US" w:eastAsia="ru-RU"/>
        </w:rPr>
        <w:t>s</w:t>
      </w:r>
      <w:r w:rsidRPr="00ED5A94">
        <w:rPr>
          <w:rFonts w:eastAsia="Times New Roman"/>
          <w:sz w:val="28"/>
          <w:szCs w:val="28"/>
          <w:vertAlign w:val="superscript"/>
          <w:lang w:val="en-US" w:eastAsia="ru-RU"/>
        </w:rPr>
        <w:t>-1</w:t>
      </w:r>
    </w:p>
    <w:p w14:paraId="6E033505" w14:textId="77777777" w:rsidR="00E23488" w:rsidRDefault="00234455">
      <w:pPr>
        <w:widowControl w:val="0"/>
        <w:ind w:firstLine="360"/>
        <w:jc w:val="both"/>
        <w:textAlignment w:val="baseline"/>
        <w:rPr>
          <w:rFonts w:eastAsia="Times New Roman"/>
          <w:sz w:val="28"/>
          <w:szCs w:val="28"/>
          <w:lang w:val="en-US" w:eastAsia="ru-RU"/>
        </w:rPr>
      </w:pPr>
      <w:r>
        <w:rPr>
          <w:rFonts w:eastAsia="Times New Roman"/>
          <w:sz w:val="28"/>
          <w:szCs w:val="28"/>
          <w:lang w:val="en-US" w:eastAsia="ru-RU"/>
        </w:rPr>
        <w:t>The rate constant and half-life (τ</w:t>
      </w:r>
      <w:r>
        <w:rPr>
          <w:rFonts w:eastAsia="Times New Roman"/>
          <w:sz w:val="28"/>
          <w:szCs w:val="28"/>
          <w:vertAlign w:val="subscript"/>
          <w:lang w:val="en-US" w:eastAsia="ru-RU"/>
        </w:rPr>
        <w:t>1/2</w:t>
      </w:r>
      <w:r>
        <w:rPr>
          <w:rFonts w:eastAsia="Times New Roman"/>
          <w:sz w:val="28"/>
          <w:szCs w:val="28"/>
          <w:lang w:val="en-US" w:eastAsia="ru-RU"/>
        </w:rPr>
        <w:t>) of the reaction are useful characteristics of the reaction. The half-life of the reaction is the amount of time during which a half of the initial amount of the substance reacts.</w:t>
      </w:r>
    </w:p>
    <w:p w14:paraId="0C15E3A6" w14:textId="77777777" w:rsidR="00E23488" w:rsidRDefault="00234455">
      <w:pPr>
        <w:widowControl w:val="0"/>
        <w:ind w:firstLine="360"/>
        <w:jc w:val="both"/>
        <w:textAlignment w:val="baseline"/>
        <w:rPr>
          <w:rFonts w:eastAsia="Times New Roman"/>
          <w:sz w:val="28"/>
          <w:szCs w:val="28"/>
          <w:lang w:val="en-US" w:eastAsia="ru-RU"/>
        </w:rPr>
      </w:pPr>
      <w:r>
        <w:rPr>
          <w:rFonts w:eastAsia="Times New Roman"/>
          <w:sz w:val="28"/>
          <w:szCs w:val="28"/>
          <w:lang w:val="en-US" w:eastAsia="ru-RU"/>
        </w:rPr>
        <w:t>Half-life of first-order reactions is:</w:t>
      </w:r>
    </w:p>
    <w:p w14:paraId="3ECB2142" w14:textId="77777777" w:rsidR="00E23488" w:rsidRDefault="00234455">
      <w:pPr>
        <w:widowControl w:val="0"/>
        <w:jc w:val="center"/>
        <w:textAlignment w:val="baseline"/>
        <w:rPr>
          <w:rFonts w:eastAsia="Times New Roman"/>
          <w:sz w:val="28"/>
          <w:szCs w:val="28"/>
          <w:lang w:val="en-US" w:eastAsia="ru-RU"/>
        </w:rPr>
      </w:pPr>
      <w:proofErr w:type="gramStart"/>
      <w:r>
        <w:rPr>
          <w:rFonts w:eastAsia="Times New Roman"/>
          <w:sz w:val="28"/>
          <w:szCs w:val="28"/>
          <w:lang w:val="en-US" w:eastAsia="ru-RU"/>
        </w:rPr>
        <w:t>τ</w:t>
      </w:r>
      <w:r>
        <w:rPr>
          <w:rFonts w:eastAsia="Times New Roman"/>
          <w:sz w:val="28"/>
          <w:szCs w:val="28"/>
          <w:vertAlign w:val="subscript"/>
          <w:lang w:val="en-US" w:eastAsia="ru-RU"/>
        </w:rPr>
        <w:t>1/2</w:t>
      </w:r>
      <w:proofErr w:type="gramEnd"/>
      <w:r>
        <w:rPr>
          <w:rFonts w:eastAsia="Times New Roman"/>
          <w:sz w:val="28"/>
          <w:szCs w:val="28"/>
          <w:lang w:val="en-US" w:eastAsia="ru-RU"/>
        </w:rPr>
        <w:t> = 0, 69/ k</w:t>
      </w:r>
      <w:r>
        <w:rPr>
          <w:rFonts w:eastAsia="Times New Roman"/>
          <w:sz w:val="28"/>
          <w:szCs w:val="28"/>
          <w:vertAlign w:val="subscript"/>
          <w:lang w:val="en-US" w:eastAsia="ru-RU"/>
        </w:rPr>
        <w:t>1</w:t>
      </w:r>
    </w:p>
    <w:p w14:paraId="11C7C589" w14:textId="77777777" w:rsidR="00E23488" w:rsidRDefault="00234455">
      <w:pPr>
        <w:widowControl w:val="0"/>
        <w:spacing w:line="240" w:lineRule="atLeast"/>
        <w:ind w:firstLine="360"/>
        <w:jc w:val="both"/>
        <w:textAlignment w:val="baseline"/>
        <w:rPr>
          <w:rFonts w:eastAsia="Times New Roman"/>
          <w:sz w:val="28"/>
          <w:szCs w:val="28"/>
          <w:lang w:val="en-US" w:eastAsia="ru-RU"/>
        </w:rPr>
      </w:pPr>
      <w:r>
        <w:rPr>
          <w:rFonts w:eastAsia="Times New Roman"/>
          <w:sz w:val="28"/>
          <w:szCs w:val="28"/>
          <w:lang w:val="en-US" w:eastAsia="ru-RU"/>
        </w:rPr>
        <w:t xml:space="preserve">The physical sense of the reaction rate constant of a first-order reaction is that equal portions of the initial substance react within equal intervals of time. For the first-order reactions a plot of concentration logarithm versus time is linear (Fig. 1a). </w:t>
      </w:r>
    </w:p>
    <w:p w14:paraId="37F1C31B" w14:textId="77777777" w:rsidR="00E23488" w:rsidRDefault="00234455">
      <w:pPr>
        <w:widowControl w:val="0"/>
        <w:jc w:val="both"/>
        <w:textAlignment w:val="baseline"/>
        <w:rPr>
          <w:rFonts w:eastAsia="Times New Roman"/>
          <w:bCs/>
          <w:sz w:val="28"/>
          <w:szCs w:val="28"/>
          <w:lang w:val="en-US" w:eastAsia="ru-RU"/>
        </w:rPr>
      </w:pPr>
      <w:r>
        <w:rPr>
          <w:rFonts w:eastAsia="Times New Roman"/>
          <w:i/>
          <w:sz w:val="28"/>
          <w:szCs w:val="28"/>
          <w:lang w:val="en-US" w:eastAsia="ru-RU"/>
        </w:rPr>
        <w:t>Second order reactions</w:t>
      </w:r>
      <w:r>
        <w:rPr>
          <w:rFonts w:eastAsia="Times New Roman"/>
          <w:sz w:val="28"/>
          <w:szCs w:val="28"/>
          <w:lang w:val="en-US" w:eastAsia="ru-RU"/>
        </w:rPr>
        <w:t xml:space="preserve">. </w:t>
      </w:r>
      <w:r>
        <w:rPr>
          <w:rFonts w:eastAsia="Times New Roman"/>
          <w:bCs/>
          <w:sz w:val="28"/>
          <w:szCs w:val="28"/>
          <w:lang w:val="en-US" w:eastAsia="ru-RU"/>
        </w:rPr>
        <w:t>The equations of concentration dependence of the time for second-order reactions are considered only for the simplest cases, when the concentrations of reacting substances are equal:</w:t>
      </w:r>
    </w:p>
    <w:p w14:paraId="50D6AE56" w14:textId="77777777" w:rsidR="00E23488" w:rsidRDefault="00234455">
      <w:pPr>
        <w:widowControl w:val="0"/>
        <w:jc w:val="center"/>
        <w:textAlignment w:val="baseline"/>
        <w:rPr>
          <w:rFonts w:eastAsia="Times New Roman"/>
          <w:sz w:val="28"/>
          <w:szCs w:val="28"/>
          <w:lang w:val="en-US" w:eastAsia="ru-RU"/>
        </w:rPr>
      </w:pPr>
      <w:r>
        <w:rPr>
          <w:rFonts w:eastAsia="Times New Roman"/>
          <w:sz w:val="28"/>
          <w:szCs w:val="28"/>
          <w:lang w:val="en-US" w:eastAsia="ru-RU"/>
        </w:rPr>
        <w:t xml:space="preserve">υ = – </w:t>
      </w:r>
      <w:r>
        <w:rPr>
          <w:rFonts w:eastAsia="Times New Roman"/>
          <w:i/>
          <w:sz w:val="28"/>
          <w:szCs w:val="28"/>
          <w:lang w:val="en-US" w:eastAsia="ru-RU"/>
        </w:rPr>
        <w:t>dc/</w:t>
      </w:r>
      <w:proofErr w:type="spellStart"/>
      <w:r>
        <w:rPr>
          <w:rFonts w:eastAsia="Times New Roman"/>
          <w:i/>
          <w:sz w:val="28"/>
          <w:szCs w:val="28"/>
          <w:lang w:val="en-US" w:eastAsia="ru-RU"/>
        </w:rPr>
        <w:t>dτ</w:t>
      </w:r>
      <w:proofErr w:type="spellEnd"/>
      <w:r>
        <w:rPr>
          <w:rFonts w:eastAsia="Times New Roman"/>
          <w:i/>
          <w:sz w:val="28"/>
          <w:szCs w:val="28"/>
          <w:lang w:val="en-US" w:eastAsia="ru-RU"/>
        </w:rPr>
        <w:t xml:space="preserve"> = </w:t>
      </w:r>
      <w:proofErr w:type="gramStart"/>
      <w:r>
        <w:rPr>
          <w:rFonts w:eastAsia="Times New Roman"/>
          <w:i/>
          <w:sz w:val="28"/>
          <w:szCs w:val="28"/>
          <w:lang w:val="en-US" w:eastAsia="ru-RU"/>
        </w:rPr>
        <w:t>k</w:t>
      </w:r>
      <w:r>
        <w:rPr>
          <w:rFonts w:eastAsia="Times New Roman"/>
          <w:i/>
          <w:sz w:val="28"/>
          <w:szCs w:val="28"/>
          <w:vertAlign w:val="subscript"/>
          <w:lang w:val="en-US" w:eastAsia="ru-RU"/>
        </w:rPr>
        <w:t>2</w:t>
      </w:r>
      <w:proofErr w:type="gramEnd"/>
      <w:r>
        <w:rPr>
          <w:rFonts w:eastAsia="Times New Roman"/>
          <w:i/>
          <w:sz w:val="28"/>
          <w:szCs w:val="28"/>
          <w:vertAlign w:val="subscript"/>
          <w:lang w:val="en-US" w:eastAsia="ru-RU"/>
        </w:rPr>
        <w:t xml:space="preserve"> </w:t>
      </w:r>
      <w:r>
        <w:rPr>
          <w:rFonts w:eastAsia="Times New Roman"/>
          <w:i/>
          <w:sz w:val="28"/>
          <w:szCs w:val="28"/>
          <w:lang w:val="en-US" w:eastAsia="ru-RU"/>
        </w:rPr>
        <w:t>С</w:t>
      </w:r>
      <w:r>
        <w:rPr>
          <w:rFonts w:eastAsia="Times New Roman"/>
          <w:i/>
          <w:sz w:val="28"/>
          <w:szCs w:val="28"/>
          <w:vertAlign w:val="superscript"/>
          <w:lang w:val="en-US" w:eastAsia="ru-RU"/>
        </w:rPr>
        <w:t>2</w:t>
      </w:r>
      <w:r>
        <w:rPr>
          <w:rFonts w:eastAsia="Times New Roman"/>
          <w:sz w:val="28"/>
          <w:szCs w:val="28"/>
          <w:lang w:val="en-US" w:eastAsia="ru-RU"/>
        </w:rPr>
        <w:t>,</w:t>
      </w:r>
    </w:p>
    <w:p w14:paraId="56EAF6AD" w14:textId="77777777" w:rsidR="00E23488" w:rsidRDefault="00234455">
      <w:pPr>
        <w:widowControl w:val="0"/>
        <w:jc w:val="center"/>
        <w:textAlignment w:val="baseline"/>
        <w:rPr>
          <w:rFonts w:eastAsia="Times New Roman"/>
          <w:sz w:val="28"/>
          <w:szCs w:val="28"/>
          <w:lang w:val="en-US" w:eastAsia="ru-RU"/>
        </w:rPr>
      </w:pPr>
      <w:r>
        <w:rPr>
          <w:rFonts w:eastAsia="Times New Roman"/>
          <w:i/>
          <w:iCs/>
          <w:sz w:val="28"/>
          <w:szCs w:val="28"/>
          <w:lang w:val="en-US" w:eastAsia="ru-RU"/>
        </w:rPr>
        <w:lastRenderedPageBreak/>
        <w:t>k</w:t>
      </w:r>
      <w:r>
        <w:rPr>
          <w:rFonts w:eastAsia="Times New Roman"/>
          <w:sz w:val="28"/>
          <w:szCs w:val="28"/>
          <w:vertAlign w:val="subscript"/>
          <w:lang w:val="en-US" w:eastAsia="ru-RU"/>
        </w:rPr>
        <w:t>2 = 1/</w:t>
      </w:r>
      <w:r>
        <w:rPr>
          <w:rFonts w:eastAsia="Times New Roman"/>
          <w:i/>
          <w:sz w:val="28"/>
          <w:szCs w:val="28"/>
          <w:lang w:val="en-US" w:eastAsia="ru-RU"/>
        </w:rPr>
        <w:t>τ</w:t>
      </w:r>
      <w:r>
        <w:rPr>
          <w:rFonts w:eastAsia="Times New Roman"/>
          <w:sz w:val="28"/>
          <w:szCs w:val="28"/>
          <w:lang w:val="en-US" w:eastAsia="ru-RU"/>
        </w:rPr>
        <w:t>∙ (1/C</w:t>
      </w:r>
      <w:r>
        <w:rPr>
          <w:rFonts w:eastAsia="Times New Roman"/>
          <w:sz w:val="28"/>
          <w:szCs w:val="28"/>
          <w:vertAlign w:val="subscript"/>
          <w:lang w:val="en-US" w:eastAsia="ru-RU"/>
        </w:rPr>
        <w:t>o</w:t>
      </w:r>
      <w:r>
        <w:rPr>
          <w:rFonts w:eastAsia="Times New Roman"/>
          <w:sz w:val="28"/>
          <w:szCs w:val="28"/>
          <w:lang w:val="en-US" w:eastAsia="ru-RU"/>
        </w:rPr>
        <w:t xml:space="preserve"> – 1/C</w:t>
      </w:r>
      <w:proofErr w:type="gramStart"/>
      <w:r>
        <w:rPr>
          <w:rFonts w:eastAsia="Times New Roman"/>
          <w:sz w:val="28"/>
          <w:szCs w:val="28"/>
          <w:lang w:val="en-US" w:eastAsia="ru-RU"/>
        </w:rPr>
        <w:t>)</w:t>
      </w:r>
      <w:r>
        <w:rPr>
          <w:rFonts w:eastAsia="Times New Roman"/>
          <w:sz w:val="28"/>
          <w:szCs w:val="28"/>
          <w:vertAlign w:val="superscript"/>
          <w:lang w:val="en-US" w:eastAsia="ru-RU"/>
        </w:rPr>
        <w:t xml:space="preserve"> </w:t>
      </w:r>
      <w:r>
        <w:rPr>
          <w:rFonts w:eastAsia="Times New Roman"/>
          <w:sz w:val="28"/>
          <w:szCs w:val="28"/>
          <w:lang w:val="en-US" w:eastAsia="ru-RU"/>
        </w:rPr>
        <w:t>,</w:t>
      </w:r>
      <w:proofErr w:type="gramEnd"/>
      <w:r>
        <w:rPr>
          <w:rFonts w:eastAsia="Times New Roman"/>
          <w:sz w:val="28"/>
          <w:szCs w:val="28"/>
          <w:lang w:val="en-US" w:eastAsia="ru-RU"/>
        </w:rPr>
        <w:t xml:space="preserve"> d/</w:t>
      </w:r>
      <w:proofErr w:type="spellStart"/>
      <w:r>
        <w:rPr>
          <w:rFonts w:eastAsia="Times New Roman"/>
          <w:sz w:val="28"/>
          <w:szCs w:val="28"/>
          <w:lang w:val="en-US" w:eastAsia="ru-RU"/>
        </w:rPr>
        <w:t>mol∙s</w:t>
      </w:r>
      <w:proofErr w:type="spellEnd"/>
      <w:r>
        <w:rPr>
          <w:rFonts w:eastAsia="Times New Roman"/>
          <w:sz w:val="28"/>
          <w:szCs w:val="28"/>
          <w:lang w:val="en-US" w:eastAsia="ru-RU"/>
        </w:rPr>
        <w:t xml:space="preserve"> – integral form.</w:t>
      </w:r>
    </w:p>
    <w:p w14:paraId="0F063819" w14:textId="77777777" w:rsidR="00E23488" w:rsidRDefault="00234455">
      <w:pPr>
        <w:widowControl w:val="0"/>
        <w:ind w:firstLine="360"/>
        <w:jc w:val="both"/>
        <w:textAlignment w:val="baseline"/>
        <w:rPr>
          <w:rFonts w:eastAsia="Times New Roman"/>
          <w:sz w:val="28"/>
          <w:szCs w:val="28"/>
          <w:lang w:val="en-US" w:eastAsia="ru-RU"/>
        </w:rPr>
      </w:pPr>
      <w:r>
        <w:rPr>
          <w:rFonts w:eastAsia="Times New Roman"/>
          <w:sz w:val="28"/>
          <w:szCs w:val="28"/>
          <w:lang w:val="en-US" w:eastAsia="ru-RU"/>
        </w:rPr>
        <w:t>Half-life for second order reactions is:</w:t>
      </w:r>
    </w:p>
    <w:p w14:paraId="7CA2C41C" w14:textId="77777777" w:rsidR="00E23488" w:rsidRDefault="00234455">
      <w:pPr>
        <w:widowControl w:val="0"/>
        <w:jc w:val="center"/>
        <w:textAlignment w:val="baseline"/>
        <w:rPr>
          <w:rFonts w:eastAsia="Times New Roman"/>
          <w:sz w:val="28"/>
          <w:szCs w:val="28"/>
          <w:vertAlign w:val="subscript"/>
          <w:lang w:val="en-US" w:eastAsia="ru-RU"/>
        </w:rPr>
      </w:pPr>
      <w:proofErr w:type="gramStart"/>
      <w:r>
        <w:rPr>
          <w:rFonts w:eastAsia="Times New Roman"/>
          <w:sz w:val="28"/>
          <w:szCs w:val="28"/>
          <w:lang w:val="en-US" w:eastAsia="ru-RU"/>
        </w:rPr>
        <w:t>τ</w:t>
      </w:r>
      <w:r>
        <w:rPr>
          <w:rFonts w:eastAsia="Times New Roman"/>
          <w:sz w:val="28"/>
          <w:szCs w:val="28"/>
          <w:vertAlign w:val="subscript"/>
          <w:lang w:val="en-US" w:eastAsia="ru-RU"/>
        </w:rPr>
        <w:t>1/2</w:t>
      </w:r>
      <w:proofErr w:type="gramEnd"/>
      <w:r>
        <w:rPr>
          <w:rFonts w:eastAsia="Times New Roman"/>
          <w:sz w:val="28"/>
          <w:szCs w:val="28"/>
          <w:lang w:val="en-US" w:eastAsia="ru-RU"/>
        </w:rPr>
        <w:t> = 1/</w:t>
      </w:r>
      <w:r>
        <w:rPr>
          <w:rFonts w:eastAsia="Times New Roman"/>
          <w:i/>
          <w:iCs/>
          <w:sz w:val="28"/>
          <w:szCs w:val="28"/>
          <w:lang w:val="en-US" w:eastAsia="ru-RU"/>
        </w:rPr>
        <w:t>k</w:t>
      </w:r>
      <w:r>
        <w:rPr>
          <w:rFonts w:eastAsia="Times New Roman"/>
          <w:sz w:val="28"/>
          <w:szCs w:val="28"/>
          <w:vertAlign w:val="subscript"/>
          <w:lang w:val="en-US" w:eastAsia="ru-RU"/>
        </w:rPr>
        <w:t xml:space="preserve">2 </w:t>
      </w:r>
      <w:r>
        <w:rPr>
          <w:rFonts w:eastAsia="Times New Roman"/>
          <w:i/>
          <w:iCs/>
          <w:sz w:val="28"/>
          <w:szCs w:val="28"/>
          <w:lang w:val="en-US" w:eastAsia="ru-RU"/>
        </w:rPr>
        <w:t>C</w:t>
      </w:r>
      <w:r>
        <w:rPr>
          <w:rFonts w:eastAsia="Times New Roman"/>
          <w:sz w:val="28"/>
          <w:szCs w:val="28"/>
          <w:vertAlign w:val="subscript"/>
          <w:lang w:val="en-US" w:eastAsia="ru-RU"/>
        </w:rPr>
        <w:t>o</w:t>
      </w:r>
    </w:p>
    <w:p w14:paraId="0B4A6CBF" w14:textId="77777777" w:rsidR="00E23488" w:rsidRDefault="00234455">
      <w:pPr>
        <w:widowControl w:val="0"/>
        <w:ind w:firstLine="360"/>
        <w:jc w:val="both"/>
        <w:textAlignment w:val="baseline"/>
        <w:rPr>
          <w:rFonts w:eastAsia="Times New Roman"/>
          <w:sz w:val="28"/>
          <w:szCs w:val="28"/>
          <w:lang w:val="en-US" w:eastAsia="ru-RU"/>
        </w:rPr>
      </w:pPr>
      <w:r>
        <w:rPr>
          <w:rFonts w:eastAsia="Times New Roman"/>
          <w:sz w:val="28"/>
          <w:szCs w:val="28"/>
          <w:lang w:val="en-US" w:eastAsia="ru-RU"/>
        </w:rPr>
        <w:t>Linear dependence for second-order reactions with equal initial concentrations of the reacting substances is observed for the value of reverse concentration (1/C) versus time (Fig. 1 b).</w:t>
      </w:r>
    </w:p>
    <w:p w14:paraId="413A978E" w14:textId="77777777" w:rsidR="00E23488" w:rsidRDefault="00E23488">
      <w:pPr>
        <w:widowControl w:val="0"/>
        <w:spacing w:line="240" w:lineRule="atLeast"/>
        <w:ind w:firstLine="360"/>
        <w:jc w:val="both"/>
        <w:textAlignment w:val="baseline"/>
        <w:rPr>
          <w:rFonts w:eastAsia="Times New Roman"/>
          <w:sz w:val="28"/>
          <w:szCs w:val="28"/>
          <w:lang w:val="en-US" w:eastAsia="ru-RU"/>
        </w:rPr>
      </w:pPr>
    </w:p>
    <w:p w14:paraId="7FD4F6F4" w14:textId="14AB9525" w:rsidR="00E23488" w:rsidRDefault="009A24E5">
      <w:pPr>
        <w:widowControl w:val="0"/>
        <w:spacing w:line="240" w:lineRule="atLeast"/>
        <w:jc w:val="both"/>
        <w:textAlignment w:val="baseline"/>
        <w:rPr>
          <w:rFonts w:ascii="Arial CYR" w:hAnsi="Arial CYR" w:cs="Arial CYR"/>
          <w:sz w:val="20"/>
          <w:szCs w:val="20"/>
          <w:lang w:val="en-US"/>
        </w:rPr>
      </w:pPr>
      <w:r>
        <w:rPr>
          <w:noProof/>
          <w:lang w:eastAsia="ru-RU"/>
        </w:rPr>
        <w:pict w14:anchorId="24FCE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467.25pt;height:153pt;visibility:visible;mso-wrap-style:square">
            <v:imagedata r:id="rId8" o:title=""/>
          </v:shape>
        </w:pict>
      </w:r>
    </w:p>
    <w:p w14:paraId="2812DCB6" w14:textId="77777777" w:rsidR="00E23488" w:rsidRDefault="00234455">
      <w:pPr>
        <w:widowControl w:val="0"/>
        <w:spacing w:line="240" w:lineRule="atLeast"/>
        <w:jc w:val="center"/>
        <w:textAlignment w:val="baseline"/>
        <w:outlineLvl w:val="0"/>
        <w:rPr>
          <w:lang w:val="en-US"/>
        </w:rPr>
      </w:pPr>
      <w:r>
        <w:rPr>
          <w:lang w:val="en-US"/>
        </w:rPr>
        <w:t>Fig.1</w:t>
      </w:r>
    </w:p>
    <w:p w14:paraId="76AA0582" w14:textId="77777777" w:rsidR="00E23488" w:rsidRDefault="00234455">
      <w:pPr>
        <w:widowControl w:val="0"/>
        <w:spacing w:line="240" w:lineRule="atLeast"/>
        <w:jc w:val="center"/>
        <w:textAlignment w:val="baseline"/>
        <w:rPr>
          <w:rFonts w:eastAsia="Times New Roman"/>
          <w:sz w:val="28"/>
          <w:szCs w:val="28"/>
          <w:lang w:val="en-US" w:eastAsia="ru-RU"/>
        </w:rPr>
      </w:pPr>
      <w:r>
        <w:rPr>
          <w:lang w:val="en-US"/>
        </w:rPr>
        <w:t xml:space="preserve">Linear dependence </w:t>
      </w:r>
      <w:proofErr w:type="spellStart"/>
      <w:r>
        <w:rPr>
          <w:lang w:val="en-US"/>
        </w:rPr>
        <w:t>lgC</w:t>
      </w:r>
      <w:proofErr w:type="spellEnd"/>
      <w:r>
        <w:rPr>
          <w:lang w:val="en-US"/>
        </w:rPr>
        <w:t>=</w:t>
      </w:r>
      <w:proofErr w:type="gramStart"/>
      <w:r>
        <w:rPr>
          <w:lang w:val="en-US"/>
        </w:rPr>
        <w:t>φ(</w:t>
      </w:r>
      <w:proofErr w:type="gramEnd"/>
      <w:r>
        <w:rPr>
          <w:lang w:val="en-US"/>
        </w:rPr>
        <w:t>τ), 1/C= φ(τ), Co</w:t>
      </w:r>
      <w:r>
        <w:rPr>
          <w:rFonts w:eastAsia="Times New Roman"/>
          <w:lang w:val="en-US" w:eastAsia="ru-RU"/>
        </w:rPr>
        <w:t>–C=</w:t>
      </w:r>
      <w:r>
        <w:rPr>
          <w:lang w:val="en-US"/>
        </w:rPr>
        <w:t>φ(τ) for a ) first-, b) second-, c) zero-order reactions.</w:t>
      </w:r>
    </w:p>
    <w:p w14:paraId="73A252CC" w14:textId="2A432520" w:rsidR="00E23488" w:rsidRDefault="00234455">
      <w:pPr>
        <w:widowControl w:val="0"/>
        <w:ind w:firstLine="360"/>
        <w:jc w:val="both"/>
        <w:textAlignment w:val="baseline"/>
        <w:rPr>
          <w:rFonts w:eastAsia="Times New Roman"/>
          <w:sz w:val="28"/>
          <w:szCs w:val="28"/>
          <w:lang w:val="en-US" w:eastAsia="ru-RU"/>
        </w:rPr>
      </w:pPr>
      <w:proofErr w:type="gramStart"/>
      <w:r>
        <w:rPr>
          <w:rFonts w:eastAsia="Times New Roman"/>
          <w:bCs/>
          <w:i/>
          <w:sz w:val="28"/>
          <w:szCs w:val="28"/>
          <w:lang w:val="en-US" w:eastAsia="ru-RU"/>
        </w:rPr>
        <w:t>Zero-order reactions.</w:t>
      </w:r>
      <w:proofErr w:type="gramEnd"/>
      <w:r>
        <w:rPr>
          <w:rFonts w:eastAsia="Times New Roman"/>
          <w:sz w:val="28"/>
          <w:szCs w:val="28"/>
          <w:lang w:val="en-US" w:eastAsia="ru-RU"/>
        </w:rPr>
        <w:t xml:space="preserve"> In zero-order reactions the rate of chemical reactions does not depend on the concentration of the</w:t>
      </w:r>
      <w:r w:rsidR="00290047">
        <w:rPr>
          <w:rFonts w:eastAsia="Times New Roman"/>
          <w:sz w:val="28"/>
          <w:szCs w:val="28"/>
          <w:lang w:val="en-US" w:eastAsia="ru-RU"/>
        </w:rPr>
        <w:t xml:space="preserve"> reacting substances. These</w:t>
      </w:r>
      <w:r>
        <w:rPr>
          <w:rFonts w:eastAsia="Times New Roman"/>
          <w:sz w:val="28"/>
          <w:szCs w:val="28"/>
          <w:lang w:val="en-US" w:eastAsia="ru-RU"/>
        </w:rPr>
        <w:t xml:space="preserve"> </w:t>
      </w:r>
      <w:r w:rsidR="00290047" w:rsidRPr="00290047">
        <w:rPr>
          <w:rFonts w:eastAsia="Times New Roman"/>
          <w:bCs/>
          <w:sz w:val="28"/>
          <w:szCs w:val="28"/>
          <w:lang w:val="en-US" w:eastAsia="ru-RU"/>
        </w:rPr>
        <w:t>refractions</w:t>
      </w:r>
      <w:r w:rsidR="00290047">
        <w:rPr>
          <w:rFonts w:eastAsia="Times New Roman"/>
          <w:sz w:val="28"/>
          <w:szCs w:val="28"/>
          <w:lang w:val="en-US" w:eastAsia="ru-RU"/>
        </w:rPr>
        <w:t xml:space="preserve"> </w:t>
      </w:r>
      <w:r>
        <w:rPr>
          <w:rFonts w:eastAsia="Times New Roman"/>
          <w:sz w:val="28"/>
          <w:szCs w:val="28"/>
          <w:lang w:val="en-US" w:eastAsia="ru-RU"/>
        </w:rPr>
        <w:t xml:space="preserve">are mainly </w:t>
      </w:r>
      <w:proofErr w:type="spellStart"/>
      <w:r w:rsidRPr="00290047">
        <w:rPr>
          <w:rFonts w:eastAsia="Times New Roman"/>
          <w:bCs/>
          <w:sz w:val="28"/>
          <w:szCs w:val="28"/>
          <w:lang w:val="en-US" w:eastAsia="ru-RU"/>
        </w:rPr>
        <w:t>catalytical</w:t>
      </w:r>
      <w:proofErr w:type="spellEnd"/>
      <w:r w:rsidR="00290047">
        <w:rPr>
          <w:rFonts w:eastAsia="Times New Roman"/>
          <w:bCs/>
          <w:sz w:val="28"/>
          <w:szCs w:val="28"/>
          <w:lang w:val="en-US" w:eastAsia="ru-RU"/>
        </w:rPr>
        <w:t>,</w:t>
      </w:r>
      <w:r>
        <w:rPr>
          <w:rFonts w:eastAsia="Times New Roman"/>
          <w:b/>
          <w:bCs/>
          <w:sz w:val="28"/>
          <w:szCs w:val="28"/>
          <w:lang w:val="en-US" w:eastAsia="ru-RU"/>
        </w:rPr>
        <w:t xml:space="preserve"> </w:t>
      </w:r>
      <w:r>
        <w:rPr>
          <w:rFonts w:eastAsia="Times New Roman"/>
          <w:sz w:val="28"/>
          <w:szCs w:val="28"/>
          <w:lang w:val="en-US" w:eastAsia="ru-RU"/>
        </w:rPr>
        <w:t xml:space="preserve">when the surface of the catalyst is completely covered with molecules of the reacting substances. The further increase in the reagent concentration would not change the reaction rate, because it is located on the surface of the catalyst. E.g. many photochemical reactions (production of </w:t>
      </w:r>
      <w:proofErr w:type="spellStart"/>
      <w:r>
        <w:rPr>
          <w:rFonts w:eastAsia="Times New Roman"/>
          <w:sz w:val="28"/>
          <w:szCs w:val="28"/>
          <w:lang w:val="en-US" w:eastAsia="ru-RU"/>
        </w:rPr>
        <w:t>HCl</w:t>
      </w:r>
      <w:proofErr w:type="spellEnd"/>
      <w:r>
        <w:rPr>
          <w:rFonts w:eastAsia="Times New Roman"/>
          <w:sz w:val="28"/>
          <w:szCs w:val="28"/>
          <w:lang w:val="en-US" w:eastAsia="ru-RU"/>
        </w:rPr>
        <w:t xml:space="preserve"> from H</w:t>
      </w:r>
      <w:r>
        <w:rPr>
          <w:rFonts w:eastAsia="Times New Roman"/>
          <w:sz w:val="28"/>
          <w:szCs w:val="28"/>
          <w:vertAlign w:val="subscript"/>
          <w:lang w:val="en-US" w:eastAsia="ru-RU"/>
        </w:rPr>
        <w:t>2</w:t>
      </w:r>
      <w:r>
        <w:rPr>
          <w:rFonts w:eastAsia="Times New Roman"/>
          <w:sz w:val="28"/>
          <w:szCs w:val="28"/>
          <w:lang w:val="en-US" w:eastAsia="ru-RU"/>
        </w:rPr>
        <w:t xml:space="preserve"> and Cl</w:t>
      </w:r>
      <w:r>
        <w:rPr>
          <w:rFonts w:eastAsia="Times New Roman"/>
          <w:sz w:val="28"/>
          <w:szCs w:val="28"/>
          <w:vertAlign w:val="subscript"/>
          <w:lang w:val="en-US" w:eastAsia="ru-RU"/>
        </w:rPr>
        <w:t>2</w:t>
      </w:r>
      <w:r>
        <w:rPr>
          <w:rFonts w:eastAsia="Times New Roman"/>
          <w:sz w:val="28"/>
          <w:szCs w:val="28"/>
          <w:lang w:val="en-US" w:eastAsia="ru-RU"/>
        </w:rPr>
        <w:t>), ammonium decomposition on platinum:</w:t>
      </w:r>
    </w:p>
    <w:p w14:paraId="354F3EA4" w14:textId="77777777" w:rsidR="00E23488" w:rsidRDefault="00234455">
      <w:pPr>
        <w:widowControl w:val="0"/>
        <w:jc w:val="center"/>
        <w:textAlignment w:val="baseline"/>
        <w:outlineLvl w:val="0"/>
        <w:rPr>
          <w:rFonts w:eastAsia="Times New Roman"/>
          <w:sz w:val="28"/>
          <w:szCs w:val="28"/>
          <w:vertAlign w:val="subscript"/>
          <w:lang w:val="en-US" w:eastAsia="ru-RU"/>
        </w:rPr>
      </w:pPr>
      <w:r>
        <w:rPr>
          <w:rFonts w:eastAsia="Times New Roman"/>
          <w:sz w:val="28"/>
          <w:szCs w:val="28"/>
          <w:lang w:val="en-US" w:eastAsia="ru-RU"/>
        </w:rPr>
        <w:t>2NH</w:t>
      </w:r>
      <w:r>
        <w:rPr>
          <w:rFonts w:eastAsia="Times New Roman"/>
          <w:sz w:val="28"/>
          <w:szCs w:val="28"/>
          <w:vertAlign w:val="subscript"/>
          <w:lang w:val="en-US" w:eastAsia="ru-RU"/>
        </w:rPr>
        <w:t xml:space="preserve">3 </w:t>
      </w:r>
      <w:r>
        <w:rPr>
          <w:rFonts w:ascii="Symbol" w:eastAsia="Times New Roman" w:hAnsi="Symbol" w:cs="Symbol"/>
          <w:sz w:val="28"/>
          <w:szCs w:val="28"/>
          <w:lang w:val="en-US" w:eastAsia="ru-RU"/>
        </w:rPr>
        <w:t></w:t>
      </w:r>
      <w:r>
        <w:rPr>
          <w:rFonts w:eastAsia="Times New Roman"/>
          <w:sz w:val="28"/>
          <w:szCs w:val="28"/>
          <w:lang w:val="en-US" w:eastAsia="ru-RU"/>
        </w:rPr>
        <w:t xml:space="preserve"> N</w:t>
      </w:r>
      <w:r>
        <w:rPr>
          <w:rFonts w:eastAsia="Times New Roman"/>
          <w:sz w:val="28"/>
          <w:szCs w:val="28"/>
          <w:vertAlign w:val="subscript"/>
          <w:lang w:val="en-US" w:eastAsia="ru-RU"/>
        </w:rPr>
        <w:t>2 </w:t>
      </w:r>
      <w:r>
        <w:rPr>
          <w:rFonts w:eastAsia="Times New Roman"/>
          <w:sz w:val="28"/>
          <w:szCs w:val="28"/>
          <w:lang w:val="en-US" w:eastAsia="ru-RU"/>
        </w:rPr>
        <w:t>+ 3H</w:t>
      </w:r>
      <w:r>
        <w:rPr>
          <w:rFonts w:eastAsia="Times New Roman"/>
          <w:sz w:val="28"/>
          <w:szCs w:val="28"/>
          <w:vertAlign w:val="subscript"/>
          <w:lang w:val="en-US" w:eastAsia="ru-RU"/>
        </w:rPr>
        <w:t>2</w:t>
      </w:r>
    </w:p>
    <w:p w14:paraId="3C22EE06" w14:textId="77777777" w:rsidR="00E23488" w:rsidRDefault="00234455">
      <w:pPr>
        <w:widowControl w:val="0"/>
        <w:jc w:val="both"/>
        <w:textAlignment w:val="baseline"/>
        <w:rPr>
          <w:rFonts w:eastAsia="Times New Roman"/>
          <w:sz w:val="28"/>
          <w:szCs w:val="28"/>
          <w:lang w:val="en-US" w:eastAsia="ru-RU"/>
        </w:rPr>
      </w:pPr>
      <w:r>
        <w:rPr>
          <w:rFonts w:eastAsia="Times New Roman"/>
          <w:sz w:val="28"/>
          <w:szCs w:val="28"/>
          <w:lang w:val="en-US" w:eastAsia="ru-RU"/>
        </w:rPr>
        <w:t>In general:</w:t>
      </w:r>
    </w:p>
    <w:p w14:paraId="23122ADB" w14:textId="77777777" w:rsidR="00E23488" w:rsidRDefault="00234455">
      <w:pPr>
        <w:widowControl w:val="0"/>
        <w:jc w:val="center"/>
        <w:textAlignment w:val="baseline"/>
        <w:rPr>
          <w:rFonts w:eastAsia="Times New Roman"/>
          <w:sz w:val="28"/>
          <w:szCs w:val="28"/>
          <w:lang w:val="en-US" w:eastAsia="ru-RU"/>
        </w:rPr>
      </w:pPr>
      <w:r>
        <w:rPr>
          <w:rFonts w:eastAsia="Times New Roman"/>
          <w:i/>
          <w:iCs/>
          <w:sz w:val="28"/>
          <w:szCs w:val="28"/>
          <w:lang w:val="en-US" w:eastAsia="ru-RU"/>
        </w:rPr>
        <w:t>υ</w:t>
      </w:r>
      <w:r>
        <w:rPr>
          <w:rFonts w:eastAsia="Times New Roman"/>
          <w:sz w:val="28"/>
          <w:szCs w:val="28"/>
          <w:lang w:val="en-US" w:eastAsia="ru-RU"/>
        </w:rPr>
        <w:t> = </w:t>
      </w:r>
      <w:proofErr w:type="spellStart"/>
      <w:r>
        <w:rPr>
          <w:rFonts w:eastAsia="Times New Roman"/>
          <w:i/>
          <w:iCs/>
          <w:sz w:val="28"/>
          <w:szCs w:val="28"/>
          <w:lang w:val="en-US" w:eastAsia="ru-RU"/>
        </w:rPr>
        <w:t>k</w:t>
      </w:r>
      <w:r>
        <w:rPr>
          <w:rFonts w:eastAsia="Times New Roman"/>
          <w:sz w:val="28"/>
          <w:szCs w:val="28"/>
          <w:vertAlign w:val="subscript"/>
          <w:lang w:val="en-US" w:eastAsia="ru-RU"/>
        </w:rPr>
        <w:t>o</w:t>
      </w:r>
      <w:proofErr w:type="spellEnd"/>
      <w:r>
        <w:rPr>
          <w:rFonts w:eastAsia="Times New Roman"/>
          <w:sz w:val="28"/>
          <w:szCs w:val="28"/>
          <w:lang w:val="en-US" w:eastAsia="ru-RU"/>
        </w:rPr>
        <w:t xml:space="preserve"> or </w:t>
      </w:r>
      <w:r>
        <w:rPr>
          <w:rFonts w:eastAsia="Times New Roman"/>
          <w:i/>
          <w:iCs/>
          <w:sz w:val="28"/>
          <w:szCs w:val="28"/>
          <w:lang w:val="en-US" w:eastAsia="ru-RU"/>
        </w:rPr>
        <w:t>С</w:t>
      </w:r>
      <w:r>
        <w:rPr>
          <w:rFonts w:eastAsia="Times New Roman"/>
          <w:sz w:val="28"/>
          <w:szCs w:val="28"/>
          <w:lang w:val="en-US" w:eastAsia="ru-RU"/>
        </w:rPr>
        <w:t> = </w:t>
      </w:r>
      <w:proofErr w:type="spellStart"/>
      <w:r>
        <w:rPr>
          <w:rFonts w:eastAsia="Times New Roman"/>
          <w:i/>
          <w:iCs/>
          <w:sz w:val="28"/>
          <w:szCs w:val="28"/>
          <w:lang w:val="en-US" w:eastAsia="ru-RU"/>
        </w:rPr>
        <w:t>С</w:t>
      </w:r>
      <w:r>
        <w:rPr>
          <w:rFonts w:eastAsia="Times New Roman"/>
          <w:sz w:val="28"/>
          <w:szCs w:val="28"/>
          <w:vertAlign w:val="subscript"/>
          <w:lang w:val="en-US" w:eastAsia="ru-RU"/>
        </w:rPr>
        <w:t>o</w:t>
      </w:r>
      <w:proofErr w:type="spellEnd"/>
      <w:r>
        <w:rPr>
          <w:rFonts w:eastAsia="Times New Roman"/>
          <w:sz w:val="28"/>
          <w:szCs w:val="28"/>
          <w:lang w:val="en-US" w:eastAsia="ru-RU"/>
        </w:rPr>
        <w:t xml:space="preserve"> —</w:t>
      </w:r>
      <w:proofErr w:type="spellStart"/>
      <w:proofErr w:type="gramStart"/>
      <w:r>
        <w:rPr>
          <w:rFonts w:eastAsia="Times New Roman"/>
          <w:i/>
          <w:iCs/>
          <w:sz w:val="28"/>
          <w:szCs w:val="28"/>
          <w:lang w:val="en-US" w:eastAsia="ru-RU"/>
        </w:rPr>
        <w:t>k</w:t>
      </w:r>
      <w:r>
        <w:rPr>
          <w:rFonts w:eastAsia="Times New Roman"/>
          <w:sz w:val="28"/>
          <w:szCs w:val="28"/>
          <w:vertAlign w:val="subscript"/>
          <w:lang w:val="en-US" w:eastAsia="ru-RU"/>
        </w:rPr>
        <w:t>o</w:t>
      </w:r>
      <w:r>
        <w:rPr>
          <w:rFonts w:eastAsia="Times New Roman"/>
          <w:sz w:val="28"/>
          <w:szCs w:val="28"/>
          <w:lang w:val="en-US" w:eastAsia="ru-RU"/>
        </w:rPr>
        <w:t>τ</w:t>
      </w:r>
      <w:proofErr w:type="spellEnd"/>
      <w:r>
        <w:rPr>
          <w:rFonts w:eastAsia="Times New Roman"/>
          <w:sz w:val="28"/>
          <w:szCs w:val="28"/>
          <w:lang w:val="en-US" w:eastAsia="ru-RU"/>
        </w:rPr>
        <w:t xml:space="preserve"> ,</w:t>
      </w:r>
      <w:proofErr w:type="gramEnd"/>
      <w:r>
        <w:rPr>
          <w:rFonts w:eastAsia="Times New Roman"/>
          <w:sz w:val="28"/>
          <w:szCs w:val="28"/>
          <w:lang w:val="en-US" w:eastAsia="ru-RU"/>
        </w:rPr>
        <w:t xml:space="preserve"> </w:t>
      </w:r>
    </w:p>
    <w:p w14:paraId="0B02E2C3" w14:textId="77777777" w:rsidR="00E23488" w:rsidRDefault="00234455">
      <w:pPr>
        <w:widowControl w:val="0"/>
        <w:jc w:val="both"/>
        <w:textAlignment w:val="baseline"/>
        <w:rPr>
          <w:rFonts w:eastAsia="Times New Roman"/>
          <w:sz w:val="28"/>
          <w:szCs w:val="28"/>
          <w:lang w:val="en-US" w:eastAsia="ru-RU"/>
        </w:rPr>
      </w:pPr>
      <w:proofErr w:type="gramStart"/>
      <w:r>
        <w:rPr>
          <w:rFonts w:eastAsia="Times New Roman"/>
          <w:sz w:val="28"/>
          <w:szCs w:val="28"/>
          <w:lang w:val="en-US" w:eastAsia="ru-RU"/>
        </w:rPr>
        <w:t>it</w:t>
      </w:r>
      <w:proofErr w:type="gramEnd"/>
      <w:r>
        <w:rPr>
          <w:rFonts w:eastAsia="Times New Roman"/>
          <w:sz w:val="28"/>
          <w:szCs w:val="28"/>
          <w:lang w:val="en-US" w:eastAsia="ru-RU"/>
        </w:rPr>
        <w:t xml:space="preserve"> follows</w:t>
      </w:r>
    </w:p>
    <w:p w14:paraId="08C20618" w14:textId="77777777" w:rsidR="00E23488" w:rsidRDefault="00234455">
      <w:pPr>
        <w:widowControl w:val="0"/>
        <w:jc w:val="center"/>
        <w:textAlignment w:val="baseline"/>
        <w:rPr>
          <w:rFonts w:eastAsia="Times New Roman"/>
          <w:sz w:val="28"/>
          <w:szCs w:val="28"/>
          <w:lang w:val="en-US" w:eastAsia="ru-RU"/>
        </w:rPr>
      </w:pPr>
      <w:r>
        <w:rPr>
          <w:rFonts w:eastAsia="Times New Roman"/>
          <w:i/>
          <w:iCs/>
          <w:sz w:val="28"/>
          <w:szCs w:val="28"/>
          <w:lang w:val="en-US" w:eastAsia="ru-RU"/>
        </w:rPr>
        <w:t>k</w:t>
      </w:r>
      <w:r>
        <w:rPr>
          <w:rFonts w:eastAsia="Times New Roman"/>
          <w:iCs/>
          <w:sz w:val="28"/>
          <w:szCs w:val="28"/>
          <w:lang w:val="en-US" w:eastAsia="ru-RU"/>
        </w:rPr>
        <w:t xml:space="preserve"> = (</w:t>
      </w:r>
      <w:proofErr w:type="spellStart"/>
      <w:r>
        <w:rPr>
          <w:rFonts w:eastAsia="Times New Roman"/>
          <w:iCs/>
          <w:sz w:val="28"/>
          <w:szCs w:val="28"/>
          <w:lang w:val="en-US" w:eastAsia="ru-RU"/>
        </w:rPr>
        <w:t>С</w:t>
      </w:r>
      <w:r>
        <w:rPr>
          <w:rFonts w:eastAsia="Times New Roman"/>
          <w:iCs/>
          <w:sz w:val="28"/>
          <w:szCs w:val="28"/>
          <w:vertAlign w:val="subscript"/>
          <w:lang w:val="en-US" w:eastAsia="ru-RU"/>
        </w:rPr>
        <w:t>о</w:t>
      </w:r>
      <w:proofErr w:type="spellEnd"/>
      <w:r>
        <w:rPr>
          <w:rFonts w:eastAsia="Times New Roman"/>
          <w:iCs/>
          <w:sz w:val="28"/>
          <w:szCs w:val="28"/>
          <w:lang w:val="en-US" w:eastAsia="ru-RU"/>
        </w:rPr>
        <w:t xml:space="preserve"> –С) / </w:t>
      </w:r>
      <w:r>
        <w:rPr>
          <w:rFonts w:eastAsia="Times New Roman"/>
          <w:sz w:val="28"/>
          <w:szCs w:val="28"/>
          <w:lang w:val="en-US" w:eastAsia="ru-RU"/>
        </w:rPr>
        <w:t>τ</w:t>
      </w:r>
    </w:p>
    <w:p w14:paraId="1670837D" w14:textId="77777777" w:rsidR="00E23488" w:rsidRDefault="00234455">
      <w:pPr>
        <w:widowControl w:val="0"/>
        <w:jc w:val="both"/>
        <w:textAlignment w:val="baseline"/>
        <w:rPr>
          <w:rFonts w:eastAsia="Times New Roman"/>
          <w:sz w:val="28"/>
          <w:szCs w:val="28"/>
          <w:lang w:val="en-US" w:eastAsia="ru-RU"/>
        </w:rPr>
      </w:pPr>
      <w:proofErr w:type="gramStart"/>
      <w:r>
        <w:rPr>
          <w:rFonts w:eastAsia="Times New Roman"/>
          <w:sz w:val="28"/>
          <w:szCs w:val="28"/>
          <w:lang w:val="en-US" w:eastAsia="ru-RU"/>
        </w:rPr>
        <w:t>where</w:t>
      </w:r>
      <w:proofErr w:type="gramEnd"/>
      <w:r>
        <w:rPr>
          <w:rFonts w:eastAsia="Times New Roman"/>
          <w:sz w:val="28"/>
          <w:szCs w:val="28"/>
          <w:lang w:val="en-US" w:eastAsia="ru-RU"/>
        </w:rPr>
        <w:t xml:space="preserve"> </w:t>
      </w:r>
      <w:proofErr w:type="spellStart"/>
      <w:r>
        <w:rPr>
          <w:rFonts w:eastAsia="Times New Roman"/>
          <w:i/>
          <w:iCs/>
          <w:sz w:val="28"/>
          <w:szCs w:val="28"/>
          <w:lang w:val="en-US" w:eastAsia="ru-RU"/>
        </w:rPr>
        <w:t>С</w:t>
      </w:r>
      <w:r>
        <w:rPr>
          <w:rFonts w:eastAsia="Times New Roman"/>
          <w:sz w:val="28"/>
          <w:szCs w:val="28"/>
          <w:vertAlign w:val="subscript"/>
          <w:lang w:val="en-US" w:eastAsia="ru-RU"/>
        </w:rPr>
        <w:t>o</w:t>
      </w:r>
      <w:proofErr w:type="spellEnd"/>
      <w:r>
        <w:rPr>
          <w:rFonts w:eastAsia="Times New Roman"/>
          <w:sz w:val="28"/>
          <w:szCs w:val="28"/>
          <w:lang w:val="en-US" w:eastAsia="ru-RU"/>
        </w:rPr>
        <w:t> — </w:t>
      </w:r>
      <w:r>
        <w:rPr>
          <w:lang w:val="en-US"/>
        </w:rPr>
        <w:t xml:space="preserve"> </w:t>
      </w:r>
      <w:r>
        <w:rPr>
          <w:rFonts w:eastAsia="Times New Roman"/>
          <w:sz w:val="28"/>
          <w:szCs w:val="28"/>
          <w:lang w:val="en-US" w:eastAsia="ru-RU"/>
        </w:rPr>
        <w:t xml:space="preserve">initial molar concentration, </w:t>
      </w:r>
      <w:r>
        <w:rPr>
          <w:rFonts w:eastAsia="Times New Roman"/>
          <w:i/>
          <w:iCs/>
          <w:sz w:val="28"/>
          <w:szCs w:val="28"/>
          <w:lang w:val="en-US" w:eastAsia="ru-RU"/>
        </w:rPr>
        <w:t>С</w:t>
      </w:r>
      <w:r>
        <w:rPr>
          <w:rFonts w:eastAsia="Times New Roman"/>
          <w:sz w:val="28"/>
          <w:szCs w:val="28"/>
          <w:lang w:val="en-US" w:eastAsia="ru-RU"/>
        </w:rPr>
        <w:t> — </w:t>
      </w:r>
      <w:r>
        <w:rPr>
          <w:lang w:val="en-US"/>
        </w:rPr>
        <w:t xml:space="preserve"> </w:t>
      </w:r>
      <w:r>
        <w:rPr>
          <w:rFonts w:eastAsia="Times New Roman"/>
          <w:sz w:val="28"/>
          <w:szCs w:val="28"/>
          <w:lang w:val="en-US" w:eastAsia="ru-RU"/>
        </w:rPr>
        <w:t xml:space="preserve">concentration at a time </w:t>
      </w:r>
      <w:r>
        <w:rPr>
          <w:rFonts w:ascii="Symbol" w:eastAsia="Times New Roman" w:hAnsi="Symbol" w:cs="Symbol"/>
          <w:sz w:val="28"/>
          <w:szCs w:val="28"/>
          <w:lang w:val="en-US" w:eastAsia="ru-RU"/>
        </w:rPr>
        <w:t></w:t>
      </w:r>
      <w:r>
        <w:rPr>
          <w:rFonts w:ascii="Symbol" w:eastAsia="Times New Roman" w:hAnsi="Symbol" w:cs="Symbol"/>
          <w:sz w:val="28"/>
          <w:szCs w:val="28"/>
          <w:lang w:val="en-US" w:eastAsia="ru-RU"/>
        </w:rPr>
        <w:t></w:t>
      </w:r>
      <w:r>
        <w:rPr>
          <w:rFonts w:eastAsia="Times New Roman"/>
          <w:sz w:val="28"/>
          <w:szCs w:val="28"/>
          <w:lang w:val="en-US" w:eastAsia="ru-RU"/>
        </w:rPr>
        <w:t xml:space="preserve"> The rate constant of zero-order reactions is measured in </w:t>
      </w:r>
      <w:proofErr w:type="spellStart"/>
      <w:r>
        <w:rPr>
          <w:rFonts w:eastAsia="Times New Roman"/>
          <w:sz w:val="28"/>
          <w:szCs w:val="28"/>
          <w:lang w:val="en-US" w:eastAsia="ru-RU"/>
        </w:rPr>
        <w:t>mol</w:t>
      </w:r>
      <w:proofErr w:type="spellEnd"/>
      <w:r>
        <w:rPr>
          <w:rFonts w:eastAsia="Times New Roman"/>
          <w:sz w:val="28"/>
          <w:szCs w:val="28"/>
          <w:lang w:val="en-US" w:eastAsia="ru-RU"/>
        </w:rPr>
        <w:t>/L·s, hence the concentration diminishes linearly with the time for zero-order reactions (Fig. 1 c).</w:t>
      </w:r>
    </w:p>
    <w:p w14:paraId="757111CC" w14:textId="77777777" w:rsidR="00E23488" w:rsidRDefault="00234455">
      <w:pPr>
        <w:widowControl w:val="0"/>
        <w:ind w:firstLine="360"/>
        <w:jc w:val="both"/>
        <w:textAlignment w:val="baseline"/>
        <w:rPr>
          <w:rFonts w:eastAsia="Times New Roman"/>
          <w:sz w:val="28"/>
          <w:szCs w:val="28"/>
          <w:lang w:val="en-US" w:eastAsia="ru-RU"/>
        </w:rPr>
      </w:pPr>
      <w:r>
        <w:rPr>
          <w:rFonts w:eastAsia="Times New Roman"/>
          <w:sz w:val="28"/>
          <w:szCs w:val="28"/>
          <w:lang w:val="en-US" w:eastAsia="ru-RU"/>
        </w:rPr>
        <w:t>For zero-order reactions the time of half-life is proportional to the initial concentration:</w:t>
      </w:r>
    </w:p>
    <w:p w14:paraId="0DC4B294" w14:textId="77777777" w:rsidR="00E23488" w:rsidRDefault="00234455">
      <w:pPr>
        <w:widowControl w:val="0"/>
        <w:spacing w:before="40" w:after="120"/>
        <w:jc w:val="center"/>
        <w:textAlignment w:val="baseline"/>
        <w:rPr>
          <w:rFonts w:eastAsia="Times New Roman"/>
          <w:sz w:val="28"/>
          <w:szCs w:val="28"/>
          <w:lang w:val="en-US" w:eastAsia="ru-RU"/>
        </w:rPr>
      </w:pPr>
      <w:proofErr w:type="gramStart"/>
      <w:r>
        <w:rPr>
          <w:rFonts w:eastAsia="Times New Roman"/>
          <w:sz w:val="28"/>
          <w:szCs w:val="28"/>
          <w:lang w:val="en-US" w:eastAsia="ru-RU"/>
        </w:rPr>
        <w:t>τ</w:t>
      </w:r>
      <w:r>
        <w:rPr>
          <w:rFonts w:eastAsia="Times New Roman"/>
          <w:sz w:val="28"/>
          <w:szCs w:val="28"/>
          <w:vertAlign w:val="subscript"/>
          <w:lang w:val="en-US" w:eastAsia="ru-RU"/>
        </w:rPr>
        <w:t>1/2</w:t>
      </w:r>
      <w:proofErr w:type="gramEnd"/>
      <w:r>
        <w:rPr>
          <w:rFonts w:eastAsia="Times New Roman"/>
          <w:sz w:val="28"/>
          <w:szCs w:val="28"/>
          <w:lang w:val="en-US" w:eastAsia="ru-RU"/>
        </w:rPr>
        <w:t> = </w:t>
      </w:r>
      <w:r>
        <w:rPr>
          <w:rFonts w:eastAsia="Times New Roman"/>
          <w:i/>
          <w:iCs/>
          <w:sz w:val="28"/>
          <w:szCs w:val="28"/>
          <w:lang w:val="en-US" w:eastAsia="ru-RU"/>
        </w:rPr>
        <w:t>C</w:t>
      </w:r>
      <w:r>
        <w:rPr>
          <w:rFonts w:eastAsia="Times New Roman"/>
          <w:sz w:val="28"/>
          <w:szCs w:val="28"/>
          <w:vertAlign w:val="subscript"/>
          <w:lang w:val="en-US" w:eastAsia="ru-RU"/>
        </w:rPr>
        <w:t>o/2</w:t>
      </w:r>
      <w:r>
        <w:rPr>
          <w:rFonts w:eastAsia="Times New Roman"/>
          <w:i/>
          <w:iCs/>
          <w:sz w:val="28"/>
          <w:szCs w:val="28"/>
          <w:lang w:val="en-US" w:eastAsia="ru-RU"/>
        </w:rPr>
        <w:t>k</w:t>
      </w:r>
      <w:r>
        <w:rPr>
          <w:rFonts w:eastAsia="Times New Roman"/>
          <w:sz w:val="28"/>
          <w:szCs w:val="28"/>
          <w:vertAlign w:val="subscript"/>
          <w:lang w:val="en-US" w:eastAsia="ru-RU"/>
        </w:rPr>
        <w:t>o</w:t>
      </w:r>
    </w:p>
    <w:p w14:paraId="4E0387CB" w14:textId="77777777" w:rsidR="00E23488" w:rsidRDefault="00234455">
      <w:pPr>
        <w:widowControl w:val="0"/>
        <w:ind w:firstLine="360"/>
        <w:jc w:val="both"/>
        <w:textAlignment w:val="baseline"/>
        <w:rPr>
          <w:rFonts w:eastAsia="Times New Roman"/>
          <w:sz w:val="28"/>
          <w:szCs w:val="28"/>
          <w:lang w:val="en-US" w:eastAsia="ru-RU"/>
        </w:rPr>
      </w:pPr>
      <w:r>
        <w:rPr>
          <w:rFonts w:eastAsia="Times New Roman"/>
          <w:sz w:val="28"/>
          <w:szCs w:val="28"/>
          <w:lang w:val="en-US" w:eastAsia="ru-RU"/>
        </w:rPr>
        <w:t>In general, the unit of measurement of rate constant for n-order reaction can be determined as follows:</w:t>
      </w:r>
    </w:p>
    <w:p w14:paraId="787D6124" w14:textId="77777777" w:rsidR="00E23488" w:rsidRDefault="00234455">
      <w:pPr>
        <w:widowControl w:val="0"/>
        <w:spacing w:before="40" w:after="40"/>
        <w:jc w:val="center"/>
        <w:textAlignment w:val="baseline"/>
        <w:rPr>
          <w:rFonts w:eastAsia="Times New Roman"/>
          <w:sz w:val="28"/>
          <w:szCs w:val="28"/>
          <w:vertAlign w:val="superscript"/>
          <w:lang w:val="en-US" w:eastAsia="ru-RU"/>
        </w:rPr>
      </w:pPr>
      <w:r>
        <w:rPr>
          <w:rFonts w:ascii="Symbol" w:eastAsia="Times New Roman" w:hAnsi="Symbol" w:cs="Symbol"/>
          <w:sz w:val="28"/>
          <w:szCs w:val="28"/>
          <w:lang w:val="en-US" w:eastAsia="ru-RU"/>
        </w:rPr>
        <w:t></w:t>
      </w:r>
      <w:r>
        <w:rPr>
          <w:rFonts w:eastAsia="Times New Roman"/>
          <w:sz w:val="28"/>
          <w:szCs w:val="28"/>
          <w:lang w:val="en-US" w:eastAsia="ru-RU"/>
        </w:rPr>
        <w:t xml:space="preserve">= </w:t>
      </w:r>
      <w:r>
        <w:rPr>
          <w:rFonts w:eastAsia="Times New Roman"/>
          <w:i/>
          <w:iCs/>
          <w:sz w:val="28"/>
          <w:szCs w:val="28"/>
          <w:lang w:val="en-US" w:eastAsia="ru-RU"/>
        </w:rPr>
        <w:t>k</w:t>
      </w:r>
      <w:r>
        <w:rPr>
          <w:rFonts w:eastAsia="Times New Roman"/>
          <w:sz w:val="28"/>
          <w:szCs w:val="28"/>
          <w:lang w:val="en-US" w:eastAsia="ru-RU"/>
        </w:rPr>
        <w:t xml:space="preserve"> </w:t>
      </w:r>
      <w:r>
        <w:rPr>
          <w:rFonts w:ascii="Symbol" w:eastAsia="Times New Roman" w:hAnsi="Symbol" w:cs="Symbol"/>
          <w:sz w:val="28"/>
          <w:szCs w:val="28"/>
          <w:lang w:val="en-US" w:eastAsia="ru-RU"/>
        </w:rPr>
        <w:t></w:t>
      </w:r>
      <w:proofErr w:type="spellStart"/>
      <w:r>
        <w:rPr>
          <w:rFonts w:eastAsia="Times New Roman"/>
          <w:sz w:val="28"/>
          <w:szCs w:val="28"/>
          <w:lang w:val="en-US" w:eastAsia="ru-RU"/>
        </w:rPr>
        <w:t>A</w:t>
      </w:r>
      <w:r>
        <w:rPr>
          <w:rFonts w:ascii="Symbol" w:eastAsia="Times New Roman" w:hAnsi="Symbol" w:cs="Symbol"/>
          <w:sz w:val="28"/>
          <w:szCs w:val="28"/>
          <w:lang w:val="en-US" w:eastAsia="ru-RU"/>
        </w:rPr>
        <w:t></w:t>
      </w:r>
      <w:r>
        <w:rPr>
          <w:rFonts w:eastAsia="Times New Roman"/>
          <w:i/>
          <w:iCs/>
          <w:sz w:val="28"/>
          <w:szCs w:val="28"/>
          <w:lang w:val="en-US" w:eastAsia="ru-RU"/>
        </w:rPr>
        <w:t>n</w:t>
      </w:r>
      <w:proofErr w:type="spellEnd"/>
      <w:r>
        <w:rPr>
          <w:rFonts w:eastAsia="Times New Roman"/>
          <w:i/>
          <w:iCs/>
          <w:sz w:val="28"/>
          <w:szCs w:val="28"/>
          <w:lang w:val="en-US" w:eastAsia="ru-RU"/>
        </w:rPr>
        <w:br/>
        <w:t xml:space="preserve"> </w:t>
      </w:r>
      <w:proofErr w:type="spellStart"/>
      <w:r>
        <w:rPr>
          <w:rFonts w:eastAsia="Times New Roman"/>
          <w:sz w:val="28"/>
          <w:szCs w:val="28"/>
          <w:lang w:val="en-US" w:eastAsia="ru-RU"/>
        </w:rPr>
        <w:t>mol</w:t>
      </w:r>
      <w:proofErr w:type="spellEnd"/>
      <w:r>
        <w:rPr>
          <w:rFonts w:eastAsia="Times New Roman"/>
          <w:sz w:val="28"/>
          <w:szCs w:val="28"/>
          <w:lang w:val="en-US" w:eastAsia="ru-RU"/>
        </w:rPr>
        <w:t xml:space="preserve">/L s = k </w:t>
      </w:r>
      <w:r>
        <w:rPr>
          <w:rFonts w:ascii="Symbol" w:eastAsia="Times New Roman" w:hAnsi="Symbol" w:cs="Symbol"/>
          <w:sz w:val="28"/>
          <w:szCs w:val="28"/>
          <w:lang w:val="en-US" w:eastAsia="ru-RU"/>
        </w:rPr>
        <w:t></w:t>
      </w:r>
      <w:proofErr w:type="spellStart"/>
      <w:r>
        <w:rPr>
          <w:rFonts w:eastAsia="Times New Roman"/>
          <w:sz w:val="28"/>
          <w:szCs w:val="28"/>
          <w:lang w:val="en-US" w:eastAsia="ru-RU"/>
        </w:rPr>
        <w:t>mol</w:t>
      </w:r>
      <w:proofErr w:type="spellEnd"/>
      <w:r>
        <w:rPr>
          <w:rFonts w:eastAsia="Times New Roman"/>
          <w:sz w:val="28"/>
          <w:szCs w:val="28"/>
          <w:lang w:val="en-US" w:eastAsia="ru-RU"/>
        </w:rPr>
        <w:t>/</w:t>
      </w:r>
      <w:proofErr w:type="spellStart"/>
      <w:r>
        <w:rPr>
          <w:rFonts w:eastAsia="Times New Roman"/>
          <w:sz w:val="28"/>
          <w:szCs w:val="28"/>
          <w:lang w:val="en-US" w:eastAsia="ru-RU"/>
        </w:rPr>
        <w:t>L</w:t>
      </w:r>
      <w:r>
        <w:rPr>
          <w:rFonts w:ascii="Symbol" w:eastAsia="Times New Roman" w:hAnsi="Symbol" w:cs="Symbol"/>
          <w:sz w:val="28"/>
          <w:szCs w:val="28"/>
          <w:lang w:val="en-US" w:eastAsia="ru-RU"/>
        </w:rPr>
        <w:t></w:t>
      </w:r>
      <w:r>
        <w:rPr>
          <w:rFonts w:eastAsia="Times New Roman"/>
          <w:sz w:val="28"/>
          <w:szCs w:val="28"/>
          <w:vertAlign w:val="superscript"/>
          <w:lang w:val="en-US" w:eastAsia="ru-RU"/>
        </w:rPr>
        <w:t>n</w:t>
      </w:r>
      <w:proofErr w:type="spellEnd"/>
      <w:r>
        <w:rPr>
          <w:rFonts w:eastAsia="Times New Roman"/>
          <w:sz w:val="28"/>
          <w:szCs w:val="28"/>
          <w:lang w:val="en-US" w:eastAsia="ru-RU"/>
        </w:rPr>
        <w:t xml:space="preserve"> or k = (</w:t>
      </w:r>
      <w:proofErr w:type="spellStart"/>
      <w:r>
        <w:rPr>
          <w:rFonts w:eastAsia="Times New Roman"/>
          <w:sz w:val="28"/>
          <w:szCs w:val="28"/>
          <w:lang w:val="en-US" w:eastAsia="ru-RU"/>
        </w:rPr>
        <w:t>mol</w:t>
      </w:r>
      <w:proofErr w:type="spellEnd"/>
      <w:r>
        <w:rPr>
          <w:rFonts w:eastAsia="Times New Roman"/>
          <w:sz w:val="28"/>
          <w:szCs w:val="28"/>
          <w:lang w:val="en-US" w:eastAsia="ru-RU"/>
        </w:rPr>
        <w:t>/L)</w:t>
      </w:r>
      <w:r>
        <w:rPr>
          <w:rFonts w:eastAsia="Times New Roman"/>
          <w:sz w:val="28"/>
          <w:szCs w:val="28"/>
          <w:vertAlign w:val="superscript"/>
          <w:lang w:val="en-US" w:eastAsia="ru-RU"/>
        </w:rPr>
        <w:t xml:space="preserve"> 1-n </w:t>
      </w:r>
      <w:r>
        <w:rPr>
          <w:rFonts w:eastAsia="Times New Roman"/>
          <w:sz w:val="28"/>
          <w:szCs w:val="28"/>
          <w:lang w:val="en-US" w:eastAsia="ru-RU"/>
        </w:rPr>
        <w:t>s</w:t>
      </w:r>
      <w:r>
        <w:rPr>
          <w:rFonts w:eastAsia="Times New Roman"/>
          <w:sz w:val="28"/>
          <w:szCs w:val="28"/>
          <w:vertAlign w:val="superscript"/>
          <w:lang w:val="en-US" w:eastAsia="ru-RU"/>
        </w:rPr>
        <w:t>-1</w:t>
      </w:r>
    </w:p>
    <w:p w14:paraId="7D049F94" w14:textId="77777777" w:rsidR="00E23488" w:rsidRPr="00F64F55" w:rsidRDefault="00234455">
      <w:pPr>
        <w:widowControl w:val="0"/>
        <w:ind w:firstLine="360"/>
        <w:jc w:val="both"/>
        <w:textAlignment w:val="baseline"/>
        <w:rPr>
          <w:lang w:val="en-US"/>
        </w:rPr>
      </w:pPr>
      <w:r>
        <w:rPr>
          <w:rFonts w:eastAsia="Times New Roman"/>
          <w:sz w:val="28"/>
          <w:szCs w:val="28"/>
          <w:lang w:val="en-US" w:eastAsia="ru-RU"/>
        </w:rPr>
        <w:t xml:space="preserve">The practical </w:t>
      </w:r>
      <w:proofErr w:type="gramStart"/>
      <w:r w:rsidRPr="00234455">
        <w:rPr>
          <w:rFonts w:eastAsia="Times New Roman"/>
          <w:bCs/>
          <w:sz w:val="28"/>
          <w:szCs w:val="28"/>
          <w:lang w:val="en-US" w:eastAsia="ru-RU"/>
        </w:rPr>
        <w:t>implications</w:t>
      </w:r>
      <w:r w:rsidRPr="00234455">
        <w:rPr>
          <w:rFonts w:eastAsia="Times New Roman"/>
          <w:b/>
          <w:bCs/>
          <w:sz w:val="28"/>
          <w:szCs w:val="28"/>
          <w:lang w:val="en-US" w:eastAsia="ru-RU"/>
        </w:rPr>
        <w:t xml:space="preserve"> </w:t>
      </w:r>
      <w:r>
        <w:rPr>
          <w:rFonts w:eastAsia="Times New Roman"/>
          <w:sz w:val="28"/>
          <w:szCs w:val="28"/>
          <w:lang w:val="en-US" w:eastAsia="ru-RU"/>
        </w:rPr>
        <w:t>of the above equations and graphs is</w:t>
      </w:r>
      <w:proofErr w:type="gramEnd"/>
      <w:r>
        <w:rPr>
          <w:rFonts w:eastAsia="Times New Roman"/>
          <w:sz w:val="28"/>
          <w:szCs w:val="28"/>
          <w:lang w:val="en-US" w:eastAsia="ru-RU"/>
        </w:rPr>
        <w:t xml:space="preserve"> in their application for the determination the true order of investigated reaction. For this it is necessary to plot a graph of the C</w:t>
      </w:r>
      <w:r>
        <w:rPr>
          <w:rFonts w:eastAsia="Times New Roman"/>
          <w:sz w:val="28"/>
          <w:szCs w:val="28"/>
          <w:vertAlign w:val="subscript"/>
          <w:lang w:val="en-US" w:eastAsia="ru-RU"/>
        </w:rPr>
        <w:t>0</w:t>
      </w:r>
      <w:r>
        <w:rPr>
          <w:rFonts w:eastAsia="Times New Roman"/>
          <w:sz w:val="28"/>
          <w:szCs w:val="28"/>
          <w:lang w:val="en-US" w:eastAsia="ru-RU"/>
        </w:rPr>
        <w:t xml:space="preserve">–C or </w:t>
      </w:r>
      <w:proofErr w:type="spellStart"/>
      <w:r>
        <w:rPr>
          <w:rFonts w:eastAsia="Times New Roman"/>
          <w:sz w:val="28"/>
          <w:szCs w:val="28"/>
          <w:lang w:val="en-US" w:eastAsia="ru-RU"/>
        </w:rPr>
        <w:t>lgC</w:t>
      </w:r>
      <w:proofErr w:type="spellEnd"/>
      <w:r>
        <w:rPr>
          <w:rFonts w:eastAsia="Times New Roman"/>
          <w:sz w:val="28"/>
          <w:szCs w:val="28"/>
          <w:lang w:val="en-US" w:eastAsia="ru-RU"/>
        </w:rPr>
        <w:t xml:space="preserve"> or 1/C value versus the time using </w:t>
      </w:r>
      <w:r>
        <w:rPr>
          <w:rFonts w:eastAsia="Times New Roman"/>
          <w:sz w:val="28"/>
          <w:szCs w:val="28"/>
          <w:lang w:val="en-US" w:eastAsia="ru-RU"/>
        </w:rPr>
        <w:lastRenderedPageBreak/>
        <w:t>experimental data and find the linear dependence. Only in case, when the graph is linear, we can conclude that the studied reaction is zero-, first- or second-order respectively.</w:t>
      </w:r>
    </w:p>
    <w:p w14:paraId="356AFA8F" w14:textId="77777777" w:rsidR="00E23488" w:rsidRDefault="00234455">
      <w:pPr>
        <w:widowControl w:val="0"/>
        <w:ind w:firstLine="360"/>
        <w:jc w:val="both"/>
        <w:textAlignment w:val="baseline"/>
        <w:rPr>
          <w:rFonts w:eastAsia="Times New Roman"/>
          <w:sz w:val="28"/>
          <w:szCs w:val="28"/>
          <w:lang w:val="en-US" w:eastAsia="ru-RU"/>
        </w:rPr>
      </w:pPr>
      <w:r>
        <w:rPr>
          <w:rFonts w:eastAsia="Times New Roman"/>
          <w:sz w:val="28"/>
          <w:szCs w:val="28"/>
          <w:lang w:val="en-US" w:eastAsia="ru-RU"/>
        </w:rPr>
        <w:t>Using the experimental data and the values of concentration in different moments of time we calculate the rate constant of the reaction– k. The equation, which gives a constant k value, corresponds to the type of the investigated reaction.</w:t>
      </w:r>
    </w:p>
    <w:p w14:paraId="641B1B49" w14:textId="77777777" w:rsidR="00E23488" w:rsidRDefault="00234455">
      <w:pPr>
        <w:widowControl w:val="0"/>
        <w:ind w:firstLine="360"/>
        <w:jc w:val="both"/>
        <w:textAlignment w:val="baseline"/>
        <w:rPr>
          <w:rFonts w:eastAsia="Times New Roman"/>
          <w:sz w:val="28"/>
          <w:szCs w:val="28"/>
          <w:lang w:val="en-US" w:eastAsia="ru-RU"/>
        </w:rPr>
      </w:pPr>
      <w:proofErr w:type="gramStart"/>
      <w:r>
        <w:rPr>
          <w:rFonts w:eastAsia="Times New Roman"/>
          <w:sz w:val="28"/>
          <w:szCs w:val="28"/>
          <w:lang w:val="en-US" w:eastAsia="ru-RU"/>
        </w:rPr>
        <w:t>Example.</w:t>
      </w:r>
      <w:proofErr w:type="gramEnd"/>
      <w:r>
        <w:rPr>
          <w:rFonts w:eastAsia="Times New Roman"/>
          <w:sz w:val="28"/>
          <w:szCs w:val="28"/>
          <w:lang w:val="en-US" w:eastAsia="ru-RU"/>
        </w:rPr>
        <w:t xml:space="preserve"> Saponification of methyl ester of acetic acid at 298 K has the following equation:</w:t>
      </w:r>
    </w:p>
    <w:p w14:paraId="7EF2A977" w14:textId="77777777" w:rsidR="00E23488" w:rsidRDefault="00234455">
      <w:pPr>
        <w:widowControl w:val="0"/>
        <w:spacing w:before="40" w:after="40"/>
        <w:jc w:val="center"/>
        <w:textAlignment w:val="baseline"/>
        <w:outlineLvl w:val="0"/>
        <w:rPr>
          <w:rFonts w:eastAsia="Times New Roman"/>
          <w:sz w:val="28"/>
          <w:szCs w:val="28"/>
          <w:lang w:val="en-US" w:eastAsia="ru-RU"/>
        </w:rPr>
      </w:pPr>
      <w:r>
        <w:rPr>
          <w:rFonts w:eastAsia="Times New Roman"/>
          <w:sz w:val="28"/>
          <w:szCs w:val="28"/>
          <w:lang w:val="en-US" w:eastAsia="ru-RU"/>
        </w:rPr>
        <w:t>СН</w:t>
      </w:r>
      <w:r>
        <w:rPr>
          <w:rFonts w:eastAsia="Times New Roman"/>
          <w:sz w:val="28"/>
          <w:szCs w:val="28"/>
          <w:vertAlign w:val="subscript"/>
          <w:lang w:val="en-US" w:eastAsia="ru-RU"/>
        </w:rPr>
        <w:t>3</w:t>
      </w:r>
      <w:r>
        <w:rPr>
          <w:rFonts w:eastAsia="Times New Roman"/>
          <w:sz w:val="28"/>
          <w:szCs w:val="28"/>
          <w:lang w:val="en-US" w:eastAsia="ru-RU"/>
        </w:rPr>
        <w:t>СООСН</w:t>
      </w:r>
      <w:r>
        <w:rPr>
          <w:rFonts w:eastAsia="Times New Roman"/>
          <w:sz w:val="28"/>
          <w:szCs w:val="28"/>
          <w:vertAlign w:val="subscript"/>
          <w:lang w:val="en-US" w:eastAsia="ru-RU"/>
        </w:rPr>
        <w:t>3</w:t>
      </w:r>
      <w:r>
        <w:rPr>
          <w:rFonts w:eastAsia="Times New Roman"/>
          <w:sz w:val="28"/>
          <w:szCs w:val="28"/>
          <w:lang w:val="en-US" w:eastAsia="ru-RU"/>
        </w:rPr>
        <w:t> + </w:t>
      </w:r>
      <w:proofErr w:type="spellStart"/>
      <w:r>
        <w:rPr>
          <w:rFonts w:eastAsia="Times New Roman"/>
          <w:sz w:val="28"/>
          <w:szCs w:val="28"/>
          <w:lang w:val="en-US" w:eastAsia="ru-RU"/>
        </w:rPr>
        <w:t>NaOH</w:t>
      </w:r>
      <w:proofErr w:type="spellEnd"/>
      <w:r>
        <w:rPr>
          <w:rFonts w:eastAsia="Times New Roman"/>
          <w:sz w:val="28"/>
          <w:szCs w:val="28"/>
          <w:lang w:val="en-US" w:eastAsia="ru-RU"/>
        </w:rPr>
        <w:t> = CH</w:t>
      </w:r>
      <w:r>
        <w:rPr>
          <w:rFonts w:eastAsia="Times New Roman"/>
          <w:sz w:val="28"/>
          <w:szCs w:val="28"/>
          <w:vertAlign w:val="subscript"/>
          <w:lang w:val="en-US" w:eastAsia="ru-RU"/>
        </w:rPr>
        <w:t>3</w:t>
      </w:r>
      <w:r>
        <w:rPr>
          <w:rFonts w:eastAsia="Times New Roman"/>
          <w:sz w:val="28"/>
          <w:szCs w:val="28"/>
          <w:lang w:val="en-US" w:eastAsia="ru-RU"/>
        </w:rPr>
        <w:t>COONa + CH</w:t>
      </w:r>
      <w:r>
        <w:rPr>
          <w:rFonts w:eastAsia="Times New Roman"/>
          <w:sz w:val="28"/>
          <w:szCs w:val="28"/>
          <w:vertAlign w:val="subscript"/>
          <w:lang w:val="en-US" w:eastAsia="ru-RU"/>
        </w:rPr>
        <w:t>3</w:t>
      </w:r>
      <w:r>
        <w:rPr>
          <w:rFonts w:eastAsia="Times New Roman"/>
          <w:sz w:val="28"/>
          <w:szCs w:val="28"/>
          <w:lang w:val="en-US" w:eastAsia="ru-RU"/>
        </w:rPr>
        <w:t xml:space="preserve">OH </w:t>
      </w:r>
    </w:p>
    <w:p w14:paraId="3E5C344A" w14:textId="77777777" w:rsidR="00E23488" w:rsidRDefault="00234455">
      <w:pPr>
        <w:widowControl w:val="0"/>
        <w:ind w:firstLine="360"/>
        <w:jc w:val="both"/>
        <w:textAlignment w:val="baseline"/>
        <w:rPr>
          <w:rFonts w:eastAsia="Times New Roman"/>
          <w:sz w:val="28"/>
          <w:szCs w:val="28"/>
          <w:lang w:val="en-US" w:eastAsia="ru-RU"/>
        </w:rPr>
      </w:pPr>
      <w:r>
        <w:rPr>
          <w:rFonts w:eastAsia="Times New Roman"/>
          <w:sz w:val="28"/>
          <w:szCs w:val="28"/>
          <w:lang w:val="en-US" w:eastAsia="ru-RU"/>
        </w:rPr>
        <w:t>The following experimental data were obtained:</w:t>
      </w:r>
    </w:p>
    <w:tbl>
      <w:tblPr>
        <w:tblW w:w="9045"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065"/>
        <w:gridCol w:w="1162"/>
        <w:gridCol w:w="1164"/>
        <w:gridCol w:w="1164"/>
        <w:gridCol w:w="1164"/>
        <w:gridCol w:w="1164"/>
        <w:gridCol w:w="1162"/>
      </w:tblGrid>
      <w:tr w:rsidR="00E23488" w14:paraId="2484A7A0" w14:textId="77777777">
        <w:trPr>
          <w:trHeight w:val="299"/>
          <w:jc w:val="center"/>
        </w:trPr>
        <w:tc>
          <w:tcPr>
            <w:tcW w:w="20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24ED0AC" w14:textId="77777777" w:rsidR="00E23488" w:rsidRDefault="00234455">
            <w:pPr>
              <w:widowControl w:val="0"/>
              <w:spacing w:line="240" w:lineRule="atLeast"/>
              <w:jc w:val="both"/>
              <w:textAlignment w:val="baseline"/>
              <w:rPr>
                <w:rFonts w:eastAsia="Times New Roman"/>
                <w:sz w:val="28"/>
                <w:szCs w:val="28"/>
                <w:lang w:val="en-US" w:eastAsia="ru-RU"/>
              </w:rPr>
            </w:pPr>
            <w:r>
              <w:rPr>
                <w:rFonts w:eastAsia="Times New Roman"/>
                <w:sz w:val="28"/>
                <w:szCs w:val="28"/>
                <w:lang w:val="en-US" w:eastAsia="ru-RU"/>
              </w:rPr>
              <w:t>τ, s</w:t>
            </w:r>
          </w:p>
        </w:tc>
        <w:tc>
          <w:tcPr>
            <w:tcW w:w="11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4A855DD" w14:textId="77777777" w:rsidR="00E23488" w:rsidRDefault="00234455">
            <w:pPr>
              <w:widowControl w:val="0"/>
              <w:spacing w:line="240" w:lineRule="atLeast"/>
              <w:jc w:val="center"/>
              <w:textAlignment w:val="baseline"/>
              <w:rPr>
                <w:rFonts w:eastAsia="Times New Roman"/>
                <w:sz w:val="28"/>
                <w:szCs w:val="28"/>
                <w:lang w:val="en-US" w:eastAsia="ru-RU"/>
              </w:rPr>
            </w:pPr>
            <w:r>
              <w:rPr>
                <w:rFonts w:eastAsia="Times New Roman"/>
                <w:sz w:val="28"/>
                <w:szCs w:val="28"/>
                <w:lang w:val="en-US" w:eastAsia="ru-RU"/>
              </w:rPr>
              <w:t>180</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8F2D108" w14:textId="77777777" w:rsidR="00E23488" w:rsidRDefault="00234455">
            <w:pPr>
              <w:widowControl w:val="0"/>
              <w:spacing w:line="240" w:lineRule="atLeast"/>
              <w:jc w:val="center"/>
              <w:textAlignment w:val="baseline"/>
              <w:rPr>
                <w:rFonts w:eastAsia="Times New Roman"/>
                <w:sz w:val="28"/>
                <w:szCs w:val="28"/>
                <w:lang w:val="en-US" w:eastAsia="ru-RU"/>
              </w:rPr>
            </w:pPr>
            <w:r>
              <w:rPr>
                <w:rFonts w:eastAsia="Times New Roman"/>
                <w:sz w:val="28"/>
                <w:szCs w:val="28"/>
                <w:lang w:val="en-US" w:eastAsia="ru-RU"/>
              </w:rPr>
              <w:t>300</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64A0043" w14:textId="77777777" w:rsidR="00E23488" w:rsidRDefault="00234455">
            <w:pPr>
              <w:widowControl w:val="0"/>
              <w:spacing w:line="240" w:lineRule="atLeast"/>
              <w:jc w:val="center"/>
              <w:textAlignment w:val="baseline"/>
              <w:rPr>
                <w:rFonts w:eastAsia="Times New Roman"/>
                <w:sz w:val="28"/>
                <w:szCs w:val="28"/>
                <w:lang w:val="en-US" w:eastAsia="ru-RU"/>
              </w:rPr>
            </w:pPr>
            <w:r>
              <w:rPr>
                <w:rFonts w:eastAsia="Times New Roman"/>
                <w:sz w:val="28"/>
                <w:szCs w:val="28"/>
                <w:lang w:val="en-US" w:eastAsia="ru-RU"/>
              </w:rPr>
              <w:t>420</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FF8FACF" w14:textId="77777777" w:rsidR="00E23488" w:rsidRDefault="00234455">
            <w:pPr>
              <w:widowControl w:val="0"/>
              <w:spacing w:line="240" w:lineRule="atLeast"/>
              <w:jc w:val="center"/>
              <w:textAlignment w:val="baseline"/>
              <w:rPr>
                <w:rFonts w:eastAsia="Times New Roman"/>
                <w:sz w:val="28"/>
                <w:szCs w:val="28"/>
                <w:lang w:val="en-US" w:eastAsia="ru-RU"/>
              </w:rPr>
            </w:pPr>
            <w:r>
              <w:rPr>
                <w:rFonts w:eastAsia="Times New Roman"/>
                <w:sz w:val="28"/>
                <w:szCs w:val="28"/>
                <w:lang w:val="en-US" w:eastAsia="ru-RU"/>
              </w:rPr>
              <w:t>600</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DBAA366" w14:textId="77777777" w:rsidR="00E23488" w:rsidRDefault="00234455">
            <w:pPr>
              <w:widowControl w:val="0"/>
              <w:spacing w:line="240" w:lineRule="atLeast"/>
              <w:jc w:val="center"/>
              <w:textAlignment w:val="baseline"/>
              <w:rPr>
                <w:rFonts w:eastAsia="Times New Roman"/>
                <w:sz w:val="28"/>
                <w:szCs w:val="28"/>
                <w:lang w:val="en-US" w:eastAsia="ru-RU"/>
              </w:rPr>
            </w:pPr>
            <w:r>
              <w:rPr>
                <w:rFonts w:eastAsia="Times New Roman"/>
                <w:sz w:val="28"/>
                <w:szCs w:val="28"/>
                <w:lang w:val="en-US" w:eastAsia="ru-RU"/>
              </w:rPr>
              <w:t>900</w:t>
            </w:r>
          </w:p>
        </w:tc>
        <w:tc>
          <w:tcPr>
            <w:tcW w:w="11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C1B75D7" w14:textId="77777777" w:rsidR="00E23488" w:rsidRDefault="00234455">
            <w:pPr>
              <w:widowControl w:val="0"/>
              <w:spacing w:line="240" w:lineRule="atLeast"/>
              <w:jc w:val="center"/>
              <w:textAlignment w:val="baseline"/>
              <w:rPr>
                <w:rFonts w:eastAsia="Times New Roman"/>
                <w:sz w:val="28"/>
                <w:szCs w:val="28"/>
                <w:lang w:val="en-US" w:eastAsia="ru-RU"/>
              </w:rPr>
            </w:pPr>
            <w:r>
              <w:rPr>
                <w:rFonts w:eastAsia="Times New Roman"/>
                <w:sz w:val="28"/>
                <w:szCs w:val="28"/>
                <w:lang w:val="en-US" w:eastAsia="ru-RU"/>
              </w:rPr>
              <w:t>1500</w:t>
            </w:r>
          </w:p>
        </w:tc>
      </w:tr>
      <w:tr w:rsidR="00E23488" w14:paraId="463DF29A" w14:textId="77777777">
        <w:trPr>
          <w:trHeight w:val="456"/>
          <w:jc w:val="center"/>
        </w:trPr>
        <w:tc>
          <w:tcPr>
            <w:tcW w:w="20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01F7BE5" w14:textId="77777777" w:rsidR="00E23488" w:rsidRDefault="00234455">
            <w:pPr>
              <w:widowControl w:val="0"/>
              <w:spacing w:line="240" w:lineRule="atLeast"/>
              <w:jc w:val="both"/>
              <w:textAlignment w:val="baseline"/>
              <w:rPr>
                <w:rFonts w:eastAsia="Times New Roman"/>
                <w:sz w:val="28"/>
                <w:szCs w:val="28"/>
                <w:lang w:val="en-US" w:eastAsia="ru-RU"/>
              </w:rPr>
            </w:pPr>
            <w:r>
              <w:rPr>
                <w:rFonts w:eastAsia="Times New Roman"/>
                <w:sz w:val="28"/>
                <w:szCs w:val="28"/>
                <w:lang w:val="en-US" w:eastAsia="ru-RU"/>
              </w:rPr>
              <w:t xml:space="preserve">С, </w:t>
            </w:r>
            <w:proofErr w:type="spellStart"/>
            <w:r>
              <w:rPr>
                <w:rFonts w:eastAsia="Times New Roman"/>
                <w:sz w:val="28"/>
                <w:szCs w:val="28"/>
                <w:lang w:val="en-US" w:eastAsia="ru-RU"/>
              </w:rPr>
              <w:t>mol</w:t>
            </w:r>
            <w:proofErr w:type="spellEnd"/>
            <w:r>
              <w:rPr>
                <w:rFonts w:eastAsia="Times New Roman"/>
                <w:sz w:val="28"/>
                <w:szCs w:val="28"/>
                <w:lang w:val="en-US" w:eastAsia="ru-RU"/>
              </w:rPr>
              <w:t>/L·10</w:t>
            </w:r>
            <w:r>
              <w:rPr>
                <w:rFonts w:eastAsia="Times New Roman"/>
                <w:sz w:val="28"/>
                <w:szCs w:val="28"/>
                <w:vertAlign w:val="superscript"/>
                <w:lang w:val="en-US" w:eastAsia="ru-RU"/>
              </w:rPr>
              <w:t>–3</w:t>
            </w:r>
          </w:p>
        </w:tc>
        <w:tc>
          <w:tcPr>
            <w:tcW w:w="11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2E0C0B5" w14:textId="77777777" w:rsidR="00E23488" w:rsidRDefault="00234455">
            <w:pPr>
              <w:widowControl w:val="0"/>
              <w:spacing w:line="240" w:lineRule="atLeast"/>
              <w:jc w:val="center"/>
              <w:textAlignment w:val="baseline"/>
              <w:rPr>
                <w:rFonts w:eastAsia="Times New Roman"/>
                <w:sz w:val="28"/>
                <w:szCs w:val="28"/>
                <w:lang w:val="en-US" w:eastAsia="ru-RU"/>
              </w:rPr>
            </w:pPr>
            <w:r>
              <w:rPr>
                <w:rFonts w:eastAsia="Times New Roman"/>
                <w:sz w:val="28"/>
                <w:szCs w:val="28"/>
                <w:lang w:val="en-US" w:eastAsia="ru-RU"/>
              </w:rPr>
              <w:t>7,4</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34DA24B" w14:textId="77777777" w:rsidR="00E23488" w:rsidRDefault="00234455">
            <w:pPr>
              <w:widowControl w:val="0"/>
              <w:spacing w:line="240" w:lineRule="atLeast"/>
              <w:jc w:val="center"/>
              <w:textAlignment w:val="baseline"/>
              <w:rPr>
                <w:rFonts w:eastAsia="Times New Roman"/>
                <w:sz w:val="28"/>
                <w:szCs w:val="28"/>
                <w:lang w:val="en-US" w:eastAsia="ru-RU"/>
              </w:rPr>
            </w:pPr>
            <w:r>
              <w:rPr>
                <w:rFonts w:eastAsia="Times New Roman"/>
                <w:sz w:val="28"/>
                <w:szCs w:val="28"/>
                <w:lang w:val="en-US" w:eastAsia="ru-RU"/>
              </w:rPr>
              <w:t>6,34</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457D61C" w14:textId="77777777" w:rsidR="00E23488" w:rsidRDefault="00234455">
            <w:pPr>
              <w:widowControl w:val="0"/>
              <w:spacing w:line="240" w:lineRule="atLeast"/>
              <w:jc w:val="center"/>
              <w:textAlignment w:val="baseline"/>
              <w:rPr>
                <w:rFonts w:eastAsia="Times New Roman"/>
                <w:sz w:val="28"/>
                <w:szCs w:val="28"/>
                <w:lang w:val="en-US" w:eastAsia="ru-RU"/>
              </w:rPr>
            </w:pPr>
            <w:r>
              <w:rPr>
                <w:rFonts w:eastAsia="Times New Roman"/>
                <w:sz w:val="28"/>
                <w:szCs w:val="28"/>
                <w:lang w:val="en-US" w:eastAsia="ru-RU"/>
              </w:rPr>
              <w:t>5,5</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8BDD938" w14:textId="77777777" w:rsidR="00E23488" w:rsidRDefault="00234455">
            <w:pPr>
              <w:widowControl w:val="0"/>
              <w:spacing w:line="240" w:lineRule="atLeast"/>
              <w:jc w:val="center"/>
              <w:textAlignment w:val="baseline"/>
              <w:rPr>
                <w:rFonts w:eastAsia="Times New Roman"/>
                <w:sz w:val="28"/>
                <w:szCs w:val="28"/>
                <w:lang w:val="en-US" w:eastAsia="ru-RU"/>
              </w:rPr>
            </w:pPr>
            <w:r>
              <w:rPr>
                <w:rFonts w:eastAsia="Times New Roman"/>
                <w:sz w:val="28"/>
                <w:szCs w:val="28"/>
                <w:lang w:val="en-US" w:eastAsia="ru-RU"/>
              </w:rPr>
              <w:t>4,64</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6432CA8" w14:textId="77777777" w:rsidR="00E23488" w:rsidRDefault="00234455">
            <w:pPr>
              <w:widowControl w:val="0"/>
              <w:spacing w:line="240" w:lineRule="atLeast"/>
              <w:jc w:val="center"/>
              <w:textAlignment w:val="baseline"/>
              <w:rPr>
                <w:rFonts w:eastAsia="Times New Roman"/>
                <w:sz w:val="28"/>
                <w:szCs w:val="28"/>
                <w:lang w:val="en-US" w:eastAsia="ru-RU"/>
              </w:rPr>
            </w:pPr>
            <w:r>
              <w:rPr>
                <w:rFonts w:eastAsia="Times New Roman"/>
                <w:sz w:val="28"/>
                <w:szCs w:val="28"/>
                <w:lang w:val="en-US" w:eastAsia="ru-RU"/>
              </w:rPr>
              <w:t>3,63</w:t>
            </w:r>
          </w:p>
        </w:tc>
        <w:tc>
          <w:tcPr>
            <w:tcW w:w="11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A1517C6" w14:textId="77777777" w:rsidR="00E23488" w:rsidRDefault="00234455">
            <w:pPr>
              <w:widowControl w:val="0"/>
              <w:spacing w:line="240" w:lineRule="atLeast"/>
              <w:jc w:val="center"/>
              <w:textAlignment w:val="baseline"/>
              <w:rPr>
                <w:rFonts w:eastAsia="Times New Roman"/>
                <w:sz w:val="28"/>
                <w:szCs w:val="28"/>
                <w:lang w:val="en-US" w:eastAsia="ru-RU"/>
              </w:rPr>
            </w:pPr>
            <w:r>
              <w:rPr>
                <w:rFonts w:eastAsia="Times New Roman"/>
                <w:sz w:val="28"/>
                <w:szCs w:val="28"/>
                <w:lang w:val="en-US" w:eastAsia="ru-RU"/>
              </w:rPr>
              <w:t>2,54</w:t>
            </w:r>
          </w:p>
        </w:tc>
      </w:tr>
    </w:tbl>
    <w:p w14:paraId="5190D875" w14:textId="77777777" w:rsidR="00E23488" w:rsidRDefault="00E23488">
      <w:pPr>
        <w:widowControl w:val="0"/>
        <w:spacing w:line="240" w:lineRule="atLeast"/>
        <w:ind w:firstLine="360"/>
        <w:jc w:val="both"/>
        <w:textAlignment w:val="baseline"/>
        <w:rPr>
          <w:rFonts w:eastAsia="Times New Roman"/>
          <w:sz w:val="28"/>
          <w:szCs w:val="28"/>
          <w:lang w:val="en-US" w:eastAsia="ru-RU"/>
        </w:rPr>
      </w:pPr>
    </w:p>
    <w:p w14:paraId="3CCCEA87" w14:textId="77777777" w:rsidR="00E23488" w:rsidRDefault="00234455">
      <w:pPr>
        <w:widowControl w:val="0"/>
        <w:spacing w:line="240" w:lineRule="atLeast"/>
        <w:ind w:firstLine="360"/>
        <w:jc w:val="both"/>
        <w:textAlignment w:val="baseline"/>
        <w:outlineLvl w:val="0"/>
        <w:rPr>
          <w:rFonts w:eastAsia="Times New Roman"/>
          <w:sz w:val="28"/>
          <w:szCs w:val="28"/>
          <w:lang w:val="en-US" w:eastAsia="ru-RU"/>
        </w:rPr>
      </w:pPr>
      <w:proofErr w:type="spellStart"/>
      <w:r>
        <w:rPr>
          <w:rFonts w:eastAsia="Times New Roman"/>
          <w:sz w:val="28"/>
          <w:szCs w:val="28"/>
          <w:lang w:val="en-US" w:eastAsia="ru-RU"/>
        </w:rPr>
        <w:t>С</w:t>
      </w:r>
      <w:r>
        <w:rPr>
          <w:rFonts w:eastAsia="Times New Roman"/>
          <w:sz w:val="28"/>
          <w:szCs w:val="28"/>
          <w:vertAlign w:val="subscript"/>
          <w:lang w:val="en-US" w:eastAsia="ru-RU"/>
        </w:rPr>
        <w:t>о</w:t>
      </w:r>
      <w:proofErr w:type="spellEnd"/>
      <w:r>
        <w:rPr>
          <w:rFonts w:eastAsia="Times New Roman"/>
          <w:sz w:val="28"/>
          <w:szCs w:val="28"/>
          <w:vertAlign w:val="subscript"/>
          <w:lang w:val="en-US" w:eastAsia="ru-RU"/>
        </w:rPr>
        <w:t xml:space="preserve"> </w:t>
      </w:r>
      <w:proofErr w:type="spellStart"/>
      <w:proofErr w:type="gramStart"/>
      <w:r>
        <w:rPr>
          <w:rFonts w:eastAsia="Times New Roman"/>
          <w:sz w:val="28"/>
          <w:szCs w:val="28"/>
          <w:vertAlign w:val="subscript"/>
          <w:lang w:val="en-US" w:eastAsia="ru-RU"/>
        </w:rPr>
        <w:t>NaOH</w:t>
      </w:r>
      <w:proofErr w:type="spellEnd"/>
      <w:r>
        <w:rPr>
          <w:rFonts w:eastAsia="Times New Roman"/>
          <w:sz w:val="28"/>
          <w:szCs w:val="28"/>
          <w:vertAlign w:val="subscript"/>
          <w:lang w:val="en-US" w:eastAsia="ru-RU"/>
        </w:rPr>
        <w:t xml:space="preserve"> </w:t>
      </w:r>
      <w:r>
        <w:rPr>
          <w:rFonts w:eastAsia="Times New Roman"/>
          <w:sz w:val="28"/>
          <w:szCs w:val="28"/>
          <w:lang w:val="en-US" w:eastAsia="ru-RU"/>
        </w:rPr>
        <w:t xml:space="preserve"> =</w:t>
      </w:r>
      <w:proofErr w:type="gramEnd"/>
      <w:r>
        <w:rPr>
          <w:rFonts w:eastAsia="Times New Roman"/>
          <w:sz w:val="28"/>
          <w:szCs w:val="28"/>
          <w:lang w:val="en-US" w:eastAsia="ru-RU"/>
        </w:rPr>
        <w:t xml:space="preserve"> </w:t>
      </w:r>
      <w:proofErr w:type="spellStart"/>
      <w:r>
        <w:rPr>
          <w:rFonts w:eastAsia="Times New Roman"/>
          <w:sz w:val="28"/>
          <w:szCs w:val="28"/>
          <w:lang w:val="en-US" w:eastAsia="ru-RU"/>
        </w:rPr>
        <w:t>С</w:t>
      </w:r>
      <w:r>
        <w:rPr>
          <w:rFonts w:eastAsia="Times New Roman"/>
          <w:sz w:val="28"/>
          <w:szCs w:val="28"/>
          <w:vertAlign w:val="subscript"/>
          <w:lang w:val="en-US" w:eastAsia="ru-RU"/>
        </w:rPr>
        <w:t>o</w:t>
      </w:r>
      <w:proofErr w:type="spellEnd"/>
      <w:r>
        <w:rPr>
          <w:rFonts w:eastAsia="Times New Roman"/>
          <w:sz w:val="28"/>
          <w:szCs w:val="28"/>
          <w:vertAlign w:val="subscript"/>
          <w:lang w:val="en-US" w:eastAsia="ru-RU"/>
        </w:rPr>
        <w:t xml:space="preserve"> CH3COOCH3</w:t>
      </w:r>
      <w:r>
        <w:rPr>
          <w:rFonts w:eastAsia="Times New Roman"/>
          <w:sz w:val="28"/>
          <w:szCs w:val="28"/>
          <w:lang w:val="en-US" w:eastAsia="ru-RU"/>
        </w:rPr>
        <w:t xml:space="preserve"> = 0,01 </w:t>
      </w:r>
      <w:proofErr w:type="spellStart"/>
      <w:r>
        <w:rPr>
          <w:rFonts w:eastAsia="Times New Roman"/>
          <w:sz w:val="28"/>
          <w:szCs w:val="28"/>
          <w:lang w:val="en-US" w:eastAsia="ru-RU"/>
        </w:rPr>
        <w:t>mol</w:t>
      </w:r>
      <w:proofErr w:type="spellEnd"/>
      <w:r>
        <w:rPr>
          <w:rFonts w:eastAsia="Times New Roman"/>
          <w:sz w:val="28"/>
          <w:szCs w:val="28"/>
          <w:lang w:val="en-US" w:eastAsia="ru-RU"/>
        </w:rPr>
        <w:t>/L</w:t>
      </w:r>
    </w:p>
    <w:p w14:paraId="1C4E17B5" w14:textId="77777777" w:rsidR="00E23488" w:rsidRDefault="00234455">
      <w:pPr>
        <w:widowControl w:val="0"/>
        <w:spacing w:line="240" w:lineRule="atLeast"/>
        <w:ind w:firstLine="360"/>
        <w:jc w:val="both"/>
        <w:textAlignment w:val="baseline"/>
        <w:rPr>
          <w:rFonts w:eastAsia="Times New Roman"/>
          <w:sz w:val="28"/>
          <w:szCs w:val="28"/>
          <w:lang w:val="en-US" w:eastAsia="ru-RU"/>
        </w:rPr>
      </w:pPr>
      <w:r>
        <w:rPr>
          <w:rFonts w:eastAsia="Times New Roman"/>
          <w:color w:val="000000"/>
          <w:sz w:val="28"/>
          <w:szCs w:val="28"/>
          <w:lang w:val="en-US" w:eastAsia="ru-RU"/>
        </w:rPr>
        <w:t>Solution: consecutively put the experimental data to the equation of first and second order. We understand that zero order reaction can be only a catalytic process. The investigated reaction is not a catalytic process</w:t>
      </w:r>
      <w:r>
        <w:rPr>
          <w:rFonts w:eastAsia="Times New Roman"/>
          <w:sz w:val="28"/>
          <w:szCs w:val="28"/>
          <w:lang w:val="en-US" w:eastAsia="ru-RU"/>
        </w:rPr>
        <w:t>.</w:t>
      </w:r>
    </w:p>
    <w:p w14:paraId="7AF04C59" w14:textId="77777777" w:rsidR="00E23488" w:rsidRDefault="00234455">
      <w:pPr>
        <w:widowControl w:val="0"/>
        <w:spacing w:line="276" w:lineRule="auto"/>
        <w:ind w:left="360"/>
        <w:jc w:val="center"/>
        <w:textAlignment w:val="baseline"/>
        <w:rPr>
          <w:rFonts w:eastAsia="Times New Roman"/>
          <w:sz w:val="28"/>
          <w:szCs w:val="28"/>
          <w:vertAlign w:val="subscript"/>
          <w:lang w:val="en-US" w:eastAsia="ru-RU"/>
        </w:rPr>
      </w:pPr>
      <w:r>
        <w:rPr>
          <w:rFonts w:eastAsia="Times New Roman"/>
          <w:sz w:val="28"/>
          <w:szCs w:val="28"/>
          <w:lang w:val="en-US" w:eastAsia="ru-RU"/>
        </w:rPr>
        <w:t>K</w:t>
      </w:r>
      <w:r>
        <w:rPr>
          <w:rFonts w:eastAsia="Times New Roman"/>
          <w:sz w:val="28"/>
          <w:szCs w:val="28"/>
          <w:vertAlign w:val="superscript"/>
          <w:lang w:val="en-US" w:eastAsia="ru-RU"/>
        </w:rPr>
        <w:t>1</w:t>
      </w:r>
      <w:r>
        <w:rPr>
          <w:rFonts w:eastAsia="Times New Roman"/>
          <w:sz w:val="28"/>
          <w:szCs w:val="28"/>
          <w:vertAlign w:val="subscript"/>
          <w:lang w:val="en-US" w:eastAsia="ru-RU"/>
        </w:rPr>
        <w:t>1</w:t>
      </w:r>
      <w:r>
        <w:rPr>
          <w:rFonts w:eastAsia="Times New Roman"/>
          <w:sz w:val="28"/>
          <w:szCs w:val="28"/>
          <w:lang w:val="en-US" w:eastAsia="ru-RU"/>
        </w:rPr>
        <w:t xml:space="preserve"> = 1/</w:t>
      </w:r>
      <w:proofErr w:type="spellStart"/>
      <w:proofErr w:type="gramStart"/>
      <w:r>
        <w:rPr>
          <w:rFonts w:eastAsia="Times New Roman"/>
          <w:sz w:val="28"/>
          <w:szCs w:val="28"/>
          <w:lang w:val="en-US" w:eastAsia="ru-RU"/>
        </w:rPr>
        <w:t>τln</w:t>
      </w:r>
      <w:proofErr w:type="spellEnd"/>
      <w:r>
        <w:rPr>
          <w:rFonts w:eastAsia="Times New Roman"/>
          <w:sz w:val="28"/>
          <w:szCs w:val="28"/>
          <w:lang w:val="en-US" w:eastAsia="ru-RU"/>
        </w:rPr>
        <w:t>(</w:t>
      </w:r>
      <w:proofErr w:type="spellStart"/>
      <w:proofErr w:type="gramEnd"/>
      <w:r>
        <w:rPr>
          <w:rFonts w:eastAsia="Times New Roman"/>
          <w:i/>
          <w:sz w:val="28"/>
          <w:szCs w:val="28"/>
          <w:lang w:val="en-US" w:eastAsia="ru-RU"/>
        </w:rPr>
        <w:t>С</w:t>
      </w:r>
      <w:r>
        <w:rPr>
          <w:rFonts w:eastAsia="Times New Roman"/>
          <w:i/>
          <w:sz w:val="28"/>
          <w:szCs w:val="28"/>
          <w:vertAlign w:val="subscript"/>
          <w:lang w:val="en-US" w:eastAsia="ru-RU"/>
        </w:rPr>
        <w:t>o</w:t>
      </w:r>
      <w:proofErr w:type="spellEnd"/>
      <w:r>
        <w:rPr>
          <w:rFonts w:eastAsia="Times New Roman"/>
          <w:i/>
          <w:sz w:val="28"/>
          <w:szCs w:val="28"/>
          <w:lang w:val="en-US" w:eastAsia="ru-RU"/>
        </w:rPr>
        <w:t>/C</w:t>
      </w:r>
      <w:r>
        <w:rPr>
          <w:rFonts w:eastAsia="Times New Roman"/>
          <w:sz w:val="28"/>
          <w:szCs w:val="28"/>
          <w:lang w:val="en-US" w:eastAsia="ru-RU"/>
        </w:rPr>
        <w:t>)=1/180∙2.3lg(0,01/0,0074)s</w:t>
      </w:r>
      <w:r>
        <w:rPr>
          <w:rFonts w:eastAsia="Times New Roman"/>
          <w:sz w:val="28"/>
          <w:szCs w:val="28"/>
          <w:vertAlign w:val="superscript"/>
          <w:lang w:val="en-US" w:eastAsia="ru-RU"/>
        </w:rPr>
        <w:t>-1</w:t>
      </w:r>
    </w:p>
    <w:p w14:paraId="6FADEB1D" w14:textId="77777777" w:rsidR="00E23488" w:rsidRDefault="00234455">
      <w:pPr>
        <w:widowControl w:val="0"/>
        <w:spacing w:line="276" w:lineRule="auto"/>
        <w:ind w:left="360"/>
        <w:jc w:val="center"/>
        <w:textAlignment w:val="baseline"/>
        <w:rPr>
          <w:rFonts w:eastAsia="Times New Roman"/>
          <w:sz w:val="28"/>
          <w:szCs w:val="28"/>
          <w:lang w:val="en-US" w:eastAsia="ru-RU"/>
        </w:rPr>
      </w:pPr>
      <w:r>
        <w:rPr>
          <w:rFonts w:eastAsia="Times New Roman"/>
          <w:sz w:val="28"/>
          <w:szCs w:val="28"/>
          <w:lang w:val="en-US" w:eastAsia="ru-RU"/>
        </w:rPr>
        <w:t>K</w:t>
      </w:r>
      <w:r>
        <w:rPr>
          <w:rFonts w:eastAsia="Times New Roman"/>
          <w:sz w:val="28"/>
          <w:szCs w:val="28"/>
          <w:vertAlign w:val="superscript"/>
          <w:lang w:val="en-US" w:eastAsia="ru-RU"/>
        </w:rPr>
        <w:t>2</w:t>
      </w:r>
      <w:r>
        <w:rPr>
          <w:rFonts w:eastAsia="Times New Roman"/>
          <w:sz w:val="28"/>
          <w:szCs w:val="28"/>
          <w:vertAlign w:val="subscript"/>
          <w:lang w:val="en-US" w:eastAsia="ru-RU"/>
        </w:rPr>
        <w:t>1</w:t>
      </w:r>
      <w:r>
        <w:rPr>
          <w:rFonts w:eastAsia="Times New Roman"/>
          <w:sz w:val="28"/>
          <w:szCs w:val="28"/>
          <w:lang w:val="en-US" w:eastAsia="ru-RU"/>
        </w:rPr>
        <w:t xml:space="preserve"> = 1/1500∙2</w:t>
      </w:r>
      <w:proofErr w:type="gramStart"/>
      <w:r>
        <w:rPr>
          <w:rFonts w:eastAsia="Times New Roman"/>
          <w:sz w:val="28"/>
          <w:szCs w:val="28"/>
          <w:lang w:val="en-US" w:eastAsia="ru-RU"/>
        </w:rPr>
        <w:t>,3lg</w:t>
      </w:r>
      <w:proofErr w:type="gramEnd"/>
      <w:r>
        <w:rPr>
          <w:rFonts w:eastAsia="Times New Roman"/>
          <w:sz w:val="28"/>
          <w:szCs w:val="28"/>
          <w:lang w:val="en-US" w:eastAsia="ru-RU"/>
        </w:rPr>
        <w:t>(0,01/0,00245)s</w:t>
      </w:r>
      <w:r>
        <w:rPr>
          <w:rFonts w:eastAsia="Times New Roman"/>
          <w:sz w:val="28"/>
          <w:szCs w:val="28"/>
          <w:vertAlign w:val="superscript"/>
          <w:lang w:val="en-US" w:eastAsia="ru-RU"/>
        </w:rPr>
        <w:t>-1</w:t>
      </w:r>
      <w:r>
        <w:rPr>
          <w:rFonts w:eastAsia="Times New Roman"/>
          <w:sz w:val="28"/>
          <w:szCs w:val="28"/>
          <w:lang w:val="en-US" w:eastAsia="ru-RU"/>
        </w:rPr>
        <w:t xml:space="preserve"> = 0,0009 s</w:t>
      </w:r>
      <w:r>
        <w:rPr>
          <w:rFonts w:eastAsia="Times New Roman"/>
          <w:sz w:val="28"/>
          <w:szCs w:val="28"/>
          <w:vertAlign w:val="superscript"/>
          <w:lang w:val="en-US" w:eastAsia="ru-RU"/>
        </w:rPr>
        <w:t>-1</w:t>
      </w:r>
    </w:p>
    <w:p w14:paraId="7E21B03E" w14:textId="77777777" w:rsidR="00E23488" w:rsidRDefault="00234455">
      <w:pPr>
        <w:widowControl w:val="0"/>
        <w:spacing w:line="276" w:lineRule="auto"/>
        <w:ind w:left="360"/>
        <w:jc w:val="center"/>
        <w:textAlignment w:val="baseline"/>
        <w:rPr>
          <w:rFonts w:eastAsia="Times New Roman"/>
          <w:sz w:val="28"/>
          <w:szCs w:val="28"/>
          <w:vertAlign w:val="subscript"/>
          <w:lang w:val="en-US" w:eastAsia="ru-RU"/>
        </w:rPr>
      </w:pPr>
      <w:r>
        <w:rPr>
          <w:rFonts w:eastAsia="Times New Roman"/>
          <w:sz w:val="28"/>
          <w:szCs w:val="28"/>
          <w:lang w:val="en-US" w:eastAsia="ru-RU"/>
        </w:rPr>
        <w:t>K</w:t>
      </w:r>
      <w:r>
        <w:rPr>
          <w:rFonts w:eastAsia="Times New Roman"/>
          <w:sz w:val="28"/>
          <w:szCs w:val="28"/>
          <w:vertAlign w:val="superscript"/>
          <w:lang w:val="en-US" w:eastAsia="ru-RU"/>
        </w:rPr>
        <w:t>1</w:t>
      </w:r>
      <w:r>
        <w:rPr>
          <w:rFonts w:eastAsia="Times New Roman"/>
          <w:sz w:val="28"/>
          <w:szCs w:val="28"/>
          <w:vertAlign w:val="subscript"/>
          <w:lang w:val="en-US" w:eastAsia="ru-RU"/>
        </w:rPr>
        <w:t>2</w:t>
      </w:r>
      <w:r>
        <w:rPr>
          <w:rFonts w:eastAsia="Times New Roman"/>
          <w:sz w:val="28"/>
          <w:szCs w:val="28"/>
          <w:lang w:val="en-US" w:eastAsia="ru-RU"/>
        </w:rPr>
        <w:t xml:space="preserve"> = 1/</w:t>
      </w:r>
      <w:proofErr w:type="spellStart"/>
      <w:proofErr w:type="gramStart"/>
      <w:r>
        <w:rPr>
          <w:rFonts w:eastAsia="Times New Roman"/>
          <w:sz w:val="28"/>
          <w:szCs w:val="28"/>
          <w:lang w:val="en-US" w:eastAsia="ru-RU"/>
        </w:rPr>
        <w:t>τln</w:t>
      </w:r>
      <w:proofErr w:type="spellEnd"/>
      <w:r>
        <w:rPr>
          <w:rFonts w:eastAsia="Times New Roman"/>
          <w:sz w:val="28"/>
          <w:szCs w:val="28"/>
          <w:lang w:val="en-US" w:eastAsia="ru-RU"/>
        </w:rPr>
        <w:t>(</w:t>
      </w:r>
      <w:proofErr w:type="gramEnd"/>
      <w:r>
        <w:rPr>
          <w:rFonts w:eastAsia="Times New Roman"/>
          <w:sz w:val="28"/>
          <w:szCs w:val="28"/>
          <w:lang w:val="en-US" w:eastAsia="ru-RU"/>
        </w:rPr>
        <w:t>1</w:t>
      </w:r>
      <w:r>
        <w:rPr>
          <w:rFonts w:eastAsia="Times New Roman"/>
          <w:i/>
          <w:sz w:val="28"/>
          <w:szCs w:val="28"/>
          <w:lang w:val="en-US" w:eastAsia="ru-RU"/>
        </w:rPr>
        <w:t xml:space="preserve">/С – </w:t>
      </w:r>
      <w:r>
        <w:rPr>
          <w:rFonts w:eastAsia="Times New Roman"/>
          <w:sz w:val="28"/>
          <w:szCs w:val="28"/>
          <w:lang w:val="en-US" w:eastAsia="ru-RU"/>
        </w:rPr>
        <w:t>1</w:t>
      </w:r>
      <w:r>
        <w:rPr>
          <w:rFonts w:eastAsia="Times New Roman"/>
          <w:i/>
          <w:sz w:val="28"/>
          <w:szCs w:val="28"/>
          <w:lang w:val="en-US" w:eastAsia="ru-RU"/>
        </w:rPr>
        <w:t>/C</w:t>
      </w:r>
      <w:r>
        <w:rPr>
          <w:rFonts w:eastAsia="Times New Roman"/>
          <w:i/>
          <w:sz w:val="28"/>
          <w:szCs w:val="28"/>
          <w:vertAlign w:val="subscript"/>
          <w:lang w:val="en-US" w:eastAsia="ru-RU"/>
        </w:rPr>
        <w:t>o</w:t>
      </w:r>
      <w:r>
        <w:rPr>
          <w:rFonts w:eastAsia="Times New Roman"/>
          <w:sz w:val="28"/>
          <w:szCs w:val="28"/>
          <w:lang w:val="en-US" w:eastAsia="ru-RU"/>
        </w:rPr>
        <w:t>)=1/180∙2,3lg(1/0,0074–1/0,01) = 0,196</w:t>
      </w:r>
    </w:p>
    <w:p w14:paraId="6D732C56" w14:textId="77777777" w:rsidR="00E23488" w:rsidRDefault="00234455">
      <w:pPr>
        <w:widowControl w:val="0"/>
        <w:spacing w:line="276" w:lineRule="auto"/>
        <w:ind w:left="360"/>
        <w:jc w:val="center"/>
        <w:textAlignment w:val="baseline"/>
        <w:rPr>
          <w:rFonts w:eastAsia="Times New Roman"/>
          <w:sz w:val="28"/>
          <w:szCs w:val="28"/>
          <w:lang w:val="en-US" w:eastAsia="ru-RU"/>
        </w:rPr>
      </w:pPr>
      <w:r>
        <w:rPr>
          <w:rFonts w:eastAsia="Times New Roman"/>
          <w:sz w:val="28"/>
          <w:szCs w:val="28"/>
          <w:lang w:val="en-US" w:eastAsia="ru-RU"/>
        </w:rPr>
        <w:t>K</w:t>
      </w:r>
      <w:r>
        <w:rPr>
          <w:rFonts w:eastAsia="Times New Roman"/>
          <w:sz w:val="28"/>
          <w:szCs w:val="28"/>
          <w:vertAlign w:val="superscript"/>
          <w:lang w:val="en-US" w:eastAsia="ru-RU"/>
        </w:rPr>
        <w:t>2</w:t>
      </w:r>
      <w:r>
        <w:rPr>
          <w:rFonts w:eastAsia="Times New Roman"/>
          <w:sz w:val="28"/>
          <w:szCs w:val="28"/>
          <w:vertAlign w:val="subscript"/>
          <w:lang w:val="en-US" w:eastAsia="ru-RU"/>
        </w:rPr>
        <w:t>2</w:t>
      </w:r>
      <w:r>
        <w:rPr>
          <w:rFonts w:eastAsia="Times New Roman"/>
          <w:sz w:val="28"/>
          <w:szCs w:val="28"/>
          <w:lang w:val="en-US" w:eastAsia="ru-RU"/>
        </w:rPr>
        <w:t xml:space="preserve"> = 1/1500 (1/0</w:t>
      </w:r>
      <w:proofErr w:type="gramStart"/>
      <w:r>
        <w:rPr>
          <w:rFonts w:eastAsia="Times New Roman"/>
          <w:sz w:val="28"/>
          <w:szCs w:val="28"/>
          <w:lang w:val="en-US" w:eastAsia="ru-RU"/>
        </w:rPr>
        <w:t>,00245</w:t>
      </w:r>
      <w:proofErr w:type="gramEnd"/>
      <w:r>
        <w:rPr>
          <w:rFonts w:eastAsia="Times New Roman"/>
          <w:sz w:val="28"/>
          <w:szCs w:val="28"/>
          <w:lang w:val="en-US" w:eastAsia="ru-RU"/>
        </w:rPr>
        <w:t xml:space="preserve"> – 1/</w:t>
      </w:r>
      <w:r>
        <w:rPr>
          <w:rFonts w:eastAsia="Times New Roman"/>
          <w:i/>
          <w:sz w:val="28"/>
          <w:szCs w:val="28"/>
          <w:lang w:val="en-US" w:eastAsia="ru-RU"/>
        </w:rPr>
        <w:t>C</w:t>
      </w:r>
      <w:r>
        <w:rPr>
          <w:rFonts w:eastAsia="Times New Roman"/>
          <w:i/>
          <w:sz w:val="28"/>
          <w:szCs w:val="28"/>
          <w:vertAlign w:val="subscript"/>
          <w:lang w:val="en-US" w:eastAsia="ru-RU"/>
        </w:rPr>
        <w:t>0,01</w:t>
      </w:r>
      <w:r>
        <w:rPr>
          <w:rFonts w:eastAsia="Times New Roman"/>
          <w:sz w:val="28"/>
          <w:szCs w:val="28"/>
          <w:lang w:val="en-US" w:eastAsia="ru-RU"/>
        </w:rPr>
        <w:t>) = 0,196 L/</w:t>
      </w:r>
      <w:proofErr w:type="spellStart"/>
      <w:r>
        <w:rPr>
          <w:rFonts w:eastAsia="Times New Roman"/>
          <w:sz w:val="28"/>
          <w:szCs w:val="28"/>
          <w:lang w:val="en-US" w:eastAsia="ru-RU"/>
        </w:rPr>
        <w:t>mol∙s</w:t>
      </w:r>
      <w:proofErr w:type="spellEnd"/>
      <w:r>
        <w:rPr>
          <w:rFonts w:eastAsia="Times New Roman"/>
          <w:sz w:val="28"/>
          <w:szCs w:val="28"/>
          <w:lang w:val="en-US" w:eastAsia="ru-RU"/>
        </w:rPr>
        <w:t>.</w:t>
      </w:r>
    </w:p>
    <w:p w14:paraId="7678DC25" w14:textId="77777777" w:rsidR="00E23488" w:rsidRDefault="00234455">
      <w:pPr>
        <w:widowControl w:val="0"/>
        <w:spacing w:line="240" w:lineRule="atLeast"/>
        <w:ind w:firstLine="360"/>
        <w:jc w:val="both"/>
        <w:textAlignment w:val="baseline"/>
        <w:rPr>
          <w:rFonts w:eastAsia="Times New Roman"/>
          <w:sz w:val="28"/>
          <w:szCs w:val="28"/>
          <w:lang w:val="en-US" w:eastAsia="ru-RU"/>
        </w:rPr>
      </w:pPr>
      <w:r>
        <w:rPr>
          <w:rFonts w:eastAsia="Times New Roman"/>
          <w:sz w:val="28"/>
          <w:szCs w:val="28"/>
          <w:lang w:val="en-US" w:eastAsia="ru-RU"/>
        </w:rPr>
        <w:t xml:space="preserve">Besides the above analytical method, we can use a graphic method. In this case we plot a dependence graph of </w:t>
      </w:r>
      <w:proofErr w:type="spellStart"/>
      <w:r>
        <w:rPr>
          <w:rFonts w:eastAsia="Times New Roman"/>
          <w:sz w:val="28"/>
          <w:szCs w:val="28"/>
          <w:lang w:val="en-US" w:eastAsia="ru-RU"/>
        </w:rPr>
        <w:t>lgC</w:t>
      </w:r>
      <w:proofErr w:type="spellEnd"/>
      <w:r>
        <w:rPr>
          <w:rFonts w:eastAsia="Times New Roman"/>
          <w:sz w:val="28"/>
          <w:szCs w:val="28"/>
          <w:lang w:val="en-US" w:eastAsia="ru-RU"/>
        </w:rPr>
        <w:t xml:space="preserve"> or 1/C versus the time and look for linear part of the graph. Thus, for saponification reaction of methyl ester of acetic acid the </w:t>
      </w:r>
      <w:proofErr w:type="spellStart"/>
      <w:r>
        <w:rPr>
          <w:rFonts w:eastAsia="Times New Roman"/>
          <w:sz w:val="28"/>
          <w:szCs w:val="28"/>
          <w:lang w:val="en-US" w:eastAsia="ru-RU"/>
        </w:rPr>
        <w:t>lgC</w:t>
      </w:r>
      <w:proofErr w:type="spellEnd"/>
      <w:r>
        <w:rPr>
          <w:rFonts w:eastAsia="Times New Roman"/>
          <w:sz w:val="28"/>
          <w:szCs w:val="28"/>
          <w:lang w:val="en-US" w:eastAsia="ru-RU"/>
        </w:rPr>
        <w:t xml:space="preserve"> values were calculated.</w:t>
      </w:r>
    </w:p>
    <w:tbl>
      <w:tblPr>
        <w:tblW w:w="9044"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1375"/>
        <w:gridCol w:w="1534"/>
        <w:gridCol w:w="1534"/>
        <w:gridCol w:w="1534"/>
        <w:gridCol w:w="1533"/>
        <w:gridCol w:w="1534"/>
      </w:tblGrid>
      <w:tr w:rsidR="00E23488" w14:paraId="24DE6418" w14:textId="77777777">
        <w:trPr>
          <w:trHeight w:val="392"/>
          <w:jc w:val="center"/>
        </w:trPr>
        <w:tc>
          <w:tcPr>
            <w:tcW w:w="13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5A26FDB" w14:textId="77777777" w:rsidR="00E23488" w:rsidRDefault="00234455">
            <w:pPr>
              <w:widowControl w:val="0"/>
              <w:spacing w:line="240" w:lineRule="atLeast"/>
              <w:jc w:val="center"/>
              <w:textAlignment w:val="baseline"/>
              <w:rPr>
                <w:rFonts w:eastAsia="Times New Roman"/>
                <w:sz w:val="28"/>
                <w:szCs w:val="28"/>
                <w:lang w:val="en-US" w:eastAsia="ru-RU"/>
              </w:rPr>
            </w:pPr>
            <w:r>
              <w:rPr>
                <w:rFonts w:eastAsia="Times New Roman"/>
                <w:sz w:val="28"/>
                <w:szCs w:val="28"/>
                <w:lang w:val="en-US" w:eastAsia="ru-RU"/>
              </w:rPr>
              <w:t>τ, С</w:t>
            </w:r>
          </w:p>
        </w:tc>
        <w:tc>
          <w:tcPr>
            <w:tcW w:w="15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3A9D424" w14:textId="77777777" w:rsidR="00E23488" w:rsidRDefault="00234455">
            <w:pPr>
              <w:widowControl w:val="0"/>
              <w:spacing w:line="240" w:lineRule="atLeast"/>
              <w:jc w:val="center"/>
              <w:textAlignment w:val="baseline"/>
              <w:rPr>
                <w:rFonts w:eastAsia="Times New Roman"/>
                <w:sz w:val="28"/>
                <w:szCs w:val="28"/>
                <w:lang w:val="en-US" w:eastAsia="ru-RU"/>
              </w:rPr>
            </w:pPr>
            <w:r>
              <w:rPr>
                <w:rFonts w:eastAsia="Times New Roman"/>
                <w:sz w:val="28"/>
                <w:szCs w:val="28"/>
                <w:lang w:val="en-US" w:eastAsia="ru-RU"/>
              </w:rPr>
              <w:t>180</w:t>
            </w:r>
          </w:p>
        </w:tc>
        <w:tc>
          <w:tcPr>
            <w:tcW w:w="15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53C29AA" w14:textId="77777777" w:rsidR="00E23488" w:rsidRDefault="00234455">
            <w:pPr>
              <w:widowControl w:val="0"/>
              <w:spacing w:line="240" w:lineRule="atLeast"/>
              <w:jc w:val="center"/>
              <w:textAlignment w:val="baseline"/>
              <w:rPr>
                <w:rFonts w:eastAsia="Times New Roman"/>
                <w:sz w:val="28"/>
                <w:szCs w:val="28"/>
                <w:lang w:val="en-US" w:eastAsia="ru-RU"/>
              </w:rPr>
            </w:pPr>
            <w:r>
              <w:rPr>
                <w:rFonts w:eastAsia="Times New Roman"/>
                <w:sz w:val="28"/>
                <w:szCs w:val="28"/>
                <w:lang w:val="en-US" w:eastAsia="ru-RU"/>
              </w:rPr>
              <w:t>300</w:t>
            </w:r>
          </w:p>
        </w:tc>
        <w:tc>
          <w:tcPr>
            <w:tcW w:w="15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0174EA1" w14:textId="77777777" w:rsidR="00E23488" w:rsidRDefault="00234455">
            <w:pPr>
              <w:widowControl w:val="0"/>
              <w:spacing w:line="240" w:lineRule="atLeast"/>
              <w:jc w:val="center"/>
              <w:textAlignment w:val="baseline"/>
              <w:rPr>
                <w:rFonts w:eastAsia="Times New Roman"/>
                <w:sz w:val="28"/>
                <w:szCs w:val="28"/>
                <w:lang w:val="en-US" w:eastAsia="ru-RU"/>
              </w:rPr>
            </w:pPr>
            <w:r>
              <w:rPr>
                <w:rFonts w:eastAsia="Times New Roman"/>
                <w:sz w:val="28"/>
                <w:szCs w:val="28"/>
                <w:lang w:val="en-US" w:eastAsia="ru-RU"/>
              </w:rPr>
              <w:t>420</w:t>
            </w:r>
          </w:p>
        </w:tc>
        <w:tc>
          <w:tcPr>
            <w:tcW w:w="15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930314F" w14:textId="77777777" w:rsidR="00E23488" w:rsidRDefault="00234455">
            <w:pPr>
              <w:widowControl w:val="0"/>
              <w:spacing w:line="240" w:lineRule="atLeast"/>
              <w:jc w:val="center"/>
              <w:textAlignment w:val="baseline"/>
              <w:rPr>
                <w:rFonts w:eastAsia="Times New Roman"/>
                <w:sz w:val="28"/>
                <w:szCs w:val="28"/>
                <w:lang w:val="en-US" w:eastAsia="ru-RU"/>
              </w:rPr>
            </w:pPr>
            <w:r>
              <w:rPr>
                <w:rFonts w:eastAsia="Times New Roman"/>
                <w:sz w:val="28"/>
                <w:szCs w:val="28"/>
                <w:lang w:val="en-US" w:eastAsia="ru-RU"/>
              </w:rPr>
              <w:t>…</w:t>
            </w:r>
          </w:p>
        </w:tc>
        <w:tc>
          <w:tcPr>
            <w:tcW w:w="15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8E06DBB" w14:textId="77777777" w:rsidR="00E23488" w:rsidRDefault="00234455">
            <w:pPr>
              <w:widowControl w:val="0"/>
              <w:spacing w:line="240" w:lineRule="atLeast"/>
              <w:jc w:val="center"/>
              <w:textAlignment w:val="baseline"/>
              <w:rPr>
                <w:rFonts w:eastAsia="Times New Roman"/>
                <w:sz w:val="28"/>
                <w:szCs w:val="28"/>
                <w:lang w:val="en-US" w:eastAsia="ru-RU"/>
              </w:rPr>
            </w:pPr>
            <w:r>
              <w:rPr>
                <w:rFonts w:eastAsia="Times New Roman"/>
                <w:sz w:val="28"/>
                <w:szCs w:val="28"/>
                <w:lang w:val="en-US" w:eastAsia="ru-RU"/>
              </w:rPr>
              <w:t>1500</w:t>
            </w:r>
          </w:p>
        </w:tc>
      </w:tr>
      <w:tr w:rsidR="00E23488" w14:paraId="2812EF1F" w14:textId="77777777">
        <w:trPr>
          <w:trHeight w:val="308"/>
          <w:jc w:val="center"/>
        </w:trPr>
        <w:tc>
          <w:tcPr>
            <w:tcW w:w="13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2B2B94D" w14:textId="77777777" w:rsidR="00E23488" w:rsidRDefault="00234455">
            <w:pPr>
              <w:widowControl w:val="0"/>
              <w:spacing w:line="240" w:lineRule="atLeast"/>
              <w:jc w:val="center"/>
              <w:textAlignment w:val="baseline"/>
              <w:rPr>
                <w:rFonts w:eastAsia="Times New Roman"/>
                <w:sz w:val="28"/>
                <w:szCs w:val="28"/>
                <w:lang w:val="en-US" w:eastAsia="ru-RU"/>
              </w:rPr>
            </w:pPr>
            <w:proofErr w:type="spellStart"/>
            <w:r>
              <w:rPr>
                <w:rFonts w:eastAsia="Times New Roman"/>
                <w:sz w:val="28"/>
                <w:szCs w:val="28"/>
                <w:lang w:val="en-US" w:eastAsia="ru-RU"/>
              </w:rPr>
              <w:t>lg</w:t>
            </w:r>
            <w:proofErr w:type="spellEnd"/>
            <w:r>
              <w:rPr>
                <w:rFonts w:eastAsia="Times New Roman"/>
                <w:sz w:val="28"/>
                <w:szCs w:val="28"/>
                <w:lang w:val="en-US" w:eastAsia="ru-RU"/>
              </w:rPr>
              <w:t xml:space="preserve"> </w:t>
            </w:r>
            <w:r>
              <w:rPr>
                <w:rFonts w:eastAsia="Times New Roman"/>
                <w:i/>
                <w:iCs/>
                <w:sz w:val="28"/>
                <w:szCs w:val="28"/>
                <w:lang w:val="en-US" w:eastAsia="ru-RU"/>
              </w:rPr>
              <w:t>C</w:t>
            </w:r>
          </w:p>
        </w:tc>
        <w:tc>
          <w:tcPr>
            <w:tcW w:w="15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D7B6484" w14:textId="77777777" w:rsidR="00E23488" w:rsidRDefault="00234455">
            <w:pPr>
              <w:widowControl w:val="0"/>
              <w:spacing w:line="240" w:lineRule="atLeast"/>
              <w:jc w:val="center"/>
              <w:textAlignment w:val="baseline"/>
              <w:rPr>
                <w:rFonts w:eastAsia="Times New Roman"/>
                <w:sz w:val="28"/>
                <w:szCs w:val="28"/>
                <w:lang w:val="en-US" w:eastAsia="ru-RU"/>
              </w:rPr>
            </w:pPr>
            <w:r>
              <w:rPr>
                <w:rFonts w:eastAsia="Times New Roman"/>
                <w:sz w:val="28"/>
                <w:szCs w:val="28"/>
                <w:lang w:val="en-US" w:eastAsia="ru-RU"/>
              </w:rPr>
              <w:t>-2,1308</w:t>
            </w:r>
          </w:p>
        </w:tc>
        <w:tc>
          <w:tcPr>
            <w:tcW w:w="15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1CBCF82" w14:textId="77777777" w:rsidR="00E23488" w:rsidRDefault="00234455">
            <w:pPr>
              <w:widowControl w:val="0"/>
              <w:spacing w:line="240" w:lineRule="atLeast"/>
              <w:jc w:val="center"/>
              <w:textAlignment w:val="baseline"/>
              <w:rPr>
                <w:rFonts w:eastAsia="Times New Roman"/>
                <w:sz w:val="28"/>
                <w:szCs w:val="28"/>
                <w:lang w:val="en-US" w:eastAsia="ru-RU"/>
              </w:rPr>
            </w:pPr>
            <w:r>
              <w:rPr>
                <w:rFonts w:eastAsia="Times New Roman"/>
                <w:sz w:val="28"/>
                <w:szCs w:val="28"/>
                <w:lang w:val="en-US" w:eastAsia="ru-RU"/>
              </w:rPr>
              <w:t>-2,1974</w:t>
            </w:r>
          </w:p>
        </w:tc>
        <w:tc>
          <w:tcPr>
            <w:tcW w:w="15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2E47782" w14:textId="77777777" w:rsidR="00E23488" w:rsidRDefault="00234455">
            <w:pPr>
              <w:widowControl w:val="0"/>
              <w:spacing w:line="240" w:lineRule="atLeast"/>
              <w:jc w:val="center"/>
              <w:textAlignment w:val="baseline"/>
              <w:rPr>
                <w:rFonts w:eastAsia="Times New Roman"/>
                <w:sz w:val="28"/>
                <w:szCs w:val="28"/>
                <w:lang w:val="en-US" w:eastAsia="ru-RU"/>
              </w:rPr>
            </w:pPr>
            <w:r>
              <w:rPr>
                <w:rFonts w:eastAsia="Times New Roman"/>
                <w:sz w:val="28"/>
                <w:szCs w:val="28"/>
                <w:lang w:val="en-US" w:eastAsia="ru-RU"/>
              </w:rPr>
              <w:t>-2,2596</w:t>
            </w:r>
          </w:p>
        </w:tc>
        <w:tc>
          <w:tcPr>
            <w:tcW w:w="15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1C9826E" w14:textId="77777777" w:rsidR="00E23488" w:rsidRDefault="00E23488">
            <w:pPr>
              <w:widowControl w:val="0"/>
              <w:rPr>
                <w:rFonts w:eastAsia="Times New Roman"/>
                <w:sz w:val="28"/>
                <w:szCs w:val="28"/>
                <w:lang w:val="en-US" w:eastAsia="ru-RU"/>
              </w:rPr>
            </w:pPr>
          </w:p>
        </w:tc>
        <w:tc>
          <w:tcPr>
            <w:tcW w:w="15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A9D8563" w14:textId="77777777" w:rsidR="00E23488" w:rsidRDefault="00234455">
            <w:pPr>
              <w:widowControl w:val="0"/>
              <w:spacing w:line="240" w:lineRule="atLeast"/>
              <w:jc w:val="center"/>
              <w:textAlignment w:val="baseline"/>
              <w:rPr>
                <w:rFonts w:eastAsia="Times New Roman"/>
                <w:sz w:val="28"/>
                <w:szCs w:val="28"/>
                <w:lang w:val="en-US" w:eastAsia="ru-RU"/>
              </w:rPr>
            </w:pPr>
            <w:r>
              <w:rPr>
                <w:rFonts w:eastAsia="Times New Roman"/>
                <w:sz w:val="28"/>
                <w:szCs w:val="28"/>
                <w:lang w:val="en-US" w:eastAsia="ru-RU"/>
              </w:rPr>
              <w:t>-2,5952</w:t>
            </w:r>
          </w:p>
        </w:tc>
      </w:tr>
      <w:tr w:rsidR="00E23488" w14:paraId="39EC3DF9" w14:textId="77777777">
        <w:trPr>
          <w:trHeight w:val="394"/>
          <w:jc w:val="center"/>
        </w:trPr>
        <w:tc>
          <w:tcPr>
            <w:tcW w:w="13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96C4F07" w14:textId="77777777" w:rsidR="00E23488" w:rsidRDefault="00234455">
            <w:pPr>
              <w:widowControl w:val="0"/>
              <w:spacing w:line="240" w:lineRule="atLeast"/>
              <w:jc w:val="center"/>
              <w:textAlignment w:val="baseline"/>
              <w:rPr>
                <w:rFonts w:eastAsia="Times New Roman"/>
                <w:sz w:val="28"/>
                <w:szCs w:val="28"/>
                <w:lang w:val="en-US" w:eastAsia="ru-RU"/>
              </w:rPr>
            </w:pPr>
            <w:r>
              <w:rPr>
                <w:rFonts w:eastAsia="Times New Roman"/>
                <w:sz w:val="28"/>
                <w:szCs w:val="28"/>
                <w:lang w:val="en-US" w:eastAsia="ru-RU"/>
              </w:rPr>
              <w:t>1/</w:t>
            </w:r>
            <w:r>
              <w:rPr>
                <w:rFonts w:eastAsia="Times New Roman"/>
                <w:i/>
                <w:iCs/>
                <w:sz w:val="28"/>
                <w:szCs w:val="28"/>
                <w:lang w:val="en-US" w:eastAsia="ru-RU"/>
              </w:rPr>
              <w:t>C</w:t>
            </w:r>
          </w:p>
        </w:tc>
        <w:tc>
          <w:tcPr>
            <w:tcW w:w="15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B20A66B" w14:textId="77777777" w:rsidR="00E23488" w:rsidRDefault="00234455">
            <w:pPr>
              <w:widowControl w:val="0"/>
              <w:spacing w:line="240" w:lineRule="atLeast"/>
              <w:jc w:val="center"/>
              <w:textAlignment w:val="baseline"/>
              <w:rPr>
                <w:rFonts w:eastAsia="Times New Roman"/>
                <w:sz w:val="28"/>
                <w:szCs w:val="28"/>
                <w:lang w:val="en-US" w:eastAsia="ru-RU"/>
              </w:rPr>
            </w:pPr>
            <w:r>
              <w:rPr>
                <w:rFonts w:eastAsia="Times New Roman"/>
                <w:sz w:val="28"/>
                <w:szCs w:val="28"/>
                <w:lang w:val="en-US" w:eastAsia="ru-RU"/>
              </w:rPr>
              <w:t>135,1</w:t>
            </w:r>
          </w:p>
        </w:tc>
        <w:tc>
          <w:tcPr>
            <w:tcW w:w="15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E9D3FD9" w14:textId="77777777" w:rsidR="00E23488" w:rsidRDefault="00234455">
            <w:pPr>
              <w:widowControl w:val="0"/>
              <w:spacing w:line="240" w:lineRule="atLeast"/>
              <w:jc w:val="center"/>
              <w:textAlignment w:val="baseline"/>
              <w:rPr>
                <w:rFonts w:eastAsia="Times New Roman"/>
                <w:sz w:val="28"/>
                <w:szCs w:val="28"/>
                <w:lang w:val="en-US" w:eastAsia="ru-RU"/>
              </w:rPr>
            </w:pPr>
            <w:r>
              <w:rPr>
                <w:rFonts w:eastAsia="Times New Roman"/>
                <w:sz w:val="28"/>
                <w:szCs w:val="28"/>
                <w:lang w:val="en-US" w:eastAsia="ru-RU"/>
              </w:rPr>
              <w:t>157,7</w:t>
            </w:r>
          </w:p>
        </w:tc>
        <w:tc>
          <w:tcPr>
            <w:tcW w:w="15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1A72DAB" w14:textId="77777777" w:rsidR="00E23488" w:rsidRDefault="00234455">
            <w:pPr>
              <w:widowControl w:val="0"/>
              <w:spacing w:line="240" w:lineRule="atLeast"/>
              <w:jc w:val="center"/>
              <w:textAlignment w:val="baseline"/>
              <w:rPr>
                <w:rFonts w:eastAsia="Times New Roman"/>
                <w:sz w:val="28"/>
                <w:szCs w:val="28"/>
                <w:lang w:val="en-US" w:eastAsia="ru-RU"/>
              </w:rPr>
            </w:pPr>
            <w:r>
              <w:rPr>
                <w:rFonts w:eastAsia="Times New Roman"/>
                <w:sz w:val="28"/>
                <w:szCs w:val="28"/>
                <w:lang w:val="en-US" w:eastAsia="ru-RU"/>
              </w:rPr>
              <w:t>181,8</w:t>
            </w:r>
          </w:p>
        </w:tc>
        <w:tc>
          <w:tcPr>
            <w:tcW w:w="15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58FB7AF" w14:textId="77777777" w:rsidR="00E23488" w:rsidRDefault="00E23488">
            <w:pPr>
              <w:widowControl w:val="0"/>
              <w:rPr>
                <w:rFonts w:eastAsia="Times New Roman"/>
                <w:sz w:val="28"/>
                <w:szCs w:val="28"/>
                <w:lang w:val="en-US" w:eastAsia="ru-RU"/>
              </w:rPr>
            </w:pPr>
          </w:p>
        </w:tc>
        <w:tc>
          <w:tcPr>
            <w:tcW w:w="15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586A81E" w14:textId="77777777" w:rsidR="00E23488" w:rsidRDefault="00234455">
            <w:pPr>
              <w:widowControl w:val="0"/>
              <w:spacing w:line="240" w:lineRule="atLeast"/>
              <w:jc w:val="center"/>
              <w:textAlignment w:val="baseline"/>
              <w:rPr>
                <w:rFonts w:eastAsia="Times New Roman"/>
                <w:sz w:val="28"/>
                <w:szCs w:val="28"/>
                <w:lang w:val="en-US" w:eastAsia="ru-RU"/>
              </w:rPr>
            </w:pPr>
            <w:r>
              <w:rPr>
                <w:rFonts w:eastAsia="Times New Roman"/>
                <w:sz w:val="28"/>
                <w:szCs w:val="28"/>
                <w:lang w:val="en-US" w:eastAsia="ru-RU"/>
              </w:rPr>
              <w:t>393,2</w:t>
            </w:r>
          </w:p>
        </w:tc>
      </w:tr>
    </w:tbl>
    <w:p w14:paraId="37124057" w14:textId="77777777" w:rsidR="00E23488" w:rsidRDefault="00E23488">
      <w:pPr>
        <w:pStyle w:val="16"/>
        <w:rPr>
          <w:color w:val="00000A"/>
          <w:spacing w:val="2"/>
          <w:sz w:val="28"/>
          <w:szCs w:val="28"/>
          <w:lang w:val="en-US" w:eastAsia="uk-UA"/>
        </w:rPr>
      </w:pPr>
    </w:p>
    <w:p w14:paraId="523B1D00" w14:textId="77777777" w:rsidR="00E23488" w:rsidRDefault="00234455">
      <w:pPr>
        <w:pStyle w:val="16"/>
        <w:rPr>
          <w:sz w:val="28"/>
          <w:szCs w:val="28"/>
          <w:lang w:val="en-US"/>
        </w:rPr>
      </w:pPr>
      <w:r>
        <w:rPr>
          <w:color w:val="00000A"/>
          <w:spacing w:val="4"/>
          <w:sz w:val="28"/>
          <w:szCs w:val="28"/>
          <w:lang w:val="en-US"/>
        </w:rPr>
        <w:t xml:space="preserve"> </w:t>
      </w:r>
      <w:r>
        <w:rPr>
          <w:sz w:val="28"/>
          <w:szCs w:val="28"/>
          <w:lang w:val="en-US"/>
        </w:rPr>
        <w:t xml:space="preserve">Now let us plot graphs: </w:t>
      </w:r>
    </w:p>
    <w:p w14:paraId="40D46935" w14:textId="3D9C4168" w:rsidR="00E23488" w:rsidRDefault="009A24E5">
      <w:pPr>
        <w:widowControl w:val="0"/>
        <w:spacing w:after="120" w:line="288" w:lineRule="auto"/>
        <w:jc w:val="center"/>
        <w:textAlignment w:val="baseline"/>
        <w:rPr>
          <w:rFonts w:ascii="Arial CYR" w:hAnsi="Arial CYR" w:cs="Arial CYR"/>
          <w:sz w:val="20"/>
          <w:szCs w:val="20"/>
          <w:lang w:val="en-US"/>
        </w:rPr>
      </w:pPr>
      <w:r>
        <w:rPr>
          <w:noProof/>
          <w:lang w:eastAsia="ru-RU"/>
        </w:rPr>
        <w:pict w14:anchorId="051CD176">
          <v:shape id="Picture 3" o:spid="_x0000_i1027" type="#_x0000_t75" style="width:189pt;height:159pt;visibility:visible;mso-wrap-style:square">
            <v:imagedata r:id="rId9" o:title=""/>
          </v:shape>
        </w:pict>
      </w:r>
    </w:p>
    <w:p w14:paraId="2FD4F8C9" w14:textId="5EE337AD" w:rsidR="00E23488" w:rsidRDefault="009A24E5">
      <w:pPr>
        <w:widowControl w:val="0"/>
        <w:spacing w:after="120" w:line="288" w:lineRule="auto"/>
        <w:jc w:val="center"/>
        <w:textAlignment w:val="baseline"/>
        <w:rPr>
          <w:rFonts w:eastAsia="Times New Roman"/>
          <w:color w:val="000000"/>
          <w:sz w:val="28"/>
          <w:szCs w:val="28"/>
          <w:lang w:val="en-US" w:eastAsia="ru-RU"/>
        </w:rPr>
      </w:pPr>
      <w:r>
        <w:rPr>
          <w:noProof/>
          <w:lang w:eastAsia="ru-RU"/>
        </w:rPr>
        <w:pict w14:anchorId="2A501FDD">
          <v:shape id="Picture 4" o:spid="_x0000_i1028" type="#_x0000_t75" style="width:174pt;height:26.25pt;visibility:visible;mso-wrap-style:square">
            <v:imagedata r:id="rId10" o:title=""/>
          </v:shape>
        </w:pict>
      </w:r>
    </w:p>
    <w:p w14:paraId="18590B64" w14:textId="77777777" w:rsidR="00E23488" w:rsidRDefault="00234455">
      <w:pPr>
        <w:widowControl w:val="0"/>
        <w:spacing w:line="240" w:lineRule="atLeast"/>
        <w:ind w:firstLine="360"/>
        <w:jc w:val="both"/>
        <w:textAlignment w:val="baseline"/>
        <w:rPr>
          <w:rFonts w:eastAsia="Times New Roman"/>
          <w:color w:val="000000"/>
          <w:sz w:val="28"/>
          <w:szCs w:val="28"/>
          <w:lang w:val="en-US" w:eastAsia="ru-RU"/>
        </w:rPr>
      </w:pPr>
      <w:r>
        <w:rPr>
          <w:rFonts w:eastAsia="Times New Roman"/>
          <w:color w:val="000000"/>
          <w:sz w:val="28"/>
          <w:szCs w:val="28"/>
          <w:lang w:val="en-US" w:eastAsia="ru-RU"/>
        </w:rPr>
        <w:lastRenderedPageBreak/>
        <w:t xml:space="preserve">We can conclude that </w:t>
      </w:r>
      <w:r>
        <w:rPr>
          <w:rFonts w:eastAsia="Times New Roman"/>
          <w:sz w:val="28"/>
          <w:szCs w:val="28"/>
          <w:lang w:val="en-US" w:eastAsia="ru-RU"/>
        </w:rPr>
        <w:t xml:space="preserve">methyl ester of acetic acid </w:t>
      </w:r>
      <w:r>
        <w:rPr>
          <w:rFonts w:eastAsia="Times New Roman"/>
          <w:color w:val="000000"/>
          <w:sz w:val="28"/>
          <w:szCs w:val="28"/>
          <w:lang w:val="en-US" w:eastAsia="ru-RU"/>
        </w:rPr>
        <w:t>saponification is the second-order reaction.</w:t>
      </w:r>
    </w:p>
    <w:p w14:paraId="2B16C309" w14:textId="77777777" w:rsidR="00E23488" w:rsidRDefault="00E23488">
      <w:pPr>
        <w:widowControl w:val="0"/>
        <w:spacing w:line="240" w:lineRule="atLeast"/>
        <w:ind w:firstLine="360"/>
        <w:jc w:val="both"/>
        <w:textAlignment w:val="baseline"/>
        <w:rPr>
          <w:rFonts w:eastAsia="Times New Roman"/>
          <w:color w:val="000000"/>
          <w:sz w:val="28"/>
          <w:szCs w:val="28"/>
          <w:lang w:val="en-US" w:eastAsia="ru-RU"/>
        </w:rPr>
      </w:pPr>
    </w:p>
    <w:p w14:paraId="23450398" w14:textId="77777777" w:rsidR="00E23488" w:rsidRDefault="00234455">
      <w:pPr>
        <w:widowControl w:val="0"/>
        <w:spacing w:line="200" w:lineRule="atLeast"/>
        <w:jc w:val="center"/>
        <w:textAlignment w:val="baseline"/>
        <w:outlineLvl w:val="0"/>
        <w:rPr>
          <w:rFonts w:eastAsia="Times New Roman"/>
          <w:b/>
          <w:sz w:val="28"/>
          <w:szCs w:val="28"/>
          <w:lang w:val="en-US" w:eastAsia="ru-RU"/>
        </w:rPr>
      </w:pPr>
      <w:r>
        <w:rPr>
          <w:rFonts w:eastAsia="Times New Roman"/>
          <w:b/>
          <w:sz w:val="28"/>
          <w:szCs w:val="28"/>
          <w:lang w:val="en-US" w:eastAsia="ru-RU"/>
        </w:rPr>
        <w:t xml:space="preserve">3. Dependence of the reaction rate on the temperature. </w:t>
      </w:r>
    </w:p>
    <w:p w14:paraId="29A79119" w14:textId="77777777" w:rsidR="00E23488" w:rsidRDefault="00234455">
      <w:pPr>
        <w:widowControl w:val="0"/>
        <w:spacing w:line="200" w:lineRule="atLeast"/>
        <w:jc w:val="center"/>
        <w:textAlignment w:val="baseline"/>
        <w:rPr>
          <w:rFonts w:eastAsia="Times New Roman"/>
          <w:b/>
          <w:sz w:val="28"/>
          <w:szCs w:val="28"/>
          <w:lang w:val="en-US" w:eastAsia="ru-RU"/>
        </w:rPr>
      </w:pPr>
      <w:proofErr w:type="spellStart"/>
      <w:r>
        <w:rPr>
          <w:rFonts w:eastAsia="Times New Roman"/>
          <w:b/>
          <w:sz w:val="28"/>
          <w:szCs w:val="28"/>
          <w:lang w:val="en-US" w:eastAsia="ru-RU"/>
        </w:rPr>
        <w:t>Van’t</w:t>
      </w:r>
      <w:proofErr w:type="spellEnd"/>
      <w:r>
        <w:rPr>
          <w:rFonts w:eastAsia="Times New Roman"/>
          <w:b/>
          <w:sz w:val="28"/>
          <w:szCs w:val="28"/>
          <w:lang w:val="en-US" w:eastAsia="ru-RU"/>
        </w:rPr>
        <w:t xml:space="preserve"> Hoff’s rule, its peculiarities for biochemical processes. </w:t>
      </w:r>
      <w:proofErr w:type="gramStart"/>
      <w:r>
        <w:rPr>
          <w:rFonts w:eastAsia="Times New Roman"/>
          <w:b/>
          <w:sz w:val="28"/>
          <w:szCs w:val="28"/>
          <w:lang w:val="en-US" w:eastAsia="ru-RU"/>
        </w:rPr>
        <w:t>Activation energy.</w:t>
      </w:r>
      <w:proofErr w:type="gramEnd"/>
      <w:r>
        <w:rPr>
          <w:rFonts w:eastAsia="Times New Roman"/>
          <w:b/>
          <w:sz w:val="28"/>
          <w:szCs w:val="28"/>
          <w:lang w:val="en-US" w:eastAsia="ru-RU"/>
        </w:rPr>
        <w:t xml:space="preserve"> </w:t>
      </w:r>
      <w:proofErr w:type="gramStart"/>
      <w:r>
        <w:rPr>
          <w:rFonts w:eastAsia="Times New Roman"/>
          <w:b/>
          <w:sz w:val="28"/>
          <w:szCs w:val="28"/>
          <w:lang w:val="en-US" w:eastAsia="ru-RU"/>
        </w:rPr>
        <w:t>Arrhenius equation.</w:t>
      </w:r>
      <w:proofErr w:type="gramEnd"/>
    </w:p>
    <w:p w14:paraId="1C762C5F" w14:textId="77777777" w:rsidR="00E23488" w:rsidRDefault="00E23488">
      <w:pPr>
        <w:widowControl w:val="0"/>
        <w:spacing w:line="200" w:lineRule="atLeast"/>
        <w:jc w:val="center"/>
        <w:textAlignment w:val="baseline"/>
        <w:rPr>
          <w:rFonts w:eastAsia="Times New Roman"/>
          <w:b/>
          <w:sz w:val="28"/>
          <w:szCs w:val="28"/>
          <w:lang w:val="en-US" w:eastAsia="ru-RU"/>
        </w:rPr>
      </w:pPr>
    </w:p>
    <w:p w14:paraId="7C910C81" w14:textId="77777777" w:rsidR="00E23488" w:rsidRDefault="00234455">
      <w:pPr>
        <w:widowControl w:val="0"/>
        <w:spacing w:line="240" w:lineRule="atLeast"/>
        <w:ind w:firstLine="360"/>
        <w:jc w:val="both"/>
        <w:textAlignment w:val="baseline"/>
        <w:rPr>
          <w:rFonts w:eastAsia="Times New Roman"/>
          <w:sz w:val="28"/>
          <w:szCs w:val="28"/>
          <w:lang w:val="en-US" w:eastAsia="ru-RU"/>
        </w:rPr>
      </w:pPr>
      <w:r>
        <w:rPr>
          <w:rFonts w:eastAsia="Times New Roman"/>
          <w:sz w:val="28"/>
          <w:szCs w:val="28"/>
          <w:lang w:val="en-US" w:eastAsia="ru-RU"/>
        </w:rPr>
        <w:t xml:space="preserve">Temperature elevation significantly increases the rate of chemical reactions. </w:t>
      </w:r>
    </w:p>
    <w:p w14:paraId="6399A274" w14:textId="77777777" w:rsidR="00E23488" w:rsidRDefault="00234455">
      <w:pPr>
        <w:widowControl w:val="0"/>
        <w:spacing w:line="240" w:lineRule="atLeast"/>
        <w:jc w:val="both"/>
        <w:textAlignment w:val="baseline"/>
        <w:rPr>
          <w:rFonts w:eastAsia="Times New Roman"/>
          <w:sz w:val="28"/>
          <w:szCs w:val="28"/>
          <w:lang w:val="en-US" w:eastAsia="ru-RU"/>
        </w:rPr>
      </w:pPr>
      <w:r>
        <w:rPr>
          <w:rFonts w:eastAsia="Times New Roman"/>
          <w:sz w:val="28"/>
          <w:szCs w:val="28"/>
          <w:lang w:val="en-US" w:eastAsia="ru-RU"/>
        </w:rPr>
        <w:t xml:space="preserve">As the temperature increases the number of collision is also increases. In 1879 </w:t>
      </w:r>
      <w:proofErr w:type="spellStart"/>
      <w:r>
        <w:rPr>
          <w:rFonts w:eastAsia="Times New Roman"/>
          <w:sz w:val="28"/>
          <w:szCs w:val="28"/>
          <w:lang w:val="en-US" w:eastAsia="ru-RU"/>
        </w:rPr>
        <w:t>Van’t</w:t>
      </w:r>
      <w:proofErr w:type="spellEnd"/>
      <w:r>
        <w:rPr>
          <w:rFonts w:eastAsia="Times New Roman"/>
          <w:sz w:val="28"/>
          <w:szCs w:val="28"/>
          <w:lang w:val="en-US" w:eastAsia="ru-RU"/>
        </w:rPr>
        <w:t xml:space="preserve"> Hoff formulated an empirical rule: when the temperature of the system increases by 10 degrees the rate of the chemical reaction increases 2-4 times:</w:t>
      </w:r>
    </w:p>
    <w:p w14:paraId="17FA2412" w14:textId="77777777" w:rsidR="00E23488" w:rsidRDefault="00234455">
      <w:pPr>
        <w:widowControl w:val="0"/>
        <w:spacing w:line="240" w:lineRule="atLeast"/>
        <w:jc w:val="center"/>
        <w:textAlignment w:val="baseline"/>
        <w:outlineLvl w:val="0"/>
        <w:rPr>
          <w:rFonts w:eastAsia="Times New Roman"/>
          <w:sz w:val="28"/>
          <w:szCs w:val="28"/>
          <w:lang w:val="en-US" w:eastAsia="ru-RU"/>
        </w:rPr>
      </w:pPr>
      <w:r>
        <w:rPr>
          <w:rFonts w:eastAsia="Times New Roman"/>
          <w:sz w:val="28"/>
          <w:szCs w:val="28"/>
          <w:lang w:val="en-US" w:eastAsia="ru-RU"/>
        </w:rPr>
        <w:t>V</w:t>
      </w:r>
      <w:r>
        <w:rPr>
          <w:rFonts w:eastAsia="Times New Roman"/>
          <w:sz w:val="28"/>
          <w:szCs w:val="28"/>
          <w:vertAlign w:val="subscript"/>
          <w:lang w:val="en-US" w:eastAsia="ru-RU"/>
        </w:rPr>
        <w:t>T2</w:t>
      </w:r>
      <w:r>
        <w:rPr>
          <w:rFonts w:eastAsia="Times New Roman"/>
          <w:sz w:val="28"/>
          <w:szCs w:val="28"/>
          <w:lang w:val="en-US" w:eastAsia="ru-RU"/>
        </w:rPr>
        <w:t xml:space="preserve"> = V</w:t>
      </w:r>
      <w:r>
        <w:rPr>
          <w:rFonts w:eastAsia="Times New Roman"/>
          <w:sz w:val="28"/>
          <w:szCs w:val="28"/>
          <w:vertAlign w:val="subscript"/>
          <w:lang w:val="en-US" w:eastAsia="ru-RU"/>
        </w:rPr>
        <w:t>T1</w:t>
      </w:r>
      <w:r>
        <w:rPr>
          <w:rFonts w:eastAsia="Times New Roman"/>
          <w:sz w:val="28"/>
          <w:szCs w:val="28"/>
          <w:lang w:val="en-US" w:eastAsia="ru-RU"/>
        </w:rPr>
        <w:t xml:space="preserve"> </w:t>
      </w:r>
      <w:r>
        <w:rPr>
          <w:rFonts w:ascii="Symbol" w:eastAsia="Times New Roman" w:hAnsi="Symbol"/>
          <w:sz w:val="28"/>
          <w:szCs w:val="28"/>
          <w:lang w:val="en-US" w:eastAsia="ru-RU"/>
        </w:rPr>
        <w:sym w:font="Symbol" w:char="F067"/>
      </w:r>
      <w:r>
        <w:rPr>
          <w:rFonts w:eastAsia="Times New Roman"/>
          <w:sz w:val="28"/>
          <w:szCs w:val="28"/>
          <w:vertAlign w:val="superscript"/>
          <w:lang w:val="en-US" w:eastAsia="ru-RU"/>
        </w:rPr>
        <w:t>∆T/10</w:t>
      </w:r>
      <w:r>
        <w:rPr>
          <w:rFonts w:eastAsia="Times New Roman"/>
          <w:sz w:val="28"/>
          <w:szCs w:val="28"/>
          <w:lang w:val="en-US" w:eastAsia="ru-RU"/>
        </w:rPr>
        <w:t>,</w:t>
      </w:r>
    </w:p>
    <w:p w14:paraId="7246778A" w14:textId="77777777" w:rsidR="00E23488" w:rsidRDefault="00234455">
      <w:pPr>
        <w:widowControl w:val="0"/>
        <w:spacing w:line="240" w:lineRule="atLeast"/>
        <w:jc w:val="both"/>
        <w:textAlignment w:val="baseline"/>
        <w:rPr>
          <w:rFonts w:eastAsia="Times New Roman"/>
          <w:sz w:val="28"/>
          <w:szCs w:val="28"/>
          <w:lang w:val="en-US" w:eastAsia="ru-RU"/>
        </w:rPr>
      </w:pPr>
      <w:proofErr w:type="gramStart"/>
      <w:r>
        <w:rPr>
          <w:rFonts w:eastAsia="Times New Roman"/>
          <w:sz w:val="28"/>
          <w:szCs w:val="28"/>
          <w:lang w:val="en-US" w:eastAsia="ru-RU"/>
        </w:rPr>
        <w:t>were</w:t>
      </w:r>
      <w:proofErr w:type="gramEnd"/>
      <w:r>
        <w:rPr>
          <w:rFonts w:eastAsia="Times New Roman"/>
          <w:sz w:val="28"/>
          <w:szCs w:val="28"/>
          <w:lang w:val="en-US" w:eastAsia="ru-RU"/>
        </w:rPr>
        <w:t xml:space="preserve"> γ — </w:t>
      </w:r>
      <w:r>
        <w:rPr>
          <w:lang w:val="en-US"/>
        </w:rPr>
        <w:t xml:space="preserve"> </w:t>
      </w:r>
      <w:r>
        <w:rPr>
          <w:rFonts w:eastAsia="Times New Roman"/>
          <w:sz w:val="28"/>
          <w:szCs w:val="28"/>
          <w:lang w:val="en-US" w:eastAsia="ru-RU"/>
        </w:rPr>
        <w:t>temperature coefficient showing how many times the rate increases at temperature elevation by 10 degrees.</w:t>
      </w:r>
    </w:p>
    <w:p w14:paraId="1464E165" w14:textId="77777777" w:rsidR="00E23488" w:rsidRDefault="00234455">
      <w:pPr>
        <w:widowControl w:val="0"/>
        <w:spacing w:line="240" w:lineRule="atLeast"/>
        <w:ind w:firstLine="360"/>
        <w:jc w:val="both"/>
        <w:textAlignment w:val="baseline"/>
        <w:rPr>
          <w:rFonts w:eastAsia="Times New Roman"/>
          <w:sz w:val="28"/>
          <w:szCs w:val="28"/>
          <w:lang w:val="en-US" w:eastAsia="ru-RU"/>
        </w:rPr>
      </w:pPr>
      <w:r>
        <w:rPr>
          <w:rFonts w:eastAsia="Times New Roman"/>
          <w:sz w:val="28"/>
          <w:szCs w:val="28"/>
          <w:lang w:val="en-US" w:eastAsia="ru-RU"/>
        </w:rPr>
        <w:t>Most reactions in the human organisms are enzyme-catalyzed reactions within a narrow range (optimum) of temperature 36-42 degrees. Therefore, the temperature influence on biochemical processes is more considerable and, as a consequence, γ values are equal 7-10 and are taken for a more narrow temperature range - 2, 3, 5 degrees.</w:t>
      </w:r>
    </w:p>
    <w:p w14:paraId="7D27A7B2" w14:textId="77777777" w:rsidR="00E23488" w:rsidRDefault="00234455">
      <w:pPr>
        <w:widowControl w:val="0"/>
        <w:spacing w:line="240" w:lineRule="atLeast"/>
        <w:ind w:firstLine="360"/>
        <w:jc w:val="both"/>
        <w:textAlignment w:val="baseline"/>
        <w:rPr>
          <w:rFonts w:eastAsia="Times New Roman"/>
          <w:sz w:val="28"/>
          <w:szCs w:val="28"/>
          <w:lang w:val="en-US" w:eastAsia="ru-RU"/>
        </w:rPr>
      </w:pPr>
      <w:r>
        <w:rPr>
          <w:rFonts w:eastAsia="Times New Roman"/>
          <w:sz w:val="28"/>
          <w:szCs w:val="28"/>
          <w:lang w:val="en-US" w:eastAsia="ru-RU"/>
        </w:rPr>
        <w:t>As the temperature rises, not every collision results in a chemical reaction. To accomplish it the molecules must have some reserve of energy, which is sufficient to loosen the bonds, which will be reconstructed during the reaction, or they must be able to overcome the energy threshold.</w:t>
      </w:r>
    </w:p>
    <w:p w14:paraId="755946DB" w14:textId="77777777" w:rsidR="00E23488" w:rsidRDefault="00234455">
      <w:pPr>
        <w:widowControl w:val="0"/>
        <w:spacing w:line="240" w:lineRule="atLeast"/>
        <w:ind w:firstLine="360"/>
        <w:jc w:val="both"/>
        <w:textAlignment w:val="baseline"/>
        <w:rPr>
          <w:rFonts w:eastAsia="Times New Roman"/>
          <w:sz w:val="28"/>
          <w:szCs w:val="28"/>
          <w:lang w:val="en-US" w:eastAsia="ru-RU"/>
        </w:rPr>
      </w:pPr>
      <w:r>
        <w:rPr>
          <w:rFonts w:eastAsia="Times New Roman"/>
          <w:sz w:val="28"/>
          <w:szCs w:val="28"/>
          <w:lang w:val="en-US" w:eastAsia="ru-RU"/>
        </w:rPr>
        <w:t>Activation energy (</w:t>
      </w:r>
      <w:proofErr w:type="spellStart"/>
      <w:r>
        <w:rPr>
          <w:rFonts w:eastAsia="Times New Roman"/>
          <w:i/>
          <w:iCs/>
          <w:sz w:val="28"/>
          <w:szCs w:val="28"/>
          <w:lang w:val="en-US" w:eastAsia="ru-RU"/>
        </w:rPr>
        <w:t>Е</w:t>
      </w:r>
      <w:r>
        <w:rPr>
          <w:rFonts w:eastAsia="Times New Roman"/>
          <w:sz w:val="28"/>
          <w:szCs w:val="28"/>
          <w:vertAlign w:val="subscript"/>
          <w:lang w:val="en-US" w:eastAsia="ru-RU"/>
        </w:rPr>
        <w:t>а</w:t>
      </w:r>
      <w:proofErr w:type="spellEnd"/>
      <w:r>
        <w:rPr>
          <w:rFonts w:eastAsia="Times New Roman"/>
          <w:sz w:val="28"/>
          <w:szCs w:val="28"/>
          <w:lang w:val="en-US" w:eastAsia="ru-RU"/>
        </w:rPr>
        <w:t>)</w:t>
      </w:r>
      <w:proofErr w:type="gramStart"/>
      <w:r>
        <w:rPr>
          <w:rFonts w:eastAsia="Times New Roman"/>
          <w:sz w:val="28"/>
          <w:szCs w:val="28"/>
          <w:lang w:val="en-US" w:eastAsia="ru-RU"/>
        </w:rPr>
        <w:t>  is</w:t>
      </w:r>
      <w:proofErr w:type="gramEnd"/>
      <w:r>
        <w:rPr>
          <w:rFonts w:eastAsia="Times New Roman"/>
          <w:sz w:val="28"/>
          <w:szCs w:val="28"/>
          <w:lang w:val="en-US" w:eastAsia="ru-RU"/>
        </w:rPr>
        <w:t xml:space="preserve"> the amount of energy (when compared with the mean molecule energy) required for the substances to react. Usually </w:t>
      </w:r>
      <w:proofErr w:type="spellStart"/>
      <w:r>
        <w:rPr>
          <w:rFonts w:eastAsia="Times New Roman"/>
          <w:sz w:val="28"/>
          <w:szCs w:val="28"/>
          <w:lang w:val="en-US" w:eastAsia="ru-RU"/>
        </w:rPr>
        <w:t>E</w:t>
      </w:r>
      <w:r>
        <w:rPr>
          <w:rFonts w:eastAsia="Times New Roman"/>
          <w:sz w:val="28"/>
          <w:szCs w:val="28"/>
          <w:vertAlign w:val="subscript"/>
          <w:lang w:val="en-US" w:eastAsia="ru-RU"/>
        </w:rPr>
        <w:t>a</w:t>
      </w:r>
      <w:proofErr w:type="spellEnd"/>
      <w:r>
        <w:rPr>
          <w:rFonts w:eastAsia="Times New Roman"/>
          <w:sz w:val="28"/>
          <w:szCs w:val="28"/>
          <w:lang w:val="en-US" w:eastAsia="ru-RU"/>
        </w:rPr>
        <w:t xml:space="preserve"> varies from 40 </w:t>
      </w:r>
      <w:proofErr w:type="gramStart"/>
      <w:r>
        <w:rPr>
          <w:rFonts w:eastAsia="Times New Roman"/>
          <w:sz w:val="28"/>
          <w:szCs w:val="28"/>
          <w:lang w:val="en-US" w:eastAsia="ru-RU"/>
        </w:rPr>
        <w:t>to 200 kJ/mol</w:t>
      </w:r>
      <w:proofErr w:type="gramEnd"/>
      <w:r>
        <w:rPr>
          <w:rFonts w:eastAsia="Times New Roman"/>
          <w:sz w:val="28"/>
          <w:szCs w:val="28"/>
          <w:lang w:val="en-US" w:eastAsia="ru-RU"/>
        </w:rPr>
        <w:t>.</w:t>
      </w:r>
    </w:p>
    <w:p w14:paraId="7D002EAD" w14:textId="638681B0" w:rsidR="00E23488" w:rsidRDefault="00234455">
      <w:pPr>
        <w:widowControl w:val="0"/>
        <w:spacing w:line="240" w:lineRule="atLeast"/>
        <w:ind w:firstLine="360"/>
        <w:jc w:val="both"/>
        <w:textAlignment w:val="baseline"/>
        <w:rPr>
          <w:rFonts w:eastAsia="Times New Roman"/>
          <w:sz w:val="28"/>
          <w:szCs w:val="28"/>
          <w:lang w:val="en-US" w:eastAsia="ru-RU"/>
        </w:rPr>
      </w:pPr>
      <w:r>
        <w:rPr>
          <w:rFonts w:eastAsia="Times New Roman"/>
          <w:sz w:val="28"/>
          <w:szCs w:val="28"/>
          <w:lang w:val="en-US" w:eastAsia="ru-RU"/>
        </w:rPr>
        <w:t xml:space="preserve">Mathematical dependence of the rate constant on the temperature follows from the theory of active collisions, considering the reaction to be bimolecular and taking place in a gaseous form. The </w:t>
      </w:r>
      <w:r w:rsidR="00DF5BEF">
        <w:rPr>
          <w:rFonts w:eastAsia="Times New Roman"/>
          <w:sz w:val="28"/>
          <w:szCs w:val="28"/>
          <w:lang w:val="en-US" w:eastAsia="ru-RU"/>
        </w:rPr>
        <w:t>fraction</w:t>
      </w:r>
      <w:r>
        <w:rPr>
          <w:rFonts w:eastAsia="Times New Roman"/>
          <w:sz w:val="28"/>
          <w:szCs w:val="28"/>
          <w:lang w:val="en-US" w:eastAsia="ru-RU"/>
        </w:rPr>
        <w:t xml:space="preserve"> of molecules that have </w:t>
      </w:r>
      <w:r w:rsidR="00DF5BEF">
        <w:rPr>
          <w:rFonts w:eastAsia="Times New Roman"/>
          <w:sz w:val="28"/>
          <w:szCs w:val="28"/>
          <w:lang w:val="en-US" w:eastAsia="ru-RU"/>
        </w:rPr>
        <w:t>required for the reaction</w:t>
      </w:r>
      <w:r>
        <w:rPr>
          <w:rFonts w:eastAsia="Times New Roman"/>
          <w:sz w:val="28"/>
          <w:szCs w:val="28"/>
          <w:lang w:val="en-US" w:eastAsia="ru-RU"/>
        </w:rPr>
        <w:t xml:space="preserve"> </w:t>
      </w:r>
      <w:proofErr w:type="spellStart"/>
      <w:r>
        <w:rPr>
          <w:rFonts w:eastAsia="Times New Roman"/>
          <w:sz w:val="28"/>
          <w:szCs w:val="28"/>
          <w:lang w:val="en-US" w:eastAsia="ru-RU"/>
        </w:rPr>
        <w:t>Ea</w:t>
      </w:r>
      <w:proofErr w:type="spellEnd"/>
      <w:r>
        <w:rPr>
          <w:rFonts w:eastAsia="Times New Roman"/>
          <w:sz w:val="28"/>
          <w:szCs w:val="28"/>
          <w:lang w:val="en-US" w:eastAsia="ru-RU"/>
        </w:rPr>
        <w:t xml:space="preserve"> </w:t>
      </w:r>
      <w:r w:rsidR="00DF5BEF">
        <w:rPr>
          <w:rFonts w:eastAsia="Times New Roman"/>
          <w:sz w:val="28"/>
          <w:szCs w:val="28"/>
          <w:lang w:val="en-US" w:eastAsia="ru-RU"/>
        </w:rPr>
        <w:t xml:space="preserve">of the total number </w:t>
      </w:r>
      <w:r>
        <w:rPr>
          <w:rFonts w:eastAsia="Times New Roman"/>
          <w:sz w:val="28"/>
          <w:szCs w:val="28"/>
          <w:lang w:val="en-US" w:eastAsia="ru-RU"/>
        </w:rPr>
        <w:t>is determined by heat distribution of Maxwell-Boltzmann (exponential dependence). Hence, the following (Arrhenius equation) is true:</w:t>
      </w:r>
    </w:p>
    <w:p w14:paraId="0B0B8B14" w14:textId="77777777" w:rsidR="00E23488" w:rsidRDefault="00234455">
      <w:pPr>
        <w:widowControl w:val="0"/>
        <w:spacing w:line="240" w:lineRule="atLeast"/>
        <w:jc w:val="center"/>
        <w:textAlignment w:val="baseline"/>
        <w:outlineLvl w:val="0"/>
        <w:rPr>
          <w:rFonts w:eastAsia="Times New Roman"/>
          <w:sz w:val="28"/>
          <w:szCs w:val="28"/>
          <w:lang w:val="en-US" w:eastAsia="ru-RU"/>
        </w:rPr>
      </w:pPr>
      <w:r>
        <w:rPr>
          <w:rFonts w:eastAsia="Times New Roman"/>
          <w:sz w:val="28"/>
          <w:szCs w:val="28"/>
          <w:lang w:val="en-US" w:eastAsia="ru-RU"/>
        </w:rPr>
        <w:t xml:space="preserve">K = </w:t>
      </w:r>
      <w:proofErr w:type="spellStart"/>
      <w:r>
        <w:rPr>
          <w:rFonts w:eastAsia="Times New Roman"/>
          <w:sz w:val="28"/>
          <w:szCs w:val="28"/>
          <w:lang w:val="en-US" w:eastAsia="ru-RU"/>
        </w:rPr>
        <w:t>Ae</w:t>
      </w:r>
      <w:proofErr w:type="spellEnd"/>
      <w:r>
        <w:rPr>
          <w:rFonts w:eastAsia="Times New Roman"/>
          <w:sz w:val="28"/>
          <w:szCs w:val="28"/>
          <w:lang w:val="en-US" w:eastAsia="ru-RU"/>
        </w:rPr>
        <w:t xml:space="preserve"> </w:t>
      </w:r>
      <w:r>
        <w:rPr>
          <w:rFonts w:eastAsia="Times New Roman"/>
          <w:sz w:val="28"/>
          <w:szCs w:val="28"/>
          <w:vertAlign w:val="superscript"/>
          <w:lang w:val="en-US" w:eastAsia="ru-RU"/>
        </w:rPr>
        <w:t xml:space="preserve">– </w:t>
      </w:r>
      <w:proofErr w:type="spellStart"/>
      <w:r>
        <w:rPr>
          <w:rFonts w:eastAsia="Times New Roman"/>
          <w:sz w:val="28"/>
          <w:szCs w:val="28"/>
          <w:vertAlign w:val="superscript"/>
          <w:lang w:val="en-US" w:eastAsia="ru-RU"/>
        </w:rPr>
        <w:t>Ea</w:t>
      </w:r>
      <w:proofErr w:type="spellEnd"/>
      <w:r>
        <w:rPr>
          <w:rFonts w:eastAsia="Times New Roman"/>
          <w:sz w:val="28"/>
          <w:szCs w:val="28"/>
          <w:vertAlign w:val="superscript"/>
          <w:lang w:val="en-US" w:eastAsia="ru-RU"/>
        </w:rPr>
        <w:t>/RT</w:t>
      </w:r>
    </w:p>
    <w:p w14:paraId="54E324DA" w14:textId="77777777" w:rsidR="00E23488" w:rsidRDefault="00234455">
      <w:pPr>
        <w:widowControl w:val="0"/>
        <w:spacing w:line="240" w:lineRule="atLeast"/>
        <w:jc w:val="both"/>
        <w:textAlignment w:val="baseline"/>
        <w:rPr>
          <w:rFonts w:eastAsia="Times New Roman"/>
          <w:sz w:val="28"/>
          <w:szCs w:val="28"/>
          <w:lang w:val="en-US" w:eastAsia="ru-RU"/>
        </w:rPr>
      </w:pPr>
      <w:r>
        <w:rPr>
          <w:rFonts w:eastAsia="Times New Roman"/>
          <w:sz w:val="28"/>
          <w:szCs w:val="28"/>
          <w:lang w:val="en-US" w:eastAsia="ru-RU"/>
        </w:rPr>
        <w:t xml:space="preserve">where </w:t>
      </w:r>
      <w:r>
        <w:rPr>
          <w:rFonts w:eastAsia="Times New Roman"/>
          <w:i/>
          <w:iCs/>
          <w:sz w:val="28"/>
          <w:szCs w:val="28"/>
          <w:lang w:val="en-US" w:eastAsia="ru-RU"/>
        </w:rPr>
        <w:t>k</w:t>
      </w:r>
      <w:r>
        <w:rPr>
          <w:rFonts w:eastAsia="Times New Roman"/>
          <w:sz w:val="28"/>
          <w:szCs w:val="28"/>
          <w:lang w:val="en-US" w:eastAsia="ru-RU"/>
        </w:rPr>
        <w:t xml:space="preserve"> – reaction rate constant; </w:t>
      </w:r>
      <w:r>
        <w:rPr>
          <w:rFonts w:eastAsia="Times New Roman"/>
          <w:i/>
          <w:iCs/>
          <w:sz w:val="28"/>
          <w:szCs w:val="28"/>
          <w:lang w:val="en-US" w:eastAsia="ru-RU"/>
        </w:rPr>
        <w:t xml:space="preserve">А </w:t>
      </w:r>
      <w:r>
        <w:rPr>
          <w:rFonts w:eastAsia="Times New Roman"/>
          <w:sz w:val="28"/>
          <w:szCs w:val="28"/>
          <w:lang w:val="en-US" w:eastAsia="ru-RU"/>
        </w:rPr>
        <w:t xml:space="preserve">– pre-exponential multiplier reflecting the amount of active collisions, it ranges from 0 to 1; </w:t>
      </w:r>
      <w:proofErr w:type="spellStart"/>
      <w:r>
        <w:rPr>
          <w:rFonts w:eastAsia="Times New Roman"/>
          <w:sz w:val="28"/>
          <w:szCs w:val="28"/>
          <w:lang w:val="en-US" w:eastAsia="ru-RU"/>
        </w:rPr>
        <w:t>Ea</w:t>
      </w:r>
      <w:proofErr w:type="spellEnd"/>
      <w:r>
        <w:rPr>
          <w:rFonts w:eastAsia="Times New Roman"/>
          <w:sz w:val="28"/>
          <w:szCs w:val="28"/>
          <w:lang w:val="en-US" w:eastAsia="ru-RU"/>
        </w:rPr>
        <w:t xml:space="preserve"> - activation energy, J/</w:t>
      </w:r>
      <w:proofErr w:type="spellStart"/>
      <w:r>
        <w:rPr>
          <w:rFonts w:eastAsia="Times New Roman"/>
          <w:sz w:val="28"/>
          <w:szCs w:val="28"/>
          <w:lang w:val="en-US" w:eastAsia="ru-RU"/>
        </w:rPr>
        <w:t>mol</w:t>
      </w:r>
      <w:proofErr w:type="spellEnd"/>
      <w:r>
        <w:rPr>
          <w:rFonts w:eastAsia="Times New Roman"/>
          <w:sz w:val="28"/>
          <w:szCs w:val="28"/>
          <w:lang w:val="en-US" w:eastAsia="ru-RU"/>
        </w:rPr>
        <w:t>; R – universal gas constant, 8,314 J/</w:t>
      </w:r>
      <w:proofErr w:type="spellStart"/>
      <w:r>
        <w:rPr>
          <w:rFonts w:eastAsia="Times New Roman"/>
          <w:sz w:val="28"/>
          <w:szCs w:val="28"/>
          <w:lang w:val="en-US" w:eastAsia="ru-RU"/>
        </w:rPr>
        <w:t>mol</w:t>
      </w:r>
      <w:proofErr w:type="spellEnd"/>
      <w:r>
        <w:rPr>
          <w:rFonts w:eastAsia="Times New Roman"/>
          <w:sz w:val="28"/>
          <w:szCs w:val="28"/>
          <w:lang w:val="en-US" w:eastAsia="ru-RU"/>
        </w:rPr>
        <w:t xml:space="preserve"> K; T – absolute temperature; e – natural logarithm base.</w:t>
      </w:r>
    </w:p>
    <w:p w14:paraId="2909ADF1" w14:textId="77777777" w:rsidR="00E23488" w:rsidRDefault="00234455">
      <w:pPr>
        <w:widowControl w:val="0"/>
        <w:spacing w:line="240" w:lineRule="atLeast"/>
        <w:ind w:firstLine="360"/>
        <w:jc w:val="both"/>
        <w:textAlignment w:val="baseline"/>
        <w:rPr>
          <w:rFonts w:eastAsia="Times New Roman"/>
          <w:sz w:val="28"/>
          <w:szCs w:val="28"/>
          <w:lang w:val="en-US" w:eastAsia="ru-RU"/>
        </w:rPr>
      </w:pPr>
      <w:r>
        <w:rPr>
          <w:rFonts w:eastAsia="Times New Roman"/>
          <w:sz w:val="28"/>
          <w:szCs w:val="28"/>
          <w:lang w:val="en-US" w:eastAsia="ru-RU"/>
        </w:rPr>
        <w:t>The values of activation energy can be determined by measuring the rate constant for the given reaction at two different temperatures using the equation:</w:t>
      </w:r>
    </w:p>
    <w:p w14:paraId="7362BBDB" w14:textId="77777777" w:rsidR="00E23488" w:rsidRDefault="00234455">
      <w:pPr>
        <w:widowControl w:val="0"/>
        <w:spacing w:line="240" w:lineRule="atLeast"/>
        <w:jc w:val="center"/>
        <w:textAlignment w:val="baseline"/>
        <w:outlineLvl w:val="0"/>
        <w:rPr>
          <w:rFonts w:eastAsia="Times New Roman"/>
          <w:sz w:val="28"/>
          <w:szCs w:val="28"/>
          <w:lang w:val="en-US" w:eastAsia="ru-RU"/>
        </w:rPr>
      </w:pPr>
      <w:proofErr w:type="spellStart"/>
      <w:r>
        <w:rPr>
          <w:rFonts w:eastAsia="Times New Roman"/>
          <w:sz w:val="28"/>
          <w:szCs w:val="28"/>
          <w:lang w:val="en-US" w:eastAsia="ru-RU"/>
        </w:rPr>
        <w:t>Е</w:t>
      </w:r>
      <w:r>
        <w:rPr>
          <w:rFonts w:eastAsia="Times New Roman"/>
          <w:sz w:val="28"/>
          <w:szCs w:val="28"/>
          <w:vertAlign w:val="subscript"/>
          <w:lang w:val="en-US" w:eastAsia="ru-RU"/>
        </w:rPr>
        <w:t>а</w:t>
      </w:r>
      <w:proofErr w:type="spellEnd"/>
      <w:r>
        <w:rPr>
          <w:rFonts w:eastAsia="Times New Roman"/>
          <w:sz w:val="28"/>
          <w:szCs w:val="28"/>
          <w:lang w:val="en-US" w:eastAsia="ru-RU"/>
        </w:rPr>
        <w:t xml:space="preserve"> = 2,3</w:t>
      </w:r>
      <w:r>
        <w:rPr>
          <w:rFonts w:eastAsia="Times New Roman"/>
          <w:i/>
          <w:sz w:val="28"/>
          <w:szCs w:val="28"/>
          <w:lang w:val="en-US" w:eastAsia="ru-RU"/>
        </w:rPr>
        <w:t>RT</w:t>
      </w:r>
      <w:r>
        <w:rPr>
          <w:rFonts w:eastAsia="Times New Roman"/>
          <w:i/>
          <w:sz w:val="28"/>
          <w:szCs w:val="28"/>
          <w:vertAlign w:val="subscript"/>
          <w:lang w:val="en-US" w:eastAsia="ru-RU"/>
        </w:rPr>
        <w:t>1</w:t>
      </w:r>
      <w:r>
        <w:rPr>
          <w:rFonts w:eastAsia="Times New Roman"/>
          <w:i/>
          <w:sz w:val="28"/>
          <w:szCs w:val="28"/>
          <w:lang w:val="en-US" w:eastAsia="ru-RU"/>
        </w:rPr>
        <w:t>T</w:t>
      </w:r>
      <w:r>
        <w:rPr>
          <w:rFonts w:eastAsia="Times New Roman"/>
          <w:i/>
          <w:sz w:val="28"/>
          <w:szCs w:val="28"/>
          <w:vertAlign w:val="subscript"/>
          <w:lang w:val="en-US" w:eastAsia="ru-RU"/>
        </w:rPr>
        <w:t>2</w:t>
      </w:r>
      <w:r>
        <w:rPr>
          <w:rFonts w:eastAsia="Times New Roman"/>
          <w:i/>
          <w:sz w:val="28"/>
          <w:szCs w:val="28"/>
          <w:lang w:val="en-US" w:eastAsia="ru-RU"/>
        </w:rPr>
        <w:t xml:space="preserve"> / (T</w:t>
      </w:r>
      <w:r>
        <w:rPr>
          <w:rFonts w:eastAsia="Times New Roman"/>
          <w:i/>
          <w:sz w:val="28"/>
          <w:szCs w:val="28"/>
          <w:vertAlign w:val="subscript"/>
          <w:lang w:val="en-US" w:eastAsia="ru-RU"/>
        </w:rPr>
        <w:t>2</w:t>
      </w:r>
      <w:r>
        <w:rPr>
          <w:rFonts w:eastAsia="Times New Roman"/>
          <w:i/>
          <w:sz w:val="28"/>
          <w:szCs w:val="28"/>
          <w:lang w:val="en-US" w:eastAsia="ru-RU"/>
        </w:rPr>
        <w:t xml:space="preserve"> – T</w:t>
      </w:r>
      <w:r>
        <w:rPr>
          <w:rFonts w:eastAsia="Times New Roman"/>
          <w:i/>
          <w:sz w:val="28"/>
          <w:szCs w:val="28"/>
          <w:vertAlign w:val="subscript"/>
          <w:lang w:val="en-US" w:eastAsia="ru-RU"/>
        </w:rPr>
        <w:t>1</w:t>
      </w:r>
      <w:proofErr w:type="gramStart"/>
      <w:r>
        <w:rPr>
          <w:rFonts w:eastAsia="Times New Roman"/>
          <w:i/>
          <w:sz w:val="28"/>
          <w:szCs w:val="28"/>
          <w:lang w:val="en-US" w:eastAsia="ru-RU"/>
        </w:rPr>
        <w:t>)</w:t>
      </w:r>
      <w:r>
        <w:rPr>
          <w:rFonts w:eastAsia="Times New Roman"/>
          <w:sz w:val="28"/>
          <w:szCs w:val="28"/>
          <w:lang w:val="en-US" w:eastAsia="ru-RU"/>
        </w:rPr>
        <w:t>lgk</w:t>
      </w:r>
      <w:r>
        <w:rPr>
          <w:rFonts w:eastAsia="Times New Roman"/>
          <w:sz w:val="28"/>
          <w:szCs w:val="28"/>
          <w:vertAlign w:val="subscript"/>
          <w:lang w:val="en-US" w:eastAsia="ru-RU"/>
        </w:rPr>
        <w:t>1</w:t>
      </w:r>
      <w:proofErr w:type="gramEnd"/>
      <w:r>
        <w:rPr>
          <w:rFonts w:eastAsia="Times New Roman"/>
          <w:sz w:val="28"/>
          <w:szCs w:val="28"/>
          <w:lang w:val="en-US" w:eastAsia="ru-RU"/>
        </w:rPr>
        <w:t>/k</w:t>
      </w:r>
      <w:r>
        <w:rPr>
          <w:rFonts w:eastAsia="Times New Roman"/>
          <w:sz w:val="28"/>
          <w:szCs w:val="28"/>
          <w:vertAlign w:val="subscript"/>
          <w:lang w:val="en-US" w:eastAsia="ru-RU"/>
        </w:rPr>
        <w:t>2</w:t>
      </w:r>
    </w:p>
    <w:p w14:paraId="2DCDC170" w14:textId="77777777" w:rsidR="00E23488" w:rsidRDefault="00234455">
      <w:pPr>
        <w:widowControl w:val="0"/>
        <w:spacing w:line="240" w:lineRule="atLeast"/>
        <w:ind w:firstLine="360"/>
        <w:jc w:val="both"/>
        <w:textAlignment w:val="baseline"/>
        <w:rPr>
          <w:rFonts w:eastAsia="Times New Roman"/>
          <w:sz w:val="28"/>
          <w:szCs w:val="28"/>
          <w:lang w:val="en-US" w:eastAsia="ru-RU"/>
        </w:rPr>
      </w:pPr>
      <w:r>
        <w:rPr>
          <w:rFonts w:eastAsia="Times New Roman"/>
          <w:sz w:val="28"/>
          <w:szCs w:val="28"/>
          <w:lang w:val="en-US" w:eastAsia="ru-RU"/>
        </w:rPr>
        <w:t>Using a graph after taking the logarithm of Arrhenius equation:</w:t>
      </w:r>
    </w:p>
    <w:p w14:paraId="4982A959" w14:textId="52638A13" w:rsidR="00E23488" w:rsidRDefault="009A24E5">
      <w:pPr>
        <w:widowControl w:val="0"/>
        <w:spacing w:line="288" w:lineRule="auto"/>
        <w:jc w:val="center"/>
        <w:textAlignment w:val="baseline"/>
        <w:rPr>
          <w:rFonts w:eastAsia="Times New Roman"/>
          <w:sz w:val="28"/>
          <w:szCs w:val="28"/>
          <w:lang w:val="en-US" w:eastAsia="ru-RU"/>
        </w:rPr>
      </w:pPr>
      <w:r>
        <w:rPr>
          <w:noProof/>
          <w:lang w:eastAsia="ru-RU"/>
        </w:rPr>
        <w:lastRenderedPageBreak/>
        <w:pict w14:anchorId="6AFBA12F">
          <v:shape id="Picture 5" o:spid="_x0000_i1029" type="#_x0000_t75" style="width:153pt;height:135pt;visibility:visible;mso-wrap-style:square">
            <v:imagedata r:id="rId11" o:title=""/>
          </v:shape>
        </w:pict>
      </w:r>
    </w:p>
    <w:p w14:paraId="34A795FF" w14:textId="77777777" w:rsidR="00E23488" w:rsidRDefault="00234455">
      <w:pPr>
        <w:widowControl w:val="0"/>
        <w:spacing w:line="240" w:lineRule="atLeast"/>
        <w:jc w:val="center"/>
        <w:textAlignment w:val="baseline"/>
        <w:rPr>
          <w:rFonts w:eastAsia="Times New Roman"/>
          <w:sz w:val="28"/>
          <w:szCs w:val="28"/>
          <w:lang w:val="en-US" w:eastAsia="ru-RU"/>
        </w:rPr>
      </w:pPr>
      <w:proofErr w:type="spellStart"/>
      <w:proofErr w:type="gramStart"/>
      <w:r>
        <w:rPr>
          <w:rFonts w:eastAsia="Times New Roman"/>
          <w:sz w:val="28"/>
          <w:szCs w:val="28"/>
          <w:lang w:val="en-US" w:eastAsia="ru-RU"/>
        </w:rPr>
        <w:t>ln</w:t>
      </w:r>
      <w:proofErr w:type="spellEnd"/>
      <w:r>
        <w:rPr>
          <w:rFonts w:eastAsia="Times New Roman"/>
          <w:sz w:val="28"/>
          <w:szCs w:val="28"/>
          <w:lang w:val="en-US" w:eastAsia="ru-RU"/>
        </w:rPr>
        <w:t> </w:t>
      </w:r>
      <w:proofErr w:type="gramEnd"/>
      <w:r>
        <w:rPr>
          <w:rFonts w:eastAsia="Times New Roman"/>
          <w:i/>
          <w:iCs/>
          <w:sz w:val="28"/>
          <w:szCs w:val="28"/>
          <w:lang w:val="en-US" w:eastAsia="ru-RU"/>
        </w:rPr>
        <w:t>k </w:t>
      </w:r>
      <w:r>
        <w:rPr>
          <w:rFonts w:eastAsia="Times New Roman"/>
          <w:sz w:val="28"/>
          <w:szCs w:val="28"/>
          <w:lang w:val="en-US" w:eastAsia="ru-RU"/>
        </w:rPr>
        <w:t>= –</w:t>
      </w:r>
      <w:proofErr w:type="spellStart"/>
      <w:r>
        <w:rPr>
          <w:rFonts w:eastAsia="Times New Roman"/>
          <w:sz w:val="28"/>
          <w:szCs w:val="28"/>
          <w:lang w:val="en-US" w:eastAsia="ru-RU"/>
        </w:rPr>
        <w:t>E</w:t>
      </w:r>
      <w:r>
        <w:rPr>
          <w:rFonts w:eastAsia="Times New Roman"/>
          <w:sz w:val="28"/>
          <w:szCs w:val="28"/>
          <w:vertAlign w:val="subscript"/>
          <w:lang w:val="en-US" w:eastAsia="ru-RU"/>
        </w:rPr>
        <w:t>a</w:t>
      </w:r>
      <w:proofErr w:type="spellEnd"/>
      <w:r>
        <w:rPr>
          <w:rFonts w:eastAsia="Times New Roman"/>
          <w:sz w:val="28"/>
          <w:szCs w:val="28"/>
          <w:lang w:val="en-US" w:eastAsia="ru-RU"/>
        </w:rPr>
        <w:t>/</w:t>
      </w:r>
      <w:r>
        <w:rPr>
          <w:rFonts w:eastAsia="Times New Roman"/>
          <w:i/>
          <w:iCs/>
          <w:sz w:val="28"/>
          <w:szCs w:val="28"/>
          <w:lang w:val="en-US" w:eastAsia="ru-RU"/>
        </w:rPr>
        <w:t>RT </w:t>
      </w:r>
      <w:r>
        <w:rPr>
          <w:rFonts w:eastAsia="Times New Roman"/>
          <w:sz w:val="28"/>
          <w:szCs w:val="28"/>
          <w:lang w:val="en-US" w:eastAsia="ru-RU"/>
        </w:rPr>
        <w:t>+ </w:t>
      </w:r>
      <w:proofErr w:type="spellStart"/>
      <w:r>
        <w:rPr>
          <w:rFonts w:eastAsia="Times New Roman"/>
          <w:sz w:val="28"/>
          <w:szCs w:val="28"/>
          <w:lang w:val="en-US" w:eastAsia="ru-RU"/>
        </w:rPr>
        <w:t>lnA</w:t>
      </w:r>
      <w:proofErr w:type="spellEnd"/>
      <w:r>
        <w:rPr>
          <w:rFonts w:eastAsia="Times New Roman"/>
          <w:sz w:val="28"/>
          <w:szCs w:val="28"/>
          <w:lang w:val="en-US" w:eastAsia="ru-RU"/>
        </w:rPr>
        <w:t>;</w:t>
      </w:r>
      <w:r>
        <w:rPr>
          <w:rFonts w:eastAsia="Times New Roman"/>
          <w:sz w:val="28"/>
          <w:szCs w:val="28"/>
          <w:lang w:val="en-US" w:eastAsia="ru-RU"/>
        </w:rPr>
        <w:tab/>
      </w:r>
      <w:r>
        <w:rPr>
          <w:rFonts w:eastAsia="Times New Roman"/>
          <w:sz w:val="28"/>
          <w:szCs w:val="28"/>
          <w:lang w:val="en-US" w:eastAsia="ru-RU"/>
        </w:rPr>
        <w:tab/>
      </w:r>
      <w:proofErr w:type="spellStart"/>
      <w:r>
        <w:rPr>
          <w:rFonts w:eastAsia="Times New Roman"/>
          <w:sz w:val="28"/>
          <w:szCs w:val="28"/>
          <w:lang w:val="en-US" w:eastAsia="ru-RU"/>
        </w:rPr>
        <w:t>tg</w:t>
      </w:r>
      <w:proofErr w:type="spellEnd"/>
      <w:r>
        <w:rPr>
          <w:rFonts w:eastAsia="Times New Roman"/>
          <w:sz w:val="28"/>
          <w:szCs w:val="28"/>
          <w:lang w:val="en-US" w:eastAsia="ru-RU"/>
        </w:rPr>
        <w:t xml:space="preserve"> φ = –</w:t>
      </w:r>
      <w:proofErr w:type="spellStart"/>
      <w:r>
        <w:rPr>
          <w:rFonts w:eastAsia="Times New Roman"/>
          <w:i/>
          <w:iCs/>
          <w:sz w:val="28"/>
          <w:szCs w:val="28"/>
          <w:lang w:val="en-US" w:eastAsia="ru-RU"/>
        </w:rPr>
        <w:t>E</w:t>
      </w:r>
      <w:r>
        <w:rPr>
          <w:rFonts w:eastAsia="Times New Roman"/>
          <w:sz w:val="28"/>
          <w:szCs w:val="28"/>
          <w:vertAlign w:val="subscript"/>
          <w:lang w:val="en-US" w:eastAsia="ru-RU"/>
        </w:rPr>
        <w:t>a</w:t>
      </w:r>
      <w:proofErr w:type="spellEnd"/>
      <w:r>
        <w:rPr>
          <w:rFonts w:eastAsia="Times New Roman"/>
          <w:sz w:val="28"/>
          <w:szCs w:val="28"/>
          <w:lang w:val="en-US" w:eastAsia="ru-RU"/>
        </w:rPr>
        <w:t>/2,3·</w:t>
      </w:r>
      <w:r>
        <w:rPr>
          <w:rFonts w:eastAsia="Times New Roman"/>
          <w:i/>
          <w:iCs/>
          <w:sz w:val="28"/>
          <w:szCs w:val="28"/>
          <w:lang w:val="en-US" w:eastAsia="ru-RU"/>
        </w:rPr>
        <w:t>R</w:t>
      </w:r>
      <w:r>
        <w:rPr>
          <w:rFonts w:eastAsia="Times New Roman"/>
          <w:iCs/>
          <w:sz w:val="28"/>
          <w:szCs w:val="28"/>
          <w:lang w:val="en-US" w:eastAsia="ru-RU"/>
        </w:rPr>
        <w:t>;</w:t>
      </w:r>
    </w:p>
    <w:p w14:paraId="1C32293C" w14:textId="77777777" w:rsidR="00E23488" w:rsidRDefault="00234455">
      <w:pPr>
        <w:widowControl w:val="0"/>
        <w:spacing w:line="240" w:lineRule="atLeast"/>
        <w:jc w:val="center"/>
        <w:textAlignment w:val="baseline"/>
        <w:rPr>
          <w:rFonts w:eastAsia="Times New Roman"/>
          <w:sz w:val="28"/>
          <w:szCs w:val="28"/>
          <w:lang w:val="en-US" w:eastAsia="ru-RU"/>
        </w:rPr>
      </w:pPr>
      <w:proofErr w:type="spellStart"/>
      <w:proofErr w:type="gramStart"/>
      <w:r>
        <w:rPr>
          <w:rFonts w:eastAsia="Times New Roman"/>
          <w:sz w:val="28"/>
          <w:szCs w:val="28"/>
          <w:lang w:val="en-US" w:eastAsia="ru-RU"/>
        </w:rPr>
        <w:t>lg</w:t>
      </w:r>
      <w:proofErr w:type="spellEnd"/>
      <w:r>
        <w:rPr>
          <w:rFonts w:eastAsia="Times New Roman"/>
          <w:sz w:val="28"/>
          <w:szCs w:val="28"/>
          <w:lang w:val="en-US" w:eastAsia="ru-RU"/>
        </w:rPr>
        <w:t> </w:t>
      </w:r>
      <w:proofErr w:type="gramEnd"/>
      <w:r>
        <w:rPr>
          <w:rFonts w:eastAsia="Times New Roman"/>
          <w:i/>
          <w:iCs/>
          <w:sz w:val="28"/>
          <w:szCs w:val="28"/>
          <w:lang w:val="en-US" w:eastAsia="ru-RU"/>
        </w:rPr>
        <w:t>k </w:t>
      </w:r>
      <w:r>
        <w:rPr>
          <w:rFonts w:eastAsia="Times New Roman"/>
          <w:sz w:val="28"/>
          <w:szCs w:val="28"/>
          <w:lang w:val="en-US" w:eastAsia="ru-RU"/>
        </w:rPr>
        <w:t>= </w:t>
      </w:r>
      <w:proofErr w:type="spellStart"/>
      <w:r>
        <w:rPr>
          <w:rFonts w:eastAsia="Times New Roman"/>
          <w:sz w:val="28"/>
          <w:szCs w:val="28"/>
          <w:lang w:val="en-US" w:eastAsia="ru-RU"/>
        </w:rPr>
        <w:t>lgA</w:t>
      </w:r>
      <w:proofErr w:type="spellEnd"/>
      <w:r>
        <w:rPr>
          <w:rFonts w:eastAsia="Times New Roman"/>
          <w:sz w:val="28"/>
          <w:szCs w:val="28"/>
          <w:lang w:val="en-US" w:eastAsia="ru-RU"/>
        </w:rPr>
        <w:t> – </w:t>
      </w:r>
      <w:proofErr w:type="spellStart"/>
      <w:r>
        <w:rPr>
          <w:rFonts w:eastAsia="Times New Roman"/>
          <w:i/>
          <w:iCs/>
          <w:sz w:val="28"/>
          <w:szCs w:val="28"/>
          <w:lang w:val="en-US" w:eastAsia="ru-RU"/>
        </w:rPr>
        <w:t>E</w:t>
      </w:r>
      <w:r>
        <w:rPr>
          <w:rFonts w:eastAsia="Times New Roman"/>
          <w:sz w:val="28"/>
          <w:szCs w:val="28"/>
          <w:vertAlign w:val="subscript"/>
          <w:lang w:val="en-US" w:eastAsia="ru-RU"/>
        </w:rPr>
        <w:t>a</w:t>
      </w:r>
      <w:proofErr w:type="spellEnd"/>
      <w:r>
        <w:rPr>
          <w:rFonts w:eastAsia="Times New Roman"/>
          <w:sz w:val="28"/>
          <w:szCs w:val="28"/>
          <w:lang w:val="en-US" w:eastAsia="ru-RU"/>
        </w:rPr>
        <w:t>/2,3</w:t>
      </w:r>
      <w:r>
        <w:rPr>
          <w:rFonts w:eastAsia="Times New Roman"/>
          <w:i/>
          <w:iCs/>
          <w:sz w:val="28"/>
          <w:szCs w:val="28"/>
          <w:lang w:val="en-US" w:eastAsia="ru-RU"/>
        </w:rPr>
        <w:t>RT</w:t>
      </w:r>
      <w:r>
        <w:rPr>
          <w:rFonts w:eastAsia="Times New Roman"/>
          <w:iCs/>
          <w:sz w:val="28"/>
          <w:szCs w:val="28"/>
          <w:lang w:val="en-US" w:eastAsia="ru-RU"/>
        </w:rPr>
        <w:t>;</w:t>
      </w:r>
      <w:r>
        <w:rPr>
          <w:rFonts w:eastAsia="Times New Roman"/>
          <w:sz w:val="28"/>
          <w:szCs w:val="28"/>
          <w:lang w:val="en-US" w:eastAsia="ru-RU"/>
        </w:rPr>
        <w:tab/>
      </w:r>
      <w:r>
        <w:rPr>
          <w:rFonts w:eastAsia="Times New Roman"/>
          <w:sz w:val="28"/>
          <w:szCs w:val="28"/>
          <w:lang w:val="en-US" w:eastAsia="ru-RU"/>
        </w:rPr>
        <w:tab/>
      </w:r>
      <w:proofErr w:type="spellStart"/>
      <w:r>
        <w:rPr>
          <w:rFonts w:eastAsia="Times New Roman"/>
          <w:i/>
          <w:iCs/>
          <w:sz w:val="28"/>
          <w:szCs w:val="28"/>
          <w:lang w:val="en-US" w:eastAsia="ru-RU"/>
        </w:rPr>
        <w:t>E</w:t>
      </w:r>
      <w:r>
        <w:rPr>
          <w:rFonts w:eastAsia="Times New Roman"/>
          <w:sz w:val="28"/>
          <w:szCs w:val="28"/>
          <w:vertAlign w:val="subscript"/>
          <w:lang w:val="en-US" w:eastAsia="ru-RU"/>
        </w:rPr>
        <w:t>a</w:t>
      </w:r>
      <w:proofErr w:type="spellEnd"/>
      <w:r>
        <w:rPr>
          <w:rFonts w:eastAsia="Times New Roman"/>
          <w:sz w:val="28"/>
          <w:szCs w:val="28"/>
          <w:lang w:val="en-US" w:eastAsia="ru-RU"/>
        </w:rPr>
        <w:t xml:space="preserve"> = – 2,3·</w:t>
      </w:r>
      <w:r>
        <w:rPr>
          <w:rFonts w:eastAsia="Times New Roman"/>
          <w:i/>
          <w:iCs/>
          <w:sz w:val="28"/>
          <w:szCs w:val="28"/>
          <w:lang w:val="en-US" w:eastAsia="ru-RU"/>
        </w:rPr>
        <w:t>R</w:t>
      </w:r>
      <w:r>
        <w:rPr>
          <w:rFonts w:eastAsia="Times New Roman"/>
          <w:sz w:val="28"/>
          <w:szCs w:val="28"/>
          <w:lang w:val="en-US" w:eastAsia="ru-RU"/>
        </w:rPr>
        <w:t> </w:t>
      </w:r>
      <w:proofErr w:type="spellStart"/>
      <w:r>
        <w:rPr>
          <w:rFonts w:eastAsia="Times New Roman"/>
          <w:sz w:val="28"/>
          <w:szCs w:val="28"/>
          <w:lang w:val="en-US" w:eastAsia="ru-RU"/>
        </w:rPr>
        <w:t>tgφ</w:t>
      </w:r>
      <w:proofErr w:type="spellEnd"/>
      <w:r>
        <w:rPr>
          <w:rFonts w:eastAsia="Times New Roman"/>
          <w:sz w:val="28"/>
          <w:szCs w:val="28"/>
          <w:lang w:val="en-US" w:eastAsia="ru-RU"/>
        </w:rPr>
        <w:t>.</w:t>
      </w:r>
    </w:p>
    <w:p w14:paraId="4B64B538" w14:textId="77777777" w:rsidR="00E23488" w:rsidRDefault="00234455">
      <w:pPr>
        <w:widowControl w:val="0"/>
        <w:spacing w:line="240" w:lineRule="atLeast"/>
        <w:ind w:firstLine="360"/>
        <w:jc w:val="both"/>
        <w:textAlignment w:val="baseline"/>
        <w:rPr>
          <w:rFonts w:eastAsia="Times New Roman"/>
          <w:sz w:val="28"/>
          <w:szCs w:val="28"/>
          <w:lang w:val="en-US" w:eastAsia="ru-RU"/>
        </w:rPr>
      </w:pPr>
      <w:proofErr w:type="gramStart"/>
      <w:r>
        <w:rPr>
          <w:rFonts w:eastAsia="Times New Roman"/>
          <w:color w:val="000000"/>
          <w:sz w:val="28"/>
          <w:szCs w:val="28"/>
          <w:lang w:val="en-US" w:eastAsia="ru-RU"/>
        </w:rPr>
        <w:t>Example.</w:t>
      </w:r>
      <w:proofErr w:type="gramEnd"/>
      <w:r>
        <w:rPr>
          <w:rFonts w:eastAsia="Times New Roman"/>
          <w:color w:val="000000"/>
          <w:sz w:val="28"/>
          <w:szCs w:val="28"/>
          <w:lang w:val="en-US" w:eastAsia="ru-RU"/>
        </w:rPr>
        <w:t xml:space="preserve"> At 380 </w:t>
      </w:r>
      <w:proofErr w:type="spellStart"/>
      <w:r>
        <w:rPr>
          <w:rFonts w:eastAsia="Times New Roman"/>
          <w:color w:val="000000"/>
          <w:sz w:val="28"/>
          <w:szCs w:val="28"/>
          <w:vertAlign w:val="superscript"/>
          <w:lang w:val="en-US" w:eastAsia="ru-RU"/>
        </w:rPr>
        <w:t>o</w:t>
      </w:r>
      <w:r>
        <w:rPr>
          <w:rFonts w:eastAsia="Times New Roman"/>
          <w:color w:val="000000"/>
          <w:sz w:val="28"/>
          <w:szCs w:val="28"/>
          <w:lang w:val="en-US" w:eastAsia="ru-RU"/>
        </w:rPr>
        <w:t>C</w:t>
      </w:r>
      <w:proofErr w:type="spellEnd"/>
      <w:r>
        <w:rPr>
          <w:rFonts w:eastAsia="Times New Roman"/>
          <w:color w:val="000000"/>
          <w:sz w:val="28"/>
          <w:szCs w:val="28"/>
          <w:lang w:val="en-US" w:eastAsia="ru-RU"/>
        </w:rPr>
        <w:t xml:space="preserve"> the period of half decay of hydrogen peroxide H</w:t>
      </w:r>
      <w:r>
        <w:rPr>
          <w:rFonts w:eastAsia="Times New Roman"/>
          <w:color w:val="000000"/>
          <w:sz w:val="28"/>
          <w:szCs w:val="28"/>
          <w:vertAlign w:val="subscript"/>
          <w:lang w:val="en-US" w:eastAsia="ru-RU"/>
        </w:rPr>
        <w:t>2</w:t>
      </w:r>
      <w:r>
        <w:rPr>
          <w:rFonts w:eastAsia="Times New Roman"/>
          <w:color w:val="000000"/>
          <w:sz w:val="28"/>
          <w:szCs w:val="28"/>
          <w:lang w:val="en-US" w:eastAsia="ru-RU"/>
        </w:rPr>
        <w:t>O</w:t>
      </w:r>
      <w:r>
        <w:rPr>
          <w:rFonts w:eastAsia="Times New Roman"/>
          <w:color w:val="000000"/>
          <w:sz w:val="28"/>
          <w:szCs w:val="28"/>
          <w:vertAlign w:val="subscript"/>
          <w:lang w:val="en-US" w:eastAsia="ru-RU"/>
        </w:rPr>
        <w:t>2</w:t>
      </w:r>
      <w:r>
        <w:rPr>
          <w:rFonts w:eastAsia="Times New Roman"/>
          <w:color w:val="000000"/>
          <w:sz w:val="28"/>
          <w:szCs w:val="28"/>
          <w:lang w:val="en-US" w:eastAsia="ru-RU"/>
        </w:rPr>
        <w:t xml:space="preserve"> (first-order reaction) is 360 minutes. Activation energy for this reaction is </w:t>
      </w:r>
      <w:proofErr w:type="gramStart"/>
      <w:r>
        <w:rPr>
          <w:rFonts w:eastAsia="Times New Roman"/>
          <w:color w:val="000000"/>
          <w:sz w:val="28"/>
          <w:szCs w:val="28"/>
          <w:lang w:val="en-US" w:eastAsia="ru-RU"/>
        </w:rPr>
        <w:t>20 kJ/mol</w:t>
      </w:r>
      <w:proofErr w:type="gramEnd"/>
      <w:r>
        <w:rPr>
          <w:rFonts w:eastAsia="Times New Roman"/>
          <w:color w:val="000000"/>
          <w:sz w:val="28"/>
          <w:szCs w:val="28"/>
          <w:lang w:val="en-US" w:eastAsia="ru-RU"/>
        </w:rPr>
        <w:t>. It is necessary to determine the time during when 75% of H</w:t>
      </w:r>
      <w:r>
        <w:rPr>
          <w:rFonts w:eastAsia="Times New Roman"/>
          <w:color w:val="000000"/>
          <w:sz w:val="28"/>
          <w:szCs w:val="28"/>
          <w:vertAlign w:val="subscript"/>
          <w:lang w:val="en-US" w:eastAsia="ru-RU"/>
        </w:rPr>
        <w:t>2</w:t>
      </w:r>
      <w:r>
        <w:rPr>
          <w:rFonts w:eastAsia="Times New Roman"/>
          <w:color w:val="000000"/>
          <w:sz w:val="28"/>
          <w:szCs w:val="28"/>
          <w:lang w:val="en-US" w:eastAsia="ru-RU"/>
        </w:rPr>
        <w:t>O</w:t>
      </w:r>
      <w:r>
        <w:rPr>
          <w:rFonts w:eastAsia="Times New Roman"/>
          <w:color w:val="000000"/>
          <w:sz w:val="28"/>
          <w:szCs w:val="28"/>
          <w:vertAlign w:val="subscript"/>
          <w:lang w:val="en-US" w:eastAsia="ru-RU"/>
        </w:rPr>
        <w:t>2</w:t>
      </w:r>
      <w:r>
        <w:rPr>
          <w:rFonts w:eastAsia="Times New Roman"/>
          <w:color w:val="000000"/>
          <w:sz w:val="28"/>
          <w:szCs w:val="28"/>
          <w:lang w:val="en-US" w:eastAsia="ru-RU"/>
        </w:rPr>
        <w:t xml:space="preserve"> will be destroyed at 450 </w:t>
      </w:r>
      <w:proofErr w:type="spellStart"/>
      <w:r>
        <w:rPr>
          <w:rFonts w:eastAsia="Times New Roman"/>
          <w:color w:val="000000"/>
          <w:sz w:val="28"/>
          <w:szCs w:val="28"/>
          <w:vertAlign w:val="superscript"/>
          <w:lang w:val="en-US" w:eastAsia="ru-RU"/>
        </w:rPr>
        <w:t>o</w:t>
      </w:r>
      <w:r>
        <w:rPr>
          <w:rFonts w:eastAsia="Times New Roman"/>
          <w:color w:val="000000"/>
          <w:sz w:val="28"/>
          <w:szCs w:val="28"/>
          <w:lang w:val="en-US" w:eastAsia="ru-RU"/>
        </w:rPr>
        <w:t>C</w:t>
      </w:r>
      <w:r>
        <w:rPr>
          <w:rFonts w:eastAsia="Times New Roman"/>
          <w:sz w:val="28"/>
          <w:szCs w:val="28"/>
          <w:lang w:val="en-US" w:eastAsia="ru-RU"/>
        </w:rPr>
        <w:t>.</w:t>
      </w:r>
      <w:proofErr w:type="spellEnd"/>
    </w:p>
    <w:p w14:paraId="7188F7B0" w14:textId="77777777" w:rsidR="00E23488" w:rsidRDefault="00234455">
      <w:pPr>
        <w:widowControl w:val="0"/>
        <w:spacing w:line="240" w:lineRule="atLeast"/>
        <w:ind w:firstLine="360"/>
        <w:jc w:val="both"/>
        <w:textAlignment w:val="baseline"/>
        <w:rPr>
          <w:rFonts w:eastAsia="Times New Roman"/>
          <w:sz w:val="28"/>
          <w:szCs w:val="28"/>
          <w:lang w:val="en-US" w:eastAsia="ru-RU"/>
        </w:rPr>
      </w:pPr>
      <w:r>
        <w:rPr>
          <w:rFonts w:eastAsia="Times New Roman"/>
          <w:color w:val="000000"/>
          <w:sz w:val="28"/>
          <w:szCs w:val="28"/>
          <w:lang w:val="en-US" w:eastAsia="ru-RU"/>
        </w:rPr>
        <w:t xml:space="preserve">Solution: </w:t>
      </w:r>
      <w:r>
        <w:rPr>
          <w:rFonts w:eastAsia="Times New Roman"/>
          <w:sz w:val="28"/>
          <w:szCs w:val="28"/>
          <w:lang w:val="en-US" w:eastAsia="ru-RU"/>
        </w:rPr>
        <w:t xml:space="preserve">Let us calculate </w:t>
      </w:r>
      <w:r>
        <w:rPr>
          <w:rFonts w:eastAsia="Times New Roman"/>
          <w:i/>
          <w:iCs/>
          <w:sz w:val="28"/>
          <w:szCs w:val="28"/>
          <w:lang w:val="en-US" w:eastAsia="ru-RU"/>
        </w:rPr>
        <w:t>k</w:t>
      </w:r>
      <w:r>
        <w:rPr>
          <w:rFonts w:eastAsia="Times New Roman"/>
          <w:sz w:val="28"/>
          <w:szCs w:val="28"/>
          <w:lang w:val="en-US" w:eastAsia="ru-RU"/>
        </w:rPr>
        <w:t xml:space="preserve"> at 380˚С:</w:t>
      </w:r>
    </w:p>
    <w:p w14:paraId="2E930CAE" w14:textId="77777777" w:rsidR="00E23488" w:rsidRDefault="00234455">
      <w:pPr>
        <w:widowControl w:val="0"/>
        <w:spacing w:line="240" w:lineRule="atLeast"/>
        <w:jc w:val="center"/>
        <w:textAlignment w:val="baseline"/>
        <w:rPr>
          <w:rFonts w:eastAsia="Times New Roman"/>
          <w:sz w:val="28"/>
          <w:szCs w:val="28"/>
          <w:lang w:val="en-US" w:eastAsia="ru-RU"/>
        </w:rPr>
      </w:pPr>
      <w:r>
        <w:rPr>
          <w:rFonts w:eastAsia="Times New Roman"/>
          <w:i/>
          <w:iCs/>
          <w:sz w:val="28"/>
          <w:szCs w:val="28"/>
          <w:lang w:val="en-US" w:eastAsia="ru-RU"/>
        </w:rPr>
        <w:t xml:space="preserve">k </w:t>
      </w:r>
      <w:r>
        <w:rPr>
          <w:rFonts w:eastAsia="Times New Roman"/>
          <w:iCs/>
          <w:sz w:val="28"/>
          <w:szCs w:val="28"/>
          <w:lang w:val="en-US" w:eastAsia="ru-RU"/>
        </w:rPr>
        <w:t>=0</w:t>
      </w:r>
      <w:proofErr w:type="gramStart"/>
      <w:r>
        <w:rPr>
          <w:rFonts w:eastAsia="Times New Roman"/>
          <w:iCs/>
          <w:sz w:val="28"/>
          <w:szCs w:val="28"/>
          <w:lang w:val="en-US" w:eastAsia="ru-RU"/>
        </w:rPr>
        <w:t>,69</w:t>
      </w:r>
      <w:proofErr w:type="gramEnd"/>
      <w:r>
        <w:rPr>
          <w:rFonts w:eastAsia="Times New Roman"/>
          <w:i/>
          <w:iCs/>
          <w:sz w:val="28"/>
          <w:szCs w:val="28"/>
          <w:lang w:val="en-US" w:eastAsia="ru-RU"/>
        </w:rPr>
        <w:t xml:space="preserve"> / τ</w:t>
      </w:r>
      <w:r>
        <w:rPr>
          <w:rFonts w:eastAsia="Times New Roman"/>
          <w:iCs/>
          <w:sz w:val="28"/>
          <w:szCs w:val="28"/>
          <w:vertAlign w:val="subscript"/>
          <w:lang w:val="en-US" w:eastAsia="ru-RU"/>
        </w:rPr>
        <w:t xml:space="preserve">1/2 </w:t>
      </w:r>
      <w:r>
        <w:rPr>
          <w:rFonts w:eastAsia="Times New Roman"/>
          <w:iCs/>
          <w:sz w:val="28"/>
          <w:szCs w:val="28"/>
          <w:lang w:val="en-US" w:eastAsia="ru-RU"/>
        </w:rPr>
        <w:t>= 0,69 / 360 = 1,925 ∙ 10</w:t>
      </w:r>
      <w:r>
        <w:rPr>
          <w:rFonts w:eastAsia="Times New Roman"/>
          <w:iCs/>
          <w:sz w:val="28"/>
          <w:szCs w:val="28"/>
          <w:vertAlign w:val="superscript"/>
          <w:lang w:val="en-US" w:eastAsia="ru-RU"/>
        </w:rPr>
        <w:t xml:space="preserve">-3 </w:t>
      </w:r>
      <w:r>
        <w:rPr>
          <w:rFonts w:eastAsia="Times New Roman"/>
          <w:iCs/>
          <w:sz w:val="28"/>
          <w:szCs w:val="28"/>
          <w:lang w:val="en-US" w:eastAsia="ru-RU"/>
        </w:rPr>
        <w:t>min</w:t>
      </w:r>
      <w:r>
        <w:rPr>
          <w:rFonts w:eastAsia="Times New Roman"/>
          <w:iCs/>
          <w:sz w:val="28"/>
          <w:szCs w:val="28"/>
          <w:vertAlign w:val="superscript"/>
          <w:lang w:val="en-US" w:eastAsia="ru-RU"/>
        </w:rPr>
        <w:t>-1</w:t>
      </w:r>
    </w:p>
    <w:p w14:paraId="5A5A3EDC" w14:textId="77777777" w:rsidR="00E23488" w:rsidRDefault="00234455">
      <w:pPr>
        <w:widowControl w:val="0"/>
        <w:spacing w:line="240" w:lineRule="atLeast"/>
        <w:ind w:firstLine="360"/>
        <w:jc w:val="both"/>
        <w:textAlignment w:val="baseline"/>
        <w:rPr>
          <w:rFonts w:eastAsia="Times New Roman"/>
          <w:sz w:val="28"/>
          <w:szCs w:val="28"/>
          <w:lang w:val="en-US" w:eastAsia="ru-RU"/>
        </w:rPr>
      </w:pPr>
      <w:r>
        <w:rPr>
          <w:rFonts w:eastAsia="Times New Roman"/>
          <w:sz w:val="28"/>
          <w:szCs w:val="28"/>
          <w:lang w:val="en-US" w:eastAsia="ru-RU"/>
        </w:rPr>
        <w:t xml:space="preserve">Let us calculate </w:t>
      </w:r>
      <w:r>
        <w:rPr>
          <w:rFonts w:eastAsia="Times New Roman"/>
          <w:i/>
          <w:iCs/>
          <w:sz w:val="28"/>
          <w:szCs w:val="28"/>
          <w:lang w:val="en-US" w:eastAsia="ru-RU"/>
        </w:rPr>
        <w:t>k</w:t>
      </w:r>
      <w:r>
        <w:rPr>
          <w:rFonts w:eastAsia="Times New Roman"/>
          <w:sz w:val="28"/>
          <w:szCs w:val="28"/>
          <w:lang w:val="en-US" w:eastAsia="ru-RU"/>
        </w:rPr>
        <w:t xml:space="preserve"> at 450˚C or 723 К:</w:t>
      </w:r>
    </w:p>
    <w:p w14:paraId="532A5AFB" w14:textId="77777777" w:rsidR="00E23488" w:rsidRDefault="00234455">
      <w:pPr>
        <w:widowControl w:val="0"/>
        <w:spacing w:line="240" w:lineRule="atLeast"/>
        <w:jc w:val="center"/>
        <w:textAlignment w:val="baseline"/>
        <w:rPr>
          <w:rFonts w:eastAsia="Times New Roman"/>
          <w:sz w:val="28"/>
          <w:szCs w:val="28"/>
          <w:lang w:val="en-US" w:eastAsia="ru-RU"/>
        </w:rPr>
      </w:pPr>
      <w:proofErr w:type="spellStart"/>
      <w:proofErr w:type="gramStart"/>
      <w:r>
        <w:rPr>
          <w:rFonts w:eastAsia="Times New Roman"/>
          <w:sz w:val="28"/>
          <w:szCs w:val="28"/>
          <w:lang w:val="en-US" w:eastAsia="ru-RU"/>
        </w:rPr>
        <w:t>lg</w:t>
      </w:r>
      <w:proofErr w:type="spellEnd"/>
      <w:r>
        <w:rPr>
          <w:rFonts w:eastAsia="Times New Roman"/>
          <w:sz w:val="28"/>
          <w:szCs w:val="28"/>
          <w:lang w:val="en-US" w:eastAsia="ru-RU"/>
        </w:rPr>
        <w:t>(</w:t>
      </w:r>
      <w:proofErr w:type="gramEnd"/>
      <w:r>
        <w:rPr>
          <w:rFonts w:eastAsia="Times New Roman"/>
          <w:i/>
          <w:sz w:val="28"/>
          <w:szCs w:val="28"/>
          <w:lang w:val="en-US" w:eastAsia="ru-RU"/>
        </w:rPr>
        <w:t>kT</w:t>
      </w:r>
      <w:r>
        <w:rPr>
          <w:rFonts w:eastAsia="Times New Roman"/>
          <w:i/>
          <w:sz w:val="28"/>
          <w:szCs w:val="28"/>
          <w:vertAlign w:val="subscript"/>
          <w:lang w:val="en-US" w:eastAsia="ru-RU"/>
        </w:rPr>
        <w:t>2</w:t>
      </w:r>
      <w:r>
        <w:rPr>
          <w:rFonts w:eastAsia="Times New Roman"/>
          <w:i/>
          <w:sz w:val="28"/>
          <w:szCs w:val="28"/>
          <w:lang w:val="en-US" w:eastAsia="ru-RU"/>
        </w:rPr>
        <w:t>/kT</w:t>
      </w:r>
      <w:r>
        <w:rPr>
          <w:rFonts w:eastAsia="Times New Roman"/>
          <w:i/>
          <w:sz w:val="28"/>
          <w:szCs w:val="28"/>
          <w:vertAlign w:val="subscript"/>
          <w:lang w:val="en-US" w:eastAsia="ru-RU"/>
        </w:rPr>
        <w:t>1</w:t>
      </w:r>
      <w:r>
        <w:rPr>
          <w:rFonts w:eastAsia="Times New Roman"/>
          <w:sz w:val="28"/>
          <w:szCs w:val="28"/>
          <w:lang w:val="en-US" w:eastAsia="ru-RU"/>
        </w:rPr>
        <w:t xml:space="preserve">) = </w:t>
      </w:r>
      <w:proofErr w:type="spellStart"/>
      <w:r>
        <w:rPr>
          <w:rFonts w:eastAsia="Times New Roman"/>
          <w:i/>
          <w:sz w:val="28"/>
          <w:szCs w:val="28"/>
          <w:lang w:val="en-US" w:eastAsia="ru-RU"/>
        </w:rPr>
        <w:t>E</w:t>
      </w:r>
      <w:r>
        <w:rPr>
          <w:rFonts w:eastAsia="Times New Roman"/>
          <w:i/>
          <w:sz w:val="28"/>
          <w:szCs w:val="28"/>
          <w:vertAlign w:val="subscript"/>
          <w:lang w:val="en-US" w:eastAsia="ru-RU"/>
        </w:rPr>
        <w:t>a</w:t>
      </w:r>
      <w:proofErr w:type="spellEnd"/>
      <w:r>
        <w:rPr>
          <w:rFonts w:eastAsia="Times New Roman"/>
          <w:sz w:val="28"/>
          <w:szCs w:val="28"/>
          <w:lang w:val="en-US" w:eastAsia="ru-RU"/>
        </w:rPr>
        <w:t xml:space="preserve"> / 2,3R(</w:t>
      </w:r>
      <w:r>
        <w:rPr>
          <w:rFonts w:eastAsia="Times New Roman"/>
          <w:i/>
          <w:sz w:val="28"/>
          <w:szCs w:val="28"/>
          <w:lang w:val="en-US" w:eastAsia="ru-RU"/>
        </w:rPr>
        <w:t>T</w:t>
      </w:r>
      <w:r>
        <w:rPr>
          <w:rFonts w:eastAsia="Times New Roman"/>
          <w:i/>
          <w:sz w:val="28"/>
          <w:szCs w:val="28"/>
          <w:vertAlign w:val="subscript"/>
          <w:lang w:val="en-US" w:eastAsia="ru-RU"/>
        </w:rPr>
        <w:t>2</w:t>
      </w:r>
      <w:r>
        <w:rPr>
          <w:rFonts w:eastAsia="Times New Roman"/>
          <w:i/>
          <w:sz w:val="28"/>
          <w:szCs w:val="28"/>
          <w:lang w:val="en-US" w:eastAsia="ru-RU"/>
        </w:rPr>
        <w:t>–T</w:t>
      </w:r>
      <w:r>
        <w:rPr>
          <w:rFonts w:eastAsia="Times New Roman"/>
          <w:i/>
          <w:sz w:val="28"/>
          <w:szCs w:val="28"/>
          <w:vertAlign w:val="subscript"/>
          <w:lang w:val="en-US" w:eastAsia="ru-RU"/>
        </w:rPr>
        <w:t>1</w:t>
      </w:r>
      <w:r>
        <w:rPr>
          <w:rFonts w:eastAsia="Times New Roman"/>
          <w:i/>
          <w:sz w:val="28"/>
          <w:szCs w:val="28"/>
          <w:lang w:val="en-US" w:eastAsia="ru-RU"/>
        </w:rPr>
        <w:t>/T</w:t>
      </w:r>
      <w:r>
        <w:rPr>
          <w:rFonts w:eastAsia="Times New Roman"/>
          <w:i/>
          <w:sz w:val="28"/>
          <w:szCs w:val="28"/>
          <w:vertAlign w:val="subscript"/>
          <w:lang w:val="en-US" w:eastAsia="ru-RU"/>
        </w:rPr>
        <w:t>2</w:t>
      </w:r>
      <w:r>
        <w:rPr>
          <w:rFonts w:eastAsia="Times New Roman"/>
          <w:i/>
          <w:sz w:val="28"/>
          <w:szCs w:val="28"/>
          <w:lang w:val="en-US" w:eastAsia="ru-RU"/>
        </w:rPr>
        <w:t>T</w:t>
      </w:r>
      <w:r>
        <w:rPr>
          <w:rFonts w:eastAsia="Times New Roman"/>
          <w:i/>
          <w:sz w:val="28"/>
          <w:szCs w:val="28"/>
          <w:vertAlign w:val="subscript"/>
          <w:lang w:val="en-US" w:eastAsia="ru-RU"/>
        </w:rPr>
        <w:t>1</w:t>
      </w:r>
      <w:r>
        <w:rPr>
          <w:rFonts w:eastAsia="Times New Roman"/>
          <w:sz w:val="28"/>
          <w:szCs w:val="28"/>
          <w:lang w:val="en-US" w:eastAsia="ru-RU"/>
        </w:rPr>
        <w:t>)</w:t>
      </w:r>
    </w:p>
    <w:p w14:paraId="1AF13FF4" w14:textId="77777777" w:rsidR="00E23488" w:rsidRDefault="00234455">
      <w:pPr>
        <w:widowControl w:val="0"/>
        <w:spacing w:line="288" w:lineRule="auto"/>
        <w:jc w:val="center"/>
        <w:textAlignment w:val="baseline"/>
        <w:rPr>
          <w:rFonts w:eastAsia="Times New Roman"/>
          <w:sz w:val="28"/>
          <w:szCs w:val="28"/>
          <w:lang w:val="en-US" w:eastAsia="ru-RU"/>
        </w:rPr>
      </w:pPr>
      <w:r>
        <w:rPr>
          <w:rFonts w:eastAsia="Times New Roman"/>
          <w:i/>
          <w:iCs/>
          <w:sz w:val="28"/>
          <w:szCs w:val="28"/>
          <w:lang w:val="en-US" w:eastAsia="ru-RU"/>
        </w:rPr>
        <w:t>T</w:t>
      </w:r>
      <w:r>
        <w:rPr>
          <w:rFonts w:eastAsia="Times New Roman"/>
          <w:sz w:val="28"/>
          <w:szCs w:val="28"/>
          <w:vertAlign w:val="subscript"/>
          <w:lang w:val="en-US" w:eastAsia="ru-RU"/>
        </w:rPr>
        <w:t>1</w:t>
      </w:r>
      <w:r>
        <w:rPr>
          <w:rFonts w:eastAsia="Times New Roman"/>
          <w:sz w:val="28"/>
          <w:szCs w:val="28"/>
          <w:lang w:val="en-US" w:eastAsia="ru-RU"/>
        </w:rPr>
        <w:t xml:space="preserve"> = 653 K, </w:t>
      </w:r>
      <w:r>
        <w:rPr>
          <w:rFonts w:eastAsia="Times New Roman"/>
          <w:i/>
          <w:iCs/>
          <w:sz w:val="28"/>
          <w:szCs w:val="28"/>
          <w:lang w:val="en-US" w:eastAsia="ru-RU"/>
        </w:rPr>
        <w:t>k</w:t>
      </w:r>
      <w:r>
        <w:rPr>
          <w:rFonts w:eastAsia="Times New Roman"/>
          <w:sz w:val="28"/>
          <w:szCs w:val="28"/>
          <w:vertAlign w:val="subscript"/>
          <w:lang w:val="en-US" w:eastAsia="ru-RU"/>
        </w:rPr>
        <w:t>1</w:t>
      </w:r>
      <w:r>
        <w:rPr>
          <w:rFonts w:eastAsia="Times New Roman"/>
          <w:sz w:val="28"/>
          <w:szCs w:val="28"/>
          <w:lang w:val="en-US" w:eastAsia="ru-RU"/>
        </w:rPr>
        <w:t> = 1,925·10</w:t>
      </w:r>
      <w:r>
        <w:rPr>
          <w:rFonts w:eastAsia="Times New Roman"/>
          <w:sz w:val="28"/>
          <w:szCs w:val="28"/>
          <w:vertAlign w:val="superscript"/>
          <w:lang w:val="en-US" w:eastAsia="ru-RU"/>
        </w:rPr>
        <w:t>–3</w:t>
      </w:r>
      <w:r>
        <w:rPr>
          <w:rFonts w:eastAsia="Times New Roman"/>
          <w:sz w:val="28"/>
          <w:szCs w:val="28"/>
          <w:lang w:val="en-US" w:eastAsia="ru-RU"/>
        </w:rPr>
        <w:t xml:space="preserve"> min</w:t>
      </w:r>
      <w:r>
        <w:rPr>
          <w:rFonts w:eastAsia="Times New Roman"/>
          <w:sz w:val="28"/>
          <w:szCs w:val="28"/>
          <w:vertAlign w:val="superscript"/>
          <w:lang w:val="en-US" w:eastAsia="ru-RU"/>
        </w:rPr>
        <w:t>–1</w:t>
      </w:r>
      <w:r>
        <w:rPr>
          <w:rFonts w:eastAsia="Times New Roman"/>
          <w:sz w:val="28"/>
          <w:szCs w:val="28"/>
          <w:lang w:val="en-US" w:eastAsia="ru-RU"/>
        </w:rPr>
        <w:t xml:space="preserve">, </w:t>
      </w:r>
      <w:r>
        <w:rPr>
          <w:rFonts w:eastAsia="Times New Roman"/>
          <w:i/>
          <w:iCs/>
          <w:sz w:val="28"/>
          <w:szCs w:val="28"/>
          <w:lang w:val="en-US" w:eastAsia="ru-RU"/>
        </w:rPr>
        <w:t>T</w:t>
      </w:r>
      <w:r>
        <w:rPr>
          <w:rFonts w:eastAsia="Times New Roman"/>
          <w:sz w:val="28"/>
          <w:szCs w:val="28"/>
          <w:vertAlign w:val="subscript"/>
          <w:lang w:val="en-US" w:eastAsia="ru-RU"/>
        </w:rPr>
        <w:t>2</w:t>
      </w:r>
      <w:r>
        <w:rPr>
          <w:rFonts w:eastAsia="Times New Roman"/>
          <w:sz w:val="28"/>
          <w:szCs w:val="28"/>
          <w:lang w:val="en-US" w:eastAsia="ru-RU"/>
        </w:rPr>
        <w:t xml:space="preserve"> = 723 К, </w:t>
      </w:r>
      <w:proofErr w:type="spellStart"/>
      <w:r>
        <w:rPr>
          <w:rFonts w:eastAsia="Times New Roman"/>
          <w:i/>
          <w:iCs/>
          <w:sz w:val="28"/>
          <w:szCs w:val="28"/>
          <w:lang w:val="en-US" w:eastAsia="ru-RU"/>
        </w:rPr>
        <w:t>E</w:t>
      </w:r>
      <w:r>
        <w:rPr>
          <w:rFonts w:eastAsia="Times New Roman"/>
          <w:i/>
          <w:iCs/>
          <w:sz w:val="28"/>
          <w:szCs w:val="28"/>
          <w:vertAlign w:val="subscript"/>
          <w:lang w:val="en-US" w:eastAsia="ru-RU"/>
        </w:rPr>
        <w:t>a</w:t>
      </w:r>
      <w:proofErr w:type="spellEnd"/>
      <w:r>
        <w:rPr>
          <w:rFonts w:eastAsia="Times New Roman"/>
          <w:sz w:val="28"/>
          <w:szCs w:val="28"/>
          <w:lang w:val="en-US" w:eastAsia="ru-RU"/>
        </w:rPr>
        <w:t> = 200·10</w:t>
      </w:r>
      <w:r>
        <w:rPr>
          <w:rFonts w:eastAsia="Times New Roman"/>
          <w:sz w:val="28"/>
          <w:szCs w:val="28"/>
          <w:vertAlign w:val="superscript"/>
          <w:lang w:val="en-US" w:eastAsia="ru-RU"/>
        </w:rPr>
        <w:t>3</w:t>
      </w:r>
      <w:r>
        <w:rPr>
          <w:rFonts w:eastAsia="Times New Roman"/>
          <w:sz w:val="28"/>
          <w:szCs w:val="28"/>
          <w:lang w:val="en-US" w:eastAsia="ru-RU"/>
        </w:rPr>
        <w:t xml:space="preserve"> J</w:t>
      </w:r>
    </w:p>
    <w:p w14:paraId="342F3547" w14:textId="77777777" w:rsidR="00E23488" w:rsidRDefault="00234455">
      <w:pPr>
        <w:widowControl w:val="0"/>
        <w:spacing w:line="240" w:lineRule="atLeast"/>
        <w:jc w:val="center"/>
        <w:textAlignment w:val="baseline"/>
        <w:rPr>
          <w:rFonts w:eastAsia="Times New Roman"/>
          <w:sz w:val="28"/>
          <w:szCs w:val="28"/>
          <w:lang w:val="en-US" w:eastAsia="ru-RU"/>
        </w:rPr>
      </w:pPr>
      <w:proofErr w:type="spellStart"/>
      <w:proofErr w:type="gramStart"/>
      <w:r>
        <w:rPr>
          <w:rFonts w:eastAsia="Times New Roman"/>
          <w:sz w:val="28"/>
          <w:szCs w:val="28"/>
          <w:lang w:val="en-US" w:eastAsia="ru-RU"/>
        </w:rPr>
        <w:t>lg</w:t>
      </w:r>
      <w:proofErr w:type="spellEnd"/>
      <w:r>
        <w:rPr>
          <w:rFonts w:eastAsia="Times New Roman"/>
          <w:sz w:val="28"/>
          <w:szCs w:val="28"/>
          <w:lang w:val="en-US" w:eastAsia="ru-RU"/>
        </w:rPr>
        <w:t>(</w:t>
      </w:r>
      <w:proofErr w:type="gramEnd"/>
      <w:r>
        <w:rPr>
          <w:rFonts w:eastAsia="Times New Roman"/>
          <w:i/>
          <w:sz w:val="28"/>
          <w:szCs w:val="28"/>
          <w:lang w:val="en-US" w:eastAsia="ru-RU"/>
        </w:rPr>
        <w:t>k</w:t>
      </w:r>
      <w:r>
        <w:rPr>
          <w:rFonts w:eastAsia="Times New Roman"/>
          <w:i/>
          <w:sz w:val="28"/>
          <w:szCs w:val="28"/>
          <w:vertAlign w:val="subscript"/>
          <w:lang w:val="en-US" w:eastAsia="ru-RU"/>
        </w:rPr>
        <w:t>2</w:t>
      </w:r>
      <w:r>
        <w:rPr>
          <w:rFonts w:eastAsia="Times New Roman"/>
          <w:i/>
          <w:sz w:val="28"/>
          <w:szCs w:val="28"/>
          <w:lang w:val="en-US" w:eastAsia="ru-RU"/>
        </w:rPr>
        <w:t>/</w:t>
      </w:r>
      <w:r>
        <w:rPr>
          <w:rFonts w:eastAsia="Times New Roman"/>
          <w:sz w:val="28"/>
          <w:szCs w:val="28"/>
          <w:lang w:val="en-US" w:eastAsia="ru-RU"/>
        </w:rPr>
        <w:t>1,925·10</w:t>
      </w:r>
      <w:r>
        <w:rPr>
          <w:rFonts w:eastAsia="Times New Roman"/>
          <w:sz w:val="28"/>
          <w:szCs w:val="28"/>
          <w:vertAlign w:val="superscript"/>
          <w:lang w:val="en-US" w:eastAsia="ru-RU"/>
        </w:rPr>
        <w:t>–3</w:t>
      </w:r>
      <w:r>
        <w:rPr>
          <w:rFonts w:eastAsia="Times New Roman"/>
          <w:sz w:val="28"/>
          <w:szCs w:val="28"/>
          <w:lang w:val="en-US" w:eastAsia="ru-RU"/>
        </w:rPr>
        <w:t>) = 200∙10</w:t>
      </w:r>
      <w:r>
        <w:rPr>
          <w:rFonts w:eastAsia="Times New Roman"/>
          <w:sz w:val="28"/>
          <w:szCs w:val="28"/>
          <w:vertAlign w:val="superscript"/>
          <w:lang w:val="en-US" w:eastAsia="ru-RU"/>
        </w:rPr>
        <w:t>–3</w:t>
      </w:r>
      <w:r>
        <w:rPr>
          <w:rFonts w:eastAsia="Times New Roman"/>
          <w:sz w:val="28"/>
          <w:szCs w:val="28"/>
          <w:lang w:val="en-US" w:eastAsia="ru-RU"/>
        </w:rPr>
        <w:t xml:space="preserve"> / 2,3∙8,314(723–653/723∙653)</w:t>
      </w:r>
    </w:p>
    <w:p w14:paraId="121BC321" w14:textId="77777777" w:rsidR="00E23488" w:rsidRDefault="00234455">
      <w:pPr>
        <w:widowControl w:val="0"/>
        <w:spacing w:line="240" w:lineRule="atLeast"/>
        <w:jc w:val="center"/>
        <w:textAlignment w:val="baseline"/>
        <w:rPr>
          <w:rFonts w:eastAsia="Times New Roman"/>
          <w:sz w:val="28"/>
          <w:szCs w:val="28"/>
          <w:lang w:val="en-US" w:eastAsia="ru-RU"/>
        </w:rPr>
      </w:pPr>
      <w:proofErr w:type="spellStart"/>
      <w:proofErr w:type="gramStart"/>
      <w:r>
        <w:rPr>
          <w:rFonts w:eastAsia="Times New Roman"/>
          <w:sz w:val="28"/>
          <w:szCs w:val="28"/>
          <w:lang w:val="en-US" w:eastAsia="ru-RU"/>
        </w:rPr>
        <w:t>lg</w:t>
      </w:r>
      <w:proofErr w:type="spellEnd"/>
      <w:r>
        <w:rPr>
          <w:rFonts w:eastAsia="Times New Roman"/>
          <w:sz w:val="28"/>
          <w:szCs w:val="28"/>
          <w:lang w:val="en-US" w:eastAsia="ru-RU"/>
        </w:rPr>
        <w:t>(</w:t>
      </w:r>
      <w:proofErr w:type="gramEnd"/>
      <w:r>
        <w:rPr>
          <w:rFonts w:eastAsia="Times New Roman"/>
          <w:i/>
          <w:sz w:val="28"/>
          <w:szCs w:val="28"/>
          <w:lang w:val="en-US" w:eastAsia="ru-RU"/>
        </w:rPr>
        <w:t>k</w:t>
      </w:r>
      <w:r>
        <w:rPr>
          <w:rFonts w:eastAsia="Times New Roman"/>
          <w:i/>
          <w:sz w:val="28"/>
          <w:szCs w:val="28"/>
          <w:vertAlign w:val="subscript"/>
          <w:lang w:val="en-US" w:eastAsia="ru-RU"/>
        </w:rPr>
        <w:t>2</w:t>
      </w:r>
      <w:r>
        <w:rPr>
          <w:rFonts w:eastAsia="Times New Roman"/>
          <w:i/>
          <w:sz w:val="28"/>
          <w:szCs w:val="28"/>
          <w:lang w:val="en-US" w:eastAsia="ru-RU"/>
        </w:rPr>
        <w:t>/</w:t>
      </w:r>
      <w:r>
        <w:rPr>
          <w:rFonts w:eastAsia="Times New Roman"/>
          <w:sz w:val="28"/>
          <w:szCs w:val="28"/>
          <w:lang w:val="en-US" w:eastAsia="ru-RU"/>
        </w:rPr>
        <w:t>1,925·10</w:t>
      </w:r>
      <w:r>
        <w:rPr>
          <w:rFonts w:eastAsia="Times New Roman"/>
          <w:sz w:val="28"/>
          <w:szCs w:val="28"/>
          <w:vertAlign w:val="superscript"/>
          <w:lang w:val="en-US" w:eastAsia="ru-RU"/>
        </w:rPr>
        <w:t>–3</w:t>
      </w:r>
      <w:r>
        <w:rPr>
          <w:rFonts w:eastAsia="Times New Roman"/>
          <w:sz w:val="28"/>
          <w:szCs w:val="28"/>
          <w:lang w:val="en-US" w:eastAsia="ru-RU"/>
        </w:rPr>
        <w:t xml:space="preserve">) = 1,5487; </w:t>
      </w:r>
      <w:r>
        <w:rPr>
          <w:rFonts w:eastAsia="Times New Roman"/>
          <w:i/>
          <w:sz w:val="28"/>
          <w:szCs w:val="28"/>
          <w:lang w:val="en-US" w:eastAsia="ru-RU"/>
        </w:rPr>
        <w:t>k</w:t>
      </w:r>
      <w:r>
        <w:rPr>
          <w:rFonts w:eastAsia="Times New Roman"/>
          <w:i/>
          <w:sz w:val="28"/>
          <w:szCs w:val="28"/>
          <w:vertAlign w:val="subscript"/>
          <w:lang w:val="en-US" w:eastAsia="ru-RU"/>
        </w:rPr>
        <w:t>2</w:t>
      </w:r>
      <w:r>
        <w:rPr>
          <w:rFonts w:eastAsia="Times New Roman"/>
          <w:i/>
          <w:sz w:val="28"/>
          <w:szCs w:val="28"/>
          <w:lang w:val="en-US" w:eastAsia="ru-RU"/>
        </w:rPr>
        <w:t>/</w:t>
      </w:r>
      <w:r>
        <w:rPr>
          <w:rFonts w:eastAsia="Times New Roman"/>
          <w:sz w:val="28"/>
          <w:szCs w:val="28"/>
          <w:lang w:val="en-US" w:eastAsia="ru-RU"/>
        </w:rPr>
        <w:t>1,925·10</w:t>
      </w:r>
      <w:r>
        <w:rPr>
          <w:rFonts w:eastAsia="Times New Roman"/>
          <w:sz w:val="28"/>
          <w:szCs w:val="28"/>
          <w:vertAlign w:val="superscript"/>
          <w:lang w:val="en-US" w:eastAsia="ru-RU"/>
        </w:rPr>
        <w:t>–3</w:t>
      </w:r>
      <w:r>
        <w:rPr>
          <w:rFonts w:eastAsia="Times New Roman"/>
          <w:sz w:val="28"/>
          <w:szCs w:val="28"/>
          <w:lang w:val="en-US" w:eastAsia="ru-RU"/>
        </w:rPr>
        <w:t xml:space="preserve"> = 35,375; k2 = 6,81∙10</w:t>
      </w:r>
      <w:r>
        <w:rPr>
          <w:rFonts w:eastAsia="Times New Roman"/>
          <w:sz w:val="28"/>
          <w:szCs w:val="28"/>
          <w:vertAlign w:val="superscript"/>
          <w:lang w:val="en-US" w:eastAsia="ru-RU"/>
        </w:rPr>
        <w:t>-2</w:t>
      </w:r>
    </w:p>
    <w:p w14:paraId="4E1996C3" w14:textId="77777777" w:rsidR="00E23488" w:rsidRDefault="00234455">
      <w:pPr>
        <w:widowControl w:val="0"/>
        <w:spacing w:line="240" w:lineRule="atLeast"/>
        <w:ind w:firstLine="360"/>
        <w:jc w:val="both"/>
        <w:textAlignment w:val="baseline"/>
        <w:rPr>
          <w:rFonts w:eastAsia="Times New Roman"/>
          <w:sz w:val="28"/>
          <w:szCs w:val="28"/>
          <w:lang w:val="en-US" w:eastAsia="ru-RU"/>
        </w:rPr>
      </w:pPr>
      <w:r>
        <w:rPr>
          <w:rFonts w:eastAsia="Times New Roman"/>
          <w:sz w:val="28"/>
          <w:szCs w:val="28"/>
          <w:lang w:val="en-US" w:eastAsia="ru-RU"/>
        </w:rPr>
        <w:t>Let us calculate the time for 75% transformation of Н</w:t>
      </w:r>
      <w:r>
        <w:rPr>
          <w:rFonts w:eastAsia="Times New Roman"/>
          <w:sz w:val="28"/>
          <w:szCs w:val="28"/>
          <w:vertAlign w:val="subscript"/>
          <w:lang w:val="en-US" w:eastAsia="ru-RU"/>
        </w:rPr>
        <w:t>2</w:t>
      </w:r>
      <w:r>
        <w:rPr>
          <w:rFonts w:eastAsia="Times New Roman"/>
          <w:sz w:val="28"/>
          <w:szCs w:val="28"/>
          <w:lang w:val="en-US" w:eastAsia="ru-RU"/>
        </w:rPr>
        <w:t>О</w:t>
      </w:r>
      <w:r>
        <w:rPr>
          <w:rFonts w:eastAsia="Times New Roman"/>
          <w:sz w:val="28"/>
          <w:szCs w:val="28"/>
          <w:vertAlign w:val="subscript"/>
          <w:lang w:val="en-US" w:eastAsia="ru-RU"/>
        </w:rPr>
        <w:t>2</w:t>
      </w:r>
      <w:r>
        <w:rPr>
          <w:rFonts w:eastAsia="Times New Roman"/>
          <w:sz w:val="28"/>
          <w:szCs w:val="28"/>
          <w:lang w:val="en-US" w:eastAsia="ru-RU"/>
        </w:rPr>
        <w:t>, at 723 K. Let C</w:t>
      </w:r>
      <w:r>
        <w:rPr>
          <w:rFonts w:eastAsia="Times New Roman"/>
          <w:sz w:val="28"/>
          <w:szCs w:val="28"/>
          <w:vertAlign w:val="subscript"/>
          <w:lang w:val="en-US" w:eastAsia="ru-RU"/>
        </w:rPr>
        <w:t>o H2O2</w:t>
      </w:r>
      <w:r>
        <w:rPr>
          <w:rFonts w:eastAsia="Times New Roman"/>
          <w:sz w:val="28"/>
          <w:szCs w:val="28"/>
          <w:lang w:val="en-US" w:eastAsia="ru-RU"/>
        </w:rPr>
        <w:t xml:space="preserve"> = 1, then C</w:t>
      </w:r>
      <w:r>
        <w:rPr>
          <w:rFonts w:eastAsia="Times New Roman"/>
          <w:sz w:val="28"/>
          <w:szCs w:val="28"/>
          <w:vertAlign w:val="subscript"/>
          <w:lang w:val="en-US" w:eastAsia="ru-RU"/>
        </w:rPr>
        <w:t xml:space="preserve">o H2O2 </w:t>
      </w:r>
      <w:r>
        <w:rPr>
          <w:rFonts w:eastAsia="Times New Roman"/>
          <w:sz w:val="28"/>
          <w:szCs w:val="28"/>
          <w:lang w:val="en-US" w:eastAsia="ru-RU"/>
        </w:rPr>
        <w:t>when 75% have reacted is:</w:t>
      </w:r>
    </w:p>
    <w:p w14:paraId="46B9A582" w14:textId="77777777" w:rsidR="00E23488" w:rsidRDefault="00234455">
      <w:pPr>
        <w:widowControl w:val="0"/>
        <w:jc w:val="center"/>
        <w:textAlignment w:val="baseline"/>
        <w:rPr>
          <w:rFonts w:eastAsia="Times New Roman"/>
          <w:sz w:val="28"/>
          <w:szCs w:val="28"/>
          <w:vertAlign w:val="subscript"/>
          <w:lang w:val="en-US" w:eastAsia="ru-RU"/>
        </w:rPr>
      </w:pPr>
      <w:r>
        <w:rPr>
          <w:rFonts w:eastAsia="Times New Roman"/>
          <w:sz w:val="28"/>
          <w:szCs w:val="28"/>
          <w:lang w:val="en-US" w:eastAsia="ru-RU"/>
        </w:rPr>
        <w:t>6,81∙10</w:t>
      </w:r>
      <w:r>
        <w:rPr>
          <w:rFonts w:eastAsia="Times New Roman"/>
          <w:sz w:val="28"/>
          <w:szCs w:val="28"/>
          <w:vertAlign w:val="superscript"/>
          <w:lang w:val="en-US" w:eastAsia="ru-RU"/>
        </w:rPr>
        <w:t>-2</w:t>
      </w:r>
      <w:r>
        <w:rPr>
          <w:rFonts w:eastAsia="Times New Roman"/>
          <w:sz w:val="28"/>
          <w:szCs w:val="28"/>
          <w:vertAlign w:val="subscript"/>
          <w:lang w:val="en-US" w:eastAsia="ru-RU"/>
        </w:rPr>
        <w:t xml:space="preserve"> </w:t>
      </w:r>
      <w:r>
        <w:rPr>
          <w:rFonts w:eastAsia="Times New Roman"/>
          <w:sz w:val="28"/>
          <w:szCs w:val="28"/>
          <w:lang w:val="en-US" w:eastAsia="ru-RU"/>
        </w:rPr>
        <w:t>= 2,3∙1/τlg1/0,25; τ = 6,81∙10</w:t>
      </w:r>
      <w:r>
        <w:rPr>
          <w:rFonts w:eastAsia="Times New Roman"/>
          <w:sz w:val="28"/>
          <w:szCs w:val="28"/>
          <w:vertAlign w:val="superscript"/>
          <w:lang w:val="en-US" w:eastAsia="ru-RU"/>
        </w:rPr>
        <w:t>-2</w:t>
      </w:r>
      <w:r>
        <w:rPr>
          <w:rFonts w:eastAsia="Times New Roman"/>
          <w:sz w:val="28"/>
          <w:szCs w:val="28"/>
          <w:lang w:val="en-US" w:eastAsia="ru-RU"/>
        </w:rPr>
        <w:t>/2,3∙0,6 ≈ 0,05 min.</w:t>
      </w:r>
    </w:p>
    <w:p w14:paraId="5B0F50EE" w14:textId="77777777" w:rsidR="00E23488" w:rsidRPr="00F64F55" w:rsidRDefault="00234455">
      <w:pPr>
        <w:widowControl w:val="0"/>
        <w:spacing w:before="240" w:after="60"/>
        <w:jc w:val="center"/>
        <w:textAlignment w:val="baseline"/>
        <w:outlineLvl w:val="0"/>
        <w:rPr>
          <w:lang w:val="en-US"/>
        </w:rPr>
      </w:pPr>
      <w:r>
        <w:rPr>
          <w:rFonts w:eastAsia="Times New Roman"/>
          <w:b/>
          <w:bCs/>
          <w:sz w:val="28"/>
          <w:szCs w:val="28"/>
          <w:lang w:val="en-US" w:eastAsia="ru-RU"/>
        </w:rPr>
        <w:t>4. Influence of chemical compounds nature on their reaction rate. Kinetics of complicated reactions: parallel, consequent, coupled, chain, cyclic.</w:t>
      </w:r>
    </w:p>
    <w:p w14:paraId="75A09918" w14:textId="77777777" w:rsidR="00E23488" w:rsidRDefault="00E23488">
      <w:pPr>
        <w:widowControl w:val="0"/>
        <w:jc w:val="center"/>
        <w:textAlignment w:val="baseline"/>
        <w:rPr>
          <w:rFonts w:eastAsia="Times New Roman"/>
          <w:b/>
          <w:bCs/>
          <w:sz w:val="28"/>
          <w:szCs w:val="28"/>
          <w:lang w:val="en-US" w:eastAsia="ru-RU"/>
        </w:rPr>
      </w:pPr>
    </w:p>
    <w:p w14:paraId="2D1E175E" w14:textId="77777777" w:rsidR="00E23488" w:rsidRDefault="00234455">
      <w:pPr>
        <w:widowControl w:val="0"/>
        <w:spacing w:line="240" w:lineRule="atLeast"/>
        <w:ind w:firstLine="360"/>
        <w:jc w:val="both"/>
        <w:textAlignment w:val="baseline"/>
        <w:rPr>
          <w:rFonts w:eastAsia="Times New Roman"/>
          <w:color w:val="000000"/>
          <w:spacing w:val="4"/>
          <w:sz w:val="28"/>
          <w:szCs w:val="28"/>
          <w:lang w:val="en-US" w:eastAsia="ru-RU"/>
        </w:rPr>
      </w:pPr>
      <w:r>
        <w:rPr>
          <w:rFonts w:eastAsia="Times New Roman"/>
          <w:color w:val="000000"/>
          <w:spacing w:val="4"/>
          <w:sz w:val="28"/>
          <w:szCs w:val="28"/>
          <w:lang w:val="en-US" w:eastAsia="ru-RU"/>
        </w:rPr>
        <w:t xml:space="preserve">The nature of the reacting substances is also an important factor determining the rate of chemical reactions. The type of the chemical bond plays the decisive role. For organic substances, main types of bonds are nonpolar or low-polar covalent </w:t>
      </w:r>
      <w:r>
        <w:rPr>
          <w:rFonts w:ascii="Symbol" w:eastAsia="Times New Roman" w:hAnsi="Symbol"/>
          <w:color w:val="000000"/>
          <w:spacing w:val="4"/>
          <w:sz w:val="28"/>
          <w:szCs w:val="28"/>
          <w:lang w:val="en-US" w:eastAsia="ru-RU"/>
        </w:rPr>
        <w:t></w:t>
      </w:r>
      <w:r>
        <w:rPr>
          <w:rFonts w:eastAsia="Times New Roman"/>
          <w:color w:val="000000"/>
          <w:spacing w:val="4"/>
          <w:sz w:val="28"/>
          <w:szCs w:val="28"/>
          <w:lang w:val="en-US" w:eastAsia="ru-RU"/>
        </w:rPr>
        <w:t xml:space="preserve"> or </w:t>
      </w:r>
      <w:r>
        <w:rPr>
          <w:rFonts w:ascii="Symbol" w:eastAsia="Times New Roman" w:hAnsi="Symbol"/>
          <w:color w:val="000000"/>
          <w:spacing w:val="4"/>
          <w:sz w:val="28"/>
          <w:szCs w:val="28"/>
          <w:lang w:val="en-US" w:eastAsia="ru-RU"/>
        </w:rPr>
        <w:t></w:t>
      </w:r>
      <w:r>
        <w:rPr>
          <w:rFonts w:eastAsia="Times New Roman"/>
          <w:color w:val="000000"/>
          <w:spacing w:val="4"/>
          <w:sz w:val="28"/>
          <w:szCs w:val="28"/>
          <w:lang w:val="en-US" w:eastAsia="ru-RU"/>
        </w:rPr>
        <w:t xml:space="preserve"> bonds. The reactions with the substances having </w:t>
      </w:r>
      <w:r>
        <w:rPr>
          <w:rFonts w:ascii="Symbol" w:eastAsia="Times New Roman" w:hAnsi="Symbol"/>
          <w:color w:val="000000"/>
          <w:spacing w:val="4"/>
          <w:sz w:val="28"/>
          <w:szCs w:val="28"/>
          <w:lang w:val="en-US" w:eastAsia="ru-RU"/>
        </w:rPr>
        <w:t></w:t>
      </w:r>
      <w:r>
        <w:rPr>
          <w:rFonts w:eastAsia="Times New Roman"/>
          <w:color w:val="000000"/>
          <w:spacing w:val="4"/>
          <w:sz w:val="28"/>
          <w:szCs w:val="28"/>
          <w:lang w:val="en-US" w:eastAsia="ru-RU"/>
        </w:rPr>
        <w:t xml:space="preserve"> bonds are slower than with those having </w:t>
      </w:r>
      <w:r>
        <w:rPr>
          <w:rFonts w:ascii="Symbol" w:eastAsia="Times New Roman" w:hAnsi="Symbol"/>
          <w:color w:val="000000"/>
          <w:spacing w:val="4"/>
          <w:sz w:val="28"/>
          <w:szCs w:val="28"/>
          <w:lang w:val="en-US" w:eastAsia="ru-RU"/>
        </w:rPr>
        <w:t></w:t>
      </w:r>
      <w:r>
        <w:rPr>
          <w:rFonts w:eastAsia="Times New Roman"/>
          <w:color w:val="000000"/>
          <w:spacing w:val="4"/>
          <w:sz w:val="28"/>
          <w:szCs w:val="28"/>
          <w:lang w:val="en-US" w:eastAsia="ru-RU"/>
        </w:rPr>
        <w:t xml:space="preserve"> bonds. Inorganic substances that have ionic or polar covalent bond react faster.</w:t>
      </w:r>
    </w:p>
    <w:p w14:paraId="76734F7B" w14:textId="77777777" w:rsidR="00E23488" w:rsidRDefault="00234455">
      <w:pPr>
        <w:widowControl w:val="0"/>
        <w:spacing w:line="240" w:lineRule="atLeast"/>
        <w:ind w:firstLine="360"/>
        <w:jc w:val="both"/>
        <w:textAlignment w:val="baseline"/>
        <w:rPr>
          <w:rFonts w:eastAsia="Times New Roman"/>
          <w:color w:val="000000"/>
          <w:spacing w:val="4"/>
          <w:sz w:val="28"/>
          <w:szCs w:val="28"/>
          <w:lang w:val="en-US" w:eastAsia="ru-RU"/>
        </w:rPr>
      </w:pPr>
      <w:r>
        <w:rPr>
          <w:rFonts w:eastAsia="Times New Roman"/>
          <w:color w:val="000000"/>
          <w:spacing w:val="4"/>
          <w:sz w:val="28"/>
          <w:szCs w:val="28"/>
          <w:lang w:val="en-US" w:eastAsia="ru-RU"/>
        </w:rPr>
        <w:t>Rate constant and activation energy (</w:t>
      </w:r>
      <w:r>
        <w:rPr>
          <w:rFonts w:eastAsia="Times New Roman"/>
          <w:i/>
          <w:color w:val="000000"/>
          <w:spacing w:val="4"/>
          <w:sz w:val="28"/>
          <w:szCs w:val="28"/>
          <w:lang w:val="en-US" w:eastAsia="ru-RU"/>
        </w:rPr>
        <w:t>k</w:t>
      </w:r>
      <w:r>
        <w:rPr>
          <w:rFonts w:eastAsia="Times New Roman"/>
          <w:color w:val="000000"/>
          <w:spacing w:val="4"/>
          <w:sz w:val="28"/>
          <w:szCs w:val="28"/>
          <w:lang w:val="en-US" w:eastAsia="ru-RU"/>
        </w:rPr>
        <w:t xml:space="preserve"> and </w:t>
      </w:r>
      <w:proofErr w:type="spellStart"/>
      <w:r>
        <w:rPr>
          <w:rFonts w:eastAsia="Times New Roman"/>
          <w:i/>
          <w:color w:val="000000"/>
          <w:spacing w:val="4"/>
          <w:sz w:val="28"/>
          <w:szCs w:val="28"/>
          <w:lang w:val="en-US" w:eastAsia="ru-RU"/>
        </w:rPr>
        <w:t>E</w:t>
      </w:r>
      <w:r>
        <w:rPr>
          <w:rFonts w:eastAsia="Times New Roman"/>
          <w:i/>
          <w:color w:val="000000"/>
          <w:spacing w:val="4"/>
          <w:sz w:val="28"/>
          <w:szCs w:val="28"/>
          <w:vertAlign w:val="subscript"/>
          <w:lang w:val="en-US" w:eastAsia="ru-RU"/>
        </w:rPr>
        <w:t>a</w:t>
      </w:r>
      <w:proofErr w:type="spellEnd"/>
      <w:r>
        <w:rPr>
          <w:rFonts w:eastAsia="Times New Roman"/>
          <w:color w:val="000000"/>
          <w:spacing w:val="4"/>
          <w:sz w:val="28"/>
          <w:szCs w:val="28"/>
          <w:lang w:val="en-US" w:eastAsia="ru-RU"/>
        </w:rPr>
        <w:t xml:space="preserve">) are individual characteristics of the reacting substances and are defined by their nature and type of the chemical bonds. The higher is the </w:t>
      </w:r>
      <w:proofErr w:type="spellStart"/>
      <w:r>
        <w:rPr>
          <w:rFonts w:eastAsia="Times New Roman"/>
          <w:color w:val="000000"/>
          <w:spacing w:val="4"/>
          <w:sz w:val="28"/>
          <w:szCs w:val="28"/>
          <w:lang w:val="en-US" w:eastAsia="ru-RU"/>
        </w:rPr>
        <w:t>E</w:t>
      </w:r>
      <w:r>
        <w:rPr>
          <w:rFonts w:eastAsia="Times New Roman"/>
          <w:color w:val="000000"/>
          <w:spacing w:val="4"/>
          <w:sz w:val="28"/>
          <w:szCs w:val="28"/>
          <w:vertAlign w:val="subscript"/>
          <w:lang w:val="en-US" w:eastAsia="ru-RU"/>
        </w:rPr>
        <w:t>a</w:t>
      </w:r>
      <w:proofErr w:type="spellEnd"/>
      <w:r>
        <w:rPr>
          <w:rFonts w:eastAsia="Times New Roman"/>
          <w:color w:val="000000"/>
          <w:spacing w:val="4"/>
          <w:sz w:val="28"/>
          <w:szCs w:val="28"/>
          <w:lang w:val="en-US" w:eastAsia="ru-RU"/>
        </w:rPr>
        <w:t xml:space="preserve"> value, the lower is the chemical reaction rate. Activation energy is required to break the chemical bond in order for the reaction to occur.</w:t>
      </w:r>
    </w:p>
    <w:p w14:paraId="40BD15D3" w14:textId="77777777" w:rsidR="00E23488" w:rsidRDefault="00234455">
      <w:pPr>
        <w:widowControl w:val="0"/>
        <w:spacing w:line="240" w:lineRule="atLeast"/>
        <w:ind w:firstLine="360"/>
        <w:jc w:val="both"/>
        <w:textAlignment w:val="baseline"/>
        <w:rPr>
          <w:rFonts w:eastAsia="Times New Roman"/>
          <w:sz w:val="28"/>
          <w:szCs w:val="28"/>
          <w:lang w:val="en-US" w:eastAsia="ru-RU"/>
        </w:rPr>
      </w:pPr>
      <w:r>
        <w:rPr>
          <w:rFonts w:eastAsia="Times New Roman"/>
          <w:color w:val="000000"/>
          <w:spacing w:val="4"/>
          <w:sz w:val="28"/>
          <w:szCs w:val="28"/>
          <w:lang w:val="en-US" w:eastAsia="ru-RU"/>
        </w:rPr>
        <w:t xml:space="preserve">As a rule, chemical and biochemical processes have complicated mechanisms; the described </w:t>
      </w:r>
      <w:r w:rsidRPr="00234455">
        <w:rPr>
          <w:rFonts w:eastAsia="Times New Roman"/>
          <w:bCs/>
          <w:color w:val="000000"/>
          <w:spacing w:val="4"/>
          <w:sz w:val="28"/>
          <w:szCs w:val="28"/>
          <w:lang w:val="en-US" w:eastAsia="ru-RU"/>
        </w:rPr>
        <w:t>kinetic</w:t>
      </w:r>
      <w:r>
        <w:rPr>
          <w:rFonts w:eastAsia="Times New Roman"/>
          <w:color w:val="000000"/>
          <w:spacing w:val="4"/>
          <w:sz w:val="28"/>
          <w:szCs w:val="28"/>
          <w:lang w:val="en-US" w:eastAsia="ru-RU"/>
        </w:rPr>
        <w:t xml:space="preserve"> rules can be applied to separate stages of these processes. The mechanism of complicated processes can be consequent, parallel, coupled or chain.</w:t>
      </w:r>
    </w:p>
    <w:p w14:paraId="30FB081C" w14:textId="77777777" w:rsidR="00E23488" w:rsidRPr="00F64F55" w:rsidRDefault="00234455">
      <w:pPr>
        <w:widowControl w:val="0"/>
        <w:spacing w:line="240" w:lineRule="atLeast"/>
        <w:ind w:firstLine="360"/>
        <w:jc w:val="both"/>
        <w:textAlignment w:val="baseline"/>
        <w:rPr>
          <w:lang w:val="en-US"/>
        </w:rPr>
      </w:pPr>
      <w:r>
        <w:rPr>
          <w:rFonts w:eastAsia="Times New Roman"/>
          <w:sz w:val="28"/>
          <w:szCs w:val="28"/>
          <w:lang w:val="en-US" w:eastAsia="ru-RU"/>
        </w:rPr>
        <w:t xml:space="preserve">Consequent processes go through a number of stages: А &gt; В &gt; С. The total rate </w:t>
      </w:r>
      <w:r>
        <w:rPr>
          <w:rFonts w:eastAsia="Times New Roman"/>
          <w:sz w:val="28"/>
          <w:szCs w:val="28"/>
          <w:lang w:val="en-US" w:eastAsia="ru-RU"/>
        </w:rPr>
        <w:lastRenderedPageBreak/>
        <w:t>of this process is determined by the slowest stage. In the organism many processes have a consequent mechanism (e.g., glycogen hydrolysis with ATP).</w:t>
      </w:r>
    </w:p>
    <w:p w14:paraId="2972E673" w14:textId="77777777" w:rsidR="00E23488" w:rsidRDefault="00234455">
      <w:pPr>
        <w:widowControl w:val="0"/>
        <w:spacing w:line="240" w:lineRule="atLeast"/>
        <w:ind w:firstLine="360"/>
        <w:jc w:val="both"/>
        <w:textAlignment w:val="baseline"/>
        <w:rPr>
          <w:rFonts w:eastAsia="Times New Roman"/>
          <w:sz w:val="28"/>
          <w:szCs w:val="28"/>
          <w:lang w:val="en-US" w:eastAsia="ru-RU"/>
        </w:rPr>
      </w:pPr>
      <w:r>
        <w:rPr>
          <w:rFonts w:eastAsia="Times New Roman"/>
          <w:sz w:val="28"/>
          <w:szCs w:val="28"/>
          <w:lang w:val="en-US" w:eastAsia="ru-RU"/>
        </w:rPr>
        <w:t>Parallel reactions are those resulting in formation of several end-products from the initial substance:</w:t>
      </w:r>
    </w:p>
    <w:p w14:paraId="37FFA02C" w14:textId="5E3CC0E5" w:rsidR="00E23488" w:rsidRDefault="009A24E5">
      <w:pPr>
        <w:widowControl w:val="0"/>
        <w:jc w:val="center"/>
        <w:textAlignment w:val="baseline"/>
        <w:rPr>
          <w:rFonts w:eastAsia="Times New Roman"/>
          <w:sz w:val="28"/>
          <w:szCs w:val="28"/>
          <w:lang w:val="en-US" w:eastAsia="ru-RU"/>
        </w:rPr>
      </w:pPr>
      <w:r>
        <w:rPr>
          <w:noProof/>
          <w:lang w:eastAsia="ru-RU"/>
        </w:rPr>
        <w:pict w14:anchorId="105D16B4">
          <v:shape id="Picture 6" o:spid="_x0000_i1030" type="#_x0000_t75" style="width:84.75pt;height:48pt;visibility:visible;mso-wrap-style:square">
            <v:imagedata r:id="rId12" o:title=""/>
          </v:shape>
        </w:pict>
      </w:r>
    </w:p>
    <w:p w14:paraId="64B07C04" w14:textId="77777777" w:rsidR="00E23488" w:rsidRDefault="00234455">
      <w:pPr>
        <w:widowControl w:val="0"/>
        <w:ind w:firstLine="360"/>
        <w:jc w:val="both"/>
        <w:textAlignment w:val="baseline"/>
        <w:rPr>
          <w:rFonts w:eastAsia="Times New Roman"/>
          <w:sz w:val="28"/>
          <w:szCs w:val="28"/>
          <w:lang w:val="en-US" w:eastAsia="ru-RU"/>
        </w:rPr>
      </w:pPr>
      <w:r>
        <w:rPr>
          <w:rFonts w:eastAsia="Times New Roman"/>
          <w:sz w:val="28"/>
          <w:szCs w:val="28"/>
          <w:lang w:val="en-US" w:eastAsia="ru-RU"/>
        </w:rPr>
        <w:t xml:space="preserve">In inorganic chemistry an example of a parallel reaction is </w:t>
      </w:r>
      <w:proofErr w:type="spellStart"/>
      <w:r>
        <w:rPr>
          <w:rFonts w:eastAsia="Times New Roman"/>
          <w:sz w:val="28"/>
          <w:szCs w:val="28"/>
          <w:lang w:val="en-US" w:eastAsia="ru-RU"/>
        </w:rPr>
        <w:t>Berthollet</w:t>
      </w:r>
      <w:proofErr w:type="spellEnd"/>
      <w:r>
        <w:rPr>
          <w:rFonts w:eastAsia="Times New Roman"/>
          <w:sz w:val="28"/>
          <w:szCs w:val="28"/>
          <w:lang w:val="en-US" w:eastAsia="ru-RU"/>
        </w:rPr>
        <w:t xml:space="preserve"> salt decomposition:</w:t>
      </w:r>
    </w:p>
    <w:p w14:paraId="6192A2F5" w14:textId="34EDD260" w:rsidR="00E23488" w:rsidRDefault="009A24E5">
      <w:pPr>
        <w:widowControl w:val="0"/>
        <w:jc w:val="center"/>
        <w:textAlignment w:val="baseline"/>
        <w:rPr>
          <w:rFonts w:eastAsia="Times New Roman"/>
          <w:sz w:val="28"/>
          <w:szCs w:val="28"/>
          <w:lang w:val="en-US" w:eastAsia="ru-RU"/>
        </w:rPr>
      </w:pPr>
      <w:r>
        <w:rPr>
          <w:noProof/>
          <w:lang w:eastAsia="ru-RU"/>
        </w:rPr>
        <w:pict w14:anchorId="767300AD">
          <v:shape id="Picture 7" o:spid="_x0000_i1031" type="#_x0000_t75" style="width:192pt;height:48pt;visibility:visible;mso-wrap-style:square">
            <v:imagedata r:id="rId13" o:title=""/>
          </v:shape>
        </w:pict>
      </w:r>
    </w:p>
    <w:p w14:paraId="5182745C" w14:textId="77777777" w:rsidR="00E23488" w:rsidRDefault="00234455">
      <w:pPr>
        <w:widowControl w:val="0"/>
        <w:ind w:firstLine="360"/>
        <w:jc w:val="both"/>
        <w:textAlignment w:val="baseline"/>
        <w:rPr>
          <w:rFonts w:eastAsia="Times New Roman"/>
          <w:sz w:val="28"/>
          <w:szCs w:val="28"/>
          <w:lang w:val="en-US" w:eastAsia="ru-RU"/>
        </w:rPr>
      </w:pPr>
      <w:r>
        <w:rPr>
          <w:rFonts w:eastAsia="Times New Roman"/>
          <w:sz w:val="28"/>
          <w:szCs w:val="28"/>
          <w:lang w:val="en-US" w:eastAsia="ru-RU"/>
        </w:rPr>
        <w:t>Glucose in the organism is oxidized to pyruvic acid through a glycolytic route then oxidation can be accomplished in two ways: Krebs cycle or Pentose Phosphate Cycle.</w:t>
      </w:r>
    </w:p>
    <w:p w14:paraId="14B6C1B8" w14:textId="77777777" w:rsidR="00E23488" w:rsidRDefault="00234455">
      <w:pPr>
        <w:widowControl w:val="0"/>
        <w:ind w:firstLine="360"/>
        <w:jc w:val="both"/>
        <w:textAlignment w:val="baseline"/>
        <w:rPr>
          <w:rFonts w:eastAsia="Times New Roman"/>
          <w:sz w:val="28"/>
          <w:szCs w:val="28"/>
          <w:lang w:val="en-US" w:eastAsia="ru-RU"/>
        </w:rPr>
      </w:pPr>
      <w:r>
        <w:rPr>
          <w:rFonts w:eastAsia="Times New Roman"/>
          <w:sz w:val="28"/>
          <w:szCs w:val="28"/>
          <w:lang w:val="en-US" w:eastAsia="ru-RU"/>
        </w:rPr>
        <w:t>Coupled reactions follow the scheme:</w:t>
      </w:r>
    </w:p>
    <w:p w14:paraId="42327095" w14:textId="77777777" w:rsidR="00E23488" w:rsidRDefault="00234455">
      <w:pPr>
        <w:widowControl w:val="0"/>
        <w:jc w:val="center"/>
        <w:textAlignment w:val="baseline"/>
        <w:rPr>
          <w:rFonts w:eastAsia="Times New Roman"/>
          <w:sz w:val="28"/>
          <w:szCs w:val="28"/>
          <w:lang w:val="en-US" w:eastAsia="ru-RU"/>
        </w:rPr>
      </w:pPr>
      <w:r>
        <w:rPr>
          <w:rFonts w:eastAsia="Times New Roman"/>
          <w:sz w:val="28"/>
          <w:szCs w:val="28"/>
          <w:lang w:val="en-US" w:eastAsia="ru-RU"/>
        </w:rPr>
        <w:t>А + В → М;</w:t>
      </w:r>
      <w:r>
        <w:rPr>
          <w:rFonts w:eastAsia="Times New Roman"/>
          <w:sz w:val="28"/>
          <w:szCs w:val="28"/>
          <w:lang w:val="en-US" w:eastAsia="ru-RU"/>
        </w:rPr>
        <w:tab/>
      </w:r>
      <w:r>
        <w:rPr>
          <w:rFonts w:eastAsia="Times New Roman"/>
          <w:sz w:val="28"/>
          <w:szCs w:val="28"/>
          <w:lang w:val="en-US" w:eastAsia="ru-RU"/>
        </w:rPr>
        <w:tab/>
        <w:t>А + C → N</w:t>
      </w:r>
    </w:p>
    <w:p w14:paraId="2415DB92" w14:textId="77777777" w:rsidR="00E23488" w:rsidRDefault="00234455">
      <w:pPr>
        <w:widowControl w:val="0"/>
        <w:ind w:firstLine="360"/>
        <w:jc w:val="both"/>
        <w:textAlignment w:val="baseline"/>
        <w:rPr>
          <w:rFonts w:eastAsia="Times New Roman"/>
          <w:sz w:val="28"/>
          <w:szCs w:val="28"/>
          <w:lang w:val="en-US" w:eastAsia="ru-RU"/>
        </w:rPr>
      </w:pPr>
      <w:r>
        <w:rPr>
          <w:rFonts w:eastAsia="Times New Roman"/>
          <w:sz w:val="28"/>
          <w:szCs w:val="28"/>
          <w:lang w:val="en-US" w:eastAsia="ru-RU"/>
        </w:rPr>
        <w:t>In this case the first reaction can be independent, while the second one is possible only when it coupled with the first reaction. All endergonic reactions (accomplished with a positive change of Gibbs energy) are coupled with exergonic reactions. They are possible because the energy is provided by exergonic reactions with G</w:t>
      </w:r>
      <w:r w:rsidRPr="00234455">
        <w:rPr>
          <w:rFonts w:eastAsia="Times New Roman"/>
          <w:sz w:val="28"/>
          <w:szCs w:val="28"/>
          <w:vertAlign w:val="superscript"/>
          <w:lang w:val="en-US" w:eastAsia="ru-RU"/>
        </w:rPr>
        <w:t>01</w:t>
      </w:r>
      <w:r>
        <w:rPr>
          <w:rFonts w:eastAsia="Times New Roman"/>
          <w:sz w:val="28"/>
          <w:szCs w:val="28"/>
          <w:lang w:val="en-US" w:eastAsia="ru-RU"/>
        </w:rPr>
        <w:t xml:space="preserve"> &lt; 0.</w:t>
      </w:r>
    </w:p>
    <w:p w14:paraId="759548E7" w14:textId="7D543F7A" w:rsidR="00E23488" w:rsidRDefault="00234455">
      <w:pPr>
        <w:widowControl w:val="0"/>
        <w:ind w:firstLine="360"/>
        <w:jc w:val="both"/>
        <w:textAlignment w:val="baseline"/>
        <w:rPr>
          <w:rFonts w:eastAsia="Times New Roman"/>
          <w:sz w:val="28"/>
          <w:szCs w:val="28"/>
          <w:lang w:val="en-US" w:eastAsia="ru-RU"/>
        </w:rPr>
      </w:pPr>
      <w:r>
        <w:rPr>
          <w:rFonts w:eastAsia="Times New Roman"/>
          <w:sz w:val="28"/>
          <w:szCs w:val="28"/>
          <w:lang w:val="en-US" w:eastAsia="ru-RU"/>
        </w:rPr>
        <w:t>Cyclic processes are important in the process of metabolism, for example Krebs cycle, cycle of urea production, fatty acid oxidation. As the result of cyclic processes some substances are completely turned into final products and excluded from the cycle, the other</w:t>
      </w:r>
      <w:r w:rsidR="00EB654C">
        <w:rPr>
          <w:rFonts w:eastAsia="Times New Roman"/>
          <w:sz w:val="28"/>
          <w:szCs w:val="28"/>
          <w:lang w:val="en-US" w:eastAsia="ru-RU"/>
        </w:rPr>
        <w:t>s</w:t>
      </w:r>
      <w:r>
        <w:rPr>
          <w:rFonts w:eastAsia="Times New Roman"/>
          <w:sz w:val="28"/>
          <w:szCs w:val="28"/>
          <w:lang w:val="en-US" w:eastAsia="ru-RU"/>
        </w:rPr>
        <w:t xml:space="preserve"> constantly </w:t>
      </w:r>
      <w:r w:rsidR="00EB654C">
        <w:rPr>
          <w:rFonts w:eastAsia="Times New Roman"/>
          <w:sz w:val="28"/>
          <w:szCs w:val="28"/>
          <w:lang w:val="en-US" w:eastAsia="ru-RU"/>
        </w:rPr>
        <w:t>participate</w:t>
      </w:r>
      <w:r>
        <w:rPr>
          <w:rFonts w:eastAsia="Times New Roman"/>
          <w:sz w:val="28"/>
          <w:szCs w:val="28"/>
          <w:lang w:val="en-US" w:eastAsia="ru-RU"/>
        </w:rPr>
        <w:t xml:space="preserve"> in the cycle. A typical example is any enzymatic reaction in which the enzyme goes through a number of free and coupled forms.</w:t>
      </w:r>
    </w:p>
    <w:p w14:paraId="7B1AB017" w14:textId="77777777" w:rsidR="00E23488" w:rsidRDefault="00234455">
      <w:pPr>
        <w:widowControl w:val="0"/>
        <w:ind w:firstLine="360"/>
        <w:jc w:val="both"/>
        <w:textAlignment w:val="baseline"/>
        <w:rPr>
          <w:rFonts w:eastAsia="Times New Roman"/>
          <w:sz w:val="28"/>
          <w:szCs w:val="28"/>
          <w:lang w:val="en-US" w:eastAsia="ru-RU"/>
        </w:rPr>
      </w:pPr>
      <w:r>
        <w:rPr>
          <w:rFonts w:eastAsia="Times New Roman"/>
          <w:sz w:val="28"/>
          <w:szCs w:val="28"/>
          <w:lang w:val="en-US" w:eastAsia="ru-RU"/>
        </w:rPr>
        <w:t>Many reactions such as oxidation, splitting, halogenation, and polymerization have a chain mechanism, which consists of a number of regular elementary acts with participation of very active particles, free radicals. Free radicals can appear due to temperature, radiation, or so-called chain initiators.</w:t>
      </w:r>
    </w:p>
    <w:p w14:paraId="49E24B08" w14:textId="77777777" w:rsidR="00E23488" w:rsidRDefault="00234455">
      <w:pPr>
        <w:widowControl w:val="0"/>
        <w:ind w:firstLine="360"/>
        <w:jc w:val="both"/>
        <w:textAlignment w:val="baseline"/>
        <w:rPr>
          <w:rFonts w:eastAsia="Times New Roman"/>
          <w:sz w:val="28"/>
          <w:szCs w:val="28"/>
          <w:lang w:val="en-US" w:eastAsia="ru-RU"/>
        </w:rPr>
      </w:pPr>
      <w:r>
        <w:rPr>
          <w:rFonts w:eastAsia="Times New Roman"/>
          <w:sz w:val="28"/>
          <w:szCs w:val="28"/>
          <w:lang w:val="en-US" w:eastAsia="ru-RU"/>
        </w:rPr>
        <w:t>Every chain reaction consists of three stages: initiation, propagation and chain termination. Noble prizewinners N.N. Semenov and S.N. Hinshelwood worked out the theory of chain reactions.</w:t>
      </w:r>
    </w:p>
    <w:p w14:paraId="0965424F" w14:textId="77777777" w:rsidR="00E23488" w:rsidRDefault="00234455">
      <w:pPr>
        <w:widowControl w:val="0"/>
        <w:ind w:firstLine="360"/>
        <w:jc w:val="both"/>
        <w:textAlignment w:val="baseline"/>
        <w:rPr>
          <w:rFonts w:eastAsia="Times New Roman"/>
          <w:sz w:val="28"/>
          <w:szCs w:val="28"/>
          <w:lang w:val="en-US" w:eastAsia="ru-RU"/>
        </w:rPr>
      </w:pPr>
      <w:r>
        <w:rPr>
          <w:rFonts w:eastAsia="Times New Roman"/>
          <w:sz w:val="28"/>
          <w:szCs w:val="28"/>
          <w:lang w:val="en-US" w:eastAsia="ru-RU"/>
        </w:rPr>
        <w:t>Many biological processes have a chain mechanism. In the organism, main source of free radicals at metabolic processes are one-electron processes in oxidation-reduction reactions. They also appear at exposure to radiation.</w:t>
      </w:r>
    </w:p>
    <w:p w14:paraId="0CAD805B" w14:textId="77777777" w:rsidR="00E23488" w:rsidRDefault="00234455">
      <w:pPr>
        <w:widowControl w:val="0"/>
        <w:ind w:firstLine="360"/>
        <w:jc w:val="both"/>
        <w:textAlignment w:val="baseline"/>
        <w:rPr>
          <w:rFonts w:eastAsia="Times New Roman"/>
          <w:sz w:val="28"/>
          <w:szCs w:val="28"/>
          <w:lang w:val="en-US" w:eastAsia="ru-RU"/>
        </w:rPr>
      </w:pPr>
      <w:r>
        <w:rPr>
          <w:rFonts w:eastAsia="Times New Roman"/>
          <w:sz w:val="28"/>
          <w:szCs w:val="28"/>
          <w:lang w:val="en-US" w:eastAsia="ru-RU"/>
        </w:rPr>
        <w:t>Many pathological changes in the organism have a chain mechanism, e.g. destruction of the cellular membranes in radiation sickness, tumor development, action of toxins, etc.</w:t>
      </w:r>
    </w:p>
    <w:p w14:paraId="7721EA9D" w14:textId="77777777" w:rsidR="00E23488" w:rsidRDefault="00234455">
      <w:pPr>
        <w:widowControl w:val="0"/>
        <w:ind w:firstLine="360"/>
        <w:jc w:val="both"/>
        <w:textAlignment w:val="baseline"/>
        <w:rPr>
          <w:rFonts w:eastAsia="Times New Roman"/>
          <w:sz w:val="28"/>
          <w:szCs w:val="28"/>
          <w:lang w:val="en-US" w:eastAsia="ru-RU"/>
        </w:rPr>
      </w:pPr>
      <w:r>
        <w:rPr>
          <w:rFonts w:eastAsia="Times New Roman"/>
          <w:sz w:val="28"/>
          <w:szCs w:val="28"/>
          <w:lang w:val="en-US" w:eastAsia="ru-RU"/>
        </w:rPr>
        <w:t xml:space="preserve">Photochemical processes are a type of chain reactions. They proceed in the presence of light: synthesis of hydrogen chloride, ozone synthesis in the upper layers of the atmosphere, process of decomposition of silver salts in photography, isomerization at visual reception, and the most considerable reaction </w:t>
      </w:r>
      <w:r>
        <w:rPr>
          <w:rFonts w:eastAsia="Times New Roman"/>
          <w:sz w:val="28"/>
          <w:szCs w:val="28"/>
          <w:lang w:val="en-US" w:eastAsia="ru-RU"/>
        </w:rPr>
        <w:lastRenderedPageBreak/>
        <w:t>photosynthesis. This is responsible for oxygen and carbon cycle in the nature.</w:t>
      </w:r>
    </w:p>
    <w:p w14:paraId="6B3274C8" w14:textId="77777777" w:rsidR="00E23488" w:rsidRDefault="00234455">
      <w:pPr>
        <w:widowControl w:val="0"/>
        <w:spacing w:before="240" w:after="60"/>
        <w:jc w:val="center"/>
        <w:textAlignment w:val="baseline"/>
        <w:outlineLvl w:val="0"/>
        <w:rPr>
          <w:rFonts w:eastAsia="Times New Roman"/>
          <w:b/>
          <w:sz w:val="28"/>
          <w:szCs w:val="28"/>
          <w:lang w:val="en-US" w:eastAsia="ru-RU"/>
        </w:rPr>
      </w:pPr>
      <w:r>
        <w:rPr>
          <w:rFonts w:eastAsia="Times New Roman"/>
          <w:b/>
          <w:sz w:val="28"/>
          <w:szCs w:val="28"/>
          <w:lang w:val="en-US" w:eastAsia="ru-RU"/>
        </w:rPr>
        <w:t>5. Catalysts and their mechanism of action.</w:t>
      </w:r>
    </w:p>
    <w:p w14:paraId="09B6FE4B" w14:textId="77777777" w:rsidR="00E23488" w:rsidRDefault="00E23488">
      <w:pPr>
        <w:widowControl w:val="0"/>
        <w:jc w:val="center"/>
        <w:textAlignment w:val="baseline"/>
        <w:rPr>
          <w:rFonts w:eastAsia="Times New Roman"/>
          <w:b/>
          <w:sz w:val="28"/>
          <w:szCs w:val="28"/>
          <w:lang w:val="en-US" w:eastAsia="ru-RU"/>
        </w:rPr>
      </w:pPr>
    </w:p>
    <w:p w14:paraId="4C462A6F" w14:textId="77777777" w:rsidR="00E23488" w:rsidRDefault="00234455">
      <w:pPr>
        <w:widowControl w:val="0"/>
        <w:spacing w:line="240" w:lineRule="atLeast"/>
        <w:ind w:firstLine="360"/>
        <w:jc w:val="both"/>
        <w:textAlignment w:val="baseline"/>
        <w:rPr>
          <w:rFonts w:eastAsia="Times New Roman"/>
          <w:sz w:val="28"/>
          <w:szCs w:val="28"/>
          <w:lang w:val="en-US" w:eastAsia="ru-RU"/>
        </w:rPr>
      </w:pPr>
      <w:r>
        <w:rPr>
          <w:rFonts w:eastAsia="Times New Roman"/>
          <w:sz w:val="28"/>
          <w:szCs w:val="28"/>
          <w:lang w:val="en-US" w:eastAsia="ru-RU"/>
        </w:rPr>
        <w:t>Catalysts are important regulators of chemical changes. These substances change the rate of the chemical reaction by formation of intermediate compounds with lower activation energy.</w:t>
      </w:r>
    </w:p>
    <w:p w14:paraId="3AD6BE17" w14:textId="77777777" w:rsidR="00E23488" w:rsidRDefault="00234455">
      <w:pPr>
        <w:widowControl w:val="0"/>
        <w:spacing w:line="240" w:lineRule="atLeast"/>
        <w:ind w:firstLine="360"/>
        <w:jc w:val="both"/>
        <w:textAlignment w:val="baseline"/>
        <w:rPr>
          <w:rFonts w:eastAsia="Times New Roman"/>
          <w:sz w:val="28"/>
          <w:szCs w:val="28"/>
          <w:lang w:val="en-US" w:eastAsia="ru-RU"/>
        </w:rPr>
      </w:pPr>
      <w:r>
        <w:rPr>
          <w:rFonts w:eastAsia="Times New Roman"/>
          <w:sz w:val="28"/>
          <w:szCs w:val="28"/>
          <w:lang w:val="en-US" w:eastAsia="ru-RU"/>
        </w:rPr>
        <w:t>The catalysts don’t affect the equilibrium constant. The equilibrium comes faster at the presence of the catalyst as both forward and backward reactions are accelerated. The catalyst cannot change the reaction direction.</w:t>
      </w:r>
    </w:p>
    <w:p w14:paraId="5B47430F" w14:textId="77777777" w:rsidR="00E23488" w:rsidRDefault="00234455">
      <w:pPr>
        <w:widowControl w:val="0"/>
        <w:spacing w:line="240" w:lineRule="atLeast"/>
        <w:ind w:firstLine="360"/>
        <w:jc w:val="both"/>
        <w:textAlignment w:val="baseline"/>
        <w:rPr>
          <w:rFonts w:eastAsia="Times New Roman"/>
          <w:sz w:val="28"/>
          <w:szCs w:val="28"/>
          <w:lang w:val="en-US" w:eastAsia="ru-RU"/>
        </w:rPr>
      </w:pPr>
      <w:r>
        <w:rPr>
          <w:rFonts w:eastAsia="Times New Roman"/>
          <w:sz w:val="28"/>
          <w:szCs w:val="28"/>
          <w:lang w:val="en-US" w:eastAsia="ru-RU"/>
        </w:rPr>
        <w:t>There are several theories of catalysis nowadays. The following theories reflect the main ideas about catalysis:</w:t>
      </w:r>
    </w:p>
    <w:p w14:paraId="57E473F5" w14:textId="77777777" w:rsidR="00E23488" w:rsidRDefault="00234455">
      <w:pPr>
        <w:widowControl w:val="0"/>
        <w:spacing w:line="240" w:lineRule="atLeast"/>
        <w:ind w:firstLine="360"/>
        <w:jc w:val="both"/>
        <w:textAlignment w:val="baseline"/>
        <w:rPr>
          <w:rFonts w:eastAsia="Times New Roman"/>
          <w:sz w:val="28"/>
          <w:szCs w:val="28"/>
          <w:lang w:val="en-US" w:eastAsia="ru-RU"/>
        </w:rPr>
      </w:pPr>
      <w:r>
        <w:rPr>
          <w:rFonts w:eastAsia="Times New Roman"/>
          <w:i/>
          <w:sz w:val="28"/>
          <w:szCs w:val="28"/>
          <w:lang w:val="en-US" w:eastAsia="ru-RU"/>
        </w:rPr>
        <w:t>Theory of intermediate complex formation</w:t>
      </w:r>
      <w:r>
        <w:rPr>
          <w:rFonts w:eastAsia="Times New Roman"/>
          <w:sz w:val="28"/>
          <w:szCs w:val="28"/>
          <w:lang w:val="en-US" w:eastAsia="ru-RU"/>
        </w:rPr>
        <w:t>:</w:t>
      </w:r>
      <w:r>
        <w:rPr>
          <w:rFonts w:eastAsia="Times New Roman"/>
          <w:color w:val="000000"/>
          <w:sz w:val="28"/>
          <w:szCs w:val="28"/>
          <w:lang w:val="en-US" w:eastAsia="ru-RU"/>
        </w:rPr>
        <w:t xml:space="preserve"> </w:t>
      </w:r>
      <w:r>
        <w:rPr>
          <w:rFonts w:eastAsia="Times New Roman"/>
          <w:sz w:val="28"/>
          <w:szCs w:val="28"/>
          <w:lang w:val="en-US" w:eastAsia="ru-RU"/>
        </w:rPr>
        <w:t>А+К → АК, АК+В → АВ+К. The intermediate compounds are formed on the surface of the catalyst.</w:t>
      </w:r>
    </w:p>
    <w:p w14:paraId="72417237" w14:textId="77777777" w:rsidR="00E23488" w:rsidRDefault="00234455">
      <w:pPr>
        <w:widowControl w:val="0"/>
        <w:spacing w:line="240" w:lineRule="atLeast"/>
        <w:ind w:firstLine="360"/>
        <w:jc w:val="both"/>
        <w:textAlignment w:val="baseline"/>
        <w:rPr>
          <w:rFonts w:eastAsia="Times New Roman"/>
          <w:sz w:val="28"/>
          <w:szCs w:val="28"/>
          <w:lang w:val="en-US" w:eastAsia="ru-RU"/>
        </w:rPr>
      </w:pPr>
      <w:proofErr w:type="gramStart"/>
      <w:r>
        <w:rPr>
          <w:rFonts w:eastAsia="Times New Roman"/>
          <w:i/>
          <w:sz w:val="28"/>
          <w:szCs w:val="28"/>
          <w:lang w:val="en-US" w:eastAsia="ru-RU"/>
        </w:rPr>
        <w:t>Adsorption theory</w:t>
      </w:r>
      <w:r>
        <w:rPr>
          <w:rFonts w:eastAsia="Times New Roman"/>
          <w:sz w:val="28"/>
          <w:szCs w:val="28"/>
          <w:lang w:val="en-US" w:eastAsia="ru-RU"/>
        </w:rPr>
        <w:t>.</w:t>
      </w:r>
      <w:proofErr w:type="gramEnd"/>
      <w:r>
        <w:rPr>
          <w:rFonts w:eastAsia="Times New Roman"/>
          <w:sz w:val="28"/>
          <w:szCs w:val="28"/>
          <w:lang w:val="en-US" w:eastAsia="ru-RU"/>
        </w:rPr>
        <w:t xml:space="preserve"> Catalytic activity is due to the ability of the catalyst to adsorb the reagents in the active centers.</w:t>
      </w:r>
    </w:p>
    <w:p w14:paraId="53C79D9E" w14:textId="77777777" w:rsidR="00E23488" w:rsidRDefault="00234455">
      <w:pPr>
        <w:widowControl w:val="0"/>
        <w:spacing w:line="240" w:lineRule="atLeast"/>
        <w:ind w:firstLine="360"/>
        <w:jc w:val="both"/>
        <w:textAlignment w:val="baseline"/>
        <w:rPr>
          <w:rFonts w:eastAsia="Times New Roman"/>
          <w:sz w:val="28"/>
          <w:szCs w:val="28"/>
          <w:lang w:val="en-US" w:eastAsia="ru-RU"/>
        </w:rPr>
      </w:pPr>
      <w:proofErr w:type="spellStart"/>
      <w:proofErr w:type="gramStart"/>
      <w:r>
        <w:rPr>
          <w:rFonts w:eastAsia="Times New Roman"/>
          <w:i/>
          <w:sz w:val="28"/>
          <w:szCs w:val="28"/>
          <w:lang w:val="en-US" w:eastAsia="ru-RU"/>
        </w:rPr>
        <w:t>Multiplet</w:t>
      </w:r>
      <w:proofErr w:type="spellEnd"/>
      <w:r>
        <w:rPr>
          <w:rFonts w:eastAsia="Times New Roman"/>
          <w:i/>
          <w:sz w:val="28"/>
          <w:szCs w:val="28"/>
          <w:lang w:val="en-US" w:eastAsia="ru-RU"/>
        </w:rPr>
        <w:t xml:space="preserve"> theory</w:t>
      </w:r>
      <w:r>
        <w:rPr>
          <w:rFonts w:eastAsia="Times New Roman"/>
          <w:sz w:val="28"/>
          <w:szCs w:val="28"/>
          <w:lang w:val="en-US" w:eastAsia="ru-RU"/>
        </w:rPr>
        <w:t>.</w:t>
      </w:r>
      <w:proofErr w:type="gramEnd"/>
      <w:r>
        <w:rPr>
          <w:rFonts w:eastAsia="Times New Roman"/>
          <w:sz w:val="28"/>
          <w:szCs w:val="28"/>
          <w:lang w:val="en-US" w:eastAsia="ru-RU"/>
        </w:rPr>
        <w:t xml:space="preserve"> This theory states on formation of the </w:t>
      </w:r>
      <w:proofErr w:type="spellStart"/>
      <w:r>
        <w:rPr>
          <w:rFonts w:eastAsia="Times New Roman"/>
          <w:sz w:val="28"/>
          <w:szCs w:val="28"/>
          <w:lang w:val="en-US" w:eastAsia="ru-RU"/>
        </w:rPr>
        <w:t>multiplet</w:t>
      </w:r>
      <w:proofErr w:type="spellEnd"/>
      <w:r>
        <w:rPr>
          <w:rFonts w:eastAsia="Times New Roman"/>
          <w:sz w:val="28"/>
          <w:szCs w:val="28"/>
          <w:lang w:val="en-US" w:eastAsia="ru-RU"/>
        </w:rPr>
        <w:t xml:space="preserve"> complex on the active center of the catalyst resulting in release of the energy necessary for splitting the old bonds.</w:t>
      </w:r>
    </w:p>
    <w:p w14:paraId="2BF69722" w14:textId="77777777" w:rsidR="00E23488" w:rsidRDefault="00234455">
      <w:pPr>
        <w:widowControl w:val="0"/>
        <w:spacing w:line="240" w:lineRule="atLeast"/>
        <w:ind w:firstLine="360"/>
        <w:jc w:val="both"/>
        <w:textAlignment w:val="baseline"/>
        <w:rPr>
          <w:rFonts w:eastAsia="Times New Roman"/>
          <w:sz w:val="28"/>
          <w:szCs w:val="28"/>
          <w:lang w:val="en-US" w:eastAsia="ru-RU"/>
        </w:rPr>
      </w:pPr>
      <w:r>
        <w:rPr>
          <w:rFonts w:eastAsia="Times New Roman"/>
          <w:sz w:val="28"/>
          <w:szCs w:val="28"/>
          <w:lang w:val="en-US" w:eastAsia="ru-RU"/>
        </w:rPr>
        <w:t>Catalysis is positive when the rate of the reaction is accelerated, and negative if the reaction slows down. If acceleration takes place as a result of catalyst formation during the reaction, the reaction is called autocatalytic.</w:t>
      </w:r>
    </w:p>
    <w:p w14:paraId="2E10B9EF" w14:textId="77777777" w:rsidR="00E23488" w:rsidRDefault="00234455">
      <w:pPr>
        <w:widowControl w:val="0"/>
        <w:spacing w:line="240" w:lineRule="atLeast"/>
        <w:ind w:firstLine="360"/>
        <w:jc w:val="both"/>
        <w:textAlignment w:val="baseline"/>
        <w:rPr>
          <w:rFonts w:eastAsia="Times New Roman"/>
          <w:sz w:val="28"/>
          <w:szCs w:val="28"/>
          <w:lang w:val="en-US" w:eastAsia="ru-RU"/>
        </w:rPr>
      </w:pPr>
      <w:r>
        <w:rPr>
          <w:rFonts w:eastAsia="Times New Roman"/>
          <w:sz w:val="28"/>
          <w:szCs w:val="28"/>
          <w:lang w:val="en-US" w:eastAsia="ru-RU"/>
        </w:rPr>
        <w:t xml:space="preserve">Catalysis can be homogeneous, heterogeneous or micro-heterogeneous. </w:t>
      </w:r>
    </w:p>
    <w:p w14:paraId="52B9E3B5" w14:textId="77777777" w:rsidR="00E23488" w:rsidRDefault="00E23488">
      <w:pPr>
        <w:widowControl w:val="0"/>
        <w:jc w:val="center"/>
        <w:textAlignment w:val="baseline"/>
        <w:rPr>
          <w:rFonts w:eastAsia="Times New Roman"/>
          <w:b/>
          <w:spacing w:val="1"/>
          <w:sz w:val="28"/>
          <w:szCs w:val="28"/>
          <w:lang w:val="en-US" w:eastAsia="ru-RU"/>
        </w:rPr>
      </w:pPr>
    </w:p>
    <w:p w14:paraId="40618772" w14:textId="77777777" w:rsidR="00E23488" w:rsidRDefault="00234455">
      <w:pPr>
        <w:widowControl w:val="0"/>
        <w:jc w:val="center"/>
        <w:textAlignment w:val="baseline"/>
        <w:outlineLvl w:val="0"/>
        <w:rPr>
          <w:rFonts w:eastAsia="Times New Roman"/>
          <w:b/>
          <w:spacing w:val="1"/>
          <w:sz w:val="28"/>
          <w:szCs w:val="28"/>
          <w:lang w:val="en-US" w:eastAsia="ru-RU"/>
        </w:rPr>
      </w:pPr>
      <w:r>
        <w:rPr>
          <w:rFonts w:eastAsia="Times New Roman"/>
          <w:b/>
          <w:spacing w:val="1"/>
          <w:sz w:val="28"/>
          <w:szCs w:val="28"/>
          <w:lang w:val="en-US" w:eastAsia="ru-RU"/>
        </w:rPr>
        <w:t>6. Enzyme catalysis, its peculiarities</w:t>
      </w:r>
    </w:p>
    <w:p w14:paraId="78960171" w14:textId="77777777" w:rsidR="00E23488" w:rsidRDefault="00234455">
      <w:pPr>
        <w:widowControl w:val="0"/>
        <w:jc w:val="center"/>
        <w:textAlignment w:val="baseline"/>
        <w:rPr>
          <w:rFonts w:eastAsia="Times New Roman"/>
          <w:b/>
          <w:spacing w:val="1"/>
          <w:sz w:val="28"/>
          <w:szCs w:val="28"/>
          <w:lang w:val="en-US" w:eastAsia="ru-RU"/>
        </w:rPr>
      </w:pPr>
      <w:proofErr w:type="gramStart"/>
      <w:r>
        <w:rPr>
          <w:rFonts w:eastAsia="Times New Roman"/>
          <w:b/>
          <w:spacing w:val="1"/>
          <w:sz w:val="28"/>
          <w:szCs w:val="28"/>
          <w:lang w:val="en-US" w:eastAsia="ru-RU"/>
        </w:rPr>
        <w:t>and</w:t>
      </w:r>
      <w:proofErr w:type="gramEnd"/>
      <w:r>
        <w:rPr>
          <w:rFonts w:eastAsia="Times New Roman"/>
          <w:b/>
          <w:spacing w:val="1"/>
          <w:sz w:val="28"/>
          <w:szCs w:val="28"/>
          <w:lang w:val="en-US" w:eastAsia="ru-RU"/>
        </w:rPr>
        <w:t xml:space="preserve"> kinetics of enzymatic reaction.</w:t>
      </w:r>
    </w:p>
    <w:p w14:paraId="2DC254DF" w14:textId="77777777" w:rsidR="00E23488" w:rsidRDefault="00E23488">
      <w:pPr>
        <w:widowControl w:val="0"/>
        <w:jc w:val="center"/>
        <w:textAlignment w:val="baseline"/>
        <w:rPr>
          <w:rFonts w:eastAsia="Times New Roman"/>
          <w:b/>
          <w:spacing w:val="1"/>
          <w:sz w:val="28"/>
          <w:szCs w:val="28"/>
          <w:lang w:val="en-US" w:eastAsia="ru-RU"/>
        </w:rPr>
      </w:pPr>
    </w:p>
    <w:p w14:paraId="133EBC91" w14:textId="77777777" w:rsidR="00E23488" w:rsidRPr="00F64F55" w:rsidRDefault="00234455">
      <w:pPr>
        <w:widowControl w:val="0"/>
        <w:ind w:firstLine="426"/>
        <w:jc w:val="both"/>
        <w:textAlignment w:val="baseline"/>
        <w:rPr>
          <w:lang w:val="en-US"/>
        </w:rPr>
      </w:pPr>
      <w:r>
        <w:rPr>
          <w:rFonts w:eastAsia="Times New Roman"/>
          <w:spacing w:val="1"/>
          <w:sz w:val="28"/>
          <w:szCs w:val="28"/>
          <w:lang w:val="en-US" w:eastAsia="ru-RU"/>
        </w:rPr>
        <w:t>All biochemical reactions are catalytic in one-cellular or higher organisms. Enzymes play the role of catalysts. They can be simple and conjugated. Simple ones have only a protein structure, conjugated ones have non-protein components in addition to protein ones. The non-protein part may be a prosthetic group or a co-enzyme.</w:t>
      </w:r>
    </w:p>
    <w:p w14:paraId="68D4BA13" w14:textId="77777777" w:rsidR="00E23488" w:rsidRDefault="00234455">
      <w:pPr>
        <w:widowControl w:val="0"/>
        <w:ind w:firstLine="426"/>
        <w:jc w:val="both"/>
        <w:textAlignment w:val="baseline"/>
        <w:rPr>
          <w:rFonts w:eastAsia="Times New Roman"/>
          <w:spacing w:val="1"/>
          <w:sz w:val="28"/>
          <w:szCs w:val="28"/>
          <w:lang w:val="en-US" w:eastAsia="ru-RU"/>
        </w:rPr>
      </w:pPr>
      <w:r>
        <w:rPr>
          <w:rFonts w:eastAsia="Times New Roman"/>
          <w:spacing w:val="1"/>
          <w:sz w:val="28"/>
          <w:szCs w:val="28"/>
          <w:lang w:val="en-US" w:eastAsia="ru-RU"/>
        </w:rPr>
        <w:t>The size of enzyme molecules is closed to the colloidal particles size. They cannot be considered either homogeneous (which form a homogeneous system with the reacting substances) or heterogeneous (forming their own phase separated from the reacting system by a boundary). Enzymatic catalysis is micro-heterogeneous catalysis.</w:t>
      </w:r>
    </w:p>
    <w:p w14:paraId="43F35BF8" w14:textId="77777777" w:rsidR="00E23488" w:rsidRDefault="00234455">
      <w:pPr>
        <w:widowControl w:val="0"/>
        <w:ind w:firstLine="426"/>
        <w:jc w:val="both"/>
        <w:textAlignment w:val="baseline"/>
        <w:rPr>
          <w:rFonts w:eastAsia="Times New Roman"/>
          <w:spacing w:val="1"/>
          <w:sz w:val="28"/>
          <w:szCs w:val="28"/>
          <w:lang w:val="en-US" w:eastAsia="ru-RU"/>
        </w:rPr>
      </w:pPr>
      <w:r>
        <w:rPr>
          <w:rFonts w:eastAsia="Times New Roman"/>
          <w:spacing w:val="1"/>
          <w:sz w:val="28"/>
          <w:szCs w:val="28"/>
          <w:lang w:val="en-US" w:eastAsia="ru-RU"/>
        </w:rPr>
        <w:t>Peculiarities of enzymatic catalysis</w:t>
      </w:r>
    </w:p>
    <w:p w14:paraId="6A1C169A" w14:textId="77777777" w:rsidR="00E23488" w:rsidRDefault="00234455">
      <w:pPr>
        <w:widowControl w:val="0"/>
        <w:jc w:val="both"/>
        <w:textAlignment w:val="baseline"/>
        <w:rPr>
          <w:rFonts w:eastAsia="Times New Roman"/>
          <w:spacing w:val="1"/>
          <w:sz w:val="28"/>
          <w:szCs w:val="28"/>
          <w:lang w:val="en-US" w:eastAsia="ru-RU"/>
        </w:rPr>
      </w:pPr>
      <w:r>
        <w:rPr>
          <w:rFonts w:eastAsia="Times New Roman"/>
          <w:spacing w:val="1"/>
          <w:sz w:val="28"/>
          <w:szCs w:val="28"/>
          <w:lang w:val="en-US" w:eastAsia="ru-RU"/>
        </w:rPr>
        <w:t xml:space="preserve">1) High efficiency. Activation energy of biochemical processes 2-3 times less than usual chemical processes </w:t>
      </w:r>
      <w:proofErr w:type="spellStart"/>
      <w:r>
        <w:rPr>
          <w:rFonts w:eastAsia="Times New Roman"/>
          <w:spacing w:val="1"/>
          <w:sz w:val="28"/>
          <w:szCs w:val="28"/>
          <w:lang w:val="en-US" w:eastAsia="ru-RU"/>
        </w:rPr>
        <w:t>E</w:t>
      </w:r>
      <w:r>
        <w:rPr>
          <w:rFonts w:eastAsia="Times New Roman"/>
          <w:spacing w:val="1"/>
          <w:sz w:val="28"/>
          <w:szCs w:val="28"/>
          <w:vertAlign w:val="subscript"/>
          <w:lang w:val="en-US" w:eastAsia="ru-RU"/>
        </w:rPr>
        <w:t>a</w:t>
      </w:r>
      <w:proofErr w:type="spellEnd"/>
      <w:r>
        <w:rPr>
          <w:rFonts w:eastAsia="Times New Roman"/>
          <w:spacing w:val="1"/>
          <w:sz w:val="28"/>
          <w:szCs w:val="28"/>
          <w:lang w:val="en-US" w:eastAsia="ru-RU"/>
        </w:rPr>
        <w:t>, therefore enzymes act 10</w:t>
      </w:r>
      <w:r>
        <w:rPr>
          <w:rFonts w:eastAsia="Times New Roman"/>
          <w:spacing w:val="1"/>
          <w:sz w:val="28"/>
          <w:szCs w:val="28"/>
          <w:vertAlign w:val="superscript"/>
          <w:lang w:val="en-US" w:eastAsia="ru-RU"/>
        </w:rPr>
        <w:t>–3</w:t>
      </w:r>
      <w:r>
        <w:rPr>
          <w:rFonts w:eastAsia="Times New Roman"/>
          <w:spacing w:val="1"/>
          <w:sz w:val="28"/>
          <w:szCs w:val="28"/>
          <w:lang w:val="en-US" w:eastAsia="ru-RU"/>
        </w:rPr>
        <w:t xml:space="preserve"> – 10</w:t>
      </w:r>
      <w:r>
        <w:rPr>
          <w:rFonts w:eastAsia="Times New Roman"/>
          <w:spacing w:val="1"/>
          <w:sz w:val="28"/>
          <w:szCs w:val="28"/>
          <w:vertAlign w:val="superscript"/>
          <w:lang w:val="en-US" w:eastAsia="ru-RU"/>
        </w:rPr>
        <w:t>–6</w:t>
      </w:r>
      <w:r>
        <w:rPr>
          <w:rFonts w:eastAsia="Times New Roman"/>
          <w:spacing w:val="1"/>
          <w:sz w:val="28"/>
          <w:szCs w:val="28"/>
          <w:lang w:val="en-US" w:eastAsia="ru-RU"/>
        </w:rPr>
        <w:t xml:space="preserve"> times faster than non-biological catalysis. This effect is explained, first of all by the concentration factor. The rate of enzyme-catalyzed reaction depends on the concentration of substrate and enzyme. Concentration increases the reaction rate thousands times. It regulates the enzyme activity and so the metabolism. Secondly, enzymes possess an orientation effect, which also increases the rate. It consists of the </w:t>
      </w:r>
      <w:r>
        <w:rPr>
          <w:rFonts w:eastAsia="Times New Roman"/>
          <w:spacing w:val="1"/>
          <w:sz w:val="28"/>
          <w:szCs w:val="28"/>
          <w:lang w:val="en-US" w:eastAsia="ru-RU"/>
        </w:rPr>
        <w:lastRenderedPageBreak/>
        <w:t xml:space="preserve">presence of a stereospecific contact of an active enzyme center with the substrate. This increases sharply the probability of an effective collision, and causes the increase of pre-exponential multiplier </w:t>
      </w:r>
      <w:proofErr w:type="gramStart"/>
      <w:r>
        <w:rPr>
          <w:rFonts w:eastAsia="Times New Roman"/>
          <w:spacing w:val="1"/>
          <w:sz w:val="28"/>
          <w:szCs w:val="28"/>
          <w:lang w:val="en-US" w:eastAsia="ru-RU"/>
        </w:rPr>
        <w:t>A</w:t>
      </w:r>
      <w:proofErr w:type="gramEnd"/>
      <w:r>
        <w:rPr>
          <w:rFonts w:eastAsia="Times New Roman"/>
          <w:spacing w:val="1"/>
          <w:sz w:val="28"/>
          <w:szCs w:val="28"/>
          <w:lang w:val="en-US" w:eastAsia="ru-RU"/>
        </w:rPr>
        <w:t xml:space="preserve"> in Arrhenius equation. Thirdly, enzymes possess a </w:t>
      </w:r>
      <w:proofErr w:type="spellStart"/>
      <w:r>
        <w:rPr>
          <w:rFonts w:eastAsia="Times New Roman"/>
          <w:spacing w:val="1"/>
          <w:sz w:val="28"/>
          <w:szCs w:val="28"/>
          <w:lang w:val="en-US" w:eastAsia="ru-RU"/>
        </w:rPr>
        <w:t>polyfunctional</w:t>
      </w:r>
      <w:proofErr w:type="spellEnd"/>
      <w:r>
        <w:rPr>
          <w:rFonts w:eastAsia="Times New Roman"/>
          <w:spacing w:val="1"/>
          <w:sz w:val="28"/>
          <w:szCs w:val="28"/>
          <w:lang w:val="en-US" w:eastAsia="ru-RU"/>
        </w:rPr>
        <w:t xml:space="preserve"> effect, i.e. a substrate molecule is simultaneously influenced by several attacking groups of the enzyme.</w:t>
      </w:r>
    </w:p>
    <w:p w14:paraId="529C0629" w14:textId="77777777" w:rsidR="00E23488" w:rsidRDefault="00234455">
      <w:pPr>
        <w:widowControl w:val="0"/>
        <w:jc w:val="both"/>
        <w:textAlignment w:val="baseline"/>
        <w:rPr>
          <w:rFonts w:eastAsia="Times New Roman"/>
          <w:spacing w:val="1"/>
          <w:sz w:val="28"/>
          <w:szCs w:val="28"/>
          <w:lang w:val="en-US" w:eastAsia="ru-RU"/>
        </w:rPr>
      </w:pPr>
      <w:r>
        <w:rPr>
          <w:rFonts w:eastAsia="Times New Roman"/>
          <w:spacing w:val="1"/>
          <w:sz w:val="28"/>
          <w:szCs w:val="28"/>
          <w:lang w:val="en-US" w:eastAsia="ru-RU"/>
        </w:rPr>
        <w:t>2) Specificity. A definite enzyme catalyzes only one biological reaction under the given conditions.</w:t>
      </w:r>
    </w:p>
    <w:p w14:paraId="46A5222B" w14:textId="77777777" w:rsidR="00E23488" w:rsidRDefault="00234455">
      <w:pPr>
        <w:widowControl w:val="0"/>
        <w:jc w:val="both"/>
        <w:textAlignment w:val="baseline"/>
        <w:rPr>
          <w:rFonts w:eastAsia="Times New Roman"/>
          <w:spacing w:val="1"/>
          <w:sz w:val="28"/>
          <w:szCs w:val="28"/>
          <w:lang w:val="en-US" w:eastAsia="ru-RU"/>
        </w:rPr>
      </w:pPr>
      <w:r>
        <w:rPr>
          <w:rFonts w:eastAsia="Times New Roman"/>
          <w:spacing w:val="1"/>
          <w:sz w:val="28"/>
          <w:szCs w:val="28"/>
          <w:lang w:val="en-US" w:eastAsia="ru-RU"/>
        </w:rPr>
        <w:t>3) Soft conditions of the reaction. Biochemical processes in living organisms are accomplished at comparatively low temperatures (36–42 </w:t>
      </w:r>
      <w:proofErr w:type="spellStart"/>
      <w:r>
        <w:rPr>
          <w:rFonts w:eastAsia="Times New Roman"/>
          <w:spacing w:val="1"/>
          <w:sz w:val="28"/>
          <w:szCs w:val="28"/>
          <w:vertAlign w:val="superscript"/>
          <w:lang w:val="en-US" w:eastAsia="ru-RU"/>
        </w:rPr>
        <w:t>o</w:t>
      </w:r>
      <w:r>
        <w:rPr>
          <w:rFonts w:eastAsia="Times New Roman"/>
          <w:spacing w:val="1"/>
          <w:sz w:val="28"/>
          <w:szCs w:val="28"/>
          <w:lang w:val="en-US" w:eastAsia="ru-RU"/>
        </w:rPr>
        <w:t>C</w:t>
      </w:r>
      <w:proofErr w:type="spellEnd"/>
      <w:r>
        <w:rPr>
          <w:rFonts w:eastAsia="Times New Roman"/>
          <w:spacing w:val="1"/>
          <w:sz w:val="28"/>
          <w:szCs w:val="28"/>
          <w:lang w:val="en-US" w:eastAsia="ru-RU"/>
        </w:rPr>
        <w:t>), atmospheric pressure and within pH interval of the living organism.</w:t>
      </w:r>
    </w:p>
    <w:p w14:paraId="481CAC34" w14:textId="77777777" w:rsidR="00E23488" w:rsidRDefault="00234455">
      <w:pPr>
        <w:widowControl w:val="0"/>
        <w:spacing w:before="240" w:after="60"/>
        <w:jc w:val="center"/>
        <w:textAlignment w:val="baseline"/>
        <w:outlineLvl w:val="0"/>
        <w:rPr>
          <w:rFonts w:eastAsia="Times New Roman"/>
          <w:b/>
          <w:sz w:val="28"/>
          <w:szCs w:val="28"/>
          <w:lang w:val="en-US" w:eastAsia="ru-RU"/>
        </w:rPr>
      </w:pPr>
      <w:proofErr w:type="gramStart"/>
      <w:r>
        <w:rPr>
          <w:rFonts w:eastAsia="Times New Roman"/>
          <w:b/>
          <w:sz w:val="28"/>
          <w:szCs w:val="28"/>
          <w:lang w:val="en-US" w:eastAsia="ru-RU"/>
        </w:rPr>
        <w:t>Kinetics and mechanism of enzymatic actions.</w:t>
      </w:r>
      <w:proofErr w:type="gramEnd"/>
    </w:p>
    <w:p w14:paraId="0F0725E7" w14:textId="77777777" w:rsidR="00E23488" w:rsidRDefault="00234455">
      <w:pPr>
        <w:widowControl w:val="0"/>
        <w:ind w:firstLine="360"/>
        <w:jc w:val="both"/>
        <w:textAlignment w:val="baseline"/>
        <w:rPr>
          <w:rFonts w:eastAsia="Times New Roman"/>
          <w:sz w:val="28"/>
          <w:szCs w:val="28"/>
          <w:lang w:val="en-US" w:eastAsia="ru-RU"/>
        </w:rPr>
      </w:pPr>
      <w:r>
        <w:rPr>
          <w:rFonts w:eastAsia="Times New Roman"/>
          <w:sz w:val="28"/>
          <w:szCs w:val="28"/>
          <w:lang w:val="en-US" w:eastAsia="ru-RU"/>
        </w:rPr>
        <w:t>As mentioned above, enzymes reduce the activation energy. An intermediate product forms between the metabolizing substance S (substrate) and the enzyme (E) – an activated complex (enzyme-substrate complex): S + E &gt; [ES]</w:t>
      </w:r>
    </w:p>
    <w:p w14:paraId="2045CEAF" w14:textId="77777777" w:rsidR="00E23488" w:rsidRDefault="00234455">
      <w:pPr>
        <w:widowControl w:val="0"/>
        <w:spacing w:line="240" w:lineRule="atLeast"/>
        <w:ind w:firstLine="360"/>
        <w:jc w:val="both"/>
        <w:textAlignment w:val="baseline"/>
        <w:rPr>
          <w:rFonts w:eastAsia="Times New Roman"/>
          <w:sz w:val="28"/>
          <w:szCs w:val="28"/>
          <w:lang w:val="en-US" w:eastAsia="ru-RU"/>
        </w:rPr>
      </w:pPr>
      <w:r>
        <w:rPr>
          <w:rFonts w:eastAsia="Times New Roman"/>
          <w:sz w:val="28"/>
          <w:szCs w:val="28"/>
          <w:lang w:val="en-US" w:eastAsia="ru-RU"/>
        </w:rPr>
        <w:t>This complex is not a chemical compound. The bond that existed initially in the molecules has not disappeared and new chemical bonds have not formed yet. But deformity of electronic clouds of the atoms, which interact to form new bonds, has appeared. In the activated complex enzyme can stretch and weaken th</w:t>
      </w:r>
      <w:r w:rsidR="00DB17D5">
        <w:rPr>
          <w:rFonts w:eastAsia="Times New Roman"/>
          <w:sz w:val="28"/>
          <w:szCs w:val="28"/>
          <w:lang w:val="en-US" w:eastAsia="ru-RU"/>
        </w:rPr>
        <w:t>e former bonds. An e</w:t>
      </w:r>
      <w:r>
        <w:rPr>
          <w:rFonts w:eastAsia="Times New Roman"/>
          <w:sz w:val="28"/>
          <w:szCs w:val="28"/>
          <w:lang w:val="en-US" w:eastAsia="ru-RU"/>
        </w:rPr>
        <w:t>nzyme</w:t>
      </w:r>
      <w:r w:rsidR="00DB17D5">
        <w:rPr>
          <w:rFonts w:eastAsia="Times New Roman"/>
          <w:sz w:val="28"/>
          <w:szCs w:val="28"/>
          <w:lang w:val="en-US" w:eastAsia="ru-RU"/>
        </w:rPr>
        <w:t xml:space="preserve"> </w:t>
      </w:r>
      <w:r w:rsidR="00DB17D5" w:rsidRPr="00DB17D5">
        <w:rPr>
          <w:rFonts w:eastAsia="Times New Roman"/>
          <w:sz w:val="28"/>
          <w:szCs w:val="28"/>
          <w:lang w:val="en-US" w:eastAsia="ru-RU"/>
        </w:rPr>
        <w:t xml:space="preserve">exhibit a multi-point contact with the </w:t>
      </w:r>
      <w:r>
        <w:rPr>
          <w:rFonts w:eastAsia="Times New Roman"/>
          <w:sz w:val="28"/>
          <w:szCs w:val="28"/>
          <w:lang w:val="en-US" w:eastAsia="ru-RU"/>
        </w:rPr>
        <w:t xml:space="preserve">substrate </w:t>
      </w:r>
      <w:r w:rsidR="00DB17D5" w:rsidRPr="00DB17D5">
        <w:rPr>
          <w:rFonts w:eastAsia="Times New Roman"/>
          <w:bCs/>
          <w:sz w:val="28"/>
          <w:szCs w:val="28"/>
          <w:lang w:val="en-US" w:eastAsia="ru-RU"/>
        </w:rPr>
        <w:t>that results in</w:t>
      </w:r>
      <w:r w:rsidR="00DB17D5">
        <w:rPr>
          <w:rFonts w:eastAsia="Times New Roman"/>
          <w:b/>
          <w:bCs/>
          <w:sz w:val="28"/>
          <w:szCs w:val="28"/>
          <w:lang w:val="en-US" w:eastAsia="ru-RU"/>
        </w:rPr>
        <w:t xml:space="preserve"> </w:t>
      </w:r>
      <w:r>
        <w:rPr>
          <w:rFonts w:eastAsia="Times New Roman"/>
          <w:sz w:val="28"/>
          <w:szCs w:val="28"/>
          <w:lang w:val="en-US" w:eastAsia="ru-RU"/>
        </w:rPr>
        <w:t>the necessary orientation is achieved and the reacting groups become closer within the active center, which is created by a definite configuration of a protein molecule. According to E. Fisher, the molecule reacting with the enzyme enters this active center, like a key to a lock. The reaction converts from an intermolecular mode to an intramolecular one, which excludes entropic losses.</w:t>
      </w:r>
    </w:p>
    <w:p w14:paraId="3116D928" w14:textId="77777777" w:rsidR="00DB17D5" w:rsidRDefault="00234455" w:rsidP="00DB17D5">
      <w:pPr>
        <w:widowControl w:val="0"/>
        <w:spacing w:line="240" w:lineRule="atLeast"/>
        <w:ind w:firstLine="360"/>
        <w:jc w:val="both"/>
        <w:textAlignment w:val="baseline"/>
        <w:rPr>
          <w:rFonts w:eastAsia="Times New Roman"/>
          <w:sz w:val="28"/>
          <w:szCs w:val="28"/>
          <w:lang w:val="en-US" w:eastAsia="ru-RU"/>
        </w:rPr>
      </w:pPr>
      <w:r>
        <w:rPr>
          <w:rFonts w:eastAsia="Times New Roman"/>
          <w:sz w:val="28"/>
          <w:szCs w:val="28"/>
          <w:lang w:val="en-US" w:eastAsia="ru-RU"/>
        </w:rPr>
        <w:t xml:space="preserve">A high-energy barrier of the non-catalyzed process is broken into two lower ones, because the reacting particles are in close proximity and orientation is optimal </w:t>
      </w:r>
    </w:p>
    <w:p w14:paraId="5495953E" w14:textId="77777777" w:rsidR="00DB17D5" w:rsidRDefault="009A24E5" w:rsidP="00DB17D5">
      <w:pPr>
        <w:widowControl w:val="0"/>
        <w:spacing w:line="240" w:lineRule="atLeast"/>
        <w:jc w:val="center"/>
        <w:textAlignment w:val="baseline"/>
        <w:rPr>
          <w:rFonts w:ascii="Arial CYR" w:hAnsi="Arial CYR" w:cs="Arial CYR"/>
          <w:sz w:val="20"/>
          <w:szCs w:val="20"/>
          <w:lang w:val="en-US"/>
        </w:rPr>
      </w:pPr>
      <w:r>
        <w:rPr>
          <w:rFonts w:ascii="Arial CYR" w:hAnsi="Arial CYR" w:cs="Arial CYR"/>
          <w:sz w:val="20"/>
          <w:szCs w:val="20"/>
          <w:lang w:val="en-US"/>
        </w:rPr>
      </w:r>
      <w:r>
        <w:rPr>
          <w:rFonts w:ascii="Arial CYR" w:hAnsi="Arial CYR" w:cs="Arial CYR"/>
          <w:sz w:val="20"/>
          <w:szCs w:val="20"/>
          <w:lang w:val="en-US"/>
        </w:rPr>
        <w:pict w14:anchorId="3AB477D1">
          <v:group id="_x0000_s1026" style="width:396.1pt;height:178.15pt;mso-position-horizontal-relative:char;mso-position-vertical-relative:line" coordorigin="1418,6146" coordsize="8280,3724">
            <o:lock v:ext="edit" aspectratio="t"/>
            <v:shape id="_x0000_s1027" type="#_x0000_t75" style="position:absolute;left:1418;top:6146;width:8280;height:3724" o:preferrelative="f">
              <v:fill o:detectmouseclick="t"/>
              <v:path o:extrusionok="t" o:connecttype="none"/>
              <o:lock v:ext="edit" text="t"/>
            </v:shape>
            <v:line id="_x0000_s1028" style="position:absolute" from="2098,6401" to="2098,9235" strokeweight="1.25pt">
              <v:stroke startarrow="classic" startarrowwidth="narrow" startarrowlength="long"/>
            </v:line>
            <v:line id="_x0000_s1029" style="position:absolute;rotation:90" from="3516,7817" to="3516,10652" strokeweight="1.25pt">
              <v:stroke startarrow="classic" startarrowwidth="narrow" startarrowlength="long"/>
            </v:line>
            <v:line id="_x0000_s1030" style="position:absolute" from="2098,8668" to="4933,8668"/>
            <v:shape id="_x0000_s1031" style="position:absolute;left:2098;top:6970;width:2499;height:2005" coordsize="999,802" path="m,679v42,-13,177,21,251,-80hhc334,484,362,150,443,75,524,,546,315,603,335,660,355,764,132,799,203v35,71,39,329,72,464c904,802,972,768,999,795hbe" filled="f">
              <v:path arrowok="t"/>
            </v:shape>
            <v:shape id="_x0000_s1032" style="position:absolute;left:2326;top:6796;width:2290;height:2169" coordsize="916,868" path="m,749v39,-15,156,15,236,-92hhc320,549,429,212,480,109hbc534,17,531,,560,105v29,105,33,509,92,636c711,868,861,839,916,865e" filled="f">
              <v:stroke dashstyle="dash"/>
              <v:path arrowok="t"/>
            </v:shape>
            <v:shape id="_x0000_s1033" style="position:absolute;left:2091;top:6876;width:1547;height:1" coordsize="619,1" path="m619,1l,e" filled="f" strokeweight=".5pt">
              <v:path arrowok="t"/>
            </v:shape>
            <v:line id="_x0000_s1034" style="position:absolute" from="2401,6863" to="2401,8678" strokeweight=".5pt">
              <v:stroke startarrow="classic" startarrowwidth="narrow" startarrowlength="long" endarrow="classic" endarrowwidth="narrow" endarrowlength="long"/>
            </v:line>
            <v:shape id="_x0000_s1035" style="position:absolute;left:2682;top:7128;width:1;height:1540" coordsize="1,616" path="m,l1,616e" filled="f" strokeweight=".5pt">
              <v:stroke startarrow="classic" startarrowwidth="narrow" startarrowlength="long" endarrow="classic" endarrowwidth="narrow" endarrowlength="long"/>
              <v:path arrowok="t"/>
            </v:shape>
            <v:line id="_x0000_s1036" style="position:absolute" from="2673,7128" to="3239,7128" strokeweight=".5pt"/>
            <v:line id="_x0000_s1037" style="position:absolute" from="4036,7438" to="4603,7438" strokeweight=".5pt"/>
            <v:line id="_x0000_s1038" style="position:absolute" from="4586,7421" to="4586,8668" strokeweight=".5pt">
              <v:stroke startarrow="classic" startarrowwidth="narrow" startarrowlength="long" endarrow="classic" endarrowwidth="narrow" endarrowlength="long"/>
            </v:line>
            <v:shapetype id="_x0000_t202" coordsize="21600,21600" o:spt="202" path="m,l,21600r21600,l21600,xe">
              <v:stroke joinstyle="miter"/>
              <v:path gradientshapeok="t" o:connecttype="rect"/>
            </v:shapetype>
            <v:shape id="_x0000_s1039" type="#_x0000_t202" style="position:absolute;left:1947;top:7783;width:536;height:434;rotation:270;v-text-anchor:top-baseline" filled="f" fillcolor="#bbe0e3" stroked="f">
              <v:textbox style="layout-flow:vertical;mso-layout-flow-alt:bottom-to-top;mso-next-textbox:#_x0000_s1039">
                <w:txbxContent>
                  <w:p w14:paraId="777101EF" w14:textId="77777777" w:rsidR="00EB654C" w:rsidRDefault="00EB654C" w:rsidP="00DB17D5">
                    <w:pPr>
                      <w:autoSpaceDE w:val="0"/>
                      <w:autoSpaceDN w:val="0"/>
                      <w:adjustRightInd w:val="0"/>
                      <w:rPr>
                        <w:rFonts w:ascii="SchoolBookCTT" w:hAnsi="SchoolBookCTT" w:cs="SchoolBookCTT"/>
                        <w:color w:val="000000"/>
                        <w:vertAlign w:val="subscript"/>
                      </w:rPr>
                    </w:pPr>
                    <w:proofErr w:type="spellStart"/>
                    <w:r>
                      <w:rPr>
                        <w:rFonts w:ascii="SchoolBookCTT" w:hAnsi="SchoolBookCTT" w:cs="SchoolBookCTT"/>
                        <w:color w:val="000000"/>
                      </w:rPr>
                      <w:t>Е</w:t>
                    </w:r>
                    <w:r>
                      <w:rPr>
                        <w:rFonts w:ascii="SchoolBookCTT" w:hAnsi="SchoolBookCTT" w:cs="SchoolBookCTT"/>
                        <w:color w:val="000000"/>
                        <w:vertAlign w:val="subscript"/>
                      </w:rPr>
                      <w:t>а</w:t>
                    </w:r>
                    <w:proofErr w:type="spellEnd"/>
                  </w:p>
                </w:txbxContent>
              </v:textbox>
            </v:shape>
            <v:group id="_x0000_s1040" style="position:absolute;left:2258;top:7586;width:540;height:679" coordorigin="1477,2341" coordsize="215,214">
              <v:shape id="_x0000_s1041" type="#_x0000_t202" style="position:absolute;left:1499;top:2361;width:214;height:173;rotation:270;v-text-anchor:top-baseline" filled="f" fillcolor="#bbe0e3" stroked="f">
                <v:textbox style="layout-flow:vertical;mso-layout-flow-alt:bottom-to-top;mso-next-textbox:#_x0000_s1041">
                  <w:txbxContent>
                    <w:p w14:paraId="2B754BCD" w14:textId="77777777" w:rsidR="00EB654C" w:rsidRDefault="00EB654C" w:rsidP="00DB17D5">
                      <w:pPr>
                        <w:autoSpaceDE w:val="0"/>
                        <w:autoSpaceDN w:val="0"/>
                        <w:adjustRightInd w:val="0"/>
                        <w:rPr>
                          <w:rFonts w:ascii="SchoolBookCTT" w:hAnsi="SchoolBookCTT" w:cs="SchoolBookCTT"/>
                          <w:color w:val="000000"/>
                          <w:vertAlign w:val="subscript"/>
                        </w:rPr>
                      </w:pPr>
                      <w:proofErr w:type="spellStart"/>
                      <w:r>
                        <w:rPr>
                          <w:rFonts w:ascii="SchoolBookCTT" w:hAnsi="SchoolBookCTT" w:cs="SchoolBookCTT"/>
                          <w:color w:val="000000"/>
                        </w:rPr>
                        <w:t>Е</w:t>
                      </w:r>
                      <w:r>
                        <w:rPr>
                          <w:rFonts w:ascii="SchoolBookCTT" w:hAnsi="SchoolBookCTT" w:cs="SchoolBookCTT"/>
                          <w:color w:val="000000"/>
                          <w:vertAlign w:val="subscript"/>
                        </w:rPr>
                        <w:t>а</w:t>
                      </w:r>
                      <w:proofErr w:type="spellEnd"/>
                    </w:p>
                  </w:txbxContent>
                </v:textbox>
              </v:shape>
              <v:shape id="_x0000_s1042" type="#_x0000_t202" style="position:absolute;left:1494;top:2324;width:140;height:173;rotation:90;v-text-anchor:top-baseline" filled="f" fillcolor="#bbe0e3" stroked="f">
                <v:textbox style="layout-flow:vertical;mso-layout-flow-alt:bottom-to-top;mso-next-textbox:#_x0000_s1042">
                  <w:txbxContent>
                    <w:p w14:paraId="1C2431DA" w14:textId="77777777" w:rsidR="00EB654C" w:rsidRDefault="00EB654C" w:rsidP="00DB17D5">
                      <w:pPr>
                        <w:autoSpaceDE w:val="0"/>
                        <w:autoSpaceDN w:val="0"/>
                        <w:adjustRightInd w:val="0"/>
                        <w:rPr>
                          <w:rFonts w:ascii="SchoolBookCTT" w:hAnsi="SchoolBookCTT" w:cs="SchoolBookCTT"/>
                          <w:color w:val="000000"/>
                          <w:lang w:val="en-US"/>
                        </w:rPr>
                      </w:pPr>
                      <w:r>
                        <w:rPr>
                          <w:rFonts w:ascii="SchoolBookCTT" w:hAnsi="SchoolBookCTT" w:cs="SchoolBookCTT"/>
                          <w:color w:val="000000"/>
                          <w:lang w:val="en-US"/>
                        </w:rPr>
                        <w:sym w:font="Symbol" w:char="F0A2"/>
                      </w:r>
                    </w:p>
                  </w:txbxContent>
                </v:textbox>
              </v:shape>
            </v:group>
            <v:group id="_x0000_s1043" style="position:absolute;left:4168;top:7648;width:434;height:602" coordorigin="1338,2314" coordsize="173,241">
              <v:shape id="_x0000_s1044" type="#_x0000_t202" style="position:absolute;left:1318;top:2361;width:214;height:173;rotation:270;v-text-anchor:top-baseline" filled="f" fillcolor="#bbe0e3" stroked="f">
                <v:textbox style="layout-flow:vertical;mso-layout-flow-alt:bottom-to-top;mso-next-textbox:#_x0000_s1044">
                  <w:txbxContent>
                    <w:p w14:paraId="183B3F7E" w14:textId="77777777" w:rsidR="00EB654C" w:rsidRDefault="00EB654C" w:rsidP="00DB17D5">
                      <w:pPr>
                        <w:autoSpaceDE w:val="0"/>
                        <w:autoSpaceDN w:val="0"/>
                        <w:adjustRightInd w:val="0"/>
                        <w:rPr>
                          <w:rFonts w:ascii="SchoolBookCTT" w:hAnsi="SchoolBookCTT" w:cs="SchoolBookCTT"/>
                          <w:color w:val="000000"/>
                          <w:vertAlign w:val="subscript"/>
                        </w:rPr>
                      </w:pPr>
                      <w:proofErr w:type="spellStart"/>
                      <w:r>
                        <w:rPr>
                          <w:rFonts w:ascii="SchoolBookCTT" w:hAnsi="SchoolBookCTT" w:cs="SchoolBookCTT"/>
                          <w:color w:val="000000"/>
                        </w:rPr>
                        <w:t>Е</w:t>
                      </w:r>
                      <w:r>
                        <w:rPr>
                          <w:rFonts w:ascii="SchoolBookCTT" w:hAnsi="SchoolBookCTT" w:cs="SchoolBookCTT"/>
                          <w:color w:val="000000"/>
                          <w:vertAlign w:val="subscript"/>
                        </w:rPr>
                        <w:t>а</w:t>
                      </w:r>
                      <w:proofErr w:type="spellEnd"/>
                    </w:p>
                  </w:txbxContent>
                </v:textbox>
              </v:shape>
              <v:shape id="_x0000_s1045" type="#_x0000_t202" style="position:absolute;left:1343;top:2309;width:164;height:173;rotation:270;v-text-anchor:top-baseline" filled="f" fillcolor="#bbe0e3" stroked="f">
                <v:textbox style="layout-flow:vertical;mso-layout-flow-alt:bottom-to-top;mso-next-textbox:#_x0000_s1045">
                  <w:txbxContent>
                    <w:p w14:paraId="6C9ACB10" w14:textId="77777777" w:rsidR="00EB654C" w:rsidRDefault="00EB654C" w:rsidP="00DB17D5">
                      <w:pPr>
                        <w:autoSpaceDE w:val="0"/>
                        <w:autoSpaceDN w:val="0"/>
                        <w:adjustRightInd w:val="0"/>
                        <w:rPr>
                          <w:rFonts w:ascii="SchoolBookCTT" w:hAnsi="SchoolBookCTT" w:cs="SchoolBookCTT"/>
                          <w:color w:val="000000"/>
                          <w:vertAlign w:val="subscript"/>
                        </w:rPr>
                      </w:pPr>
                      <w:r>
                        <w:rPr>
                          <w:rFonts w:ascii="SchoolBookCTT" w:hAnsi="SchoolBookCTT" w:cs="SchoolBookCTT"/>
                          <w:color w:val="000000"/>
                        </w:rPr>
                        <w:sym w:font="Symbol" w:char="F0A2"/>
                      </w:r>
                      <w:r>
                        <w:rPr>
                          <w:rFonts w:ascii="SchoolBookCTT" w:hAnsi="SchoolBookCTT" w:cs="SchoolBookCTT"/>
                          <w:color w:val="000000"/>
                        </w:rPr>
                        <w:sym w:font="Symbol" w:char="F0A2"/>
                      </w:r>
                    </w:p>
                  </w:txbxContent>
                </v:textbox>
              </v:shape>
            </v:group>
            <v:shape id="_x0000_s1046" type="#_x0000_t202" style="position:absolute;left:2098;top:8677;width:480;height:529;v-text-anchor:top-baseline" filled="f" fillcolor="#bbe0e3" stroked="f">
              <v:textbox style="mso-next-textbox:#_x0000_s1046">
                <w:txbxContent>
                  <w:p w14:paraId="3A3D8745" w14:textId="77777777" w:rsidR="00EB654C" w:rsidRDefault="00EB654C" w:rsidP="00DB17D5">
                    <w:pPr>
                      <w:autoSpaceDE w:val="0"/>
                      <w:autoSpaceDN w:val="0"/>
                      <w:adjustRightInd w:val="0"/>
                      <w:rPr>
                        <w:rFonts w:ascii="SchoolBookCTT" w:hAnsi="SchoolBookCTT" w:cs="SchoolBookCTT"/>
                        <w:color w:val="000000"/>
                        <w:sz w:val="32"/>
                        <w:szCs w:val="32"/>
                      </w:rPr>
                    </w:pPr>
                    <w:r>
                      <w:rPr>
                        <w:rFonts w:ascii="SchoolBookCTT" w:hAnsi="SchoolBookCTT" w:cs="SchoolBookCTT"/>
                        <w:color w:val="000000"/>
                        <w:sz w:val="32"/>
                        <w:szCs w:val="32"/>
                        <w:lang w:val="en-US"/>
                      </w:rPr>
                      <w:t>S</w:t>
                    </w:r>
                  </w:p>
                </w:txbxContent>
              </v:textbox>
            </v:shape>
            <v:shape id="_x0000_s1047" type="#_x0000_t202" style="position:absolute;left:3968;top:8817;width:510;height:531;v-text-anchor:top-baseline" filled="f" fillcolor="#bbe0e3" stroked="f">
              <v:textbox style="mso-next-textbox:#_x0000_s1047">
                <w:txbxContent>
                  <w:p w14:paraId="40BC473A" w14:textId="77777777" w:rsidR="00EB654C" w:rsidRDefault="00EB654C" w:rsidP="00DB17D5">
                    <w:pPr>
                      <w:autoSpaceDE w:val="0"/>
                      <w:autoSpaceDN w:val="0"/>
                      <w:adjustRightInd w:val="0"/>
                      <w:rPr>
                        <w:rFonts w:ascii="SchoolBookCTT" w:hAnsi="SchoolBookCTT" w:cs="SchoolBookCTT"/>
                        <w:color w:val="000000"/>
                        <w:sz w:val="32"/>
                        <w:szCs w:val="32"/>
                      </w:rPr>
                    </w:pPr>
                    <w:r>
                      <w:rPr>
                        <w:rFonts w:ascii="SchoolBookCTT" w:hAnsi="SchoolBookCTT" w:cs="SchoolBookCTT"/>
                        <w:color w:val="000000"/>
                        <w:sz w:val="32"/>
                        <w:szCs w:val="32"/>
                        <w:lang w:val="en-US"/>
                      </w:rPr>
                      <w:t>P</w:t>
                    </w:r>
                  </w:p>
                </w:txbxContent>
              </v:textbox>
            </v:shape>
            <v:shape id="_x0000_s1048" type="#_x0000_t202" style="position:absolute;left:3231;top:7876;width:685;height:529;v-text-anchor:top-baseline" filled="f" fillcolor="#bbe0e3" stroked="f">
              <v:textbox style="mso-next-textbox:#_x0000_s1048">
                <w:txbxContent>
                  <w:p w14:paraId="6E9BA165" w14:textId="77777777" w:rsidR="00EB654C" w:rsidRDefault="00EB654C" w:rsidP="00DB17D5">
                    <w:pPr>
                      <w:autoSpaceDE w:val="0"/>
                      <w:autoSpaceDN w:val="0"/>
                      <w:adjustRightInd w:val="0"/>
                      <w:rPr>
                        <w:rFonts w:ascii="SchoolBookCTT" w:hAnsi="SchoolBookCTT" w:cs="SchoolBookCTT"/>
                        <w:color w:val="000000"/>
                        <w:sz w:val="32"/>
                        <w:szCs w:val="32"/>
                      </w:rPr>
                    </w:pPr>
                    <w:r>
                      <w:rPr>
                        <w:rFonts w:ascii="SchoolBookCTT" w:hAnsi="SchoolBookCTT" w:cs="SchoolBookCTT"/>
                        <w:color w:val="000000"/>
                        <w:sz w:val="32"/>
                        <w:szCs w:val="32"/>
                        <w:lang w:val="en-US"/>
                      </w:rPr>
                      <w:t>ES</w:t>
                    </w:r>
                  </w:p>
                </w:txbxContent>
              </v:textbox>
            </v:shape>
            <v:shape id="_x0000_s1049" type="#_x0000_t202" style="position:absolute;left:464;top:7667;width:2438;height:530;rotation:-90;v-text-anchor:top-baseline" filled="f" fillcolor="#bbe0e3" stroked="f">
              <v:textbox style="layout-flow:vertical;mso-layout-flow-alt:bottom-to-top;mso-next-textbox:#_x0000_s1049">
                <w:txbxContent>
                  <w:p w14:paraId="7E4588BA" w14:textId="77777777" w:rsidR="00EB654C" w:rsidRDefault="00EB654C" w:rsidP="00DB17D5">
                    <w:pPr>
                      <w:autoSpaceDE w:val="0"/>
                      <w:autoSpaceDN w:val="0"/>
                      <w:adjustRightInd w:val="0"/>
                      <w:rPr>
                        <w:rFonts w:ascii="SchoolBookCTT" w:hAnsi="SchoolBookCTT" w:cs="SchoolBookCTT"/>
                        <w:color w:val="000000"/>
                        <w:sz w:val="32"/>
                        <w:szCs w:val="32"/>
                      </w:rPr>
                    </w:pPr>
                    <w:r>
                      <w:rPr>
                        <w:rFonts w:ascii="SchoolBookCTT" w:hAnsi="SchoolBookCTT" w:cs="SchoolBookCTT"/>
                        <w:color w:val="000000"/>
                        <w:sz w:val="32"/>
                        <w:szCs w:val="32"/>
                        <w:lang w:val="en-US"/>
                      </w:rPr>
                      <w:t>Free energy G</w:t>
                    </w:r>
                  </w:p>
                </w:txbxContent>
              </v:textbox>
            </v:shape>
            <v:shape id="_x0000_s1050" type="#_x0000_t202" style="position:absolute;left:2211;top:9340;width:2748;height:530;v-text-anchor:top-baseline" filled="f" fillcolor="#bbe0e3" stroked="f">
              <v:textbox style="mso-next-textbox:#_x0000_s1050">
                <w:txbxContent>
                  <w:p w14:paraId="79DB82BE" w14:textId="77777777" w:rsidR="00EB654C" w:rsidRDefault="00EB654C" w:rsidP="00DB17D5">
                    <w:pPr>
                      <w:autoSpaceDE w:val="0"/>
                      <w:autoSpaceDN w:val="0"/>
                      <w:adjustRightInd w:val="0"/>
                      <w:rPr>
                        <w:rFonts w:ascii="SchoolBookCTT" w:hAnsi="SchoolBookCTT" w:cs="SchoolBookCTT"/>
                        <w:color w:val="000000"/>
                        <w:sz w:val="32"/>
                        <w:szCs w:val="32"/>
                      </w:rPr>
                    </w:pPr>
                    <w:r>
                      <w:rPr>
                        <w:rFonts w:ascii="SchoolBookCTT" w:hAnsi="SchoolBookCTT" w:cs="SchoolBookCTT"/>
                        <w:color w:val="000000"/>
                        <w:sz w:val="32"/>
                        <w:szCs w:val="32"/>
                        <w:lang w:val="en-US"/>
                      </w:rPr>
                      <w:t>Reaction course</w:t>
                    </w:r>
                  </w:p>
                </w:txbxContent>
              </v:textbox>
            </v:shape>
            <v:line id="_x0000_s1051" style="position:absolute" from="6518,6446" to="6519,9281" strokeweight="1.25pt">
              <v:stroke startarrow="classic" startarrowwidth="narrow" startarrowlength="long"/>
            </v:line>
            <v:line id="_x0000_s1052" style="position:absolute;rotation:90" from="7933,7852" to="7934,10686" strokeweight="1.25pt">
              <v:stroke startarrow="classic" startarrowwidth="narrow" startarrowlength="long"/>
            </v:line>
            <v:shape id="_x0000_s1053" style="position:absolute;left:6513;top:7376;width:2843;height:1857" coordsize="1137,743" path="m,743c64,639,195,235,384,116hhc574,,980,45,1137,26hbe" filled="f">
              <v:path arrowok="t"/>
            </v:shape>
            <v:shape id="_x0000_s1054" type="#_x0000_t202" style="position:absolute;left:8839;top:9273;width:630;height:530;v-text-anchor:top-baseline" filled="f" fillcolor="#bbe0e3" stroked="f">
              <v:textbox style="mso-next-textbox:#_x0000_s1054">
                <w:txbxContent>
                  <w:p w14:paraId="5B1C2DA4" w14:textId="77777777" w:rsidR="00EB654C" w:rsidRDefault="00EB654C" w:rsidP="00DB17D5">
                    <w:pPr>
                      <w:autoSpaceDE w:val="0"/>
                      <w:autoSpaceDN w:val="0"/>
                      <w:adjustRightInd w:val="0"/>
                      <w:rPr>
                        <w:rFonts w:ascii="SchoolBookCTT" w:hAnsi="SchoolBookCTT" w:cs="SchoolBookCTT"/>
                        <w:color w:val="000000"/>
                        <w:sz w:val="32"/>
                        <w:szCs w:val="32"/>
                        <w:vertAlign w:val="subscript"/>
                      </w:rPr>
                    </w:pPr>
                    <w:r>
                      <w:rPr>
                        <w:rFonts w:ascii="SchoolBookCTT" w:hAnsi="SchoolBookCTT" w:cs="SchoolBookCTT"/>
                        <w:color w:val="000000"/>
                        <w:sz w:val="32"/>
                        <w:szCs w:val="32"/>
                      </w:rPr>
                      <w:t>С</w:t>
                    </w:r>
                    <w:proofErr w:type="gramStart"/>
                    <w:r>
                      <w:rPr>
                        <w:rFonts w:ascii="SchoolBookCTT" w:hAnsi="SchoolBookCTT" w:cs="SchoolBookCTT"/>
                        <w:color w:val="000000"/>
                        <w:sz w:val="32"/>
                        <w:szCs w:val="32"/>
                        <w:vertAlign w:val="subscript"/>
                        <w:lang w:val="en-US"/>
                      </w:rPr>
                      <w:t>S</w:t>
                    </w:r>
                    <w:proofErr w:type="gramEnd"/>
                  </w:p>
                </w:txbxContent>
              </v:textbox>
            </v:shape>
            <v:line id="_x0000_s1055" style="position:absolute;flip:x" from="6518,7457" to="9127,7457" strokeweight=".5pt"/>
            <v:shape id="_x0000_s1056" style="position:absolute;left:6513;top:8370;width:421;height:4" coordsize="168,2" path="m,l168,2e" filled="f" strokeweight=".5pt">
              <v:path arrowok="t"/>
            </v:shape>
            <v:line id="_x0000_s1057" style="position:absolute" from="6926,8358" to="6926,9266" strokeweight=".5pt"/>
            <v:shape id="_x0000_s1058" type="#_x0000_t75" style="position:absolute;left:4277;top:7818;width:179;height:339">
              <v:imagedata r:id="rId14" o:title=""/>
            </v:shape>
            <v:shape id="_x0000_s1059" type="#_x0000_t75" style="position:absolute;left:5758;top:8017;width:700;height:658">
              <v:imagedata r:id="rId15" o:title=""/>
            </v:shape>
            <v:shape id="_x0000_s1060" type="#_x0000_t202" style="position:absolute;left:5386;top:7081;width:941;height:530;v-text-anchor:top-baseline" filled="f" fillcolor="#bbe0e3" stroked="f">
              <v:textbox style="mso-next-textbox:#_x0000_s1060">
                <w:txbxContent>
                  <w:p w14:paraId="71EDA981" w14:textId="77777777" w:rsidR="00EB654C" w:rsidRDefault="00EB654C" w:rsidP="00DB17D5">
                    <w:pPr>
                      <w:autoSpaceDE w:val="0"/>
                      <w:autoSpaceDN w:val="0"/>
                      <w:adjustRightInd w:val="0"/>
                      <w:rPr>
                        <w:rFonts w:ascii="SchoolBookCTT" w:hAnsi="SchoolBookCTT" w:cs="SchoolBookCTT"/>
                        <w:color w:val="000000"/>
                        <w:sz w:val="32"/>
                        <w:szCs w:val="32"/>
                        <w:vertAlign w:val="subscript"/>
                      </w:rPr>
                    </w:pPr>
                    <w:proofErr w:type="spellStart"/>
                    <w:r>
                      <w:rPr>
                        <w:rFonts w:ascii="SchoolBookCTT" w:hAnsi="SchoolBookCTT" w:cs="SchoolBookCTT"/>
                        <w:i/>
                        <w:iCs/>
                        <w:color w:val="000000"/>
                        <w:sz w:val="32"/>
                        <w:szCs w:val="32"/>
                        <w:lang w:val="en-US"/>
                      </w:rPr>
                      <w:t>V</w:t>
                    </w:r>
                    <w:r>
                      <w:rPr>
                        <w:rFonts w:ascii="SchoolBookCTT" w:hAnsi="SchoolBookCTT" w:cs="SchoolBookCTT"/>
                        <w:color w:val="000000"/>
                        <w:sz w:val="32"/>
                        <w:szCs w:val="32"/>
                        <w:vertAlign w:val="subscript"/>
                        <w:lang w:val="en-US"/>
                      </w:rPr>
                      <w:t>max</w:t>
                    </w:r>
                    <w:proofErr w:type="spellEnd"/>
                  </w:p>
                </w:txbxContent>
              </v:textbox>
            </v:shape>
            <v:shape id="_x0000_s1061" type="#_x0000_t202" style="position:absolute;left:5891;top:6326;width:501;height:529;v-text-anchor:top-baseline" filled="f" fillcolor="#bbe0e3" stroked="f">
              <v:textbox style="mso-next-textbox:#_x0000_s1061">
                <w:txbxContent>
                  <w:p w14:paraId="3E3BE46E" w14:textId="77777777" w:rsidR="00EB654C" w:rsidRDefault="00EB654C" w:rsidP="00DB17D5">
                    <w:pPr>
                      <w:autoSpaceDE w:val="0"/>
                      <w:autoSpaceDN w:val="0"/>
                      <w:adjustRightInd w:val="0"/>
                      <w:rPr>
                        <w:rFonts w:ascii="SchoolBookCTT" w:hAnsi="SchoolBookCTT" w:cs="SchoolBookCTT"/>
                        <w:color w:val="000000"/>
                        <w:sz w:val="32"/>
                        <w:szCs w:val="32"/>
                        <w:vertAlign w:val="subscript"/>
                      </w:rPr>
                    </w:pPr>
                    <w:r>
                      <w:rPr>
                        <w:rFonts w:ascii="SchoolBookCTT" w:hAnsi="SchoolBookCTT" w:cs="SchoolBookCTT"/>
                        <w:i/>
                        <w:iCs/>
                        <w:color w:val="000000"/>
                        <w:sz w:val="32"/>
                        <w:szCs w:val="32"/>
                        <w:lang w:val="en-US"/>
                      </w:rPr>
                      <w:t>V</w:t>
                    </w:r>
                  </w:p>
                </w:txbxContent>
              </v:textbox>
            </v:shape>
            <w10:anchorlock/>
          </v:group>
        </w:pict>
      </w:r>
    </w:p>
    <w:p w14:paraId="098B50D5" w14:textId="77777777" w:rsidR="00DB17D5" w:rsidRDefault="00DB17D5" w:rsidP="00DB17D5">
      <w:pPr>
        <w:widowControl w:val="0"/>
        <w:spacing w:line="240" w:lineRule="atLeast"/>
        <w:textAlignment w:val="baseline"/>
        <w:rPr>
          <w:rFonts w:ascii="Arial CYR" w:hAnsi="Arial CYR" w:cs="Arial CYR"/>
          <w:sz w:val="20"/>
          <w:szCs w:val="20"/>
          <w:lang w:val="en-US"/>
        </w:rPr>
      </w:pPr>
    </w:p>
    <w:p w14:paraId="40A89EAC" w14:textId="77777777" w:rsidR="00E23488" w:rsidRDefault="00234455">
      <w:pPr>
        <w:widowControl w:val="0"/>
        <w:spacing w:line="240" w:lineRule="atLeast"/>
        <w:textAlignment w:val="baseline"/>
        <w:rPr>
          <w:sz w:val="28"/>
          <w:szCs w:val="28"/>
          <w:lang w:val="en-US"/>
        </w:rPr>
      </w:pPr>
      <w:r>
        <w:rPr>
          <w:lang w:val="en-US"/>
        </w:rPr>
        <w:tab/>
      </w:r>
      <w:r>
        <w:rPr>
          <w:lang w:val="en-US"/>
        </w:rPr>
        <w:tab/>
      </w:r>
      <w:r>
        <w:rPr>
          <w:lang w:val="en-US"/>
        </w:rPr>
        <w:tab/>
      </w:r>
      <w:proofErr w:type="gramStart"/>
      <w:r>
        <w:rPr>
          <w:sz w:val="28"/>
          <w:szCs w:val="28"/>
          <w:lang w:val="en-US"/>
        </w:rPr>
        <w:t>a</w:t>
      </w:r>
      <w:proofErr w:type="gramEnd"/>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t>b</w:t>
      </w:r>
    </w:p>
    <w:p w14:paraId="1FDBF52B" w14:textId="77777777" w:rsidR="00E23488" w:rsidRDefault="00234455">
      <w:pPr>
        <w:widowControl w:val="0"/>
        <w:spacing w:line="240" w:lineRule="atLeast"/>
        <w:jc w:val="center"/>
        <w:textAlignment w:val="baseline"/>
        <w:rPr>
          <w:lang w:val="en-US"/>
        </w:rPr>
      </w:pPr>
      <w:proofErr w:type="gramStart"/>
      <w:r>
        <w:rPr>
          <w:lang w:val="en-US"/>
        </w:rPr>
        <w:t>Fig.2 Enzymatic reaction.</w:t>
      </w:r>
      <w:proofErr w:type="gramEnd"/>
    </w:p>
    <w:p w14:paraId="54592D70" w14:textId="77777777" w:rsidR="00E23488" w:rsidRDefault="00234455">
      <w:pPr>
        <w:widowControl w:val="0"/>
        <w:spacing w:line="240" w:lineRule="atLeast"/>
        <w:jc w:val="center"/>
        <w:textAlignment w:val="baseline"/>
        <w:rPr>
          <w:rFonts w:eastAsia="Times New Roman"/>
          <w:lang w:val="en-US" w:eastAsia="ru-RU"/>
        </w:rPr>
      </w:pPr>
      <w:r>
        <w:rPr>
          <w:lang w:val="en-US"/>
        </w:rPr>
        <w:t xml:space="preserve">а </w:t>
      </w:r>
      <w:r>
        <w:rPr>
          <w:rFonts w:eastAsia="Times New Roman"/>
          <w:lang w:val="en-US" w:eastAsia="ru-RU"/>
        </w:rPr>
        <w:t xml:space="preserve">– </w:t>
      </w:r>
      <w:proofErr w:type="gramStart"/>
      <w:r>
        <w:rPr>
          <w:rFonts w:eastAsia="Times New Roman"/>
          <w:lang w:val="en-US" w:eastAsia="ru-RU"/>
        </w:rPr>
        <w:t>energetic</w:t>
      </w:r>
      <w:proofErr w:type="gramEnd"/>
      <w:r>
        <w:rPr>
          <w:rFonts w:eastAsia="Times New Roman"/>
          <w:lang w:val="en-US" w:eastAsia="ru-RU"/>
        </w:rPr>
        <w:t xml:space="preserve"> diagram of enzyme reaction;</w:t>
      </w:r>
    </w:p>
    <w:p w14:paraId="7C311214" w14:textId="77777777" w:rsidR="00E23488" w:rsidRDefault="00234455" w:rsidP="00DB17D5">
      <w:pPr>
        <w:widowControl w:val="0"/>
        <w:spacing w:line="240" w:lineRule="atLeast"/>
        <w:jc w:val="center"/>
        <w:textAlignment w:val="baseline"/>
        <w:rPr>
          <w:rFonts w:eastAsia="Times New Roman"/>
          <w:sz w:val="28"/>
          <w:szCs w:val="28"/>
          <w:lang w:val="en-US" w:eastAsia="ru-RU"/>
        </w:rPr>
      </w:pPr>
      <w:r>
        <w:rPr>
          <w:rFonts w:eastAsia="Times New Roman"/>
          <w:lang w:val="en-US" w:eastAsia="ru-RU"/>
        </w:rPr>
        <w:t xml:space="preserve">b – </w:t>
      </w:r>
      <w:proofErr w:type="gramStart"/>
      <w:r>
        <w:rPr>
          <w:rFonts w:eastAsia="Times New Roman"/>
          <w:lang w:val="en-US" w:eastAsia="ru-RU"/>
        </w:rPr>
        <w:t>dependence</w:t>
      </w:r>
      <w:proofErr w:type="gramEnd"/>
      <w:r>
        <w:rPr>
          <w:rFonts w:eastAsia="Times New Roman"/>
          <w:lang w:val="en-US" w:eastAsia="ru-RU"/>
        </w:rPr>
        <w:t xml:space="preserve"> of enzyme reaction on the substrate concentration.</w:t>
      </w:r>
    </w:p>
    <w:p w14:paraId="018F74CB" w14:textId="77777777" w:rsidR="00E23488" w:rsidRDefault="00234455">
      <w:pPr>
        <w:widowControl w:val="0"/>
        <w:spacing w:line="240" w:lineRule="atLeast"/>
        <w:ind w:firstLine="360"/>
        <w:jc w:val="both"/>
        <w:textAlignment w:val="baseline"/>
        <w:rPr>
          <w:rFonts w:eastAsia="Times New Roman"/>
          <w:sz w:val="28"/>
          <w:szCs w:val="28"/>
          <w:lang w:val="en-US" w:eastAsia="ru-RU"/>
        </w:rPr>
      </w:pPr>
      <w:proofErr w:type="gramStart"/>
      <w:r>
        <w:rPr>
          <w:rFonts w:eastAsia="Times New Roman"/>
          <w:sz w:val="28"/>
          <w:szCs w:val="28"/>
          <w:lang w:val="en-US" w:eastAsia="ru-RU"/>
        </w:rPr>
        <w:t>in</w:t>
      </w:r>
      <w:proofErr w:type="gramEnd"/>
      <w:r>
        <w:rPr>
          <w:rFonts w:eastAsia="Times New Roman"/>
          <w:sz w:val="28"/>
          <w:szCs w:val="28"/>
          <w:lang w:val="en-US" w:eastAsia="ru-RU"/>
        </w:rPr>
        <w:t xml:space="preserve"> the beginning of the reaction. As a result, the energetic diagram of the </w:t>
      </w:r>
      <w:r>
        <w:rPr>
          <w:rFonts w:eastAsia="Times New Roman"/>
          <w:sz w:val="28"/>
          <w:szCs w:val="28"/>
          <w:lang w:val="en-US" w:eastAsia="ru-RU"/>
        </w:rPr>
        <w:lastRenderedPageBreak/>
        <w:t>reaction has two maximums, corresponding to two different enzyme-substrate complexes and three minimums, corresponding to the substrate, intermediate and products (fig. 2a).</w:t>
      </w:r>
    </w:p>
    <w:p w14:paraId="77803608" w14:textId="77777777" w:rsidR="00E23488" w:rsidRDefault="00234455">
      <w:pPr>
        <w:widowControl w:val="0"/>
        <w:spacing w:line="240" w:lineRule="atLeast"/>
        <w:ind w:firstLine="360"/>
        <w:jc w:val="both"/>
        <w:textAlignment w:val="baseline"/>
        <w:rPr>
          <w:rFonts w:eastAsia="Times New Roman"/>
          <w:sz w:val="28"/>
          <w:szCs w:val="28"/>
          <w:lang w:val="en-US" w:eastAsia="ru-RU"/>
        </w:rPr>
      </w:pPr>
      <w:r>
        <w:rPr>
          <w:rFonts w:eastAsia="Times New Roman"/>
          <w:sz w:val="28"/>
          <w:szCs w:val="28"/>
          <w:lang w:val="en-US" w:eastAsia="ru-RU"/>
        </w:rPr>
        <w:t>A characteristic feature of enzymatic catalysis is that the rate of enzyme catalyzed reaction increases up to a definite value (</w:t>
      </w:r>
      <w:proofErr w:type="spellStart"/>
      <w:r>
        <w:rPr>
          <w:rFonts w:eastAsia="Times New Roman"/>
          <w:sz w:val="28"/>
          <w:szCs w:val="28"/>
          <w:lang w:val="en-US" w:eastAsia="ru-RU"/>
        </w:rPr>
        <w:t>v</w:t>
      </w:r>
      <w:r>
        <w:rPr>
          <w:rFonts w:eastAsia="Times New Roman"/>
          <w:sz w:val="28"/>
          <w:szCs w:val="28"/>
          <w:vertAlign w:val="subscript"/>
          <w:lang w:val="en-US" w:eastAsia="ru-RU"/>
        </w:rPr>
        <w:t>max</w:t>
      </w:r>
      <w:proofErr w:type="spellEnd"/>
      <w:r>
        <w:rPr>
          <w:rFonts w:eastAsia="Times New Roman"/>
          <w:sz w:val="28"/>
          <w:szCs w:val="28"/>
          <w:lang w:val="en-US" w:eastAsia="ru-RU"/>
        </w:rPr>
        <w:t xml:space="preserve">). A typical graph of the enzymatic reaction rate </w:t>
      </w:r>
      <w:proofErr w:type="spellStart"/>
      <w:r>
        <w:rPr>
          <w:rFonts w:eastAsia="Times New Roman"/>
          <w:sz w:val="28"/>
          <w:szCs w:val="28"/>
          <w:lang w:val="en-US" w:eastAsia="ru-RU"/>
        </w:rPr>
        <w:t>vs</w:t>
      </w:r>
      <w:proofErr w:type="spellEnd"/>
      <w:r>
        <w:rPr>
          <w:rFonts w:eastAsia="Times New Roman"/>
          <w:sz w:val="28"/>
          <w:szCs w:val="28"/>
          <w:lang w:val="en-US" w:eastAsia="ru-RU"/>
        </w:rPr>
        <w:t xml:space="preserve"> the substrate concentration C</w:t>
      </w:r>
      <w:r>
        <w:rPr>
          <w:rFonts w:eastAsia="Times New Roman"/>
          <w:sz w:val="28"/>
          <w:szCs w:val="28"/>
          <w:vertAlign w:val="subscript"/>
          <w:lang w:val="en-US" w:eastAsia="ru-RU"/>
        </w:rPr>
        <w:t>s</w:t>
      </w:r>
      <w:r>
        <w:rPr>
          <w:rFonts w:eastAsia="Times New Roman"/>
          <w:sz w:val="28"/>
          <w:szCs w:val="28"/>
          <w:lang w:val="en-US" w:eastAsia="ru-RU"/>
        </w:rPr>
        <w:t xml:space="preserve"> (at C</w:t>
      </w:r>
      <w:r>
        <w:rPr>
          <w:rFonts w:eastAsia="Times New Roman"/>
          <w:sz w:val="28"/>
          <w:szCs w:val="28"/>
          <w:vertAlign w:val="subscript"/>
          <w:lang w:val="en-US" w:eastAsia="ru-RU"/>
        </w:rPr>
        <w:t>F</w:t>
      </w:r>
      <w:r>
        <w:rPr>
          <w:rFonts w:eastAsia="Times New Roman"/>
          <w:sz w:val="28"/>
          <w:szCs w:val="28"/>
          <w:lang w:val="en-US" w:eastAsia="ru-RU"/>
        </w:rPr>
        <w:t xml:space="preserve"> – </w:t>
      </w:r>
      <w:proofErr w:type="spellStart"/>
      <w:r>
        <w:rPr>
          <w:rFonts w:eastAsia="Times New Roman"/>
          <w:sz w:val="28"/>
          <w:szCs w:val="28"/>
          <w:lang w:val="en-US" w:eastAsia="ru-RU"/>
        </w:rPr>
        <w:t>const</w:t>
      </w:r>
      <w:proofErr w:type="spellEnd"/>
      <w:r>
        <w:rPr>
          <w:rFonts w:eastAsia="Times New Roman"/>
          <w:sz w:val="28"/>
          <w:szCs w:val="28"/>
          <w:lang w:val="en-US" w:eastAsia="ru-RU"/>
        </w:rPr>
        <w:t>) is shown in fig. 2b.</w:t>
      </w:r>
    </w:p>
    <w:p w14:paraId="0CA5CA25" w14:textId="77777777" w:rsidR="00E23488" w:rsidRDefault="00234455">
      <w:pPr>
        <w:widowControl w:val="0"/>
        <w:spacing w:line="240" w:lineRule="atLeast"/>
        <w:ind w:firstLine="360"/>
        <w:jc w:val="both"/>
        <w:textAlignment w:val="baseline"/>
        <w:rPr>
          <w:rFonts w:eastAsia="Times New Roman"/>
          <w:sz w:val="28"/>
          <w:szCs w:val="28"/>
          <w:lang w:val="en-US" w:eastAsia="ru-RU"/>
        </w:rPr>
      </w:pPr>
      <w:r>
        <w:rPr>
          <w:rFonts w:eastAsia="Times New Roman"/>
          <w:sz w:val="28"/>
          <w:szCs w:val="28"/>
          <w:lang w:val="en-US" w:eastAsia="ru-RU"/>
        </w:rPr>
        <w:t>At low substrate concentrations the reaction is first-order with respect to substrate, at high – zero-order and the rate becomes maximal.</w:t>
      </w:r>
    </w:p>
    <w:p w14:paraId="4F48A869" w14:textId="77777777" w:rsidR="00E23488" w:rsidRDefault="00234455">
      <w:pPr>
        <w:widowControl w:val="0"/>
        <w:ind w:firstLine="360"/>
        <w:jc w:val="both"/>
        <w:textAlignment w:val="baseline"/>
        <w:rPr>
          <w:rFonts w:eastAsia="Times New Roman"/>
          <w:sz w:val="28"/>
          <w:szCs w:val="28"/>
          <w:lang w:val="en-US" w:eastAsia="ru-RU"/>
        </w:rPr>
      </w:pPr>
      <w:r>
        <w:rPr>
          <w:rFonts w:eastAsia="Times New Roman"/>
          <w:sz w:val="28"/>
          <w:szCs w:val="28"/>
          <w:lang w:val="en-US" w:eastAsia="ru-RU"/>
        </w:rPr>
        <w:t xml:space="preserve">In 1913 </w:t>
      </w:r>
      <w:proofErr w:type="spellStart"/>
      <w:r>
        <w:rPr>
          <w:rFonts w:eastAsia="Times New Roman"/>
          <w:sz w:val="28"/>
          <w:szCs w:val="28"/>
          <w:lang w:val="en-US" w:eastAsia="ru-RU"/>
        </w:rPr>
        <w:t>Michaelis</w:t>
      </w:r>
      <w:proofErr w:type="spellEnd"/>
      <w:r>
        <w:rPr>
          <w:rFonts w:eastAsia="Times New Roman"/>
          <w:sz w:val="28"/>
          <w:szCs w:val="28"/>
          <w:lang w:val="en-US" w:eastAsia="ru-RU"/>
        </w:rPr>
        <w:t xml:space="preserve"> and </w:t>
      </w:r>
      <w:proofErr w:type="spellStart"/>
      <w:r>
        <w:rPr>
          <w:rFonts w:eastAsia="Times New Roman"/>
          <w:sz w:val="28"/>
          <w:szCs w:val="28"/>
          <w:lang w:val="en-US" w:eastAsia="ru-RU"/>
        </w:rPr>
        <w:t>Menten</w:t>
      </w:r>
      <w:proofErr w:type="spellEnd"/>
      <w:r>
        <w:rPr>
          <w:rFonts w:eastAsia="Times New Roman"/>
          <w:sz w:val="28"/>
          <w:szCs w:val="28"/>
          <w:lang w:val="en-US" w:eastAsia="ru-RU"/>
        </w:rPr>
        <w:t xml:space="preserve"> suggested a theory explaining this dependence. An enzyme process can be presented as: </w:t>
      </w:r>
    </w:p>
    <w:p w14:paraId="31719C1D" w14:textId="77777777" w:rsidR="00E23488" w:rsidRDefault="00234455">
      <w:pPr>
        <w:widowControl w:val="0"/>
        <w:tabs>
          <w:tab w:val="center" w:pos="0"/>
        </w:tabs>
        <w:spacing w:before="60"/>
        <w:jc w:val="center"/>
        <w:textAlignment w:val="baseline"/>
        <w:rPr>
          <w:rFonts w:eastAsia="Times New Roman"/>
          <w:i/>
          <w:iCs/>
          <w:sz w:val="28"/>
          <w:szCs w:val="28"/>
          <w:vertAlign w:val="subscript"/>
          <w:lang w:val="en-US" w:eastAsia="ru-RU"/>
        </w:rPr>
      </w:pPr>
      <w:r>
        <w:rPr>
          <w:rFonts w:eastAsia="Times New Roman"/>
          <w:i/>
          <w:iCs/>
          <w:sz w:val="28"/>
          <w:szCs w:val="28"/>
          <w:lang w:val="en-US" w:eastAsia="ru-RU"/>
        </w:rPr>
        <w:t>k</w:t>
      </w:r>
      <w:r>
        <w:rPr>
          <w:rFonts w:eastAsia="Times New Roman"/>
          <w:sz w:val="28"/>
          <w:szCs w:val="28"/>
          <w:vertAlign w:val="subscript"/>
          <w:lang w:val="en-US" w:eastAsia="ru-RU"/>
        </w:rPr>
        <w:t>1</w:t>
      </w:r>
      <w:r>
        <w:rPr>
          <w:rFonts w:eastAsia="Times New Roman"/>
          <w:sz w:val="28"/>
          <w:szCs w:val="28"/>
          <w:vertAlign w:val="subscript"/>
          <w:lang w:val="en-US" w:eastAsia="ru-RU"/>
        </w:rPr>
        <w:tab/>
      </w:r>
      <w:r>
        <w:rPr>
          <w:rFonts w:eastAsia="Times New Roman"/>
          <w:i/>
          <w:iCs/>
          <w:sz w:val="28"/>
          <w:szCs w:val="28"/>
          <w:lang w:val="en-US" w:eastAsia="ru-RU"/>
        </w:rPr>
        <w:t>k</w:t>
      </w:r>
      <w:r>
        <w:rPr>
          <w:rFonts w:eastAsia="Times New Roman"/>
          <w:sz w:val="28"/>
          <w:szCs w:val="28"/>
          <w:vertAlign w:val="subscript"/>
          <w:lang w:val="en-US" w:eastAsia="ru-RU"/>
        </w:rPr>
        <w:t>3</w:t>
      </w:r>
    </w:p>
    <w:p w14:paraId="6E7EC173" w14:textId="77777777" w:rsidR="00E23488" w:rsidRDefault="00234455">
      <w:pPr>
        <w:widowControl w:val="0"/>
        <w:jc w:val="center"/>
        <w:textAlignment w:val="baseline"/>
        <w:rPr>
          <w:rFonts w:eastAsia="Times New Roman"/>
          <w:sz w:val="28"/>
          <w:szCs w:val="28"/>
          <w:lang w:val="en-US" w:eastAsia="ru-RU"/>
        </w:rPr>
      </w:pPr>
      <w:r>
        <w:rPr>
          <w:rFonts w:eastAsia="Times New Roman"/>
          <w:sz w:val="28"/>
          <w:szCs w:val="28"/>
          <w:lang w:val="en-US" w:eastAsia="ru-RU"/>
        </w:rPr>
        <w:t xml:space="preserve">  E+S → ES → E+P,</w:t>
      </w:r>
    </w:p>
    <w:p w14:paraId="0FD04C78" w14:textId="77777777" w:rsidR="00E23488" w:rsidRDefault="00234455">
      <w:pPr>
        <w:widowControl w:val="0"/>
        <w:tabs>
          <w:tab w:val="center" w:pos="2940"/>
        </w:tabs>
        <w:spacing w:after="60"/>
        <w:textAlignment w:val="baseline"/>
        <w:rPr>
          <w:rFonts w:eastAsia="Times New Roman"/>
          <w:sz w:val="28"/>
          <w:szCs w:val="28"/>
          <w:lang w:val="en-US" w:eastAsia="ru-RU"/>
        </w:rPr>
      </w:pPr>
      <w:r>
        <w:rPr>
          <w:rFonts w:eastAsia="Times New Roman"/>
          <w:sz w:val="28"/>
          <w:szCs w:val="28"/>
          <w:lang w:val="en-US" w:eastAsia="ru-RU"/>
        </w:rPr>
        <w:tab/>
      </w:r>
      <w:r>
        <w:rPr>
          <w:rFonts w:eastAsia="Times New Roman"/>
          <w:sz w:val="28"/>
          <w:szCs w:val="28"/>
          <w:lang w:val="en-US" w:eastAsia="ru-RU"/>
        </w:rPr>
        <w:tab/>
      </w:r>
      <w:r>
        <w:rPr>
          <w:rFonts w:eastAsia="Times New Roman"/>
          <w:sz w:val="28"/>
          <w:szCs w:val="28"/>
          <w:lang w:val="en-US" w:eastAsia="ru-RU"/>
        </w:rPr>
        <w:tab/>
      </w:r>
      <w:r>
        <w:rPr>
          <w:rFonts w:eastAsia="Times New Roman"/>
          <w:i/>
          <w:iCs/>
          <w:sz w:val="28"/>
          <w:szCs w:val="28"/>
          <w:lang w:val="en-US" w:eastAsia="ru-RU"/>
        </w:rPr>
        <w:t>k</w:t>
      </w:r>
      <w:r>
        <w:rPr>
          <w:rFonts w:eastAsia="Times New Roman"/>
          <w:sz w:val="28"/>
          <w:szCs w:val="28"/>
          <w:vertAlign w:val="subscript"/>
          <w:lang w:val="en-US" w:eastAsia="ru-RU"/>
        </w:rPr>
        <w:t>2</w:t>
      </w:r>
    </w:p>
    <w:p w14:paraId="45125C74" w14:textId="77777777" w:rsidR="00E23488" w:rsidRDefault="00234455">
      <w:pPr>
        <w:widowControl w:val="0"/>
        <w:ind w:firstLine="360"/>
        <w:jc w:val="both"/>
        <w:textAlignment w:val="baseline"/>
        <w:rPr>
          <w:rFonts w:eastAsia="Times New Roman"/>
          <w:sz w:val="28"/>
          <w:szCs w:val="28"/>
          <w:lang w:val="en-US" w:eastAsia="ru-RU"/>
        </w:rPr>
      </w:pPr>
      <w:proofErr w:type="gramStart"/>
      <w:r>
        <w:rPr>
          <w:rFonts w:eastAsia="Times New Roman"/>
          <w:sz w:val="28"/>
          <w:szCs w:val="28"/>
          <w:lang w:val="en-US" w:eastAsia="ru-RU"/>
        </w:rPr>
        <w:t>where</w:t>
      </w:r>
      <w:proofErr w:type="gramEnd"/>
      <w:r>
        <w:rPr>
          <w:rFonts w:eastAsia="Times New Roman"/>
          <w:sz w:val="28"/>
          <w:szCs w:val="28"/>
          <w:lang w:val="en-US" w:eastAsia="ru-RU"/>
        </w:rPr>
        <w:t xml:space="preserve"> E and S are enzyme and substrate, P – reaction product, </w:t>
      </w:r>
      <w:r>
        <w:rPr>
          <w:rFonts w:eastAsia="Times New Roman"/>
          <w:i/>
          <w:sz w:val="28"/>
          <w:szCs w:val="28"/>
          <w:lang w:val="en-US" w:eastAsia="ru-RU"/>
        </w:rPr>
        <w:t>k</w:t>
      </w:r>
      <w:r>
        <w:rPr>
          <w:rFonts w:eastAsia="Times New Roman"/>
          <w:sz w:val="28"/>
          <w:szCs w:val="28"/>
          <w:vertAlign w:val="subscript"/>
          <w:lang w:val="en-US" w:eastAsia="ru-RU"/>
        </w:rPr>
        <w:t>1</w:t>
      </w:r>
      <w:r>
        <w:rPr>
          <w:rFonts w:eastAsia="Times New Roman"/>
          <w:sz w:val="28"/>
          <w:szCs w:val="28"/>
          <w:lang w:val="en-US" w:eastAsia="ru-RU"/>
        </w:rPr>
        <w:t xml:space="preserve"> – constant of the rate of the intermediate formation, </w:t>
      </w:r>
      <w:r>
        <w:rPr>
          <w:rFonts w:eastAsia="Times New Roman"/>
          <w:i/>
          <w:sz w:val="28"/>
          <w:szCs w:val="28"/>
          <w:lang w:val="en-US" w:eastAsia="ru-RU"/>
        </w:rPr>
        <w:t>k</w:t>
      </w:r>
      <w:r>
        <w:rPr>
          <w:rFonts w:eastAsia="Times New Roman"/>
          <w:sz w:val="28"/>
          <w:szCs w:val="28"/>
          <w:vertAlign w:val="subscript"/>
          <w:lang w:val="en-US" w:eastAsia="ru-RU"/>
        </w:rPr>
        <w:t>2</w:t>
      </w:r>
      <w:r>
        <w:rPr>
          <w:rFonts w:eastAsia="Times New Roman"/>
          <w:sz w:val="28"/>
          <w:szCs w:val="28"/>
          <w:lang w:val="en-US" w:eastAsia="ru-RU"/>
        </w:rPr>
        <w:t xml:space="preserve"> – constant of the rate of its decomposition, k</w:t>
      </w:r>
      <w:r>
        <w:rPr>
          <w:rFonts w:eastAsia="Times New Roman"/>
          <w:sz w:val="28"/>
          <w:szCs w:val="28"/>
          <w:vertAlign w:val="subscript"/>
          <w:lang w:val="en-US" w:eastAsia="ru-RU"/>
        </w:rPr>
        <w:t>3</w:t>
      </w:r>
      <w:r>
        <w:rPr>
          <w:rFonts w:eastAsia="Times New Roman"/>
          <w:sz w:val="28"/>
          <w:szCs w:val="28"/>
          <w:lang w:val="en-US" w:eastAsia="ru-RU"/>
        </w:rPr>
        <w:t xml:space="preserve"> – constant of the rate of transition of the intermediate complex to reaction product and enzyme.</w:t>
      </w:r>
    </w:p>
    <w:p w14:paraId="6C71A534" w14:textId="77777777" w:rsidR="00E23488" w:rsidRDefault="00234455">
      <w:pPr>
        <w:widowControl w:val="0"/>
        <w:ind w:firstLine="360"/>
        <w:textAlignment w:val="baseline"/>
        <w:rPr>
          <w:rFonts w:eastAsia="Times New Roman"/>
          <w:sz w:val="28"/>
          <w:szCs w:val="28"/>
          <w:lang w:val="en-US" w:eastAsia="ru-RU"/>
        </w:rPr>
      </w:pPr>
      <w:r>
        <w:rPr>
          <w:rFonts w:eastAsia="Times New Roman"/>
          <w:sz w:val="28"/>
          <w:szCs w:val="28"/>
          <w:lang w:val="en-US" w:eastAsia="ru-RU"/>
        </w:rPr>
        <w:t>The rate of all stages of the reaction can be written as follows:</w:t>
      </w:r>
    </w:p>
    <w:p w14:paraId="5EDBBEA4" w14:textId="77777777" w:rsidR="00E23488" w:rsidRDefault="00234455">
      <w:pPr>
        <w:widowControl w:val="0"/>
        <w:jc w:val="center"/>
        <w:textAlignment w:val="baseline"/>
        <w:rPr>
          <w:rFonts w:eastAsia="Times New Roman"/>
          <w:sz w:val="28"/>
          <w:szCs w:val="28"/>
          <w:lang w:val="en-US" w:eastAsia="ru-RU"/>
        </w:rPr>
      </w:pPr>
      <w:r>
        <w:rPr>
          <w:rFonts w:eastAsia="Times New Roman"/>
          <w:i/>
          <w:iCs/>
          <w:sz w:val="28"/>
          <w:szCs w:val="28"/>
          <w:lang w:val="en-US" w:eastAsia="ru-RU"/>
        </w:rPr>
        <w:t>v</w:t>
      </w:r>
      <w:r>
        <w:rPr>
          <w:rFonts w:eastAsia="Times New Roman"/>
          <w:sz w:val="28"/>
          <w:szCs w:val="28"/>
          <w:vertAlign w:val="subscript"/>
          <w:lang w:val="en-US" w:eastAsia="ru-RU"/>
        </w:rPr>
        <w:t>1 </w:t>
      </w:r>
      <w:r>
        <w:rPr>
          <w:rFonts w:eastAsia="Times New Roman"/>
          <w:sz w:val="28"/>
          <w:szCs w:val="28"/>
          <w:lang w:val="en-US" w:eastAsia="ru-RU"/>
        </w:rPr>
        <w:t>= </w:t>
      </w:r>
      <w:proofErr w:type="gramStart"/>
      <w:r>
        <w:rPr>
          <w:rFonts w:eastAsia="Times New Roman"/>
          <w:i/>
          <w:iCs/>
          <w:sz w:val="28"/>
          <w:szCs w:val="28"/>
          <w:lang w:val="en-US" w:eastAsia="ru-RU"/>
        </w:rPr>
        <w:t>k</w:t>
      </w:r>
      <w:r>
        <w:rPr>
          <w:rFonts w:eastAsia="Times New Roman"/>
          <w:sz w:val="28"/>
          <w:szCs w:val="28"/>
          <w:vertAlign w:val="subscript"/>
          <w:lang w:val="en-US" w:eastAsia="ru-RU"/>
        </w:rPr>
        <w:t>1</w:t>
      </w:r>
      <w:r>
        <w:rPr>
          <w:rFonts w:eastAsia="Times New Roman"/>
          <w:sz w:val="28"/>
          <w:szCs w:val="28"/>
          <w:lang w:val="en-US" w:eastAsia="ru-RU"/>
        </w:rPr>
        <w:t>[</w:t>
      </w:r>
      <w:proofErr w:type="gramEnd"/>
      <w:r>
        <w:rPr>
          <w:rFonts w:eastAsia="Times New Roman"/>
          <w:sz w:val="28"/>
          <w:szCs w:val="28"/>
          <w:lang w:val="en-US" w:eastAsia="ru-RU"/>
        </w:rPr>
        <w:t>E][S]; </w:t>
      </w:r>
      <w:r>
        <w:rPr>
          <w:rFonts w:eastAsia="Times New Roman"/>
          <w:i/>
          <w:iCs/>
          <w:sz w:val="28"/>
          <w:szCs w:val="28"/>
          <w:lang w:val="en-US" w:eastAsia="ru-RU"/>
        </w:rPr>
        <w:t>v</w:t>
      </w:r>
      <w:r>
        <w:rPr>
          <w:rFonts w:eastAsia="Times New Roman"/>
          <w:sz w:val="28"/>
          <w:szCs w:val="28"/>
          <w:vertAlign w:val="subscript"/>
          <w:lang w:val="en-US" w:eastAsia="ru-RU"/>
        </w:rPr>
        <w:t>2 </w:t>
      </w:r>
      <w:r>
        <w:rPr>
          <w:rFonts w:eastAsia="Times New Roman"/>
          <w:sz w:val="28"/>
          <w:szCs w:val="28"/>
          <w:lang w:val="en-US" w:eastAsia="ru-RU"/>
        </w:rPr>
        <w:t>= </w:t>
      </w:r>
      <w:r>
        <w:rPr>
          <w:rFonts w:eastAsia="Times New Roman"/>
          <w:i/>
          <w:iCs/>
          <w:sz w:val="28"/>
          <w:szCs w:val="28"/>
          <w:lang w:val="en-US" w:eastAsia="ru-RU"/>
        </w:rPr>
        <w:t>k</w:t>
      </w:r>
      <w:r>
        <w:rPr>
          <w:rFonts w:eastAsia="Times New Roman"/>
          <w:sz w:val="28"/>
          <w:szCs w:val="28"/>
          <w:vertAlign w:val="subscript"/>
          <w:lang w:val="en-US" w:eastAsia="ru-RU"/>
        </w:rPr>
        <w:t>2</w:t>
      </w:r>
      <w:r>
        <w:rPr>
          <w:rFonts w:eastAsia="Times New Roman"/>
          <w:sz w:val="28"/>
          <w:szCs w:val="28"/>
          <w:lang w:val="en-US" w:eastAsia="ru-RU"/>
        </w:rPr>
        <w:t>[ES]; </w:t>
      </w:r>
      <w:r>
        <w:rPr>
          <w:rFonts w:eastAsia="Times New Roman"/>
          <w:i/>
          <w:iCs/>
          <w:sz w:val="28"/>
          <w:szCs w:val="28"/>
          <w:lang w:val="en-US" w:eastAsia="ru-RU"/>
        </w:rPr>
        <w:t>v</w:t>
      </w:r>
      <w:r>
        <w:rPr>
          <w:rFonts w:eastAsia="Times New Roman"/>
          <w:sz w:val="28"/>
          <w:szCs w:val="28"/>
          <w:vertAlign w:val="subscript"/>
          <w:lang w:val="en-US" w:eastAsia="ru-RU"/>
        </w:rPr>
        <w:t>3 </w:t>
      </w:r>
      <w:r>
        <w:rPr>
          <w:rFonts w:eastAsia="Times New Roman"/>
          <w:sz w:val="28"/>
          <w:szCs w:val="28"/>
          <w:lang w:val="en-US" w:eastAsia="ru-RU"/>
        </w:rPr>
        <w:t>= </w:t>
      </w:r>
      <w:r>
        <w:rPr>
          <w:rFonts w:eastAsia="Times New Roman"/>
          <w:i/>
          <w:iCs/>
          <w:sz w:val="28"/>
          <w:szCs w:val="28"/>
          <w:lang w:val="en-US" w:eastAsia="ru-RU"/>
        </w:rPr>
        <w:t>k</w:t>
      </w:r>
      <w:r>
        <w:rPr>
          <w:rFonts w:eastAsia="Times New Roman"/>
          <w:sz w:val="28"/>
          <w:szCs w:val="28"/>
          <w:vertAlign w:val="subscript"/>
          <w:lang w:val="en-US" w:eastAsia="ru-RU"/>
        </w:rPr>
        <w:t>3</w:t>
      </w:r>
      <w:r>
        <w:rPr>
          <w:rFonts w:eastAsia="Times New Roman"/>
          <w:sz w:val="28"/>
          <w:szCs w:val="28"/>
          <w:lang w:val="en-US" w:eastAsia="ru-RU"/>
        </w:rPr>
        <w:t>[ES]</w:t>
      </w:r>
    </w:p>
    <w:p w14:paraId="2F2D7212" w14:textId="77777777" w:rsidR="00E23488" w:rsidRDefault="00234455">
      <w:pPr>
        <w:widowControl w:val="0"/>
        <w:ind w:firstLine="360"/>
        <w:jc w:val="both"/>
        <w:textAlignment w:val="baseline"/>
        <w:rPr>
          <w:rFonts w:eastAsia="Times New Roman"/>
          <w:sz w:val="28"/>
          <w:szCs w:val="28"/>
          <w:lang w:val="en-US" w:eastAsia="ru-RU"/>
        </w:rPr>
      </w:pPr>
      <w:r>
        <w:rPr>
          <w:rFonts w:eastAsia="Times New Roman"/>
          <w:sz w:val="28"/>
          <w:szCs w:val="28"/>
          <w:lang w:val="en-US" w:eastAsia="ru-RU"/>
        </w:rPr>
        <w:t>At equilibrium state:</w:t>
      </w:r>
    </w:p>
    <w:p w14:paraId="7D7DE3DE" w14:textId="77777777" w:rsidR="00E23488" w:rsidRDefault="00234455">
      <w:pPr>
        <w:widowControl w:val="0"/>
        <w:jc w:val="center"/>
        <w:textAlignment w:val="baseline"/>
        <w:rPr>
          <w:rFonts w:eastAsia="Times New Roman"/>
          <w:sz w:val="28"/>
          <w:szCs w:val="28"/>
          <w:lang w:val="en-US" w:eastAsia="ru-RU"/>
        </w:rPr>
      </w:pPr>
      <w:r>
        <w:rPr>
          <w:rFonts w:eastAsia="Times New Roman"/>
          <w:i/>
          <w:iCs/>
          <w:sz w:val="28"/>
          <w:szCs w:val="28"/>
          <w:lang w:val="en-US" w:eastAsia="ru-RU"/>
        </w:rPr>
        <w:t>v</w:t>
      </w:r>
      <w:r>
        <w:rPr>
          <w:rFonts w:eastAsia="Times New Roman"/>
          <w:sz w:val="28"/>
          <w:szCs w:val="28"/>
          <w:vertAlign w:val="subscript"/>
          <w:lang w:val="en-US" w:eastAsia="ru-RU"/>
        </w:rPr>
        <w:t>1 </w:t>
      </w:r>
      <w:r>
        <w:rPr>
          <w:rFonts w:eastAsia="Times New Roman"/>
          <w:sz w:val="28"/>
          <w:szCs w:val="28"/>
          <w:lang w:val="en-US" w:eastAsia="ru-RU"/>
        </w:rPr>
        <w:t>= </w:t>
      </w:r>
      <w:r>
        <w:rPr>
          <w:rFonts w:eastAsia="Times New Roman"/>
          <w:i/>
          <w:iCs/>
          <w:sz w:val="28"/>
          <w:szCs w:val="28"/>
          <w:lang w:val="en-US" w:eastAsia="ru-RU"/>
        </w:rPr>
        <w:t>v</w:t>
      </w:r>
      <w:r>
        <w:rPr>
          <w:rFonts w:eastAsia="Times New Roman"/>
          <w:sz w:val="28"/>
          <w:szCs w:val="28"/>
          <w:vertAlign w:val="subscript"/>
          <w:lang w:val="en-US" w:eastAsia="ru-RU"/>
        </w:rPr>
        <w:t>2</w:t>
      </w:r>
      <w:r>
        <w:rPr>
          <w:rFonts w:eastAsia="Times New Roman"/>
          <w:sz w:val="28"/>
          <w:szCs w:val="28"/>
          <w:lang w:val="en-US" w:eastAsia="ru-RU"/>
        </w:rPr>
        <w:t> + </w:t>
      </w:r>
      <w:r>
        <w:rPr>
          <w:rFonts w:eastAsia="Times New Roman"/>
          <w:i/>
          <w:iCs/>
          <w:sz w:val="28"/>
          <w:szCs w:val="28"/>
          <w:lang w:val="en-US" w:eastAsia="ru-RU"/>
        </w:rPr>
        <w:t>v</w:t>
      </w:r>
      <w:r>
        <w:rPr>
          <w:rFonts w:eastAsia="Times New Roman"/>
          <w:sz w:val="28"/>
          <w:szCs w:val="28"/>
          <w:vertAlign w:val="subscript"/>
          <w:lang w:val="en-US" w:eastAsia="ru-RU"/>
        </w:rPr>
        <w:t>3</w:t>
      </w:r>
      <w:r>
        <w:rPr>
          <w:rFonts w:eastAsia="Times New Roman"/>
          <w:sz w:val="28"/>
          <w:szCs w:val="28"/>
          <w:lang w:val="en-US" w:eastAsia="ru-RU"/>
        </w:rPr>
        <w:t>; </w:t>
      </w:r>
      <w:proofErr w:type="gramStart"/>
      <w:r>
        <w:rPr>
          <w:rFonts w:eastAsia="Times New Roman"/>
          <w:i/>
          <w:iCs/>
          <w:sz w:val="28"/>
          <w:szCs w:val="28"/>
          <w:lang w:val="en-US" w:eastAsia="ru-RU"/>
        </w:rPr>
        <w:t>k</w:t>
      </w:r>
      <w:r>
        <w:rPr>
          <w:rFonts w:eastAsia="Times New Roman"/>
          <w:sz w:val="28"/>
          <w:szCs w:val="28"/>
          <w:vertAlign w:val="subscript"/>
          <w:lang w:val="en-US" w:eastAsia="ru-RU"/>
        </w:rPr>
        <w:t>1</w:t>
      </w:r>
      <w:r>
        <w:rPr>
          <w:rFonts w:eastAsia="Times New Roman"/>
          <w:sz w:val="28"/>
          <w:szCs w:val="28"/>
          <w:lang w:val="en-US" w:eastAsia="ru-RU"/>
        </w:rPr>
        <w:t>[</w:t>
      </w:r>
      <w:proofErr w:type="gramEnd"/>
      <w:r>
        <w:rPr>
          <w:rFonts w:eastAsia="Times New Roman"/>
          <w:sz w:val="28"/>
          <w:szCs w:val="28"/>
          <w:lang w:val="en-US" w:eastAsia="ru-RU"/>
        </w:rPr>
        <w:t>E][S] = </w:t>
      </w:r>
      <w:r>
        <w:rPr>
          <w:rFonts w:eastAsia="Times New Roman"/>
          <w:i/>
          <w:iCs/>
          <w:sz w:val="28"/>
          <w:szCs w:val="28"/>
          <w:lang w:val="en-US" w:eastAsia="ru-RU"/>
        </w:rPr>
        <w:t>k</w:t>
      </w:r>
      <w:r>
        <w:rPr>
          <w:rFonts w:eastAsia="Times New Roman"/>
          <w:sz w:val="28"/>
          <w:szCs w:val="28"/>
          <w:vertAlign w:val="subscript"/>
          <w:lang w:val="en-US" w:eastAsia="ru-RU"/>
        </w:rPr>
        <w:t>2</w:t>
      </w:r>
      <w:r>
        <w:rPr>
          <w:rFonts w:eastAsia="Times New Roman"/>
          <w:sz w:val="28"/>
          <w:szCs w:val="28"/>
          <w:lang w:val="en-US" w:eastAsia="ru-RU"/>
        </w:rPr>
        <w:t>[ES] + </w:t>
      </w:r>
      <w:r>
        <w:rPr>
          <w:rFonts w:eastAsia="Times New Roman"/>
          <w:i/>
          <w:iCs/>
          <w:sz w:val="28"/>
          <w:szCs w:val="28"/>
          <w:lang w:val="en-US" w:eastAsia="ru-RU"/>
        </w:rPr>
        <w:t>k</w:t>
      </w:r>
      <w:r>
        <w:rPr>
          <w:rFonts w:eastAsia="Times New Roman"/>
          <w:sz w:val="28"/>
          <w:szCs w:val="28"/>
          <w:vertAlign w:val="subscript"/>
          <w:lang w:val="en-US" w:eastAsia="ru-RU"/>
        </w:rPr>
        <w:t>3</w:t>
      </w:r>
      <w:r>
        <w:rPr>
          <w:rFonts w:eastAsia="Times New Roman"/>
          <w:sz w:val="28"/>
          <w:szCs w:val="28"/>
          <w:lang w:val="en-US" w:eastAsia="ru-RU"/>
        </w:rPr>
        <w:t>[ES]</w:t>
      </w:r>
    </w:p>
    <w:p w14:paraId="619BB8DA" w14:textId="77777777" w:rsidR="00E23488" w:rsidRDefault="00234455">
      <w:pPr>
        <w:widowControl w:val="0"/>
        <w:ind w:firstLine="360"/>
        <w:jc w:val="both"/>
        <w:textAlignment w:val="baseline"/>
        <w:rPr>
          <w:rFonts w:eastAsia="Times New Roman"/>
          <w:sz w:val="28"/>
          <w:szCs w:val="28"/>
          <w:lang w:val="en-US" w:eastAsia="ru-RU"/>
        </w:rPr>
      </w:pPr>
      <w:r>
        <w:rPr>
          <w:rFonts w:eastAsia="Times New Roman"/>
          <w:sz w:val="28"/>
          <w:szCs w:val="28"/>
          <w:lang w:val="en-US" w:eastAsia="ru-RU"/>
        </w:rPr>
        <w:t>Solving this equation for ES and understanding that the primary rate of the product formation is proportional to concentration of the intermediate complex (</w:t>
      </w:r>
      <w:r>
        <w:rPr>
          <w:rFonts w:eastAsia="Times New Roman"/>
          <w:i/>
          <w:sz w:val="28"/>
          <w:szCs w:val="28"/>
          <w:lang w:val="en-US" w:eastAsia="ru-RU"/>
        </w:rPr>
        <w:t>v</w:t>
      </w:r>
      <w:r>
        <w:rPr>
          <w:rFonts w:eastAsia="Times New Roman"/>
          <w:sz w:val="28"/>
          <w:szCs w:val="28"/>
          <w:vertAlign w:val="subscript"/>
          <w:lang w:val="en-US" w:eastAsia="ru-RU"/>
        </w:rPr>
        <w:t>0</w:t>
      </w:r>
      <w:r>
        <w:rPr>
          <w:rFonts w:eastAsia="Times New Roman"/>
          <w:sz w:val="28"/>
          <w:szCs w:val="28"/>
          <w:lang w:val="en-US" w:eastAsia="ru-RU"/>
        </w:rPr>
        <w:t>=</w:t>
      </w:r>
      <w:proofErr w:type="gramStart"/>
      <w:r>
        <w:rPr>
          <w:rFonts w:eastAsia="Times New Roman"/>
          <w:i/>
          <w:sz w:val="28"/>
          <w:szCs w:val="28"/>
          <w:lang w:val="en-US" w:eastAsia="ru-RU"/>
        </w:rPr>
        <w:t>k</w:t>
      </w:r>
      <w:r>
        <w:rPr>
          <w:rFonts w:eastAsia="Times New Roman"/>
          <w:sz w:val="28"/>
          <w:szCs w:val="28"/>
          <w:vertAlign w:val="subscript"/>
          <w:lang w:val="en-US" w:eastAsia="ru-RU"/>
        </w:rPr>
        <w:t>3</w:t>
      </w:r>
      <w:r>
        <w:rPr>
          <w:rFonts w:eastAsia="Times New Roman"/>
          <w:sz w:val="28"/>
          <w:szCs w:val="28"/>
          <w:lang w:val="en-US" w:eastAsia="ru-RU"/>
        </w:rPr>
        <w:t>[</w:t>
      </w:r>
      <w:proofErr w:type="gramEnd"/>
      <w:r>
        <w:rPr>
          <w:rFonts w:eastAsia="Times New Roman"/>
          <w:sz w:val="28"/>
          <w:szCs w:val="28"/>
          <w:lang w:val="en-US" w:eastAsia="ru-RU"/>
        </w:rPr>
        <w:t>ES]), we will find the expression for the rate of the enzyme reaction:</w:t>
      </w:r>
    </w:p>
    <w:p w14:paraId="2E0F711E" w14:textId="77777777" w:rsidR="00E23488" w:rsidRDefault="00234455">
      <w:pPr>
        <w:widowControl w:val="0"/>
        <w:jc w:val="center"/>
        <w:textAlignment w:val="baseline"/>
        <w:rPr>
          <w:rFonts w:eastAsia="Times New Roman"/>
          <w:sz w:val="28"/>
          <w:szCs w:val="28"/>
          <w:lang w:val="en-US" w:eastAsia="ru-RU"/>
        </w:rPr>
      </w:pPr>
      <w:r>
        <w:rPr>
          <w:rFonts w:eastAsia="Times New Roman"/>
          <w:i/>
          <w:iCs/>
          <w:sz w:val="28"/>
          <w:szCs w:val="28"/>
          <w:lang w:val="en-US" w:eastAsia="ru-RU"/>
        </w:rPr>
        <w:t>v</w:t>
      </w:r>
      <w:r>
        <w:rPr>
          <w:rFonts w:eastAsia="Times New Roman"/>
          <w:sz w:val="28"/>
          <w:szCs w:val="28"/>
          <w:vertAlign w:val="subscript"/>
          <w:lang w:val="en-US" w:eastAsia="ru-RU"/>
        </w:rPr>
        <w:t> </w:t>
      </w:r>
      <w:r>
        <w:rPr>
          <w:rFonts w:eastAsia="Times New Roman"/>
          <w:sz w:val="28"/>
          <w:szCs w:val="28"/>
          <w:lang w:val="en-US" w:eastAsia="ru-RU"/>
        </w:rPr>
        <w:t>=</w:t>
      </w:r>
      <w:proofErr w:type="gramStart"/>
      <w:r>
        <w:rPr>
          <w:rFonts w:eastAsia="Times New Roman"/>
          <w:sz w:val="28"/>
          <w:szCs w:val="28"/>
          <w:lang w:val="en-US" w:eastAsia="ru-RU"/>
        </w:rPr>
        <w:t xml:space="preserve">  </w:t>
      </w:r>
      <w:r>
        <w:rPr>
          <w:rFonts w:eastAsia="Times New Roman"/>
          <w:i/>
          <w:iCs/>
          <w:sz w:val="28"/>
          <w:szCs w:val="28"/>
          <w:lang w:val="en-US" w:eastAsia="ru-RU"/>
        </w:rPr>
        <w:t>k</w:t>
      </w:r>
      <w:r>
        <w:rPr>
          <w:rFonts w:eastAsia="Times New Roman"/>
          <w:i/>
          <w:iCs/>
          <w:sz w:val="28"/>
          <w:szCs w:val="28"/>
          <w:vertAlign w:val="subscript"/>
          <w:lang w:val="en-US" w:eastAsia="ru-RU"/>
        </w:rPr>
        <w:t>3</w:t>
      </w:r>
      <w:proofErr w:type="gramEnd"/>
      <w:r>
        <w:rPr>
          <w:rFonts w:eastAsia="Times New Roman"/>
          <w:i/>
          <w:iCs/>
          <w:sz w:val="28"/>
          <w:szCs w:val="28"/>
          <w:lang w:val="en-US" w:eastAsia="ru-RU"/>
        </w:rPr>
        <w:t xml:space="preserve"> </w:t>
      </w:r>
      <w:r>
        <w:rPr>
          <w:rFonts w:eastAsia="Times New Roman"/>
          <w:iCs/>
          <w:sz w:val="28"/>
          <w:szCs w:val="28"/>
          <w:lang w:val="en-US" w:eastAsia="ru-RU"/>
        </w:rPr>
        <w:t>(</w:t>
      </w:r>
      <w:r>
        <w:rPr>
          <w:rFonts w:eastAsia="Times New Roman"/>
          <w:sz w:val="28"/>
          <w:szCs w:val="28"/>
          <w:lang w:val="en-US" w:eastAsia="ru-RU"/>
        </w:rPr>
        <w:t>[E]</w:t>
      </w:r>
      <w:r>
        <w:rPr>
          <w:rFonts w:eastAsia="Times New Roman"/>
          <w:i/>
          <w:iCs/>
          <w:sz w:val="28"/>
          <w:szCs w:val="28"/>
          <w:lang w:val="en-US" w:eastAsia="ru-RU"/>
        </w:rPr>
        <w:t xml:space="preserve"> </w:t>
      </w:r>
      <w:r>
        <w:rPr>
          <w:rFonts w:eastAsia="Times New Roman"/>
          <w:iCs/>
          <w:sz w:val="28"/>
          <w:szCs w:val="28"/>
          <w:lang w:val="en-US" w:eastAsia="ru-RU"/>
        </w:rPr>
        <w:t>∙</w:t>
      </w:r>
      <w:r>
        <w:rPr>
          <w:rFonts w:eastAsia="Times New Roman"/>
          <w:sz w:val="28"/>
          <w:szCs w:val="28"/>
          <w:lang w:val="en-US" w:eastAsia="ru-RU"/>
        </w:rPr>
        <w:t>[S])/(</w:t>
      </w:r>
      <w:r>
        <w:rPr>
          <w:rFonts w:eastAsia="Times New Roman"/>
          <w:i/>
          <w:iCs/>
          <w:sz w:val="28"/>
          <w:szCs w:val="28"/>
          <w:lang w:val="en-US" w:eastAsia="ru-RU"/>
        </w:rPr>
        <w:t>k</w:t>
      </w:r>
      <w:r>
        <w:rPr>
          <w:rFonts w:eastAsia="Times New Roman"/>
          <w:i/>
          <w:iCs/>
          <w:sz w:val="28"/>
          <w:szCs w:val="28"/>
          <w:vertAlign w:val="subscript"/>
          <w:lang w:val="en-US" w:eastAsia="ru-RU"/>
        </w:rPr>
        <w:t>m</w:t>
      </w:r>
      <w:r>
        <w:rPr>
          <w:rFonts w:eastAsia="Times New Roman"/>
          <w:sz w:val="28"/>
          <w:szCs w:val="28"/>
          <w:lang w:val="en-US" w:eastAsia="ru-RU"/>
        </w:rPr>
        <w:t>+[S])</w:t>
      </w:r>
    </w:p>
    <w:p w14:paraId="21735149" w14:textId="77777777" w:rsidR="00E23488" w:rsidRDefault="00234455">
      <w:pPr>
        <w:widowControl w:val="0"/>
        <w:ind w:firstLine="360"/>
        <w:jc w:val="both"/>
        <w:textAlignment w:val="baseline"/>
        <w:rPr>
          <w:rFonts w:eastAsia="Times New Roman"/>
          <w:sz w:val="28"/>
          <w:szCs w:val="28"/>
          <w:lang w:val="en-US" w:eastAsia="ru-RU"/>
        </w:rPr>
      </w:pPr>
      <w:r>
        <w:rPr>
          <w:rFonts w:eastAsia="Times New Roman"/>
          <w:sz w:val="28"/>
          <w:szCs w:val="28"/>
          <w:lang w:val="en-US" w:eastAsia="ru-RU"/>
        </w:rPr>
        <w:t>Or, using the value of maximum rate, that is the rate at which the enzyme completely exists as a complex [ES]: [E</w:t>
      </w:r>
      <w:proofErr w:type="gramStart"/>
      <w:r>
        <w:rPr>
          <w:rFonts w:eastAsia="Times New Roman"/>
          <w:sz w:val="28"/>
          <w:szCs w:val="28"/>
          <w:lang w:val="en-US" w:eastAsia="ru-RU"/>
        </w:rPr>
        <w:t>]</w:t>
      </w:r>
      <w:r>
        <w:rPr>
          <w:rFonts w:eastAsia="Times New Roman"/>
          <w:sz w:val="28"/>
          <w:szCs w:val="28"/>
          <w:vertAlign w:val="subscript"/>
          <w:lang w:val="en-US" w:eastAsia="ru-RU"/>
        </w:rPr>
        <w:t>0</w:t>
      </w:r>
      <w:proofErr w:type="gramEnd"/>
      <w:r>
        <w:rPr>
          <w:rFonts w:eastAsia="Times New Roman"/>
          <w:sz w:val="28"/>
          <w:szCs w:val="28"/>
          <w:lang w:val="en-US" w:eastAsia="ru-RU"/>
        </w:rPr>
        <w:t xml:space="preserve"> = [ES], we will have:</w:t>
      </w:r>
    </w:p>
    <w:p w14:paraId="600218A3" w14:textId="77777777" w:rsidR="00E23488" w:rsidRDefault="00234455">
      <w:pPr>
        <w:widowControl w:val="0"/>
        <w:jc w:val="center"/>
        <w:textAlignment w:val="baseline"/>
        <w:rPr>
          <w:rFonts w:eastAsia="Times New Roman"/>
          <w:sz w:val="28"/>
          <w:szCs w:val="28"/>
          <w:lang w:val="en-US" w:eastAsia="ru-RU"/>
        </w:rPr>
      </w:pPr>
      <w:proofErr w:type="spellStart"/>
      <w:proofErr w:type="gramStart"/>
      <w:r>
        <w:rPr>
          <w:rFonts w:eastAsia="Times New Roman"/>
          <w:i/>
          <w:iCs/>
          <w:sz w:val="28"/>
          <w:szCs w:val="28"/>
          <w:lang w:val="en-US" w:eastAsia="ru-RU"/>
        </w:rPr>
        <w:t>v</w:t>
      </w:r>
      <w:r>
        <w:rPr>
          <w:rFonts w:eastAsia="Times New Roman"/>
          <w:sz w:val="28"/>
          <w:szCs w:val="28"/>
          <w:vertAlign w:val="subscript"/>
          <w:lang w:val="en-US" w:eastAsia="ru-RU"/>
        </w:rPr>
        <w:t>о</w:t>
      </w:r>
      <w:proofErr w:type="spellEnd"/>
      <w:proofErr w:type="gramEnd"/>
      <w:r>
        <w:rPr>
          <w:rFonts w:eastAsia="Times New Roman"/>
          <w:sz w:val="28"/>
          <w:szCs w:val="28"/>
          <w:vertAlign w:val="subscript"/>
          <w:lang w:val="en-US" w:eastAsia="ru-RU"/>
        </w:rPr>
        <w:t> </w:t>
      </w:r>
      <w:r>
        <w:rPr>
          <w:rFonts w:eastAsia="Times New Roman"/>
          <w:sz w:val="28"/>
          <w:szCs w:val="28"/>
          <w:lang w:val="en-US" w:eastAsia="ru-RU"/>
        </w:rPr>
        <w:t>= </w:t>
      </w:r>
      <w:r>
        <w:rPr>
          <w:rFonts w:eastAsia="Times New Roman"/>
          <w:i/>
          <w:iCs/>
          <w:sz w:val="28"/>
          <w:szCs w:val="28"/>
          <w:lang w:val="en-US" w:eastAsia="ru-RU"/>
        </w:rPr>
        <w:t xml:space="preserve"> </w:t>
      </w:r>
      <w:r>
        <w:rPr>
          <w:rFonts w:eastAsia="Times New Roman"/>
          <w:iCs/>
          <w:sz w:val="28"/>
          <w:szCs w:val="28"/>
          <w:lang w:val="en-US" w:eastAsia="ru-RU"/>
        </w:rPr>
        <w:t>(</w:t>
      </w:r>
      <w:proofErr w:type="spellStart"/>
      <w:r>
        <w:rPr>
          <w:rFonts w:eastAsia="Times New Roman"/>
          <w:i/>
          <w:iCs/>
          <w:sz w:val="28"/>
          <w:szCs w:val="28"/>
          <w:lang w:val="en-US" w:eastAsia="ru-RU"/>
        </w:rPr>
        <w:t>v</w:t>
      </w:r>
      <w:r>
        <w:rPr>
          <w:rFonts w:eastAsia="Times New Roman"/>
          <w:sz w:val="28"/>
          <w:szCs w:val="28"/>
          <w:vertAlign w:val="subscript"/>
          <w:lang w:val="en-US" w:eastAsia="ru-RU"/>
        </w:rPr>
        <w:t>max</w:t>
      </w:r>
      <w:proofErr w:type="spellEnd"/>
      <w:r>
        <w:rPr>
          <w:rFonts w:eastAsia="Times New Roman"/>
          <w:i/>
          <w:iCs/>
          <w:sz w:val="28"/>
          <w:szCs w:val="28"/>
          <w:lang w:val="en-US" w:eastAsia="ru-RU"/>
        </w:rPr>
        <w:t xml:space="preserve"> </w:t>
      </w:r>
      <w:r>
        <w:rPr>
          <w:rFonts w:eastAsia="Times New Roman"/>
          <w:iCs/>
          <w:sz w:val="28"/>
          <w:szCs w:val="28"/>
          <w:lang w:val="en-US" w:eastAsia="ru-RU"/>
        </w:rPr>
        <w:t>∙</w:t>
      </w:r>
      <w:r>
        <w:rPr>
          <w:rFonts w:eastAsia="Times New Roman"/>
          <w:sz w:val="28"/>
          <w:szCs w:val="28"/>
          <w:lang w:val="en-US" w:eastAsia="ru-RU"/>
        </w:rPr>
        <w:t>[S])/(</w:t>
      </w:r>
      <w:r>
        <w:rPr>
          <w:rFonts w:eastAsia="Times New Roman"/>
          <w:i/>
          <w:iCs/>
          <w:sz w:val="28"/>
          <w:szCs w:val="28"/>
          <w:lang w:val="en-US" w:eastAsia="ru-RU"/>
        </w:rPr>
        <w:t>k</w:t>
      </w:r>
      <w:r>
        <w:rPr>
          <w:rFonts w:eastAsia="Times New Roman"/>
          <w:i/>
          <w:iCs/>
          <w:sz w:val="28"/>
          <w:szCs w:val="28"/>
          <w:vertAlign w:val="subscript"/>
          <w:lang w:val="en-US" w:eastAsia="ru-RU"/>
        </w:rPr>
        <w:t>m</w:t>
      </w:r>
      <w:r>
        <w:rPr>
          <w:rFonts w:eastAsia="Times New Roman"/>
          <w:sz w:val="28"/>
          <w:szCs w:val="28"/>
          <w:lang w:val="en-US" w:eastAsia="ru-RU"/>
        </w:rPr>
        <w:t>+[S])</w:t>
      </w:r>
    </w:p>
    <w:p w14:paraId="4B780B1E" w14:textId="77777777" w:rsidR="00E23488" w:rsidRDefault="00234455">
      <w:pPr>
        <w:widowControl w:val="0"/>
        <w:jc w:val="both"/>
        <w:textAlignment w:val="baseline"/>
        <w:rPr>
          <w:rFonts w:eastAsia="Times New Roman"/>
          <w:sz w:val="28"/>
          <w:szCs w:val="28"/>
          <w:lang w:val="en-US" w:eastAsia="ru-RU"/>
        </w:rPr>
      </w:pPr>
      <w:proofErr w:type="gramStart"/>
      <w:r>
        <w:rPr>
          <w:rFonts w:eastAsia="Times New Roman"/>
          <w:sz w:val="28"/>
          <w:szCs w:val="28"/>
          <w:lang w:val="en-US" w:eastAsia="ru-RU"/>
        </w:rPr>
        <w:t>where</w:t>
      </w:r>
      <w:proofErr w:type="gramEnd"/>
      <w:r>
        <w:rPr>
          <w:rFonts w:eastAsia="Times New Roman"/>
          <w:sz w:val="28"/>
          <w:szCs w:val="28"/>
          <w:lang w:val="en-US" w:eastAsia="ru-RU"/>
        </w:rPr>
        <w:t xml:space="preserve"> </w:t>
      </w:r>
      <w:r>
        <w:rPr>
          <w:rFonts w:eastAsia="Times New Roman"/>
          <w:i/>
          <w:iCs/>
          <w:sz w:val="28"/>
          <w:szCs w:val="28"/>
          <w:lang w:val="en-US" w:eastAsia="ru-RU"/>
        </w:rPr>
        <w:t>k</w:t>
      </w:r>
      <w:r>
        <w:rPr>
          <w:rFonts w:eastAsia="Times New Roman"/>
          <w:i/>
          <w:iCs/>
          <w:sz w:val="28"/>
          <w:szCs w:val="28"/>
          <w:vertAlign w:val="subscript"/>
          <w:lang w:val="en-US" w:eastAsia="ru-RU"/>
        </w:rPr>
        <w:t>m</w:t>
      </w:r>
      <w:r>
        <w:rPr>
          <w:rFonts w:eastAsia="Times New Roman"/>
          <w:sz w:val="28"/>
          <w:szCs w:val="28"/>
          <w:lang w:val="en-US" w:eastAsia="ru-RU"/>
        </w:rPr>
        <w:t>=(</w:t>
      </w:r>
      <w:r>
        <w:rPr>
          <w:rFonts w:eastAsia="Times New Roman"/>
          <w:i/>
          <w:iCs/>
          <w:sz w:val="28"/>
          <w:szCs w:val="28"/>
          <w:lang w:val="en-US" w:eastAsia="ru-RU"/>
        </w:rPr>
        <w:t xml:space="preserve"> k</w:t>
      </w:r>
      <w:r>
        <w:rPr>
          <w:rFonts w:eastAsia="Times New Roman"/>
          <w:i/>
          <w:iCs/>
          <w:sz w:val="28"/>
          <w:szCs w:val="28"/>
          <w:vertAlign w:val="subscript"/>
          <w:lang w:val="en-US" w:eastAsia="ru-RU"/>
        </w:rPr>
        <w:t>2</w:t>
      </w:r>
      <w:r>
        <w:rPr>
          <w:rFonts w:eastAsia="Times New Roman"/>
          <w:sz w:val="28"/>
          <w:szCs w:val="28"/>
          <w:lang w:val="en-US" w:eastAsia="ru-RU"/>
        </w:rPr>
        <w:t>+</w:t>
      </w:r>
      <w:r>
        <w:rPr>
          <w:rFonts w:eastAsia="Times New Roman"/>
          <w:i/>
          <w:iCs/>
          <w:sz w:val="28"/>
          <w:szCs w:val="28"/>
          <w:lang w:val="en-US" w:eastAsia="ru-RU"/>
        </w:rPr>
        <w:t xml:space="preserve"> k</w:t>
      </w:r>
      <w:r>
        <w:rPr>
          <w:rFonts w:eastAsia="Times New Roman"/>
          <w:i/>
          <w:iCs/>
          <w:sz w:val="28"/>
          <w:szCs w:val="28"/>
          <w:vertAlign w:val="subscript"/>
          <w:lang w:val="en-US" w:eastAsia="ru-RU"/>
        </w:rPr>
        <w:t>3</w:t>
      </w:r>
      <w:r>
        <w:rPr>
          <w:rFonts w:eastAsia="Times New Roman"/>
          <w:sz w:val="28"/>
          <w:szCs w:val="28"/>
          <w:lang w:val="en-US" w:eastAsia="ru-RU"/>
        </w:rPr>
        <w:t>)/</w:t>
      </w:r>
      <w:r>
        <w:rPr>
          <w:rFonts w:eastAsia="Times New Roman"/>
          <w:i/>
          <w:iCs/>
          <w:sz w:val="28"/>
          <w:szCs w:val="28"/>
          <w:lang w:val="en-US" w:eastAsia="ru-RU"/>
        </w:rPr>
        <w:t xml:space="preserve"> k</w:t>
      </w:r>
      <w:r>
        <w:rPr>
          <w:rFonts w:eastAsia="Times New Roman"/>
          <w:i/>
          <w:iCs/>
          <w:sz w:val="28"/>
          <w:szCs w:val="28"/>
          <w:vertAlign w:val="subscript"/>
          <w:lang w:val="en-US" w:eastAsia="ru-RU"/>
        </w:rPr>
        <w:t>1</w:t>
      </w:r>
      <w:r>
        <w:rPr>
          <w:rFonts w:eastAsia="Times New Roman"/>
          <w:sz w:val="28"/>
          <w:szCs w:val="28"/>
          <w:lang w:val="en-US" w:eastAsia="ru-RU"/>
        </w:rPr>
        <w:t> – </w:t>
      </w:r>
      <w:proofErr w:type="spellStart"/>
      <w:r>
        <w:rPr>
          <w:rFonts w:eastAsia="Times New Roman"/>
          <w:color w:val="000000"/>
          <w:sz w:val="28"/>
          <w:szCs w:val="28"/>
          <w:lang w:val="en-US" w:eastAsia="ru-RU"/>
        </w:rPr>
        <w:t>Michaelis</w:t>
      </w:r>
      <w:proofErr w:type="spellEnd"/>
      <w:r>
        <w:rPr>
          <w:rFonts w:eastAsia="Times New Roman"/>
          <w:color w:val="000000"/>
          <w:sz w:val="28"/>
          <w:szCs w:val="28"/>
          <w:lang w:val="en-US" w:eastAsia="ru-RU"/>
        </w:rPr>
        <w:t xml:space="preserve"> constant. Its value depends on pH, temperature and the nature of the substrate. In kinetic investigations </w:t>
      </w:r>
      <w:proofErr w:type="spellStart"/>
      <w:r>
        <w:rPr>
          <w:rFonts w:eastAsia="Times New Roman"/>
          <w:color w:val="000000"/>
          <w:sz w:val="28"/>
          <w:szCs w:val="28"/>
          <w:lang w:val="en-US" w:eastAsia="ru-RU"/>
        </w:rPr>
        <w:t>Michaelis</w:t>
      </w:r>
      <w:proofErr w:type="spellEnd"/>
      <w:r>
        <w:rPr>
          <w:rFonts w:eastAsia="Times New Roman"/>
          <w:color w:val="000000"/>
          <w:sz w:val="28"/>
          <w:szCs w:val="28"/>
          <w:lang w:val="en-US" w:eastAsia="ru-RU"/>
        </w:rPr>
        <w:t xml:space="preserve"> constant is determined experimentally and </w:t>
      </w:r>
      <w:r>
        <w:rPr>
          <w:rFonts w:eastAsia="Times New Roman"/>
          <w:i/>
          <w:color w:val="000000"/>
          <w:sz w:val="28"/>
          <w:szCs w:val="28"/>
          <w:lang w:val="en-US" w:eastAsia="ru-RU"/>
        </w:rPr>
        <w:t xml:space="preserve">equals to the substrate concentration at which the reaction rate equals </w:t>
      </w:r>
      <w:r>
        <w:rPr>
          <w:rFonts w:eastAsia="Times New Roman"/>
          <w:i/>
          <w:color w:val="000000"/>
          <w:sz w:val="28"/>
          <w:szCs w:val="28"/>
          <w:vertAlign w:val="superscript"/>
          <w:lang w:val="en-US" w:eastAsia="ru-RU"/>
        </w:rPr>
        <w:t>1</w:t>
      </w:r>
      <w:r>
        <w:rPr>
          <w:rFonts w:eastAsia="Times New Roman"/>
          <w:i/>
          <w:color w:val="000000"/>
          <w:sz w:val="28"/>
          <w:szCs w:val="28"/>
          <w:lang w:val="en-US" w:eastAsia="ru-RU"/>
        </w:rPr>
        <w:t>/</w:t>
      </w:r>
      <w:r>
        <w:rPr>
          <w:rFonts w:eastAsia="Times New Roman"/>
          <w:i/>
          <w:color w:val="000000"/>
          <w:sz w:val="28"/>
          <w:szCs w:val="28"/>
          <w:vertAlign w:val="subscript"/>
          <w:lang w:val="en-US" w:eastAsia="ru-RU"/>
        </w:rPr>
        <w:t>2</w:t>
      </w:r>
      <w:r>
        <w:rPr>
          <w:rFonts w:eastAsia="Times New Roman"/>
          <w:i/>
          <w:color w:val="000000"/>
          <w:sz w:val="28"/>
          <w:szCs w:val="28"/>
          <w:lang w:val="en-US" w:eastAsia="ru-RU"/>
        </w:rPr>
        <w:t xml:space="preserve"> of the maximum rate value</w:t>
      </w:r>
      <w:r>
        <w:rPr>
          <w:rFonts w:eastAsia="Times New Roman"/>
          <w:sz w:val="28"/>
          <w:szCs w:val="28"/>
          <w:lang w:val="en-US" w:eastAsia="ru-RU"/>
        </w:rPr>
        <w:t>:</w:t>
      </w:r>
    </w:p>
    <w:p w14:paraId="574F58EF" w14:textId="37B37D87" w:rsidR="00E23488" w:rsidRDefault="009A24E5">
      <w:pPr>
        <w:widowControl w:val="0"/>
        <w:ind w:firstLine="360"/>
        <w:jc w:val="center"/>
        <w:textAlignment w:val="baseline"/>
        <w:rPr>
          <w:rFonts w:ascii="SchoolBookCTT" w:hAnsi="SchoolBookCTT"/>
          <w:sz w:val="32"/>
          <w:szCs w:val="32"/>
          <w:lang w:val="en-US"/>
        </w:rPr>
      </w:pPr>
      <w:r>
        <w:rPr>
          <w:noProof/>
          <w:lang w:eastAsia="ru-RU"/>
        </w:rPr>
        <w:pict w14:anchorId="4E268B1C">
          <v:shape id="Picture 9" o:spid="_x0000_i1032" type="#_x0000_t75" style="width:82.5pt;height:30pt;visibility:visible;mso-wrap-style:square">
            <v:imagedata r:id="rId16" o:title=""/>
          </v:shape>
        </w:pict>
      </w:r>
    </w:p>
    <w:p w14:paraId="1A13BD44" w14:textId="7FF787D9" w:rsidR="00E23488" w:rsidRDefault="00234455">
      <w:pPr>
        <w:widowControl w:val="0"/>
        <w:spacing w:line="240" w:lineRule="atLeast"/>
        <w:ind w:firstLine="360"/>
        <w:jc w:val="both"/>
        <w:textAlignment w:val="baseline"/>
        <w:rPr>
          <w:rFonts w:eastAsia="Times New Roman"/>
          <w:sz w:val="28"/>
          <w:szCs w:val="28"/>
          <w:lang w:val="en-US" w:eastAsia="ru-RU"/>
        </w:rPr>
      </w:pPr>
      <w:r>
        <w:rPr>
          <w:rFonts w:eastAsia="Times New Roman"/>
          <w:sz w:val="28"/>
          <w:szCs w:val="28"/>
          <w:lang w:val="en-US" w:eastAsia="ru-RU"/>
        </w:rPr>
        <w:t>The kinetic constant k</w:t>
      </w:r>
      <w:r>
        <w:rPr>
          <w:rFonts w:eastAsia="Times New Roman"/>
          <w:sz w:val="28"/>
          <w:szCs w:val="28"/>
          <w:vertAlign w:val="subscript"/>
          <w:lang w:val="en-US" w:eastAsia="ru-RU"/>
        </w:rPr>
        <w:t>3</w:t>
      </w:r>
      <w:r>
        <w:rPr>
          <w:rFonts w:eastAsia="Times New Roman"/>
          <w:sz w:val="28"/>
          <w:szCs w:val="28"/>
          <w:lang w:val="en-US" w:eastAsia="ru-RU"/>
        </w:rPr>
        <w:t xml:space="preserve"> in the equation </w:t>
      </w:r>
      <w:proofErr w:type="spellStart"/>
      <w:r>
        <w:rPr>
          <w:rFonts w:eastAsia="Times New Roman"/>
          <w:i/>
          <w:sz w:val="28"/>
          <w:szCs w:val="28"/>
          <w:lang w:val="en-US" w:eastAsia="ru-RU"/>
        </w:rPr>
        <w:t>v</w:t>
      </w:r>
      <w:r>
        <w:rPr>
          <w:rFonts w:eastAsia="Times New Roman"/>
          <w:sz w:val="28"/>
          <w:szCs w:val="28"/>
          <w:vertAlign w:val="subscript"/>
          <w:lang w:val="en-US" w:eastAsia="ru-RU"/>
        </w:rPr>
        <w:t>max</w:t>
      </w:r>
      <w:proofErr w:type="spellEnd"/>
      <w:r>
        <w:rPr>
          <w:rFonts w:eastAsia="Times New Roman"/>
          <w:sz w:val="28"/>
          <w:szCs w:val="28"/>
          <w:lang w:val="en-US" w:eastAsia="ru-RU"/>
        </w:rPr>
        <w:t xml:space="preserve"> = k</w:t>
      </w:r>
      <w:r>
        <w:rPr>
          <w:rFonts w:eastAsia="Times New Roman"/>
          <w:sz w:val="28"/>
          <w:szCs w:val="28"/>
          <w:vertAlign w:val="subscript"/>
          <w:lang w:val="en-US" w:eastAsia="ru-RU"/>
        </w:rPr>
        <w:t>3</w:t>
      </w:r>
      <w:r>
        <w:rPr>
          <w:rFonts w:eastAsia="Times New Roman"/>
          <w:sz w:val="28"/>
          <w:szCs w:val="28"/>
          <w:lang w:val="en-US" w:eastAsia="ru-RU"/>
        </w:rPr>
        <w:t>[E]</w:t>
      </w:r>
      <w:r>
        <w:rPr>
          <w:rFonts w:eastAsia="Times New Roman"/>
          <w:sz w:val="28"/>
          <w:szCs w:val="28"/>
          <w:vertAlign w:val="subscript"/>
          <w:lang w:val="en-US" w:eastAsia="ru-RU"/>
        </w:rPr>
        <w:t>0</w:t>
      </w:r>
      <w:r>
        <w:rPr>
          <w:rFonts w:eastAsia="Times New Roman"/>
          <w:sz w:val="28"/>
          <w:szCs w:val="28"/>
          <w:lang w:val="en-US" w:eastAsia="ru-RU"/>
        </w:rPr>
        <w:t xml:space="preserve"> is called the number of enzyme cycles which shows </w:t>
      </w:r>
      <w:r>
        <w:rPr>
          <w:rFonts w:eastAsia="Times New Roman"/>
          <w:i/>
          <w:sz w:val="28"/>
          <w:szCs w:val="28"/>
          <w:lang w:val="en-US" w:eastAsia="ru-RU"/>
        </w:rPr>
        <w:t>the number of the molecules of the substrate turned to the reaction product for a unit of time (second) when all enzymes are [ES] in complex form</w:t>
      </w:r>
      <w:r>
        <w:rPr>
          <w:rFonts w:eastAsia="Times New Roman"/>
          <w:sz w:val="28"/>
          <w:szCs w:val="28"/>
          <w:lang w:val="en-US" w:eastAsia="ru-RU"/>
        </w:rPr>
        <w:t>. The number of cycles for the majority of enzymes is 0</w:t>
      </w:r>
      <w:proofErr w:type="gramStart"/>
      <w:r>
        <w:rPr>
          <w:rFonts w:eastAsia="Times New Roman"/>
          <w:sz w:val="28"/>
          <w:szCs w:val="28"/>
          <w:lang w:val="en-US" w:eastAsia="ru-RU"/>
        </w:rPr>
        <w:t>,5</w:t>
      </w:r>
      <w:r>
        <w:rPr>
          <w:rFonts w:eastAsia="Times New Roman"/>
          <w:sz w:val="28"/>
          <w:szCs w:val="28"/>
          <w:vertAlign w:val="superscript"/>
          <w:lang w:val="en-US" w:eastAsia="ru-RU"/>
        </w:rPr>
        <w:t>.</w:t>
      </w:r>
      <w:r>
        <w:rPr>
          <w:rFonts w:eastAsia="Times New Roman"/>
          <w:sz w:val="28"/>
          <w:szCs w:val="28"/>
          <w:lang w:val="en-US" w:eastAsia="ru-RU"/>
        </w:rPr>
        <w:t>10</w:t>
      </w:r>
      <w:r>
        <w:rPr>
          <w:rFonts w:eastAsia="Times New Roman"/>
          <w:sz w:val="28"/>
          <w:szCs w:val="28"/>
          <w:vertAlign w:val="superscript"/>
          <w:lang w:val="en-US" w:eastAsia="ru-RU"/>
        </w:rPr>
        <w:t>4</w:t>
      </w:r>
      <w:proofErr w:type="gramEnd"/>
      <w:r>
        <w:rPr>
          <w:rFonts w:eastAsia="Times New Roman"/>
          <w:sz w:val="28"/>
          <w:szCs w:val="28"/>
          <w:lang w:val="en-US" w:eastAsia="ru-RU"/>
        </w:rPr>
        <w:t xml:space="preserve"> s</w:t>
      </w:r>
      <w:r>
        <w:rPr>
          <w:rFonts w:eastAsia="Times New Roman"/>
          <w:sz w:val="28"/>
          <w:szCs w:val="28"/>
          <w:vertAlign w:val="superscript"/>
          <w:lang w:val="en-US" w:eastAsia="ru-RU"/>
        </w:rPr>
        <w:t>–1</w:t>
      </w:r>
      <w:r>
        <w:rPr>
          <w:rFonts w:eastAsia="Times New Roman"/>
          <w:sz w:val="28"/>
          <w:szCs w:val="28"/>
          <w:lang w:val="en-US" w:eastAsia="ru-RU"/>
        </w:rPr>
        <w:t xml:space="preserve">. But, for example, for </w:t>
      </w:r>
      <w:proofErr w:type="spellStart"/>
      <w:r>
        <w:rPr>
          <w:rFonts w:eastAsia="Times New Roman"/>
          <w:sz w:val="28"/>
          <w:szCs w:val="28"/>
          <w:lang w:val="en-US" w:eastAsia="ru-RU"/>
        </w:rPr>
        <w:t>carbo</w:t>
      </w:r>
      <w:r w:rsidR="000D0C94">
        <w:rPr>
          <w:rFonts w:eastAsia="Times New Roman"/>
          <w:sz w:val="28"/>
          <w:szCs w:val="28"/>
          <w:lang w:val="en-US" w:eastAsia="ru-RU"/>
        </w:rPr>
        <w:t>an</w:t>
      </w:r>
      <w:r>
        <w:rPr>
          <w:rFonts w:eastAsia="Times New Roman"/>
          <w:sz w:val="28"/>
          <w:szCs w:val="28"/>
          <w:lang w:val="en-US" w:eastAsia="ru-RU"/>
        </w:rPr>
        <w:t>hydrase</w:t>
      </w:r>
      <w:proofErr w:type="spellEnd"/>
      <w:r>
        <w:rPr>
          <w:rFonts w:eastAsia="Times New Roman"/>
          <w:sz w:val="28"/>
          <w:szCs w:val="28"/>
          <w:lang w:val="en-US" w:eastAsia="ru-RU"/>
        </w:rPr>
        <w:t>, one of the most active enzymes, the number of cycles is 0</w:t>
      </w:r>
      <w:proofErr w:type="gramStart"/>
      <w:r>
        <w:rPr>
          <w:rFonts w:eastAsia="Times New Roman"/>
          <w:sz w:val="28"/>
          <w:szCs w:val="28"/>
          <w:lang w:val="en-US" w:eastAsia="ru-RU"/>
        </w:rPr>
        <w:t>,6</w:t>
      </w:r>
      <w:r>
        <w:rPr>
          <w:rFonts w:eastAsia="Times New Roman"/>
          <w:sz w:val="28"/>
          <w:szCs w:val="28"/>
          <w:vertAlign w:val="superscript"/>
          <w:lang w:val="en-US" w:eastAsia="ru-RU"/>
        </w:rPr>
        <w:t>.</w:t>
      </w:r>
      <w:r>
        <w:rPr>
          <w:rFonts w:eastAsia="Times New Roman"/>
          <w:sz w:val="28"/>
          <w:szCs w:val="28"/>
          <w:lang w:val="en-US" w:eastAsia="ru-RU"/>
        </w:rPr>
        <w:t>10</w:t>
      </w:r>
      <w:r>
        <w:rPr>
          <w:rFonts w:eastAsia="Times New Roman"/>
          <w:sz w:val="28"/>
          <w:szCs w:val="28"/>
          <w:vertAlign w:val="superscript"/>
          <w:lang w:val="en-US" w:eastAsia="ru-RU"/>
        </w:rPr>
        <w:t>5</w:t>
      </w:r>
      <w:proofErr w:type="gramEnd"/>
      <w:r>
        <w:rPr>
          <w:rFonts w:eastAsia="Times New Roman"/>
          <w:sz w:val="28"/>
          <w:szCs w:val="28"/>
          <w:lang w:val="en-US" w:eastAsia="ru-RU"/>
        </w:rPr>
        <w:t xml:space="preserve"> s</w:t>
      </w:r>
      <w:r>
        <w:rPr>
          <w:rFonts w:eastAsia="Times New Roman"/>
          <w:sz w:val="28"/>
          <w:szCs w:val="28"/>
          <w:vertAlign w:val="superscript"/>
          <w:lang w:val="en-US" w:eastAsia="ru-RU"/>
        </w:rPr>
        <w:t>–1</w:t>
      </w:r>
      <w:r>
        <w:rPr>
          <w:rFonts w:eastAsia="Times New Roman"/>
          <w:sz w:val="28"/>
          <w:szCs w:val="28"/>
          <w:lang w:val="en-US" w:eastAsia="ru-RU"/>
        </w:rPr>
        <w:t>. This means that 10</w:t>
      </w:r>
      <w:r>
        <w:rPr>
          <w:rFonts w:eastAsia="Times New Roman"/>
          <w:sz w:val="28"/>
          <w:szCs w:val="28"/>
          <w:vertAlign w:val="superscript"/>
          <w:lang w:val="en-US" w:eastAsia="ru-RU"/>
        </w:rPr>
        <w:t>–6</w:t>
      </w:r>
      <w:r>
        <w:rPr>
          <w:rFonts w:eastAsia="Times New Roman"/>
          <w:sz w:val="28"/>
          <w:szCs w:val="28"/>
          <w:lang w:val="en-US" w:eastAsia="ru-RU"/>
        </w:rPr>
        <w:t xml:space="preserve"> M solution of </w:t>
      </w:r>
      <w:proofErr w:type="spellStart"/>
      <w:r>
        <w:rPr>
          <w:rFonts w:eastAsia="Times New Roman"/>
          <w:sz w:val="28"/>
          <w:szCs w:val="28"/>
          <w:lang w:val="en-US" w:eastAsia="ru-RU"/>
        </w:rPr>
        <w:t>carbo</w:t>
      </w:r>
      <w:r w:rsidR="000D0C94">
        <w:rPr>
          <w:rFonts w:eastAsia="Times New Roman"/>
          <w:sz w:val="28"/>
          <w:szCs w:val="28"/>
          <w:lang w:val="en-US" w:eastAsia="ru-RU"/>
        </w:rPr>
        <w:t>an</w:t>
      </w:r>
      <w:r>
        <w:rPr>
          <w:rFonts w:eastAsia="Times New Roman"/>
          <w:sz w:val="28"/>
          <w:szCs w:val="28"/>
          <w:lang w:val="en-US" w:eastAsia="ru-RU"/>
        </w:rPr>
        <w:t>hydrase</w:t>
      </w:r>
      <w:proofErr w:type="spellEnd"/>
      <w:r>
        <w:rPr>
          <w:rFonts w:eastAsia="Times New Roman"/>
          <w:sz w:val="28"/>
          <w:szCs w:val="28"/>
          <w:lang w:val="en-US" w:eastAsia="ru-RU"/>
        </w:rPr>
        <w:t xml:space="preserve"> can catalyze production of 0</w:t>
      </w:r>
      <w:proofErr w:type="gramStart"/>
      <w:r>
        <w:rPr>
          <w:rFonts w:eastAsia="Times New Roman"/>
          <w:sz w:val="28"/>
          <w:szCs w:val="28"/>
          <w:lang w:val="en-US" w:eastAsia="ru-RU"/>
        </w:rPr>
        <w:t>,6</w:t>
      </w:r>
      <w:proofErr w:type="gramEnd"/>
      <w:r>
        <w:rPr>
          <w:rFonts w:eastAsia="Times New Roman"/>
          <w:sz w:val="28"/>
          <w:szCs w:val="28"/>
          <w:lang w:val="en-US" w:eastAsia="ru-RU"/>
        </w:rPr>
        <w:t xml:space="preserve"> </w:t>
      </w:r>
      <w:proofErr w:type="spellStart"/>
      <w:r>
        <w:rPr>
          <w:rFonts w:eastAsia="Times New Roman"/>
          <w:sz w:val="28"/>
          <w:szCs w:val="28"/>
          <w:lang w:val="en-US" w:eastAsia="ru-RU"/>
        </w:rPr>
        <w:t>mol</w:t>
      </w:r>
      <w:proofErr w:type="spellEnd"/>
      <w:r>
        <w:rPr>
          <w:rFonts w:eastAsia="Times New Roman"/>
          <w:sz w:val="28"/>
          <w:szCs w:val="28"/>
          <w:lang w:val="en-US" w:eastAsia="ru-RU"/>
        </w:rPr>
        <w:t xml:space="preserve"> H</w:t>
      </w:r>
      <w:r>
        <w:rPr>
          <w:rFonts w:eastAsia="Times New Roman"/>
          <w:sz w:val="28"/>
          <w:szCs w:val="28"/>
          <w:vertAlign w:val="subscript"/>
          <w:lang w:val="en-US" w:eastAsia="ru-RU"/>
        </w:rPr>
        <w:t>2</w:t>
      </w:r>
      <w:r>
        <w:rPr>
          <w:rFonts w:eastAsia="Times New Roman"/>
          <w:sz w:val="28"/>
          <w:szCs w:val="28"/>
          <w:lang w:val="en-US" w:eastAsia="ru-RU"/>
        </w:rPr>
        <w:t>CO</w:t>
      </w:r>
      <w:r>
        <w:rPr>
          <w:rFonts w:eastAsia="Times New Roman"/>
          <w:sz w:val="28"/>
          <w:szCs w:val="28"/>
          <w:vertAlign w:val="subscript"/>
          <w:lang w:val="en-US" w:eastAsia="ru-RU"/>
        </w:rPr>
        <w:t>3</w:t>
      </w:r>
      <w:r>
        <w:rPr>
          <w:rFonts w:eastAsia="Times New Roman"/>
          <w:sz w:val="28"/>
          <w:szCs w:val="28"/>
          <w:lang w:val="en-US" w:eastAsia="ru-RU"/>
        </w:rPr>
        <w:t xml:space="preserve"> from CO</w:t>
      </w:r>
      <w:r>
        <w:rPr>
          <w:rFonts w:eastAsia="Times New Roman"/>
          <w:sz w:val="28"/>
          <w:szCs w:val="28"/>
          <w:vertAlign w:val="subscript"/>
          <w:lang w:val="en-US" w:eastAsia="ru-RU"/>
        </w:rPr>
        <w:t>2</w:t>
      </w:r>
      <w:r>
        <w:rPr>
          <w:rFonts w:eastAsia="Times New Roman"/>
          <w:sz w:val="28"/>
          <w:szCs w:val="28"/>
          <w:lang w:val="en-US" w:eastAsia="ru-RU"/>
        </w:rPr>
        <w:t xml:space="preserve"> and H</w:t>
      </w:r>
      <w:r>
        <w:rPr>
          <w:rFonts w:eastAsia="Times New Roman"/>
          <w:sz w:val="28"/>
          <w:szCs w:val="28"/>
          <w:vertAlign w:val="subscript"/>
          <w:lang w:val="en-US" w:eastAsia="ru-RU"/>
        </w:rPr>
        <w:t>2</w:t>
      </w:r>
      <w:r>
        <w:rPr>
          <w:rFonts w:eastAsia="Times New Roman"/>
          <w:sz w:val="28"/>
          <w:szCs w:val="28"/>
          <w:lang w:val="en-US" w:eastAsia="ru-RU"/>
        </w:rPr>
        <w:t xml:space="preserve">O per 1 second, i.e. </w:t>
      </w:r>
      <w:proofErr w:type="spellStart"/>
      <w:r>
        <w:rPr>
          <w:rFonts w:eastAsia="Times New Roman"/>
          <w:i/>
          <w:sz w:val="28"/>
          <w:szCs w:val="28"/>
          <w:lang w:val="en-US" w:eastAsia="ru-RU"/>
        </w:rPr>
        <w:t>v</w:t>
      </w:r>
      <w:r>
        <w:rPr>
          <w:rFonts w:eastAsia="Times New Roman"/>
          <w:sz w:val="28"/>
          <w:szCs w:val="28"/>
          <w:vertAlign w:val="subscript"/>
          <w:lang w:val="en-US" w:eastAsia="ru-RU"/>
        </w:rPr>
        <w:t>max</w:t>
      </w:r>
      <w:proofErr w:type="spellEnd"/>
      <w:r>
        <w:rPr>
          <w:rFonts w:eastAsia="Times New Roman"/>
          <w:sz w:val="28"/>
          <w:szCs w:val="28"/>
          <w:lang w:val="en-US" w:eastAsia="ru-RU"/>
        </w:rPr>
        <w:t>=0,6mol/l s.</w:t>
      </w:r>
    </w:p>
    <w:p w14:paraId="02509786" w14:textId="77777777" w:rsidR="00E23488" w:rsidRDefault="00234455">
      <w:pPr>
        <w:widowControl w:val="0"/>
        <w:spacing w:line="240" w:lineRule="atLeast"/>
        <w:ind w:firstLine="360"/>
        <w:jc w:val="both"/>
        <w:textAlignment w:val="baseline"/>
        <w:rPr>
          <w:rFonts w:eastAsia="Times New Roman"/>
          <w:sz w:val="28"/>
          <w:szCs w:val="28"/>
          <w:lang w:val="en-US" w:eastAsia="ru-RU"/>
        </w:rPr>
      </w:pPr>
      <w:r>
        <w:rPr>
          <w:rFonts w:eastAsia="Times New Roman"/>
          <w:sz w:val="28"/>
          <w:szCs w:val="28"/>
          <w:lang w:val="en-US" w:eastAsia="ru-RU"/>
        </w:rPr>
        <w:t xml:space="preserve">As it was mentioned above, at lower substrate concentrations the reaction proceeds as a first-order, at higher – zero and the rate becomes maximal. </w:t>
      </w:r>
      <w:r>
        <w:rPr>
          <w:rFonts w:eastAsia="Times New Roman"/>
          <w:sz w:val="28"/>
          <w:szCs w:val="28"/>
          <w:lang w:val="en-US" w:eastAsia="ru-RU"/>
        </w:rPr>
        <w:lastRenderedPageBreak/>
        <w:t>Therefore, for two borderline cases we can write:</w:t>
      </w:r>
    </w:p>
    <w:p w14:paraId="68D19D89" w14:textId="77777777" w:rsidR="00E23488" w:rsidRDefault="00234455">
      <w:pPr>
        <w:widowControl w:val="0"/>
        <w:spacing w:line="240" w:lineRule="atLeast"/>
        <w:jc w:val="center"/>
        <w:textAlignment w:val="baseline"/>
        <w:rPr>
          <w:rFonts w:eastAsia="Times New Roman"/>
          <w:sz w:val="28"/>
          <w:szCs w:val="28"/>
          <w:lang w:val="en-US" w:eastAsia="ru-RU"/>
        </w:rPr>
      </w:pPr>
      <w:r>
        <w:rPr>
          <w:rFonts w:eastAsia="Times New Roman"/>
          <w:i/>
          <w:iCs/>
          <w:sz w:val="28"/>
          <w:szCs w:val="28"/>
          <w:lang w:val="en-US" w:eastAsia="ru-RU"/>
        </w:rPr>
        <w:t>v</w:t>
      </w:r>
      <w:r>
        <w:rPr>
          <w:rFonts w:eastAsia="Times New Roman"/>
          <w:sz w:val="28"/>
          <w:szCs w:val="28"/>
          <w:vertAlign w:val="subscript"/>
          <w:lang w:val="en-US" w:eastAsia="ru-RU"/>
        </w:rPr>
        <w:t> </w:t>
      </w:r>
      <w:r>
        <w:rPr>
          <w:rFonts w:eastAsia="Times New Roman"/>
          <w:sz w:val="28"/>
          <w:szCs w:val="28"/>
          <w:lang w:val="en-US" w:eastAsia="ru-RU"/>
        </w:rPr>
        <w:t>=</w:t>
      </w:r>
      <w:proofErr w:type="gramStart"/>
      <w:r>
        <w:rPr>
          <w:rFonts w:eastAsia="Times New Roman"/>
          <w:sz w:val="28"/>
          <w:szCs w:val="28"/>
          <w:lang w:val="en-US" w:eastAsia="ru-RU"/>
        </w:rPr>
        <w:t> </w:t>
      </w:r>
      <w:r>
        <w:rPr>
          <w:rFonts w:eastAsia="Times New Roman"/>
          <w:i/>
          <w:iCs/>
          <w:sz w:val="28"/>
          <w:szCs w:val="28"/>
          <w:lang w:val="en-US" w:eastAsia="ru-RU"/>
        </w:rPr>
        <w:t xml:space="preserve"> </w:t>
      </w:r>
      <w:r>
        <w:rPr>
          <w:rFonts w:eastAsia="Times New Roman"/>
          <w:iCs/>
          <w:sz w:val="28"/>
          <w:szCs w:val="28"/>
          <w:lang w:val="en-US" w:eastAsia="ru-RU"/>
        </w:rPr>
        <w:t>(</w:t>
      </w:r>
      <w:proofErr w:type="spellStart"/>
      <w:proofErr w:type="gramEnd"/>
      <w:r>
        <w:rPr>
          <w:rFonts w:eastAsia="Times New Roman"/>
          <w:i/>
          <w:iCs/>
          <w:sz w:val="28"/>
          <w:szCs w:val="28"/>
          <w:lang w:val="en-US" w:eastAsia="ru-RU"/>
        </w:rPr>
        <w:t>v</w:t>
      </w:r>
      <w:r>
        <w:rPr>
          <w:rFonts w:eastAsia="Times New Roman"/>
          <w:sz w:val="28"/>
          <w:szCs w:val="28"/>
          <w:vertAlign w:val="subscript"/>
          <w:lang w:val="en-US" w:eastAsia="ru-RU"/>
        </w:rPr>
        <w:t>max</w:t>
      </w:r>
      <w:proofErr w:type="spellEnd"/>
      <w:r>
        <w:rPr>
          <w:rFonts w:eastAsia="Times New Roman"/>
          <w:i/>
          <w:iCs/>
          <w:sz w:val="28"/>
          <w:szCs w:val="28"/>
          <w:lang w:val="en-US" w:eastAsia="ru-RU"/>
        </w:rPr>
        <w:t xml:space="preserve"> </w:t>
      </w:r>
      <w:r>
        <w:rPr>
          <w:rFonts w:eastAsia="Times New Roman"/>
          <w:iCs/>
          <w:sz w:val="28"/>
          <w:szCs w:val="28"/>
          <w:lang w:val="en-US" w:eastAsia="ru-RU"/>
        </w:rPr>
        <w:t xml:space="preserve">/ </w:t>
      </w:r>
      <w:r>
        <w:rPr>
          <w:rFonts w:eastAsia="Times New Roman"/>
          <w:i/>
          <w:iCs/>
          <w:sz w:val="28"/>
          <w:szCs w:val="28"/>
          <w:lang w:val="en-US" w:eastAsia="ru-RU"/>
        </w:rPr>
        <w:t>k</w:t>
      </w:r>
      <w:r>
        <w:rPr>
          <w:rFonts w:eastAsia="Times New Roman"/>
          <w:i/>
          <w:iCs/>
          <w:sz w:val="28"/>
          <w:szCs w:val="28"/>
          <w:vertAlign w:val="subscript"/>
          <w:lang w:val="en-US" w:eastAsia="ru-RU"/>
        </w:rPr>
        <w:t>m</w:t>
      </w:r>
      <w:r>
        <w:rPr>
          <w:rFonts w:eastAsia="Times New Roman"/>
          <w:sz w:val="28"/>
          <w:szCs w:val="28"/>
          <w:lang w:val="en-US" w:eastAsia="ru-RU"/>
        </w:rPr>
        <w:t>)[S] – when [S] &lt;&lt; K</w:t>
      </w:r>
      <w:r>
        <w:rPr>
          <w:rFonts w:eastAsia="Times New Roman"/>
          <w:sz w:val="28"/>
          <w:szCs w:val="28"/>
          <w:vertAlign w:val="subscript"/>
          <w:lang w:val="en-US" w:eastAsia="ru-RU"/>
        </w:rPr>
        <w:t>m</w:t>
      </w:r>
      <w:r>
        <w:rPr>
          <w:rFonts w:eastAsia="Times New Roman"/>
          <w:sz w:val="28"/>
          <w:szCs w:val="28"/>
          <w:lang w:val="en-US" w:eastAsia="ru-RU"/>
        </w:rPr>
        <w:t xml:space="preserve">; </w:t>
      </w:r>
    </w:p>
    <w:p w14:paraId="4C9570E8" w14:textId="77777777" w:rsidR="00E23488" w:rsidRDefault="00234455">
      <w:pPr>
        <w:widowControl w:val="0"/>
        <w:spacing w:line="288" w:lineRule="auto"/>
        <w:jc w:val="center"/>
        <w:textAlignment w:val="baseline"/>
        <w:rPr>
          <w:rFonts w:eastAsia="Times New Roman"/>
          <w:sz w:val="28"/>
          <w:szCs w:val="28"/>
          <w:lang w:val="en-US" w:eastAsia="ru-RU"/>
        </w:rPr>
      </w:pPr>
      <w:r>
        <w:rPr>
          <w:rFonts w:eastAsia="Times New Roman"/>
          <w:i/>
          <w:iCs/>
          <w:sz w:val="28"/>
          <w:szCs w:val="28"/>
          <w:lang w:val="en-US" w:eastAsia="ru-RU"/>
        </w:rPr>
        <w:t>v</w:t>
      </w:r>
      <w:r>
        <w:rPr>
          <w:rFonts w:eastAsia="Times New Roman"/>
          <w:sz w:val="28"/>
          <w:szCs w:val="28"/>
          <w:lang w:val="en-US" w:eastAsia="ru-RU"/>
        </w:rPr>
        <w:t> = </w:t>
      </w:r>
      <w:proofErr w:type="spellStart"/>
      <w:r>
        <w:rPr>
          <w:rFonts w:eastAsia="Times New Roman"/>
          <w:i/>
          <w:iCs/>
          <w:sz w:val="28"/>
          <w:szCs w:val="28"/>
          <w:lang w:val="en-US" w:eastAsia="ru-RU"/>
        </w:rPr>
        <w:t>v</w:t>
      </w:r>
      <w:r>
        <w:rPr>
          <w:rFonts w:eastAsia="Times New Roman"/>
          <w:sz w:val="28"/>
          <w:szCs w:val="28"/>
          <w:vertAlign w:val="subscript"/>
          <w:lang w:val="en-US" w:eastAsia="ru-RU"/>
        </w:rPr>
        <w:t>max</w:t>
      </w:r>
      <w:proofErr w:type="spellEnd"/>
      <w:r>
        <w:rPr>
          <w:rFonts w:eastAsia="Times New Roman"/>
          <w:sz w:val="28"/>
          <w:szCs w:val="28"/>
          <w:lang w:val="en-US" w:eastAsia="ru-RU"/>
        </w:rPr>
        <w:t> – when [S] &gt;&gt; K</w:t>
      </w:r>
      <w:r>
        <w:rPr>
          <w:rFonts w:eastAsia="Times New Roman"/>
          <w:sz w:val="28"/>
          <w:szCs w:val="28"/>
          <w:vertAlign w:val="subscript"/>
          <w:lang w:val="en-US" w:eastAsia="ru-RU"/>
        </w:rPr>
        <w:t>m</w:t>
      </w:r>
    </w:p>
    <w:p w14:paraId="1C19407C" w14:textId="77777777" w:rsidR="00E23488" w:rsidRDefault="00234455">
      <w:pPr>
        <w:widowControl w:val="0"/>
        <w:ind w:firstLine="360"/>
        <w:jc w:val="both"/>
        <w:textAlignment w:val="baseline"/>
        <w:rPr>
          <w:rFonts w:eastAsia="Times New Roman"/>
          <w:sz w:val="28"/>
          <w:szCs w:val="28"/>
          <w:lang w:val="en-US" w:eastAsia="ru-RU"/>
        </w:rPr>
      </w:pPr>
      <w:r>
        <w:rPr>
          <w:rFonts w:eastAsia="Times New Roman"/>
          <w:sz w:val="28"/>
          <w:szCs w:val="28"/>
          <w:lang w:val="en-US" w:eastAsia="ru-RU"/>
        </w:rPr>
        <w:t xml:space="preserve">The values of </w:t>
      </w:r>
      <w:proofErr w:type="spellStart"/>
      <w:r>
        <w:rPr>
          <w:rFonts w:eastAsia="Times New Roman"/>
          <w:i/>
          <w:sz w:val="28"/>
          <w:szCs w:val="28"/>
          <w:lang w:val="en-US" w:eastAsia="ru-RU"/>
        </w:rPr>
        <w:t>Michaelis</w:t>
      </w:r>
      <w:proofErr w:type="spellEnd"/>
      <w:r>
        <w:rPr>
          <w:rFonts w:eastAsia="Times New Roman"/>
          <w:i/>
          <w:sz w:val="28"/>
          <w:szCs w:val="28"/>
          <w:lang w:val="en-US" w:eastAsia="ru-RU"/>
        </w:rPr>
        <w:t xml:space="preserve"> constant, maximum rate and number of cycles</w:t>
      </w:r>
      <w:r>
        <w:rPr>
          <w:rFonts w:eastAsia="Times New Roman"/>
          <w:sz w:val="28"/>
          <w:szCs w:val="28"/>
          <w:lang w:val="en-US" w:eastAsia="ru-RU"/>
        </w:rPr>
        <w:t xml:space="preserve"> are quantitative characteristics of the reaction for a definite enzyme-substrate system under definite conditions.</w:t>
      </w:r>
    </w:p>
    <w:p w14:paraId="0FCBA479" w14:textId="77777777" w:rsidR="00E23488" w:rsidRDefault="00E23488">
      <w:pPr>
        <w:widowControl w:val="0"/>
        <w:ind w:firstLine="360"/>
        <w:jc w:val="both"/>
        <w:textAlignment w:val="baseline"/>
        <w:rPr>
          <w:rFonts w:eastAsia="Times New Roman"/>
          <w:sz w:val="28"/>
          <w:szCs w:val="28"/>
          <w:lang w:val="en-US" w:eastAsia="ru-RU"/>
        </w:rPr>
      </w:pPr>
    </w:p>
    <w:p w14:paraId="12717E1E" w14:textId="77777777" w:rsidR="00E23488" w:rsidRDefault="00234455">
      <w:pPr>
        <w:widowControl w:val="0"/>
        <w:jc w:val="center"/>
        <w:textAlignment w:val="baseline"/>
        <w:outlineLvl w:val="0"/>
        <w:rPr>
          <w:rFonts w:eastAsia="Times New Roman"/>
          <w:b/>
          <w:sz w:val="28"/>
          <w:szCs w:val="28"/>
          <w:lang w:val="en-US" w:eastAsia="ru-RU"/>
        </w:rPr>
      </w:pPr>
      <w:r>
        <w:rPr>
          <w:rFonts w:eastAsia="Times New Roman"/>
          <w:b/>
          <w:sz w:val="28"/>
          <w:szCs w:val="28"/>
          <w:lang w:val="en-US" w:eastAsia="ru-RU"/>
        </w:rPr>
        <w:t xml:space="preserve">7. Chemical equilibrium. Displacement </w:t>
      </w:r>
    </w:p>
    <w:p w14:paraId="26FFF54E" w14:textId="77777777" w:rsidR="00E23488" w:rsidRDefault="00234455">
      <w:pPr>
        <w:widowControl w:val="0"/>
        <w:jc w:val="center"/>
        <w:textAlignment w:val="baseline"/>
        <w:rPr>
          <w:rFonts w:eastAsia="Times New Roman"/>
          <w:b/>
          <w:sz w:val="28"/>
          <w:szCs w:val="28"/>
          <w:lang w:val="en-US" w:eastAsia="ru-RU"/>
        </w:rPr>
      </w:pPr>
      <w:proofErr w:type="gramStart"/>
      <w:r>
        <w:rPr>
          <w:rFonts w:eastAsia="Times New Roman"/>
          <w:b/>
          <w:sz w:val="28"/>
          <w:szCs w:val="28"/>
          <w:lang w:val="en-US" w:eastAsia="ru-RU"/>
        </w:rPr>
        <w:t>of</w:t>
      </w:r>
      <w:proofErr w:type="gramEnd"/>
      <w:r>
        <w:rPr>
          <w:rFonts w:eastAsia="Times New Roman"/>
          <w:b/>
          <w:sz w:val="28"/>
          <w:szCs w:val="28"/>
          <w:lang w:val="en-US" w:eastAsia="ru-RU"/>
        </w:rPr>
        <w:t xml:space="preserve"> chemical equilibrium. </w:t>
      </w:r>
      <w:proofErr w:type="gramStart"/>
      <w:r>
        <w:rPr>
          <w:rFonts w:eastAsia="Times New Roman"/>
          <w:b/>
          <w:sz w:val="28"/>
          <w:szCs w:val="28"/>
          <w:lang w:val="en-US" w:eastAsia="ru-RU"/>
        </w:rPr>
        <w:t xml:space="preserve">Le </w:t>
      </w:r>
      <w:proofErr w:type="spellStart"/>
      <w:r>
        <w:rPr>
          <w:rFonts w:eastAsia="Times New Roman"/>
          <w:b/>
          <w:sz w:val="28"/>
          <w:szCs w:val="28"/>
          <w:lang w:val="en-US" w:eastAsia="ru-RU"/>
        </w:rPr>
        <w:t>Chatelier’s</w:t>
      </w:r>
      <w:proofErr w:type="spellEnd"/>
      <w:r>
        <w:rPr>
          <w:rFonts w:eastAsia="Times New Roman"/>
          <w:b/>
          <w:sz w:val="28"/>
          <w:szCs w:val="28"/>
          <w:lang w:val="en-US" w:eastAsia="ru-RU"/>
        </w:rPr>
        <w:t xml:space="preserve"> principle.</w:t>
      </w:r>
      <w:proofErr w:type="gramEnd"/>
    </w:p>
    <w:p w14:paraId="447271D9" w14:textId="77777777" w:rsidR="00E23488" w:rsidRDefault="00E23488">
      <w:pPr>
        <w:widowControl w:val="0"/>
        <w:jc w:val="center"/>
        <w:textAlignment w:val="baseline"/>
        <w:rPr>
          <w:rFonts w:eastAsia="Times New Roman"/>
          <w:b/>
          <w:sz w:val="28"/>
          <w:szCs w:val="28"/>
          <w:lang w:val="en-US" w:eastAsia="ru-RU"/>
        </w:rPr>
      </w:pPr>
    </w:p>
    <w:p w14:paraId="75867ABB" w14:textId="77777777" w:rsidR="00E23488" w:rsidRDefault="00234455">
      <w:pPr>
        <w:widowControl w:val="0"/>
        <w:ind w:firstLine="360"/>
        <w:jc w:val="both"/>
        <w:textAlignment w:val="baseline"/>
        <w:rPr>
          <w:rFonts w:eastAsia="Times New Roman"/>
          <w:sz w:val="28"/>
          <w:szCs w:val="28"/>
          <w:lang w:val="en-US" w:eastAsia="ru-RU"/>
        </w:rPr>
      </w:pPr>
      <w:r>
        <w:rPr>
          <w:rFonts w:eastAsia="Times New Roman"/>
          <w:sz w:val="28"/>
          <w:szCs w:val="28"/>
          <w:lang w:val="en-US" w:eastAsia="ru-RU"/>
        </w:rPr>
        <w:t xml:space="preserve"> All chemical reactions are reversible. As it was mentioned above, in any chemical reaction, collision of the particles results in the formation of an activated complex, which can turn to reaction products but also can decay to the initial reagents. Each stage of a reverse reaction is a conversion of the corresponding stage of the forward reaction.</w:t>
      </w:r>
    </w:p>
    <w:p w14:paraId="431F3D29" w14:textId="77777777" w:rsidR="00E23488" w:rsidRDefault="00234455">
      <w:pPr>
        <w:widowControl w:val="0"/>
        <w:ind w:firstLine="360"/>
        <w:jc w:val="both"/>
        <w:textAlignment w:val="baseline"/>
        <w:rPr>
          <w:rFonts w:eastAsia="Times New Roman"/>
          <w:sz w:val="28"/>
          <w:szCs w:val="28"/>
          <w:lang w:val="en-US" w:eastAsia="ru-RU"/>
        </w:rPr>
      </w:pPr>
      <w:r>
        <w:rPr>
          <w:rFonts w:eastAsia="Times New Roman"/>
          <w:sz w:val="28"/>
          <w:szCs w:val="28"/>
          <w:lang w:val="en-US" w:eastAsia="ru-RU"/>
        </w:rPr>
        <w:t xml:space="preserve">It is possible to create </w:t>
      </w:r>
      <w:proofErr w:type="gramStart"/>
      <w:r>
        <w:rPr>
          <w:rFonts w:eastAsia="Times New Roman"/>
          <w:sz w:val="28"/>
          <w:szCs w:val="28"/>
          <w:lang w:val="en-US" w:eastAsia="ru-RU"/>
        </w:rPr>
        <w:t>such a conditions at which any reversible reaction can proceed only in one direction and, hence, will be irreversible</w:t>
      </w:r>
      <w:proofErr w:type="gramEnd"/>
      <w:r>
        <w:rPr>
          <w:rFonts w:eastAsia="Times New Roman"/>
          <w:sz w:val="28"/>
          <w:szCs w:val="28"/>
          <w:lang w:val="en-US" w:eastAsia="ru-RU"/>
        </w:rPr>
        <w:t>. Reactions, which can proceed only in one direction call irreversible. Those that proceed in two opposite directions are reversible.</w:t>
      </w:r>
    </w:p>
    <w:p w14:paraId="207A3705" w14:textId="3AAB3AC8" w:rsidR="00E23488" w:rsidRDefault="00234455">
      <w:pPr>
        <w:widowControl w:val="0"/>
        <w:ind w:firstLine="360"/>
        <w:jc w:val="both"/>
        <w:textAlignment w:val="baseline"/>
        <w:rPr>
          <w:rFonts w:eastAsia="Times New Roman"/>
          <w:sz w:val="28"/>
          <w:szCs w:val="28"/>
          <w:lang w:val="en-US" w:eastAsia="ru-RU"/>
        </w:rPr>
      </w:pPr>
      <w:r>
        <w:rPr>
          <w:rFonts w:eastAsia="Times New Roman"/>
          <w:sz w:val="28"/>
          <w:szCs w:val="28"/>
          <w:lang w:val="en-US" w:eastAsia="ru-RU"/>
        </w:rPr>
        <w:t xml:space="preserve">Let’s discuss the state of chemical equilibrium using the following reaction </w:t>
      </w:r>
      <w:r w:rsidR="00DF5BEF">
        <w:rPr>
          <w:rFonts w:eastAsia="Times New Roman"/>
          <w:sz w:val="28"/>
          <w:szCs w:val="28"/>
          <w:lang w:val="en-US" w:eastAsia="ru-RU"/>
        </w:rPr>
        <w:t xml:space="preserve">   </w:t>
      </w:r>
      <w:r>
        <w:rPr>
          <w:rFonts w:eastAsia="Times New Roman"/>
          <w:sz w:val="28"/>
          <w:szCs w:val="28"/>
          <w:lang w:val="en-US" w:eastAsia="ru-RU"/>
        </w:rPr>
        <w:t>Н</w:t>
      </w:r>
      <w:r>
        <w:rPr>
          <w:rFonts w:eastAsia="Times New Roman"/>
          <w:sz w:val="28"/>
          <w:szCs w:val="28"/>
          <w:vertAlign w:val="subscript"/>
          <w:lang w:val="en-US" w:eastAsia="ru-RU"/>
        </w:rPr>
        <w:t>2</w:t>
      </w:r>
      <w:r>
        <w:rPr>
          <w:rFonts w:eastAsia="Times New Roman"/>
          <w:sz w:val="28"/>
          <w:szCs w:val="28"/>
          <w:lang w:val="en-US" w:eastAsia="ru-RU"/>
        </w:rPr>
        <w:t> + I</w:t>
      </w:r>
      <w:r>
        <w:rPr>
          <w:rFonts w:eastAsia="Times New Roman"/>
          <w:sz w:val="28"/>
          <w:szCs w:val="28"/>
          <w:vertAlign w:val="subscript"/>
          <w:lang w:val="en-US" w:eastAsia="ru-RU"/>
        </w:rPr>
        <w:t>2</w:t>
      </w:r>
      <w:r>
        <w:rPr>
          <w:rFonts w:eastAsia="Times New Roman"/>
          <w:sz w:val="28"/>
          <w:szCs w:val="28"/>
          <w:lang w:val="en-US" w:eastAsia="ru-RU"/>
        </w:rPr>
        <w:t> ↔ 2HI as an example. Two reactions, forward and reverse take place simultaneously in the mixture of H</w:t>
      </w:r>
      <w:r>
        <w:rPr>
          <w:rFonts w:eastAsia="Times New Roman"/>
          <w:sz w:val="28"/>
          <w:szCs w:val="28"/>
          <w:vertAlign w:val="subscript"/>
          <w:lang w:val="en-US" w:eastAsia="ru-RU"/>
        </w:rPr>
        <w:t>2</w:t>
      </w:r>
      <w:r>
        <w:rPr>
          <w:rFonts w:eastAsia="Times New Roman"/>
          <w:sz w:val="28"/>
          <w:szCs w:val="28"/>
          <w:lang w:val="en-US" w:eastAsia="ru-RU"/>
        </w:rPr>
        <w:t>, I</w:t>
      </w:r>
      <w:r>
        <w:rPr>
          <w:rFonts w:eastAsia="Times New Roman"/>
          <w:sz w:val="28"/>
          <w:szCs w:val="28"/>
          <w:vertAlign w:val="subscript"/>
          <w:lang w:val="en-US" w:eastAsia="ru-RU"/>
        </w:rPr>
        <w:t>2</w:t>
      </w:r>
      <w:r>
        <w:rPr>
          <w:rFonts w:eastAsia="Times New Roman"/>
          <w:sz w:val="28"/>
          <w:szCs w:val="28"/>
          <w:lang w:val="en-US" w:eastAsia="ru-RU"/>
        </w:rPr>
        <w:t xml:space="preserve">, </w:t>
      </w:r>
      <w:proofErr w:type="gramStart"/>
      <w:r>
        <w:rPr>
          <w:rFonts w:eastAsia="Times New Roman"/>
          <w:sz w:val="28"/>
          <w:szCs w:val="28"/>
          <w:lang w:val="en-US" w:eastAsia="ru-RU"/>
        </w:rPr>
        <w:t>HI</w:t>
      </w:r>
      <w:proofErr w:type="gramEnd"/>
      <w:r>
        <w:rPr>
          <w:rFonts w:eastAsia="Times New Roman"/>
          <w:sz w:val="28"/>
          <w:szCs w:val="28"/>
          <w:lang w:val="en-US" w:eastAsia="ru-RU"/>
        </w:rPr>
        <w:t>. The rates of the forward and reverse reactions are described by the equations:</w:t>
      </w:r>
    </w:p>
    <w:p w14:paraId="0B9D8E97" w14:textId="77777777" w:rsidR="00E23488" w:rsidRDefault="00234455">
      <w:pPr>
        <w:widowControl w:val="0"/>
        <w:jc w:val="center"/>
        <w:textAlignment w:val="baseline"/>
        <w:outlineLvl w:val="0"/>
        <w:rPr>
          <w:rFonts w:eastAsia="Times New Roman"/>
          <w:sz w:val="28"/>
          <w:szCs w:val="28"/>
          <w:lang w:val="en-US" w:eastAsia="ru-RU"/>
        </w:rPr>
      </w:pPr>
      <w:proofErr w:type="spellStart"/>
      <w:r>
        <w:rPr>
          <w:rFonts w:eastAsia="Times New Roman"/>
          <w:i/>
          <w:iCs/>
          <w:sz w:val="28"/>
          <w:szCs w:val="28"/>
          <w:lang w:val="en-US" w:eastAsia="ru-RU"/>
        </w:rPr>
        <w:t>V</w:t>
      </w:r>
      <w:r>
        <w:rPr>
          <w:rFonts w:eastAsia="Times New Roman"/>
          <w:sz w:val="28"/>
          <w:szCs w:val="28"/>
          <w:vertAlign w:val="subscript"/>
          <w:lang w:val="en-US" w:eastAsia="ru-RU"/>
        </w:rPr>
        <w:t>forwared</w:t>
      </w:r>
      <w:proofErr w:type="spellEnd"/>
      <w:r>
        <w:rPr>
          <w:rFonts w:eastAsia="Times New Roman"/>
          <w:sz w:val="28"/>
          <w:szCs w:val="28"/>
          <w:lang w:val="en-US" w:eastAsia="ru-RU"/>
        </w:rPr>
        <w:t> = </w:t>
      </w:r>
      <w:proofErr w:type="gramStart"/>
      <w:r>
        <w:rPr>
          <w:rFonts w:eastAsia="Times New Roman"/>
          <w:i/>
          <w:iCs/>
          <w:sz w:val="28"/>
          <w:szCs w:val="28"/>
          <w:lang w:val="en-US" w:eastAsia="ru-RU"/>
        </w:rPr>
        <w:t>k</w:t>
      </w:r>
      <w:r>
        <w:rPr>
          <w:rFonts w:eastAsia="Times New Roman"/>
          <w:sz w:val="28"/>
          <w:szCs w:val="28"/>
          <w:vertAlign w:val="subscript"/>
          <w:lang w:val="en-US" w:eastAsia="ru-RU"/>
        </w:rPr>
        <w:t>1</w:t>
      </w:r>
      <w:r>
        <w:rPr>
          <w:rFonts w:eastAsia="Times New Roman"/>
          <w:sz w:val="28"/>
          <w:szCs w:val="28"/>
          <w:lang w:val="en-US" w:eastAsia="ru-RU"/>
        </w:rPr>
        <w:t>[</w:t>
      </w:r>
      <w:proofErr w:type="gramEnd"/>
      <w:r>
        <w:rPr>
          <w:rFonts w:eastAsia="Times New Roman"/>
          <w:sz w:val="28"/>
          <w:szCs w:val="28"/>
          <w:lang w:val="en-US" w:eastAsia="ru-RU"/>
        </w:rPr>
        <w:t>Н</w:t>
      </w:r>
      <w:r>
        <w:rPr>
          <w:rFonts w:eastAsia="Times New Roman"/>
          <w:sz w:val="28"/>
          <w:szCs w:val="28"/>
          <w:vertAlign w:val="subscript"/>
          <w:lang w:val="en-US" w:eastAsia="ru-RU"/>
        </w:rPr>
        <w:t>2</w:t>
      </w:r>
      <w:r>
        <w:rPr>
          <w:rFonts w:eastAsia="Times New Roman"/>
          <w:sz w:val="28"/>
          <w:szCs w:val="28"/>
          <w:lang w:val="en-US" w:eastAsia="ru-RU"/>
        </w:rPr>
        <w:t>] [I</w:t>
      </w:r>
      <w:r>
        <w:rPr>
          <w:rFonts w:eastAsia="Times New Roman"/>
          <w:sz w:val="28"/>
          <w:szCs w:val="28"/>
          <w:vertAlign w:val="subscript"/>
          <w:lang w:val="en-US" w:eastAsia="ru-RU"/>
        </w:rPr>
        <w:t>2</w:t>
      </w:r>
      <w:r>
        <w:rPr>
          <w:rFonts w:eastAsia="Times New Roman"/>
          <w:sz w:val="28"/>
          <w:szCs w:val="28"/>
          <w:lang w:val="en-US" w:eastAsia="ru-RU"/>
        </w:rPr>
        <w:t xml:space="preserve">], </w:t>
      </w:r>
      <w:proofErr w:type="spellStart"/>
      <w:r>
        <w:rPr>
          <w:rFonts w:eastAsia="Times New Roman"/>
          <w:i/>
          <w:iCs/>
          <w:sz w:val="28"/>
          <w:szCs w:val="28"/>
          <w:lang w:val="en-US" w:eastAsia="ru-RU"/>
        </w:rPr>
        <w:t>V</w:t>
      </w:r>
      <w:r>
        <w:rPr>
          <w:rFonts w:eastAsia="Times New Roman"/>
          <w:sz w:val="28"/>
          <w:szCs w:val="28"/>
          <w:vertAlign w:val="subscript"/>
          <w:lang w:val="en-US" w:eastAsia="ru-RU"/>
        </w:rPr>
        <w:t>reverse</w:t>
      </w:r>
      <w:proofErr w:type="spellEnd"/>
      <w:r>
        <w:rPr>
          <w:rFonts w:eastAsia="Times New Roman"/>
          <w:sz w:val="28"/>
          <w:szCs w:val="28"/>
          <w:lang w:val="en-US" w:eastAsia="ru-RU"/>
        </w:rPr>
        <w:t> = k</w:t>
      </w:r>
      <w:r>
        <w:rPr>
          <w:rFonts w:eastAsia="Times New Roman"/>
          <w:sz w:val="28"/>
          <w:szCs w:val="28"/>
          <w:vertAlign w:val="subscript"/>
          <w:lang w:val="en-US" w:eastAsia="ru-RU"/>
        </w:rPr>
        <w:t>2</w:t>
      </w:r>
      <w:r>
        <w:rPr>
          <w:rFonts w:eastAsia="Times New Roman"/>
          <w:sz w:val="28"/>
          <w:szCs w:val="28"/>
          <w:lang w:val="en-US" w:eastAsia="ru-RU"/>
        </w:rPr>
        <w:t xml:space="preserve"> [НI]</w:t>
      </w:r>
      <w:r>
        <w:rPr>
          <w:rFonts w:eastAsia="Times New Roman"/>
          <w:sz w:val="28"/>
          <w:szCs w:val="28"/>
          <w:vertAlign w:val="superscript"/>
          <w:lang w:val="en-US" w:eastAsia="ru-RU"/>
        </w:rPr>
        <w:t>2</w:t>
      </w:r>
    </w:p>
    <w:p w14:paraId="3673ED2E" w14:textId="77777777" w:rsidR="00E23488" w:rsidRDefault="00234455">
      <w:pPr>
        <w:widowControl w:val="0"/>
        <w:ind w:firstLine="360"/>
        <w:jc w:val="both"/>
        <w:textAlignment w:val="baseline"/>
        <w:rPr>
          <w:rFonts w:eastAsia="Times New Roman"/>
          <w:sz w:val="28"/>
          <w:szCs w:val="28"/>
          <w:lang w:val="en-US" w:eastAsia="ru-RU"/>
        </w:rPr>
      </w:pPr>
      <w:r>
        <w:rPr>
          <w:rFonts w:eastAsia="Times New Roman"/>
          <w:sz w:val="28"/>
          <w:szCs w:val="28"/>
          <w:lang w:val="en-US" w:eastAsia="ru-RU"/>
        </w:rPr>
        <w:t>When the system reaches the state of chemical equilibrium, at which the rates of the forward and reverse reactions are equal, the following is true:</w:t>
      </w:r>
    </w:p>
    <w:p w14:paraId="185ECBA4" w14:textId="77777777" w:rsidR="00E23488" w:rsidRDefault="00234455">
      <w:pPr>
        <w:widowControl w:val="0"/>
        <w:jc w:val="center"/>
        <w:textAlignment w:val="baseline"/>
        <w:rPr>
          <w:rFonts w:eastAsia="Times New Roman"/>
          <w:sz w:val="28"/>
          <w:szCs w:val="28"/>
          <w:lang w:val="en-US" w:eastAsia="ru-RU"/>
        </w:rPr>
      </w:pPr>
      <w:proofErr w:type="gramStart"/>
      <w:r>
        <w:rPr>
          <w:rFonts w:eastAsia="Times New Roman"/>
          <w:i/>
          <w:iCs/>
          <w:sz w:val="28"/>
          <w:szCs w:val="28"/>
          <w:lang w:val="en-US" w:eastAsia="ru-RU"/>
        </w:rPr>
        <w:t>k</w:t>
      </w:r>
      <w:r>
        <w:rPr>
          <w:rFonts w:eastAsia="Times New Roman"/>
          <w:sz w:val="28"/>
          <w:szCs w:val="28"/>
          <w:vertAlign w:val="subscript"/>
          <w:lang w:val="en-US" w:eastAsia="ru-RU"/>
        </w:rPr>
        <w:t>1</w:t>
      </w:r>
      <w:r>
        <w:rPr>
          <w:rFonts w:eastAsia="Times New Roman"/>
          <w:sz w:val="28"/>
          <w:szCs w:val="28"/>
          <w:lang w:val="en-US" w:eastAsia="ru-RU"/>
        </w:rPr>
        <w:t>[</w:t>
      </w:r>
      <w:proofErr w:type="gramEnd"/>
      <w:r>
        <w:rPr>
          <w:rFonts w:eastAsia="Times New Roman"/>
          <w:sz w:val="28"/>
          <w:szCs w:val="28"/>
          <w:lang w:val="en-US" w:eastAsia="ru-RU"/>
        </w:rPr>
        <w:t>Н</w:t>
      </w:r>
      <w:r>
        <w:rPr>
          <w:rFonts w:eastAsia="Times New Roman"/>
          <w:sz w:val="28"/>
          <w:szCs w:val="28"/>
          <w:vertAlign w:val="subscript"/>
          <w:lang w:val="en-US" w:eastAsia="ru-RU"/>
        </w:rPr>
        <w:t>2</w:t>
      </w:r>
      <w:r>
        <w:rPr>
          <w:rFonts w:eastAsia="Times New Roman"/>
          <w:sz w:val="28"/>
          <w:szCs w:val="28"/>
          <w:lang w:val="en-US" w:eastAsia="ru-RU"/>
        </w:rPr>
        <w:t>] [I</w:t>
      </w:r>
      <w:r>
        <w:rPr>
          <w:rFonts w:eastAsia="Times New Roman"/>
          <w:sz w:val="28"/>
          <w:szCs w:val="28"/>
          <w:vertAlign w:val="subscript"/>
          <w:lang w:val="en-US" w:eastAsia="ru-RU"/>
        </w:rPr>
        <w:t>2</w:t>
      </w:r>
      <w:r>
        <w:rPr>
          <w:rFonts w:eastAsia="Times New Roman"/>
          <w:sz w:val="28"/>
          <w:szCs w:val="28"/>
          <w:lang w:val="en-US" w:eastAsia="ru-RU"/>
        </w:rPr>
        <w:t>] = </w:t>
      </w:r>
      <w:r>
        <w:rPr>
          <w:rFonts w:eastAsia="Times New Roman"/>
          <w:i/>
          <w:iCs/>
          <w:sz w:val="28"/>
          <w:szCs w:val="28"/>
          <w:lang w:val="en-US" w:eastAsia="ru-RU"/>
        </w:rPr>
        <w:t>k</w:t>
      </w:r>
      <w:r>
        <w:rPr>
          <w:rFonts w:eastAsia="Times New Roman"/>
          <w:sz w:val="28"/>
          <w:szCs w:val="28"/>
          <w:vertAlign w:val="subscript"/>
          <w:lang w:val="en-US" w:eastAsia="ru-RU"/>
        </w:rPr>
        <w:t>2</w:t>
      </w:r>
      <w:r>
        <w:rPr>
          <w:rFonts w:eastAsia="Times New Roman"/>
          <w:sz w:val="28"/>
          <w:szCs w:val="28"/>
          <w:lang w:val="en-US" w:eastAsia="ru-RU"/>
        </w:rPr>
        <w:t xml:space="preserve"> [НI]</w:t>
      </w:r>
      <w:r>
        <w:rPr>
          <w:rFonts w:eastAsia="Times New Roman"/>
          <w:sz w:val="28"/>
          <w:szCs w:val="28"/>
          <w:vertAlign w:val="superscript"/>
          <w:lang w:val="en-US" w:eastAsia="ru-RU"/>
        </w:rPr>
        <w:t>2</w:t>
      </w:r>
    </w:p>
    <w:p w14:paraId="07B70276" w14:textId="77777777" w:rsidR="00E23488" w:rsidRDefault="00234455">
      <w:pPr>
        <w:widowControl w:val="0"/>
        <w:spacing w:line="240" w:lineRule="atLeast"/>
        <w:ind w:firstLine="360"/>
        <w:jc w:val="both"/>
        <w:textAlignment w:val="baseline"/>
        <w:rPr>
          <w:rFonts w:eastAsia="Times New Roman"/>
          <w:sz w:val="28"/>
          <w:szCs w:val="28"/>
          <w:lang w:val="en-US" w:eastAsia="ru-RU"/>
        </w:rPr>
      </w:pPr>
      <w:r>
        <w:rPr>
          <w:rFonts w:eastAsia="Times New Roman"/>
          <w:sz w:val="28"/>
          <w:szCs w:val="28"/>
          <w:lang w:val="en-US" w:eastAsia="ru-RU"/>
        </w:rPr>
        <w:t xml:space="preserve">It does not mean that there are different amounts of reagents and products in the system. The chemical equilibrium is dynamic in nature, while the thermodynamic equilibrium is static. It is necessary to keep in mind that there is nothing common between a reversible reaction and a thermodynamically reversible process. All real processes, including reversible chemical reactions, are thermodynamically irreversible. </w:t>
      </w:r>
    </w:p>
    <w:p w14:paraId="12E61EF8" w14:textId="118496DF" w:rsidR="00E23488" w:rsidRDefault="00234455">
      <w:pPr>
        <w:widowControl w:val="0"/>
        <w:spacing w:line="240" w:lineRule="atLeast"/>
        <w:ind w:firstLine="360"/>
        <w:jc w:val="both"/>
        <w:textAlignment w:val="baseline"/>
        <w:rPr>
          <w:rFonts w:eastAsia="Times New Roman"/>
          <w:sz w:val="28"/>
          <w:szCs w:val="28"/>
          <w:lang w:val="en-US" w:eastAsia="ru-RU"/>
        </w:rPr>
      </w:pPr>
      <w:r>
        <w:rPr>
          <w:rFonts w:eastAsia="Times New Roman"/>
          <w:sz w:val="28"/>
          <w:szCs w:val="28"/>
          <w:lang w:val="en-US" w:eastAsia="ru-RU"/>
        </w:rPr>
        <w:t>The state of chemical equilibrium is characterized by equilibrium constant (K). It equals to the ratio of the rate constants of forward reaction and reverse</w:t>
      </w:r>
      <w:r w:rsidR="00EB654C">
        <w:rPr>
          <w:rFonts w:eastAsia="Times New Roman"/>
          <w:sz w:val="28"/>
          <w:szCs w:val="28"/>
          <w:lang w:val="en-US" w:eastAsia="ru-RU"/>
        </w:rPr>
        <w:t xml:space="preserve"> (</w:t>
      </w:r>
      <w:r w:rsidR="005E1378" w:rsidRPr="005E1378">
        <w:rPr>
          <w:rFonts w:eastAsia="Times New Roman"/>
          <w:sz w:val="28"/>
          <w:szCs w:val="28"/>
          <w:lang w:val="en-US" w:eastAsia="ru-RU"/>
        </w:rPr>
        <w:t>backward</w:t>
      </w:r>
      <w:r w:rsidR="00EB654C">
        <w:rPr>
          <w:rFonts w:eastAsia="Times New Roman"/>
          <w:sz w:val="28"/>
          <w:szCs w:val="28"/>
          <w:lang w:val="en-US" w:eastAsia="ru-RU"/>
        </w:rPr>
        <w:t>)</w:t>
      </w:r>
      <w:r>
        <w:rPr>
          <w:rFonts w:eastAsia="Times New Roman"/>
          <w:sz w:val="28"/>
          <w:szCs w:val="28"/>
          <w:lang w:val="en-US" w:eastAsia="ru-RU"/>
        </w:rPr>
        <w:t xml:space="preserve"> reactions. This is the ratio of concentrations of products and reactants in the power of their stoichiometric coefficients when a reaction is at equilibrium. For the above reaction of HI production:</w:t>
      </w:r>
    </w:p>
    <w:p w14:paraId="213EC91E" w14:textId="77777777" w:rsidR="00E23488" w:rsidRDefault="00234455">
      <w:pPr>
        <w:widowControl w:val="0"/>
        <w:spacing w:line="240" w:lineRule="atLeast"/>
        <w:jc w:val="center"/>
        <w:textAlignment w:val="baseline"/>
        <w:outlineLvl w:val="0"/>
        <w:rPr>
          <w:rFonts w:eastAsia="Times New Roman"/>
          <w:sz w:val="28"/>
          <w:szCs w:val="28"/>
          <w:lang w:val="en-US" w:eastAsia="ru-RU"/>
        </w:rPr>
      </w:pPr>
      <w:r>
        <w:rPr>
          <w:rFonts w:eastAsia="Times New Roman"/>
          <w:sz w:val="28"/>
          <w:szCs w:val="28"/>
          <w:lang w:val="en-US" w:eastAsia="ru-RU"/>
        </w:rPr>
        <w:t>К = k</w:t>
      </w:r>
      <w:r>
        <w:rPr>
          <w:rFonts w:eastAsia="Times New Roman"/>
          <w:sz w:val="28"/>
          <w:szCs w:val="28"/>
          <w:vertAlign w:val="subscript"/>
          <w:lang w:val="en-US" w:eastAsia="ru-RU"/>
        </w:rPr>
        <w:t>1</w:t>
      </w:r>
      <w:r>
        <w:rPr>
          <w:rFonts w:eastAsia="Times New Roman"/>
          <w:sz w:val="28"/>
          <w:szCs w:val="28"/>
          <w:lang w:val="en-US" w:eastAsia="ru-RU"/>
        </w:rPr>
        <w:t>/k</w:t>
      </w:r>
      <w:r>
        <w:rPr>
          <w:rFonts w:eastAsia="Times New Roman"/>
          <w:sz w:val="28"/>
          <w:szCs w:val="28"/>
          <w:vertAlign w:val="subscript"/>
          <w:lang w:val="en-US" w:eastAsia="ru-RU"/>
        </w:rPr>
        <w:t>2</w:t>
      </w:r>
      <w:r>
        <w:rPr>
          <w:rFonts w:eastAsia="Times New Roman"/>
          <w:sz w:val="28"/>
          <w:szCs w:val="28"/>
          <w:lang w:val="en-US" w:eastAsia="ru-RU"/>
        </w:rPr>
        <w:t xml:space="preserve"> = [HI</w:t>
      </w:r>
      <w:proofErr w:type="gramStart"/>
      <w:r>
        <w:rPr>
          <w:rFonts w:eastAsia="Times New Roman"/>
          <w:sz w:val="28"/>
          <w:szCs w:val="28"/>
          <w:lang w:val="en-US" w:eastAsia="ru-RU"/>
        </w:rPr>
        <w:t>]</w:t>
      </w:r>
      <w:r>
        <w:rPr>
          <w:rFonts w:eastAsia="Times New Roman"/>
          <w:sz w:val="28"/>
          <w:szCs w:val="28"/>
          <w:vertAlign w:val="superscript"/>
          <w:lang w:val="en-US" w:eastAsia="ru-RU"/>
        </w:rPr>
        <w:t>2</w:t>
      </w:r>
      <w:proofErr w:type="gramEnd"/>
      <w:r>
        <w:rPr>
          <w:rFonts w:eastAsia="Times New Roman"/>
          <w:sz w:val="28"/>
          <w:szCs w:val="28"/>
          <w:lang w:val="en-US" w:eastAsia="ru-RU"/>
        </w:rPr>
        <w:t>/[H</w:t>
      </w:r>
      <w:r>
        <w:rPr>
          <w:rFonts w:eastAsia="Times New Roman"/>
          <w:sz w:val="28"/>
          <w:szCs w:val="28"/>
          <w:vertAlign w:val="subscript"/>
          <w:lang w:val="en-US" w:eastAsia="ru-RU"/>
        </w:rPr>
        <w:t>2</w:t>
      </w:r>
      <w:r>
        <w:rPr>
          <w:rFonts w:eastAsia="Times New Roman"/>
          <w:sz w:val="28"/>
          <w:szCs w:val="28"/>
          <w:lang w:val="en-US" w:eastAsia="ru-RU"/>
        </w:rPr>
        <w:t>][I</w:t>
      </w:r>
      <w:r>
        <w:rPr>
          <w:rFonts w:eastAsia="Times New Roman"/>
          <w:sz w:val="28"/>
          <w:szCs w:val="28"/>
          <w:vertAlign w:val="subscript"/>
          <w:lang w:val="en-US" w:eastAsia="ru-RU"/>
        </w:rPr>
        <w:t>2</w:t>
      </w:r>
      <w:r>
        <w:rPr>
          <w:rFonts w:eastAsia="Times New Roman"/>
          <w:sz w:val="28"/>
          <w:szCs w:val="28"/>
          <w:lang w:val="en-US" w:eastAsia="ru-RU"/>
        </w:rPr>
        <w:t>].</w:t>
      </w:r>
    </w:p>
    <w:p w14:paraId="00B64025" w14:textId="77777777" w:rsidR="00E23488" w:rsidRDefault="00234455">
      <w:pPr>
        <w:widowControl w:val="0"/>
        <w:spacing w:line="240" w:lineRule="atLeast"/>
        <w:ind w:firstLine="284"/>
        <w:jc w:val="both"/>
        <w:textAlignment w:val="baseline"/>
        <w:rPr>
          <w:rFonts w:eastAsia="Times New Roman"/>
          <w:color w:val="000000"/>
          <w:sz w:val="28"/>
          <w:szCs w:val="28"/>
          <w:lang w:val="en-US" w:eastAsia="ru-RU"/>
        </w:rPr>
      </w:pPr>
      <w:proofErr w:type="gramStart"/>
      <w:r>
        <w:rPr>
          <w:rFonts w:eastAsia="Times New Roman"/>
          <w:color w:val="000000"/>
          <w:sz w:val="28"/>
          <w:szCs w:val="28"/>
          <w:lang w:val="en-US" w:eastAsia="ru-RU"/>
        </w:rPr>
        <w:t>Example.</w:t>
      </w:r>
      <w:proofErr w:type="gramEnd"/>
    </w:p>
    <w:p w14:paraId="6AC7806A" w14:textId="77777777" w:rsidR="00E23488" w:rsidRDefault="00234455">
      <w:pPr>
        <w:widowControl w:val="0"/>
        <w:spacing w:line="240" w:lineRule="atLeast"/>
        <w:ind w:firstLine="284"/>
        <w:jc w:val="both"/>
        <w:textAlignment w:val="baseline"/>
        <w:rPr>
          <w:rFonts w:eastAsia="Times New Roman"/>
          <w:sz w:val="28"/>
          <w:szCs w:val="28"/>
          <w:lang w:val="en-US" w:eastAsia="ru-RU"/>
        </w:rPr>
      </w:pPr>
      <w:r>
        <w:rPr>
          <w:rFonts w:eastAsia="Times New Roman"/>
          <w:color w:val="000000"/>
          <w:sz w:val="28"/>
          <w:szCs w:val="28"/>
          <w:lang w:val="en-US" w:eastAsia="ru-RU"/>
        </w:rPr>
        <w:t>What is the equilibrium constant for the reaction</w:t>
      </w:r>
      <w:r>
        <w:rPr>
          <w:rFonts w:eastAsia="Times New Roman"/>
          <w:sz w:val="28"/>
          <w:szCs w:val="28"/>
          <w:lang w:val="en-US" w:eastAsia="ru-RU"/>
        </w:rPr>
        <w:t>: СO + С1</w:t>
      </w:r>
      <w:r>
        <w:rPr>
          <w:rFonts w:eastAsia="Times New Roman"/>
          <w:sz w:val="28"/>
          <w:szCs w:val="28"/>
          <w:vertAlign w:val="subscript"/>
          <w:lang w:val="en-US" w:eastAsia="ru-RU"/>
        </w:rPr>
        <w:t>2</w:t>
      </w:r>
      <w:r>
        <w:rPr>
          <w:rFonts w:eastAsia="Times New Roman"/>
          <w:sz w:val="28"/>
          <w:szCs w:val="28"/>
          <w:lang w:val="en-US" w:eastAsia="ru-RU"/>
        </w:rPr>
        <w:t> = СОС1</w:t>
      </w:r>
      <w:r>
        <w:rPr>
          <w:rFonts w:eastAsia="Times New Roman"/>
          <w:sz w:val="28"/>
          <w:szCs w:val="28"/>
          <w:vertAlign w:val="subscript"/>
          <w:lang w:val="en-US" w:eastAsia="ru-RU"/>
        </w:rPr>
        <w:t>2</w:t>
      </w:r>
    </w:p>
    <w:p w14:paraId="02964C76" w14:textId="77777777" w:rsidR="00E23488" w:rsidRDefault="00234455">
      <w:pPr>
        <w:widowControl w:val="0"/>
        <w:tabs>
          <w:tab w:val="left" w:pos="3440"/>
        </w:tabs>
        <w:spacing w:line="240" w:lineRule="atLeast"/>
        <w:jc w:val="both"/>
        <w:textAlignment w:val="baseline"/>
        <w:rPr>
          <w:rFonts w:eastAsia="Times New Roman"/>
          <w:sz w:val="28"/>
          <w:szCs w:val="28"/>
          <w:vertAlign w:val="superscript"/>
          <w:lang w:val="en-US" w:eastAsia="ru-RU"/>
        </w:rPr>
      </w:pPr>
      <w:proofErr w:type="gramStart"/>
      <w:r>
        <w:rPr>
          <w:rFonts w:eastAsia="Times New Roman"/>
          <w:sz w:val="28"/>
          <w:szCs w:val="28"/>
          <w:lang w:val="en-US" w:eastAsia="ru-RU"/>
        </w:rPr>
        <w:t>if</w:t>
      </w:r>
      <w:proofErr w:type="gramEnd"/>
      <w:r>
        <w:rPr>
          <w:rFonts w:eastAsia="Times New Roman"/>
          <w:sz w:val="28"/>
          <w:szCs w:val="28"/>
          <w:lang w:val="en-US" w:eastAsia="ru-RU"/>
        </w:rPr>
        <w:t xml:space="preserve">: </w:t>
      </w:r>
      <w:r>
        <w:rPr>
          <w:rFonts w:eastAsia="Times New Roman"/>
          <w:i/>
          <w:iCs/>
          <w:sz w:val="28"/>
          <w:szCs w:val="28"/>
          <w:lang w:val="en-US" w:eastAsia="ru-RU"/>
        </w:rPr>
        <w:t>С</w:t>
      </w:r>
      <w:r>
        <w:rPr>
          <w:rFonts w:eastAsia="Times New Roman"/>
          <w:sz w:val="28"/>
          <w:szCs w:val="28"/>
          <w:vertAlign w:val="subscript"/>
          <w:lang w:val="en-US" w:eastAsia="ru-RU"/>
        </w:rPr>
        <w:t>0</w:t>
      </w:r>
      <w:r>
        <w:rPr>
          <w:rFonts w:eastAsia="Times New Roman"/>
          <w:sz w:val="28"/>
          <w:szCs w:val="28"/>
          <w:lang w:val="en-US" w:eastAsia="ru-RU"/>
        </w:rPr>
        <w:t xml:space="preserve"> (С)= 0,28 </w:t>
      </w:r>
      <w:proofErr w:type="spellStart"/>
      <w:r>
        <w:rPr>
          <w:rFonts w:eastAsia="Times New Roman"/>
          <w:sz w:val="28"/>
          <w:szCs w:val="28"/>
          <w:lang w:val="en-US" w:eastAsia="ru-RU"/>
        </w:rPr>
        <w:t>mol</w:t>
      </w:r>
      <w:proofErr w:type="spellEnd"/>
      <w:r>
        <w:rPr>
          <w:rFonts w:eastAsia="Times New Roman"/>
          <w:sz w:val="28"/>
          <w:szCs w:val="28"/>
          <w:lang w:val="en-US" w:eastAsia="ru-RU"/>
        </w:rPr>
        <w:t>/dm</w:t>
      </w:r>
      <w:r>
        <w:rPr>
          <w:rFonts w:eastAsia="Times New Roman"/>
          <w:sz w:val="28"/>
          <w:szCs w:val="28"/>
          <w:vertAlign w:val="superscript"/>
          <w:lang w:val="en-US" w:eastAsia="ru-RU"/>
        </w:rPr>
        <w:t>3</w:t>
      </w:r>
      <w:r>
        <w:rPr>
          <w:rFonts w:eastAsia="Times New Roman"/>
          <w:sz w:val="28"/>
          <w:szCs w:val="28"/>
          <w:lang w:val="en-US" w:eastAsia="ru-RU"/>
        </w:rPr>
        <w:t xml:space="preserve">; </w:t>
      </w:r>
      <w:r>
        <w:rPr>
          <w:rFonts w:eastAsia="Times New Roman"/>
          <w:i/>
          <w:iCs/>
          <w:sz w:val="28"/>
          <w:szCs w:val="28"/>
          <w:lang w:val="en-US" w:eastAsia="ru-RU"/>
        </w:rPr>
        <w:t>C</w:t>
      </w:r>
      <w:r>
        <w:rPr>
          <w:rFonts w:eastAsia="Times New Roman"/>
          <w:sz w:val="28"/>
          <w:szCs w:val="28"/>
          <w:vertAlign w:val="subscript"/>
          <w:lang w:val="en-US" w:eastAsia="ru-RU"/>
        </w:rPr>
        <w:t>0</w:t>
      </w:r>
      <w:r>
        <w:rPr>
          <w:rFonts w:eastAsia="Times New Roman"/>
          <w:sz w:val="28"/>
          <w:szCs w:val="28"/>
          <w:lang w:val="en-US" w:eastAsia="ru-RU"/>
        </w:rPr>
        <w:t>(С1</w:t>
      </w:r>
      <w:r>
        <w:rPr>
          <w:rFonts w:eastAsia="Times New Roman"/>
          <w:sz w:val="28"/>
          <w:szCs w:val="28"/>
          <w:vertAlign w:val="subscript"/>
          <w:lang w:val="en-US" w:eastAsia="ru-RU"/>
        </w:rPr>
        <w:t>2</w:t>
      </w:r>
      <w:r>
        <w:rPr>
          <w:rFonts w:eastAsia="Times New Roman"/>
          <w:sz w:val="28"/>
          <w:szCs w:val="28"/>
          <w:lang w:val="en-US" w:eastAsia="ru-RU"/>
        </w:rPr>
        <w:t xml:space="preserve">) = 0,09 </w:t>
      </w:r>
      <w:proofErr w:type="spellStart"/>
      <w:r>
        <w:rPr>
          <w:rFonts w:eastAsia="Times New Roman"/>
          <w:sz w:val="28"/>
          <w:szCs w:val="28"/>
          <w:lang w:val="en-US" w:eastAsia="ru-RU"/>
        </w:rPr>
        <w:t>mol</w:t>
      </w:r>
      <w:proofErr w:type="spellEnd"/>
      <w:r>
        <w:rPr>
          <w:rFonts w:eastAsia="Times New Roman"/>
          <w:sz w:val="28"/>
          <w:szCs w:val="28"/>
          <w:lang w:val="en-US" w:eastAsia="ru-RU"/>
        </w:rPr>
        <w:t>/dm</w:t>
      </w:r>
      <w:r>
        <w:rPr>
          <w:rFonts w:eastAsia="Times New Roman"/>
          <w:sz w:val="28"/>
          <w:szCs w:val="28"/>
          <w:vertAlign w:val="superscript"/>
          <w:lang w:val="en-US" w:eastAsia="ru-RU"/>
        </w:rPr>
        <w:t>3</w:t>
      </w:r>
      <w:r>
        <w:rPr>
          <w:rFonts w:eastAsia="Times New Roman"/>
          <w:sz w:val="28"/>
          <w:szCs w:val="28"/>
          <w:lang w:val="en-US" w:eastAsia="ru-RU"/>
        </w:rPr>
        <w:t xml:space="preserve">; [CO] = 0,2 </w:t>
      </w:r>
      <w:proofErr w:type="spellStart"/>
      <w:r>
        <w:rPr>
          <w:rFonts w:eastAsia="Times New Roman"/>
          <w:sz w:val="28"/>
          <w:szCs w:val="28"/>
          <w:lang w:val="en-US" w:eastAsia="ru-RU"/>
        </w:rPr>
        <w:t>mol</w:t>
      </w:r>
      <w:proofErr w:type="spellEnd"/>
      <w:r>
        <w:rPr>
          <w:rFonts w:eastAsia="Times New Roman"/>
          <w:sz w:val="28"/>
          <w:szCs w:val="28"/>
          <w:lang w:val="en-US" w:eastAsia="ru-RU"/>
        </w:rPr>
        <w:t>/dm</w:t>
      </w:r>
      <w:r>
        <w:rPr>
          <w:rFonts w:eastAsia="Times New Roman"/>
          <w:sz w:val="28"/>
          <w:szCs w:val="28"/>
          <w:vertAlign w:val="superscript"/>
          <w:lang w:val="en-US" w:eastAsia="ru-RU"/>
        </w:rPr>
        <w:t>3</w:t>
      </w:r>
    </w:p>
    <w:p w14:paraId="5B0003BD" w14:textId="77777777" w:rsidR="00E23488" w:rsidRDefault="00234455">
      <w:pPr>
        <w:widowControl w:val="0"/>
        <w:spacing w:line="240" w:lineRule="atLeast"/>
        <w:ind w:firstLine="360"/>
        <w:jc w:val="both"/>
        <w:textAlignment w:val="baseline"/>
        <w:rPr>
          <w:rFonts w:eastAsia="Times New Roman"/>
          <w:color w:val="000000"/>
          <w:sz w:val="28"/>
          <w:szCs w:val="28"/>
          <w:lang w:val="en-US" w:eastAsia="ru-RU"/>
        </w:rPr>
      </w:pPr>
      <w:proofErr w:type="gramStart"/>
      <w:r>
        <w:rPr>
          <w:rFonts w:eastAsia="Times New Roman"/>
          <w:color w:val="000000"/>
          <w:sz w:val="28"/>
          <w:szCs w:val="28"/>
          <w:lang w:val="en-US" w:eastAsia="ru-RU"/>
        </w:rPr>
        <w:t>Solution.</w:t>
      </w:r>
      <w:proofErr w:type="gramEnd"/>
      <w:r>
        <w:rPr>
          <w:rFonts w:eastAsia="Times New Roman"/>
          <w:color w:val="000000"/>
          <w:sz w:val="28"/>
          <w:szCs w:val="28"/>
          <w:lang w:val="en-US" w:eastAsia="ru-RU"/>
        </w:rPr>
        <w:t xml:space="preserve"> </w:t>
      </w:r>
      <w:proofErr w:type="spellStart"/>
      <w:r>
        <w:rPr>
          <w:rFonts w:eastAsia="Times New Roman"/>
          <w:color w:val="000000"/>
          <w:sz w:val="28"/>
          <w:szCs w:val="28"/>
          <w:lang w:val="en-US" w:eastAsia="ru-RU"/>
        </w:rPr>
        <w:t>K</w:t>
      </w:r>
      <w:r>
        <w:rPr>
          <w:rFonts w:eastAsia="Times New Roman"/>
          <w:color w:val="000000"/>
          <w:sz w:val="28"/>
          <w:szCs w:val="28"/>
          <w:vertAlign w:val="subscript"/>
          <w:lang w:val="en-US" w:eastAsia="ru-RU"/>
        </w:rPr>
        <w:t>eq</w:t>
      </w:r>
      <w:proofErr w:type="spellEnd"/>
      <w:r>
        <w:rPr>
          <w:rFonts w:eastAsia="Times New Roman"/>
          <w:color w:val="000000"/>
          <w:sz w:val="28"/>
          <w:szCs w:val="28"/>
          <w:lang w:val="en-US" w:eastAsia="ru-RU"/>
        </w:rPr>
        <w:t xml:space="preserve"> = [COCl</w:t>
      </w:r>
      <w:r>
        <w:rPr>
          <w:rFonts w:eastAsia="Times New Roman"/>
          <w:color w:val="000000"/>
          <w:sz w:val="28"/>
          <w:szCs w:val="28"/>
          <w:vertAlign w:val="subscript"/>
          <w:lang w:val="en-US" w:eastAsia="ru-RU"/>
        </w:rPr>
        <w:t>2</w:t>
      </w:r>
      <w:r>
        <w:rPr>
          <w:rFonts w:eastAsia="Times New Roman"/>
          <w:color w:val="000000"/>
          <w:sz w:val="28"/>
          <w:szCs w:val="28"/>
          <w:lang w:val="en-US" w:eastAsia="ru-RU"/>
        </w:rPr>
        <w:t>]</w:t>
      </w:r>
      <w:proofErr w:type="gramStart"/>
      <w:r>
        <w:rPr>
          <w:rFonts w:eastAsia="Times New Roman"/>
          <w:color w:val="000000"/>
          <w:sz w:val="28"/>
          <w:szCs w:val="28"/>
          <w:lang w:val="en-US" w:eastAsia="ru-RU"/>
        </w:rPr>
        <w:t>/[</w:t>
      </w:r>
      <w:proofErr w:type="gramEnd"/>
      <w:r>
        <w:rPr>
          <w:rFonts w:eastAsia="Times New Roman"/>
          <w:color w:val="000000"/>
          <w:sz w:val="28"/>
          <w:szCs w:val="28"/>
          <w:lang w:val="en-US" w:eastAsia="ru-RU"/>
        </w:rPr>
        <w:t>CO][Cl</w:t>
      </w:r>
      <w:r>
        <w:rPr>
          <w:rFonts w:eastAsia="Times New Roman"/>
          <w:color w:val="000000"/>
          <w:sz w:val="28"/>
          <w:szCs w:val="28"/>
          <w:vertAlign w:val="subscript"/>
          <w:lang w:val="en-US" w:eastAsia="ru-RU"/>
        </w:rPr>
        <w:t>2</w:t>
      </w:r>
      <w:r>
        <w:rPr>
          <w:rFonts w:eastAsia="Times New Roman"/>
          <w:color w:val="000000"/>
          <w:sz w:val="28"/>
          <w:szCs w:val="28"/>
          <w:lang w:val="en-US" w:eastAsia="ru-RU"/>
        </w:rPr>
        <w:t>]</w:t>
      </w:r>
    </w:p>
    <w:p w14:paraId="2A9C3E55" w14:textId="77777777" w:rsidR="00E23488" w:rsidRDefault="00234455">
      <w:pPr>
        <w:widowControl w:val="0"/>
        <w:spacing w:line="240" w:lineRule="atLeast"/>
        <w:ind w:firstLine="360"/>
        <w:jc w:val="both"/>
        <w:textAlignment w:val="baseline"/>
        <w:rPr>
          <w:rFonts w:eastAsia="Times New Roman"/>
          <w:sz w:val="28"/>
          <w:szCs w:val="28"/>
          <w:lang w:val="en-US" w:eastAsia="ru-RU"/>
        </w:rPr>
      </w:pPr>
      <w:r>
        <w:rPr>
          <w:rFonts w:eastAsia="Times New Roman"/>
          <w:sz w:val="28"/>
          <w:szCs w:val="28"/>
          <w:lang w:val="en-US" w:eastAsia="ru-RU"/>
        </w:rPr>
        <w:t>The following concentrations were reacted СО: 0</w:t>
      </w:r>
      <w:proofErr w:type="gramStart"/>
      <w:r>
        <w:rPr>
          <w:rFonts w:eastAsia="Times New Roman"/>
          <w:sz w:val="28"/>
          <w:szCs w:val="28"/>
          <w:lang w:val="en-US" w:eastAsia="ru-RU"/>
        </w:rPr>
        <w:t>,28</w:t>
      </w:r>
      <w:proofErr w:type="gramEnd"/>
      <w:r>
        <w:rPr>
          <w:rFonts w:eastAsia="Times New Roman"/>
          <w:sz w:val="28"/>
          <w:szCs w:val="28"/>
          <w:lang w:val="en-US" w:eastAsia="ru-RU"/>
        </w:rPr>
        <w:t xml:space="preserve"> – 0,2 = 0,08 </w:t>
      </w:r>
      <w:proofErr w:type="spellStart"/>
      <w:r>
        <w:rPr>
          <w:rFonts w:eastAsia="Times New Roman"/>
          <w:sz w:val="28"/>
          <w:szCs w:val="28"/>
          <w:lang w:val="en-US" w:eastAsia="ru-RU"/>
        </w:rPr>
        <w:t>mol</w:t>
      </w:r>
      <w:proofErr w:type="spellEnd"/>
      <w:r>
        <w:rPr>
          <w:rFonts w:eastAsia="Times New Roman"/>
          <w:sz w:val="28"/>
          <w:szCs w:val="28"/>
          <w:lang w:val="en-US" w:eastAsia="ru-RU"/>
        </w:rPr>
        <w:t>/dm</w:t>
      </w:r>
      <w:r>
        <w:rPr>
          <w:rFonts w:eastAsia="Times New Roman"/>
          <w:sz w:val="28"/>
          <w:szCs w:val="28"/>
          <w:vertAlign w:val="superscript"/>
          <w:lang w:val="en-US" w:eastAsia="ru-RU"/>
        </w:rPr>
        <w:t>3</w:t>
      </w:r>
      <w:r>
        <w:rPr>
          <w:rFonts w:eastAsia="Times New Roman"/>
          <w:sz w:val="28"/>
          <w:szCs w:val="28"/>
          <w:lang w:val="en-US" w:eastAsia="ru-RU"/>
        </w:rPr>
        <w:t>, the amount of C1</w:t>
      </w:r>
      <w:r>
        <w:rPr>
          <w:rFonts w:eastAsia="Times New Roman"/>
          <w:sz w:val="28"/>
          <w:szCs w:val="28"/>
          <w:vertAlign w:val="subscript"/>
          <w:lang w:val="en-US" w:eastAsia="ru-RU"/>
        </w:rPr>
        <w:t>2</w:t>
      </w:r>
      <w:r>
        <w:rPr>
          <w:rFonts w:eastAsia="Times New Roman"/>
          <w:sz w:val="28"/>
          <w:szCs w:val="28"/>
          <w:lang w:val="en-US" w:eastAsia="ru-RU"/>
        </w:rPr>
        <w:t xml:space="preserve"> and СОС1</w:t>
      </w:r>
      <w:r>
        <w:rPr>
          <w:rFonts w:eastAsia="Times New Roman"/>
          <w:sz w:val="28"/>
          <w:szCs w:val="28"/>
          <w:vertAlign w:val="subscript"/>
          <w:lang w:val="en-US" w:eastAsia="ru-RU"/>
        </w:rPr>
        <w:t>2</w:t>
      </w:r>
      <w:r>
        <w:rPr>
          <w:rFonts w:eastAsia="Times New Roman"/>
          <w:sz w:val="28"/>
          <w:szCs w:val="28"/>
          <w:lang w:val="en-US" w:eastAsia="ru-RU"/>
        </w:rPr>
        <w:t xml:space="preserve"> was the similar (according to the reaction equation). </w:t>
      </w:r>
      <w:r>
        <w:rPr>
          <w:rFonts w:eastAsia="Times New Roman"/>
          <w:sz w:val="28"/>
          <w:szCs w:val="28"/>
          <w:lang w:val="en-US" w:eastAsia="ru-RU"/>
        </w:rPr>
        <w:lastRenderedPageBreak/>
        <w:t>Thus, [С1</w:t>
      </w:r>
      <w:r>
        <w:rPr>
          <w:rFonts w:eastAsia="Times New Roman"/>
          <w:sz w:val="28"/>
          <w:szCs w:val="28"/>
          <w:vertAlign w:val="subscript"/>
          <w:lang w:val="en-US" w:eastAsia="ru-RU"/>
        </w:rPr>
        <w:t>2</w:t>
      </w:r>
      <w:r>
        <w:rPr>
          <w:rFonts w:eastAsia="Times New Roman"/>
          <w:sz w:val="28"/>
          <w:szCs w:val="28"/>
          <w:lang w:val="en-US" w:eastAsia="ru-RU"/>
        </w:rPr>
        <w:t>] = 0</w:t>
      </w:r>
      <w:proofErr w:type="gramStart"/>
      <w:r>
        <w:rPr>
          <w:rFonts w:eastAsia="Times New Roman"/>
          <w:sz w:val="28"/>
          <w:szCs w:val="28"/>
          <w:lang w:val="en-US" w:eastAsia="ru-RU"/>
        </w:rPr>
        <w:t>,09</w:t>
      </w:r>
      <w:proofErr w:type="gramEnd"/>
      <w:r>
        <w:rPr>
          <w:rFonts w:eastAsia="Times New Roman"/>
          <w:sz w:val="28"/>
          <w:szCs w:val="28"/>
          <w:lang w:val="en-US" w:eastAsia="ru-RU"/>
        </w:rPr>
        <w:t xml:space="preserve"> – 0,08 = 0,01 </w:t>
      </w:r>
      <w:proofErr w:type="spellStart"/>
      <w:r>
        <w:rPr>
          <w:rFonts w:eastAsia="Times New Roman"/>
          <w:sz w:val="28"/>
          <w:szCs w:val="28"/>
          <w:lang w:val="en-US" w:eastAsia="ru-RU"/>
        </w:rPr>
        <w:t>mol</w:t>
      </w:r>
      <w:proofErr w:type="spellEnd"/>
      <w:r>
        <w:rPr>
          <w:rFonts w:eastAsia="Times New Roman"/>
          <w:sz w:val="28"/>
          <w:szCs w:val="28"/>
          <w:lang w:val="en-US" w:eastAsia="ru-RU"/>
        </w:rPr>
        <w:t>/dm</w:t>
      </w:r>
      <w:r>
        <w:rPr>
          <w:rFonts w:eastAsia="Times New Roman"/>
          <w:sz w:val="28"/>
          <w:szCs w:val="28"/>
          <w:vertAlign w:val="superscript"/>
          <w:lang w:val="en-US" w:eastAsia="ru-RU"/>
        </w:rPr>
        <w:t>3</w:t>
      </w:r>
      <w:r>
        <w:rPr>
          <w:rFonts w:eastAsia="Times New Roman"/>
          <w:sz w:val="28"/>
          <w:szCs w:val="28"/>
          <w:lang w:val="en-US" w:eastAsia="ru-RU"/>
        </w:rPr>
        <w:t>, а [СОС1</w:t>
      </w:r>
      <w:r>
        <w:rPr>
          <w:rFonts w:eastAsia="Times New Roman"/>
          <w:sz w:val="28"/>
          <w:szCs w:val="28"/>
          <w:vertAlign w:val="subscript"/>
          <w:lang w:val="en-US" w:eastAsia="ru-RU"/>
        </w:rPr>
        <w:t>2</w:t>
      </w:r>
      <w:r>
        <w:rPr>
          <w:rFonts w:eastAsia="Times New Roman"/>
          <w:sz w:val="28"/>
          <w:szCs w:val="28"/>
          <w:lang w:val="en-US" w:eastAsia="ru-RU"/>
        </w:rPr>
        <w:t xml:space="preserve">] = 0,08 </w:t>
      </w:r>
      <w:proofErr w:type="spellStart"/>
      <w:r>
        <w:rPr>
          <w:rFonts w:eastAsia="Times New Roman"/>
          <w:sz w:val="28"/>
          <w:szCs w:val="28"/>
          <w:lang w:val="en-US" w:eastAsia="ru-RU"/>
        </w:rPr>
        <w:t>mol</w:t>
      </w:r>
      <w:proofErr w:type="spellEnd"/>
      <w:r>
        <w:rPr>
          <w:rFonts w:eastAsia="Times New Roman"/>
          <w:sz w:val="28"/>
          <w:szCs w:val="28"/>
          <w:lang w:val="en-US" w:eastAsia="ru-RU"/>
        </w:rPr>
        <w:t>/dm</w:t>
      </w:r>
      <w:r>
        <w:rPr>
          <w:rFonts w:eastAsia="Times New Roman"/>
          <w:sz w:val="28"/>
          <w:szCs w:val="28"/>
          <w:vertAlign w:val="superscript"/>
          <w:lang w:val="en-US" w:eastAsia="ru-RU"/>
        </w:rPr>
        <w:t>3</w:t>
      </w:r>
      <w:r>
        <w:rPr>
          <w:rFonts w:eastAsia="Times New Roman"/>
          <w:sz w:val="28"/>
          <w:szCs w:val="28"/>
          <w:lang w:val="en-US" w:eastAsia="ru-RU"/>
        </w:rPr>
        <w:t xml:space="preserve">. </w:t>
      </w:r>
    </w:p>
    <w:p w14:paraId="47101719" w14:textId="77777777" w:rsidR="00E23488" w:rsidRDefault="00234455">
      <w:pPr>
        <w:widowControl w:val="0"/>
        <w:spacing w:line="240" w:lineRule="atLeast"/>
        <w:ind w:firstLine="360"/>
        <w:jc w:val="both"/>
        <w:textAlignment w:val="baseline"/>
        <w:rPr>
          <w:rFonts w:eastAsia="Times New Roman"/>
          <w:sz w:val="28"/>
          <w:szCs w:val="28"/>
          <w:lang w:val="en-US" w:eastAsia="ru-RU"/>
        </w:rPr>
      </w:pPr>
      <w:r>
        <w:rPr>
          <w:rFonts w:eastAsia="Times New Roman"/>
          <w:sz w:val="28"/>
          <w:szCs w:val="28"/>
          <w:lang w:val="en-US" w:eastAsia="ru-RU"/>
        </w:rPr>
        <w:t xml:space="preserve">Equilibrium constant, being the function of temperature only, can change within a wide range. </w:t>
      </w:r>
      <w:r w:rsidR="0062584A" w:rsidRPr="0062584A">
        <w:rPr>
          <w:rFonts w:eastAsia="Times New Roman"/>
          <w:bCs/>
          <w:sz w:val="28"/>
          <w:szCs w:val="28"/>
          <w:lang w:val="en-US" w:eastAsia="ru-RU"/>
        </w:rPr>
        <w:t>What is more</w:t>
      </w:r>
      <w:r w:rsidR="0062584A">
        <w:rPr>
          <w:rFonts w:eastAsia="Times New Roman"/>
          <w:bCs/>
          <w:sz w:val="28"/>
          <w:szCs w:val="28"/>
          <w:lang w:val="en-US" w:eastAsia="ru-RU"/>
        </w:rPr>
        <w:t>,</w:t>
      </w:r>
      <w:r>
        <w:rPr>
          <w:rFonts w:eastAsia="Times New Roman"/>
          <w:sz w:val="28"/>
          <w:szCs w:val="28"/>
          <w:lang w:val="en-US" w:eastAsia="ru-RU"/>
        </w:rPr>
        <w:t xml:space="preserve"> </w:t>
      </w:r>
      <w:proofErr w:type="spellStart"/>
      <w:r>
        <w:rPr>
          <w:rFonts w:eastAsia="Times New Roman"/>
          <w:i/>
          <w:iCs/>
          <w:sz w:val="28"/>
          <w:szCs w:val="28"/>
          <w:lang w:val="en-US" w:eastAsia="ru-RU"/>
        </w:rPr>
        <w:t>K</w:t>
      </w:r>
      <w:r>
        <w:rPr>
          <w:rFonts w:eastAsia="Times New Roman"/>
          <w:sz w:val="28"/>
          <w:szCs w:val="28"/>
          <w:vertAlign w:val="subscript"/>
          <w:lang w:val="en-US" w:eastAsia="ru-RU"/>
        </w:rPr>
        <w:t>eq</w:t>
      </w:r>
      <w:proofErr w:type="spellEnd"/>
      <w:r>
        <w:rPr>
          <w:rFonts w:eastAsia="Times New Roman"/>
          <w:sz w:val="28"/>
          <w:szCs w:val="28"/>
          <w:lang w:val="en-US" w:eastAsia="ru-RU"/>
        </w:rPr>
        <w:t xml:space="preserve"> ≠ 0 і </w:t>
      </w:r>
      <w:proofErr w:type="spellStart"/>
      <w:r>
        <w:rPr>
          <w:rFonts w:eastAsia="Times New Roman"/>
          <w:i/>
          <w:iCs/>
          <w:sz w:val="28"/>
          <w:szCs w:val="28"/>
          <w:lang w:val="en-US" w:eastAsia="ru-RU"/>
        </w:rPr>
        <w:t>K</w:t>
      </w:r>
      <w:r>
        <w:rPr>
          <w:rFonts w:eastAsia="Times New Roman"/>
          <w:sz w:val="28"/>
          <w:szCs w:val="28"/>
          <w:vertAlign w:val="subscript"/>
          <w:lang w:val="en-US" w:eastAsia="ru-RU"/>
        </w:rPr>
        <w:t>eq</w:t>
      </w:r>
      <w:proofErr w:type="spellEnd"/>
      <w:r w:rsidR="0062584A">
        <w:rPr>
          <w:rFonts w:eastAsia="Times New Roman"/>
          <w:sz w:val="28"/>
          <w:szCs w:val="28"/>
          <w:lang w:val="en-US" w:eastAsia="ru-RU"/>
        </w:rPr>
        <w:t xml:space="preserve"> ≠ ∞</w:t>
      </w:r>
      <w:r>
        <w:rPr>
          <w:rFonts w:eastAsia="Times New Roman"/>
          <w:sz w:val="28"/>
          <w:szCs w:val="28"/>
          <w:lang w:val="en-US" w:eastAsia="ru-RU"/>
        </w:rPr>
        <w:t xml:space="preserve"> </w:t>
      </w:r>
      <w:r w:rsidR="0062584A">
        <w:rPr>
          <w:rFonts w:eastAsia="Times New Roman"/>
          <w:sz w:val="28"/>
          <w:szCs w:val="28"/>
          <w:lang w:val="en-US" w:eastAsia="ru-RU"/>
        </w:rPr>
        <w:t>because</w:t>
      </w:r>
      <w:r>
        <w:rPr>
          <w:rFonts w:eastAsia="Times New Roman"/>
          <w:sz w:val="28"/>
          <w:szCs w:val="28"/>
          <w:lang w:val="en-US" w:eastAsia="ru-RU"/>
        </w:rPr>
        <w:t xml:space="preserve"> at chemical equilibrium partial pressure of any substance cannot be equal either 0 or infinity.</w:t>
      </w:r>
    </w:p>
    <w:p w14:paraId="4F52FA37" w14:textId="77777777" w:rsidR="00E23488" w:rsidRPr="00F64F55" w:rsidRDefault="00234455">
      <w:pPr>
        <w:widowControl w:val="0"/>
        <w:spacing w:line="240" w:lineRule="atLeast"/>
        <w:ind w:firstLine="360"/>
        <w:jc w:val="both"/>
        <w:textAlignment w:val="baseline"/>
        <w:rPr>
          <w:lang w:val="en-US"/>
        </w:rPr>
      </w:pPr>
      <w:r>
        <w:rPr>
          <w:rFonts w:eastAsia="Times New Roman"/>
          <w:sz w:val="28"/>
          <w:szCs w:val="28"/>
          <w:lang w:val="en-US" w:eastAsia="ru-RU"/>
        </w:rPr>
        <w:t xml:space="preserve">If </w:t>
      </w:r>
      <w:proofErr w:type="spellStart"/>
      <w:r>
        <w:rPr>
          <w:rFonts w:eastAsia="Times New Roman"/>
          <w:i/>
          <w:sz w:val="28"/>
          <w:szCs w:val="28"/>
          <w:lang w:val="en-US" w:eastAsia="ru-RU"/>
        </w:rPr>
        <w:t>K</w:t>
      </w:r>
      <w:r>
        <w:rPr>
          <w:rFonts w:eastAsia="Times New Roman"/>
          <w:sz w:val="28"/>
          <w:szCs w:val="28"/>
          <w:vertAlign w:val="subscript"/>
          <w:lang w:val="en-US" w:eastAsia="ru-RU"/>
        </w:rPr>
        <w:t>eq</w:t>
      </w:r>
      <w:proofErr w:type="spellEnd"/>
      <w:r>
        <w:rPr>
          <w:rFonts w:eastAsia="Times New Roman"/>
          <w:sz w:val="28"/>
          <w:szCs w:val="28"/>
          <w:lang w:val="en-US" w:eastAsia="ru-RU"/>
        </w:rPr>
        <w:t xml:space="preserve"> is close to 1 (e.g. 10</w:t>
      </w:r>
      <w:r>
        <w:rPr>
          <w:rFonts w:eastAsia="Times New Roman"/>
          <w:sz w:val="28"/>
          <w:szCs w:val="28"/>
          <w:vertAlign w:val="superscript"/>
          <w:lang w:val="en-US" w:eastAsia="ru-RU"/>
        </w:rPr>
        <w:t xml:space="preserve">–2 </w:t>
      </w:r>
      <w:r>
        <w:rPr>
          <w:rFonts w:eastAsia="Times New Roman"/>
          <w:sz w:val="28"/>
          <w:szCs w:val="28"/>
          <w:lang w:val="en-US" w:eastAsia="ru-RU"/>
        </w:rPr>
        <w:t xml:space="preserve">&lt; </w:t>
      </w:r>
      <w:proofErr w:type="spellStart"/>
      <w:proofErr w:type="gramStart"/>
      <w:r>
        <w:rPr>
          <w:rFonts w:eastAsia="Times New Roman"/>
          <w:i/>
          <w:sz w:val="28"/>
          <w:szCs w:val="28"/>
          <w:lang w:val="en-US" w:eastAsia="ru-RU"/>
        </w:rPr>
        <w:t>K</w:t>
      </w:r>
      <w:r>
        <w:rPr>
          <w:rFonts w:eastAsia="Times New Roman"/>
          <w:sz w:val="28"/>
          <w:szCs w:val="28"/>
          <w:vertAlign w:val="subscript"/>
          <w:lang w:val="en-US" w:eastAsia="ru-RU"/>
        </w:rPr>
        <w:t>p</w:t>
      </w:r>
      <w:proofErr w:type="spellEnd"/>
      <w:proofErr w:type="gramEnd"/>
      <w:r>
        <w:rPr>
          <w:rFonts w:eastAsia="Times New Roman"/>
          <w:sz w:val="28"/>
          <w:szCs w:val="28"/>
          <w:lang w:val="en-US" w:eastAsia="ru-RU"/>
        </w:rPr>
        <w:t xml:space="preserve"> &lt; 10</w:t>
      </w:r>
      <w:r>
        <w:rPr>
          <w:rFonts w:eastAsia="Times New Roman"/>
          <w:sz w:val="28"/>
          <w:szCs w:val="28"/>
          <w:vertAlign w:val="superscript"/>
          <w:lang w:val="en-US" w:eastAsia="ru-RU"/>
        </w:rPr>
        <w:t>2</w:t>
      </w:r>
      <w:r>
        <w:rPr>
          <w:rFonts w:eastAsia="Times New Roman"/>
          <w:sz w:val="28"/>
          <w:szCs w:val="28"/>
          <w:lang w:val="en-US" w:eastAsia="ru-RU"/>
        </w:rPr>
        <w:t xml:space="preserve">), the reaction is reversible. In this case we can create the initial concentrations of the reacting substances, which will </w:t>
      </w:r>
      <w:r w:rsidR="0062584A" w:rsidRPr="0062584A">
        <w:rPr>
          <w:rFonts w:eastAsia="Times New Roman"/>
          <w:bCs/>
          <w:sz w:val="28"/>
          <w:szCs w:val="28"/>
          <w:lang w:val="en-US" w:eastAsia="ru-RU"/>
        </w:rPr>
        <w:t>ensure the course of</w:t>
      </w:r>
      <w:r>
        <w:rPr>
          <w:rFonts w:eastAsia="Times New Roman"/>
          <w:sz w:val="28"/>
          <w:szCs w:val="28"/>
          <w:lang w:val="en-US" w:eastAsia="ru-RU"/>
        </w:rPr>
        <w:t xml:space="preserve"> the reaction in one direction or another. If chemical equilibrium constant differs from 1 greatly, it is impossible to create the initial concentrations of the reacting substances, when the reaction moves from right to left at </w:t>
      </w:r>
      <w:proofErr w:type="spellStart"/>
      <w:r>
        <w:rPr>
          <w:rFonts w:eastAsia="Times New Roman"/>
          <w:sz w:val="28"/>
          <w:szCs w:val="28"/>
          <w:lang w:val="en-US" w:eastAsia="ru-RU"/>
        </w:rPr>
        <w:t>K</w:t>
      </w:r>
      <w:r>
        <w:rPr>
          <w:rFonts w:eastAsia="Times New Roman"/>
          <w:sz w:val="28"/>
          <w:szCs w:val="28"/>
          <w:vertAlign w:val="subscript"/>
          <w:lang w:val="en-US" w:eastAsia="ru-RU"/>
        </w:rPr>
        <w:t>eq</w:t>
      </w:r>
      <w:proofErr w:type="spellEnd"/>
      <w:r>
        <w:rPr>
          <w:rFonts w:eastAsia="Times New Roman"/>
          <w:sz w:val="28"/>
          <w:szCs w:val="28"/>
          <w:lang w:val="en-US" w:eastAsia="ru-RU"/>
        </w:rPr>
        <w:t xml:space="preserve">&gt;&gt;&gt;1or from left to right at </w:t>
      </w:r>
      <w:proofErr w:type="spellStart"/>
      <w:r>
        <w:rPr>
          <w:rFonts w:eastAsia="Times New Roman"/>
          <w:sz w:val="28"/>
          <w:szCs w:val="28"/>
          <w:lang w:val="en-US" w:eastAsia="ru-RU"/>
        </w:rPr>
        <w:t>K</w:t>
      </w:r>
      <w:r>
        <w:rPr>
          <w:rFonts w:eastAsia="Times New Roman"/>
          <w:sz w:val="28"/>
          <w:szCs w:val="28"/>
          <w:vertAlign w:val="subscript"/>
          <w:lang w:val="en-US" w:eastAsia="ru-RU"/>
        </w:rPr>
        <w:t>eq</w:t>
      </w:r>
      <w:proofErr w:type="spellEnd"/>
      <w:r>
        <w:rPr>
          <w:rFonts w:eastAsia="Times New Roman"/>
          <w:sz w:val="28"/>
          <w:szCs w:val="28"/>
          <w:lang w:val="en-US" w:eastAsia="ru-RU"/>
        </w:rPr>
        <w:t xml:space="preserve">&lt;&lt;&lt;1. In this case the reaction is near-irreversible. </w:t>
      </w:r>
      <w:proofErr w:type="spellStart"/>
      <w:r>
        <w:rPr>
          <w:rFonts w:eastAsia="Times New Roman"/>
          <w:sz w:val="28"/>
          <w:szCs w:val="28"/>
          <w:lang w:val="en-US" w:eastAsia="ru-RU"/>
        </w:rPr>
        <w:t>K</w:t>
      </w:r>
      <w:r>
        <w:rPr>
          <w:rFonts w:eastAsia="Times New Roman"/>
          <w:sz w:val="28"/>
          <w:szCs w:val="28"/>
          <w:vertAlign w:val="subscript"/>
          <w:lang w:val="en-US" w:eastAsia="ru-RU"/>
        </w:rPr>
        <w:t>eq</w:t>
      </w:r>
      <w:proofErr w:type="spellEnd"/>
      <w:r>
        <w:rPr>
          <w:rFonts w:eastAsia="Times New Roman"/>
          <w:sz w:val="28"/>
          <w:szCs w:val="28"/>
          <w:lang w:val="en-US" w:eastAsia="ru-RU"/>
        </w:rPr>
        <w:t xml:space="preserve"> shows how much the reaction has advanced after equilibrium state had been achieved.</w:t>
      </w:r>
    </w:p>
    <w:p w14:paraId="3D55EB8B" w14:textId="670A8558" w:rsidR="00E23488" w:rsidRDefault="00234455">
      <w:pPr>
        <w:widowControl w:val="0"/>
        <w:spacing w:line="240" w:lineRule="atLeast"/>
        <w:ind w:firstLine="360"/>
        <w:jc w:val="both"/>
        <w:textAlignment w:val="baseline"/>
        <w:rPr>
          <w:rFonts w:eastAsia="Times New Roman"/>
          <w:sz w:val="28"/>
          <w:szCs w:val="28"/>
          <w:lang w:val="en-US" w:eastAsia="ru-RU"/>
        </w:rPr>
      </w:pPr>
      <w:r>
        <w:rPr>
          <w:rFonts w:eastAsia="Times New Roman"/>
          <w:sz w:val="28"/>
          <w:szCs w:val="28"/>
          <w:lang w:val="en-US" w:eastAsia="ru-RU"/>
        </w:rPr>
        <w:t xml:space="preserve">It is necessary to remember that equilibrium constant at a constant temperature depends only on the value of standard free energy, which is the thermodynamic state function. Hence, equilibrium constant is also a thermodynamic function depending only on the nature of the reacting substances and can be calculated using reference thermodynamic data: </w:t>
      </w:r>
      <w:proofErr w:type="spellStart"/>
      <w:r>
        <w:rPr>
          <w:rFonts w:eastAsia="Times New Roman"/>
          <w:sz w:val="28"/>
          <w:szCs w:val="28"/>
          <w:lang w:val="en-US" w:eastAsia="ru-RU"/>
        </w:rPr>
        <w:t>ln</w:t>
      </w:r>
      <w:proofErr w:type="spellEnd"/>
      <w:r>
        <w:rPr>
          <w:rFonts w:eastAsia="Times New Roman"/>
          <w:sz w:val="28"/>
          <w:szCs w:val="28"/>
          <w:lang w:val="en-US" w:eastAsia="ru-RU"/>
        </w:rPr>
        <w:t xml:space="preserve"> </w:t>
      </w:r>
      <w:r>
        <w:rPr>
          <w:rFonts w:eastAsia="Times New Roman"/>
          <w:i/>
          <w:iCs/>
          <w:sz w:val="28"/>
          <w:szCs w:val="28"/>
          <w:lang w:val="en-US" w:eastAsia="ru-RU"/>
        </w:rPr>
        <w:t>K</w:t>
      </w:r>
      <w:r>
        <w:rPr>
          <w:rFonts w:eastAsia="Times New Roman"/>
          <w:sz w:val="28"/>
          <w:szCs w:val="28"/>
          <w:lang w:val="en-US" w:eastAsia="ru-RU"/>
        </w:rPr>
        <w:t> = – ∆</w:t>
      </w:r>
      <w:r>
        <w:rPr>
          <w:rFonts w:eastAsia="Times New Roman"/>
          <w:i/>
          <w:iCs/>
          <w:sz w:val="28"/>
          <w:szCs w:val="28"/>
          <w:lang w:val="en-US" w:eastAsia="ru-RU"/>
        </w:rPr>
        <w:t>G</w:t>
      </w:r>
      <w:r>
        <w:rPr>
          <w:rFonts w:eastAsia="Times New Roman"/>
          <w:sz w:val="28"/>
          <w:szCs w:val="28"/>
          <w:vertAlign w:val="subscript"/>
          <w:lang w:val="en-US" w:eastAsia="ru-RU"/>
        </w:rPr>
        <w:t>0</w:t>
      </w:r>
      <w:r>
        <w:rPr>
          <w:rFonts w:eastAsia="Times New Roman"/>
          <w:sz w:val="28"/>
          <w:szCs w:val="28"/>
          <w:lang w:val="en-US" w:eastAsia="ru-RU"/>
        </w:rPr>
        <w:t>/</w:t>
      </w:r>
      <w:r>
        <w:rPr>
          <w:rFonts w:eastAsia="Times New Roman"/>
          <w:i/>
          <w:iCs/>
          <w:sz w:val="28"/>
          <w:szCs w:val="28"/>
          <w:lang w:val="en-US" w:eastAsia="ru-RU"/>
        </w:rPr>
        <w:t>RT</w:t>
      </w:r>
      <w:r>
        <w:rPr>
          <w:rFonts w:eastAsia="Times New Roman"/>
          <w:sz w:val="28"/>
          <w:szCs w:val="28"/>
          <w:lang w:val="en-US" w:eastAsia="ru-RU"/>
        </w:rPr>
        <w:t>.</w:t>
      </w:r>
    </w:p>
    <w:p w14:paraId="243A0BFD" w14:textId="77777777" w:rsidR="00E23488" w:rsidRDefault="00234455">
      <w:pPr>
        <w:widowControl w:val="0"/>
        <w:spacing w:line="240" w:lineRule="atLeast"/>
        <w:ind w:firstLine="360"/>
        <w:jc w:val="both"/>
        <w:textAlignment w:val="baseline"/>
        <w:rPr>
          <w:rFonts w:eastAsia="Times New Roman"/>
          <w:sz w:val="28"/>
          <w:szCs w:val="28"/>
          <w:lang w:val="en-US" w:eastAsia="ru-RU"/>
        </w:rPr>
      </w:pPr>
      <w:r>
        <w:rPr>
          <w:rFonts w:eastAsia="Times New Roman"/>
          <w:sz w:val="28"/>
          <w:szCs w:val="28"/>
          <w:lang w:val="en-US" w:eastAsia="ru-RU"/>
        </w:rPr>
        <w:t>Introduction or elimination one of the reagents at a constant temperature changes the concentration of the reacting substances, but chemical equilibrium constant remains unchanged.</w:t>
      </w:r>
    </w:p>
    <w:p w14:paraId="61EAB03D" w14:textId="77777777" w:rsidR="00E23488" w:rsidRDefault="00234455">
      <w:pPr>
        <w:widowControl w:val="0"/>
        <w:spacing w:line="240" w:lineRule="atLeast"/>
        <w:ind w:firstLine="360"/>
        <w:jc w:val="both"/>
        <w:textAlignment w:val="baseline"/>
        <w:rPr>
          <w:rFonts w:eastAsia="Times New Roman"/>
          <w:sz w:val="28"/>
          <w:szCs w:val="28"/>
          <w:lang w:val="en-US" w:eastAsia="ru-RU"/>
        </w:rPr>
      </w:pPr>
      <w:r>
        <w:rPr>
          <w:rFonts w:eastAsia="Times New Roman"/>
          <w:sz w:val="28"/>
          <w:szCs w:val="28"/>
          <w:lang w:val="en-US" w:eastAsia="ru-RU"/>
        </w:rPr>
        <w:t xml:space="preserve">For the reaction </w:t>
      </w:r>
      <w:proofErr w:type="spellStart"/>
      <w:r>
        <w:rPr>
          <w:rFonts w:eastAsia="Times New Roman"/>
          <w:sz w:val="28"/>
          <w:szCs w:val="28"/>
          <w:lang w:val="en-US" w:eastAsia="ru-RU"/>
        </w:rPr>
        <w:t>HHb</w:t>
      </w:r>
      <w:proofErr w:type="spellEnd"/>
      <w:r>
        <w:rPr>
          <w:rFonts w:eastAsia="Times New Roman"/>
          <w:sz w:val="28"/>
          <w:szCs w:val="28"/>
          <w:lang w:val="en-US" w:eastAsia="ru-RU"/>
        </w:rPr>
        <w:t> + O</w:t>
      </w:r>
      <w:r>
        <w:rPr>
          <w:rFonts w:eastAsia="Times New Roman"/>
          <w:sz w:val="28"/>
          <w:szCs w:val="28"/>
          <w:vertAlign w:val="subscript"/>
          <w:lang w:val="en-US" w:eastAsia="ru-RU"/>
        </w:rPr>
        <w:t>2</w:t>
      </w:r>
      <w:r>
        <w:rPr>
          <w:rFonts w:eastAsia="Times New Roman"/>
          <w:sz w:val="28"/>
          <w:szCs w:val="28"/>
          <w:lang w:val="en-US" w:eastAsia="ru-RU"/>
        </w:rPr>
        <w:t> = HHbO</w:t>
      </w:r>
      <w:r>
        <w:rPr>
          <w:rFonts w:eastAsia="Times New Roman"/>
          <w:sz w:val="28"/>
          <w:szCs w:val="28"/>
          <w:vertAlign w:val="subscript"/>
          <w:lang w:val="en-US" w:eastAsia="ru-RU"/>
        </w:rPr>
        <w:t>2</w:t>
      </w:r>
      <w:r>
        <w:rPr>
          <w:rFonts w:eastAsia="Times New Roman"/>
          <w:sz w:val="28"/>
          <w:szCs w:val="28"/>
          <w:lang w:val="en-US" w:eastAsia="ru-RU"/>
        </w:rPr>
        <w:t xml:space="preserve"> equilibrium constant at 310 K equals 1300, so the reaction shifts to the right. It is known that hemoglobin can bind with CO producing </w:t>
      </w:r>
      <w:proofErr w:type="spellStart"/>
      <w:r>
        <w:rPr>
          <w:rFonts w:eastAsia="Times New Roman"/>
          <w:sz w:val="28"/>
          <w:szCs w:val="28"/>
          <w:lang w:val="en-US" w:eastAsia="ru-RU"/>
        </w:rPr>
        <w:t>carboxyhemoglobin</w:t>
      </w:r>
      <w:proofErr w:type="spellEnd"/>
      <w:r>
        <w:rPr>
          <w:rFonts w:eastAsia="Times New Roman"/>
          <w:sz w:val="28"/>
          <w:szCs w:val="28"/>
          <w:lang w:val="en-US" w:eastAsia="ru-RU"/>
        </w:rPr>
        <w:t xml:space="preserve"> (</w:t>
      </w:r>
      <w:proofErr w:type="spellStart"/>
      <w:r>
        <w:rPr>
          <w:rFonts w:eastAsia="Times New Roman"/>
          <w:sz w:val="28"/>
          <w:szCs w:val="28"/>
          <w:lang w:val="en-US" w:eastAsia="ru-RU"/>
        </w:rPr>
        <w:t>HHbCO</w:t>
      </w:r>
      <w:proofErr w:type="spellEnd"/>
      <w:r>
        <w:rPr>
          <w:rFonts w:eastAsia="Times New Roman"/>
          <w:sz w:val="28"/>
          <w:szCs w:val="28"/>
          <w:lang w:val="en-US" w:eastAsia="ru-RU"/>
        </w:rPr>
        <w:t>). Therefore, addition of CO to the system reduces hemoglobin concentration and results in destruction of oxyhemoglobin. The equilibrium of the reaction of hemoglobin with oxygen will shift to the left. Thus, the changes in the concentration of one substance present in the equilibrium system will cause the changes in all others substances.</w:t>
      </w:r>
    </w:p>
    <w:p w14:paraId="0378115F" w14:textId="77777777" w:rsidR="00E23488" w:rsidRDefault="00234455">
      <w:pPr>
        <w:widowControl w:val="0"/>
        <w:spacing w:line="240" w:lineRule="atLeast"/>
        <w:ind w:firstLine="360"/>
        <w:jc w:val="both"/>
        <w:textAlignment w:val="baseline"/>
        <w:rPr>
          <w:rFonts w:eastAsia="Times New Roman"/>
          <w:sz w:val="28"/>
          <w:szCs w:val="28"/>
          <w:lang w:val="en-US" w:eastAsia="ru-RU"/>
        </w:rPr>
      </w:pPr>
      <w:r>
        <w:rPr>
          <w:rFonts w:eastAsia="Times New Roman"/>
          <w:sz w:val="28"/>
          <w:szCs w:val="28"/>
          <w:lang w:val="en-US" w:eastAsia="ru-RU"/>
        </w:rPr>
        <w:t xml:space="preserve">The change in conditions (concentration, pressure, temperature) will affect </w:t>
      </w:r>
      <w:proofErr w:type="gramStart"/>
      <w:r>
        <w:rPr>
          <w:rFonts w:eastAsia="Times New Roman"/>
          <w:sz w:val="28"/>
          <w:szCs w:val="28"/>
          <w:lang w:val="en-US" w:eastAsia="ru-RU"/>
        </w:rPr>
        <w:t>an equilibrium</w:t>
      </w:r>
      <w:proofErr w:type="gramEnd"/>
      <w:r>
        <w:rPr>
          <w:rFonts w:eastAsia="Times New Roman"/>
          <w:sz w:val="28"/>
          <w:szCs w:val="28"/>
          <w:lang w:val="en-US" w:eastAsia="ru-RU"/>
        </w:rPr>
        <w:t xml:space="preserve">. Le </w:t>
      </w:r>
      <w:proofErr w:type="spellStart"/>
      <w:r>
        <w:rPr>
          <w:rFonts w:eastAsia="Times New Roman"/>
          <w:sz w:val="28"/>
          <w:szCs w:val="28"/>
          <w:lang w:val="en-US" w:eastAsia="ru-RU"/>
        </w:rPr>
        <w:t>Chatelier’s</w:t>
      </w:r>
      <w:proofErr w:type="spellEnd"/>
      <w:r>
        <w:rPr>
          <w:rFonts w:eastAsia="Times New Roman"/>
          <w:sz w:val="28"/>
          <w:szCs w:val="28"/>
          <w:lang w:val="en-US" w:eastAsia="ru-RU"/>
        </w:rPr>
        <w:t xml:space="preserve"> proposed the following principle: when a stress is applied to a system at equilibrium, the system reacts in such a way to counteract the stress.</w:t>
      </w:r>
    </w:p>
    <w:p w14:paraId="303F0AA2" w14:textId="77777777" w:rsidR="00E23488" w:rsidRDefault="00234455">
      <w:pPr>
        <w:widowControl w:val="0"/>
        <w:spacing w:line="240" w:lineRule="atLeast"/>
        <w:ind w:firstLine="360"/>
        <w:jc w:val="both"/>
        <w:textAlignment w:val="baseline"/>
        <w:rPr>
          <w:rFonts w:eastAsia="Times New Roman"/>
          <w:sz w:val="28"/>
          <w:szCs w:val="28"/>
          <w:lang w:val="en-US" w:eastAsia="ru-RU"/>
        </w:rPr>
      </w:pPr>
      <w:r>
        <w:rPr>
          <w:rFonts w:eastAsia="Times New Roman"/>
          <w:sz w:val="28"/>
          <w:szCs w:val="28"/>
          <w:lang w:val="en-US" w:eastAsia="ru-RU"/>
        </w:rPr>
        <w:t>Thus, the changes of pressure influence the equilibrium of the reactions accompanied by changes in the volume. For gas systems, a change of pressure is equivalent to the change in the concentration. The process of ammonia synthesis N</w:t>
      </w:r>
      <w:r>
        <w:rPr>
          <w:rFonts w:eastAsia="Times New Roman"/>
          <w:sz w:val="28"/>
          <w:szCs w:val="28"/>
          <w:vertAlign w:val="subscript"/>
          <w:lang w:val="en-US" w:eastAsia="ru-RU"/>
        </w:rPr>
        <w:t>2</w:t>
      </w:r>
      <w:r>
        <w:rPr>
          <w:rFonts w:eastAsia="Times New Roman"/>
          <w:sz w:val="28"/>
          <w:szCs w:val="28"/>
          <w:lang w:val="en-US" w:eastAsia="ru-RU"/>
        </w:rPr>
        <w:t xml:space="preserve"> + 3H</w:t>
      </w:r>
      <w:r>
        <w:rPr>
          <w:rFonts w:eastAsia="Times New Roman"/>
          <w:sz w:val="28"/>
          <w:szCs w:val="28"/>
          <w:vertAlign w:val="subscript"/>
          <w:lang w:val="en-US" w:eastAsia="ru-RU"/>
        </w:rPr>
        <w:t>2</w:t>
      </w:r>
      <w:r>
        <w:rPr>
          <w:rFonts w:eastAsia="Times New Roman"/>
          <w:sz w:val="28"/>
          <w:szCs w:val="28"/>
          <w:lang w:val="en-US" w:eastAsia="ru-RU"/>
        </w:rPr>
        <w:t xml:space="preserve"> = 2NH</w:t>
      </w:r>
      <w:r>
        <w:rPr>
          <w:rFonts w:eastAsia="Times New Roman"/>
          <w:sz w:val="28"/>
          <w:szCs w:val="28"/>
          <w:vertAlign w:val="subscript"/>
          <w:lang w:val="en-US" w:eastAsia="ru-RU"/>
        </w:rPr>
        <w:t>3</w:t>
      </w:r>
      <w:r>
        <w:rPr>
          <w:rFonts w:eastAsia="Times New Roman"/>
          <w:sz w:val="28"/>
          <w:szCs w:val="28"/>
          <w:lang w:val="en-US" w:eastAsia="ru-RU"/>
        </w:rPr>
        <w:t xml:space="preserve"> takes place with volume reduction. If the pressure increases, the concentration of initial substances will increase in greater extent than concentration of products. The reaction will shifts to the side with fewer moles of gas molecules, i.e. to the right.</w:t>
      </w:r>
    </w:p>
    <w:p w14:paraId="7D87A743" w14:textId="77777777" w:rsidR="00E23488" w:rsidRDefault="00234455">
      <w:pPr>
        <w:widowControl w:val="0"/>
        <w:spacing w:line="240" w:lineRule="atLeast"/>
        <w:ind w:firstLine="360"/>
        <w:jc w:val="both"/>
        <w:textAlignment w:val="baseline"/>
        <w:rPr>
          <w:rFonts w:eastAsia="Times New Roman"/>
          <w:sz w:val="28"/>
          <w:szCs w:val="28"/>
          <w:lang w:val="en-US" w:eastAsia="ru-RU"/>
        </w:rPr>
      </w:pPr>
      <w:r>
        <w:rPr>
          <w:rFonts w:eastAsia="Times New Roman"/>
          <w:sz w:val="28"/>
          <w:szCs w:val="28"/>
          <w:lang w:val="en-US" w:eastAsia="ru-RU"/>
        </w:rPr>
        <w:t xml:space="preserve">If the temperature is increased, the equilibrium will shift to the side of the endothermic process. </w:t>
      </w:r>
      <w:proofErr w:type="gramStart"/>
      <w:r>
        <w:rPr>
          <w:rFonts w:eastAsia="Times New Roman"/>
          <w:sz w:val="28"/>
          <w:szCs w:val="28"/>
          <w:lang w:val="en-US" w:eastAsia="ru-RU"/>
        </w:rPr>
        <w:t>If the temperature is decreased – exothermic.</w:t>
      </w:r>
      <w:proofErr w:type="gramEnd"/>
    </w:p>
    <w:p w14:paraId="5828C14E" w14:textId="77777777" w:rsidR="00E23488" w:rsidRDefault="00234455">
      <w:pPr>
        <w:widowControl w:val="0"/>
        <w:ind w:firstLine="360"/>
        <w:jc w:val="both"/>
        <w:textAlignment w:val="baseline"/>
        <w:rPr>
          <w:rFonts w:eastAsia="Times New Roman"/>
          <w:sz w:val="28"/>
          <w:szCs w:val="28"/>
          <w:lang w:val="en-US" w:eastAsia="ru-RU"/>
        </w:rPr>
      </w:pPr>
      <w:r>
        <w:rPr>
          <w:rFonts w:eastAsia="Times New Roman"/>
          <w:sz w:val="28"/>
          <w:szCs w:val="28"/>
          <w:lang w:val="en-US" w:eastAsia="ru-RU"/>
        </w:rPr>
        <w:t xml:space="preserve">Catalysts do not shift chemical equilibrium. They accelerate both forward and backward reactions. In this case </w:t>
      </w:r>
      <w:proofErr w:type="gramStart"/>
      <w:r>
        <w:rPr>
          <w:rFonts w:eastAsia="Times New Roman"/>
          <w:sz w:val="28"/>
          <w:szCs w:val="28"/>
          <w:lang w:val="en-US" w:eastAsia="ru-RU"/>
        </w:rPr>
        <w:t>an equilibrium</w:t>
      </w:r>
      <w:proofErr w:type="gramEnd"/>
      <w:r>
        <w:rPr>
          <w:rFonts w:eastAsia="Times New Roman"/>
          <w:sz w:val="28"/>
          <w:szCs w:val="28"/>
          <w:lang w:val="en-US" w:eastAsia="ru-RU"/>
        </w:rPr>
        <w:t xml:space="preserve"> will be achieved faster.</w:t>
      </w:r>
    </w:p>
    <w:p w14:paraId="2E8CB2DD" w14:textId="227DD4EC" w:rsidR="00E23488" w:rsidRDefault="00234455">
      <w:pPr>
        <w:widowControl w:val="0"/>
        <w:ind w:firstLine="360"/>
        <w:jc w:val="both"/>
        <w:textAlignment w:val="baseline"/>
        <w:rPr>
          <w:rFonts w:eastAsia="Times New Roman"/>
          <w:sz w:val="28"/>
          <w:szCs w:val="28"/>
          <w:lang w:val="en-US" w:eastAsia="ru-RU"/>
        </w:rPr>
      </w:pPr>
      <w:r>
        <w:rPr>
          <w:rFonts w:eastAsia="Times New Roman"/>
          <w:sz w:val="28"/>
          <w:szCs w:val="28"/>
          <w:lang w:val="en-US" w:eastAsia="ru-RU"/>
        </w:rPr>
        <w:t>It is obvious that the equilibrium will shift in one direction, if one of the products is removed from the reaction. There is a very easy rule (</w:t>
      </w:r>
      <w:proofErr w:type="spellStart"/>
      <w:r>
        <w:rPr>
          <w:rFonts w:eastAsia="Times New Roman"/>
          <w:sz w:val="28"/>
          <w:szCs w:val="28"/>
          <w:lang w:val="en-US" w:eastAsia="ru-RU"/>
        </w:rPr>
        <w:t>Berthollet</w:t>
      </w:r>
      <w:r w:rsidR="000D0C94">
        <w:rPr>
          <w:rFonts w:eastAsia="Times New Roman"/>
          <w:sz w:val="28"/>
          <w:szCs w:val="28"/>
          <w:lang w:val="en-US" w:eastAsia="ru-RU"/>
        </w:rPr>
        <w:t>’s</w:t>
      </w:r>
      <w:proofErr w:type="spellEnd"/>
      <w:r>
        <w:rPr>
          <w:rFonts w:eastAsia="Times New Roman"/>
          <w:sz w:val="28"/>
          <w:szCs w:val="28"/>
          <w:lang w:val="en-US" w:eastAsia="ru-RU"/>
        </w:rPr>
        <w:t xml:space="preserve"> rule) that </w:t>
      </w:r>
      <w:r>
        <w:rPr>
          <w:rFonts w:eastAsia="Times New Roman"/>
          <w:i/>
          <w:sz w:val="28"/>
          <w:szCs w:val="28"/>
          <w:lang w:val="en-US" w:eastAsia="ru-RU"/>
        </w:rPr>
        <w:t xml:space="preserve">chemical interaction in the solutions is almost irreversible if one of the </w:t>
      </w:r>
      <w:r>
        <w:rPr>
          <w:rFonts w:eastAsia="Times New Roman"/>
          <w:i/>
          <w:sz w:val="28"/>
          <w:szCs w:val="28"/>
          <w:lang w:val="en-US" w:eastAsia="ru-RU"/>
        </w:rPr>
        <w:lastRenderedPageBreak/>
        <w:t>products is gaseous, precipitates or poorly dissociated.</w:t>
      </w:r>
    </w:p>
    <w:p w14:paraId="66B6A6D8" w14:textId="77777777" w:rsidR="00E23488" w:rsidRDefault="00234455">
      <w:pPr>
        <w:widowControl w:val="0"/>
        <w:ind w:firstLine="360"/>
        <w:jc w:val="both"/>
        <w:textAlignment w:val="baseline"/>
        <w:rPr>
          <w:rFonts w:eastAsia="Times New Roman"/>
          <w:sz w:val="28"/>
          <w:szCs w:val="28"/>
          <w:lang w:val="en-US" w:eastAsia="ru-RU"/>
        </w:rPr>
      </w:pPr>
      <w:r>
        <w:rPr>
          <w:rFonts w:eastAsia="Times New Roman"/>
          <w:sz w:val="28"/>
          <w:szCs w:val="28"/>
          <w:lang w:val="en-US" w:eastAsia="ru-RU"/>
        </w:rPr>
        <w:t>For example:</w:t>
      </w:r>
    </w:p>
    <w:p w14:paraId="082B8F27" w14:textId="77777777" w:rsidR="00E23488" w:rsidRDefault="00234455">
      <w:pPr>
        <w:widowControl w:val="0"/>
        <w:jc w:val="center"/>
        <w:textAlignment w:val="baseline"/>
        <w:rPr>
          <w:rFonts w:eastAsia="Times New Roman"/>
          <w:sz w:val="28"/>
          <w:szCs w:val="28"/>
          <w:lang w:val="en-US" w:eastAsia="ru-RU"/>
        </w:rPr>
      </w:pPr>
      <w:r>
        <w:rPr>
          <w:rFonts w:eastAsia="Times New Roman"/>
          <w:sz w:val="28"/>
          <w:szCs w:val="28"/>
          <w:lang w:val="en-US" w:eastAsia="ru-RU"/>
        </w:rPr>
        <w:t>NaHCO</w:t>
      </w:r>
      <w:r>
        <w:rPr>
          <w:rFonts w:eastAsia="Times New Roman"/>
          <w:sz w:val="28"/>
          <w:szCs w:val="28"/>
          <w:vertAlign w:val="subscript"/>
          <w:lang w:val="en-US" w:eastAsia="ru-RU"/>
        </w:rPr>
        <w:t>3</w:t>
      </w:r>
      <w:r>
        <w:rPr>
          <w:rFonts w:eastAsia="Times New Roman"/>
          <w:sz w:val="28"/>
          <w:szCs w:val="28"/>
          <w:lang w:val="en-US" w:eastAsia="ru-RU"/>
        </w:rPr>
        <w:t> + </w:t>
      </w:r>
      <w:proofErr w:type="spellStart"/>
      <w:r>
        <w:rPr>
          <w:rFonts w:eastAsia="Times New Roman"/>
          <w:sz w:val="28"/>
          <w:szCs w:val="28"/>
          <w:lang w:val="en-US" w:eastAsia="ru-RU"/>
        </w:rPr>
        <w:t>HCl</w:t>
      </w:r>
      <w:proofErr w:type="spellEnd"/>
      <w:r>
        <w:rPr>
          <w:rFonts w:eastAsia="Times New Roman"/>
          <w:sz w:val="28"/>
          <w:szCs w:val="28"/>
          <w:lang w:val="en-US" w:eastAsia="ru-RU"/>
        </w:rPr>
        <w:t> → </w:t>
      </w:r>
      <w:proofErr w:type="spellStart"/>
      <w:r>
        <w:rPr>
          <w:rFonts w:eastAsia="Times New Roman"/>
          <w:sz w:val="28"/>
          <w:szCs w:val="28"/>
          <w:lang w:val="en-US" w:eastAsia="ru-RU"/>
        </w:rPr>
        <w:t>NaCl</w:t>
      </w:r>
      <w:proofErr w:type="spellEnd"/>
      <w:r>
        <w:rPr>
          <w:rFonts w:eastAsia="Times New Roman"/>
          <w:sz w:val="28"/>
          <w:szCs w:val="28"/>
          <w:lang w:val="en-US" w:eastAsia="ru-RU"/>
        </w:rPr>
        <w:t> + H</w:t>
      </w:r>
      <w:r>
        <w:rPr>
          <w:rFonts w:eastAsia="Times New Roman"/>
          <w:sz w:val="28"/>
          <w:szCs w:val="28"/>
          <w:vertAlign w:val="subscript"/>
          <w:lang w:val="en-US" w:eastAsia="ru-RU"/>
        </w:rPr>
        <w:t>2</w:t>
      </w:r>
      <w:r>
        <w:rPr>
          <w:rFonts w:eastAsia="Times New Roman"/>
          <w:sz w:val="28"/>
          <w:szCs w:val="28"/>
          <w:lang w:val="en-US" w:eastAsia="ru-RU"/>
        </w:rPr>
        <w:t>O + CO</w:t>
      </w:r>
      <w:r>
        <w:rPr>
          <w:rFonts w:eastAsia="Times New Roman"/>
          <w:sz w:val="28"/>
          <w:szCs w:val="28"/>
          <w:vertAlign w:val="subscript"/>
          <w:lang w:val="en-US" w:eastAsia="ru-RU"/>
        </w:rPr>
        <w:t>2</w:t>
      </w:r>
      <w:r>
        <w:rPr>
          <w:rFonts w:eastAsia="Times New Roman"/>
          <w:sz w:val="28"/>
          <w:szCs w:val="28"/>
          <w:lang w:val="en-US" w:eastAsia="ru-RU"/>
        </w:rPr>
        <w:t>↑</w:t>
      </w:r>
    </w:p>
    <w:p w14:paraId="0A1F871D" w14:textId="77777777" w:rsidR="00E23488" w:rsidRDefault="00234455">
      <w:pPr>
        <w:widowControl w:val="0"/>
        <w:jc w:val="center"/>
        <w:textAlignment w:val="baseline"/>
        <w:rPr>
          <w:rFonts w:eastAsia="Times New Roman"/>
          <w:sz w:val="28"/>
          <w:szCs w:val="28"/>
          <w:lang w:val="en-US" w:eastAsia="ru-RU"/>
        </w:rPr>
      </w:pPr>
      <w:proofErr w:type="gramStart"/>
      <w:r>
        <w:rPr>
          <w:rFonts w:eastAsia="Times New Roman"/>
          <w:sz w:val="28"/>
          <w:szCs w:val="28"/>
          <w:lang w:val="en-US" w:eastAsia="ru-RU"/>
        </w:rPr>
        <w:t>Ba(</w:t>
      </w:r>
      <w:proofErr w:type="gramEnd"/>
      <w:r>
        <w:rPr>
          <w:rFonts w:eastAsia="Times New Roman"/>
          <w:sz w:val="28"/>
          <w:szCs w:val="28"/>
          <w:lang w:val="en-US" w:eastAsia="ru-RU"/>
        </w:rPr>
        <w:t>NO</w:t>
      </w:r>
      <w:r>
        <w:rPr>
          <w:rFonts w:eastAsia="Times New Roman"/>
          <w:sz w:val="28"/>
          <w:szCs w:val="28"/>
          <w:vertAlign w:val="subscript"/>
          <w:lang w:val="en-US" w:eastAsia="ru-RU"/>
        </w:rPr>
        <w:t>3</w:t>
      </w:r>
      <w:r>
        <w:rPr>
          <w:rFonts w:eastAsia="Times New Roman"/>
          <w:sz w:val="28"/>
          <w:szCs w:val="28"/>
          <w:lang w:val="en-US" w:eastAsia="ru-RU"/>
        </w:rPr>
        <w:t>)</w:t>
      </w:r>
      <w:r>
        <w:rPr>
          <w:rFonts w:eastAsia="Times New Roman"/>
          <w:sz w:val="28"/>
          <w:szCs w:val="28"/>
          <w:vertAlign w:val="subscript"/>
          <w:lang w:val="en-US" w:eastAsia="ru-RU"/>
        </w:rPr>
        <w:t>2</w:t>
      </w:r>
      <w:r>
        <w:rPr>
          <w:rFonts w:eastAsia="Times New Roman"/>
          <w:sz w:val="28"/>
          <w:szCs w:val="28"/>
          <w:lang w:val="en-US" w:eastAsia="ru-RU"/>
        </w:rPr>
        <w:t> + K</w:t>
      </w:r>
      <w:r>
        <w:rPr>
          <w:rFonts w:eastAsia="Times New Roman"/>
          <w:sz w:val="28"/>
          <w:szCs w:val="28"/>
          <w:vertAlign w:val="subscript"/>
          <w:lang w:val="en-US" w:eastAsia="ru-RU"/>
        </w:rPr>
        <w:t>2</w:t>
      </w:r>
      <w:r>
        <w:rPr>
          <w:rFonts w:eastAsia="Times New Roman"/>
          <w:sz w:val="28"/>
          <w:szCs w:val="28"/>
          <w:lang w:val="en-US" w:eastAsia="ru-RU"/>
        </w:rPr>
        <w:t>SO</w:t>
      </w:r>
      <w:r>
        <w:rPr>
          <w:rFonts w:eastAsia="Times New Roman"/>
          <w:sz w:val="28"/>
          <w:szCs w:val="28"/>
          <w:vertAlign w:val="subscript"/>
          <w:lang w:val="en-US" w:eastAsia="ru-RU"/>
        </w:rPr>
        <w:t>4</w:t>
      </w:r>
      <w:r>
        <w:rPr>
          <w:rFonts w:eastAsia="Times New Roman"/>
          <w:sz w:val="28"/>
          <w:szCs w:val="28"/>
          <w:lang w:val="en-US" w:eastAsia="ru-RU"/>
        </w:rPr>
        <w:t> → BaSO</w:t>
      </w:r>
      <w:r>
        <w:rPr>
          <w:rFonts w:eastAsia="Times New Roman"/>
          <w:sz w:val="28"/>
          <w:szCs w:val="28"/>
          <w:vertAlign w:val="subscript"/>
          <w:lang w:val="en-US" w:eastAsia="ru-RU"/>
        </w:rPr>
        <w:t>4</w:t>
      </w:r>
      <w:r>
        <w:rPr>
          <w:rFonts w:eastAsia="Times New Roman"/>
          <w:sz w:val="28"/>
          <w:szCs w:val="28"/>
          <w:lang w:val="en-US" w:eastAsia="ru-RU"/>
        </w:rPr>
        <w:t>↓ + 2KNO</w:t>
      </w:r>
      <w:r>
        <w:rPr>
          <w:rFonts w:eastAsia="Times New Roman"/>
          <w:sz w:val="28"/>
          <w:szCs w:val="28"/>
          <w:vertAlign w:val="subscript"/>
          <w:lang w:val="en-US" w:eastAsia="ru-RU"/>
        </w:rPr>
        <w:t>3</w:t>
      </w:r>
    </w:p>
    <w:p w14:paraId="768F22FF" w14:textId="77777777" w:rsidR="00E23488" w:rsidRDefault="00234455">
      <w:pPr>
        <w:widowControl w:val="0"/>
        <w:jc w:val="center"/>
        <w:textAlignment w:val="baseline"/>
        <w:rPr>
          <w:rFonts w:eastAsia="Times New Roman"/>
          <w:sz w:val="28"/>
          <w:szCs w:val="28"/>
          <w:lang w:val="en-US" w:eastAsia="ru-RU"/>
        </w:rPr>
      </w:pPr>
      <w:proofErr w:type="spellStart"/>
      <w:r>
        <w:rPr>
          <w:rFonts w:eastAsia="Times New Roman"/>
          <w:sz w:val="28"/>
          <w:szCs w:val="28"/>
          <w:lang w:val="en-US" w:eastAsia="ru-RU"/>
        </w:rPr>
        <w:t>NaOH</w:t>
      </w:r>
      <w:proofErr w:type="spellEnd"/>
      <w:r>
        <w:rPr>
          <w:rFonts w:eastAsia="Times New Roman"/>
          <w:sz w:val="28"/>
          <w:szCs w:val="28"/>
          <w:lang w:val="en-US" w:eastAsia="ru-RU"/>
        </w:rPr>
        <w:t> + </w:t>
      </w:r>
      <w:proofErr w:type="spellStart"/>
      <w:r>
        <w:rPr>
          <w:rFonts w:eastAsia="Times New Roman"/>
          <w:sz w:val="28"/>
          <w:szCs w:val="28"/>
          <w:lang w:val="en-US" w:eastAsia="ru-RU"/>
        </w:rPr>
        <w:t>HCl</w:t>
      </w:r>
      <w:proofErr w:type="spellEnd"/>
      <w:proofErr w:type="gramStart"/>
      <w:r>
        <w:rPr>
          <w:rFonts w:eastAsia="Times New Roman"/>
          <w:sz w:val="28"/>
          <w:szCs w:val="28"/>
          <w:lang w:val="en-US" w:eastAsia="ru-RU"/>
        </w:rPr>
        <w:t>  →</w:t>
      </w:r>
      <w:proofErr w:type="gramEnd"/>
      <w:r>
        <w:rPr>
          <w:rFonts w:eastAsia="Times New Roman"/>
          <w:sz w:val="28"/>
          <w:szCs w:val="28"/>
          <w:lang w:val="en-US" w:eastAsia="ru-RU"/>
        </w:rPr>
        <w:t> </w:t>
      </w:r>
      <w:proofErr w:type="spellStart"/>
      <w:r>
        <w:rPr>
          <w:rFonts w:eastAsia="Times New Roman"/>
          <w:sz w:val="28"/>
          <w:szCs w:val="28"/>
          <w:lang w:val="en-US" w:eastAsia="ru-RU"/>
        </w:rPr>
        <w:t>NaCl</w:t>
      </w:r>
      <w:proofErr w:type="spellEnd"/>
      <w:r>
        <w:rPr>
          <w:rFonts w:eastAsia="Times New Roman"/>
          <w:sz w:val="28"/>
          <w:szCs w:val="28"/>
          <w:lang w:val="en-US" w:eastAsia="ru-RU"/>
        </w:rPr>
        <w:t> +H</w:t>
      </w:r>
      <w:r>
        <w:rPr>
          <w:rFonts w:eastAsia="Times New Roman"/>
          <w:sz w:val="28"/>
          <w:szCs w:val="28"/>
          <w:vertAlign w:val="subscript"/>
          <w:lang w:val="en-US" w:eastAsia="ru-RU"/>
        </w:rPr>
        <w:t>2</w:t>
      </w:r>
      <w:r>
        <w:rPr>
          <w:rFonts w:eastAsia="Times New Roman"/>
          <w:sz w:val="28"/>
          <w:szCs w:val="28"/>
          <w:lang w:val="en-US" w:eastAsia="ru-RU"/>
        </w:rPr>
        <w:t>O</w:t>
      </w:r>
    </w:p>
    <w:p w14:paraId="6C3E8B11" w14:textId="77777777" w:rsidR="00E23488" w:rsidRDefault="00234455">
      <w:pPr>
        <w:widowControl w:val="0"/>
        <w:spacing w:line="240" w:lineRule="atLeast"/>
        <w:ind w:firstLine="360"/>
        <w:jc w:val="both"/>
        <w:textAlignment w:val="baseline"/>
        <w:rPr>
          <w:rFonts w:eastAsia="Times New Roman"/>
          <w:sz w:val="28"/>
          <w:szCs w:val="28"/>
          <w:lang w:val="en-US" w:eastAsia="ru-RU"/>
        </w:rPr>
      </w:pPr>
      <w:r>
        <w:rPr>
          <w:rFonts w:eastAsia="Times New Roman"/>
          <w:sz w:val="28"/>
          <w:szCs w:val="28"/>
          <w:lang w:val="en-US" w:eastAsia="ru-RU"/>
        </w:rPr>
        <w:t>The first reaction takes place in the stomach, reducing the excess of produced acid. The second reaction is used to make an X-ray contrast substance, barium sulfate. The third example is neutralization reaction producing water and salt. Thus, chemical equilibrium shift is important for biomedical practice.</w:t>
      </w:r>
    </w:p>
    <w:p w14:paraId="366A03E3" w14:textId="77777777" w:rsidR="00E23488" w:rsidRPr="00F64F55" w:rsidRDefault="00234455">
      <w:pPr>
        <w:widowControl w:val="0"/>
        <w:spacing w:line="240" w:lineRule="atLeast"/>
        <w:ind w:firstLine="360"/>
        <w:jc w:val="both"/>
        <w:textAlignment w:val="baseline"/>
        <w:rPr>
          <w:lang w:val="en-US"/>
        </w:rPr>
      </w:pPr>
      <w:r>
        <w:rPr>
          <w:rFonts w:eastAsia="Times New Roman"/>
          <w:sz w:val="28"/>
          <w:szCs w:val="28"/>
          <w:lang w:val="en-US" w:eastAsia="ru-RU"/>
        </w:rPr>
        <w:t>The laws of preserving and shifting of dynamic equilibrium are true not only for chemical or physical chemical processes. They also have analogues in the living nature. Principle of adaptive reconstructions: any living system being affected reconstructs in such a way which reduces this interaction.</w:t>
      </w:r>
    </w:p>
    <w:p w14:paraId="1C23E6EC" w14:textId="77777777" w:rsidR="00E23488" w:rsidRDefault="00234455">
      <w:pPr>
        <w:widowControl w:val="0"/>
        <w:spacing w:line="240" w:lineRule="atLeast"/>
        <w:ind w:firstLine="360"/>
        <w:jc w:val="both"/>
        <w:textAlignment w:val="baseline"/>
        <w:rPr>
          <w:rFonts w:eastAsia="Times New Roman"/>
          <w:sz w:val="28"/>
          <w:szCs w:val="28"/>
          <w:lang w:val="en-US" w:eastAsia="ru-RU"/>
        </w:rPr>
      </w:pPr>
      <w:r>
        <w:rPr>
          <w:rFonts w:eastAsia="Times New Roman"/>
          <w:sz w:val="28"/>
          <w:szCs w:val="28"/>
          <w:lang w:val="en-US" w:eastAsia="ru-RU"/>
        </w:rPr>
        <w:t xml:space="preserve">From this point of view, all reactions can be divided into the reactions, the course of which is determined by thermodynamic parameters, and those under kinetic control. For example, dipeptide synthesis in a living cell is characterized by the following: Gibbs’ energy – </w:t>
      </w:r>
      <w:proofErr w:type="gramStart"/>
      <w:r>
        <w:rPr>
          <w:rFonts w:eastAsia="Times New Roman"/>
          <w:sz w:val="28"/>
          <w:szCs w:val="28"/>
          <w:lang w:val="en-US" w:eastAsia="ru-RU"/>
        </w:rPr>
        <w:t>17.2 kJ/</w:t>
      </w:r>
      <w:proofErr w:type="spellStart"/>
      <w:r>
        <w:rPr>
          <w:rFonts w:eastAsia="Times New Roman"/>
          <w:sz w:val="28"/>
          <w:szCs w:val="28"/>
          <w:lang w:val="en-US" w:eastAsia="ru-RU"/>
        </w:rPr>
        <w:t>mol</w:t>
      </w:r>
      <w:proofErr w:type="spellEnd"/>
      <w:r>
        <w:rPr>
          <w:rFonts w:eastAsia="Times New Roman"/>
          <w:sz w:val="28"/>
          <w:szCs w:val="28"/>
          <w:lang w:val="en-US" w:eastAsia="ru-RU"/>
        </w:rPr>
        <w:t>,</w:t>
      </w:r>
      <w:proofErr w:type="gramEnd"/>
      <w:r>
        <w:rPr>
          <w:rFonts w:eastAsia="Times New Roman"/>
          <w:sz w:val="28"/>
          <w:szCs w:val="28"/>
          <w:lang w:val="en-US" w:eastAsia="ru-RU"/>
        </w:rPr>
        <w:t xml:space="preserve"> the power of equilibrium constant 10</w:t>
      </w:r>
      <w:r>
        <w:rPr>
          <w:rFonts w:eastAsia="Times New Roman"/>
          <w:sz w:val="28"/>
          <w:szCs w:val="28"/>
          <w:vertAlign w:val="superscript"/>
          <w:lang w:val="en-US" w:eastAsia="ru-RU"/>
        </w:rPr>
        <w:t>–3</w:t>
      </w:r>
      <w:r>
        <w:rPr>
          <w:rFonts w:eastAsia="Times New Roman"/>
          <w:sz w:val="28"/>
          <w:szCs w:val="28"/>
          <w:lang w:val="en-US" w:eastAsia="ru-RU"/>
        </w:rPr>
        <w:t>. This process is possible at the presence of external source of free energy that is thermodynamically controlled process. But due to the conjunction with ATP hydrolysis and participation of the enzyme this process is possible in a living cell.</w:t>
      </w:r>
    </w:p>
    <w:p w14:paraId="285E9BD7" w14:textId="77777777" w:rsidR="00E23488" w:rsidRDefault="00E23488">
      <w:pPr>
        <w:widowControl w:val="0"/>
        <w:jc w:val="center"/>
        <w:textAlignment w:val="baseline"/>
        <w:rPr>
          <w:rFonts w:eastAsia="Times New Roman"/>
          <w:b/>
          <w:sz w:val="28"/>
          <w:szCs w:val="28"/>
          <w:lang w:val="en-US" w:eastAsia="ru-RU"/>
        </w:rPr>
      </w:pPr>
    </w:p>
    <w:p w14:paraId="508D521C" w14:textId="77777777" w:rsidR="00E23488" w:rsidRDefault="00234455">
      <w:pPr>
        <w:widowControl w:val="0"/>
        <w:jc w:val="center"/>
        <w:textAlignment w:val="baseline"/>
        <w:outlineLvl w:val="0"/>
        <w:rPr>
          <w:rFonts w:eastAsia="Times New Roman"/>
          <w:b/>
          <w:sz w:val="28"/>
          <w:szCs w:val="28"/>
          <w:lang w:val="en-US" w:eastAsia="ru-RU"/>
        </w:rPr>
      </w:pPr>
      <w:r>
        <w:rPr>
          <w:rFonts w:eastAsia="Times New Roman"/>
          <w:b/>
          <w:sz w:val="28"/>
          <w:szCs w:val="28"/>
          <w:lang w:val="en-US" w:eastAsia="ru-RU"/>
        </w:rPr>
        <w:t>8. Heterogeneous equilibrium involving salts participation</w:t>
      </w:r>
    </w:p>
    <w:p w14:paraId="5893CF31" w14:textId="77777777" w:rsidR="00E23488" w:rsidRDefault="00234455">
      <w:pPr>
        <w:widowControl w:val="0"/>
        <w:jc w:val="center"/>
        <w:textAlignment w:val="baseline"/>
        <w:rPr>
          <w:rFonts w:eastAsia="Times New Roman"/>
          <w:b/>
          <w:sz w:val="28"/>
          <w:szCs w:val="28"/>
          <w:lang w:val="en-US" w:eastAsia="ru-RU"/>
        </w:rPr>
      </w:pPr>
      <w:r>
        <w:rPr>
          <w:rFonts w:eastAsia="Times New Roman"/>
          <w:b/>
          <w:sz w:val="28"/>
          <w:szCs w:val="28"/>
          <w:lang w:val="en-US" w:eastAsia="ru-RU"/>
        </w:rPr>
        <w:t xml:space="preserve"> </w:t>
      </w:r>
      <w:proofErr w:type="gramStart"/>
      <w:r>
        <w:rPr>
          <w:rFonts w:eastAsia="Times New Roman"/>
          <w:b/>
          <w:sz w:val="28"/>
          <w:szCs w:val="28"/>
          <w:lang w:val="en-US" w:eastAsia="ru-RU"/>
        </w:rPr>
        <w:t>in</w:t>
      </w:r>
      <w:proofErr w:type="gramEnd"/>
      <w:r>
        <w:rPr>
          <w:rFonts w:eastAsia="Times New Roman"/>
          <w:b/>
          <w:sz w:val="28"/>
          <w:szCs w:val="28"/>
          <w:lang w:val="en-US" w:eastAsia="ru-RU"/>
        </w:rPr>
        <w:t xml:space="preserve"> the total homeostasis of the organism.</w:t>
      </w:r>
    </w:p>
    <w:p w14:paraId="39806E88" w14:textId="77777777" w:rsidR="00E23488" w:rsidRDefault="00E23488">
      <w:pPr>
        <w:widowControl w:val="0"/>
        <w:jc w:val="center"/>
        <w:textAlignment w:val="baseline"/>
        <w:rPr>
          <w:rFonts w:eastAsia="Times New Roman"/>
          <w:b/>
          <w:sz w:val="28"/>
          <w:szCs w:val="28"/>
          <w:lang w:val="en-US" w:eastAsia="ru-RU"/>
        </w:rPr>
      </w:pPr>
    </w:p>
    <w:p w14:paraId="0F1D282F" w14:textId="77777777" w:rsidR="00E23488" w:rsidRDefault="00234455">
      <w:pPr>
        <w:widowControl w:val="0"/>
        <w:ind w:firstLine="360"/>
        <w:jc w:val="both"/>
        <w:textAlignment w:val="baseline"/>
        <w:rPr>
          <w:rFonts w:eastAsia="Times New Roman"/>
          <w:sz w:val="28"/>
          <w:szCs w:val="28"/>
          <w:lang w:val="en-US" w:eastAsia="ru-RU"/>
        </w:rPr>
      </w:pPr>
      <w:r>
        <w:rPr>
          <w:rFonts w:eastAsia="Times New Roman"/>
          <w:sz w:val="28"/>
          <w:szCs w:val="28"/>
          <w:lang w:val="en-US" w:eastAsia="ru-RU"/>
        </w:rPr>
        <w:t>The discussed cases refer to a homogeneous equilibrium when the process is accomplished in one phase. If the components of the chemical reaction are in different phases, these are heterogeneous processes. In this case the expression for equilibrium constant will include only those components, the concentration of which changes. A solid phase constantly contributes to chemical equilibrium and can be included to equilibrium constant.</w:t>
      </w:r>
    </w:p>
    <w:p w14:paraId="6C9B3F34" w14:textId="77777777" w:rsidR="00E23488" w:rsidRDefault="00234455">
      <w:pPr>
        <w:widowControl w:val="0"/>
        <w:ind w:firstLine="360"/>
        <w:jc w:val="both"/>
        <w:textAlignment w:val="baseline"/>
        <w:rPr>
          <w:rFonts w:eastAsia="Times New Roman"/>
          <w:sz w:val="28"/>
          <w:szCs w:val="28"/>
          <w:lang w:val="en-US" w:eastAsia="ru-RU"/>
        </w:rPr>
      </w:pPr>
      <w:r>
        <w:rPr>
          <w:rFonts w:eastAsia="Times New Roman"/>
          <w:sz w:val="28"/>
          <w:szCs w:val="28"/>
          <w:lang w:val="en-US" w:eastAsia="ru-RU"/>
        </w:rPr>
        <w:t>An example of heterogeneous equilibrium is dissolution of poorly soluble substances.</w:t>
      </w:r>
    </w:p>
    <w:p w14:paraId="1AD4AD92" w14:textId="77777777" w:rsidR="00E23488" w:rsidRDefault="00234455">
      <w:pPr>
        <w:widowControl w:val="0"/>
        <w:ind w:firstLine="360"/>
        <w:jc w:val="both"/>
        <w:textAlignment w:val="baseline"/>
        <w:rPr>
          <w:rFonts w:eastAsia="Times New Roman"/>
          <w:spacing w:val="1"/>
          <w:sz w:val="28"/>
          <w:szCs w:val="28"/>
          <w:lang w:val="en-US" w:eastAsia="ru-RU"/>
        </w:rPr>
      </w:pPr>
      <w:r>
        <w:rPr>
          <w:rFonts w:eastAsia="Times New Roman"/>
          <w:sz w:val="28"/>
          <w:szCs w:val="28"/>
          <w:lang w:val="en-US" w:eastAsia="ru-RU"/>
        </w:rPr>
        <w:t xml:space="preserve">Solubility is the amount of substance must be added to a given volume to form a saturated solution. Solubility (s) of the given substance equals its molar concentration in saturated solution and expressed in </w:t>
      </w:r>
      <w:proofErr w:type="spellStart"/>
      <w:r>
        <w:rPr>
          <w:rFonts w:eastAsia="Times New Roman"/>
          <w:sz w:val="28"/>
          <w:szCs w:val="28"/>
          <w:lang w:val="en-US" w:eastAsia="ru-RU"/>
        </w:rPr>
        <w:t>mol</w:t>
      </w:r>
      <w:proofErr w:type="spellEnd"/>
      <w:r>
        <w:rPr>
          <w:rFonts w:eastAsia="Times New Roman"/>
          <w:sz w:val="28"/>
          <w:szCs w:val="28"/>
          <w:lang w:val="en-US" w:eastAsia="ru-RU"/>
        </w:rPr>
        <w:t>/L. It depends on the nature of the dissolved substance, temperature and ion concentration in the solution. When salts are dissolved in water, the ions are released into the solution. There is a dynamic heterogeneous equilibrium between the solid phase (precipitation) and ions of the electrolyte</w:t>
      </w:r>
      <w:r>
        <w:rPr>
          <w:rFonts w:eastAsia="Times New Roman"/>
          <w:spacing w:val="1"/>
          <w:sz w:val="28"/>
          <w:szCs w:val="28"/>
          <w:lang w:val="en-US" w:eastAsia="ru-RU"/>
        </w:rPr>
        <w:t>:</w:t>
      </w:r>
    </w:p>
    <w:p w14:paraId="6C13814B" w14:textId="77777777" w:rsidR="00E23488" w:rsidRDefault="00234455">
      <w:pPr>
        <w:widowControl w:val="0"/>
        <w:jc w:val="center"/>
        <w:textAlignment w:val="baseline"/>
        <w:outlineLvl w:val="0"/>
        <w:rPr>
          <w:rFonts w:eastAsia="Times New Roman"/>
          <w:sz w:val="28"/>
          <w:szCs w:val="28"/>
          <w:lang w:val="en-US" w:eastAsia="ru-RU"/>
        </w:rPr>
      </w:pPr>
      <w:r>
        <w:rPr>
          <w:rFonts w:eastAsia="Times New Roman"/>
          <w:sz w:val="28"/>
          <w:szCs w:val="28"/>
          <w:lang w:val="en-US" w:eastAsia="ru-RU"/>
        </w:rPr>
        <w:t>СаSO</w:t>
      </w:r>
      <w:r>
        <w:rPr>
          <w:rFonts w:eastAsia="Times New Roman"/>
          <w:sz w:val="28"/>
          <w:szCs w:val="28"/>
          <w:vertAlign w:val="subscript"/>
          <w:lang w:val="en-US" w:eastAsia="ru-RU"/>
        </w:rPr>
        <w:t>4</w:t>
      </w:r>
      <w:r>
        <w:rPr>
          <w:rFonts w:eastAsia="Times New Roman"/>
          <w:sz w:val="28"/>
          <w:szCs w:val="28"/>
          <w:lang w:val="en-US" w:eastAsia="ru-RU"/>
        </w:rPr>
        <w:t xml:space="preserve"> (s.) ↔ Ca</w:t>
      </w:r>
      <w:r>
        <w:rPr>
          <w:rFonts w:eastAsia="Times New Roman"/>
          <w:sz w:val="28"/>
          <w:szCs w:val="28"/>
          <w:vertAlign w:val="superscript"/>
          <w:lang w:val="en-US" w:eastAsia="ru-RU"/>
        </w:rPr>
        <w:t>2+</w:t>
      </w:r>
      <w:r>
        <w:rPr>
          <w:rFonts w:eastAsia="Times New Roman"/>
          <w:sz w:val="28"/>
          <w:szCs w:val="28"/>
          <w:lang w:val="en-US" w:eastAsia="ru-RU"/>
        </w:rPr>
        <w:t> + SO</w:t>
      </w:r>
      <w:r>
        <w:rPr>
          <w:rFonts w:eastAsia="Times New Roman"/>
          <w:sz w:val="28"/>
          <w:szCs w:val="28"/>
          <w:vertAlign w:val="subscript"/>
          <w:lang w:val="en-US" w:eastAsia="ru-RU"/>
        </w:rPr>
        <w:t>4</w:t>
      </w:r>
      <w:r>
        <w:rPr>
          <w:rFonts w:eastAsia="Times New Roman"/>
          <w:sz w:val="28"/>
          <w:szCs w:val="28"/>
          <w:vertAlign w:val="superscript"/>
          <w:lang w:val="en-US" w:eastAsia="ru-RU"/>
        </w:rPr>
        <w:t>2-</w:t>
      </w:r>
    </w:p>
    <w:p w14:paraId="4354107C" w14:textId="77777777" w:rsidR="00E23488" w:rsidRDefault="00234455">
      <w:pPr>
        <w:widowControl w:val="0"/>
        <w:ind w:left="708" w:hanging="424"/>
        <w:jc w:val="both"/>
        <w:textAlignment w:val="baseline"/>
        <w:rPr>
          <w:rFonts w:eastAsia="Times New Roman"/>
          <w:sz w:val="28"/>
          <w:szCs w:val="28"/>
          <w:lang w:val="en-US" w:eastAsia="ru-RU"/>
        </w:rPr>
      </w:pPr>
      <w:r>
        <w:rPr>
          <w:rFonts w:eastAsia="Times New Roman"/>
          <w:sz w:val="28"/>
          <w:szCs w:val="28"/>
          <w:lang w:val="en-US" w:eastAsia="ru-RU"/>
        </w:rPr>
        <w:t xml:space="preserve">The equilibrium constant for this process is: </w:t>
      </w:r>
    </w:p>
    <w:p w14:paraId="0B0930CE" w14:textId="77777777" w:rsidR="00E23488" w:rsidRDefault="00234455">
      <w:pPr>
        <w:widowControl w:val="0"/>
        <w:jc w:val="center"/>
        <w:textAlignment w:val="baseline"/>
        <w:outlineLvl w:val="0"/>
        <w:rPr>
          <w:rFonts w:eastAsia="Times New Roman"/>
          <w:sz w:val="28"/>
          <w:szCs w:val="28"/>
          <w:lang w:val="en-US" w:eastAsia="ru-RU"/>
        </w:rPr>
      </w:pPr>
      <w:proofErr w:type="spellStart"/>
      <w:r>
        <w:rPr>
          <w:rFonts w:eastAsia="Times New Roman"/>
          <w:sz w:val="28"/>
          <w:szCs w:val="28"/>
          <w:lang w:val="en-US" w:eastAsia="ru-RU"/>
        </w:rPr>
        <w:t>K</w:t>
      </w:r>
      <w:r>
        <w:rPr>
          <w:rFonts w:eastAsia="Times New Roman"/>
          <w:sz w:val="28"/>
          <w:szCs w:val="28"/>
          <w:vertAlign w:val="subscript"/>
          <w:lang w:val="en-US" w:eastAsia="ru-RU"/>
        </w:rPr>
        <w:t>sp</w:t>
      </w:r>
      <w:proofErr w:type="spellEnd"/>
      <w:r>
        <w:rPr>
          <w:rFonts w:eastAsia="Times New Roman"/>
          <w:color w:val="000000"/>
          <w:sz w:val="28"/>
          <w:szCs w:val="28"/>
          <w:lang w:val="en-US" w:eastAsia="ru-RU"/>
        </w:rPr>
        <w:t xml:space="preserve"> </w:t>
      </w:r>
      <w:proofErr w:type="gramStart"/>
      <w:r>
        <w:rPr>
          <w:rFonts w:eastAsia="Times New Roman"/>
          <w:color w:val="000000"/>
          <w:sz w:val="28"/>
          <w:szCs w:val="28"/>
          <w:lang w:val="en-US" w:eastAsia="ru-RU"/>
        </w:rPr>
        <w:t>=[</w:t>
      </w:r>
      <w:proofErr w:type="gramEnd"/>
      <w:r>
        <w:rPr>
          <w:rFonts w:eastAsia="Times New Roman"/>
          <w:sz w:val="28"/>
          <w:szCs w:val="28"/>
          <w:lang w:val="en-US" w:eastAsia="ru-RU"/>
        </w:rPr>
        <w:t>Ca</w:t>
      </w:r>
      <w:r>
        <w:rPr>
          <w:rFonts w:eastAsia="Times New Roman"/>
          <w:sz w:val="28"/>
          <w:szCs w:val="28"/>
          <w:vertAlign w:val="superscript"/>
          <w:lang w:val="en-US" w:eastAsia="ru-RU"/>
        </w:rPr>
        <w:t>2+</w:t>
      </w:r>
      <w:r>
        <w:rPr>
          <w:rFonts w:eastAsia="Times New Roman"/>
          <w:color w:val="000000"/>
          <w:sz w:val="28"/>
          <w:szCs w:val="28"/>
          <w:lang w:val="en-US" w:eastAsia="ru-RU"/>
        </w:rPr>
        <w:t>][</w:t>
      </w:r>
      <w:r>
        <w:rPr>
          <w:rFonts w:eastAsia="Times New Roman"/>
          <w:sz w:val="28"/>
          <w:szCs w:val="28"/>
          <w:lang w:val="en-US" w:eastAsia="ru-RU"/>
        </w:rPr>
        <w:t xml:space="preserve"> SO</w:t>
      </w:r>
      <w:r>
        <w:rPr>
          <w:rFonts w:eastAsia="Times New Roman"/>
          <w:sz w:val="28"/>
          <w:szCs w:val="28"/>
          <w:vertAlign w:val="subscript"/>
          <w:lang w:val="en-US" w:eastAsia="ru-RU"/>
        </w:rPr>
        <w:t>4</w:t>
      </w:r>
      <w:r>
        <w:rPr>
          <w:rFonts w:eastAsia="Times New Roman"/>
          <w:sz w:val="28"/>
          <w:szCs w:val="28"/>
          <w:vertAlign w:val="superscript"/>
          <w:lang w:val="en-US" w:eastAsia="ru-RU"/>
        </w:rPr>
        <w:t>2-</w:t>
      </w:r>
      <w:r>
        <w:rPr>
          <w:rFonts w:eastAsia="Times New Roman"/>
          <w:color w:val="000000"/>
          <w:sz w:val="28"/>
          <w:szCs w:val="28"/>
          <w:lang w:val="en-US" w:eastAsia="ru-RU"/>
        </w:rPr>
        <w:t>] / [</w:t>
      </w:r>
      <w:r>
        <w:rPr>
          <w:rFonts w:eastAsia="Times New Roman"/>
          <w:sz w:val="28"/>
          <w:szCs w:val="28"/>
          <w:lang w:val="en-US" w:eastAsia="ru-RU"/>
        </w:rPr>
        <w:t>СаSO</w:t>
      </w:r>
      <w:r>
        <w:rPr>
          <w:rFonts w:eastAsia="Times New Roman"/>
          <w:sz w:val="28"/>
          <w:szCs w:val="28"/>
          <w:vertAlign w:val="subscript"/>
          <w:lang w:val="en-US" w:eastAsia="ru-RU"/>
        </w:rPr>
        <w:t>4</w:t>
      </w:r>
      <w:r>
        <w:rPr>
          <w:rFonts w:eastAsia="Times New Roman"/>
          <w:color w:val="000000"/>
          <w:sz w:val="28"/>
          <w:szCs w:val="28"/>
          <w:lang w:val="en-US" w:eastAsia="ru-RU"/>
        </w:rPr>
        <w:t>]</w:t>
      </w:r>
      <w:r>
        <w:rPr>
          <w:rFonts w:eastAsia="Times New Roman"/>
          <w:color w:val="000000"/>
          <w:sz w:val="28"/>
          <w:szCs w:val="28"/>
          <w:vertAlign w:val="subscript"/>
          <w:lang w:val="en-US" w:eastAsia="ru-RU"/>
        </w:rPr>
        <w:t>s.</w:t>
      </w:r>
    </w:p>
    <w:p w14:paraId="7AA1F472" w14:textId="7A7D7981" w:rsidR="00E23488" w:rsidRDefault="00234455">
      <w:pPr>
        <w:widowControl w:val="0"/>
        <w:spacing w:line="240" w:lineRule="atLeast"/>
        <w:jc w:val="both"/>
        <w:textAlignment w:val="baseline"/>
        <w:rPr>
          <w:rFonts w:eastAsia="Times New Roman"/>
          <w:sz w:val="28"/>
          <w:szCs w:val="28"/>
          <w:lang w:val="en-US" w:eastAsia="ru-RU"/>
        </w:rPr>
      </w:pPr>
      <w:proofErr w:type="gramStart"/>
      <w:r>
        <w:rPr>
          <w:rFonts w:eastAsia="Times New Roman"/>
          <w:sz w:val="28"/>
          <w:szCs w:val="28"/>
          <w:lang w:val="en-US" w:eastAsia="ru-RU"/>
        </w:rPr>
        <w:t>then</w:t>
      </w:r>
      <w:proofErr w:type="gramEnd"/>
      <w:r>
        <w:rPr>
          <w:rFonts w:eastAsia="Times New Roman"/>
          <w:sz w:val="28"/>
          <w:szCs w:val="28"/>
          <w:lang w:val="en-US" w:eastAsia="ru-RU"/>
        </w:rPr>
        <w:t xml:space="preserve">: </w:t>
      </w:r>
      <w:r>
        <w:rPr>
          <w:rFonts w:eastAsia="Times New Roman"/>
          <w:sz w:val="28"/>
          <w:szCs w:val="28"/>
          <w:lang w:val="en-US" w:eastAsia="ru-RU"/>
        </w:rPr>
        <w:tab/>
      </w:r>
      <w:r>
        <w:rPr>
          <w:rFonts w:eastAsia="Times New Roman"/>
          <w:sz w:val="28"/>
          <w:szCs w:val="28"/>
          <w:lang w:val="en-US" w:eastAsia="ru-RU"/>
        </w:rPr>
        <w:tab/>
      </w:r>
      <w:r>
        <w:rPr>
          <w:rFonts w:eastAsia="Times New Roman"/>
          <w:sz w:val="28"/>
          <w:szCs w:val="28"/>
          <w:lang w:val="en-US" w:eastAsia="ru-RU"/>
        </w:rPr>
        <w:tab/>
      </w:r>
      <w:r>
        <w:rPr>
          <w:rFonts w:eastAsia="Times New Roman"/>
          <w:sz w:val="28"/>
          <w:szCs w:val="28"/>
          <w:lang w:val="en-US" w:eastAsia="ru-RU"/>
        </w:rPr>
        <w:tab/>
        <w:t>[Са</w:t>
      </w:r>
      <w:r>
        <w:rPr>
          <w:rFonts w:eastAsia="Times New Roman"/>
          <w:sz w:val="28"/>
          <w:szCs w:val="28"/>
          <w:vertAlign w:val="superscript"/>
          <w:lang w:val="en-US" w:eastAsia="ru-RU"/>
        </w:rPr>
        <w:t>2+</w:t>
      </w:r>
      <w:r>
        <w:rPr>
          <w:rFonts w:eastAsia="Times New Roman"/>
          <w:sz w:val="28"/>
          <w:szCs w:val="28"/>
          <w:lang w:val="en-US" w:eastAsia="ru-RU"/>
        </w:rPr>
        <w:t>][SO</w:t>
      </w:r>
      <w:r>
        <w:rPr>
          <w:rFonts w:eastAsia="Times New Roman"/>
          <w:sz w:val="28"/>
          <w:szCs w:val="28"/>
          <w:vertAlign w:val="subscript"/>
          <w:lang w:val="en-US" w:eastAsia="ru-RU"/>
        </w:rPr>
        <w:t>4</w:t>
      </w:r>
      <w:r>
        <w:rPr>
          <w:rFonts w:eastAsia="Times New Roman"/>
          <w:sz w:val="28"/>
          <w:szCs w:val="28"/>
          <w:vertAlign w:val="superscript"/>
          <w:lang w:val="en-US" w:eastAsia="ru-RU"/>
        </w:rPr>
        <w:t>2–</w:t>
      </w:r>
      <w:r>
        <w:rPr>
          <w:rFonts w:eastAsia="Times New Roman"/>
          <w:sz w:val="28"/>
          <w:szCs w:val="28"/>
          <w:lang w:val="en-US" w:eastAsia="ru-RU"/>
        </w:rPr>
        <w:t>] = [CaSO</w:t>
      </w:r>
      <w:r>
        <w:rPr>
          <w:rFonts w:eastAsia="Times New Roman"/>
          <w:sz w:val="28"/>
          <w:szCs w:val="28"/>
          <w:vertAlign w:val="subscript"/>
          <w:lang w:val="en-US" w:eastAsia="ru-RU"/>
        </w:rPr>
        <w:t>4</w:t>
      </w:r>
      <w:r>
        <w:rPr>
          <w:rFonts w:eastAsia="Times New Roman"/>
          <w:sz w:val="28"/>
          <w:szCs w:val="28"/>
          <w:lang w:val="en-US" w:eastAsia="ru-RU"/>
        </w:rPr>
        <w:t>]</w:t>
      </w:r>
      <w:r>
        <w:rPr>
          <w:rFonts w:eastAsia="Times New Roman"/>
          <w:sz w:val="28"/>
          <w:szCs w:val="28"/>
          <w:vertAlign w:val="subscript"/>
          <w:lang w:val="en-US" w:eastAsia="ru-RU"/>
        </w:rPr>
        <w:t>s.</w:t>
      </w:r>
      <w:r>
        <w:rPr>
          <w:rFonts w:eastAsia="Times New Roman"/>
          <w:sz w:val="28"/>
          <w:szCs w:val="28"/>
          <w:lang w:val="en-US" w:eastAsia="ru-RU"/>
        </w:rPr>
        <w:t xml:space="preserve"> · </w:t>
      </w:r>
      <w:proofErr w:type="spellStart"/>
      <w:r>
        <w:rPr>
          <w:rFonts w:eastAsia="Times New Roman"/>
          <w:sz w:val="28"/>
          <w:szCs w:val="28"/>
          <w:lang w:val="en-US" w:eastAsia="ru-RU"/>
        </w:rPr>
        <w:t>K</w:t>
      </w:r>
      <w:r>
        <w:rPr>
          <w:rFonts w:eastAsia="Times New Roman"/>
          <w:sz w:val="28"/>
          <w:szCs w:val="28"/>
          <w:vertAlign w:val="subscript"/>
          <w:lang w:val="en-US" w:eastAsia="ru-RU"/>
        </w:rPr>
        <w:t>sp</w:t>
      </w:r>
      <w:proofErr w:type="spellEnd"/>
      <w:r>
        <w:rPr>
          <w:rFonts w:eastAsia="Times New Roman"/>
          <w:sz w:val="28"/>
          <w:szCs w:val="28"/>
          <w:lang w:val="en-US" w:eastAsia="ru-RU"/>
        </w:rPr>
        <w:t xml:space="preserve">  = const</w:t>
      </w:r>
      <w:r w:rsidR="00DF5BEF">
        <w:rPr>
          <w:rFonts w:eastAsia="Times New Roman"/>
          <w:sz w:val="28"/>
          <w:szCs w:val="28"/>
          <w:lang w:val="en-US" w:eastAsia="ru-RU"/>
        </w:rPr>
        <w:t>.</w:t>
      </w:r>
    </w:p>
    <w:p w14:paraId="322BC0A9" w14:textId="77777777" w:rsidR="00E23488" w:rsidRDefault="00234455">
      <w:pPr>
        <w:widowControl w:val="0"/>
        <w:spacing w:line="240" w:lineRule="atLeast"/>
        <w:ind w:firstLine="360"/>
        <w:jc w:val="both"/>
        <w:textAlignment w:val="baseline"/>
        <w:rPr>
          <w:rFonts w:eastAsia="Times New Roman"/>
          <w:sz w:val="28"/>
          <w:szCs w:val="28"/>
          <w:lang w:val="en-US" w:eastAsia="ru-RU"/>
        </w:rPr>
      </w:pPr>
      <w:r>
        <w:rPr>
          <w:rFonts w:eastAsia="Times New Roman"/>
          <w:sz w:val="28"/>
          <w:szCs w:val="28"/>
          <w:lang w:val="en-US" w:eastAsia="ru-RU"/>
        </w:rPr>
        <w:t xml:space="preserve">In a saturated solution of a poorly dissolved electrolyte, the product of equilibrium concentration of ions in the power of stoichiometric coefficients is a </w:t>
      </w:r>
      <w:r>
        <w:rPr>
          <w:rFonts w:eastAsia="Times New Roman"/>
          <w:sz w:val="28"/>
          <w:szCs w:val="28"/>
          <w:lang w:val="en-US" w:eastAsia="ru-RU"/>
        </w:rPr>
        <w:lastRenderedPageBreak/>
        <w:t>constant value at the given temperature. It calls the solubility product (</w:t>
      </w:r>
      <w:proofErr w:type="spellStart"/>
      <w:r>
        <w:rPr>
          <w:rFonts w:eastAsia="Times New Roman"/>
          <w:sz w:val="28"/>
          <w:szCs w:val="28"/>
          <w:lang w:val="en-US" w:eastAsia="ru-RU"/>
        </w:rPr>
        <w:t>K</w:t>
      </w:r>
      <w:r>
        <w:rPr>
          <w:rFonts w:eastAsia="Times New Roman"/>
          <w:sz w:val="28"/>
          <w:szCs w:val="28"/>
          <w:vertAlign w:val="subscript"/>
          <w:lang w:val="en-US" w:eastAsia="ru-RU"/>
        </w:rPr>
        <w:t>sp</w:t>
      </w:r>
      <w:proofErr w:type="spellEnd"/>
      <w:r>
        <w:rPr>
          <w:rFonts w:eastAsia="Times New Roman"/>
          <w:sz w:val="28"/>
          <w:szCs w:val="28"/>
          <w:lang w:val="en-US" w:eastAsia="ru-RU"/>
        </w:rPr>
        <w:t>).</w:t>
      </w:r>
    </w:p>
    <w:p w14:paraId="538AE7FD" w14:textId="77777777" w:rsidR="00E23488" w:rsidRDefault="00234455">
      <w:pPr>
        <w:widowControl w:val="0"/>
        <w:spacing w:line="240" w:lineRule="atLeast"/>
        <w:ind w:firstLine="360"/>
        <w:jc w:val="both"/>
        <w:textAlignment w:val="baseline"/>
        <w:rPr>
          <w:rFonts w:eastAsia="Times New Roman"/>
          <w:sz w:val="28"/>
          <w:szCs w:val="28"/>
          <w:lang w:val="en-US" w:eastAsia="ru-RU"/>
        </w:rPr>
      </w:pPr>
      <w:proofErr w:type="spellStart"/>
      <w:r>
        <w:rPr>
          <w:rFonts w:eastAsia="Times New Roman"/>
          <w:sz w:val="28"/>
          <w:szCs w:val="28"/>
          <w:lang w:val="en-US" w:eastAsia="ru-RU"/>
        </w:rPr>
        <w:t>K</w:t>
      </w:r>
      <w:r>
        <w:rPr>
          <w:rFonts w:eastAsia="Times New Roman"/>
          <w:sz w:val="28"/>
          <w:szCs w:val="28"/>
          <w:vertAlign w:val="subscript"/>
          <w:lang w:val="en-US" w:eastAsia="ru-RU"/>
        </w:rPr>
        <w:t>sp</w:t>
      </w:r>
      <w:proofErr w:type="spellEnd"/>
      <w:r>
        <w:rPr>
          <w:rFonts w:eastAsia="Times New Roman"/>
          <w:sz w:val="28"/>
          <w:szCs w:val="28"/>
          <w:lang w:val="en-US" w:eastAsia="ru-RU"/>
        </w:rPr>
        <w:t xml:space="preserve"> characterizes the ability of the electrolyte to dissolve. For some poorly dissolved salts SP values are given in the table:</w:t>
      </w:r>
    </w:p>
    <w:tbl>
      <w:tblPr>
        <w:tblW w:w="7765"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1942"/>
        <w:gridCol w:w="1941"/>
        <w:gridCol w:w="1941"/>
        <w:gridCol w:w="1941"/>
      </w:tblGrid>
      <w:tr w:rsidR="00E23488" w14:paraId="6A035A2C" w14:textId="77777777">
        <w:trPr>
          <w:trHeight w:val="293"/>
          <w:jc w:val="center"/>
        </w:trPr>
        <w:tc>
          <w:tcPr>
            <w:tcW w:w="194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2F2B186" w14:textId="77777777" w:rsidR="00E23488" w:rsidRDefault="00234455">
            <w:pPr>
              <w:jc w:val="center"/>
              <w:rPr>
                <w:lang w:val="en-US"/>
              </w:rPr>
            </w:pPr>
            <w:r>
              <w:rPr>
                <w:lang w:val="en-US"/>
              </w:rPr>
              <w:t>Salt</w:t>
            </w:r>
          </w:p>
        </w:tc>
        <w:tc>
          <w:tcPr>
            <w:tcW w:w="194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39128A4" w14:textId="77777777" w:rsidR="00E23488" w:rsidRDefault="00234455">
            <w:pPr>
              <w:jc w:val="center"/>
              <w:rPr>
                <w:lang w:val="en-US"/>
              </w:rPr>
            </w:pPr>
            <w:proofErr w:type="spellStart"/>
            <w:r>
              <w:rPr>
                <w:rFonts w:eastAsia="Times New Roman"/>
                <w:sz w:val="28"/>
                <w:szCs w:val="28"/>
                <w:lang w:val="en-US" w:eastAsia="ru-RU"/>
              </w:rPr>
              <w:t>K</w:t>
            </w:r>
            <w:r>
              <w:rPr>
                <w:rFonts w:eastAsia="Times New Roman"/>
                <w:sz w:val="28"/>
                <w:szCs w:val="28"/>
                <w:vertAlign w:val="subscript"/>
                <w:lang w:val="en-US" w:eastAsia="ru-RU"/>
              </w:rPr>
              <w:t>sp</w:t>
            </w:r>
            <w:proofErr w:type="spellEnd"/>
          </w:p>
        </w:tc>
        <w:tc>
          <w:tcPr>
            <w:tcW w:w="194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2D0CF93" w14:textId="77777777" w:rsidR="00E23488" w:rsidRDefault="00234455">
            <w:pPr>
              <w:jc w:val="center"/>
              <w:rPr>
                <w:lang w:val="en-US"/>
              </w:rPr>
            </w:pPr>
            <w:r>
              <w:rPr>
                <w:lang w:val="en-US"/>
              </w:rPr>
              <w:t>Salt</w:t>
            </w:r>
          </w:p>
        </w:tc>
        <w:tc>
          <w:tcPr>
            <w:tcW w:w="194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FB83CDA" w14:textId="77777777" w:rsidR="00E23488" w:rsidRDefault="00234455">
            <w:pPr>
              <w:jc w:val="center"/>
              <w:rPr>
                <w:lang w:val="en-US"/>
              </w:rPr>
            </w:pPr>
            <w:proofErr w:type="spellStart"/>
            <w:r>
              <w:rPr>
                <w:rFonts w:eastAsia="Times New Roman"/>
                <w:sz w:val="28"/>
                <w:szCs w:val="28"/>
                <w:lang w:val="en-US" w:eastAsia="ru-RU"/>
              </w:rPr>
              <w:t>K</w:t>
            </w:r>
            <w:r>
              <w:rPr>
                <w:rFonts w:eastAsia="Times New Roman"/>
                <w:sz w:val="28"/>
                <w:szCs w:val="28"/>
                <w:vertAlign w:val="subscript"/>
                <w:lang w:val="en-US" w:eastAsia="ru-RU"/>
              </w:rPr>
              <w:t>sp</w:t>
            </w:r>
            <w:proofErr w:type="spellEnd"/>
          </w:p>
        </w:tc>
      </w:tr>
      <w:tr w:rsidR="00E23488" w14:paraId="4FCA78EC" w14:textId="77777777">
        <w:trPr>
          <w:trHeight w:val="339"/>
          <w:jc w:val="center"/>
        </w:trPr>
        <w:tc>
          <w:tcPr>
            <w:tcW w:w="1941" w:type="dxa"/>
            <w:tcBorders>
              <w:top w:val="single" w:sz="4" w:space="0" w:color="000001"/>
              <w:left w:val="single" w:sz="4" w:space="0" w:color="000001"/>
              <w:bottom w:val="single" w:sz="6" w:space="0" w:color="000001"/>
              <w:right w:val="single" w:sz="4" w:space="0" w:color="000001"/>
            </w:tcBorders>
            <w:shd w:val="clear" w:color="auto" w:fill="auto"/>
            <w:tcMar>
              <w:left w:w="103" w:type="dxa"/>
            </w:tcMar>
            <w:vAlign w:val="center"/>
          </w:tcPr>
          <w:p w14:paraId="1DA7482B" w14:textId="77777777" w:rsidR="00E23488" w:rsidRDefault="00234455">
            <w:pPr>
              <w:widowControl w:val="0"/>
              <w:spacing w:line="240" w:lineRule="atLeast"/>
              <w:jc w:val="center"/>
              <w:textAlignment w:val="baseline"/>
              <w:rPr>
                <w:rFonts w:eastAsia="Times New Roman"/>
                <w:sz w:val="28"/>
                <w:szCs w:val="28"/>
                <w:lang w:val="en-US" w:eastAsia="ru-RU"/>
              </w:rPr>
            </w:pPr>
            <w:proofErr w:type="spellStart"/>
            <w:r>
              <w:rPr>
                <w:rFonts w:eastAsia="Times New Roman"/>
                <w:sz w:val="28"/>
                <w:szCs w:val="28"/>
                <w:lang w:val="en-US" w:eastAsia="ru-RU"/>
              </w:rPr>
              <w:t>AgCl</w:t>
            </w:r>
            <w:proofErr w:type="spellEnd"/>
          </w:p>
        </w:tc>
        <w:tc>
          <w:tcPr>
            <w:tcW w:w="1941" w:type="dxa"/>
            <w:tcBorders>
              <w:top w:val="single" w:sz="4" w:space="0" w:color="000001"/>
              <w:left w:val="single" w:sz="4" w:space="0" w:color="000001"/>
              <w:bottom w:val="single" w:sz="6" w:space="0" w:color="000001"/>
              <w:right w:val="single" w:sz="4" w:space="0" w:color="000001"/>
            </w:tcBorders>
            <w:shd w:val="clear" w:color="auto" w:fill="auto"/>
            <w:tcMar>
              <w:left w:w="103" w:type="dxa"/>
            </w:tcMar>
            <w:vAlign w:val="center"/>
          </w:tcPr>
          <w:p w14:paraId="3588489A" w14:textId="77777777" w:rsidR="00E23488" w:rsidRDefault="00234455">
            <w:pPr>
              <w:widowControl w:val="0"/>
              <w:spacing w:line="240" w:lineRule="atLeast"/>
              <w:jc w:val="center"/>
              <w:textAlignment w:val="baseline"/>
              <w:rPr>
                <w:rFonts w:eastAsia="Times New Roman"/>
                <w:sz w:val="28"/>
                <w:szCs w:val="28"/>
                <w:lang w:val="en-US" w:eastAsia="ru-RU"/>
              </w:rPr>
            </w:pPr>
            <w:r>
              <w:rPr>
                <w:rFonts w:eastAsia="Times New Roman"/>
                <w:sz w:val="28"/>
                <w:szCs w:val="28"/>
                <w:lang w:val="en-US" w:eastAsia="ru-RU"/>
              </w:rPr>
              <w:t>1,8·10</w:t>
            </w:r>
            <w:r>
              <w:rPr>
                <w:rFonts w:eastAsia="Times New Roman"/>
                <w:sz w:val="28"/>
                <w:szCs w:val="28"/>
                <w:vertAlign w:val="superscript"/>
                <w:lang w:val="en-US" w:eastAsia="ru-RU"/>
              </w:rPr>
              <w:t>–10</w:t>
            </w:r>
          </w:p>
        </w:tc>
        <w:tc>
          <w:tcPr>
            <w:tcW w:w="1941" w:type="dxa"/>
            <w:tcBorders>
              <w:top w:val="single" w:sz="4" w:space="0" w:color="000001"/>
              <w:left w:val="single" w:sz="4" w:space="0" w:color="000001"/>
              <w:bottom w:val="single" w:sz="6" w:space="0" w:color="000001"/>
              <w:right w:val="single" w:sz="4" w:space="0" w:color="000001"/>
            </w:tcBorders>
            <w:shd w:val="clear" w:color="auto" w:fill="auto"/>
            <w:tcMar>
              <w:left w:w="103" w:type="dxa"/>
            </w:tcMar>
            <w:vAlign w:val="center"/>
          </w:tcPr>
          <w:p w14:paraId="48561183" w14:textId="77777777" w:rsidR="00E23488" w:rsidRDefault="00234455">
            <w:pPr>
              <w:widowControl w:val="0"/>
              <w:spacing w:line="240" w:lineRule="atLeast"/>
              <w:jc w:val="center"/>
              <w:textAlignment w:val="baseline"/>
              <w:rPr>
                <w:rFonts w:eastAsia="Times New Roman"/>
                <w:sz w:val="28"/>
                <w:szCs w:val="28"/>
                <w:lang w:val="en-US" w:eastAsia="ru-RU"/>
              </w:rPr>
            </w:pPr>
            <w:r>
              <w:rPr>
                <w:rFonts w:eastAsia="Times New Roman"/>
                <w:sz w:val="28"/>
                <w:szCs w:val="28"/>
                <w:lang w:val="en-US" w:eastAsia="ru-RU"/>
              </w:rPr>
              <w:t>Hg</w:t>
            </w:r>
          </w:p>
        </w:tc>
        <w:tc>
          <w:tcPr>
            <w:tcW w:w="1941" w:type="dxa"/>
            <w:tcBorders>
              <w:top w:val="single" w:sz="4" w:space="0" w:color="000001"/>
              <w:left w:val="single" w:sz="4" w:space="0" w:color="000001"/>
              <w:bottom w:val="single" w:sz="6" w:space="0" w:color="000001"/>
              <w:right w:val="single" w:sz="4" w:space="0" w:color="000001"/>
            </w:tcBorders>
            <w:shd w:val="clear" w:color="auto" w:fill="auto"/>
            <w:tcMar>
              <w:left w:w="103" w:type="dxa"/>
            </w:tcMar>
            <w:vAlign w:val="center"/>
          </w:tcPr>
          <w:p w14:paraId="28EAB911" w14:textId="77777777" w:rsidR="00E23488" w:rsidRDefault="00234455">
            <w:pPr>
              <w:widowControl w:val="0"/>
              <w:spacing w:line="240" w:lineRule="atLeast"/>
              <w:jc w:val="center"/>
              <w:textAlignment w:val="baseline"/>
              <w:rPr>
                <w:rFonts w:eastAsia="Times New Roman"/>
                <w:sz w:val="28"/>
                <w:szCs w:val="28"/>
                <w:lang w:val="en-US" w:eastAsia="ru-RU"/>
              </w:rPr>
            </w:pPr>
            <w:r>
              <w:rPr>
                <w:rFonts w:eastAsia="Times New Roman"/>
                <w:sz w:val="28"/>
                <w:szCs w:val="28"/>
                <w:lang w:val="en-US" w:eastAsia="ru-RU"/>
              </w:rPr>
              <w:t>1,6·10</w:t>
            </w:r>
            <w:r>
              <w:rPr>
                <w:rFonts w:eastAsia="Times New Roman"/>
                <w:sz w:val="28"/>
                <w:szCs w:val="28"/>
                <w:vertAlign w:val="superscript"/>
                <w:lang w:val="en-US" w:eastAsia="ru-RU"/>
              </w:rPr>
              <w:t>–52</w:t>
            </w:r>
          </w:p>
        </w:tc>
      </w:tr>
      <w:tr w:rsidR="00E23488" w14:paraId="38BB7D47" w14:textId="77777777">
        <w:trPr>
          <w:trHeight w:val="339"/>
          <w:jc w:val="center"/>
        </w:trPr>
        <w:tc>
          <w:tcPr>
            <w:tcW w:w="1941" w:type="dxa"/>
            <w:tcBorders>
              <w:top w:val="single" w:sz="6" w:space="0" w:color="000001"/>
              <w:left w:val="single" w:sz="4" w:space="0" w:color="000001"/>
              <w:bottom w:val="single" w:sz="6" w:space="0" w:color="000001"/>
              <w:right w:val="single" w:sz="4" w:space="0" w:color="000001"/>
            </w:tcBorders>
            <w:shd w:val="clear" w:color="auto" w:fill="auto"/>
            <w:tcMar>
              <w:left w:w="103" w:type="dxa"/>
            </w:tcMar>
            <w:vAlign w:val="center"/>
          </w:tcPr>
          <w:p w14:paraId="258DD4F8" w14:textId="77777777" w:rsidR="00E23488" w:rsidRDefault="00234455">
            <w:pPr>
              <w:widowControl w:val="0"/>
              <w:spacing w:line="240" w:lineRule="atLeast"/>
              <w:jc w:val="center"/>
              <w:textAlignment w:val="baseline"/>
              <w:rPr>
                <w:rFonts w:eastAsia="Times New Roman"/>
                <w:sz w:val="28"/>
                <w:szCs w:val="28"/>
                <w:lang w:val="en-US" w:eastAsia="ru-RU"/>
              </w:rPr>
            </w:pPr>
            <w:proofErr w:type="spellStart"/>
            <w:r>
              <w:rPr>
                <w:rFonts w:eastAsia="Times New Roman"/>
                <w:sz w:val="28"/>
                <w:szCs w:val="28"/>
                <w:lang w:val="en-US" w:eastAsia="ru-RU"/>
              </w:rPr>
              <w:t>AgBr</w:t>
            </w:r>
            <w:proofErr w:type="spellEnd"/>
          </w:p>
        </w:tc>
        <w:tc>
          <w:tcPr>
            <w:tcW w:w="1941" w:type="dxa"/>
            <w:tcBorders>
              <w:top w:val="single" w:sz="6" w:space="0" w:color="000001"/>
              <w:left w:val="single" w:sz="4" w:space="0" w:color="000001"/>
              <w:bottom w:val="single" w:sz="6" w:space="0" w:color="000001"/>
              <w:right w:val="single" w:sz="4" w:space="0" w:color="000001"/>
            </w:tcBorders>
            <w:shd w:val="clear" w:color="auto" w:fill="auto"/>
            <w:tcMar>
              <w:left w:w="103" w:type="dxa"/>
            </w:tcMar>
            <w:vAlign w:val="center"/>
          </w:tcPr>
          <w:p w14:paraId="4D3002C3" w14:textId="77777777" w:rsidR="00E23488" w:rsidRDefault="00234455">
            <w:pPr>
              <w:widowControl w:val="0"/>
              <w:spacing w:line="240" w:lineRule="atLeast"/>
              <w:jc w:val="center"/>
              <w:textAlignment w:val="baseline"/>
              <w:rPr>
                <w:rFonts w:eastAsia="Times New Roman"/>
                <w:sz w:val="28"/>
                <w:szCs w:val="28"/>
                <w:lang w:val="en-US" w:eastAsia="ru-RU"/>
              </w:rPr>
            </w:pPr>
            <w:r>
              <w:rPr>
                <w:rFonts w:eastAsia="Times New Roman"/>
                <w:sz w:val="28"/>
                <w:szCs w:val="28"/>
                <w:lang w:val="en-US" w:eastAsia="ru-RU"/>
              </w:rPr>
              <w:t>5,3·10</w:t>
            </w:r>
            <w:r>
              <w:rPr>
                <w:rFonts w:eastAsia="Times New Roman"/>
                <w:sz w:val="28"/>
                <w:szCs w:val="28"/>
                <w:vertAlign w:val="superscript"/>
                <w:lang w:val="en-US" w:eastAsia="ru-RU"/>
              </w:rPr>
              <w:t>–13</w:t>
            </w:r>
          </w:p>
        </w:tc>
        <w:tc>
          <w:tcPr>
            <w:tcW w:w="1941" w:type="dxa"/>
            <w:tcBorders>
              <w:top w:val="single" w:sz="6" w:space="0" w:color="000001"/>
              <w:left w:val="single" w:sz="4" w:space="0" w:color="000001"/>
              <w:bottom w:val="single" w:sz="6" w:space="0" w:color="000001"/>
              <w:right w:val="single" w:sz="4" w:space="0" w:color="000001"/>
            </w:tcBorders>
            <w:shd w:val="clear" w:color="auto" w:fill="auto"/>
            <w:tcMar>
              <w:left w:w="103" w:type="dxa"/>
            </w:tcMar>
            <w:vAlign w:val="center"/>
          </w:tcPr>
          <w:p w14:paraId="45E6D66B" w14:textId="77777777" w:rsidR="00E23488" w:rsidRDefault="00234455">
            <w:pPr>
              <w:widowControl w:val="0"/>
              <w:spacing w:line="240" w:lineRule="atLeast"/>
              <w:jc w:val="center"/>
              <w:textAlignment w:val="baseline"/>
              <w:rPr>
                <w:rFonts w:eastAsia="Times New Roman"/>
                <w:sz w:val="28"/>
                <w:szCs w:val="28"/>
                <w:lang w:val="en-US" w:eastAsia="ru-RU"/>
              </w:rPr>
            </w:pPr>
            <w:r>
              <w:rPr>
                <w:rFonts w:eastAsia="Times New Roman"/>
                <w:sz w:val="28"/>
                <w:szCs w:val="28"/>
                <w:lang w:val="en-US" w:eastAsia="ru-RU"/>
              </w:rPr>
              <w:t>Mg</w:t>
            </w:r>
            <w:r>
              <w:rPr>
                <w:rFonts w:eastAsia="Times New Roman"/>
                <w:sz w:val="28"/>
                <w:szCs w:val="28"/>
                <w:vertAlign w:val="subscript"/>
                <w:lang w:val="en-US" w:eastAsia="ru-RU"/>
              </w:rPr>
              <w:t>3</w:t>
            </w:r>
            <w:r>
              <w:rPr>
                <w:rFonts w:eastAsia="Times New Roman"/>
                <w:sz w:val="28"/>
                <w:szCs w:val="28"/>
                <w:lang w:val="en-US" w:eastAsia="ru-RU"/>
              </w:rPr>
              <w:t>(PO</w:t>
            </w:r>
            <w:r>
              <w:rPr>
                <w:rFonts w:eastAsia="Times New Roman"/>
                <w:sz w:val="28"/>
                <w:szCs w:val="28"/>
                <w:vertAlign w:val="subscript"/>
                <w:lang w:val="en-US" w:eastAsia="ru-RU"/>
              </w:rPr>
              <w:t>4</w:t>
            </w:r>
            <w:r>
              <w:rPr>
                <w:rFonts w:eastAsia="Times New Roman"/>
                <w:sz w:val="28"/>
                <w:szCs w:val="28"/>
                <w:lang w:val="en-US" w:eastAsia="ru-RU"/>
              </w:rPr>
              <w:t>)</w:t>
            </w:r>
            <w:r>
              <w:rPr>
                <w:rFonts w:eastAsia="Times New Roman"/>
                <w:sz w:val="28"/>
                <w:szCs w:val="28"/>
                <w:vertAlign w:val="subscript"/>
                <w:lang w:val="en-US" w:eastAsia="ru-RU"/>
              </w:rPr>
              <w:t>2</w:t>
            </w:r>
          </w:p>
        </w:tc>
        <w:tc>
          <w:tcPr>
            <w:tcW w:w="1941" w:type="dxa"/>
            <w:tcBorders>
              <w:top w:val="single" w:sz="6" w:space="0" w:color="000001"/>
              <w:left w:val="single" w:sz="4" w:space="0" w:color="000001"/>
              <w:bottom w:val="single" w:sz="6" w:space="0" w:color="000001"/>
              <w:right w:val="single" w:sz="4" w:space="0" w:color="000001"/>
            </w:tcBorders>
            <w:shd w:val="clear" w:color="auto" w:fill="auto"/>
            <w:tcMar>
              <w:left w:w="103" w:type="dxa"/>
            </w:tcMar>
            <w:vAlign w:val="center"/>
          </w:tcPr>
          <w:p w14:paraId="43BCB012" w14:textId="77777777" w:rsidR="00E23488" w:rsidRDefault="00234455">
            <w:pPr>
              <w:widowControl w:val="0"/>
              <w:spacing w:line="240" w:lineRule="atLeast"/>
              <w:jc w:val="center"/>
              <w:textAlignment w:val="baseline"/>
              <w:rPr>
                <w:rFonts w:eastAsia="Times New Roman"/>
                <w:sz w:val="28"/>
                <w:szCs w:val="28"/>
                <w:lang w:val="en-US" w:eastAsia="ru-RU"/>
              </w:rPr>
            </w:pPr>
            <w:r>
              <w:rPr>
                <w:rFonts w:eastAsia="Times New Roman"/>
                <w:sz w:val="28"/>
                <w:szCs w:val="28"/>
                <w:lang w:val="en-US" w:eastAsia="ru-RU"/>
              </w:rPr>
              <w:t>1,0·10</w:t>
            </w:r>
            <w:r>
              <w:rPr>
                <w:rFonts w:eastAsia="Times New Roman"/>
                <w:sz w:val="28"/>
                <w:szCs w:val="28"/>
                <w:vertAlign w:val="superscript"/>
                <w:lang w:val="en-US" w:eastAsia="ru-RU"/>
              </w:rPr>
              <w:t>–13</w:t>
            </w:r>
          </w:p>
        </w:tc>
      </w:tr>
      <w:tr w:rsidR="00E23488" w14:paraId="21FE79AF" w14:textId="77777777">
        <w:trPr>
          <w:trHeight w:val="339"/>
          <w:jc w:val="center"/>
        </w:trPr>
        <w:tc>
          <w:tcPr>
            <w:tcW w:w="1941" w:type="dxa"/>
            <w:tcBorders>
              <w:top w:val="single" w:sz="6" w:space="0" w:color="000001"/>
              <w:left w:val="single" w:sz="4" w:space="0" w:color="000001"/>
              <w:bottom w:val="single" w:sz="6" w:space="0" w:color="000001"/>
              <w:right w:val="single" w:sz="4" w:space="0" w:color="000001"/>
            </w:tcBorders>
            <w:shd w:val="clear" w:color="auto" w:fill="auto"/>
            <w:tcMar>
              <w:left w:w="103" w:type="dxa"/>
            </w:tcMar>
            <w:vAlign w:val="center"/>
          </w:tcPr>
          <w:p w14:paraId="0BC1E55D" w14:textId="77777777" w:rsidR="00E23488" w:rsidRDefault="00234455">
            <w:pPr>
              <w:widowControl w:val="0"/>
              <w:spacing w:line="240" w:lineRule="atLeast"/>
              <w:jc w:val="center"/>
              <w:textAlignment w:val="baseline"/>
              <w:rPr>
                <w:rFonts w:eastAsia="Times New Roman"/>
                <w:sz w:val="28"/>
                <w:szCs w:val="28"/>
                <w:lang w:val="en-US" w:eastAsia="ru-RU"/>
              </w:rPr>
            </w:pPr>
            <w:r>
              <w:rPr>
                <w:rFonts w:eastAsia="Times New Roman"/>
                <w:sz w:val="28"/>
                <w:szCs w:val="28"/>
                <w:lang w:val="en-US" w:eastAsia="ru-RU"/>
              </w:rPr>
              <w:t>Ag</w:t>
            </w:r>
          </w:p>
        </w:tc>
        <w:tc>
          <w:tcPr>
            <w:tcW w:w="1941" w:type="dxa"/>
            <w:tcBorders>
              <w:top w:val="single" w:sz="6" w:space="0" w:color="000001"/>
              <w:left w:val="single" w:sz="4" w:space="0" w:color="000001"/>
              <w:bottom w:val="single" w:sz="6" w:space="0" w:color="000001"/>
              <w:right w:val="single" w:sz="4" w:space="0" w:color="000001"/>
            </w:tcBorders>
            <w:shd w:val="clear" w:color="auto" w:fill="auto"/>
            <w:tcMar>
              <w:left w:w="103" w:type="dxa"/>
            </w:tcMar>
            <w:vAlign w:val="center"/>
          </w:tcPr>
          <w:p w14:paraId="2888C8B9" w14:textId="77777777" w:rsidR="00E23488" w:rsidRDefault="00234455">
            <w:pPr>
              <w:widowControl w:val="0"/>
              <w:spacing w:line="240" w:lineRule="atLeast"/>
              <w:jc w:val="center"/>
              <w:textAlignment w:val="baseline"/>
              <w:rPr>
                <w:rFonts w:eastAsia="Times New Roman"/>
                <w:sz w:val="28"/>
                <w:szCs w:val="28"/>
                <w:lang w:val="en-US" w:eastAsia="ru-RU"/>
              </w:rPr>
            </w:pPr>
            <w:r>
              <w:rPr>
                <w:rFonts w:eastAsia="Times New Roman"/>
                <w:sz w:val="28"/>
                <w:szCs w:val="28"/>
                <w:lang w:val="en-US" w:eastAsia="ru-RU"/>
              </w:rPr>
              <w:t>8.3·10</w:t>
            </w:r>
            <w:r>
              <w:rPr>
                <w:rFonts w:eastAsia="Times New Roman"/>
                <w:sz w:val="28"/>
                <w:szCs w:val="28"/>
                <w:vertAlign w:val="superscript"/>
                <w:lang w:val="en-US" w:eastAsia="ru-RU"/>
              </w:rPr>
              <w:t>–17</w:t>
            </w:r>
          </w:p>
        </w:tc>
        <w:tc>
          <w:tcPr>
            <w:tcW w:w="1941" w:type="dxa"/>
            <w:tcBorders>
              <w:top w:val="single" w:sz="6" w:space="0" w:color="000001"/>
              <w:left w:val="single" w:sz="4" w:space="0" w:color="000001"/>
              <w:bottom w:val="single" w:sz="6" w:space="0" w:color="000001"/>
              <w:right w:val="single" w:sz="4" w:space="0" w:color="000001"/>
            </w:tcBorders>
            <w:shd w:val="clear" w:color="auto" w:fill="auto"/>
            <w:tcMar>
              <w:left w:w="103" w:type="dxa"/>
            </w:tcMar>
            <w:vAlign w:val="center"/>
          </w:tcPr>
          <w:p w14:paraId="228933EE" w14:textId="77777777" w:rsidR="00E23488" w:rsidRDefault="00234455">
            <w:pPr>
              <w:widowControl w:val="0"/>
              <w:spacing w:line="240" w:lineRule="atLeast"/>
              <w:jc w:val="center"/>
              <w:textAlignment w:val="baseline"/>
              <w:rPr>
                <w:rFonts w:eastAsia="Times New Roman"/>
                <w:sz w:val="28"/>
                <w:szCs w:val="28"/>
                <w:lang w:val="en-US" w:eastAsia="ru-RU"/>
              </w:rPr>
            </w:pPr>
            <w:r>
              <w:rPr>
                <w:rFonts w:eastAsia="Times New Roman"/>
                <w:sz w:val="28"/>
                <w:szCs w:val="28"/>
                <w:lang w:val="en-US" w:eastAsia="ru-RU"/>
              </w:rPr>
              <w:t>Ca</w:t>
            </w:r>
            <w:r>
              <w:rPr>
                <w:rFonts w:eastAsia="Times New Roman"/>
                <w:sz w:val="28"/>
                <w:szCs w:val="28"/>
                <w:vertAlign w:val="subscript"/>
                <w:lang w:val="en-US" w:eastAsia="ru-RU"/>
              </w:rPr>
              <w:t>3</w:t>
            </w:r>
            <w:r>
              <w:rPr>
                <w:rFonts w:eastAsia="Times New Roman"/>
                <w:sz w:val="28"/>
                <w:szCs w:val="28"/>
                <w:lang w:val="en-US" w:eastAsia="ru-RU"/>
              </w:rPr>
              <w:t>(PO</w:t>
            </w:r>
            <w:r>
              <w:rPr>
                <w:rFonts w:eastAsia="Times New Roman"/>
                <w:sz w:val="28"/>
                <w:szCs w:val="28"/>
                <w:vertAlign w:val="subscript"/>
                <w:lang w:val="en-US" w:eastAsia="ru-RU"/>
              </w:rPr>
              <w:t>4</w:t>
            </w:r>
            <w:r>
              <w:rPr>
                <w:rFonts w:eastAsia="Times New Roman"/>
                <w:sz w:val="28"/>
                <w:szCs w:val="28"/>
                <w:lang w:val="en-US" w:eastAsia="ru-RU"/>
              </w:rPr>
              <w:t>)</w:t>
            </w:r>
            <w:r>
              <w:rPr>
                <w:rFonts w:eastAsia="Times New Roman"/>
                <w:sz w:val="28"/>
                <w:szCs w:val="28"/>
                <w:vertAlign w:val="subscript"/>
                <w:lang w:val="en-US" w:eastAsia="ru-RU"/>
              </w:rPr>
              <w:t>2</w:t>
            </w:r>
          </w:p>
        </w:tc>
        <w:tc>
          <w:tcPr>
            <w:tcW w:w="1941" w:type="dxa"/>
            <w:tcBorders>
              <w:top w:val="single" w:sz="6" w:space="0" w:color="000001"/>
              <w:left w:val="single" w:sz="4" w:space="0" w:color="000001"/>
              <w:bottom w:val="single" w:sz="6" w:space="0" w:color="000001"/>
              <w:right w:val="single" w:sz="4" w:space="0" w:color="000001"/>
            </w:tcBorders>
            <w:shd w:val="clear" w:color="auto" w:fill="auto"/>
            <w:tcMar>
              <w:left w:w="103" w:type="dxa"/>
            </w:tcMar>
            <w:vAlign w:val="center"/>
          </w:tcPr>
          <w:p w14:paraId="0499F952" w14:textId="77777777" w:rsidR="00E23488" w:rsidRDefault="00234455">
            <w:pPr>
              <w:widowControl w:val="0"/>
              <w:spacing w:line="240" w:lineRule="atLeast"/>
              <w:jc w:val="center"/>
              <w:textAlignment w:val="baseline"/>
              <w:rPr>
                <w:rFonts w:eastAsia="Times New Roman"/>
                <w:sz w:val="28"/>
                <w:szCs w:val="28"/>
                <w:lang w:val="en-US" w:eastAsia="ru-RU"/>
              </w:rPr>
            </w:pPr>
            <w:r>
              <w:rPr>
                <w:rFonts w:eastAsia="Times New Roman"/>
                <w:sz w:val="28"/>
                <w:szCs w:val="28"/>
                <w:lang w:val="en-US" w:eastAsia="ru-RU"/>
              </w:rPr>
              <w:t>2,0·10</w:t>
            </w:r>
            <w:r>
              <w:rPr>
                <w:rFonts w:eastAsia="Times New Roman"/>
                <w:sz w:val="28"/>
                <w:szCs w:val="28"/>
                <w:vertAlign w:val="superscript"/>
                <w:lang w:val="en-US" w:eastAsia="ru-RU"/>
              </w:rPr>
              <w:t>–29</w:t>
            </w:r>
          </w:p>
        </w:tc>
      </w:tr>
      <w:tr w:rsidR="00E23488" w14:paraId="1F998DD9" w14:textId="77777777">
        <w:trPr>
          <w:trHeight w:val="339"/>
          <w:jc w:val="center"/>
        </w:trPr>
        <w:tc>
          <w:tcPr>
            <w:tcW w:w="1941" w:type="dxa"/>
            <w:tcBorders>
              <w:top w:val="single" w:sz="6" w:space="0" w:color="000001"/>
              <w:left w:val="single" w:sz="4" w:space="0" w:color="000001"/>
              <w:bottom w:val="single" w:sz="6" w:space="0" w:color="000001"/>
              <w:right w:val="single" w:sz="4" w:space="0" w:color="000001"/>
            </w:tcBorders>
            <w:shd w:val="clear" w:color="auto" w:fill="auto"/>
            <w:tcMar>
              <w:left w:w="103" w:type="dxa"/>
            </w:tcMar>
            <w:vAlign w:val="center"/>
          </w:tcPr>
          <w:p w14:paraId="3A8EFF93" w14:textId="77777777" w:rsidR="00E23488" w:rsidRDefault="00234455">
            <w:pPr>
              <w:widowControl w:val="0"/>
              <w:spacing w:line="240" w:lineRule="atLeast"/>
              <w:jc w:val="center"/>
              <w:textAlignment w:val="baseline"/>
              <w:rPr>
                <w:rFonts w:eastAsia="Times New Roman"/>
                <w:sz w:val="28"/>
                <w:szCs w:val="28"/>
                <w:lang w:val="en-US" w:eastAsia="ru-RU"/>
              </w:rPr>
            </w:pPr>
            <w:r>
              <w:rPr>
                <w:rFonts w:eastAsia="Times New Roman"/>
                <w:sz w:val="28"/>
                <w:szCs w:val="28"/>
                <w:lang w:val="en-US" w:eastAsia="ru-RU"/>
              </w:rPr>
              <w:t>BaSО</w:t>
            </w:r>
            <w:r>
              <w:rPr>
                <w:rFonts w:eastAsia="Times New Roman"/>
                <w:sz w:val="28"/>
                <w:szCs w:val="28"/>
                <w:vertAlign w:val="subscript"/>
                <w:lang w:val="en-US" w:eastAsia="ru-RU"/>
              </w:rPr>
              <w:t>4</w:t>
            </w:r>
          </w:p>
        </w:tc>
        <w:tc>
          <w:tcPr>
            <w:tcW w:w="1941" w:type="dxa"/>
            <w:tcBorders>
              <w:top w:val="single" w:sz="6" w:space="0" w:color="000001"/>
              <w:left w:val="single" w:sz="4" w:space="0" w:color="000001"/>
              <w:bottom w:val="single" w:sz="6" w:space="0" w:color="000001"/>
              <w:right w:val="single" w:sz="4" w:space="0" w:color="000001"/>
            </w:tcBorders>
            <w:shd w:val="clear" w:color="auto" w:fill="auto"/>
            <w:tcMar>
              <w:left w:w="103" w:type="dxa"/>
            </w:tcMar>
            <w:vAlign w:val="center"/>
          </w:tcPr>
          <w:p w14:paraId="1AEF6B71" w14:textId="77777777" w:rsidR="00E23488" w:rsidRDefault="00234455">
            <w:pPr>
              <w:widowControl w:val="0"/>
              <w:spacing w:line="240" w:lineRule="atLeast"/>
              <w:jc w:val="center"/>
              <w:textAlignment w:val="baseline"/>
              <w:rPr>
                <w:rFonts w:eastAsia="Times New Roman"/>
                <w:sz w:val="28"/>
                <w:szCs w:val="28"/>
                <w:lang w:val="en-US" w:eastAsia="ru-RU"/>
              </w:rPr>
            </w:pPr>
            <w:r>
              <w:rPr>
                <w:rFonts w:eastAsia="Times New Roman"/>
                <w:sz w:val="28"/>
                <w:szCs w:val="28"/>
                <w:lang w:val="en-US" w:eastAsia="ru-RU"/>
              </w:rPr>
              <w:t>1,1·10</w:t>
            </w:r>
            <w:r>
              <w:rPr>
                <w:rFonts w:eastAsia="Times New Roman"/>
                <w:sz w:val="28"/>
                <w:szCs w:val="28"/>
                <w:vertAlign w:val="superscript"/>
                <w:lang w:val="en-US" w:eastAsia="ru-RU"/>
              </w:rPr>
              <w:t>–10</w:t>
            </w:r>
          </w:p>
        </w:tc>
        <w:tc>
          <w:tcPr>
            <w:tcW w:w="1941" w:type="dxa"/>
            <w:tcBorders>
              <w:top w:val="single" w:sz="6" w:space="0" w:color="000001"/>
              <w:left w:val="single" w:sz="4" w:space="0" w:color="000001"/>
              <w:bottom w:val="single" w:sz="6" w:space="0" w:color="000001"/>
              <w:right w:val="single" w:sz="4" w:space="0" w:color="000001"/>
            </w:tcBorders>
            <w:shd w:val="clear" w:color="auto" w:fill="auto"/>
            <w:tcMar>
              <w:left w:w="103" w:type="dxa"/>
            </w:tcMar>
            <w:vAlign w:val="center"/>
          </w:tcPr>
          <w:p w14:paraId="6DF99B00" w14:textId="77777777" w:rsidR="00E23488" w:rsidRDefault="00234455">
            <w:pPr>
              <w:widowControl w:val="0"/>
              <w:spacing w:line="240" w:lineRule="atLeast"/>
              <w:jc w:val="center"/>
              <w:textAlignment w:val="baseline"/>
              <w:rPr>
                <w:rFonts w:eastAsia="Times New Roman"/>
                <w:sz w:val="28"/>
                <w:szCs w:val="28"/>
                <w:lang w:val="en-US" w:eastAsia="ru-RU"/>
              </w:rPr>
            </w:pPr>
            <w:r>
              <w:rPr>
                <w:rFonts w:eastAsia="Times New Roman"/>
                <w:sz w:val="28"/>
                <w:szCs w:val="28"/>
                <w:lang w:val="en-US" w:eastAsia="ru-RU"/>
              </w:rPr>
              <w:t>CaHPO</w:t>
            </w:r>
            <w:r>
              <w:rPr>
                <w:rFonts w:eastAsia="Times New Roman"/>
                <w:sz w:val="28"/>
                <w:szCs w:val="28"/>
                <w:vertAlign w:val="subscript"/>
                <w:lang w:val="en-US" w:eastAsia="ru-RU"/>
              </w:rPr>
              <w:t>4</w:t>
            </w:r>
          </w:p>
        </w:tc>
        <w:tc>
          <w:tcPr>
            <w:tcW w:w="1941" w:type="dxa"/>
            <w:tcBorders>
              <w:top w:val="single" w:sz="6" w:space="0" w:color="000001"/>
              <w:left w:val="single" w:sz="4" w:space="0" w:color="000001"/>
              <w:bottom w:val="single" w:sz="6" w:space="0" w:color="000001"/>
              <w:right w:val="single" w:sz="4" w:space="0" w:color="000001"/>
            </w:tcBorders>
            <w:shd w:val="clear" w:color="auto" w:fill="auto"/>
            <w:tcMar>
              <w:left w:w="103" w:type="dxa"/>
            </w:tcMar>
            <w:vAlign w:val="center"/>
          </w:tcPr>
          <w:p w14:paraId="1BBC3DBF" w14:textId="77777777" w:rsidR="00E23488" w:rsidRDefault="00234455">
            <w:pPr>
              <w:widowControl w:val="0"/>
              <w:spacing w:line="240" w:lineRule="atLeast"/>
              <w:jc w:val="center"/>
              <w:textAlignment w:val="baseline"/>
              <w:rPr>
                <w:rFonts w:eastAsia="Times New Roman"/>
                <w:sz w:val="28"/>
                <w:szCs w:val="28"/>
                <w:lang w:val="en-US" w:eastAsia="ru-RU"/>
              </w:rPr>
            </w:pPr>
            <w:r>
              <w:rPr>
                <w:rFonts w:eastAsia="Times New Roman"/>
                <w:sz w:val="28"/>
                <w:szCs w:val="28"/>
                <w:lang w:val="en-US" w:eastAsia="ru-RU"/>
              </w:rPr>
              <w:t>2,7·10</w:t>
            </w:r>
            <w:r>
              <w:rPr>
                <w:rFonts w:eastAsia="Times New Roman"/>
                <w:sz w:val="28"/>
                <w:szCs w:val="28"/>
                <w:vertAlign w:val="superscript"/>
                <w:lang w:val="en-US" w:eastAsia="ru-RU"/>
              </w:rPr>
              <w:t>–7</w:t>
            </w:r>
          </w:p>
        </w:tc>
      </w:tr>
      <w:tr w:rsidR="00E23488" w14:paraId="027EA627" w14:textId="77777777">
        <w:trPr>
          <w:trHeight w:val="339"/>
          <w:jc w:val="center"/>
        </w:trPr>
        <w:tc>
          <w:tcPr>
            <w:tcW w:w="1941" w:type="dxa"/>
            <w:tcBorders>
              <w:top w:val="single" w:sz="6" w:space="0" w:color="000001"/>
              <w:left w:val="single" w:sz="4" w:space="0" w:color="000001"/>
              <w:bottom w:val="single" w:sz="4" w:space="0" w:color="000001"/>
              <w:right w:val="single" w:sz="4" w:space="0" w:color="000001"/>
            </w:tcBorders>
            <w:shd w:val="clear" w:color="auto" w:fill="auto"/>
            <w:tcMar>
              <w:left w:w="103" w:type="dxa"/>
            </w:tcMar>
            <w:vAlign w:val="center"/>
          </w:tcPr>
          <w:p w14:paraId="60E37FEB" w14:textId="77777777" w:rsidR="00E23488" w:rsidRDefault="00234455">
            <w:pPr>
              <w:widowControl w:val="0"/>
              <w:spacing w:line="240" w:lineRule="atLeast"/>
              <w:jc w:val="center"/>
              <w:textAlignment w:val="baseline"/>
              <w:rPr>
                <w:rFonts w:eastAsia="Times New Roman"/>
                <w:sz w:val="28"/>
                <w:szCs w:val="28"/>
                <w:lang w:val="en-US" w:eastAsia="ru-RU"/>
              </w:rPr>
            </w:pPr>
            <w:proofErr w:type="spellStart"/>
            <w:r>
              <w:rPr>
                <w:rFonts w:eastAsia="Times New Roman"/>
                <w:sz w:val="28"/>
                <w:szCs w:val="28"/>
                <w:lang w:val="en-US" w:eastAsia="ru-RU"/>
              </w:rPr>
              <w:t>Pb</w:t>
            </w:r>
            <w:proofErr w:type="spellEnd"/>
          </w:p>
        </w:tc>
        <w:tc>
          <w:tcPr>
            <w:tcW w:w="1941" w:type="dxa"/>
            <w:tcBorders>
              <w:top w:val="single" w:sz="6" w:space="0" w:color="000001"/>
              <w:left w:val="single" w:sz="4" w:space="0" w:color="000001"/>
              <w:bottom w:val="single" w:sz="4" w:space="0" w:color="000001"/>
              <w:right w:val="single" w:sz="4" w:space="0" w:color="000001"/>
            </w:tcBorders>
            <w:shd w:val="clear" w:color="auto" w:fill="auto"/>
            <w:tcMar>
              <w:left w:w="103" w:type="dxa"/>
            </w:tcMar>
            <w:vAlign w:val="center"/>
          </w:tcPr>
          <w:p w14:paraId="12AF3C28" w14:textId="77777777" w:rsidR="00E23488" w:rsidRDefault="00234455">
            <w:pPr>
              <w:widowControl w:val="0"/>
              <w:spacing w:line="240" w:lineRule="atLeast"/>
              <w:jc w:val="center"/>
              <w:textAlignment w:val="baseline"/>
              <w:rPr>
                <w:rFonts w:eastAsia="Times New Roman"/>
                <w:sz w:val="28"/>
                <w:szCs w:val="28"/>
                <w:lang w:val="en-US" w:eastAsia="ru-RU"/>
              </w:rPr>
            </w:pPr>
            <w:r>
              <w:rPr>
                <w:rFonts w:eastAsia="Times New Roman"/>
                <w:sz w:val="28"/>
                <w:szCs w:val="28"/>
                <w:lang w:val="en-US" w:eastAsia="ru-RU"/>
              </w:rPr>
              <w:t>2,5·10</w:t>
            </w:r>
            <w:r>
              <w:rPr>
                <w:rFonts w:eastAsia="Times New Roman"/>
                <w:sz w:val="28"/>
                <w:szCs w:val="28"/>
                <w:vertAlign w:val="superscript"/>
                <w:lang w:val="en-US" w:eastAsia="ru-RU"/>
              </w:rPr>
              <w:t>–27</w:t>
            </w:r>
          </w:p>
        </w:tc>
        <w:tc>
          <w:tcPr>
            <w:tcW w:w="1941" w:type="dxa"/>
            <w:tcBorders>
              <w:top w:val="single" w:sz="6" w:space="0" w:color="000001"/>
              <w:left w:val="single" w:sz="4" w:space="0" w:color="000001"/>
              <w:bottom w:val="single" w:sz="4" w:space="0" w:color="000001"/>
              <w:right w:val="single" w:sz="4" w:space="0" w:color="000001"/>
            </w:tcBorders>
            <w:shd w:val="clear" w:color="auto" w:fill="auto"/>
            <w:tcMar>
              <w:left w:w="103" w:type="dxa"/>
            </w:tcMar>
            <w:vAlign w:val="center"/>
          </w:tcPr>
          <w:p w14:paraId="67A37F94" w14:textId="77777777" w:rsidR="00E23488" w:rsidRDefault="00234455">
            <w:pPr>
              <w:widowControl w:val="0"/>
              <w:spacing w:line="240" w:lineRule="atLeast"/>
              <w:jc w:val="center"/>
              <w:textAlignment w:val="baseline"/>
              <w:rPr>
                <w:rFonts w:eastAsia="Times New Roman"/>
                <w:sz w:val="28"/>
                <w:szCs w:val="28"/>
                <w:lang w:val="en-US" w:eastAsia="ru-RU"/>
              </w:rPr>
            </w:pPr>
            <w:r>
              <w:rPr>
                <w:rFonts w:eastAsia="Times New Roman"/>
                <w:sz w:val="28"/>
                <w:szCs w:val="28"/>
                <w:lang w:val="en-US" w:eastAsia="ru-RU"/>
              </w:rPr>
              <w:t>Ca</w:t>
            </w:r>
            <w:r>
              <w:rPr>
                <w:rFonts w:eastAsia="Times New Roman"/>
                <w:sz w:val="28"/>
                <w:szCs w:val="28"/>
                <w:vertAlign w:val="subscript"/>
                <w:lang w:val="en-US" w:eastAsia="ru-RU"/>
              </w:rPr>
              <w:t>3</w:t>
            </w:r>
            <w:r>
              <w:rPr>
                <w:rFonts w:eastAsia="Times New Roman"/>
                <w:sz w:val="28"/>
                <w:szCs w:val="28"/>
                <w:lang w:val="en-US" w:eastAsia="ru-RU"/>
              </w:rPr>
              <w:t>(OH)(PO</w:t>
            </w:r>
            <w:r>
              <w:rPr>
                <w:rFonts w:eastAsia="Times New Roman"/>
                <w:sz w:val="28"/>
                <w:szCs w:val="28"/>
                <w:vertAlign w:val="subscript"/>
                <w:lang w:val="en-US" w:eastAsia="ru-RU"/>
              </w:rPr>
              <w:t>4</w:t>
            </w:r>
            <w:r>
              <w:rPr>
                <w:rFonts w:eastAsia="Times New Roman"/>
                <w:sz w:val="28"/>
                <w:szCs w:val="28"/>
                <w:lang w:val="en-US" w:eastAsia="ru-RU"/>
              </w:rPr>
              <w:t>)</w:t>
            </w:r>
            <w:r>
              <w:rPr>
                <w:rFonts w:eastAsia="Times New Roman"/>
                <w:sz w:val="28"/>
                <w:szCs w:val="28"/>
                <w:vertAlign w:val="subscript"/>
                <w:lang w:val="en-US" w:eastAsia="ru-RU"/>
              </w:rPr>
              <w:t>3</w:t>
            </w:r>
          </w:p>
        </w:tc>
        <w:tc>
          <w:tcPr>
            <w:tcW w:w="1941" w:type="dxa"/>
            <w:tcBorders>
              <w:top w:val="single" w:sz="6" w:space="0" w:color="000001"/>
              <w:left w:val="single" w:sz="4" w:space="0" w:color="000001"/>
              <w:bottom w:val="single" w:sz="4" w:space="0" w:color="000001"/>
              <w:right w:val="single" w:sz="4" w:space="0" w:color="000001"/>
            </w:tcBorders>
            <w:shd w:val="clear" w:color="auto" w:fill="auto"/>
            <w:tcMar>
              <w:left w:w="103" w:type="dxa"/>
            </w:tcMar>
            <w:vAlign w:val="center"/>
          </w:tcPr>
          <w:p w14:paraId="066241B0" w14:textId="77777777" w:rsidR="00E23488" w:rsidRDefault="00234455">
            <w:pPr>
              <w:widowControl w:val="0"/>
              <w:spacing w:line="240" w:lineRule="atLeast"/>
              <w:jc w:val="center"/>
              <w:textAlignment w:val="baseline"/>
              <w:rPr>
                <w:rFonts w:eastAsia="Times New Roman"/>
                <w:sz w:val="28"/>
                <w:szCs w:val="28"/>
                <w:lang w:val="en-US" w:eastAsia="ru-RU"/>
              </w:rPr>
            </w:pPr>
            <w:r>
              <w:rPr>
                <w:rFonts w:eastAsia="Times New Roman"/>
                <w:sz w:val="28"/>
                <w:szCs w:val="28"/>
                <w:lang w:val="en-US" w:eastAsia="ru-RU"/>
              </w:rPr>
              <w:t>1,6·10</w:t>
            </w:r>
            <w:r>
              <w:rPr>
                <w:rFonts w:eastAsia="Times New Roman"/>
                <w:sz w:val="28"/>
                <w:szCs w:val="28"/>
                <w:vertAlign w:val="superscript"/>
                <w:lang w:val="en-US" w:eastAsia="ru-RU"/>
              </w:rPr>
              <w:t>–58</w:t>
            </w:r>
          </w:p>
        </w:tc>
      </w:tr>
    </w:tbl>
    <w:p w14:paraId="4FB8D5E6" w14:textId="77777777" w:rsidR="00E23488" w:rsidRDefault="00E23488">
      <w:pPr>
        <w:widowControl w:val="0"/>
        <w:spacing w:line="240" w:lineRule="atLeast"/>
        <w:ind w:firstLine="360"/>
        <w:jc w:val="both"/>
        <w:textAlignment w:val="baseline"/>
        <w:rPr>
          <w:rFonts w:eastAsia="Times New Roman"/>
          <w:sz w:val="28"/>
          <w:szCs w:val="28"/>
          <w:lang w:val="en-US" w:eastAsia="ru-RU"/>
        </w:rPr>
      </w:pPr>
    </w:p>
    <w:p w14:paraId="00F2A716" w14:textId="77777777" w:rsidR="00E23488" w:rsidRDefault="00234455">
      <w:pPr>
        <w:widowControl w:val="0"/>
        <w:spacing w:line="240" w:lineRule="atLeast"/>
        <w:ind w:firstLine="360"/>
        <w:jc w:val="both"/>
        <w:textAlignment w:val="baseline"/>
        <w:rPr>
          <w:rFonts w:eastAsia="Times New Roman"/>
          <w:sz w:val="28"/>
          <w:szCs w:val="28"/>
          <w:lang w:val="en-US" w:eastAsia="ru-RU"/>
        </w:rPr>
      </w:pPr>
      <w:r>
        <w:rPr>
          <w:rFonts w:eastAsia="Times New Roman"/>
          <w:sz w:val="28"/>
          <w:szCs w:val="28"/>
          <w:lang w:val="en-US" w:eastAsia="ru-RU"/>
        </w:rPr>
        <w:t xml:space="preserve">Solubility of any soluble electrolyte </w:t>
      </w:r>
      <w:proofErr w:type="spellStart"/>
      <w:r>
        <w:rPr>
          <w:rFonts w:eastAsia="Times New Roman"/>
          <w:sz w:val="28"/>
          <w:szCs w:val="28"/>
          <w:lang w:val="en-US" w:eastAsia="ru-RU"/>
        </w:rPr>
        <w:t>AxBy</w:t>
      </w:r>
      <w:proofErr w:type="spellEnd"/>
      <w:r>
        <w:rPr>
          <w:rFonts w:eastAsia="Times New Roman"/>
          <w:sz w:val="28"/>
          <w:szCs w:val="28"/>
          <w:lang w:val="en-US" w:eastAsia="ru-RU"/>
        </w:rPr>
        <w:t xml:space="preserve"> (S, </w:t>
      </w:r>
      <w:proofErr w:type="spellStart"/>
      <w:r>
        <w:rPr>
          <w:rFonts w:eastAsia="Times New Roman"/>
          <w:sz w:val="28"/>
          <w:szCs w:val="28"/>
          <w:lang w:val="en-US" w:eastAsia="ru-RU"/>
        </w:rPr>
        <w:t>mol</w:t>
      </w:r>
      <w:proofErr w:type="spellEnd"/>
      <w:r>
        <w:rPr>
          <w:rFonts w:eastAsia="Times New Roman"/>
          <w:sz w:val="28"/>
          <w:szCs w:val="28"/>
          <w:lang w:val="en-US" w:eastAsia="ru-RU"/>
        </w:rPr>
        <w:t>/L) can be calculated using the following formula:</w:t>
      </w:r>
    </w:p>
    <w:p w14:paraId="7800A8E4" w14:textId="696595F7" w:rsidR="00E23488" w:rsidRPr="00866069" w:rsidRDefault="00234455" w:rsidP="00866069">
      <w:pPr>
        <w:jc w:val="center"/>
        <w:rPr>
          <w:sz w:val="22"/>
          <w:szCs w:val="22"/>
          <w:lang w:val="en-US"/>
        </w:rPr>
      </w:pPr>
      <w:r>
        <w:rPr>
          <w:rFonts w:eastAsia="Times New Roman"/>
          <w:sz w:val="32"/>
          <w:szCs w:val="32"/>
          <w:lang w:val="en-US" w:eastAsia="en-US"/>
        </w:rPr>
        <w:t xml:space="preserve">S = </w:t>
      </w:r>
      <w:r>
        <w:fldChar w:fldCharType="begin"/>
      </w:r>
      <w:r w:rsidRPr="00F64F55">
        <w:rPr>
          <w:lang w:val="en-US"/>
        </w:rPr>
        <w:instrText>QUOTE</w:instrText>
      </w:r>
      <w:r>
        <w:fldChar w:fldCharType="end"/>
      </w:r>
      <w:bookmarkStart w:id="0" w:name="__Fieldmark__4932_1076225255"/>
      <w:bookmarkStart w:id="1" w:name="__Fieldmark__4936_1076225255"/>
      <w:bookmarkEnd w:id="0"/>
      <w:bookmarkEnd w:id="1"/>
      <w:r w:rsidR="00866069" w:rsidRPr="00866069">
        <w:rPr>
          <w:sz w:val="22"/>
          <w:szCs w:val="22"/>
          <w:lang w:val="en-US"/>
        </w:rPr>
        <w:fldChar w:fldCharType="begin"/>
      </w:r>
      <w:r w:rsidR="00866069" w:rsidRPr="00866069">
        <w:rPr>
          <w:sz w:val="22"/>
          <w:szCs w:val="22"/>
          <w:lang w:val="en-US"/>
        </w:rPr>
        <w:instrText xml:space="preserve"> QUOTE </w:instrText>
      </w:r>
      <w:r w:rsidR="009A24E5">
        <w:rPr>
          <w:position w:val="-20"/>
        </w:rPr>
        <w:pict w14:anchorId="62E365C7">
          <v:shape id="_x0000_i1033" type="#_x0000_t75" style="width:51pt;height:29.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36&quot;/&gt;&lt;w:defaultTabStop w:val=&quot;708&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23488&quot;/&gt;&lt;wsp:rsid wsp:val=&quot;000D0C94&quot;/&gt;&lt;wsp:rsid wsp:val=&quot;00234455&quot;/&gt;&lt;wsp:rsid wsp:val=&quot;00290047&quot;/&gt;&lt;wsp:rsid wsp:val=&quot;005E1378&quot;/&gt;&lt;wsp:rsid wsp:val=&quot;0062584A&quot;/&gt;&lt;wsp:rsid wsp:val=&quot;006E0ED4&quot;/&gt;&lt;wsp:rsid wsp:val=&quot;007138FF&quot;/&gt;&lt;wsp:rsid wsp:val=&quot;007824B2&quot;/&gt;&lt;wsp:rsid wsp:val=&quot;00825AF8&quot;/&gt;&lt;wsp:rsid wsp:val=&quot;00842246&quot;/&gt;&lt;wsp:rsid wsp:val=&quot;00866069&quot;/&gt;&lt;wsp:rsid wsp:val=&quot;00B3208E&quot;/&gt;&lt;wsp:rsid wsp:val=&quot;00DB17D5&quot;/&gt;&lt;wsp:rsid wsp:val=&quot;00DF5BEF&quot;/&gt;&lt;wsp:rsid wsp:val=&quot;00E23488&quot;/&gt;&lt;wsp:rsid wsp:val=&quot;00EB654C&quot;/&gt;&lt;wsp:rsid wsp:val=&quot;00F64F55&quot;/&gt;&lt;/wsp:rsids&gt;&lt;/w:docPr&gt;&lt;w:body&gt;&lt;wx:sect&gt;&lt;w:p wsp:rsidR=&quot;00000000&quot; wsp:rsidRDefault=&quot;007138FF&quot; wsp:rsidP=&quot;007138FF&quot;&gt;&lt;m:oMathPara&gt;&lt;m:oMath&gt;&lt;m:rad&gt;&lt;m:radPr&gt;&lt;m:ctrlPr&gt;&lt;w:rPr&gt;&lt;w:rFonts w:ascii=&quot;Cambria Math&quot; w:fareast=&quot;Cambria&quot; w:h-ansi=&quot;Cambria Math&quot;/&gt;&lt;wx:font wx:val=&quot;Cambria Math&quot;/&gt;&lt;w:lang w:val=&quot;EN-US&quot; w:fareast=&quot;EN-US&quot;/&gt;&lt;/w:rPr&gt;&lt;/m:ctrlPr&gt;&lt;/m:radPr&gt;&lt;m:deg&gt;&lt;m:r&gt;&lt;m:rPr&gt;&lt;m:sty m:val=&quot;p&quot;/&gt;&lt;/m:rPr&gt;&lt;w:rPr&gt;&lt;w:rFonts w:ascii=&quot;Cambria Math&quot; w:h-ansi=&quot;Cambria Math&quot;/&gt;&lt;wx:font wx:val=&quot;Cambria Math&quot;/&gt;&lt;w:lang w:val=&quot;EN-US&quot;/&gt;&lt;/w:rPr&gt;&lt;m:t&gt;x+y&lt;/m:t&gt;&lt;/m:r&gt;&lt;/m:deg&gt;&lt;m:e&gt;&lt;m:f&gt;&lt;m:fPr&gt;&lt;m:ctrlPr&gt;&lt;w:rPr&gt;&lt;w:rFonts w:ascii=&quot;Cambria Math&quot; w:fareast=&quot;Cambria&quot; w:h-ansi=&quot;Cambria Math&quot;/&gt;&lt;wx:font wx:val=&quot;Cambria Math&quot;/&gt;&lt;w:lang w:val=&quot;EN-US&quot; w:fareast=&quot;EN-US&quot;/&gt;&lt;/w:rPr&gt;&lt;/m:ctrlPr&gt;&lt;/m:fPr&gt;&lt;m:num&gt;&lt;m:sSub&gt;&lt;m:sSubPr&gt;&lt;m:ctrlPr&gt;&lt;w:rPr&gt;&lt;w:rFonts w:ascii=&quot;Cambria Math&quot; w:fareast=&quot;Cambria&quot; w:h-ansi=&quot;Cambria Math&quot;/&gt;&lt;wx:font wx:val=&quot;Cambria Math&quot;/&gt;&lt;w:lang w:val=&quot;EN-US&quot; w:fareast=&quot;EN-US&quot;/&gt;&lt;/w:rPr&gt;&lt;/m:ctrlPr&gt;&lt;/m:sSubPr&gt;&lt;m:e&gt;&lt;m:r&gt;&lt;m:rPr&gt;&lt;m:sty m:val=&quot;p&quot;/&gt;&lt;/m:rPr&gt;&lt;w:rPr&gt;&lt;w:rFonts w:ascii=&quot;Cambria Math&quot; w:h-ansi=&quot;Cambria Math&quot;/&gt;&lt;wx:font wx:val=&quot;Cambria Math&quot;/&gt;&lt;w:lang w:val=&quot;EN-US&quot;/&gt;&lt;/w:rPr&gt;&lt;m:t&gt;PI A&lt;/m:t&gt;&lt;/m:r&gt;&lt;/m:e&gt;&lt;m:sub&gt;&lt;m:r&gt;&lt;m:rPr&gt;&lt;m:sty m:val=&quot;p&quot;/&gt;&lt;/m:rPr&gt;&lt;w:rPr&gt;&lt;w:rFonts w:ascii=&quot;Cambria Math&quot; w:h-ansi=&quot;Cambria Math&quot;/&gt;&lt;wx:font wx:val=&quot;Cambria Math&quot;/&gt;&lt;w:lang w:val=&quot;EN-US&quot;/&gt;&lt;/w:rPr&gt;&lt;m:t&gt;x&lt;/m:t&gt;&lt;/m:r&gt;&lt;/m:sub&gt;&lt;/m:sSub&gt;&lt;m:sSub&gt;&lt;m:sSubPr&gt;&lt;m:ctrlPr&gt;&lt;w:rPr&gt;&lt;w:rFonts w:ascii=&quot;Cambria Math&quot; w:fareast=&quot;Cambria&quot; w:h-ansi=&quot;Cambria Math&quot;/&gt;&lt;wx:font wx:val=&quot;Cambria Math&quot;/&gt;&lt;w:lang w:val=&quot;EN-US&quot; w:fareast=&quot;EN-US&quot;/&gt;&lt;/w:rPr&gt;&lt;/m:ctrlPr&gt;&lt;/m:sSubPr&gt;&lt;m:e&gt;&lt;m:r&gt;&lt;m:rPr&gt;&lt;m:sty m:val=&quot;p&quot;/&gt;&lt;/m:rPr&gt;&lt;w:rPr&gt;&lt;w:rFonts w:ascii=&quot;Cambria Math&quot; w:h-ansi=&quot;Cambria Math&quot;/&gt;&lt;wx:font wx:val=&quot;Cambria Math&quot;/&gt;&lt;w:lang w:val=&quot;EN-US&quot;/&gt;&lt;/w:rPr&gt;&lt;m:t&gt;B&lt;/m:t&gt;&lt;/m:r&gt;&lt;/m:e&gt;&lt;m:sub&gt;&lt;m:r&gt;&lt;m:rPr&gt;&lt;m:sty m:val=&quot;p&quot;/&gt;&lt;/m:rPr&gt;&lt;w:rPr&gt;&lt;w:rFonts w:ascii=&quot;Cambria Math&quot; w:h-ansi=&quot;Cambria Math&quot;/&gt;&lt;wx:font wx:val=&quot;Cambria Math&quot;/&gt;&lt;w:lang w:val=&quot;EN-US&quot;/&gt;&lt;/w:rPr&gt;&lt;m:t&gt;y&lt;/m:t&gt;&lt;/m:r&gt;&lt;/m:sub&gt;&lt;/m:sSub&gt;&lt;/m:num&gt;&lt;m:den&gt;&lt;m:sSup&gt;&lt;m:sSupPr&gt;&lt;m:ctrlPr&gt;&lt;w:rPr&gt;&lt;w:rFonts w:ascii=&quot;Cambria Math&quot; w:fareast=&quot;Cambria&quot; w:h-ansi=&quot;Cambria Math&quot;/&gt;&lt;wx:font wx:val=&quot;Cambria Math&quot;/&gt;&lt;w:lang w:val=&quot;EN-US&quot; w:fareast=&quot;EN-US&quot;/&gt;&lt;/w:rPr&gt;&lt;/m:ctrlPr&gt;&lt;/m:sSupPr&gt;&lt;m:e&gt;&lt;m:r&gt;&lt;m:rPr&gt;&lt;m:sty m:val=&quot;p&quot;/&gt;&lt;/m:rPr&gt;&lt;w:rPr&gt;&lt;w:rFonts w:ascii=&quot;Cambria Math&quot; w:h-ansi=&quot;Cambria Math&quot;/&gt;&lt;wx:font wx:val=&quot;Cambria Math&quot;/&gt;&lt;w:lang w:val=&quot;EN-US&quot;/&gt;&lt;/w:rPr&gt;&lt;m:t&gt;x&lt;/m:t&gt;&lt;/m:r&gt;&lt;/m:e&gt;&lt;m:sup&gt;&lt;m:r&gt;&lt;m:rPr&gt;&lt;m:sty m:val=&quot;p&quot;/&gt;&lt;/m:rPr&gt;&lt;w:rPr&gt;&lt;w:rFonts w:ascii=&quot;Cambria Math&quot; w:h-ansi=&quot;Cambria Math&quot;/&gt;&lt;wx:font wx:val=&quot;Cambria Math&quot;/&gt;&lt;w:lang w:val=&quot;EN-US&quot;/&gt;&lt;/w:rPr&gt;&lt;m:t&gt;x&lt;/m:t&gt;&lt;/m:r&gt;&lt;/m:sup&gt;&lt;/m:sSup&gt;&lt;m:sSup&gt;&lt;m:sSupPr&gt;&lt;m:ctrlPr&gt;&lt;w:rPr&gt;&lt;w:rFonts w:ascii=&quot;Cambria Math&quot; w:fareast=&quot;Cambria&quot; w:h-ansi=&quot;Cambria Math&quot;/&gt;&lt;wx:font wx:val=&quot;Cambria Math&quot;/&gt;&lt;w:lang w:val=&quot;EN-US&quot; w:fareast=&quot;EN-US&quot;/&gt;&lt;/w:rPr&gt;&lt;/m:ctrlPr&gt;&lt;/m:sSupPr&gt;&lt;m:e&gt;&lt;m:r&gt;&lt;m:rPr&gt;&lt;m:sty m:val=&quot;p&quot;/&gt;&lt;/m:rPr&gt;&lt;w:rPr&gt;&lt;w:rFonts w:ascii=&quot;Cambria Math&quot; w:h-ansi=&quot;Cambria Math&quot;/&gt;&lt;wx:font wx:val=&quot;Cambria Math&quot;/&gt;&lt;w:lang w:val=&quot;EN-US&quot;/&gt;&lt;/w:rPr&gt;&lt;m:t&gt;y&lt;/m:t&gt;&lt;/m:r&gt;&lt;/m:e&gt;&lt;m:sup&gt;&lt;m:r&gt;&lt;m:rPr&gt;&lt;m:sty m:val=&quot;p&quot;/&gt;&lt;/m:rPr&gt;&lt;w:rPr&gt;&lt;w:rFonts w:ascii=&quot;Cambria Math&quot; w:h-ansi=&quot;Cambria Math&quot;/&gt;&lt;wx:font wx:val=&quot;Cambria Math&quot;/&gt;&lt;w:lang w:val=&quot;EN-US&quot;/&gt;&lt;/w:rPr&gt;&lt;m:t&gt;y&lt;/m:t&gt;&lt;/m:r&gt;&lt;/m:sup&gt;&lt;/m:sSup&gt;&lt;/m:den&gt;&lt;/m:f&gt;&lt;/m:e&gt;&lt;/m:ra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7" o:title="" chromakey="white"/>
          </v:shape>
        </w:pict>
      </w:r>
      <w:r w:rsidR="00866069" w:rsidRPr="00866069">
        <w:rPr>
          <w:sz w:val="22"/>
          <w:szCs w:val="22"/>
          <w:lang w:val="en-US"/>
        </w:rPr>
        <w:instrText xml:space="preserve"> </w:instrText>
      </w:r>
      <w:r w:rsidR="00866069" w:rsidRPr="00866069">
        <w:rPr>
          <w:sz w:val="22"/>
          <w:szCs w:val="22"/>
          <w:lang w:val="en-US"/>
        </w:rPr>
        <w:fldChar w:fldCharType="separate"/>
      </w:r>
      <w:r w:rsidR="009A24E5">
        <w:rPr>
          <w:position w:val="-20"/>
        </w:rPr>
        <w:pict w14:anchorId="2E018358">
          <v:shape id="_x0000_i1034" type="#_x0000_t75" style="width:51pt;height:29.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36&quot;/&gt;&lt;w:defaultTabStop w:val=&quot;708&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23488&quot;/&gt;&lt;wsp:rsid wsp:val=&quot;000D0C94&quot;/&gt;&lt;wsp:rsid wsp:val=&quot;00234455&quot;/&gt;&lt;wsp:rsid wsp:val=&quot;00290047&quot;/&gt;&lt;wsp:rsid wsp:val=&quot;005E1378&quot;/&gt;&lt;wsp:rsid wsp:val=&quot;0062584A&quot;/&gt;&lt;wsp:rsid wsp:val=&quot;006E0ED4&quot;/&gt;&lt;wsp:rsid wsp:val=&quot;007138FF&quot;/&gt;&lt;wsp:rsid wsp:val=&quot;007824B2&quot;/&gt;&lt;wsp:rsid wsp:val=&quot;00825AF8&quot;/&gt;&lt;wsp:rsid wsp:val=&quot;00842246&quot;/&gt;&lt;wsp:rsid wsp:val=&quot;00866069&quot;/&gt;&lt;wsp:rsid wsp:val=&quot;00B3208E&quot;/&gt;&lt;wsp:rsid wsp:val=&quot;00DB17D5&quot;/&gt;&lt;wsp:rsid wsp:val=&quot;00DF5BEF&quot;/&gt;&lt;wsp:rsid wsp:val=&quot;00E23488&quot;/&gt;&lt;wsp:rsid wsp:val=&quot;00EB654C&quot;/&gt;&lt;wsp:rsid wsp:val=&quot;00F64F55&quot;/&gt;&lt;/wsp:rsids&gt;&lt;/w:docPr&gt;&lt;w:body&gt;&lt;wx:sect&gt;&lt;w:p wsp:rsidR=&quot;00000000&quot; wsp:rsidRDefault=&quot;007138FF&quot; wsp:rsidP=&quot;007138FF&quot;&gt;&lt;m:oMathPara&gt;&lt;m:oMath&gt;&lt;m:rad&gt;&lt;m:radPr&gt;&lt;m:ctrlPr&gt;&lt;w:rPr&gt;&lt;w:rFonts w:ascii=&quot;Cambria Math&quot; w:fareast=&quot;Cambria&quot; w:h-ansi=&quot;Cambria Math&quot;/&gt;&lt;wx:font wx:val=&quot;Cambria Math&quot;/&gt;&lt;w:lang w:val=&quot;EN-US&quot; w:fareast=&quot;EN-US&quot;/&gt;&lt;/w:rPr&gt;&lt;/m:ctrlPr&gt;&lt;/m:radPr&gt;&lt;m:deg&gt;&lt;m:r&gt;&lt;m:rPr&gt;&lt;m:sty m:val=&quot;p&quot;/&gt;&lt;/m:rPr&gt;&lt;w:rPr&gt;&lt;w:rFonts w:ascii=&quot;Cambria Math&quot; w:h-ansi=&quot;Cambria Math&quot;/&gt;&lt;wx:font wx:val=&quot;Cambria Math&quot;/&gt;&lt;w:lang w:val=&quot;EN-US&quot;/&gt;&lt;/w:rPr&gt;&lt;m:t&gt;x+y&lt;/m:t&gt;&lt;/m:r&gt;&lt;/m:deg&gt;&lt;m:e&gt;&lt;m:f&gt;&lt;m:fPr&gt;&lt;m:ctrlPr&gt;&lt;w:rPr&gt;&lt;w:rFonts w:ascii=&quot;Cambria Math&quot; w:fareast=&quot;Cambria&quot; w:h-ansi=&quot;Cambria Math&quot;/&gt;&lt;wx:font wx:val=&quot;Cambria Math&quot;/&gt;&lt;w:lang w:val=&quot;EN-US&quot; w:fareast=&quot;EN-US&quot;/&gt;&lt;/w:rPr&gt;&lt;/m:ctrlPr&gt;&lt;/m:fPr&gt;&lt;m:num&gt;&lt;m:sSub&gt;&lt;m:sSubPr&gt;&lt;m:ctrlPr&gt;&lt;w:rPr&gt;&lt;w:rFonts w:ascii=&quot;Cambria Math&quot; w:fareast=&quot;Cambria&quot; w:h-ansi=&quot;Cambria Math&quot;/&gt;&lt;wx:font wx:val=&quot;Cambria Math&quot;/&gt;&lt;w:lang w:val=&quot;EN-US&quot; w:fareast=&quot;EN-US&quot;/&gt;&lt;/w:rPr&gt;&lt;/m:ctrlPr&gt;&lt;/m:sSubPr&gt;&lt;m:e&gt;&lt;m:r&gt;&lt;m:rPr&gt;&lt;m:sty m:val=&quot;p&quot;/&gt;&lt;/m:rPr&gt;&lt;w:rPr&gt;&lt;w:rFonts w:ascii=&quot;Cambria Math&quot; w:h-ansi=&quot;Cambria Math&quot;/&gt;&lt;wx:font wx:val=&quot;Cambria Math&quot;/&gt;&lt;w:lang w:val=&quot;EN-US&quot;/&gt;&lt;/w:rPr&gt;&lt;m:t&gt;PI A&lt;/m:t&gt;&lt;/m:r&gt;&lt;/m:e&gt;&lt;m:sub&gt;&lt;m:r&gt;&lt;m:rPr&gt;&lt;m:sty m:val=&quot;p&quot;/&gt;&lt;/m:rPr&gt;&lt;w:rPr&gt;&lt;w:rFonts w:ascii=&quot;Cambria Math&quot; w:h-ansi=&quot;Cambria Math&quot;/&gt;&lt;wx:font wx:val=&quot;Cambria Math&quot;/&gt;&lt;w:lang w:val=&quot;EN-US&quot;/&gt;&lt;/w:rPr&gt;&lt;m:t&gt;x&lt;/m:t&gt;&lt;/m:r&gt;&lt;/m:sub&gt;&lt;/m:sSub&gt;&lt;m:sSub&gt;&lt;m:sSubPr&gt;&lt;m:ctrlPr&gt;&lt;w:rPr&gt;&lt;w:rFonts w:ascii=&quot;Cambria Math&quot; w:fareast=&quot;Cambria&quot; w:h-ansi=&quot;Cambria Math&quot;/&gt;&lt;wx:font wx:val=&quot;Cambria Math&quot;/&gt;&lt;w:lang w:val=&quot;EN-US&quot; w:fareast=&quot;EN-US&quot;/&gt;&lt;/w:rPr&gt;&lt;/m:ctrlPr&gt;&lt;/m:sSubPr&gt;&lt;m:e&gt;&lt;m:r&gt;&lt;m:rPr&gt;&lt;m:sty m:val=&quot;p&quot;/&gt;&lt;/m:rPr&gt;&lt;w:rPr&gt;&lt;w:rFonts w:ascii=&quot;Cambria Math&quot; w:h-ansi=&quot;Cambria Math&quot;/&gt;&lt;wx:font wx:val=&quot;Cambria Math&quot;/&gt;&lt;w:lang w:val=&quot;EN-US&quot;/&gt;&lt;/w:rPr&gt;&lt;m:t&gt;B&lt;/m:t&gt;&lt;/m:r&gt;&lt;/m:e&gt;&lt;m:sub&gt;&lt;m:r&gt;&lt;m:rPr&gt;&lt;m:sty m:val=&quot;p&quot;/&gt;&lt;/m:rPr&gt;&lt;w:rPr&gt;&lt;w:rFonts w:ascii=&quot;Cambria Math&quot; w:h-ansi=&quot;Cambria Math&quot;/&gt;&lt;wx:font wx:val=&quot;Cambria Math&quot;/&gt;&lt;w:lang w:val=&quot;EN-US&quot;/&gt;&lt;/w:rPr&gt;&lt;m:t&gt;y&lt;/m:t&gt;&lt;/m:r&gt;&lt;/m:sub&gt;&lt;/m:sSub&gt;&lt;/m:num&gt;&lt;m:den&gt;&lt;m:sSup&gt;&lt;m:sSupPr&gt;&lt;m:ctrlPr&gt;&lt;w:rPr&gt;&lt;w:rFonts w:ascii=&quot;Cambria Math&quot; w:fareast=&quot;Cambria&quot; w:h-ansi=&quot;Cambria Math&quot;/&gt;&lt;wx:font wx:val=&quot;Cambria Math&quot;/&gt;&lt;w:lang w:val=&quot;EN-US&quot; w:fareast=&quot;EN-US&quot;/&gt;&lt;/w:rPr&gt;&lt;/m:ctrlPr&gt;&lt;/m:sSupPr&gt;&lt;m:e&gt;&lt;m:r&gt;&lt;m:rPr&gt;&lt;m:sty m:val=&quot;p&quot;/&gt;&lt;/m:rPr&gt;&lt;w:rPr&gt;&lt;w:rFonts w:ascii=&quot;Cambria Math&quot; w:h-ansi=&quot;Cambria Math&quot;/&gt;&lt;wx:font wx:val=&quot;Cambria Math&quot;/&gt;&lt;w:lang w:val=&quot;EN-US&quot;/&gt;&lt;/w:rPr&gt;&lt;m:t&gt;x&lt;/m:t&gt;&lt;/m:r&gt;&lt;/m:e&gt;&lt;m:sup&gt;&lt;m:r&gt;&lt;m:rPr&gt;&lt;m:sty m:val=&quot;p&quot;/&gt;&lt;/m:rPr&gt;&lt;w:rPr&gt;&lt;w:rFonts w:ascii=&quot;Cambria Math&quot; w:h-ansi=&quot;Cambria Math&quot;/&gt;&lt;wx:font wx:val=&quot;Cambria Math&quot;/&gt;&lt;w:lang w:val=&quot;EN-US&quot;/&gt;&lt;/w:rPr&gt;&lt;m:t&gt;x&lt;/m:t&gt;&lt;/m:r&gt;&lt;/m:sup&gt;&lt;/m:sSup&gt;&lt;m:sSup&gt;&lt;m:sSupPr&gt;&lt;m:ctrlPr&gt;&lt;w:rPr&gt;&lt;w:rFonts w:ascii=&quot;Cambria Math&quot; w:fareast=&quot;Cambria&quot; w:h-ansi=&quot;Cambria Math&quot;/&gt;&lt;wx:font wx:val=&quot;Cambria Math&quot;/&gt;&lt;w:lang w:val=&quot;EN-US&quot; w:fareast=&quot;EN-US&quot;/&gt;&lt;/w:rPr&gt;&lt;/m:ctrlPr&gt;&lt;/m:sSupPr&gt;&lt;m:e&gt;&lt;m:r&gt;&lt;m:rPr&gt;&lt;m:sty m:val=&quot;p&quot;/&gt;&lt;/m:rPr&gt;&lt;w:rPr&gt;&lt;w:rFonts w:ascii=&quot;Cambria Math&quot; w:h-ansi=&quot;Cambria Math&quot;/&gt;&lt;wx:font wx:val=&quot;Cambria Math&quot;/&gt;&lt;w:lang w:val=&quot;EN-US&quot;/&gt;&lt;/w:rPr&gt;&lt;m:t&gt;y&lt;/m:t&gt;&lt;/m:r&gt;&lt;/m:e&gt;&lt;m:sup&gt;&lt;m:r&gt;&lt;m:rPr&gt;&lt;m:sty m:val=&quot;p&quot;/&gt;&lt;/m:rPr&gt;&lt;w:rPr&gt;&lt;w:rFonts w:ascii=&quot;Cambria Math&quot; w:h-ansi=&quot;Cambria Math&quot;/&gt;&lt;wx:font wx:val=&quot;Cambria Math&quot;/&gt;&lt;w:lang w:val=&quot;EN-US&quot;/&gt;&lt;/w:rPr&gt;&lt;m:t&gt;y&lt;/m:t&gt;&lt;/m:r&gt;&lt;/m:sup&gt;&lt;/m:sSup&gt;&lt;/m:den&gt;&lt;/m:f&gt;&lt;/m:e&gt;&lt;/m:ra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7" o:title="" chromakey="white"/>
          </v:shape>
        </w:pict>
      </w:r>
      <w:r w:rsidR="00866069" w:rsidRPr="00866069">
        <w:rPr>
          <w:sz w:val="22"/>
          <w:szCs w:val="22"/>
          <w:lang w:val="en-US"/>
        </w:rPr>
        <w:fldChar w:fldCharType="end"/>
      </w:r>
    </w:p>
    <w:p w14:paraId="4C5C31FB" w14:textId="77777777" w:rsidR="00E23488" w:rsidRDefault="00234455">
      <w:pPr>
        <w:widowControl w:val="0"/>
        <w:ind w:firstLine="360"/>
        <w:jc w:val="both"/>
        <w:textAlignment w:val="baseline"/>
        <w:rPr>
          <w:rFonts w:eastAsia="Times New Roman"/>
          <w:sz w:val="28"/>
          <w:szCs w:val="28"/>
          <w:lang w:val="en-US" w:eastAsia="ru-RU"/>
        </w:rPr>
      </w:pPr>
      <w:r>
        <w:rPr>
          <w:rFonts w:eastAsia="Times New Roman"/>
          <w:sz w:val="28"/>
          <w:szCs w:val="28"/>
          <w:lang w:val="en-US" w:eastAsia="ru-RU"/>
        </w:rPr>
        <w:t xml:space="preserve">The change in ion heterogeneous equilibrium is accomplished in accordance to Le </w:t>
      </w:r>
      <w:proofErr w:type="spellStart"/>
      <w:r>
        <w:rPr>
          <w:rFonts w:eastAsia="Times New Roman"/>
          <w:sz w:val="28"/>
          <w:szCs w:val="28"/>
          <w:lang w:val="en-US" w:eastAsia="ru-RU"/>
        </w:rPr>
        <w:t>Chatelier’s</w:t>
      </w:r>
      <w:proofErr w:type="spellEnd"/>
      <w:r>
        <w:rPr>
          <w:rFonts w:eastAsia="Times New Roman"/>
          <w:sz w:val="28"/>
          <w:szCs w:val="28"/>
          <w:lang w:val="en-US" w:eastAsia="ru-RU"/>
        </w:rPr>
        <w:t xml:space="preserve"> principle. Namely, the changes in the concentration of similar ions can cause the changes in the electrolyte solubility, as the product of solubility is a constant value. Therefore,</w:t>
      </w:r>
    </w:p>
    <w:p w14:paraId="07F65902" w14:textId="77777777" w:rsidR="00E23488" w:rsidRDefault="00234455">
      <w:pPr>
        <w:widowControl w:val="0"/>
        <w:ind w:firstLine="360"/>
        <w:jc w:val="both"/>
        <w:textAlignment w:val="baseline"/>
        <w:rPr>
          <w:rFonts w:eastAsia="Times New Roman"/>
          <w:sz w:val="28"/>
          <w:szCs w:val="28"/>
          <w:lang w:val="en-US" w:eastAsia="ru-RU"/>
        </w:rPr>
      </w:pPr>
      <w:r>
        <w:rPr>
          <w:rFonts w:eastAsia="Times New Roman"/>
          <w:sz w:val="28"/>
          <w:szCs w:val="28"/>
          <w:lang w:val="en-US" w:eastAsia="ru-RU"/>
        </w:rPr>
        <w:t xml:space="preserve">a) </w:t>
      </w:r>
      <w:proofErr w:type="gramStart"/>
      <w:r>
        <w:rPr>
          <w:rFonts w:eastAsia="Times New Roman"/>
          <w:sz w:val="28"/>
          <w:szCs w:val="28"/>
          <w:lang w:val="en-US" w:eastAsia="ru-RU"/>
        </w:rPr>
        <w:t>precipitation</w:t>
      </w:r>
      <w:proofErr w:type="gramEnd"/>
      <w:r>
        <w:rPr>
          <w:rFonts w:eastAsia="Times New Roman"/>
          <w:sz w:val="28"/>
          <w:szCs w:val="28"/>
          <w:lang w:val="en-US" w:eastAsia="ru-RU"/>
        </w:rPr>
        <w:t xml:space="preserve"> is formed if the ion product of its real ions concentrations in the solution (PI) with the account of coefficients in the dissociation equation of electrolyte is more than </w:t>
      </w:r>
      <w:proofErr w:type="spellStart"/>
      <w:r>
        <w:rPr>
          <w:rFonts w:eastAsia="Times New Roman"/>
          <w:sz w:val="28"/>
          <w:szCs w:val="28"/>
          <w:lang w:val="en-US" w:eastAsia="ru-RU"/>
        </w:rPr>
        <w:t>K</w:t>
      </w:r>
      <w:r>
        <w:rPr>
          <w:rFonts w:eastAsia="Times New Roman"/>
          <w:sz w:val="28"/>
          <w:szCs w:val="28"/>
          <w:vertAlign w:val="subscript"/>
          <w:lang w:val="en-US" w:eastAsia="ru-RU"/>
        </w:rPr>
        <w:t>sp</w:t>
      </w:r>
      <w:proofErr w:type="spellEnd"/>
      <w:r>
        <w:rPr>
          <w:rFonts w:eastAsia="Times New Roman"/>
          <w:sz w:val="28"/>
          <w:szCs w:val="28"/>
          <w:lang w:val="en-US" w:eastAsia="ru-RU"/>
        </w:rPr>
        <w:t xml:space="preserve"> for the given temperature;</w:t>
      </w:r>
    </w:p>
    <w:p w14:paraId="10C147A5" w14:textId="4A5A04F8" w:rsidR="00E23488" w:rsidRDefault="00234455">
      <w:pPr>
        <w:widowControl w:val="0"/>
        <w:ind w:firstLine="360"/>
        <w:jc w:val="both"/>
        <w:textAlignment w:val="baseline"/>
        <w:rPr>
          <w:rFonts w:eastAsia="Times New Roman"/>
          <w:sz w:val="28"/>
          <w:szCs w:val="28"/>
          <w:lang w:val="en-US" w:eastAsia="ru-RU"/>
        </w:rPr>
      </w:pPr>
      <w:r>
        <w:rPr>
          <w:rFonts w:eastAsia="Times New Roman"/>
          <w:sz w:val="28"/>
          <w:szCs w:val="28"/>
          <w:lang w:val="en-US" w:eastAsia="ru-RU"/>
        </w:rPr>
        <w:t xml:space="preserve">b) </w:t>
      </w:r>
      <w:proofErr w:type="gramStart"/>
      <w:r>
        <w:rPr>
          <w:rFonts w:eastAsia="Times New Roman"/>
          <w:sz w:val="28"/>
          <w:szCs w:val="28"/>
          <w:lang w:val="en-US" w:eastAsia="ru-RU"/>
        </w:rPr>
        <w:t>precipitation</w:t>
      </w:r>
      <w:proofErr w:type="gramEnd"/>
      <w:r>
        <w:rPr>
          <w:rFonts w:eastAsia="Times New Roman"/>
          <w:sz w:val="28"/>
          <w:szCs w:val="28"/>
          <w:lang w:val="en-US" w:eastAsia="ru-RU"/>
        </w:rPr>
        <w:t xml:space="preserve"> will dissolve if PI </w:t>
      </w:r>
      <w:r w:rsidR="00DF5BEF">
        <w:rPr>
          <w:rFonts w:ascii="Symbol" w:eastAsia="Times New Roman" w:hAnsi="Symbol"/>
          <w:sz w:val="28"/>
          <w:szCs w:val="28"/>
          <w:lang w:val="en-US" w:eastAsia="ru-RU"/>
        </w:rPr>
        <w:t></w:t>
      </w:r>
      <w:r>
        <w:rPr>
          <w:rFonts w:eastAsia="Times New Roman"/>
          <w:sz w:val="28"/>
          <w:szCs w:val="28"/>
          <w:lang w:val="en-US" w:eastAsia="ru-RU"/>
        </w:rPr>
        <w:t xml:space="preserve"> SP. This can be achieved by the dilution of solution or binding one of the ions to a more stable compound. E.g., a poorly soluble salt of BaCO</w:t>
      </w:r>
      <w:r>
        <w:rPr>
          <w:rFonts w:eastAsia="Times New Roman"/>
          <w:sz w:val="28"/>
          <w:szCs w:val="28"/>
          <w:vertAlign w:val="subscript"/>
          <w:lang w:val="en-US" w:eastAsia="ru-RU"/>
        </w:rPr>
        <w:t>3</w:t>
      </w:r>
      <w:r>
        <w:rPr>
          <w:rFonts w:eastAsia="Times New Roman"/>
          <w:sz w:val="28"/>
          <w:szCs w:val="28"/>
          <w:lang w:val="en-US" w:eastAsia="ru-RU"/>
        </w:rPr>
        <w:t xml:space="preserve"> is easily dissolved in hydrochloric acid due to the sharp decrease in concentration of carbonate ion, which decomposes into carbon dioxide and leaves the reaction:</w:t>
      </w:r>
    </w:p>
    <w:p w14:paraId="61E634F8" w14:textId="3CAD24A2" w:rsidR="00E23488" w:rsidRDefault="00234455">
      <w:pPr>
        <w:widowControl w:val="0"/>
        <w:jc w:val="center"/>
        <w:textAlignment w:val="baseline"/>
        <w:outlineLvl w:val="0"/>
        <w:rPr>
          <w:rFonts w:eastAsia="Times New Roman"/>
          <w:sz w:val="28"/>
          <w:szCs w:val="28"/>
          <w:lang w:val="en-US" w:eastAsia="ru-RU"/>
        </w:rPr>
      </w:pPr>
      <w:r>
        <w:rPr>
          <w:rFonts w:eastAsia="Times New Roman"/>
          <w:sz w:val="28"/>
          <w:szCs w:val="28"/>
          <w:lang w:val="en-US" w:eastAsia="ru-RU"/>
        </w:rPr>
        <w:t>ВаСО</w:t>
      </w:r>
      <w:r>
        <w:rPr>
          <w:rFonts w:eastAsia="Times New Roman"/>
          <w:sz w:val="28"/>
          <w:szCs w:val="28"/>
          <w:vertAlign w:val="subscript"/>
          <w:lang w:val="en-US" w:eastAsia="ru-RU"/>
        </w:rPr>
        <w:t>3 </w:t>
      </w:r>
      <w:r>
        <w:rPr>
          <w:rFonts w:eastAsia="Times New Roman"/>
          <w:sz w:val="28"/>
          <w:szCs w:val="28"/>
          <w:lang w:val="en-US" w:eastAsia="ru-RU"/>
        </w:rPr>
        <w:t>+ 2HCl = BaCl</w:t>
      </w:r>
      <w:r>
        <w:rPr>
          <w:rFonts w:eastAsia="Times New Roman"/>
          <w:sz w:val="28"/>
          <w:szCs w:val="28"/>
          <w:vertAlign w:val="subscript"/>
          <w:lang w:val="en-US" w:eastAsia="ru-RU"/>
        </w:rPr>
        <w:t>2</w:t>
      </w:r>
      <w:r>
        <w:rPr>
          <w:rFonts w:eastAsia="Times New Roman"/>
          <w:sz w:val="28"/>
          <w:szCs w:val="28"/>
          <w:lang w:val="en-US" w:eastAsia="ru-RU"/>
        </w:rPr>
        <w:t> + CO</w:t>
      </w:r>
      <w:r>
        <w:rPr>
          <w:rFonts w:eastAsia="Times New Roman"/>
          <w:sz w:val="28"/>
          <w:szCs w:val="28"/>
          <w:vertAlign w:val="subscript"/>
          <w:lang w:val="en-US" w:eastAsia="ru-RU"/>
        </w:rPr>
        <w:t>2</w:t>
      </w:r>
      <w:r>
        <w:rPr>
          <w:rFonts w:eastAsia="Times New Roman"/>
          <w:sz w:val="28"/>
          <w:szCs w:val="28"/>
          <w:lang w:val="en-US" w:eastAsia="ru-RU"/>
        </w:rPr>
        <w:t> + H</w:t>
      </w:r>
      <w:r>
        <w:rPr>
          <w:rFonts w:eastAsia="Times New Roman"/>
          <w:sz w:val="28"/>
          <w:szCs w:val="28"/>
          <w:vertAlign w:val="subscript"/>
          <w:lang w:val="en-US" w:eastAsia="ru-RU"/>
        </w:rPr>
        <w:t>2</w:t>
      </w:r>
      <w:r>
        <w:rPr>
          <w:rFonts w:eastAsia="Times New Roman"/>
          <w:sz w:val="28"/>
          <w:szCs w:val="28"/>
          <w:lang w:val="en-US" w:eastAsia="ru-RU"/>
        </w:rPr>
        <w:t>O</w:t>
      </w:r>
    </w:p>
    <w:p w14:paraId="578AF87E" w14:textId="77777777" w:rsidR="00E23488" w:rsidRDefault="00234455">
      <w:pPr>
        <w:widowControl w:val="0"/>
        <w:spacing w:line="240" w:lineRule="atLeast"/>
        <w:ind w:firstLine="360"/>
        <w:jc w:val="both"/>
        <w:textAlignment w:val="baseline"/>
        <w:rPr>
          <w:rFonts w:eastAsia="Times New Roman"/>
          <w:sz w:val="28"/>
          <w:szCs w:val="28"/>
          <w:lang w:val="en-US" w:eastAsia="ru-RU"/>
        </w:rPr>
      </w:pPr>
      <w:r>
        <w:rPr>
          <w:rFonts w:eastAsia="Times New Roman"/>
          <w:sz w:val="28"/>
          <w:szCs w:val="28"/>
          <w:lang w:val="en-US" w:eastAsia="ru-RU"/>
        </w:rPr>
        <w:t xml:space="preserve">If the mixture of ions is present in the solution, the compound with lesser value of solubility product will precipitate first. According to Le </w:t>
      </w:r>
      <w:proofErr w:type="spellStart"/>
      <w:r>
        <w:rPr>
          <w:rFonts w:eastAsia="Times New Roman"/>
          <w:sz w:val="28"/>
          <w:szCs w:val="28"/>
          <w:lang w:val="en-US" w:eastAsia="ru-RU"/>
        </w:rPr>
        <w:t>Chatelier’s</w:t>
      </w:r>
      <w:proofErr w:type="spellEnd"/>
      <w:r>
        <w:rPr>
          <w:rFonts w:eastAsia="Times New Roman"/>
          <w:sz w:val="28"/>
          <w:szCs w:val="28"/>
          <w:lang w:val="en-US" w:eastAsia="ru-RU"/>
        </w:rPr>
        <w:t xml:space="preserve"> principle, when a similar ion is added, salt solubility will decrease. Thus, the solubility of </w:t>
      </w:r>
      <w:proofErr w:type="spellStart"/>
      <w:r>
        <w:rPr>
          <w:rFonts w:eastAsia="Times New Roman"/>
          <w:sz w:val="28"/>
          <w:szCs w:val="28"/>
          <w:lang w:val="en-US" w:eastAsia="ru-RU"/>
        </w:rPr>
        <w:t>AgCl</w:t>
      </w:r>
      <w:proofErr w:type="spellEnd"/>
      <w:r>
        <w:rPr>
          <w:rFonts w:eastAsia="Times New Roman"/>
          <w:sz w:val="28"/>
          <w:szCs w:val="28"/>
          <w:lang w:val="en-US" w:eastAsia="ru-RU"/>
        </w:rPr>
        <w:t xml:space="preserve"> in water is higher than in </w:t>
      </w:r>
      <w:proofErr w:type="spellStart"/>
      <w:r>
        <w:rPr>
          <w:rFonts w:eastAsia="Times New Roman"/>
          <w:sz w:val="28"/>
          <w:szCs w:val="28"/>
          <w:lang w:val="en-US" w:eastAsia="ru-RU"/>
        </w:rPr>
        <w:t>NaCl</w:t>
      </w:r>
      <w:proofErr w:type="spellEnd"/>
      <w:r>
        <w:rPr>
          <w:rFonts w:eastAsia="Times New Roman"/>
          <w:sz w:val="28"/>
          <w:szCs w:val="28"/>
          <w:lang w:val="en-US" w:eastAsia="ru-RU"/>
        </w:rPr>
        <w:t xml:space="preserve"> solution.</w:t>
      </w:r>
    </w:p>
    <w:p w14:paraId="096BD0EB" w14:textId="77777777" w:rsidR="00E23488" w:rsidRDefault="00234455">
      <w:pPr>
        <w:widowControl w:val="0"/>
        <w:spacing w:line="240" w:lineRule="atLeast"/>
        <w:ind w:firstLine="360"/>
        <w:jc w:val="both"/>
        <w:textAlignment w:val="baseline"/>
        <w:rPr>
          <w:rFonts w:eastAsia="Times New Roman"/>
          <w:sz w:val="28"/>
          <w:szCs w:val="28"/>
          <w:lang w:val="en-US" w:eastAsia="ru-RU"/>
        </w:rPr>
      </w:pPr>
      <w:r>
        <w:rPr>
          <w:rFonts w:eastAsia="Times New Roman"/>
          <w:sz w:val="28"/>
          <w:szCs w:val="28"/>
          <w:lang w:val="en-US" w:eastAsia="ru-RU"/>
        </w:rPr>
        <w:t>Salt solubility also depends on addition of the electrolytes, which do not have common ions with the solute. This usually improves solubility. The cause of this phenomenon, called salt effect, is due to reduction of activity coefficients of ions of the poorly dissolved salt due to increase of the inter-ion interaction force.</w:t>
      </w:r>
    </w:p>
    <w:p w14:paraId="083A845E" w14:textId="77777777" w:rsidR="00E23488" w:rsidRDefault="00234455">
      <w:pPr>
        <w:widowControl w:val="0"/>
        <w:spacing w:line="240" w:lineRule="atLeast"/>
        <w:ind w:firstLine="360"/>
        <w:jc w:val="both"/>
        <w:textAlignment w:val="baseline"/>
        <w:rPr>
          <w:rFonts w:eastAsia="Times New Roman"/>
          <w:sz w:val="28"/>
          <w:szCs w:val="28"/>
          <w:lang w:val="en-US" w:eastAsia="ru-RU"/>
        </w:rPr>
      </w:pPr>
      <w:r>
        <w:rPr>
          <w:rFonts w:eastAsia="Times New Roman"/>
          <w:sz w:val="28"/>
          <w:szCs w:val="28"/>
          <w:lang w:val="en-US" w:eastAsia="ru-RU"/>
        </w:rPr>
        <w:t>In the human organism, the most important heterogenic processes accomplished with the participation of inorganic ions are associated with formation and dissolution of the mineral base of the bone tissue.</w:t>
      </w:r>
    </w:p>
    <w:p w14:paraId="47F4B814" w14:textId="77777777" w:rsidR="00E23488" w:rsidRDefault="00234455">
      <w:pPr>
        <w:widowControl w:val="0"/>
        <w:spacing w:line="240" w:lineRule="atLeast"/>
        <w:ind w:firstLine="360"/>
        <w:jc w:val="both"/>
        <w:textAlignment w:val="baseline"/>
        <w:rPr>
          <w:rFonts w:eastAsia="Times New Roman"/>
          <w:sz w:val="28"/>
          <w:szCs w:val="28"/>
          <w:lang w:val="en-US" w:eastAsia="ru-RU"/>
        </w:rPr>
      </w:pPr>
      <w:r>
        <w:rPr>
          <w:rFonts w:eastAsia="Times New Roman"/>
          <w:sz w:val="28"/>
          <w:szCs w:val="28"/>
          <w:lang w:val="en-US" w:eastAsia="ru-RU"/>
        </w:rPr>
        <w:t xml:space="preserve">Its main component is hydroxyapatite, calcium </w:t>
      </w:r>
      <w:proofErr w:type="spellStart"/>
      <w:r>
        <w:rPr>
          <w:rFonts w:eastAsia="Times New Roman"/>
          <w:sz w:val="28"/>
          <w:szCs w:val="28"/>
          <w:lang w:val="en-US" w:eastAsia="ru-RU"/>
        </w:rPr>
        <w:t>hydroxophosphate</w:t>
      </w:r>
      <w:proofErr w:type="spellEnd"/>
      <w:r>
        <w:rPr>
          <w:rFonts w:eastAsia="Times New Roman"/>
          <w:sz w:val="28"/>
          <w:szCs w:val="28"/>
          <w:lang w:val="en-US" w:eastAsia="ru-RU"/>
        </w:rPr>
        <w:t xml:space="preserve"> </w:t>
      </w:r>
      <w:proofErr w:type="gramStart"/>
      <w:r>
        <w:rPr>
          <w:rFonts w:eastAsia="Times New Roman"/>
          <w:sz w:val="28"/>
          <w:szCs w:val="28"/>
          <w:lang w:val="en-US" w:eastAsia="ru-RU"/>
        </w:rPr>
        <w:t>Ca</w:t>
      </w:r>
      <w:r>
        <w:rPr>
          <w:rFonts w:eastAsia="Times New Roman"/>
          <w:sz w:val="28"/>
          <w:szCs w:val="28"/>
          <w:vertAlign w:val="subscript"/>
          <w:lang w:val="en-US" w:eastAsia="ru-RU"/>
        </w:rPr>
        <w:t>2</w:t>
      </w:r>
      <w:r>
        <w:rPr>
          <w:rFonts w:eastAsia="Times New Roman"/>
          <w:sz w:val="28"/>
          <w:szCs w:val="28"/>
          <w:lang w:val="en-US" w:eastAsia="ru-RU"/>
        </w:rPr>
        <w:t>(</w:t>
      </w:r>
      <w:proofErr w:type="gramEnd"/>
      <w:r>
        <w:rPr>
          <w:rFonts w:eastAsia="Times New Roman"/>
          <w:sz w:val="28"/>
          <w:szCs w:val="28"/>
          <w:lang w:val="en-US" w:eastAsia="ru-RU"/>
        </w:rPr>
        <w:t>OH)(PO</w:t>
      </w:r>
      <w:r>
        <w:rPr>
          <w:rFonts w:eastAsia="Times New Roman"/>
          <w:sz w:val="28"/>
          <w:szCs w:val="28"/>
          <w:vertAlign w:val="subscript"/>
          <w:lang w:val="en-US" w:eastAsia="ru-RU"/>
        </w:rPr>
        <w:t>4</w:t>
      </w:r>
      <w:r>
        <w:rPr>
          <w:rFonts w:eastAsia="Times New Roman"/>
          <w:sz w:val="28"/>
          <w:szCs w:val="28"/>
          <w:lang w:val="en-US" w:eastAsia="ru-RU"/>
        </w:rPr>
        <w:t>)</w:t>
      </w:r>
      <w:r>
        <w:rPr>
          <w:rFonts w:eastAsia="Times New Roman"/>
          <w:sz w:val="28"/>
          <w:szCs w:val="28"/>
          <w:vertAlign w:val="subscript"/>
          <w:lang w:val="en-US" w:eastAsia="ru-RU"/>
        </w:rPr>
        <w:t>3</w:t>
      </w:r>
      <w:r>
        <w:rPr>
          <w:rFonts w:eastAsia="Times New Roman"/>
          <w:sz w:val="28"/>
          <w:szCs w:val="28"/>
          <w:lang w:val="en-US" w:eastAsia="ru-RU"/>
        </w:rPr>
        <w:t>. The bone tissue formation can be written as:</w:t>
      </w:r>
    </w:p>
    <w:p w14:paraId="1246BE5F" w14:textId="77777777" w:rsidR="00E23488" w:rsidRPr="00ED5A94" w:rsidRDefault="00234455">
      <w:pPr>
        <w:widowControl w:val="0"/>
        <w:spacing w:before="120" w:after="120" w:line="288" w:lineRule="auto"/>
        <w:jc w:val="center"/>
        <w:textAlignment w:val="baseline"/>
        <w:outlineLvl w:val="0"/>
        <w:rPr>
          <w:rFonts w:eastAsia="Times New Roman"/>
          <w:sz w:val="28"/>
          <w:szCs w:val="28"/>
          <w:vertAlign w:val="superscript"/>
          <w:lang w:eastAsia="ru-RU"/>
        </w:rPr>
      </w:pPr>
      <w:r w:rsidRPr="00ED5A94">
        <w:rPr>
          <w:rFonts w:eastAsia="Times New Roman"/>
          <w:sz w:val="28"/>
          <w:szCs w:val="28"/>
          <w:lang w:eastAsia="ru-RU"/>
        </w:rPr>
        <w:t>5</w:t>
      </w:r>
      <w:r w:rsidRPr="00A06AD2">
        <w:rPr>
          <w:rFonts w:eastAsia="Times New Roman"/>
          <w:sz w:val="28"/>
          <w:szCs w:val="28"/>
          <w:lang w:eastAsia="ru-RU"/>
        </w:rPr>
        <w:t>Са</w:t>
      </w:r>
      <w:r w:rsidRPr="00ED5A94">
        <w:rPr>
          <w:rFonts w:eastAsia="Times New Roman"/>
          <w:sz w:val="28"/>
          <w:szCs w:val="28"/>
          <w:vertAlign w:val="superscript"/>
          <w:lang w:eastAsia="ru-RU"/>
        </w:rPr>
        <w:t>2+ </w:t>
      </w:r>
      <w:r w:rsidRPr="00ED5A94">
        <w:rPr>
          <w:rFonts w:eastAsia="Times New Roman"/>
          <w:sz w:val="28"/>
          <w:szCs w:val="28"/>
          <w:lang w:eastAsia="ru-RU"/>
        </w:rPr>
        <w:t>+ </w:t>
      </w:r>
      <w:r w:rsidRPr="00A06AD2">
        <w:rPr>
          <w:rFonts w:eastAsia="Times New Roman"/>
          <w:sz w:val="28"/>
          <w:szCs w:val="28"/>
          <w:lang w:eastAsia="ru-RU"/>
        </w:rPr>
        <w:t>ЗНРО</w:t>
      </w:r>
      <w:r w:rsidRPr="00ED5A94">
        <w:rPr>
          <w:rFonts w:eastAsia="Times New Roman"/>
          <w:sz w:val="28"/>
          <w:szCs w:val="28"/>
          <w:vertAlign w:val="subscript"/>
          <w:lang w:eastAsia="ru-RU"/>
        </w:rPr>
        <w:t>4</w:t>
      </w:r>
      <w:r w:rsidRPr="00ED5A94">
        <w:rPr>
          <w:rFonts w:eastAsia="Times New Roman"/>
          <w:sz w:val="28"/>
          <w:szCs w:val="28"/>
          <w:vertAlign w:val="superscript"/>
          <w:lang w:eastAsia="ru-RU"/>
        </w:rPr>
        <w:t>2– </w:t>
      </w:r>
      <w:r w:rsidRPr="00ED5A94">
        <w:rPr>
          <w:rFonts w:eastAsia="Times New Roman"/>
          <w:sz w:val="28"/>
          <w:szCs w:val="28"/>
          <w:lang w:eastAsia="ru-RU"/>
        </w:rPr>
        <w:t>+ </w:t>
      </w:r>
      <w:r w:rsidRPr="00A06AD2">
        <w:rPr>
          <w:rFonts w:eastAsia="Times New Roman"/>
          <w:sz w:val="28"/>
          <w:szCs w:val="28"/>
          <w:lang w:eastAsia="ru-RU"/>
        </w:rPr>
        <w:t>НОН</w:t>
      </w:r>
      <w:r w:rsidRPr="00ED5A94">
        <w:rPr>
          <w:rFonts w:eastAsia="Times New Roman"/>
          <w:sz w:val="28"/>
          <w:szCs w:val="28"/>
          <w:lang w:eastAsia="ru-RU"/>
        </w:rPr>
        <w:t> ↔ </w:t>
      </w:r>
      <w:proofErr w:type="spellStart"/>
      <w:r>
        <w:rPr>
          <w:rFonts w:eastAsia="Times New Roman"/>
          <w:sz w:val="28"/>
          <w:szCs w:val="28"/>
          <w:lang w:val="en-US" w:eastAsia="ru-RU"/>
        </w:rPr>
        <w:t>Ca</w:t>
      </w:r>
      <w:proofErr w:type="spellEnd"/>
      <w:r w:rsidRPr="00ED5A94">
        <w:rPr>
          <w:rFonts w:eastAsia="Times New Roman"/>
          <w:sz w:val="28"/>
          <w:szCs w:val="28"/>
          <w:vertAlign w:val="subscript"/>
          <w:lang w:eastAsia="ru-RU"/>
        </w:rPr>
        <w:t xml:space="preserve">5 </w:t>
      </w:r>
      <w:r w:rsidRPr="00ED5A94">
        <w:rPr>
          <w:rFonts w:eastAsia="Times New Roman"/>
          <w:sz w:val="28"/>
          <w:szCs w:val="28"/>
          <w:lang w:eastAsia="ru-RU"/>
        </w:rPr>
        <w:t>(</w:t>
      </w:r>
      <w:r>
        <w:rPr>
          <w:rFonts w:eastAsia="Times New Roman"/>
          <w:sz w:val="28"/>
          <w:szCs w:val="28"/>
          <w:lang w:val="en-US" w:eastAsia="ru-RU"/>
        </w:rPr>
        <w:t>OH</w:t>
      </w:r>
      <w:r w:rsidRPr="00ED5A94">
        <w:rPr>
          <w:rFonts w:eastAsia="Times New Roman"/>
          <w:sz w:val="28"/>
          <w:szCs w:val="28"/>
          <w:lang w:eastAsia="ru-RU"/>
        </w:rPr>
        <w:t>)(</w:t>
      </w:r>
      <w:r>
        <w:rPr>
          <w:rFonts w:eastAsia="Times New Roman"/>
          <w:sz w:val="28"/>
          <w:szCs w:val="28"/>
          <w:lang w:val="en-US" w:eastAsia="ru-RU"/>
        </w:rPr>
        <w:t>PO</w:t>
      </w:r>
      <w:r w:rsidRPr="00ED5A94">
        <w:rPr>
          <w:rFonts w:eastAsia="Times New Roman"/>
          <w:sz w:val="28"/>
          <w:szCs w:val="28"/>
          <w:vertAlign w:val="subscript"/>
          <w:lang w:eastAsia="ru-RU"/>
        </w:rPr>
        <w:t>4</w:t>
      </w:r>
      <w:r w:rsidRPr="00ED5A94">
        <w:rPr>
          <w:rFonts w:eastAsia="Times New Roman"/>
          <w:sz w:val="28"/>
          <w:szCs w:val="28"/>
          <w:lang w:eastAsia="ru-RU"/>
        </w:rPr>
        <w:t>)</w:t>
      </w:r>
      <w:r w:rsidRPr="00ED5A94">
        <w:rPr>
          <w:rFonts w:eastAsia="Times New Roman"/>
          <w:sz w:val="28"/>
          <w:szCs w:val="28"/>
          <w:vertAlign w:val="subscript"/>
          <w:lang w:eastAsia="ru-RU"/>
        </w:rPr>
        <w:t>3</w:t>
      </w:r>
      <w:r w:rsidRPr="00ED5A94">
        <w:rPr>
          <w:rFonts w:eastAsia="Times New Roman"/>
          <w:sz w:val="28"/>
          <w:szCs w:val="28"/>
          <w:lang w:eastAsia="ru-RU"/>
        </w:rPr>
        <w:t> + 4</w:t>
      </w:r>
      <w:r w:rsidRPr="00A06AD2">
        <w:rPr>
          <w:rFonts w:eastAsia="Times New Roman"/>
          <w:sz w:val="28"/>
          <w:szCs w:val="28"/>
          <w:lang w:eastAsia="ru-RU"/>
        </w:rPr>
        <w:t>Н</w:t>
      </w:r>
      <w:r w:rsidRPr="00ED5A94">
        <w:rPr>
          <w:rFonts w:eastAsia="Times New Roman"/>
          <w:sz w:val="28"/>
          <w:szCs w:val="28"/>
          <w:vertAlign w:val="superscript"/>
          <w:lang w:eastAsia="ru-RU"/>
        </w:rPr>
        <w:t>+</w:t>
      </w:r>
    </w:p>
    <w:p w14:paraId="3F01F397" w14:textId="646401AC" w:rsidR="00E23488" w:rsidRDefault="00234455">
      <w:pPr>
        <w:widowControl w:val="0"/>
        <w:spacing w:line="240" w:lineRule="atLeast"/>
        <w:ind w:firstLine="360"/>
        <w:jc w:val="both"/>
        <w:textAlignment w:val="baseline"/>
        <w:rPr>
          <w:rFonts w:eastAsia="Times New Roman"/>
          <w:sz w:val="28"/>
          <w:szCs w:val="28"/>
          <w:lang w:val="en-US" w:eastAsia="ru-RU"/>
        </w:rPr>
      </w:pPr>
      <w:r>
        <w:rPr>
          <w:rFonts w:eastAsia="Times New Roman"/>
          <w:sz w:val="28"/>
          <w:szCs w:val="28"/>
          <w:lang w:val="en-US" w:eastAsia="ru-RU"/>
        </w:rPr>
        <w:t xml:space="preserve">The equation shows that in acidic medium the bone tissue is destroyed. Bone tissue formation begins from the blood plasma containing the necessary calcium </w:t>
      </w:r>
      <w:r>
        <w:rPr>
          <w:rFonts w:eastAsia="Times New Roman"/>
          <w:sz w:val="28"/>
          <w:szCs w:val="28"/>
          <w:lang w:val="en-US" w:eastAsia="ru-RU"/>
        </w:rPr>
        <w:lastRenderedPageBreak/>
        <w:t xml:space="preserve">cations as well as </w:t>
      </w:r>
      <w:proofErr w:type="spellStart"/>
      <w:r>
        <w:rPr>
          <w:rFonts w:eastAsia="Times New Roman"/>
          <w:sz w:val="28"/>
          <w:szCs w:val="28"/>
          <w:lang w:val="en-US" w:eastAsia="ru-RU"/>
        </w:rPr>
        <w:t>dihydro</w:t>
      </w:r>
      <w:proofErr w:type="spellEnd"/>
      <w:r>
        <w:rPr>
          <w:rFonts w:eastAsia="Times New Roman"/>
          <w:sz w:val="28"/>
          <w:szCs w:val="28"/>
          <w:lang w:val="en-US" w:eastAsia="ru-RU"/>
        </w:rPr>
        <w:t xml:space="preserve">- and </w:t>
      </w:r>
      <w:proofErr w:type="spellStart"/>
      <w:r>
        <w:rPr>
          <w:rFonts w:eastAsia="Times New Roman"/>
          <w:sz w:val="28"/>
          <w:szCs w:val="28"/>
          <w:lang w:val="en-US" w:eastAsia="ru-RU"/>
        </w:rPr>
        <w:t>hydrophosphate</w:t>
      </w:r>
      <w:proofErr w:type="spellEnd"/>
      <w:r>
        <w:rPr>
          <w:rFonts w:eastAsia="Times New Roman"/>
          <w:sz w:val="28"/>
          <w:szCs w:val="28"/>
          <w:lang w:val="en-US" w:eastAsia="ru-RU"/>
        </w:rPr>
        <w:t xml:space="preserve"> ions. It also contains cations and anions providing the acid-base equilibrium. Calcium cation concent</w:t>
      </w:r>
      <w:r w:rsidR="00B3208E">
        <w:rPr>
          <w:rFonts w:eastAsia="Times New Roman"/>
          <w:sz w:val="28"/>
          <w:szCs w:val="28"/>
          <w:lang w:val="en-US" w:eastAsia="ru-RU"/>
        </w:rPr>
        <w:t>ration in the blood plasma is 2</w:t>
      </w:r>
      <w:proofErr w:type="gramStart"/>
      <w:r w:rsidR="00B3208E">
        <w:rPr>
          <w:rFonts w:eastAsia="Times New Roman"/>
          <w:sz w:val="28"/>
          <w:szCs w:val="28"/>
          <w:lang w:val="en-US" w:eastAsia="ru-RU"/>
        </w:rPr>
        <w:t>,5</w:t>
      </w:r>
      <w:proofErr w:type="gramEnd"/>
      <w:r w:rsidR="00B3208E">
        <w:rPr>
          <w:rFonts w:ascii="Symbol" w:eastAsia="Times New Roman" w:hAnsi="Symbol"/>
          <w:sz w:val="28"/>
          <w:szCs w:val="28"/>
          <w:lang w:val="en-US" w:eastAsia="ru-RU"/>
        </w:rPr>
        <w:t></w:t>
      </w:r>
      <w:r w:rsidRPr="006E0ED4">
        <w:rPr>
          <w:rFonts w:eastAsia="Times New Roman"/>
          <w:sz w:val="28"/>
          <w:szCs w:val="28"/>
          <w:lang w:val="en-US" w:eastAsia="ru-RU"/>
        </w:rPr>
        <w:t>1</w:t>
      </w:r>
      <w:r>
        <w:rPr>
          <w:rFonts w:eastAsia="Times New Roman"/>
          <w:sz w:val="28"/>
          <w:szCs w:val="28"/>
          <w:lang w:val="en-US" w:eastAsia="ru-RU"/>
        </w:rPr>
        <w:t>0</w:t>
      </w:r>
      <w:r>
        <w:rPr>
          <w:rFonts w:eastAsia="Times New Roman"/>
          <w:sz w:val="28"/>
          <w:szCs w:val="28"/>
          <w:vertAlign w:val="superscript"/>
          <w:lang w:val="en-US" w:eastAsia="ru-RU"/>
        </w:rPr>
        <w:t>–3</w:t>
      </w:r>
      <w:r>
        <w:rPr>
          <w:rFonts w:eastAsia="Times New Roman"/>
          <w:sz w:val="28"/>
          <w:szCs w:val="28"/>
          <w:lang w:val="en-US" w:eastAsia="ru-RU"/>
        </w:rPr>
        <w:t xml:space="preserve"> </w:t>
      </w:r>
      <w:proofErr w:type="spellStart"/>
      <w:r>
        <w:rPr>
          <w:rFonts w:eastAsia="Times New Roman"/>
          <w:sz w:val="28"/>
          <w:szCs w:val="28"/>
          <w:lang w:val="en-US" w:eastAsia="ru-RU"/>
        </w:rPr>
        <w:t>mol</w:t>
      </w:r>
      <w:proofErr w:type="spellEnd"/>
      <w:r>
        <w:rPr>
          <w:rFonts w:eastAsia="Times New Roman"/>
          <w:sz w:val="28"/>
          <w:szCs w:val="28"/>
          <w:lang w:val="en-US" w:eastAsia="ru-RU"/>
        </w:rPr>
        <w:t>/L, but only its part 1</w:t>
      </w:r>
      <w:r>
        <w:rPr>
          <w:rFonts w:ascii="Symbol" w:eastAsia="Times New Roman" w:hAnsi="Symbol"/>
          <w:sz w:val="28"/>
          <w:szCs w:val="28"/>
          <w:lang w:val="en-US" w:eastAsia="ru-RU"/>
        </w:rPr>
        <w:t></w:t>
      </w:r>
      <w:r>
        <w:rPr>
          <w:rFonts w:eastAsia="Times New Roman"/>
          <w:sz w:val="28"/>
          <w:szCs w:val="28"/>
          <w:lang w:val="en-US" w:eastAsia="ru-RU"/>
        </w:rPr>
        <w:t>10</w:t>
      </w:r>
      <w:r>
        <w:rPr>
          <w:rFonts w:eastAsia="Times New Roman"/>
          <w:sz w:val="28"/>
          <w:szCs w:val="28"/>
          <w:vertAlign w:val="superscript"/>
          <w:lang w:val="en-US" w:eastAsia="ru-RU"/>
        </w:rPr>
        <w:t>–3</w:t>
      </w:r>
      <w:r>
        <w:rPr>
          <w:rFonts w:eastAsia="Times New Roman"/>
          <w:sz w:val="28"/>
          <w:szCs w:val="28"/>
          <w:lang w:val="en-US" w:eastAsia="ru-RU"/>
        </w:rPr>
        <w:t xml:space="preserve"> </w:t>
      </w:r>
      <w:proofErr w:type="spellStart"/>
      <w:r>
        <w:rPr>
          <w:rFonts w:eastAsia="Times New Roman"/>
          <w:sz w:val="28"/>
          <w:szCs w:val="28"/>
          <w:lang w:val="en-US" w:eastAsia="ru-RU"/>
        </w:rPr>
        <w:t>mol</w:t>
      </w:r>
      <w:proofErr w:type="spellEnd"/>
      <w:r>
        <w:rPr>
          <w:rFonts w:eastAsia="Times New Roman"/>
          <w:sz w:val="28"/>
          <w:szCs w:val="28"/>
          <w:lang w:val="en-US" w:eastAsia="ru-RU"/>
        </w:rPr>
        <w:t xml:space="preserve">/L is in ionized form. Plasma </w:t>
      </w:r>
      <w:proofErr w:type="spellStart"/>
      <w:r>
        <w:rPr>
          <w:rFonts w:eastAsia="Times New Roman"/>
          <w:sz w:val="28"/>
          <w:szCs w:val="28"/>
          <w:lang w:val="en-US" w:eastAsia="ru-RU"/>
        </w:rPr>
        <w:t>hydrophosphate</w:t>
      </w:r>
      <w:proofErr w:type="spellEnd"/>
      <w:r>
        <w:rPr>
          <w:rFonts w:eastAsia="Times New Roman"/>
          <w:sz w:val="28"/>
          <w:szCs w:val="28"/>
          <w:lang w:val="en-US" w:eastAsia="ru-RU"/>
        </w:rPr>
        <w:t xml:space="preserve"> ion concentration is 2</w:t>
      </w:r>
      <w:proofErr w:type="gramStart"/>
      <w:r>
        <w:rPr>
          <w:rFonts w:eastAsia="Times New Roman"/>
          <w:sz w:val="28"/>
          <w:szCs w:val="28"/>
          <w:lang w:val="en-US" w:eastAsia="ru-RU"/>
        </w:rPr>
        <w:t>,9</w:t>
      </w:r>
      <w:proofErr w:type="gramEnd"/>
      <w:r>
        <w:rPr>
          <w:rFonts w:ascii="Symbol" w:eastAsia="Times New Roman" w:hAnsi="Symbol"/>
          <w:sz w:val="28"/>
          <w:szCs w:val="28"/>
          <w:lang w:val="en-US" w:eastAsia="ru-RU"/>
        </w:rPr>
        <w:t></w:t>
      </w:r>
      <w:r>
        <w:rPr>
          <w:rFonts w:eastAsia="Times New Roman"/>
          <w:sz w:val="28"/>
          <w:szCs w:val="28"/>
          <w:lang w:val="en-US" w:eastAsia="ru-RU"/>
        </w:rPr>
        <w:t>10</w:t>
      </w:r>
      <w:r>
        <w:rPr>
          <w:rFonts w:eastAsia="Times New Roman"/>
          <w:sz w:val="28"/>
          <w:szCs w:val="28"/>
          <w:vertAlign w:val="superscript"/>
          <w:lang w:val="en-US" w:eastAsia="ru-RU"/>
        </w:rPr>
        <w:t>–4</w:t>
      </w:r>
      <w:r>
        <w:rPr>
          <w:rFonts w:eastAsia="Times New Roman"/>
          <w:sz w:val="28"/>
          <w:szCs w:val="28"/>
          <w:lang w:val="en-US" w:eastAsia="ru-RU"/>
        </w:rPr>
        <w:t xml:space="preserve"> </w:t>
      </w:r>
      <w:proofErr w:type="spellStart"/>
      <w:r>
        <w:rPr>
          <w:rFonts w:eastAsia="Times New Roman"/>
          <w:sz w:val="28"/>
          <w:szCs w:val="28"/>
          <w:lang w:val="en-US" w:eastAsia="ru-RU"/>
        </w:rPr>
        <w:t>mol</w:t>
      </w:r>
      <w:proofErr w:type="spellEnd"/>
      <w:r>
        <w:rPr>
          <w:rFonts w:eastAsia="Times New Roman"/>
          <w:sz w:val="28"/>
          <w:szCs w:val="28"/>
          <w:lang w:val="en-US" w:eastAsia="ru-RU"/>
        </w:rPr>
        <w:t>/L.</w:t>
      </w:r>
    </w:p>
    <w:p w14:paraId="48EAC0B8" w14:textId="77777777" w:rsidR="00E23488" w:rsidRDefault="00234455">
      <w:pPr>
        <w:widowControl w:val="0"/>
        <w:spacing w:line="240" w:lineRule="atLeast"/>
        <w:ind w:firstLine="360"/>
        <w:jc w:val="both"/>
        <w:textAlignment w:val="baseline"/>
        <w:rPr>
          <w:rFonts w:eastAsia="Times New Roman"/>
          <w:sz w:val="28"/>
          <w:szCs w:val="28"/>
          <w:lang w:val="en-US" w:eastAsia="ru-RU"/>
        </w:rPr>
      </w:pPr>
      <w:r>
        <w:rPr>
          <w:rFonts w:eastAsia="Times New Roman"/>
          <w:sz w:val="28"/>
          <w:szCs w:val="28"/>
          <w:lang w:val="en-US" w:eastAsia="ru-RU"/>
        </w:rPr>
        <w:t>It is evident from the table that these concentrations are sufficient for CaHPO</w:t>
      </w:r>
      <w:r>
        <w:rPr>
          <w:rFonts w:eastAsia="Times New Roman"/>
          <w:sz w:val="28"/>
          <w:szCs w:val="28"/>
          <w:vertAlign w:val="subscript"/>
          <w:lang w:val="en-US" w:eastAsia="ru-RU"/>
        </w:rPr>
        <w:t xml:space="preserve">4 </w:t>
      </w:r>
      <w:r>
        <w:rPr>
          <w:rFonts w:eastAsia="Times New Roman"/>
          <w:sz w:val="28"/>
          <w:szCs w:val="28"/>
          <w:lang w:val="en-US" w:eastAsia="ru-RU"/>
        </w:rPr>
        <w:t>precipitation (</w:t>
      </w:r>
      <w:proofErr w:type="spellStart"/>
      <w:r>
        <w:rPr>
          <w:rFonts w:eastAsia="Times New Roman"/>
          <w:sz w:val="28"/>
          <w:szCs w:val="28"/>
          <w:lang w:val="en-US" w:eastAsia="ru-RU"/>
        </w:rPr>
        <w:t>K</w:t>
      </w:r>
      <w:r>
        <w:rPr>
          <w:rFonts w:eastAsia="Times New Roman"/>
          <w:sz w:val="28"/>
          <w:szCs w:val="28"/>
          <w:vertAlign w:val="subscript"/>
          <w:lang w:val="en-US" w:eastAsia="ru-RU"/>
        </w:rPr>
        <w:t>sp</w:t>
      </w:r>
      <w:proofErr w:type="spellEnd"/>
      <w:r>
        <w:rPr>
          <w:rFonts w:eastAsia="Times New Roman"/>
          <w:sz w:val="28"/>
          <w:szCs w:val="28"/>
          <w:lang w:val="en-US" w:eastAsia="ru-RU"/>
        </w:rPr>
        <w:t xml:space="preserve"> = 2</w:t>
      </w:r>
      <w:proofErr w:type="gramStart"/>
      <w:r>
        <w:rPr>
          <w:rFonts w:eastAsia="Times New Roman"/>
          <w:sz w:val="28"/>
          <w:szCs w:val="28"/>
          <w:lang w:val="en-US" w:eastAsia="ru-RU"/>
        </w:rPr>
        <w:t>,7</w:t>
      </w:r>
      <w:r>
        <w:rPr>
          <w:rFonts w:eastAsia="Times New Roman"/>
          <w:sz w:val="28"/>
          <w:szCs w:val="28"/>
          <w:vertAlign w:val="superscript"/>
          <w:lang w:val="en-US" w:eastAsia="ru-RU"/>
        </w:rPr>
        <w:t>.</w:t>
      </w:r>
      <w:r>
        <w:rPr>
          <w:rFonts w:eastAsia="Times New Roman"/>
          <w:sz w:val="28"/>
          <w:szCs w:val="28"/>
          <w:lang w:val="en-US" w:eastAsia="ru-RU"/>
        </w:rPr>
        <w:t>10</w:t>
      </w:r>
      <w:proofErr w:type="gramEnd"/>
      <w:r>
        <w:rPr>
          <w:rFonts w:eastAsia="Times New Roman"/>
          <w:sz w:val="28"/>
          <w:szCs w:val="28"/>
          <w:vertAlign w:val="superscript"/>
          <w:lang w:val="en-US" w:eastAsia="ru-RU"/>
        </w:rPr>
        <w:t>–7</w:t>
      </w:r>
      <w:r>
        <w:rPr>
          <w:rFonts w:eastAsia="Times New Roman"/>
          <w:sz w:val="28"/>
          <w:szCs w:val="28"/>
          <w:lang w:val="en-US" w:eastAsia="ru-RU"/>
        </w:rPr>
        <w:t xml:space="preserve">). As the solution is only slightly oversaturated, crystallization in the plasma results in formation of small amounts of calcium </w:t>
      </w:r>
      <w:proofErr w:type="spellStart"/>
      <w:r>
        <w:rPr>
          <w:rFonts w:eastAsia="Times New Roman"/>
          <w:sz w:val="28"/>
          <w:szCs w:val="28"/>
          <w:lang w:val="en-US" w:eastAsia="ru-RU"/>
        </w:rPr>
        <w:t>hydrophosphate</w:t>
      </w:r>
      <w:proofErr w:type="spellEnd"/>
      <w:r>
        <w:rPr>
          <w:rFonts w:eastAsia="Times New Roman"/>
          <w:sz w:val="28"/>
          <w:szCs w:val="28"/>
          <w:lang w:val="en-US" w:eastAsia="ru-RU"/>
        </w:rPr>
        <w:t xml:space="preserve"> crystals.</w:t>
      </w:r>
    </w:p>
    <w:p w14:paraId="70F03D04" w14:textId="77777777" w:rsidR="00E23488" w:rsidRDefault="00234455">
      <w:pPr>
        <w:widowControl w:val="0"/>
        <w:spacing w:line="240" w:lineRule="atLeast"/>
        <w:ind w:firstLine="360"/>
        <w:jc w:val="both"/>
        <w:textAlignment w:val="baseline"/>
        <w:rPr>
          <w:rFonts w:eastAsia="Times New Roman"/>
          <w:sz w:val="28"/>
          <w:szCs w:val="28"/>
          <w:lang w:val="en-US" w:eastAsia="ru-RU"/>
        </w:rPr>
      </w:pPr>
      <w:r>
        <w:rPr>
          <w:rFonts w:eastAsia="Times New Roman"/>
          <w:sz w:val="28"/>
          <w:szCs w:val="28"/>
          <w:lang w:val="en-US" w:eastAsia="ru-RU"/>
        </w:rPr>
        <w:t xml:space="preserve">In the bone cells washed by the blood (and microcrystals of calcium </w:t>
      </w:r>
      <w:proofErr w:type="spellStart"/>
      <w:r>
        <w:rPr>
          <w:rFonts w:eastAsia="Times New Roman"/>
          <w:sz w:val="28"/>
          <w:szCs w:val="28"/>
          <w:lang w:val="en-US" w:eastAsia="ru-RU"/>
        </w:rPr>
        <w:t>hydrophosphate</w:t>
      </w:r>
      <w:proofErr w:type="spellEnd"/>
      <w:r>
        <w:rPr>
          <w:rFonts w:eastAsia="Times New Roman"/>
          <w:sz w:val="28"/>
          <w:szCs w:val="28"/>
          <w:lang w:val="en-US" w:eastAsia="ru-RU"/>
        </w:rPr>
        <w:t xml:space="preserve">) phosphate ion concentration increases due to enzyme hydrolysis of the phosphoric acid esters. This creates the conditions for greater oversaturation of calcium phosphate solution, which </w:t>
      </w:r>
      <w:proofErr w:type="spellStart"/>
      <w:r>
        <w:rPr>
          <w:rFonts w:eastAsia="Times New Roman"/>
          <w:sz w:val="28"/>
          <w:szCs w:val="28"/>
          <w:lang w:val="en-US" w:eastAsia="ru-RU"/>
        </w:rPr>
        <w:t>favours</w:t>
      </w:r>
      <w:proofErr w:type="spellEnd"/>
      <w:r>
        <w:rPr>
          <w:rFonts w:eastAsia="Times New Roman"/>
          <w:sz w:val="28"/>
          <w:szCs w:val="28"/>
          <w:lang w:val="en-US" w:eastAsia="ru-RU"/>
        </w:rPr>
        <w:t xml:space="preserve"> the transformation of calcium </w:t>
      </w:r>
      <w:proofErr w:type="spellStart"/>
      <w:r>
        <w:rPr>
          <w:rFonts w:eastAsia="Times New Roman"/>
          <w:sz w:val="28"/>
          <w:szCs w:val="28"/>
          <w:lang w:val="en-US" w:eastAsia="ru-RU"/>
        </w:rPr>
        <w:t>hydrophosphate</w:t>
      </w:r>
      <w:proofErr w:type="spellEnd"/>
      <w:r>
        <w:rPr>
          <w:rFonts w:eastAsia="Times New Roman"/>
          <w:sz w:val="28"/>
          <w:szCs w:val="28"/>
          <w:lang w:val="en-US" w:eastAsia="ru-RU"/>
        </w:rPr>
        <w:t xml:space="preserve"> to hydroxyapatite. Weak basic medium of the blood plasma also benefits this process. </w:t>
      </w:r>
      <w:proofErr w:type="gramStart"/>
      <w:r>
        <w:rPr>
          <w:rFonts w:eastAsia="Times New Roman"/>
          <w:sz w:val="28"/>
          <w:szCs w:val="28"/>
          <w:lang w:val="en-US" w:eastAsia="ru-RU"/>
        </w:rPr>
        <w:t>This results</w:t>
      </w:r>
      <w:proofErr w:type="gramEnd"/>
      <w:r>
        <w:rPr>
          <w:rFonts w:eastAsia="Times New Roman"/>
          <w:sz w:val="28"/>
          <w:szCs w:val="28"/>
          <w:lang w:val="en-US" w:eastAsia="ru-RU"/>
        </w:rPr>
        <w:t xml:space="preserve"> in dynamic equilibrium, which is determined by three factors: concentration of phosphate ions and calcium cations as well as the medium acidity. This equilibrium results in daily exchange of 700–800 mg of calcium in the bone tissue.</w:t>
      </w:r>
    </w:p>
    <w:p w14:paraId="4B61AB0D" w14:textId="77777777" w:rsidR="00E23488" w:rsidRDefault="00234455">
      <w:pPr>
        <w:widowControl w:val="0"/>
        <w:spacing w:line="240" w:lineRule="atLeast"/>
        <w:ind w:firstLine="360"/>
        <w:jc w:val="both"/>
        <w:textAlignment w:val="baseline"/>
        <w:rPr>
          <w:rFonts w:eastAsia="Times New Roman"/>
          <w:sz w:val="28"/>
          <w:szCs w:val="28"/>
          <w:lang w:val="en-US" w:eastAsia="ru-RU"/>
        </w:rPr>
      </w:pPr>
      <w:r>
        <w:rPr>
          <w:rFonts w:eastAsia="Times New Roman"/>
          <w:sz w:val="28"/>
          <w:szCs w:val="28"/>
          <w:lang w:val="en-US" w:eastAsia="ru-RU"/>
        </w:rPr>
        <w:t xml:space="preserve">An increased concentration of free calcium ions and </w:t>
      </w:r>
      <w:proofErr w:type="spellStart"/>
      <w:r>
        <w:rPr>
          <w:rFonts w:eastAsia="Times New Roman"/>
          <w:sz w:val="28"/>
          <w:szCs w:val="28"/>
          <w:lang w:val="en-US" w:eastAsia="ru-RU"/>
        </w:rPr>
        <w:t>hydrophosphates</w:t>
      </w:r>
      <w:proofErr w:type="spellEnd"/>
      <w:r>
        <w:rPr>
          <w:rFonts w:eastAsia="Times New Roman"/>
          <w:sz w:val="28"/>
          <w:szCs w:val="28"/>
          <w:lang w:val="en-US" w:eastAsia="ru-RU"/>
        </w:rPr>
        <w:t xml:space="preserve"> in the plasma results in precipitation of hydroxyapatite in the bone tissue. Their reduction causes bone dissolution, which can be seen in children with rickets, pregnant, when their bone material is used to form the fetus skeleton, in astronauts due to disorders in activity of enzymes responsible for calcium metabolism.</w:t>
      </w:r>
    </w:p>
    <w:p w14:paraId="7CEC0170" w14:textId="77777777" w:rsidR="00E23488" w:rsidRDefault="00234455">
      <w:pPr>
        <w:widowControl w:val="0"/>
        <w:spacing w:line="240" w:lineRule="atLeast"/>
        <w:ind w:firstLine="360"/>
        <w:jc w:val="both"/>
        <w:textAlignment w:val="baseline"/>
        <w:rPr>
          <w:rFonts w:eastAsia="Times New Roman"/>
          <w:sz w:val="28"/>
          <w:szCs w:val="28"/>
          <w:lang w:val="en-US" w:eastAsia="ru-RU"/>
        </w:rPr>
      </w:pPr>
      <w:r>
        <w:rPr>
          <w:rFonts w:eastAsia="Times New Roman"/>
          <w:sz w:val="28"/>
          <w:szCs w:val="28"/>
          <w:lang w:val="en-US" w:eastAsia="ru-RU"/>
        </w:rPr>
        <w:t>Increasing the medium acidity also causes hydroxyapatite dissolution. The influence of an acidic medium on the tooth tissue, mineral base of which is composed of hydroxyapatite, provides clear evidence. Anaerobic microorganisms in the oral cavity produce organic acids, which dissolve the tooth hydroxyapatite. This is the cause of caries. Even in the presence of small amounts of protons the bone starts to dissolve giving calcium cations:</w:t>
      </w:r>
    </w:p>
    <w:p w14:paraId="05001F3A" w14:textId="77777777" w:rsidR="00E23488" w:rsidRPr="00F64F55" w:rsidRDefault="00234455">
      <w:pPr>
        <w:widowControl w:val="0"/>
        <w:spacing w:line="288" w:lineRule="auto"/>
        <w:jc w:val="center"/>
        <w:textAlignment w:val="baseline"/>
        <w:outlineLvl w:val="0"/>
        <w:rPr>
          <w:rFonts w:eastAsia="Times New Roman"/>
          <w:sz w:val="28"/>
          <w:szCs w:val="28"/>
          <w:lang w:eastAsia="ru-RU"/>
        </w:rPr>
      </w:pPr>
      <w:r w:rsidRPr="00F64F55">
        <w:rPr>
          <w:rFonts w:eastAsia="Times New Roman"/>
          <w:sz w:val="28"/>
          <w:szCs w:val="28"/>
          <w:lang w:eastAsia="ru-RU"/>
        </w:rPr>
        <w:t>Са</w:t>
      </w:r>
      <w:r w:rsidRPr="00F64F55">
        <w:rPr>
          <w:rFonts w:eastAsia="Times New Roman"/>
          <w:sz w:val="28"/>
          <w:szCs w:val="28"/>
          <w:vertAlign w:val="subscript"/>
          <w:lang w:eastAsia="ru-RU"/>
        </w:rPr>
        <w:t>5</w:t>
      </w:r>
      <w:r w:rsidRPr="00F64F55">
        <w:rPr>
          <w:rFonts w:eastAsia="Times New Roman"/>
          <w:sz w:val="28"/>
          <w:szCs w:val="28"/>
          <w:lang w:eastAsia="ru-RU"/>
        </w:rPr>
        <w:t>(РО</w:t>
      </w:r>
      <w:r w:rsidRPr="00F64F55">
        <w:rPr>
          <w:rFonts w:eastAsia="Times New Roman"/>
          <w:sz w:val="28"/>
          <w:szCs w:val="28"/>
          <w:vertAlign w:val="subscript"/>
          <w:lang w:eastAsia="ru-RU"/>
        </w:rPr>
        <w:t>4</w:t>
      </w:r>
      <w:r w:rsidRPr="00F64F55">
        <w:rPr>
          <w:rFonts w:eastAsia="Times New Roman"/>
          <w:sz w:val="28"/>
          <w:szCs w:val="28"/>
          <w:lang w:eastAsia="ru-RU"/>
        </w:rPr>
        <w:t>)</w:t>
      </w:r>
      <w:r w:rsidRPr="00F64F55">
        <w:rPr>
          <w:rFonts w:eastAsia="Times New Roman"/>
          <w:sz w:val="28"/>
          <w:szCs w:val="28"/>
          <w:vertAlign w:val="subscript"/>
          <w:lang w:eastAsia="ru-RU"/>
        </w:rPr>
        <w:t>3</w:t>
      </w:r>
      <w:r>
        <w:rPr>
          <w:rFonts w:eastAsia="Times New Roman"/>
          <w:sz w:val="28"/>
          <w:szCs w:val="28"/>
          <w:lang w:val="en-US" w:eastAsia="ru-RU"/>
        </w:rPr>
        <w:t>O</w:t>
      </w:r>
      <w:r w:rsidRPr="00F64F55">
        <w:rPr>
          <w:rFonts w:eastAsia="Times New Roman"/>
          <w:sz w:val="28"/>
          <w:szCs w:val="28"/>
          <w:lang w:eastAsia="ru-RU"/>
        </w:rPr>
        <w:t>Н + 2Н</w:t>
      </w:r>
      <w:r w:rsidRPr="00F64F55">
        <w:rPr>
          <w:rFonts w:eastAsia="Times New Roman"/>
          <w:sz w:val="28"/>
          <w:szCs w:val="28"/>
          <w:vertAlign w:val="superscript"/>
          <w:lang w:eastAsia="ru-RU"/>
        </w:rPr>
        <w:t xml:space="preserve">+ </w:t>
      </w:r>
      <w:r w:rsidRPr="00F64F55">
        <w:rPr>
          <w:rFonts w:eastAsia="Times New Roman"/>
          <w:sz w:val="28"/>
          <w:szCs w:val="28"/>
          <w:lang w:eastAsia="ru-RU"/>
        </w:rPr>
        <w:t>→ Са</w:t>
      </w:r>
      <w:r w:rsidRPr="00F64F55">
        <w:rPr>
          <w:rFonts w:eastAsia="Times New Roman"/>
          <w:sz w:val="28"/>
          <w:szCs w:val="28"/>
          <w:vertAlign w:val="subscript"/>
          <w:lang w:eastAsia="ru-RU"/>
        </w:rPr>
        <w:t>4</w:t>
      </w:r>
      <w:proofErr w:type="gramStart"/>
      <w:r w:rsidRPr="00F64F55">
        <w:rPr>
          <w:rFonts w:eastAsia="Times New Roman"/>
          <w:sz w:val="28"/>
          <w:szCs w:val="28"/>
          <w:lang w:eastAsia="ru-RU"/>
        </w:rPr>
        <w:t>Н(</w:t>
      </w:r>
      <w:proofErr w:type="gramEnd"/>
      <w:r w:rsidRPr="00F64F55">
        <w:rPr>
          <w:rFonts w:eastAsia="Times New Roman"/>
          <w:sz w:val="28"/>
          <w:szCs w:val="28"/>
          <w:lang w:eastAsia="ru-RU"/>
        </w:rPr>
        <w:t>РО</w:t>
      </w:r>
      <w:r w:rsidRPr="00F64F55">
        <w:rPr>
          <w:rFonts w:eastAsia="Times New Roman"/>
          <w:sz w:val="28"/>
          <w:szCs w:val="28"/>
          <w:vertAlign w:val="subscript"/>
          <w:lang w:eastAsia="ru-RU"/>
        </w:rPr>
        <w:t>4</w:t>
      </w:r>
      <w:r w:rsidRPr="00F64F55">
        <w:rPr>
          <w:rFonts w:eastAsia="Times New Roman"/>
          <w:sz w:val="28"/>
          <w:szCs w:val="28"/>
          <w:lang w:eastAsia="ru-RU"/>
        </w:rPr>
        <w:t>)</w:t>
      </w:r>
      <w:r w:rsidRPr="00F64F55">
        <w:rPr>
          <w:rFonts w:eastAsia="Times New Roman"/>
          <w:sz w:val="28"/>
          <w:szCs w:val="28"/>
          <w:vertAlign w:val="subscript"/>
          <w:lang w:eastAsia="ru-RU"/>
        </w:rPr>
        <w:t>3</w:t>
      </w:r>
      <w:r w:rsidRPr="00F64F55">
        <w:rPr>
          <w:rFonts w:eastAsia="Times New Roman"/>
          <w:sz w:val="28"/>
          <w:szCs w:val="28"/>
          <w:lang w:eastAsia="ru-RU"/>
        </w:rPr>
        <w:t> + Са</w:t>
      </w:r>
      <w:r w:rsidRPr="00F64F55">
        <w:rPr>
          <w:rFonts w:eastAsia="Times New Roman"/>
          <w:sz w:val="28"/>
          <w:szCs w:val="28"/>
          <w:vertAlign w:val="superscript"/>
          <w:lang w:eastAsia="ru-RU"/>
        </w:rPr>
        <w:t>2+</w:t>
      </w:r>
      <w:r w:rsidRPr="00F64F55">
        <w:rPr>
          <w:rFonts w:eastAsia="Times New Roman"/>
          <w:sz w:val="28"/>
          <w:szCs w:val="28"/>
          <w:lang w:eastAsia="ru-RU"/>
        </w:rPr>
        <w:t> + Н</w:t>
      </w:r>
      <w:r w:rsidRPr="00F64F55">
        <w:rPr>
          <w:rFonts w:eastAsia="Times New Roman"/>
          <w:sz w:val="28"/>
          <w:szCs w:val="28"/>
          <w:vertAlign w:val="subscript"/>
          <w:lang w:eastAsia="ru-RU"/>
        </w:rPr>
        <w:t>2</w:t>
      </w:r>
      <w:r w:rsidRPr="00F64F55">
        <w:rPr>
          <w:rFonts w:eastAsia="Times New Roman"/>
          <w:sz w:val="28"/>
          <w:szCs w:val="28"/>
          <w:lang w:eastAsia="ru-RU"/>
        </w:rPr>
        <w:t>О.</w:t>
      </w:r>
    </w:p>
    <w:p w14:paraId="70BA9928" w14:textId="77777777" w:rsidR="00E23488" w:rsidRDefault="00234455">
      <w:pPr>
        <w:widowControl w:val="0"/>
        <w:spacing w:line="240" w:lineRule="atLeast"/>
        <w:ind w:firstLine="360"/>
        <w:jc w:val="both"/>
        <w:textAlignment w:val="baseline"/>
        <w:rPr>
          <w:rFonts w:eastAsia="Times New Roman"/>
          <w:sz w:val="28"/>
          <w:szCs w:val="28"/>
          <w:lang w:val="en-US" w:eastAsia="ru-RU"/>
        </w:rPr>
      </w:pPr>
      <w:r>
        <w:rPr>
          <w:rFonts w:eastAsia="Times New Roman"/>
          <w:sz w:val="28"/>
          <w:szCs w:val="28"/>
          <w:lang w:val="en-US" w:eastAsia="ru-RU"/>
        </w:rPr>
        <w:t>Further acidification results in complete decay:</w:t>
      </w:r>
    </w:p>
    <w:p w14:paraId="4192905D" w14:textId="77777777" w:rsidR="00E23488" w:rsidRPr="00F64F55" w:rsidRDefault="00234455">
      <w:pPr>
        <w:widowControl w:val="0"/>
        <w:spacing w:line="288" w:lineRule="auto"/>
        <w:jc w:val="center"/>
        <w:textAlignment w:val="baseline"/>
        <w:outlineLvl w:val="0"/>
        <w:rPr>
          <w:rFonts w:eastAsia="Times New Roman"/>
          <w:sz w:val="28"/>
          <w:szCs w:val="28"/>
          <w:lang w:eastAsia="ru-RU"/>
        </w:rPr>
      </w:pPr>
      <w:r w:rsidRPr="00F64F55">
        <w:rPr>
          <w:rFonts w:eastAsia="Times New Roman"/>
          <w:sz w:val="28"/>
          <w:szCs w:val="28"/>
          <w:lang w:eastAsia="ru-RU"/>
        </w:rPr>
        <w:t>Са</w:t>
      </w:r>
      <w:r w:rsidRPr="00F64F55">
        <w:rPr>
          <w:rFonts w:eastAsia="Times New Roman"/>
          <w:sz w:val="28"/>
          <w:szCs w:val="28"/>
          <w:vertAlign w:val="subscript"/>
          <w:lang w:eastAsia="ru-RU"/>
        </w:rPr>
        <w:t>5</w:t>
      </w:r>
      <w:r w:rsidRPr="00F64F55">
        <w:rPr>
          <w:rFonts w:eastAsia="Times New Roman"/>
          <w:sz w:val="28"/>
          <w:szCs w:val="28"/>
          <w:lang w:eastAsia="ru-RU"/>
        </w:rPr>
        <w:t>(РО</w:t>
      </w:r>
      <w:proofErr w:type="gramStart"/>
      <w:r w:rsidRPr="00F64F55">
        <w:rPr>
          <w:rFonts w:eastAsia="Times New Roman"/>
          <w:sz w:val="28"/>
          <w:szCs w:val="28"/>
          <w:vertAlign w:val="subscript"/>
          <w:lang w:eastAsia="ru-RU"/>
        </w:rPr>
        <w:t>4</w:t>
      </w:r>
      <w:proofErr w:type="gramEnd"/>
      <w:r w:rsidRPr="00F64F55">
        <w:rPr>
          <w:rFonts w:eastAsia="Times New Roman"/>
          <w:sz w:val="28"/>
          <w:szCs w:val="28"/>
          <w:lang w:eastAsia="ru-RU"/>
        </w:rPr>
        <w:t>)</w:t>
      </w:r>
      <w:r w:rsidRPr="00F64F55">
        <w:rPr>
          <w:rFonts w:eastAsia="Times New Roman"/>
          <w:sz w:val="28"/>
          <w:szCs w:val="28"/>
          <w:vertAlign w:val="subscript"/>
          <w:lang w:eastAsia="ru-RU"/>
        </w:rPr>
        <w:t>3</w:t>
      </w:r>
      <w:r>
        <w:rPr>
          <w:rFonts w:eastAsia="Times New Roman"/>
          <w:sz w:val="28"/>
          <w:szCs w:val="28"/>
          <w:lang w:val="en-US" w:eastAsia="ru-RU"/>
        </w:rPr>
        <w:t>O</w:t>
      </w:r>
      <w:r w:rsidRPr="00F64F55">
        <w:rPr>
          <w:rFonts w:eastAsia="Times New Roman"/>
          <w:sz w:val="28"/>
          <w:szCs w:val="28"/>
          <w:lang w:eastAsia="ru-RU"/>
        </w:rPr>
        <w:t>Н + 7Н</w:t>
      </w:r>
      <w:r w:rsidRPr="00F64F55">
        <w:rPr>
          <w:rFonts w:eastAsia="Times New Roman"/>
          <w:sz w:val="28"/>
          <w:szCs w:val="28"/>
          <w:vertAlign w:val="superscript"/>
          <w:lang w:eastAsia="ru-RU"/>
        </w:rPr>
        <w:t xml:space="preserve">+ </w:t>
      </w:r>
      <w:r w:rsidRPr="00F64F55">
        <w:rPr>
          <w:rFonts w:eastAsia="Times New Roman"/>
          <w:sz w:val="28"/>
          <w:szCs w:val="28"/>
          <w:lang w:eastAsia="ru-RU"/>
        </w:rPr>
        <w:t>→ 3Н</w:t>
      </w:r>
      <w:r w:rsidRPr="00F64F55">
        <w:rPr>
          <w:rFonts w:eastAsia="Times New Roman"/>
          <w:sz w:val="28"/>
          <w:szCs w:val="28"/>
          <w:vertAlign w:val="subscript"/>
          <w:lang w:eastAsia="ru-RU"/>
        </w:rPr>
        <w:t>2</w:t>
      </w:r>
      <w:r w:rsidRPr="00F64F55">
        <w:rPr>
          <w:rFonts w:eastAsia="Times New Roman"/>
          <w:sz w:val="28"/>
          <w:szCs w:val="28"/>
          <w:lang w:eastAsia="ru-RU"/>
        </w:rPr>
        <w:t>РО</w:t>
      </w:r>
      <w:r w:rsidRPr="00F64F55">
        <w:rPr>
          <w:rFonts w:eastAsia="Times New Roman"/>
          <w:sz w:val="28"/>
          <w:szCs w:val="28"/>
          <w:vertAlign w:val="subscript"/>
          <w:lang w:eastAsia="ru-RU"/>
        </w:rPr>
        <w:t>4</w:t>
      </w:r>
      <w:r w:rsidRPr="00F64F55">
        <w:rPr>
          <w:rFonts w:eastAsia="Times New Roman"/>
          <w:sz w:val="28"/>
          <w:szCs w:val="28"/>
          <w:lang w:eastAsia="ru-RU"/>
        </w:rPr>
        <w:t> + 5Са</w:t>
      </w:r>
      <w:r w:rsidRPr="00F64F55">
        <w:rPr>
          <w:rFonts w:eastAsia="Times New Roman"/>
          <w:sz w:val="28"/>
          <w:szCs w:val="28"/>
          <w:vertAlign w:val="superscript"/>
          <w:lang w:eastAsia="ru-RU"/>
        </w:rPr>
        <w:t>2+</w:t>
      </w:r>
      <w:r w:rsidRPr="00F64F55">
        <w:rPr>
          <w:rFonts w:eastAsia="Times New Roman"/>
          <w:sz w:val="28"/>
          <w:szCs w:val="28"/>
          <w:lang w:eastAsia="ru-RU"/>
        </w:rPr>
        <w:t> + Н</w:t>
      </w:r>
      <w:r w:rsidRPr="00F64F55">
        <w:rPr>
          <w:rFonts w:eastAsia="Times New Roman"/>
          <w:sz w:val="28"/>
          <w:szCs w:val="28"/>
          <w:vertAlign w:val="subscript"/>
          <w:lang w:eastAsia="ru-RU"/>
        </w:rPr>
        <w:t>2</w:t>
      </w:r>
      <w:r w:rsidRPr="00F64F55">
        <w:rPr>
          <w:rFonts w:eastAsia="Times New Roman"/>
          <w:sz w:val="28"/>
          <w:szCs w:val="28"/>
          <w:lang w:eastAsia="ru-RU"/>
        </w:rPr>
        <w:t>О.</w:t>
      </w:r>
    </w:p>
    <w:p w14:paraId="2EB90AF1" w14:textId="77777777" w:rsidR="00E23488" w:rsidRDefault="00234455">
      <w:pPr>
        <w:widowControl w:val="0"/>
        <w:spacing w:line="240" w:lineRule="atLeast"/>
        <w:ind w:firstLine="360"/>
        <w:jc w:val="both"/>
        <w:textAlignment w:val="baseline"/>
        <w:rPr>
          <w:rFonts w:eastAsia="Times New Roman"/>
          <w:sz w:val="28"/>
          <w:szCs w:val="28"/>
          <w:lang w:val="en-US" w:eastAsia="ru-RU"/>
        </w:rPr>
      </w:pPr>
      <w:r>
        <w:rPr>
          <w:rFonts w:eastAsia="Times New Roman"/>
          <w:sz w:val="28"/>
          <w:szCs w:val="28"/>
          <w:lang w:val="en-US" w:eastAsia="ru-RU"/>
        </w:rPr>
        <w:t xml:space="preserve">In addition to hydroxyapatite other ions can precipitate in the bone tissue. In the first place, this is fluoride ion. The change of a hydroxyl group to fluoride in the hydroxyapatite results in the formation of less soluble and more mechanically stable </w:t>
      </w:r>
      <w:proofErr w:type="spellStart"/>
      <w:r>
        <w:rPr>
          <w:rFonts w:eastAsia="Times New Roman"/>
          <w:sz w:val="28"/>
          <w:szCs w:val="28"/>
          <w:lang w:val="en-US" w:eastAsia="ru-RU"/>
        </w:rPr>
        <w:t>fluorapatite</w:t>
      </w:r>
      <w:proofErr w:type="spellEnd"/>
      <w:r>
        <w:rPr>
          <w:rFonts w:eastAsia="Times New Roman"/>
          <w:sz w:val="28"/>
          <w:szCs w:val="28"/>
          <w:lang w:val="en-US" w:eastAsia="ru-RU"/>
        </w:rPr>
        <w:t xml:space="preserve"> </w:t>
      </w:r>
      <w:proofErr w:type="gramStart"/>
      <w:r>
        <w:rPr>
          <w:rFonts w:eastAsia="Times New Roman"/>
          <w:sz w:val="28"/>
          <w:szCs w:val="28"/>
          <w:lang w:val="en-US" w:eastAsia="ru-RU"/>
        </w:rPr>
        <w:t>Ca</w:t>
      </w:r>
      <w:r>
        <w:rPr>
          <w:rFonts w:eastAsia="Times New Roman"/>
          <w:sz w:val="28"/>
          <w:szCs w:val="28"/>
          <w:vertAlign w:val="subscript"/>
          <w:lang w:val="en-US" w:eastAsia="ru-RU"/>
        </w:rPr>
        <w:t>5</w:t>
      </w:r>
      <w:r>
        <w:rPr>
          <w:rFonts w:eastAsia="Times New Roman"/>
          <w:sz w:val="28"/>
          <w:szCs w:val="28"/>
          <w:lang w:val="en-US" w:eastAsia="ru-RU"/>
        </w:rPr>
        <w:t>F(</w:t>
      </w:r>
      <w:proofErr w:type="gramEnd"/>
      <w:r>
        <w:rPr>
          <w:rFonts w:eastAsia="Times New Roman"/>
          <w:sz w:val="28"/>
          <w:szCs w:val="28"/>
          <w:lang w:val="en-US" w:eastAsia="ru-RU"/>
        </w:rPr>
        <w:t>PO</w:t>
      </w:r>
      <w:r>
        <w:rPr>
          <w:rFonts w:eastAsia="Times New Roman"/>
          <w:sz w:val="28"/>
          <w:szCs w:val="28"/>
          <w:vertAlign w:val="subscript"/>
          <w:lang w:val="en-US" w:eastAsia="ru-RU"/>
        </w:rPr>
        <w:t>4</w:t>
      </w:r>
      <w:r>
        <w:rPr>
          <w:rFonts w:eastAsia="Times New Roman"/>
          <w:sz w:val="28"/>
          <w:szCs w:val="28"/>
          <w:lang w:val="en-US" w:eastAsia="ru-RU"/>
        </w:rPr>
        <w:t>)</w:t>
      </w:r>
      <w:r>
        <w:rPr>
          <w:rFonts w:eastAsia="Times New Roman"/>
          <w:sz w:val="28"/>
          <w:szCs w:val="28"/>
          <w:vertAlign w:val="subscript"/>
          <w:lang w:val="en-US" w:eastAsia="ru-RU"/>
        </w:rPr>
        <w:t>3</w:t>
      </w:r>
      <w:r>
        <w:rPr>
          <w:rFonts w:eastAsia="Times New Roman"/>
          <w:sz w:val="28"/>
          <w:szCs w:val="28"/>
          <w:lang w:val="en-US" w:eastAsia="ru-RU"/>
        </w:rPr>
        <w:t xml:space="preserve">. The presence of </w:t>
      </w:r>
      <w:proofErr w:type="spellStart"/>
      <w:r>
        <w:rPr>
          <w:rFonts w:eastAsia="Times New Roman"/>
          <w:sz w:val="28"/>
          <w:szCs w:val="28"/>
          <w:lang w:val="en-US" w:eastAsia="ru-RU"/>
        </w:rPr>
        <w:t>microquantity</w:t>
      </w:r>
      <w:proofErr w:type="spellEnd"/>
      <w:r>
        <w:rPr>
          <w:rFonts w:eastAsia="Times New Roman"/>
          <w:sz w:val="28"/>
          <w:szCs w:val="28"/>
          <w:lang w:val="en-US" w:eastAsia="ru-RU"/>
        </w:rPr>
        <w:t xml:space="preserve"> of </w:t>
      </w:r>
      <w:proofErr w:type="spellStart"/>
      <w:r>
        <w:rPr>
          <w:rFonts w:eastAsia="Times New Roman"/>
          <w:sz w:val="28"/>
          <w:szCs w:val="28"/>
          <w:lang w:val="en-US" w:eastAsia="ru-RU"/>
        </w:rPr>
        <w:t>fluorapatite</w:t>
      </w:r>
      <w:proofErr w:type="spellEnd"/>
      <w:r>
        <w:rPr>
          <w:rFonts w:eastAsia="Times New Roman"/>
          <w:sz w:val="28"/>
          <w:szCs w:val="28"/>
          <w:lang w:val="en-US" w:eastAsia="ru-RU"/>
        </w:rPr>
        <w:t xml:space="preserve"> in the bone tissue makes it firm. </w:t>
      </w:r>
      <w:proofErr w:type="spellStart"/>
      <w:r>
        <w:rPr>
          <w:rFonts w:eastAsia="Times New Roman"/>
          <w:sz w:val="28"/>
          <w:szCs w:val="28"/>
          <w:lang w:val="en-US" w:eastAsia="ru-RU"/>
        </w:rPr>
        <w:t>Fluorapatite</w:t>
      </w:r>
      <w:proofErr w:type="spellEnd"/>
      <w:r>
        <w:rPr>
          <w:rFonts w:eastAsia="Times New Roman"/>
          <w:sz w:val="28"/>
          <w:szCs w:val="28"/>
          <w:lang w:val="en-US" w:eastAsia="ru-RU"/>
        </w:rPr>
        <w:t xml:space="preserve"> is especially important as a firm acid–fast covering of the tooth – tooth enamel. The necessity to add fluoride to toothpastes is evident.</w:t>
      </w:r>
    </w:p>
    <w:p w14:paraId="0BE57A26" w14:textId="77777777" w:rsidR="00E23488" w:rsidRDefault="00234455">
      <w:pPr>
        <w:widowControl w:val="0"/>
        <w:spacing w:line="240" w:lineRule="atLeast"/>
        <w:ind w:firstLine="360"/>
        <w:jc w:val="both"/>
        <w:textAlignment w:val="baseline"/>
        <w:rPr>
          <w:rFonts w:eastAsia="Times New Roman"/>
          <w:sz w:val="28"/>
          <w:szCs w:val="28"/>
          <w:lang w:val="en-US" w:eastAsia="ru-RU"/>
        </w:rPr>
      </w:pPr>
      <w:r>
        <w:rPr>
          <w:rFonts w:eastAsia="Times New Roman"/>
          <w:sz w:val="28"/>
          <w:szCs w:val="28"/>
          <w:lang w:val="en-US" w:eastAsia="ru-RU"/>
        </w:rPr>
        <w:t xml:space="preserve">Other metals of group 2 (magnesium, beryllium, strontium) can replace calcium in the bone tissue. The presence of the magnesium ions is natural and this can be easily explained by better solubility of magnesium phosphate compared to calcium salts, but the presence of the others is not desirable. Presences of strontium ions in the bone tissue make it fragile (strontium rickets). Radioactive strontium-90 is especially dangerous isotope in case of its presence in the bone tissue. It irradiates </w:t>
      </w:r>
      <w:r>
        <w:rPr>
          <w:rFonts w:eastAsia="Times New Roman"/>
          <w:sz w:val="28"/>
          <w:szCs w:val="28"/>
          <w:lang w:val="en-US" w:eastAsia="ru-RU"/>
        </w:rPr>
        <w:lastRenderedPageBreak/>
        <w:t xml:space="preserve">the bone marrow and impairs hematopoietic processes. Even small amounts of beryllium in bones cause </w:t>
      </w:r>
      <w:proofErr w:type="spellStart"/>
      <w:r>
        <w:rPr>
          <w:rFonts w:eastAsia="Times New Roman"/>
          <w:sz w:val="28"/>
          <w:szCs w:val="28"/>
          <w:lang w:val="en-US" w:eastAsia="ru-RU"/>
        </w:rPr>
        <w:t>berylliosis</w:t>
      </w:r>
      <w:proofErr w:type="spellEnd"/>
      <w:r>
        <w:rPr>
          <w:rFonts w:eastAsia="Times New Roman"/>
          <w:sz w:val="28"/>
          <w:szCs w:val="28"/>
          <w:lang w:val="en-US" w:eastAsia="ru-RU"/>
        </w:rPr>
        <w:t xml:space="preserve"> (</w:t>
      </w:r>
      <w:proofErr w:type="spellStart"/>
      <w:r>
        <w:rPr>
          <w:rFonts w:eastAsia="Times New Roman"/>
          <w:sz w:val="28"/>
          <w:szCs w:val="28"/>
          <w:lang w:val="en-US" w:eastAsia="ru-RU"/>
        </w:rPr>
        <w:t>osteomalacia</w:t>
      </w:r>
      <w:proofErr w:type="spellEnd"/>
      <w:r>
        <w:rPr>
          <w:rFonts w:eastAsia="Times New Roman"/>
          <w:sz w:val="28"/>
          <w:szCs w:val="28"/>
          <w:lang w:val="en-US" w:eastAsia="ru-RU"/>
        </w:rPr>
        <w:t xml:space="preserve">) – a bone softening. These are typical examples of </w:t>
      </w:r>
      <w:proofErr w:type="spellStart"/>
      <w:r>
        <w:rPr>
          <w:rFonts w:eastAsia="Times New Roman"/>
          <w:sz w:val="28"/>
          <w:szCs w:val="28"/>
          <w:lang w:val="en-US" w:eastAsia="ru-RU"/>
        </w:rPr>
        <w:t>microelementosis</w:t>
      </w:r>
      <w:proofErr w:type="spellEnd"/>
      <w:r>
        <w:rPr>
          <w:rFonts w:eastAsia="Times New Roman"/>
          <w:sz w:val="28"/>
          <w:szCs w:val="28"/>
          <w:lang w:val="en-US" w:eastAsia="ru-RU"/>
        </w:rPr>
        <w:t>.</w:t>
      </w:r>
    </w:p>
    <w:p w14:paraId="7D8BB8ED" w14:textId="77777777" w:rsidR="00E23488" w:rsidRDefault="00234455">
      <w:pPr>
        <w:widowControl w:val="0"/>
        <w:spacing w:line="240" w:lineRule="atLeast"/>
        <w:ind w:firstLine="360"/>
        <w:jc w:val="both"/>
        <w:textAlignment w:val="baseline"/>
        <w:rPr>
          <w:rFonts w:eastAsia="Times New Roman"/>
          <w:sz w:val="28"/>
          <w:szCs w:val="28"/>
          <w:lang w:val="en-US" w:eastAsia="ru-RU"/>
        </w:rPr>
      </w:pPr>
      <w:r>
        <w:rPr>
          <w:rFonts w:eastAsia="Times New Roman"/>
          <w:sz w:val="28"/>
          <w:szCs w:val="28"/>
          <w:lang w:val="en-US" w:eastAsia="ru-RU"/>
        </w:rPr>
        <w:t xml:space="preserve">Other poorly solved compounds can precipitate in some organs of the human body. Thus, the </w:t>
      </w:r>
      <w:proofErr w:type="gramStart"/>
      <w:r>
        <w:rPr>
          <w:rFonts w:eastAsia="Times New Roman"/>
          <w:sz w:val="28"/>
          <w:szCs w:val="28"/>
          <w:lang w:val="en-US" w:eastAsia="ru-RU"/>
        </w:rPr>
        <w:t>deposition of calcium carbonate on the vascular walls cause</w:t>
      </w:r>
      <w:proofErr w:type="gramEnd"/>
      <w:r>
        <w:rPr>
          <w:rFonts w:eastAsia="Times New Roman"/>
          <w:sz w:val="28"/>
          <w:szCs w:val="28"/>
          <w:lang w:val="en-US" w:eastAsia="ru-RU"/>
        </w:rPr>
        <w:t xml:space="preserve"> </w:t>
      </w:r>
      <w:proofErr w:type="spellStart"/>
      <w:r>
        <w:rPr>
          <w:rFonts w:eastAsia="Times New Roman"/>
          <w:sz w:val="28"/>
          <w:szCs w:val="28"/>
          <w:lang w:val="en-US" w:eastAsia="ru-RU"/>
        </w:rPr>
        <w:t>calcinosis</w:t>
      </w:r>
      <w:proofErr w:type="spellEnd"/>
      <w:r>
        <w:rPr>
          <w:rFonts w:eastAsia="Times New Roman"/>
          <w:sz w:val="28"/>
          <w:szCs w:val="28"/>
          <w:lang w:val="en-US" w:eastAsia="ru-RU"/>
        </w:rPr>
        <w:t>.</w:t>
      </w:r>
    </w:p>
    <w:p w14:paraId="744253FB" w14:textId="5973DD44" w:rsidR="00E23488" w:rsidRDefault="00234455">
      <w:pPr>
        <w:widowControl w:val="0"/>
        <w:spacing w:line="240" w:lineRule="atLeast"/>
        <w:ind w:firstLine="360"/>
        <w:jc w:val="both"/>
        <w:textAlignment w:val="baseline"/>
        <w:rPr>
          <w:rFonts w:eastAsia="Times New Roman"/>
          <w:sz w:val="28"/>
          <w:szCs w:val="28"/>
          <w:lang w:val="en-US" w:eastAsia="ru-RU"/>
        </w:rPr>
      </w:pPr>
      <w:proofErr w:type="spellStart"/>
      <w:r>
        <w:rPr>
          <w:rFonts w:eastAsia="Times New Roman"/>
          <w:sz w:val="28"/>
          <w:szCs w:val="28"/>
          <w:lang w:val="en-US" w:eastAsia="ru-RU"/>
        </w:rPr>
        <w:t>Urolithiasis</w:t>
      </w:r>
      <w:proofErr w:type="spellEnd"/>
      <w:r>
        <w:rPr>
          <w:rFonts w:eastAsia="Times New Roman"/>
          <w:sz w:val="28"/>
          <w:szCs w:val="28"/>
          <w:lang w:val="en-US" w:eastAsia="ru-RU"/>
        </w:rPr>
        <w:t xml:space="preserve"> is characterized by formation and precipitation of various salts: calcium urate (salt of uric acid, an intermediate substance of </w:t>
      </w:r>
      <w:r w:rsidRPr="00B3208E">
        <w:rPr>
          <w:rFonts w:eastAsia="Times New Roman"/>
          <w:sz w:val="28"/>
          <w:szCs w:val="28"/>
          <w:lang w:val="en-US" w:eastAsia="ru-RU"/>
        </w:rPr>
        <w:t xml:space="preserve">nitrogen metabolism), poorly solved calcium phosphates and oxalates. Calculi are formed from colloid particles as the result of coagulation process (see “Disperse systems”). </w:t>
      </w:r>
      <w:r w:rsidR="00B3208E" w:rsidRPr="00B3208E">
        <w:rPr>
          <w:rFonts w:eastAsia="Times New Roman"/>
          <w:sz w:val="28"/>
          <w:szCs w:val="28"/>
          <w:lang w:val="en-US" w:eastAsia="ru-RU"/>
        </w:rPr>
        <w:t xml:space="preserve">High </w:t>
      </w:r>
      <w:proofErr w:type="gramStart"/>
      <w:r w:rsidR="00B3208E" w:rsidRPr="00B3208E">
        <w:rPr>
          <w:rFonts w:eastAsia="Times New Roman"/>
          <w:sz w:val="28"/>
          <w:szCs w:val="28"/>
          <w:lang w:val="en-US" w:eastAsia="ru-RU"/>
        </w:rPr>
        <w:t>pH’s</w:t>
      </w:r>
      <w:proofErr w:type="gramEnd"/>
      <w:r w:rsidR="00B3208E" w:rsidRPr="00B3208E">
        <w:rPr>
          <w:rFonts w:eastAsia="Times New Roman"/>
          <w:sz w:val="28"/>
          <w:szCs w:val="28"/>
          <w:lang w:val="en-US" w:eastAsia="ru-RU"/>
        </w:rPr>
        <w:t xml:space="preserve"> in urine also promote their precipitation</w:t>
      </w:r>
      <w:r w:rsidRPr="00B3208E">
        <w:rPr>
          <w:rFonts w:eastAsia="Times New Roman"/>
          <w:sz w:val="28"/>
          <w:szCs w:val="28"/>
          <w:lang w:val="en-US" w:eastAsia="ru-RU"/>
        </w:rPr>
        <w:t>. One of the causes of death in ethylene glycol poisoning is obstruction of the vessels with poorly soluble calcium</w:t>
      </w:r>
      <w:r>
        <w:rPr>
          <w:rFonts w:eastAsia="Times New Roman"/>
          <w:sz w:val="28"/>
          <w:szCs w:val="28"/>
          <w:lang w:val="en-US" w:eastAsia="ru-RU"/>
        </w:rPr>
        <w:t xml:space="preserve"> oxalate, which precipitates due to the sharp increase in oxalic acid concentration (product of ethylene glycol oxidation).</w:t>
      </w:r>
    </w:p>
    <w:p w14:paraId="2F9CB600" w14:textId="77777777" w:rsidR="00E23488" w:rsidRDefault="00234455">
      <w:pPr>
        <w:widowControl w:val="0"/>
        <w:spacing w:line="240" w:lineRule="atLeast"/>
        <w:ind w:firstLine="360"/>
        <w:jc w:val="both"/>
        <w:textAlignment w:val="baseline"/>
        <w:rPr>
          <w:rFonts w:eastAsia="Times New Roman"/>
          <w:sz w:val="28"/>
          <w:szCs w:val="28"/>
          <w:lang w:val="en-US" w:eastAsia="ru-RU"/>
        </w:rPr>
      </w:pPr>
      <w:proofErr w:type="spellStart"/>
      <w:r>
        <w:rPr>
          <w:rFonts w:eastAsia="Times New Roman"/>
          <w:sz w:val="28"/>
          <w:szCs w:val="28"/>
          <w:lang w:val="en-US" w:eastAsia="ru-RU"/>
        </w:rPr>
        <w:t>Cholelithiasis</w:t>
      </w:r>
      <w:proofErr w:type="spellEnd"/>
      <w:r>
        <w:rPr>
          <w:rFonts w:eastAsia="Times New Roman"/>
          <w:sz w:val="28"/>
          <w:szCs w:val="28"/>
          <w:lang w:val="en-US" w:eastAsia="ru-RU"/>
        </w:rPr>
        <w:t xml:space="preserve"> is associated with formation of calcium carbonate as well as calcium </w:t>
      </w:r>
      <w:proofErr w:type="spellStart"/>
      <w:r>
        <w:rPr>
          <w:rFonts w:eastAsia="Times New Roman"/>
          <w:sz w:val="28"/>
          <w:szCs w:val="28"/>
          <w:lang w:val="en-US" w:eastAsia="ru-RU"/>
        </w:rPr>
        <w:t>bilirubinate</w:t>
      </w:r>
      <w:proofErr w:type="spellEnd"/>
      <w:r>
        <w:rPr>
          <w:rFonts w:eastAsia="Times New Roman"/>
          <w:sz w:val="28"/>
          <w:szCs w:val="28"/>
          <w:lang w:val="en-US" w:eastAsia="ru-RU"/>
        </w:rPr>
        <w:t>.</w:t>
      </w:r>
    </w:p>
    <w:p w14:paraId="29FEF48B" w14:textId="77777777" w:rsidR="00E23488" w:rsidRDefault="00234455">
      <w:pPr>
        <w:widowControl w:val="0"/>
        <w:spacing w:line="240" w:lineRule="atLeast"/>
        <w:ind w:firstLine="360"/>
        <w:jc w:val="both"/>
        <w:textAlignment w:val="baseline"/>
        <w:rPr>
          <w:rFonts w:eastAsia="Times New Roman"/>
          <w:sz w:val="28"/>
          <w:szCs w:val="28"/>
          <w:lang w:val="en-US" w:eastAsia="ru-RU"/>
        </w:rPr>
      </w:pPr>
      <w:r>
        <w:rPr>
          <w:rFonts w:eastAsia="Times New Roman"/>
          <w:sz w:val="28"/>
          <w:szCs w:val="28"/>
          <w:lang w:val="en-US" w:eastAsia="ru-RU"/>
        </w:rPr>
        <w:t xml:space="preserve">Treatment of these diseases is based on the effect of the drugs dissolving the </w:t>
      </w:r>
      <w:bookmarkStart w:id="2" w:name="__DdeLink__5978_1076225255"/>
      <w:r>
        <w:rPr>
          <w:rFonts w:eastAsia="Times New Roman"/>
          <w:sz w:val="28"/>
          <w:szCs w:val="28"/>
          <w:lang w:val="en-US" w:eastAsia="ru-RU"/>
        </w:rPr>
        <w:t>calculi</w:t>
      </w:r>
      <w:bookmarkEnd w:id="2"/>
      <w:r>
        <w:rPr>
          <w:rFonts w:eastAsia="Times New Roman"/>
          <w:sz w:val="28"/>
          <w:szCs w:val="28"/>
          <w:lang w:val="en-US" w:eastAsia="ru-RU"/>
        </w:rPr>
        <w:t>, which is achieved using chemicals (chemotherapy) and mineral water.</w:t>
      </w:r>
    </w:p>
    <w:p w14:paraId="34F84A78" w14:textId="77777777" w:rsidR="00E23488" w:rsidRDefault="00234455">
      <w:pPr>
        <w:widowControl w:val="0"/>
        <w:spacing w:line="240" w:lineRule="atLeast"/>
        <w:ind w:firstLine="360"/>
        <w:jc w:val="both"/>
        <w:textAlignment w:val="baseline"/>
        <w:rPr>
          <w:rFonts w:eastAsia="Times New Roman"/>
          <w:sz w:val="28"/>
          <w:szCs w:val="28"/>
          <w:lang w:val="en-US" w:eastAsia="ru-RU"/>
        </w:rPr>
      </w:pPr>
      <w:r>
        <w:rPr>
          <w:rFonts w:eastAsia="Times New Roman"/>
          <w:sz w:val="28"/>
          <w:szCs w:val="28"/>
          <w:lang w:val="en-US" w:eastAsia="ru-RU"/>
        </w:rPr>
        <w:t xml:space="preserve">It is necessary to mention the low solubility of sulfides of a number of d-block metals (mercury, cadmium, and thallium) as well as lead (II) and arsenic (III) cations. The organic substances containing a </w:t>
      </w:r>
      <w:proofErr w:type="spellStart"/>
      <w:r>
        <w:rPr>
          <w:rFonts w:eastAsia="Times New Roman"/>
          <w:sz w:val="28"/>
          <w:szCs w:val="28"/>
          <w:lang w:val="en-US" w:eastAsia="ru-RU"/>
        </w:rPr>
        <w:t>thiol</w:t>
      </w:r>
      <w:proofErr w:type="spellEnd"/>
      <w:r>
        <w:rPr>
          <w:rFonts w:eastAsia="Times New Roman"/>
          <w:sz w:val="28"/>
          <w:szCs w:val="28"/>
          <w:lang w:val="en-US" w:eastAsia="ru-RU"/>
        </w:rPr>
        <w:t xml:space="preserve"> group (-SH), primarily proteins and enzymes, are firmly bound to such cations. This results in denaturation of proteins and loss of enzymatic activity. It means that these ions are highly toxic. Thus, soluble sulfides capable of reacting with such cations with production of poorly dissolved sulfides can be the simplest antidotes in case of heavy metal poisoning. A so-called hydrogen sulfide drink (sodium sulfide) is used in this case:</w:t>
      </w:r>
    </w:p>
    <w:p w14:paraId="344DAC7F" w14:textId="77777777" w:rsidR="00E23488" w:rsidRDefault="00234455">
      <w:pPr>
        <w:widowControl w:val="0"/>
        <w:spacing w:line="288" w:lineRule="auto"/>
        <w:jc w:val="center"/>
        <w:textAlignment w:val="baseline"/>
        <w:outlineLvl w:val="0"/>
        <w:rPr>
          <w:rFonts w:eastAsia="Times New Roman"/>
          <w:sz w:val="28"/>
          <w:szCs w:val="28"/>
          <w:lang w:val="en-US" w:eastAsia="ru-RU"/>
        </w:rPr>
      </w:pPr>
      <w:r>
        <w:rPr>
          <w:rFonts w:eastAsia="Times New Roman"/>
          <w:sz w:val="28"/>
          <w:szCs w:val="28"/>
          <w:lang w:val="en-US" w:eastAsia="ru-RU"/>
        </w:rPr>
        <w:t>Hg</w:t>
      </w:r>
      <w:r>
        <w:rPr>
          <w:rFonts w:eastAsia="Times New Roman"/>
          <w:sz w:val="28"/>
          <w:szCs w:val="28"/>
          <w:vertAlign w:val="superscript"/>
          <w:lang w:val="en-US" w:eastAsia="ru-RU"/>
        </w:rPr>
        <w:t>2+</w:t>
      </w:r>
      <w:r>
        <w:rPr>
          <w:rFonts w:eastAsia="Times New Roman"/>
          <w:sz w:val="28"/>
          <w:szCs w:val="28"/>
          <w:lang w:val="en-US" w:eastAsia="ru-RU"/>
        </w:rPr>
        <w:t> + S</w:t>
      </w:r>
      <w:r>
        <w:rPr>
          <w:rFonts w:eastAsia="Times New Roman"/>
          <w:sz w:val="28"/>
          <w:szCs w:val="28"/>
          <w:vertAlign w:val="superscript"/>
          <w:lang w:val="en-US" w:eastAsia="ru-RU"/>
        </w:rPr>
        <w:t>2–</w:t>
      </w:r>
      <w:r>
        <w:rPr>
          <w:rFonts w:eastAsia="Times New Roman"/>
          <w:sz w:val="28"/>
          <w:szCs w:val="28"/>
          <w:lang w:val="en-US" w:eastAsia="ru-RU"/>
        </w:rPr>
        <w:t xml:space="preserve"> → </w:t>
      </w:r>
      <w:proofErr w:type="spellStart"/>
      <w:r>
        <w:rPr>
          <w:rFonts w:eastAsia="Times New Roman"/>
          <w:sz w:val="28"/>
          <w:szCs w:val="28"/>
          <w:lang w:val="en-US" w:eastAsia="ru-RU"/>
        </w:rPr>
        <w:t>HgS</w:t>
      </w:r>
      <w:proofErr w:type="spellEnd"/>
      <w:r>
        <w:rPr>
          <w:rFonts w:eastAsia="Times New Roman"/>
          <w:sz w:val="28"/>
          <w:szCs w:val="28"/>
          <w:lang w:val="en-US" w:eastAsia="ru-RU"/>
        </w:rPr>
        <w:t>↓</w:t>
      </w:r>
    </w:p>
    <w:p w14:paraId="22DF41E1" w14:textId="77777777" w:rsidR="00E23488" w:rsidRDefault="00234455">
      <w:pPr>
        <w:widowControl w:val="0"/>
        <w:spacing w:line="240" w:lineRule="atLeast"/>
        <w:ind w:firstLine="426"/>
        <w:jc w:val="both"/>
        <w:textAlignment w:val="baseline"/>
        <w:rPr>
          <w:rFonts w:eastAsia="Times New Roman"/>
          <w:sz w:val="28"/>
          <w:szCs w:val="28"/>
          <w:lang w:val="en-US" w:eastAsia="ru-RU"/>
        </w:rPr>
      </w:pPr>
      <w:r>
        <w:rPr>
          <w:rFonts w:eastAsia="Times New Roman"/>
          <w:sz w:val="28"/>
          <w:szCs w:val="28"/>
          <w:lang w:val="en-US" w:eastAsia="ru-RU"/>
        </w:rPr>
        <w:t xml:space="preserve">Organic substances containing </w:t>
      </w:r>
      <w:proofErr w:type="spellStart"/>
      <w:r>
        <w:rPr>
          <w:rFonts w:eastAsia="Times New Roman"/>
          <w:sz w:val="28"/>
          <w:szCs w:val="28"/>
          <w:lang w:val="en-US" w:eastAsia="ru-RU"/>
        </w:rPr>
        <w:t>thiol</w:t>
      </w:r>
      <w:proofErr w:type="spellEnd"/>
      <w:r>
        <w:rPr>
          <w:rFonts w:eastAsia="Times New Roman"/>
          <w:sz w:val="28"/>
          <w:szCs w:val="28"/>
          <w:lang w:val="en-US" w:eastAsia="ru-RU"/>
        </w:rPr>
        <w:t xml:space="preserve"> group form a large group of antidotes.</w:t>
      </w:r>
    </w:p>
    <w:p w14:paraId="69EF21FD" w14:textId="77777777" w:rsidR="00E23488" w:rsidRDefault="00234455">
      <w:pPr>
        <w:widowControl w:val="0"/>
        <w:spacing w:line="240" w:lineRule="atLeast"/>
        <w:ind w:firstLine="426"/>
        <w:jc w:val="both"/>
        <w:textAlignment w:val="baseline"/>
        <w:rPr>
          <w:rFonts w:eastAsia="Times New Roman"/>
          <w:sz w:val="28"/>
          <w:szCs w:val="28"/>
          <w:lang w:val="en-US" w:eastAsia="ru-RU"/>
        </w:rPr>
      </w:pPr>
      <w:r>
        <w:rPr>
          <w:rFonts w:eastAsia="Times New Roman"/>
          <w:sz w:val="28"/>
          <w:szCs w:val="28"/>
          <w:lang w:val="en-US" w:eastAsia="ru-RU"/>
        </w:rPr>
        <w:t>Consequently, a heterogenic equilibrium together with the other types of balanced biological processes makes a contribution to the general organism homeostasis.</w:t>
      </w:r>
    </w:p>
    <w:p w14:paraId="15F7CB2B" w14:textId="77777777" w:rsidR="00E23488" w:rsidRDefault="00234455">
      <w:pPr>
        <w:widowControl w:val="0"/>
        <w:spacing w:line="240" w:lineRule="atLeast"/>
        <w:ind w:firstLine="426"/>
        <w:jc w:val="both"/>
        <w:textAlignment w:val="baseline"/>
        <w:rPr>
          <w:rFonts w:eastAsia="Times New Roman"/>
          <w:sz w:val="28"/>
          <w:szCs w:val="28"/>
          <w:lang w:val="en-US" w:eastAsia="ru-RU"/>
        </w:rPr>
      </w:pPr>
      <w:r>
        <w:rPr>
          <w:rFonts w:eastAsia="Times New Roman"/>
          <w:sz w:val="28"/>
          <w:szCs w:val="28"/>
          <w:lang w:val="en-US" w:eastAsia="ru-RU"/>
        </w:rPr>
        <w:t>Precipitation reactions are widely used in clinical, hygienic, and pharmaceutical analysis. They can be used to determine chloride-ion concentration in the blood plasma, urine, gastric juice, and to analyze toxic ions, etc.</w:t>
      </w:r>
    </w:p>
    <w:p w14:paraId="5E39E572" w14:textId="77777777" w:rsidR="00E23488" w:rsidRDefault="00234455">
      <w:pPr>
        <w:widowControl w:val="0"/>
        <w:spacing w:line="240" w:lineRule="atLeast"/>
        <w:ind w:firstLine="426"/>
        <w:jc w:val="both"/>
        <w:textAlignment w:val="baseline"/>
        <w:rPr>
          <w:rFonts w:eastAsia="Times New Roman"/>
          <w:sz w:val="28"/>
          <w:szCs w:val="28"/>
          <w:lang w:val="en-US" w:eastAsia="ru-RU"/>
        </w:rPr>
      </w:pPr>
      <w:r>
        <w:rPr>
          <w:rFonts w:eastAsia="Times New Roman"/>
          <w:sz w:val="28"/>
          <w:szCs w:val="28"/>
          <w:lang w:val="en-US" w:eastAsia="ru-RU"/>
        </w:rPr>
        <w:t>Thus, numerous chemical transformations in the living systems are maintained due to a number of equilibrium systems. Understanding the nature of a great number of pathological states and diseases or the consequences of these diseases requires complex analysis of chemical causes from the perspective of impairment in the function of these equilibrium systems. This is true for any anemia associated with impairment of metal-ligand metabolism and radiation exposure causing disorders in the acid-base blood state, for the cases of poisoning with heavy metals, which affects heterogenic equilibrium in the biological environment, for infection diseases such as cholera, the heaviest consequence of which is impairment of water-electrolyte equilibrium in the organism.</w:t>
      </w:r>
    </w:p>
    <w:p w14:paraId="6E24226C" w14:textId="77777777" w:rsidR="00E23488" w:rsidRDefault="00E23488">
      <w:pPr>
        <w:jc w:val="both"/>
        <w:rPr>
          <w:sz w:val="28"/>
          <w:szCs w:val="28"/>
          <w:lang w:val="en-US"/>
        </w:rPr>
      </w:pPr>
    </w:p>
    <w:p w14:paraId="7B498B88" w14:textId="77777777" w:rsidR="00E23488" w:rsidRDefault="00234455">
      <w:pPr>
        <w:jc w:val="both"/>
        <w:rPr>
          <w:sz w:val="28"/>
          <w:szCs w:val="28"/>
          <w:lang w:val="en-US"/>
        </w:rPr>
      </w:pPr>
      <w:r>
        <w:rPr>
          <w:sz w:val="28"/>
          <w:szCs w:val="28"/>
          <w:lang w:val="en-US"/>
        </w:rPr>
        <w:lastRenderedPageBreak/>
        <w:t xml:space="preserve">- </w:t>
      </w:r>
      <w:proofErr w:type="gramStart"/>
      <w:r>
        <w:rPr>
          <w:sz w:val="28"/>
          <w:szCs w:val="28"/>
          <w:lang w:val="en-US"/>
        </w:rPr>
        <w:t>list</w:t>
      </w:r>
      <w:proofErr w:type="gramEnd"/>
      <w:r>
        <w:rPr>
          <w:sz w:val="28"/>
          <w:szCs w:val="28"/>
          <w:lang w:val="en-US"/>
        </w:rPr>
        <w:t xml:space="preserve"> of laboratory works: </w:t>
      </w:r>
    </w:p>
    <w:p w14:paraId="4F7ADBD0" w14:textId="77777777" w:rsidR="00E23488" w:rsidRDefault="00234455">
      <w:pPr>
        <w:jc w:val="both"/>
        <w:rPr>
          <w:sz w:val="28"/>
          <w:szCs w:val="28"/>
          <w:lang w:val="en-US"/>
        </w:rPr>
      </w:pPr>
      <w:r>
        <w:rPr>
          <w:sz w:val="28"/>
          <w:szCs w:val="28"/>
          <w:lang w:val="en-US"/>
        </w:rPr>
        <w:t>During the classes students perform laboratory experiments “</w:t>
      </w:r>
      <w:r>
        <w:rPr>
          <w:rStyle w:val="hps"/>
          <w:color w:val="222222"/>
          <w:sz w:val="28"/>
          <w:szCs w:val="28"/>
          <w:lang w:val="en-US"/>
        </w:rPr>
        <w:t>The influence of</w:t>
      </w:r>
      <w:r>
        <w:rPr>
          <w:color w:val="222222"/>
          <w:sz w:val="28"/>
          <w:szCs w:val="28"/>
          <w:lang w:val="en-US"/>
        </w:rPr>
        <w:t xml:space="preserve"> </w:t>
      </w:r>
      <w:r>
        <w:rPr>
          <w:rStyle w:val="hps"/>
          <w:color w:val="222222"/>
          <w:sz w:val="28"/>
          <w:szCs w:val="28"/>
          <w:lang w:val="en-US"/>
        </w:rPr>
        <w:t>sodium thiosulfate concentration</w:t>
      </w:r>
      <w:r>
        <w:rPr>
          <w:color w:val="222222"/>
          <w:sz w:val="28"/>
          <w:szCs w:val="28"/>
          <w:lang w:val="en-US"/>
        </w:rPr>
        <w:t xml:space="preserve"> </w:t>
      </w:r>
      <w:r>
        <w:rPr>
          <w:rStyle w:val="hps"/>
          <w:color w:val="222222"/>
          <w:sz w:val="28"/>
          <w:szCs w:val="28"/>
          <w:lang w:val="en-US"/>
        </w:rPr>
        <w:t>on the rate of</w:t>
      </w:r>
      <w:r>
        <w:rPr>
          <w:color w:val="222222"/>
          <w:sz w:val="28"/>
          <w:szCs w:val="28"/>
          <w:lang w:val="en-US"/>
        </w:rPr>
        <w:t xml:space="preserve"> </w:t>
      </w:r>
      <w:proofErr w:type="spellStart"/>
      <w:r>
        <w:rPr>
          <w:rStyle w:val="hps"/>
          <w:color w:val="222222"/>
          <w:sz w:val="28"/>
          <w:szCs w:val="28"/>
          <w:lang w:val="en-US"/>
        </w:rPr>
        <w:t>thiosulphuric</w:t>
      </w:r>
      <w:proofErr w:type="spellEnd"/>
      <w:r>
        <w:rPr>
          <w:rStyle w:val="hps"/>
          <w:color w:val="222222"/>
          <w:sz w:val="28"/>
          <w:szCs w:val="28"/>
          <w:lang w:val="en-US"/>
        </w:rPr>
        <w:t xml:space="preserve"> acid decomposition</w:t>
      </w:r>
      <w:r>
        <w:rPr>
          <w:sz w:val="28"/>
          <w:szCs w:val="28"/>
          <w:lang w:val="en-US"/>
        </w:rPr>
        <w:t xml:space="preserve">” and Determination of the temperature coefficient for the reaction of </w:t>
      </w:r>
      <w:proofErr w:type="spellStart"/>
      <w:r>
        <w:rPr>
          <w:sz w:val="28"/>
          <w:szCs w:val="28"/>
          <w:lang w:val="en-US"/>
        </w:rPr>
        <w:t>thiosulfuric</w:t>
      </w:r>
      <w:proofErr w:type="spellEnd"/>
      <w:r>
        <w:rPr>
          <w:sz w:val="28"/>
          <w:szCs w:val="28"/>
          <w:lang w:val="en-US"/>
        </w:rPr>
        <w:t xml:space="preserve"> acid decomposition.</w:t>
      </w:r>
    </w:p>
    <w:p w14:paraId="374F9AB2" w14:textId="77777777" w:rsidR="00E23488" w:rsidRDefault="00234455">
      <w:pPr>
        <w:jc w:val="center"/>
        <w:rPr>
          <w:rFonts w:ascii="Arial" w:hAnsi="Arial" w:cs="Arial"/>
          <w:color w:val="222222"/>
          <w:lang w:val="en-US"/>
        </w:rPr>
      </w:pPr>
      <w:r>
        <w:rPr>
          <w:sz w:val="28"/>
          <w:szCs w:val="28"/>
          <w:lang w:val="en-US"/>
        </w:rPr>
        <w:t xml:space="preserve">Laboratory work 1. </w:t>
      </w:r>
      <w:r>
        <w:rPr>
          <w:rStyle w:val="hps"/>
          <w:color w:val="222222"/>
          <w:sz w:val="28"/>
          <w:szCs w:val="28"/>
          <w:lang w:val="en-US"/>
        </w:rPr>
        <w:t>The influence of</w:t>
      </w:r>
      <w:r>
        <w:rPr>
          <w:color w:val="222222"/>
          <w:sz w:val="28"/>
          <w:szCs w:val="28"/>
          <w:lang w:val="en-US"/>
        </w:rPr>
        <w:t xml:space="preserve"> </w:t>
      </w:r>
      <w:r>
        <w:rPr>
          <w:rStyle w:val="hps"/>
          <w:color w:val="222222"/>
          <w:sz w:val="28"/>
          <w:szCs w:val="28"/>
          <w:lang w:val="en-US"/>
        </w:rPr>
        <w:t>sodium thiosulfate concentration</w:t>
      </w:r>
      <w:r>
        <w:rPr>
          <w:color w:val="222222"/>
          <w:sz w:val="28"/>
          <w:szCs w:val="28"/>
          <w:lang w:val="en-US"/>
        </w:rPr>
        <w:t xml:space="preserve"> </w:t>
      </w:r>
      <w:r>
        <w:rPr>
          <w:rStyle w:val="hps"/>
          <w:color w:val="222222"/>
          <w:sz w:val="28"/>
          <w:szCs w:val="28"/>
          <w:lang w:val="en-US"/>
        </w:rPr>
        <w:t>on the rate of</w:t>
      </w:r>
      <w:r>
        <w:rPr>
          <w:color w:val="222222"/>
          <w:sz w:val="28"/>
          <w:szCs w:val="28"/>
          <w:lang w:val="en-US"/>
        </w:rPr>
        <w:t xml:space="preserve"> </w:t>
      </w:r>
      <w:proofErr w:type="spellStart"/>
      <w:r>
        <w:rPr>
          <w:rStyle w:val="hps"/>
          <w:color w:val="222222"/>
          <w:sz w:val="28"/>
          <w:szCs w:val="28"/>
          <w:lang w:val="en-US"/>
        </w:rPr>
        <w:t>thiosulphuric</w:t>
      </w:r>
      <w:proofErr w:type="spellEnd"/>
      <w:r>
        <w:rPr>
          <w:rStyle w:val="hps"/>
          <w:color w:val="222222"/>
          <w:sz w:val="28"/>
          <w:szCs w:val="28"/>
          <w:lang w:val="en-US"/>
        </w:rPr>
        <w:t xml:space="preserve"> acid decomposition</w:t>
      </w:r>
      <w:r>
        <w:rPr>
          <w:color w:val="222222"/>
          <w:sz w:val="28"/>
          <w:szCs w:val="28"/>
          <w:lang w:val="en-US"/>
        </w:rPr>
        <w:t xml:space="preserve"> </w:t>
      </w:r>
    </w:p>
    <w:p w14:paraId="03EE7A3B" w14:textId="77777777" w:rsidR="00E23488" w:rsidRDefault="00234455">
      <w:pPr>
        <w:pStyle w:val="Spisok"/>
        <w:jc w:val="center"/>
        <w:outlineLvl w:val="0"/>
        <w:rPr>
          <w:rFonts w:eastAsia="SimSun"/>
          <w:color w:val="00000A"/>
          <w:sz w:val="28"/>
          <w:szCs w:val="28"/>
          <w:lang w:val="en-US" w:eastAsia="zh-CN"/>
        </w:rPr>
      </w:pPr>
      <w:r>
        <w:rPr>
          <w:rFonts w:eastAsia="SimSun"/>
          <w:color w:val="00000A"/>
          <w:sz w:val="28"/>
          <w:szCs w:val="28"/>
          <w:lang w:val="en-US" w:eastAsia="zh-CN"/>
        </w:rPr>
        <w:t>Algorithm of the laboratory work</w:t>
      </w:r>
    </w:p>
    <w:p w14:paraId="6ED3DB8F" w14:textId="77777777" w:rsidR="00E23488" w:rsidRDefault="00234455">
      <w:pPr>
        <w:pStyle w:val="Spisok"/>
        <w:ind w:left="0" w:firstLine="0"/>
        <w:rPr>
          <w:rStyle w:val="Italic"/>
          <w:i w:val="0"/>
          <w:color w:val="00000A"/>
          <w:sz w:val="28"/>
          <w:szCs w:val="28"/>
          <w:lang w:val="en-US"/>
        </w:rPr>
      </w:pPr>
      <w:r>
        <w:rPr>
          <w:color w:val="00000A"/>
          <w:sz w:val="28"/>
          <w:szCs w:val="28"/>
          <w:lang w:val="en-US"/>
        </w:rPr>
        <w:t xml:space="preserve">1. Fill tree burettes with following solutions: </w:t>
      </w:r>
      <w:r>
        <w:rPr>
          <w:rStyle w:val="hps"/>
          <w:color w:val="222222"/>
          <w:sz w:val="28"/>
          <w:szCs w:val="28"/>
          <w:lang w:val="en-US"/>
        </w:rPr>
        <w:t>sodium thiosulfate</w:t>
      </w:r>
      <w:r>
        <w:rPr>
          <w:rStyle w:val="Italic"/>
          <w:i w:val="0"/>
          <w:color w:val="00000A"/>
          <w:sz w:val="28"/>
          <w:szCs w:val="28"/>
          <w:lang w:val="en-US"/>
        </w:rPr>
        <w:t>, sulfuric acid and water.</w:t>
      </w:r>
    </w:p>
    <w:p w14:paraId="509AEAA5" w14:textId="77777777" w:rsidR="00E23488" w:rsidRDefault="00234455">
      <w:pPr>
        <w:pStyle w:val="Spisok"/>
        <w:ind w:left="0" w:firstLine="0"/>
        <w:rPr>
          <w:color w:val="00000A"/>
          <w:sz w:val="28"/>
          <w:szCs w:val="28"/>
          <w:lang w:val="en-US"/>
        </w:rPr>
      </w:pPr>
      <w:r>
        <w:rPr>
          <w:color w:val="00000A"/>
          <w:sz w:val="28"/>
          <w:szCs w:val="28"/>
          <w:lang w:val="en-US"/>
        </w:rPr>
        <w:t xml:space="preserve">2. Take two test tubes; pour </w:t>
      </w:r>
      <w:r>
        <w:rPr>
          <w:rStyle w:val="hps"/>
          <w:color w:val="222222"/>
          <w:sz w:val="28"/>
          <w:szCs w:val="28"/>
          <w:lang w:val="en-US"/>
        </w:rPr>
        <w:t>sodium thiosulfate</w:t>
      </w:r>
      <w:r>
        <w:rPr>
          <w:color w:val="00000A"/>
          <w:sz w:val="28"/>
          <w:szCs w:val="28"/>
          <w:lang w:val="en-US"/>
        </w:rPr>
        <w:t xml:space="preserve"> and water from burettes in one test tube, and sulfuric</w:t>
      </w:r>
      <w:r>
        <w:rPr>
          <w:rStyle w:val="Italic"/>
          <w:i w:val="0"/>
          <w:color w:val="00000A"/>
          <w:sz w:val="28"/>
          <w:szCs w:val="28"/>
          <w:lang w:val="en-US"/>
        </w:rPr>
        <w:t xml:space="preserve"> acid</w:t>
      </w:r>
      <w:r>
        <w:rPr>
          <w:color w:val="00000A"/>
          <w:sz w:val="28"/>
          <w:szCs w:val="28"/>
          <w:lang w:val="en-US"/>
        </w:rPr>
        <w:t xml:space="preserve"> in the other tube</w:t>
      </w:r>
      <w:r>
        <w:rPr>
          <w:rStyle w:val="Italic"/>
          <w:i w:val="0"/>
          <w:color w:val="00000A"/>
          <w:sz w:val="28"/>
          <w:szCs w:val="28"/>
          <w:lang w:val="en-US"/>
        </w:rPr>
        <w:t xml:space="preserve">. Then combine the contents of test tubes, start a stopwatch and determine the time of the turbidity appearance in the solution (formation opalescent sulfur sediment). </w:t>
      </w:r>
      <w:r>
        <w:rPr>
          <w:color w:val="00000A"/>
          <w:sz w:val="28"/>
          <w:szCs w:val="28"/>
          <w:lang w:val="en-US"/>
        </w:rPr>
        <w:t>Repeat the procedure 5 tames changing volumes of reagents according to the table 1:</w:t>
      </w:r>
    </w:p>
    <w:p w14:paraId="622892C8" w14:textId="77777777" w:rsidR="00E23488" w:rsidRDefault="00234455">
      <w:pPr>
        <w:pStyle w:val="16"/>
        <w:spacing w:before="40"/>
        <w:ind w:firstLine="0"/>
        <w:rPr>
          <w:color w:val="00000A"/>
          <w:sz w:val="28"/>
          <w:szCs w:val="28"/>
          <w:lang w:val="en-US"/>
        </w:rPr>
      </w:pPr>
      <w:r>
        <w:rPr>
          <w:color w:val="00000A"/>
          <w:sz w:val="28"/>
          <w:szCs w:val="28"/>
          <w:lang w:val="en-US"/>
        </w:rPr>
        <w:t>The conditional reaction rate (V) is proportional to 1/τ, hence, V</w:t>
      </w:r>
      <w:r>
        <w:rPr>
          <w:color w:val="00000A"/>
          <w:sz w:val="28"/>
          <w:szCs w:val="28"/>
          <w:vertAlign w:val="subscript"/>
          <w:lang w:val="en-US"/>
        </w:rPr>
        <w:t>1</w:t>
      </w:r>
      <w:r>
        <w:rPr>
          <w:color w:val="00000A"/>
          <w:sz w:val="28"/>
          <w:szCs w:val="28"/>
          <w:lang w:val="en-US"/>
        </w:rPr>
        <w:t xml:space="preserve"> = 1/τ</w:t>
      </w:r>
      <w:r>
        <w:rPr>
          <w:color w:val="00000A"/>
          <w:sz w:val="28"/>
          <w:szCs w:val="28"/>
          <w:vertAlign w:val="subscript"/>
          <w:lang w:val="en-US"/>
        </w:rPr>
        <w:t>1</w:t>
      </w:r>
      <w:r>
        <w:rPr>
          <w:color w:val="00000A"/>
          <w:sz w:val="28"/>
          <w:szCs w:val="28"/>
          <w:lang w:val="en-US"/>
        </w:rPr>
        <w:t>, V</w:t>
      </w:r>
      <w:r>
        <w:rPr>
          <w:color w:val="00000A"/>
          <w:sz w:val="28"/>
          <w:szCs w:val="28"/>
          <w:vertAlign w:val="subscript"/>
          <w:lang w:val="en-US"/>
        </w:rPr>
        <w:t>2</w:t>
      </w:r>
      <w:r>
        <w:rPr>
          <w:color w:val="00000A"/>
          <w:sz w:val="28"/>
          <w:szCs w:val="28"/>
          <w:lang w:val="en-US"/>
        </w:rPr>
        <w:t> = 1/</w:t>
      </w:r>
      <w:proofErr w:type="gramStart"/>
      <w:r>
        <w:rPr>
          <w:color w:val="00000A"/>
          <w:sz w:val="28"/>
          <w:szCs w:val="28"/>
          <w:lang w:val="en-US"/>
        </w:rPr>
        <w:t>τ</w:t>
      </w:r>
      <w:r>
        <w:rPr>
          <w:color w:val="00000A"/>
          <w:sz w:val="28"/>
          <w:szCs w:val="28"/>
          <w:vertAlign w:val="subscript"/>
          <w:lang w:val="en-US"/>
        </w:rPr>
        <w:t>2</w:t>
      </w:r>
      <w:r>
        <w:rPr>
          <w:color w:val="00000A"/>
          <w:sz w:val="28"/>
          <w:szCs w:val="28"/>
          <w:lang w:val="en-US"/>
        </w:rPr>
        <w:t xml:space="preserve"> ,</w:t>
      </w:r>
      <w:proofErr w:type="gramEnd"/>
      <w:r>
        <w:rPr>
          <w:color w:val="00000A"/>
          <w:sz w:val="28"/>
          <w:szCs w:val="28"/>
          <w:lang w:val="en-US"/>
        </w:rPr>
        <w:t xml:space="preserve"> etc.</w:t>
      </w:r>
    </w:p>
    <w:p w14:paraId="4993F080" w14:textId="77777777" w:rsidR="00E23488" w:rsidRDefault="00234455">
      <w:pPr>
        <w:pStyle w:val="16"/>
        <w:ind w:firstLine="0"/>
        <w:rPr>
          <w:color w:val="00000A"/>
          <w:sz w:val="28"/>
          <w:szCs w:val="28"/>
          <w:lang w:val="en-US"/>
        </w:rPr>
      </w:pPr>
      <w:r>
        <w:rPr>
          <w:color w:val="00000A"/>
          <w:sz w:val="28"/>
          <w:szCs w:val="28"/>
          <w:lang w:val="en-US"/>
        </w:rPr>
        <w:t>3. Calculate the salt concentration obtained after dilution: С = (С</w:t>
      </w:r>
      <w:r>
        <w:rPr>
          <w:color w:val="00000A"/>
          <w:sz w:val="28"/>
          <w:szCs w:val="28"/>
          <w:vertAlign w:val="subscript"/>
          <w:lang w:val="en-US"/>
        </w:rPr>
        <w:t>Na2S2O4</w:t>
      </w:r>
      <w:r>
        <w:rPr>
          <w:rFonts w:ascii="Symbol" w:hAnsi="Symbol"/>
          <w:color w:val="00000A"/>
          <w:sz w:val="28"/>
          <w:szCs w:val="28"/>
          <w:lang w:val="en-US"/>
        </w:rPr>
        <w:t></w:t>
      </w:r>
      <w:r>
        <w:rPr>
          <w:color w:val="00000A"/>
          <w:sz w:val="28"/>
          <w:szCs w:val="28"/>
          <w:lang w:val="en-US"/>
        </w:rPr>
        <w:t>V</w:t>
      </w:r>
      <w:r>
        <w:rPr>
          <w:color w:val="00000A"/>
          <w:sz w:val="28"/>
          <w:szCs w:val="28"/>
          <w:vertAlign w:val="subscript"/>
          <w:lang w:val="en-US"/>
        </w:rPr>
        <w:t>Na2S2O4</w:t>
      </w:r>
      <w:r>
        <w:rPr>
          <w:color w:val="00000A"/>
          <w:sz w:val="28"/>
          <w:szCs w:val="28"/>
          <w:lang w:val="en-US"/>
        </w:rPr>
        <w:t>)/5.</w:t>
      </w:r>
    </w:p>
    <w:p w14:paraId="4B7E4347" w14:textId="77777777" w:rsidR="00E23488" w:rsidRDefault="00234455">
      <w:pPr>
        <w:pStyle w:val="16"/>
        <w:jc w:val="right"/>
        <w:outlineLvl w:val="0"/>
        <w:rPr>
          <w:color w:val="00000A"/>
          <w:sz w:val="28"/>
          <w:szCs w:val="28"/>
          <w:lang w:val="en-US"/>
        </w:rPr>
      </w:pPr>
      <w:r>
        <w:rPr>
          <w:color w:val="00000A"/>
          <w:sz w:val="28"/>
          <w:szCs w:val="28"/>
          <w:lang w:val="en-US"/>
        </w:rPr>
        <w:t>Table 1</w:t>
      </w:r>
    </w:p>
    <w:tbl>
      <w:tblPr>
        <w:tblW w:w="95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542"/>
        <w:gridCol w:w="1565"/>
        <w:gridCol w:w="1555"/>
        <w:gridCol w:w="1575"/>
        <w:gridCol w:w="1740"/>
        <w:gridCol w:w="1594"/>
      </w:tblGrid>
      <w:tr w:rsidR="00E23488" w:rsidRPr="00ED5A94" w14:paraId="1F0FE9A2" w14:textId="77777777">
        <w:tc>
          <w:tcPr>
            <w:tcW w:w="154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E7E065" w14:textId="77777777" w:rsidR="00E23488" w:rsidRDefault="00234455">
            <w:pPr>
              <w:pStyle w:val="16"/>
              <w:ind w:firstLine="0"/>
              <w:jc w:val="center"/>
              <w:rPr>
                <w:color w:val="00000A"/>
                <w:sz w:val="28"/>
                <w:szCs w:val="28"/>
                <w:lang w:val="en-US"/>
              </w:rPr>
            </w:pPr>
            <w:r>
              <w:rPr>
                <w:color w:val="00000A"/>
                <w:sz w:val="28"/>
                <w:szCs w:val="28"/>
                <w:lang w:val="en-US"/>
              </w:rPr>
              <w:t>№</w:t>
            </w:r>
          </w:p>
        </w:tc>
        <w:tc>
          <w:tcPr>
            <w:tcW w:w="469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986838" w14:textId="77777777" w:rsidR="00E23488" w:rsidRDefault="00234455">
            <w:pPr>
              <w:pStyle w:val="16"/>
              <w:ind w:firstLine="0"/>
              <w:jc w:val="center"/>
              <w:rPr>
                <w:color w:val="00000A"/>
                <w:sz w:val="28"/>
                <w:szCs w:val="28"/>
                <w:lang w:val="en-US"/>
              </w:rPr>
            </w:pPr>
            <w:r>
              <w:rPr>
                <w:color w:val="00000A"/>
                <w:sz w:val="28"/>
                <w:szCs w:val="28"/>
                <w:lang w:val="en-US"/>
              </w:rPr>
              <w:t>Volume, ml</w:t>
            </w:r>
          </w:p>
        </w:tc>
        <w:tc>
          <w:tcPr>
            <w:tcW w:w="174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0E30AE7" w14:textId="77777777" w:rsidR="00E23488" w:rsidRDefault="00234455">
            <w:pPr>
              <w:pStyle w:val="16"/>
              <w:ind w:firstLine="0"/>
              <w:jc w:val="center"/>
              <w:rPr>
                <w:color w:val="00000A"/>
                <w:sz w:val="28"/>
                <w:szCs w:val="28"/>
                <w:lang w:val="en-US"/>
              </w:rPr>
            </w:pPr>
            <w:r>
              <w:rPr>
                <w:color w:val="00000A"/>
                <w:sz w:val="28"/>
                <w:szCs w:val="28"/>
                <w:lang w:val="en-US"/>
              </w:rPr>
              <w:t>Obtained concentration of  Na</w:t>
            </w:r>
            <w:r>
              <w:rPr>
                <w:color w:val="00000A"/>
                <w:sz w:val="28"/>
                <w:szCs w:val="28"/>
                <w:vertAlign w:val="subscript"/>
                <w:lang w:val="en-US"/>
              </w:rPr>
              <w:t>2</w:t>
            </w:r>
            <w:r>
              <w:rPr>
                <w:color w:val="00000A"/>
                <w:sz w:val="28"/>
                <w:szCs w:val="28"/>
                <w:lang w:val="en-US"/>
              </w:rPr>
              <w:t>S</w:t>
            </w:r>
            <w:r>
              <w:rPr>
                <w:color w:val="00000A"/>
                <w:sz w:val="28"/>
                <w:szCs w:val="28"/>
                <w:vertAlign w:val="subscript"/>
                <w:lang w:val="en-US"/>
              </w:rPr>
              <w:t>2</w:t>
            </w:r>
            <w:r>
              <w:rPr>
                <w:color w:val="00000A"/>
                <w:sz w:val="28"/>
                <w:szCs w:val="28"/>
                <w:lang w:val="en-US"/>
              </w:rPr>
              <w:t>O</w:t>
            </w:r>
            <w:r>
              <w:rPr>
                <w:color w:val="00000A"/>
                <w:sz w:val="28"/>
                <w:szCs w:val="28"/>
                <w:vertAlign w:val="subscript"/>
                <w:lang w:val="en-US"/>
              </w:rPr>
              <w:t>4</w:t>
            </w:r>
            <w:r>
              <w:rPr>
                <w:color w:val="00000A"/>
                <w:sz w:val="28"/>
                <w:szCs w:val="28"/>
                <w:lang w:val="en-US"/>
              </w:rPr>
              <w:t xml:space="preserve">, </w:t>
            </w:r>
            <w:proofErr w:type="spellStart"/>
            <w:r>
              <w:rPr>
                <w:color w:val="00000A"/>
                <w:sz w:val="28"/>
                <w:szCs w:val="28"/>
                <w:lang w:val="en-US"/>
              </w:rPr>
              <w:t>mol</w:t>
            </w:r>
            <w:proofErr w:type="spellEnd"/>
            <w:r>
              <w:rPr>
                <w:color w:val="00000A"/>
                <w:sz w:val="28"/>
                <w:szCs w:val="28"/>
                <w:lang w:val="en-US"/>
              </w:rPr>
              <w:t>/L</w:t>
            </w:r>
          </w:p>
        </w:tc>
        <w:tc>
          <w:tcPr>
            <w:tcW w:w="159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2622C0" w14:textId="77777777" w:rsidR="00E23488" w:rsidRDefault="00234455">
            <w:pPr>
              <w:pStyle w:val="16"/>
              <w:ind w:firstLine="0"/>
              <w:jc w:val="center"/>
              <w:rPr>
                <w:color w:val="00000A"/>
                <w:sz w:val="28"/>
                <w:szCs w:val="28"/>
                <w:lang w:val="en-US"/>
              </w:rPr>
            </w:pPr>
            <w:r>
              <w:rPr>
                <w:color w:val="00000A"/>
                <w:sz w:val="28"/>
                <w:szCs w:val="28"/>
                <w:lang w:val="en-US"/>
              </w:rPr>
              <w:t>Time of turbidity appearance, sec.</w:t>
            </w:r>
          </w:p>
        </w:tc>
      </w:tr>
      <w:tr w:rsidR="00E23488" w14:paraId="4C4D1944" w14:textId="77777777">
        <w:tc>
          <w:tcPr>
            <w:tcW w:w="154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82A313" w14:textId="77777777" w:rsidR="00E23488" w:rsidRDefault="00E23488">
            <w:pPr>
              <w:pStyle w:val="16"/>
              <w:ind w:firstLine="0"/>
              <w:rPr>
                <w:color w:val="00000A"/>
                <w:sz w:val="28"/>
                <w:szCs w:val="28"/>
                <w:lang w:val="en-US"/>
              </w:rPr>
            </w:pPr>
          </w:p>
        </w:tc>
        <w:tc>
          <w:tcPr>
            <w:tcW w:w="15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B6E4B8" w14:textId="77777777" w:rsidR="00E23488" w:rsidRDefault="00234455">
            <w:pPr>
              <w:pStyle w:val="16"/>
              <w:ind w:firstLine="0"/>
              <w:jc w:val="center"/>
              <w:rPr>
                <w:color w:val="00000A"/>
                <w:sz w:val="28"/>
                <w:szCs w:val="28"/>
                <w:lang w:val="en-US"/>
              </w:rPr>
            </w:pPr>
            <w:r>
              <w:rPr>
                <w:color w:val="00000A"/>
                <w:sz w:val="28"/>
                <w:szCs w:val="28"/>
                <w:lang w:val="en-US"/>
              </w:rPr>
              <w:t>H</w:t>
            </w:r>
            <w:r>
              <w:rPr>
                <w:color w:val="00000A"/>
                <w:sz w:val="28"/>
                <w:szCs w:val="28"/>
                <w:vertAlign w:val="subscript"/>
                <w:lang w:val="en-US"/>
              </w:rPr>
              <w:t>2</w:t>
            </w:r>
            <w:r>
              <w:rPr>
                <w:color w:val="00000A"/>
                <w:sz w:val="28"/>
                <w:szCs w:val="28"/>
                <w:lang w:val="en-US"/>
              </w:rPr>
              <w:t>SO</w:t>
            </w:r>
            <w:r>
              <w:rPr>
                <w:color w:val="00000A"/>
                <w:sz w:val="28"/>
                <w:szCs w:val="28"/>
                <w:vertAlign w:val="subscript"/>
                <w:lang w:val="en-US"/>
              </w:rPr>
              <w:t>4</w:t>
            </w:r>
          </w:p>
        </w:tc>
        <w:tc>
          <w:tcPr>
            <w:tcW w:w="1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71585B" w14:textId="77777777" w:rsidR="00E23488" w:rsidRDefault="00234455">
            <w:pPr>
              <w:pStyle w:val="16"/>
              <w:ind w:firstLine="0"/>
              <w:jc w:val="center"/>
              <w:rPr>
                <w:color w:val="00000A"/>
                <w:sz w:val="28"/>
                <w:szCs w:val="28"/>
                <w:lang w:val="en-US"/>
              </w:rPr>
            </w:pPr>
            <w:r>
              <w:rPr>
                <w:color w:val="00000A"/>
                <w:sz w:val="28"/>
                <w:szCs w:val="28"/>
                <w:lang w:val="en-US"/>
              </w:rPr>
              <w:t>H</w:t>
            </w:r>
            <w:r>
              <w:rPr>
                <w:color w:val="00000A"/>
                <w:sz w:val="28"/>
                <w:szCs w:val="28"/>
                <w:vertAlign w:val="subscript"/>
                <w:lang w:val="en-US"/>
              </w:rPr>
              <w:t>2</w:t>
            </w:r>
            <w:r>
              <w:rPr>
                <w:color w:val="00000A"/>
                <w:sz w:val="28"/>
                <w:szCs w:val="28"/>
                <w:lang w:val="en-US"/>
              </w:rPr>
              <w:t>O</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57A275" w14:textId="77777777" w:rsidR="00E23488" w:rsidRDefault="00234455">
            <w:pPr>
              <w:pStyle w:val="16"/>
              <w:ind w:firstLine="0"/>
              <w:jc w:val="center"/>
              <w:rPr>
                <w:color w:val="00000A"/>
                <w:sz w:val="28"/>
                <w:szCs w:val="28"/>
                <w:lang w:val="en-US"/>
              </w:rPr>
            </w:pPr>
            <w:r>
              <w:rPr>
                <w:color w:val="00000A"/>
                <w:sz w:val="28"/>
                <w:szCs w:val="28"/>
                <w:lang w:val="en-US"/>
              </w:rPr>
              <w:t>Na</w:t>
            </w:r>
            <w:r>
              <w:rPr>
                <w:color w:val="00000A"/>
                <w:sz w:val="28"/>
                <w:szCs w:val="28"/>
                <w:vertAlign w:val="subscript"/>
                <w:lang w:val="en-US"/>
              </w:rPr>
              <w:t>2</w:t>
            </w:r>
            <w:r>
              <w:rPr>
                <w:color w:val="00000A"/>
                <w:sz w:val="28"/>
                <w:szCs w:val="28"/>
                <w:lang w:val="en-US"/>
              </w:rPr>
              <w:t>S</w:t>
            </w:r>
            <w:r>
              <w:rPr>
                <w:color w:val="00000A"/>
                <w:sz w:val="28"/>
                <w:szCs w:val="28"/>
                <w:vertAlign w:val="subscript"/>
                <w:lang w:val="en-US"/>
              </w:rPr>
              <w:t>2</w:t>
            </w:r>
            <w:r>
              <w:rPr>
                <w:color w:val="00000A"/>
                <w:sz w:val="28"/>
                <w:szCs w:val="28"/>
                <w:lang w:val="en-US"/>
              </w:rPr>
              <w:t>O</w:t>
            </w:r>
            <w:r>
              <w:rPr>
                <w:color w:val="00000A"/>
                <w:sz w:val="28"/>
                <w:szCs w:val="28"/>
                <w:vertAlign w:val="subscript"/>
                <w:lang w:val="en-US"/>
              </w:rPr>
              <w:t>4</w:t>
            </w:r>
          </w:p>
        </w:tc>
        <w:tc>
          <w:tcPr>
            <w:tcW w:w="17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001EAD" w14:textId="77777777" w:rsidR="00E23488" w:rsidRDefault="00E23488">
            <w:pPr>
              <w:pStyle w:val="16"/>
              <w:ind w:firstLine="0"/>
              <w:rPr>
                <w:color w:val="00000A"/>
                <w:sz w:val="28"/>
                <w:szCs w:val="28"/>
                <w:lang w:val="en-US"/>
              </w:rPr>
            </w:pPr>
          </w:p>
        </w:tc>
        <w:tc>
          <w:tcPr>
            <w:tcW w:w="159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A580DB" w14:textId="77777777" w:rsidR="00E23488" w:rsidRDefault="00E23488">
            <w:pPr>
              <w:pStyle w:val="16"/>
              <w:ind w:firstLine="0"/>
              <w:rPr>
                <w:color w:val="00000A"/>
                <w:sz w:val="28"/>
                <w:szCs w:val="28"/>
                <w:lang w:val="en-US"/>
              </w:rPr>
            </w:pPr>
          </w:p>
        </w:tc>
      </w:tr>
      <w:tr w:rsidR="00E23488" w14:paraId="00D7BF63" w14:textId="77777777">
        <w:tc>
          <w:tcPr>
            <w:tcW w:w="1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CF1906" w14:textId="77777777" w:rsidR="00E23488" w:rsidRDefault="00234455">
            <w:pPr>
              <w:pStyle w:val="16"/>
              <w:ind w:firstLine="0"/>
              <w:jc w:val="center"/>
              <w:rPr>
                <w:color w:val="00000A"/>
                <w:sz w:val="28"/>
                <w:szCs w:val="28"/>
                <w:lang w:val="en-US"/>
              </w:rPr>
            </w:pPr>
            <w:r>
              <w:rPr>
                <w:color w:val="00000A"/>
                <w:sz w:val="28"/>
                <w:szCs w:val="28"/>
                <w:lang w:val="en-US"/>
              </w:rPr>
              <w:t>1</w:t>
            </w:r>
          </w:p>
        </w:tc>
        <w:tc>
          <w:tcPr>
            <w:tcW w:w="15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FFD46B" w14:textId="77777777" w:rsidR="00E23488" w:rsidRDefault="00234455">
            <w:pPr>
              <w:pStyle w:val="16"/>
              <w:ind w:firstLine="0"/>
              <w:jc w:val="center"/>
              <w:rPr>
                <w:color w:val="00000A"/>
                <w:sz w:val="28"/>
                <w:szCs w:val="28"/>
                <w:lang w:val="en-US"/>
              </w:rPr>
            </w:pPr>
            <w:r>
              <w:rPr>
                <w:color w:val="00000A"/>
                <w:sz w:val="28"/>
                <w:szCs w:val="28"/>
                <w:lang w:val="en-US"/>
              </w:rPr>
              <w:t>2,5</w:t>
            </w:r>
          </w:p>
        </w:tc>
        <w:tc>
          <w:tcPr>
            <w:tcW w:w="1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84F387" w14:textId="77777777" w:rsidR="00E23488" w:rsidRDefault="00234455">
            <w:pPr>
              <w:pStyle w:val="16"/>
              <w:ind w:firstLine="0"/>
              <w:jc w:val="center"/>
              <w:rPr>
                <w:color w:val="00000A"/>
                <w:sz w:val="28"/>
                <w:szCs w:val="28"/>
                <w:lang w:val="en-US"/>
              </w:rPr>
            </w:pPr>
            <w:r>
              <w:rPr>
                <w:color w:val="00000A"/>
                <w:sz w:val="28"/>
                <w:szCs w:val="28"/>
                <w:lang w:val="en-US"/>
              </w:rPr>
              <w:t>2,0</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37F2FAC" w14:textId="77777777" w:rsidR="00E23488" w:rsidRDefault="00234455">
            <w:pPr>
              <w:pStyle w:val="16"/>
              <w:spacing w:line="240" w:lineRule="auto"/>
              <w:ind w:firstLine="0"/>
              <w:jc w:val="center"/>
              <w:rPr>
                <w:color w:val="00000A"/>
                <w:sz w:val="28"/>
                <w:szCs w:val="28"/>
                <w:lang w:val="en-US"/>
              </w:rPr>
            </w:pPr>
            <w:r>
              <w:rPr>
                <w:color w:val="00000A"/>
                <w:sz w:val="28"/>
                <w:szCs w:val="28"/>
                <w:lang w:val="en-US"/>
              </w:rPr>
              <w:t>0,5</w:t>
            </w:r>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54CB14" w14:textId="77777777" w:rsidR="00E23488" w:rsidRDefault="00E23488">
            <w:pPr>
              <w:pStyle w:val="16"/>
              <w:ind w:firstLine="0"/>
              <w:rPr>
                <w:color w:val="00000A"/>
                <w:sz w:val="28"/>
                <w:szCs w:val="28"/>
                <w:lang w:val="en-US"/>
              </w:rPr>
            </w:pPr>
          </w:p>
        </w:tc>
        <w:tc>
          <w:tcPr>
            <w:tcW w:w="15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FF7FD4" w14:textId="77777777" w:rsidR="00E23488" w:rsidRDefault="00E23488">
            <w:pPr>
              <w:pStyle w:val="16"/>
              <w:ind w:firstLine="0"/>
              <w:rPr>
                <w:color w:val="00000A"/>
                <w:sz w:val="28"/>
                <w:szCs w:val="28"/>
                <w:lang w:val="en-US"/>
              </w:rPr>
            </w:pPr>
          </w:p>
        </w:tc>
      </w:tr>
      <w:tr w:rsidR="00E23488" w14:paraId="53FE3E03" w14:textId="77777777">
        <w:tc>
          <w:tcPr>
            <w:tcW w:w="1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D5E47F" w14:textId="77777777" w:rsidR="00E23488" w:rsidRDefault="00234455">
            <w:pPr>
              <w:pStyle w:val="16"/>
              <w:ind w:firstLine="0"/>
              <w:jc w:val="center"/>
              <w:rPr>
                <w:color w:val="00000A"/>
                <w:sz w:val="28"/>
                <w:szCs w:val="28"/>
                <w:lang w:val="en-US"/>
              </w:rPr>
            </w:pPr>
            <w:r>
              <w:rPr>
                <w:color w:val="00000A"/>
                <w:sz w:val="28"/>
                <w:szCs w:val="28"/>
                <w:lang w:val="en-US"/>
              </w:rPr>
              <w:t>2</w:t>
            </w:r>
          </w:p>
        </w:tc>
        <w:tc>
          <w:tcPr>
            <w:tcW w:w="15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ABCA6E" w14:textId="77777777" w:rsidR="00E23488" w:rsidRDefault="00234455">
            <w:pPr>
              <w:pStyle w:val="16"/>
              <w:ind w:firstLine="0"/>
              <w:jc w:val="center"/>
              <w:rPr>
                <w:color w:val="00000A"/>
                <w:sz w:val="28"/>
                <w:szCs w:val="28"/>
                <w:lang w:val="en-US"/>
              </w:rPr>
            </w:pPr>
            <w:r>
              <w:rPr>
                <w:color w:val="00000A"/>
                <w:sz w:val="28"/>
                <w:szCs w:val="28"/>
                <w:lang w:val="en-US"/>
              </w:rPr>
              <w:t>2,5</w:t>
            </w:r>
          </w:p>
        </w:tc>
        <w:tc>
          <w:tcPr>
            <w:tcW w:w="1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881D1BB" w14:textId="77777777" w:rsidR="00E23488" w:rsidRDefault="00234455">
            <w:pPr>
              <w:pStyle w:val="16"/>
              <w:ind w:firstLine="0"/>
              <w:jc w:val="center"/>
              <w:rPr>
                <w:color w:val="00000A"/>
                <w:sz w:val="28"/>
                <w:szCs w:val="28"/>
                <w:lang w:val="en-US"/>
              </w:rPr>
            </w:pPr>
            <w:r>
              <w:rPr>
                <w:color w:val="00000A"/>
                <w:sz w:val="28"/>
                <w:szCs w:val="28"/>
                <w:lang w:val="en-US"/>
              </w:rPr>
              <w:t>1,5</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7579878" w14:textId="77777777" w:rsidR="00E23488" w:rsidRDefault="00234455">
            <w:pPr>
              <w:pStyle w:val="16"/>
              <w:spacing w:line="240" w:lineRule="auto"/>
              <w:ind w:firstLine="0"/>
              <w:jc w:val="center"/>
              <w:rPr>
                <w:color w:val="00000A"/>
                <w:sz w:val="28"/>
                <w:szCs w:val="28"/>
                <w:lang w:val="en-US"/>
              </w:rPr>
            </w:pPr>
            <w:r>
              <w:rPr>
                <w:color w:val="00000A"/>
                <w:sz w:val="28"/>
                <w:szCs w:val="28"/>
                <w:lang w:val="en-US"/>
              </w:rPr>
              <w:t>1,0</w:t>
            </w:r>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8133DE" w14:textId="77777777" w:rsidR="00E23488" w:rsidRDefault="00E23488">
            <w:pPr>
              <w:pStyle w:val="16"/>
              <w:ind w:firstLine="0"/>
              <w:rPr>
                <w:color w:val="00000A"/>
                <w:sz w:val="28"/>
                <w:szCs w:val="28"/>
                <w:lang w:val="en-US"/>
              </w:rPr>
            </w:pPr>
          </w:p>
        </w:tc>
        <w:tc>
          <w:tcPr>
            <w:tcW w:w="15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AFCAA7" w14:textId="77777777" w:rsidR="00E23488" w:rsidRDefault="00E23488">
            <w:pPr>
              <w:pStyle w:val="16"/>
              <w:ind w:firstLine="0"/>
              <w:rPr>
                <w:color w:val="00000A"/>
                <w:sz w:val="28"/>
                <w:szCs w:val="28"/>
                <w:lang w:val="en-US"/>
              </w:rPr>
            </w:pPr>
          </w:p>
        </w:tc>
      </w:tr>
      <w:tr w:rsidR="00E23488" w14:paraId="2FA538AF" w14:textId="77777777">
        <w:tc>
          <w:tcPr>
            <w:tcW w:w="1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9DCEA8" w14:textId="77777777" w:rsidR="00E23488" w:rsidRDefault="00234455">
            <w:pPr>
              <w:pStyle w:val="16"/>
              <w:ind w:firstLine="0"/>
              <w:jc w:val="center"/>
              <w:rPr>
                <w:color w:val="00000A"/>
                <w:sz w:val="28"/>
                <w:szCs w:val="28"/>
                <w:lang w:val="en-US"/>
              </w:rPr>
            </w:pPr>
            <w:r>
              <w:rPr>
                <w:color w:val="00000A"/>
                <w:sz w:val="28"/>
                <w:szCs w:val="28"/>
                <w:lang w:val="en-US"/>
              </w:rPr>
              <w:t>3</w:t>
            </w:r>
          </w:p>
        </w:tc>
        <w:tc>
          <w:tcPr>
            <w:tcW w:w="15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00DED81" w14:textId="77777777" w:rsidR="00E23488" w:rsidRDefault="00234455">
            <w:pPr>
              <w:pStyle w:val="16"/>
              <w:ind w:firstLine="0"/>
              <w:jc w:val="center"/>
              <w:rPr>
                <w:color w:val="00000A"/>
                <w:sz w:val="28"/>
                <w:szCs w:val="28"/>
                <w:lang w:val="en-US"/>
              </w:rPr>
            </w:pPr>
            <w:r>
              <w:rPr>
                <w:color w:val="00000A"/>
                <w:sz w:val="28"/>
                <w:szCs w:val="28"/>
                <w:lang w:val="en-US"/>
              </w:rPr>
              <w:t>2,5</w:t>
            </w:r>
          </w:p>
        </w:tc>
        <w:tc>
          <w:tcPr>
            <w:tcW w:w="1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5D4BF9" w14:textId="77777777" w:rsidR="00E23488" w:rsidRDefault="00234455">
            <w:pPr>
              <w:pStyle w:val="16"/>
              <w:ind w:firstLine="0"/>
              <w:jc w:val="center"/>
              <w:rPr>
                <w:color w:val="00000A"/>
                <w:sz w:val="28"/>
                <w:szCs w:val="28"/>
                <w:lang w:val="en-US"/>
              </w:rPr>
            </w:pPr>
            <w:r>
              <w:rPr>
                <w:color w:val="00000A"/>
                <w:sz w:val="28"/>
                <w:szCs w:val="28"/>
                <w:lang w:val="en-US"/>
              </w:rPr>
              <w:t>1,0</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3386EB1" w14:textId="77777777" w:rsidR="00E23488" w:rsidRDefault="00234455">
            <w:pPr>
              <w:pStyle w:val="16"/>
              <w:spacing w:line="240" w:lineRule="auto"/>
              <w:ind w:firstLine="0"/>
              <w:jc w:val="center"/>
              <w:rPr>
                <w:color w:val="00000A"/>
                <w:sz w:val="28"/>
                <w:szCs w:val="28"/>
                <w:lang w:val="en-US"/>
              </w:rPr>
            </w:pPr>
            <w:r>
              <w:rPr>
                <w:color w:val="00000A"/>
                <w:sz w:val="28"/>
                <w:szCs w:val="28"/>
                <w:lang w:val="en-US"/>
              </w:rPr>
              <w:t>1,5</w:t>
            </w:r>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FB50F9" w14:textId="77777777" w:rsidR="00E23488" w:rsidRDefault="00E23488">
            <w:pPr>
              <w:pStyle w:val="16"/>
              <w:ind w:firstLine="0"/>
              <w:rPr>
                <w:color w:val="00000A"/>
                <w:sz w:val="28"/>
                <w:szCs w:val="28"/>
                <w:lang w:val="en-US"/>
              </w:rPr>
            </w:pPr>
          </w:p>
        </w:tc>
        <w:tc>
          <w:tcPr>
            <w:tcW w:w="15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5E1DAC" w14:textId="77777777" w:rsidR="00E23488" w:rsidRDefault="00E23488">
            <w:pPr>
              <w:pStyle w:val="16"/>
              <w:ind w:firstLine="0"/>
              <w:rPr>
                <w:color w:val="00000A"/>
                <w:sz w:val="28"/>
                <w:szCs w:val="28"/>
                <w:lang w:val="en-US"/>
              </w:rPr>
            </w:pPr>
          </w:p>
        </w:tc>
      </w:tr>
      <w:tr w:rsidR="00E23488" w14:paraId="5AD8A664" w14:textId="77777777">
        <w:tc>
          <w:tcPr>
            <w:tcW w:w="1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7C6C4F" w14:textId="77777777" w:rsidR="00E23488" w:rsidRDefault="00234455">
            <w:pPr>
              <w:pStyle w:val="16"/>
              <w:ind w:firstLine="0"/>
              <w:jc w:val="center"/>
              <w:rPr>
                <w:color w:val="00000A"/>
                <w:sz w:val="28"/>
                <w:szCs w:val="28"/>
                <w:lang w:val="en-US"/>
              </w:rPr>
            </w:pPr>
            <w:r>
              <w:rPr>
                <w:color w:val="00000A"/>
                <w:sz w:val="28"/>
                <w:szCs w:val="28"/>
                <w:lang w:val="en-US"/>
              </w:rPr>
              <w:t>4</w:t>
            </w:r>
          </w:p>
        </w:tc>
        <w:tc>
          <w:tcPr>
            <w:tcW w:w="15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05411A0" w14:textId="77777777" w:rsidR="00E23488" w:rsidRDefault="00234455">
            <w:pPr>
              <w:pStyle w:val="16"/>
              <w:ind w:firstLine="0"/>
              <w:jc w:val="center"/>
              <w:rPr>
                <w:color w:val="00000A"/>
                <w:sz w:val="28"/>
                <w:szCs w:val="28"/>
                <w:lang w:val="en-US"/>
              </w:rPr>
            </w:pPr>
            <w:r>
              <w:rPr>
                <w:color w:val="00000A"/>
                <w:sz w:val="28"/>
                <w:szCs w:val="28"/>
                <w:lang w:val="en-US"/>
              </w:rPr>
              <w:t>2,5</w:t>
            </w:r>
          </w:p>
        </w:tc>
        <w:tc>
          <w:tcPr>
            <w:tcW w:w="1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4351BF0" w14:textId="77777777" w:rsidR="00E23488" w:rsidRDefault="00234455">
            <w:pPr>
              <w:pStyle w:val="16"/>
              <w:ind w:firstLine="0"/>
              <w:jc w:val="center"/>
              <w:rPr>
                <w:color w:val="00000A"/>
                <w:sz w:val="28"/>
                <w:szCs w:val="28"/>
                <w:lang w:val="en-US"/>
              </w:rPr>
            </w:pPr>
            <w:r>
              <w:rPr>
                <w:color w:val="00000A"/>
                <w:sz w:val="28"/>
                <w:szCs w:val="28"/>
                <w:lang w:val="en-US"/>
              </w:rPr>
              <w:t>0,5</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47DA6EB" w14:textId="77777777" w:rsidR="00E23488" w:rsidRDefault="00234455">
            <w:pPr>
              <w:pStyle w:val="16"/>
              <w:spacing w:line="240" w:lineRule="auto"/>
              <w:ind w:firstLine="0"/>
              <w:jc w:val="center"/>
              <w:rPr>
                <w:color w:val="00000A"/>
                <w:sz w:val="28"/>
                <w:szCs w:val="28"/>
                <w:lang w:val="en-US"/>
              </w:rPr>
            </w:pPr>
            <w:r>
              <w:rPr>
                <w:color w:val="00000A"/>
                <w:sz w:val="28"/>
                <w:szCs w:val="28"/>
                <w:lang w:val="en-US"/>
              </w:rPr>
              <w:t>2,0</w:t>
            </w:r>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797251" w14:textId="77777777" w:rsidR="00E23488" w:rsidRDefault="00E23488">
            <w:pPr>
              <w:pStyle w:val="16"/>
              <w:ind w:firstLine="0"/>
              <w:rPr>
                <w:color w:val="00000A"/>
                <w:sz w:val="28"/>
                <w:szCs w:val="28"/>
                <w:lang w:val="en-US"/>
              </w:rPr>
            </w:pPr>
          </w:p>
        </w:tc>
        <w:tc>
          <w:tcPr>
            <w:tcW w:w="15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236B50" w14:textId="77777777" w:rsidR="00E23488" w:rsidRDefault="00E23488">
            <w:pPr>
              <w:pStyle w:val="16"/>
              <w:ind w:firstLine="0"/>
              <w:rPr>
                <w:color w:val="00000A"/>
                <w:sz w:val="28"/>
                <w:szCs w:val="28"/>
                <w:lang w:val="en-US"/>
              </w:rPr>
            </w:pPr>
          </w:p>
        </w:tc>
      </w:tr>
      <w:tr w:rsidR="00E23488" w14:paraId="706A1B39" w14:textId="77777777">
        <w:tc>
          <w:tcPr>
            <w:tcW w:w="1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742B5C" w14:textId="77777777" w:rsidR="00E23488" w:rsidRDefault="00234455">
            <w:pPr>
              <w:pStyle w:val="16"/>
              <w:ind w:firstLine="0"/>
              <w:jc w:val="center"/>
              <w:rPr>
                <w:color w:val="00000A"/>
                <w:sz w:val="28"/>
                <w:szCs w:val="28"/>
                <w:lang w:val="en-US"/>
              </w:rPr>
            </w:pPr>
            <w:r>
              <w:rPr>
                <w:color w:val="00000A"/>
                <w:sz w:val="28"/>
                <w:szCs w:val="28"/>
                <w:lang w:val="en-US"/>
              </w:rPr>
              <w:t>5</w:t>
            </w:r>
          </w:p>
        </w:tc>
        <w:tc>
          <w:tcPr>
            <w:tcW w:w="15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B04AE1" w14:textId="77777777" w:rsidR="00E23488" w:rsidRDefault="00234455">
            <w:pPr>
              <w:pStyle w:val="16"/>
              <w:ind w:firstLine="0"/>
              <w:jc w:val="center"/>
              <w:rPr>
                <w:color w:val="00000A"/>
                <w:sz w:val="28"/>
                <w:szCs w:val="28"/>
                <w:lang w:val="en-US"/>
              </w:rPr>
            </w:pPr>
            <w:r>
              <w:rPr>
                <w:color w:val="00000A"/>
                <w:sz w:val="28"/>
                <w:szCs w:val="28"/>
                <w:lang w:val="en-US"/>
              </w:rPr>
              <w:t>2,5</w:t>
            </w:r>
          </w:p>
        </w:tc>
        <w:tc>
          <w:tcPr>
            <w:tcW w:w="1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356725" w14:textId="77777777" w:rsidR="00E23488" w:rsidRDefault="00234455">
            <w:pPr>
              <w:pStyle w:val="16"/>
              <w:ind w:firstLine="0"/>
              <w:jc w:val="center"/>
              <w:rPr>
                <w:color w:val="00000A"/>
                <w:sz w:val="28"/>
                <w:szCs w:val="28"/>
                <w:lang w:val="en-US"/>
              </w:rPr>
            </w:pPr>
            <w:r>
              <w:rPr>
                <w:color w:val="00000A"/>
                <w:sz w:val="28"/>
                <w:szCs w:val="28"/>
                <w:lang w:val="en-US"/>
              </w:rPr>
              <w:t>0,0</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8C29BE7" w14:textId="77777777" w:rsidR="00E23488" w:rsidRDefault="00234455">
            <w:pPr>
              <w:pStyle w:val="16"/>
              <w:spacing w:line="240" w:lineRule="auto"/>
              <w:ind w:firstLine="0"/>
              <w:jc w:val="center"/>
              <w:rPr>
                <w:color w:val="00000A"/>
                <w:sz w:val="28"/>
                <w:szCs w:val="28"/>
                <w:lang w:val="en-US"/>
              </w:rPr>
            </w:pPr>
            <w:r>
              <w:rPr>
                <w:color w:val="00000A"/>
                <w:sz w:val="28"/>
                <w:szCs w:val="28"/>
                <w:lang w:val="en-US"/>
              </w:rPr>
              <w:t>2,5</w:t>
            </w:r>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E3E63A" w14:textId="77777777" w:rsidR="00E23488" w:rsidRDefault="00E23488">
            <w:pPr>
              <w:pStyle w:val="16"/>
              <w:ind w:firstLine="0"/>
              <w:rPr>
                <w:color w:val="00000A"/>
                <w:sz w:val="28"/>
                <w:szCs w:val="28"/>
                <w:lang w:val="en-US"/>
              </w:rPr>
            </w:pPr>
          </w:p>
        </w:tc>
        <w:tc>
          <w:tcPr>
            <w:tcW w:w="15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042772" w14:textId="77777777" w:rsidR="00E23488" w:rsidRDefault="00E23488">
            <w:pPr>
              <w:pStyle w:val="16"/>
              <w:ind w:firstLine="0"/>
              <w:rPr>
                <w:color w:val="00000A"/>
                <w:sz w:val="28"/>
                <w:szCs w:val="28"/>
                <w:lang w:val="en-US"/>
              </w:rPr>
            </w:pPr>
          </w:p>
        </w:tc>
      </w:tr>
    </w:tbl>
    <w:p w14:paraId="31A35F9B" w14:textId="77777777" w:rsidR="00E23488" w:rsidRDefault="00E23488">
      <w:pPr>
        <w:pStyle w:val="16"/>
        <w:ind w:firstLine="0"/>
        <w:rPr>
          <w:color w:val="00000A"/>
          <w:sz w:val="28"/>
          <w:szCs w:val="28"/>
          <w:lang w:val="en-US"/>
        </w:rPr>
      </w:pPr>
    </w:p>
    <w:p w14:paraId="63978790" w14:textId="77777777" w:rsidR="00E23488" w:rsidRDefault="00234455">
      <w:pPr>
        <w:pStyle w:val="16"/>
        <w:rPr>
          <w:color w:val="00000A"/>
          <w:sz w:val="28"/>
          <w:szCs w:val="28"/>
          <w:vertAlign w:val="subscript"/>
          <w:lang w:val="en-US"/>
        </w:rPr>
      </w:pPr>
      <w:r>
        <w:rPr>
          <w:color w:val="00000A"/>
          <w:sz w:val="28"/>
          <w:szCs w:val="28"/>
          <w:lang w:val="en-US"/>
        </w:rPr>
        <w:t xml:space="preserve">Plot the graph: V = </w:t>
      </w:r>
      <w:r>
        <w:rPr>
          <w:rFonts w:ascii="Symbol" w:hAnsi="Symbol" w:cs="Symbol"/>
          <w:color w:val="00000A"/>
          <w:sz w:val="28"/>
          <w:szCs w:val="28"/>
          <w:lang w:val="en-US"/>
        </w:rPr>
        <w:t></w:t>
      </w:r>
      <w:r>
        <w:rPr>
          <w:color w:val="00000A"/>
          <w:sz w:val="28"/>
          <w:szCs w:val="28"/>
          <w:lang w:val="en-US"/>
        </w:rPr>
        <w:t>·</w:t>
      </w:r>
      <w:proofErr w:type="spellStart"/>
      <w:r>
        <w:rPr>
          <w:color w:val="00000A"/>
          <w:sz w:val="28"/>
          <w:szCs w:val="28"/>
          <w:lang w:val="en-US"/>
        </w:rPr>
        <w:t>C</w:t>
      </w:r>
      <w:r>
        <w:rPr>
          <w:color w:val="00000A"/>
          <w:sz w:val="28"/>
          <w:szCs w:val="28"/>
          <w:vertAlign w:val="subscript"/>
          <w:lang w:val="en-US"/>
        </w:rPr>
        <w:t>salt</w:t>
      </w:r>
      <w:proofErr w:type="spellEnd"/>
      <w:r>
        <w:rPr>
          <w:color w:val="00000A"/>
          <w:sz w:val="28"/>
          <w:szCs w:val="28"/>
          <w:lang w:val="en-US"/>
        </w:rPr>
        <w:t>,</w:t>
      </w:r>
      <w:r>
        <w:rPr>
          <w:color w:val="00000A"/>
          <w:sz w:val="28"/>
          <w:szCs w:val="28"/>
          <w:vertAlign w:val="subscript"/>
          <w:lang w:val="en-US"/>
        </w:rPr>
        <w:t xml:space="preserve"> </w:t>
      </w:r>
      <w:r>
        <w:rPr>
          <w:color w:val="00000A"/>
          <w:sz w:val="28"/>
          <w:szCs w:val="28"/>
          <w:lang w:val="en-US"/>
        </w:rPr>
        <w:t>make conclusions about the obtained dependence.</w:t>
      </w:r>
    </w:p>
    <w:p w14:paraId="47387960" w14:textId="77777777" w:rsidR="00E23488" w:rsidRDefault="00E23488">
      <w:pPr>
        <w:pStyle w:val="Theme3"/>
        <w:spacing w:before="0" w:after="0" w:line="240" w:lineRule="auto"/>
        <w:rPr>
          <w:rFonts w:ascii="Times New Roman" w:hAnsi="Times New Roman" w:cs="Times New Roman"/>
          <w:b w:val="0"/>
          <w:bCs w:val="0"/>
          <w:color w:val="00000A"/>
          <w:sz w:val="28"/>
          <w:szCs w:val="28"/>
          <w:lang w:val="en-US"/>
        </w:rPr>
      </w:pPr>
    </w:p>
    <w:p w14:paraId="5C953E73" w14:textId="77777777" w:rsidR="00E23488" w:rsidRDefault="00234455">
      <w:pPr>
        <w:pStyle w:val="Theme3"/>
        <w:spacing w:before="0" w:after="0" w:line="240" w:lineRule="auto"/>
        <w:jc w:val="left"/>
        <w:rPr>
          <w:rFonts w:ascii="Times New Roman" w:hAnsi="Times New Roman" w:cs="Times New Roman"/>
          <w:b w:val="0"/>
          <w:bCs w:val="0"/>
          <w:color w:val="00000A"/>
          <w:sz w:val="28"/>
          <w:szCs w:val="28"/>
          <w:lang w:val="en-US"/>
        </w:rPr>
      </w:pPr>
      <w:r>
        <w:rPr>
          <w:rFonts w:ascii="Times New Roman" w:hAnsi="Times New Roman" w:cs="Times New Roman"/>
          <w:b w:val="0"/>
          <w:bCs w:val="0"/>
          <w:color w:val="00000A"/>
          <w:sz w:val="28"/>
          <w:szCs w:val="28"/>
          <w:lang w:val="en-US"/>
        </w:rPr>
        <w:t xml:space="preserve">Laboratory work 2. Determination of the temperature coefficient for the reaction of </w:t>
      </w:r>
      <w:proofErr w:type="spellStart"/>
      <w:r>
        <w:rPr>
          <w:rFonts w:ascii="Times New Roman" w:hAnsi="Times New Roman" w:cs="Times New Roman"/>
          <w:b w:val="0"/>
          <w:bCs w:val="0"/>
          <w:color w:val="00000A"/>
          <w:sz w:val="28"/>
          <w:szCs w:val="28"/>
          <w:lang w:val="en-US"/>
        </w:rPr>
        <w:t>thiosulfuric</w:t>
      </w:r>
      <w:proofErr w:type="spellEnd"/>
      <w:r>
        <w:rPr>
          <w:rFonts w:ascii="Times New Roman" w:hAnsi="Times New Roman" w:cs="Times New Roman"/>
          <w:b w:val="0"/>
          <w:bCs w:val="0"/>
          <w:color w:val="00000A"/>
          <w:sz w:val="28"/>
          <w:szCs w:val="28"/>
          <w:lang w:val="en-US"/>
        </w:rPr>
        <w:t xml:space="preserve"> acid decomposition</w:t>
      </w:r>
    </w:p>
    <w:p w14:paraId="6489B52A" w14:textId="77777777" w:rsidR="00E23488" w:rsidRDefault="00234455">
      <w:pPr>
        <w:pStyle w:val="Spisok"/>
        <w:jc w:val="center"/>
        <w:rPr>
          <w:rFonts w:eastAsia="SimSun"/>
          <w:color w:val="00000A"/>
          <w:sz w:val="28"/>
          <w:szCs w:val="28"/>
          <w:lang w:val="en-US" w:eastAsia="zh-CN"/>
        </w:rPr>
      </w:pPr>
      <w:r>
        <w:rPr>
          <w:rFonts w:eastAsia="SimSun"/>
          <w:color w:val="00000A"/>
          <w:sz w:val="28"/>
          <w:szCs w:val="28"/>
          <w:lang w:val="en-US" w:eastAsia="zh-CN"/>
        </w:rPr>
        <w:t>The algorithm of the laboratory work</w:t>
      </w:r>
    </w:p>
    <w:p w14:paraId="11F801F9" w14:textId="77777777" w:rsidR="00E23488" w:rsidRDefault="00234455">
      <w:pPr>
        <w:pStyle w:val="16"/>
        <w:spacing w:line="240" w:lineRule="auto"/>
        <w:ind w:firstLine="0"/>
        <w:rPr>
          <w:color w:val="00000A"/>
          <w:sz w:val="28"/>
          <w:szCs w:val="28"/>
          <w:lang w:val="en-US"/>
        </w:rPr>
      </w:pPr>
      <w:r>
        <w:rPr>
          <w:color w:val="00000A"/>
          <w:sz w:val="28"/>
          <w:szCs w:val="28"/>
          <w:lang w:val="en-US"/>
        </w:rPr>
        <w:t>1. Pour from burettes 2 cm</w:t>
      </w:r>
      <w:r>
        <w:rPr>
          <w:color w:val="00000A"/>
          <w:sz w:val="28"/>
          <w:szCs w:val="28"/>
          <w:vertAlign w:val="superscript"/>
          <w:lang w:val="en-US"/>
        </w:rPr>
        <w:t>3</w:t>
      </w:r>
      <w:r>
        <w:rPr>
          <w:color w:val="00000A"/>
          <w:sz w:val="28"/>
          <w:szCs w:val="28"/>
          <w:lang w:val="en-US"/>
        </w:rPr>
        <w:t xml:space="preserve"> of </w:t>
      </w:r>
      <w:r>
        <w:rPr>
          <w:rStyle w:val="hps"/>
          <w:color w:val="222222"/>
          <w:sz w:val="28"/>
          <w:szCs w:val="28"/>
          <w:lang w:val="en-US"/>
        </w:rPr>
        <w:t>sodium thiosulfate</w:t>
      </w:r>
      <w:r>
        <w:rPr>
          <w:color w:val="00000A"/>
          <w:sz w:val="28"/>
          <w:szCs w:val="28"/>
          <w:lang w:val="en-US"/>
        </w:rPr>
        <w:t xml:space="preserve"> into one test tube and 2 cm</w:t>
      </w:r>
      <w:r>
        <w:rPr>
          <w:color w:val="00000A"/>
          <w:sz w:val="28"/>
          <w:szCs w:val="28"/>
          <w:vertAlign w:val="superscript"/>
          <w:lang w:val="en-US"/>
        </w:rPr>
        <w:t>3</w:t>
      </w:r>
      <w:r>
        <w:rPr>
          <w:color w:val="00000A"/>
          <w:sz w:val="28"/>
          <w:szCs w:val="28"/>
          <w:lang w:val="en-US"/>
        </w:rPr>
        <w:t xml:space="preserve"> of sulfuric acid into another one. </w:t>
      </w:r>
    </w:p>
    <w:p w14:paraId="72706EA4" w14:textId="77777777" w:rsidR="00E23488" w:rsidRDefault="00234455">
      <w:pPr>
        <w:pStyle w:val="16"/>
        <w:ind w:firstLine="0"/>
        <w:rPr>
          <w:color w:val="00000A"/>
          <w:sz w:val="28"/>
          <w:szCs w:val="28"/>
          <w:lang w:val="en-US"/>
        </w:rPr>
      </w:pPr>
      <w:r>
        <w:rPr>
          <w:color w:val="00000A"/>
          <w:sz w:val="28"/>
          <w:szCs w:val="28"/>
          <w:lang w:val="en-US"/>
        </w:rPr>
        <w:t xml:space="preserve">2. Place test tubes into a beaker filled with tap water. Measure the water temperature using a thermometer after 2-3 min. </w:t>
      </w:r>
    </w:p>
    <w:p w14:paraId="5E518AD4" w14:textId="77777777" w:rsidR="00E23488" w:rsidRDefault="00234455">
      <w:pPr>
        <w:pStyle w:val="16"/>
        <w:ind w:firstLine="0"/>
        <w:rPr>
          <w:color w:val="00000A"/>
          <w:sz w:val="28"/>
          <w:szCs w:val="28"/>
          <w:lang w:val="en-US"/>
        </w:rPr>
      </w:pPr>
      <w:r>
        <w:rPr>
          <w:color w:val="00000A"/>
          <w:sz w:val="28"/>
          <w:szCs w:val="28"/>
          <w:lang w:val="en-US"/>
        </w:rPr>
        <w:t>3. Combine the contents of test tubes (into one), leaving it in a beaker and start a stopwatch to note the time of the opalescence appearance.</w:t>
      </w:r>
    </w:p>
    <w:p w14:paraId="7947CD97" w14:textId="77777777" w:rsidR="00E23488" w:rsidRDefault="00234455">
      <w:pPr>
        <w:pStyle w:val="16"/>
        <w:rPr>
          <w:color w:val="00000A"/>
          <w:sz w:val="28"/>
          <w:szCs w:val="28"/>
          <w:lang w:val="en-US"/>
        </w:rPr>
      </w:pPr>
      <w:r>
        <w:rPr>
          <w:color w:val="00000A"/>
          <w:sz w:val="28"/>
          <w:szCs w:val="28"/>
          <w:lang w:val="en-US"/>
        </w:rPr>
        <w:t>All further experiments are carried out with the same volumes of reagents, but the water temperature should be increased by 10</w:t>
      </w:r>
      <w:r>
        <w:rPr>
          <w:color w:val="00000A"/>
          <w:sz w:val="28"/>
          <w:szCs w:val="28"/>
          <w:vertAlign w:val="superscript"/>
          <w:lang w:val="en-US"/>
        </w:rPr>
        <w:t>o</w:t>
      </w:r>
      <w:r>
        <w:rPr>
          <w:color w:val="00000A"/>
          <w:sz w:val="28"/>
          <w:szCs w:val="28"/>
          <w:lang w:val="en-US"/>
        </w:rPr>
        <w:t xml:space="preserve"> each time. Conduct the experiment 4 times. Record the data in the table, and calculate the temperature coefficient according to the formula: γ = V</w:t>
      </w:r>
      <w:r>
        <w:rPr>
          <w:color w:val="00000A"/>
          <w:sz w:val="28"/>
          <w:szCs w:val="28"/>
          <w:vertAlign w:val="subscript"/>
          <w:lang w:val="en-US"/>
        </w:rPr>
        <w:t>T+10</w:t>
      </w:r>
      <w:r>
        <w:rPr>
          <w:color w:val="00000A"/>
          <w:sz w:val="28"/>
          <w:szCs w:val="28"/>
          <w:lang w:val="en-US"/>
        </w:rPr>
        <w:t xml:space="preserve"> / V</w:t>
      </w:r>
      <w:r>
        <w:rPr>
          <w:color w:val="00000A"/>
          <w:sz w:val="28"/>
          <w:szCs w:val="28"/>
          <w:vertAlign w:val="subscript"/>
          <w:lang w:val="en-US"/>
        </w:rPr>
        <w:t>T</w:t>
      </w:r>
      <w:r>
        <w:rPr>
          <w:color w:val="00000A"/>
          <w:sz w:val="28"/>
          <w:szCs w:val="28"/>
          <w:lang w:val="en-US"/>
        </w:rPr>
        <w:t>.</w:t>
      </w:r>
    </w:p>
    <w:p w14:paraId="52A70D3F" w14:textId="77777777" w:rsidR="00E23488" w:rsidRDefault="00234455">
      <w:pPr>
        <w:pStyle w:val="16"/>
        <w:jc w:val="right"/>
        <w:outlineLvl w:val="0"/>
        <w:rPr>
          <w:color w:val="00000A"/>
          <w:sz w:val="28"/>
          <w:szCs w:val="28"/>
          <w:lang w:val="en-US"/>
        </w:rPr>
      </w:pPr>
      <w:r>
        <w:rPr>
          <w:color w:val="00000A"/>
          <w:sz w:val="28"/>
          <w:szCs w:val="28"/>
          <w:lang w:val="en-US"/>
        </w:rPr>
        <w:lastRenderedPageBreak/>
        <w:t>Table 2</w:t>
      </w:r>
    </w:p>
    <w:tbl>
      <w:tblPr>
        <w:tblW w:w="8265"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60" w:type="dxa"/>
          <w:left w:w="-5" w:type="dxa"/>
          <w:bottom w:w="60" w:type="dxa"/>
          <w:right w:w="0" w:type="dxa"/>
        </w:tblCellMar>
        <w:tblLook w:val="0000" w:firstRow="0" w:lastRow="0" w:firstColumn="0" w:lastColumn="0" w:noHBand="0" w:noVBand="0"/>
      </w:tblPr>
      <w:tblGrid>
        <w:gridCol w:w="1794"/>
        <w:gridCol w:w="1276"/>
        <w:gridCol w:w="2262"/>
        <w:gridCol w:w="2933"/>
      </w:tblGrid>
      <w:tr w:rsidR="00E23488" w14:paraId="50DDC972" w14:textId="77777777">
        <w:trPr>
          <w:trHeight w:val="248"/>
          <w:jc w:val="center"/>
        </w:trPr>
        <w:tc>
          <w:tcPr>
            <w:tcW w:w="179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DB3F93C" w14:textId="77777777" w:rsidR="00E23488" w:rsidRDefault="00234455">
            <w:pPr>
              <w:pStyle w:val="16"/>
              <w:ind w:firstLine="0"/>
              <w:jc w:val="center"/>
              <w:rPr>
                <w:color w:val="00000A"/>
                <w:sz w:val="28"/>
                <w:szCs w:val="28"/>
                <w:lang w:val="en-US"/>
              </w:rPr>
            </w:pPr>
            <w:r>
              <w:rPr>
                <w:color w:val="00000A"/>
                <w:sz w:val="28"/>
                <w:szCs w:val="28"/>
                <w:lang w:val="en-US"/>
              </w:rPr>
              <w:t>Temperature, К</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C6D5A59" w14:textId="77777777" w:rsidR="00E23488" w:rsidRDefault="00234455">
            <w:pPr>
              <w:pStyle w:val="16"/>
              <w:ind w:firstLine="0"/>
              <w:jc w:val="center"/>
              <w:rPr>
                <w:color w:val="00000A"/>
                <w:sz w:val="28"/>
                <w:szCs w:val="28"/>
                <w:lang w:val="en-US"/>
              </w:rPr>
            </w:pPr>
            <w:r>
              <w:rPr>
                <w:color w:val="00000A"/>
                <w:sz w:val="28"/>
                <w:szCs w:val="28"/>
                <w:lang w:val="en-US"/>
              </w:rPr>
              <w:t>Time, s</w:t>
            </w:r>
          </w:p>
        </w:tc>
        <w:tc>
          <w:tcPr>
            <w:tcW w:w="226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A2FE35E" w14:textId="77777777" w:rsidR="00E23488" w:rsidRDefault="00234455">
            <w:pPr>
              <w:pStyle w:val="16"/>
              <w:ind w:firstLine="0"/>
              <w:jc w:val="center"/>
              <w:rPr>
                <w:color w:val="00000A"/>
                <w:sz w:val="28"/>
                <w:szCs w:val="28"/>
                <w:lang w:val="en-US"/>
              </w:rPr>
            </w:pPr>
            <w:r>
              <w:rPr>
                <w:color w:val="00000A"/>
                <w:sz w:val="28"/>
                <w:szCs w:val="28"/>
                <w:lang w:val="en-US"/>
              </w:rPr>
              <w:t>rate, s</w:t>
            </w:r>
            <w:r>
              <w:rPr>
                <w:color w:val="00000A"/>
                <w:sz w:val="28"/>
                <w:szCs w:val="28"/>
                <w:vertAlign w:val="superscript"/>
                <w:lang w:val="en-US"/>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A328197" w14:textId="77777777" w:rsidR="00E23488" w:rsidRDefault="00234455">
            <w:pPr>
              <w:pStyle w:val="16"/>
              <w:ind w:firstLine="0"/>
              <w:jc w:val="center"/>
              <w:rPr>
                <w:color w:val="00000A"/>
                <w:sz w:val="28"/>
                <w:szCs w:val="28"/>
                <w:lang w:val="en-US"/>
              </w:rPr>
            </w:pPr>
            <w:r>
              <w:rPr>
                <w:color w:val="00000A"/>
                <w:sz w:val="28"/>
                <w:szCs w:val="28"/>
                <w:lang w:val="en-US"/>
              </w:rPr>
              <w:t>Temperature</w:t>
            </w:r>
          </w:p>
          <w:p w14:paraId="1EA23BD3" w14:textId="77777777" w:rsidR="00E23488" w:rsidRDefault="00234455">
            <w:pPr>
              <w:pStyle w:val="16"/>
              <w:ind w:firstLine="0"/>
              <w:jc w:val="center"/>
              <w:rPr>
                <w:color w:val="00000A"/>
                <w:sz w:val="28"/>
                <w:szCs w:val="28"/>
                <w:lang w:val="en-US"/>
              </w:rPr>
            </w:pPr>
            <w:r>
              <w:rPr>
                <w:color w:val="00000A"/>
                <w:sz w:val="28"/>
                <w:szCs w:val="28"/>
                <w:lang w:val="en-US"/>
              </w:rPr>
              <w:t>coefficient,  γ</w:t>
            </w:r>
          </w:p>
        </w:tc>
      </w:tr>
      <w:tr w:rsidR="00E23488" w14:paraId="1E40FF2C" w14:textId="77777777">
        <w:trPr>
          <w:trHeight w:val="223"/>
          <w:jc w:val="center"/>
        </w:trPr>
        <w:tc>
          <w:tcPr>
            <w:tcW w:w="1793" w:type="dxa"/>
            <w:tcBorders>
              <w:top w:val="single" w:sz="4" w:space="0" w:color="000001"/>
              <w:left w:val="single" w:sz="4" w:space="0" w:color="000001"/>
              <w:bottom w:val="single" w:sz="4" w:space="0" w:color="000001"/>
              <w:right w:val="single" w:sz="4" w:space="0" w:color="000001"/>
            </w:tcBorders>
            <w:shd w:val="clear" w:color="auto" w:fill="auto"/>
            <w:tcMar>
              <w:top w:w="90" w:type="dxa"/>
              <w:left w:w="-5" w:type="dxa"/>
              <w:bottom w:w="90" w:type="dxa"/>
            </w:tcMar>
          </w:tcPr>
          <w:p w14:paraId="6785F24E" w14:textId="77777777" w:rsidR="00E23488" w:rsidRDefault="00E23488">
            <w:pPr>
              <w:pStyle w:val="Noparagraphstyle"/>
              <w:spacing w:line="240" w:lineRule="auto"/>
              <w:textAlignment w:val="auto"/>
              <w:rPr>
                <w:rFonts w:ascii="Times New Roman" w:hAnsi="Times New Roman" w:cs="Times New Roman"/>
                <w:color w:val="00000A"/>
                <w:sz w:val="28"/>
                <w:szCs w:val="28"/>
                <w:lang w:val="en-US"/>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top w:w="90" w:type="dxa"/>
              <w:left w:w="-5" w:type="dxa"/>
              <w:bottom w:w="90" w:type="dxa"/>
            </w:tcMar>
          </w:tcPr>
          <w:p w14:paraId="18AD76A6" w14:textId="77777777" w:rsidR="00E23488" w:rsidRDefault="00E23488">
            <w:pPr>
              <w:pStyle w:val="Noparagraphstyle"/>
              <w:spacing w:line="240" w:lineRule="auto"/>
              <w:textAlignment w:val="auto"/>
              <w:rPr>
                <w:rFonts w:ascii="Times New Roman" w:hAnsi="Times New Roman" w:cs="Times New Roman"/>
                <w:color w:val="00000A"/>
                <w:sz w:val="28"/>
                <w:szCs w:val="28"/>
                <w:lang w:val="en-US"/>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Mar>
              <w:top w:w="90" w:type="dxa"/>
              <w:left w:w="-5" w:type="dxa"/>
              <w:bottom w:w="90" w:type="dxa"/>
            </w:tcMar>
          </w:tcPr>
          <w:p w14:paraId="51AD8FC0" w14:textId="77777777" w:rsidR="00E23488" w:rsidRDefault="00E23488">
            <w:pPr>
              <w:pStyle w:val="Noparagraphstyle"/>
              <w:spacing w:line="240" w:lineRule="auto"/>
              <w:textAlignment w:val="auto"/>
              <w:rPr>
                <w:rFonts w:ascii="Times New Roman" w:hAnsi="Times New Roman" w:cs="Times New Roman"/>
                <w:color w:val="00000A"/>
                <w:sz w:val="28"/>
                <w:szCs w:val="28"/>
                <w:lang w:val="en-US"/>
              </w:rPr>
            </w:pPr>
          </w:p>
        </w:tc>
        <w:tc>
          <w:tcPr>
            <w:tcW w:w="2933" w:type="dxa"/>
            <w:tcBorders>
              <w:top w:val="single" w:sz="4" w:space="0" w:color="000001"/>
              <w:left w:val="single" w:sz="4" w:space="0" w:color="000001"/>
              <w:bottom w:val="single" w:sz="4" w:space="0" w:color="000001"/>
              <w:right w:val="single" w:sz="4" w:space="0" w:color="000001"/>
            </w:tcBorders>
            <w:shd w:val="clear" w:color="auto" w:fill="auto"/>
            <w:tcMar>
              <w:top w:w="90" w:type="dxa"/>
              <w:left w:w="-5" w:type="dxa"/>
              <w:bottom w:w="90" w:type="dxa"/>
            </w:tcMar>
          </w:tcPr>
          <w:p w14:paraId="0A70A39A" w14:textId="77777777" w:rsidR="00E23488" w:rsidRDefault="00E23488">
            <w:pPr>
              <w:pStyle w:val="Noparagraphstyle"/>
              <w:spacing w:line="240" w:lineRule="auto"/>
              <w:textAlignment w:val="auto"/>
              <w:rPr>
                <w:rFonts w:ascii="Times New Roman" w:hAnsi="Times New Roman" w:cs="Times New Roman"/>
                <w:color w:val="00000A"/>
                <w:sz w:val="28"/>
                <w:szCs w:val="28"/>
                <w:lang w:val="en-US"/>
              </w:rPr>
            </w:pPr>
          </w:p>
        </w:tc>
      </w:tr>
    </w:tbl>
    <w:p w14:paraId="3E8A059D" w14:textId="77777777" w:rsidR="00E23488" w:rsidRDefault="00E23488">
      <w:pPr>
        <w:pStyle w:val="16"/>
        <w:rPr>
          <w:color w:val="00000A"/>
          <w:sz w:val="28"/>
          <w:szCs w:val="28"/>
          <w:lang w:val="en-US"/>
        </w:rPr>
      </w:pPr>
    </w:p>
    <w:p w14:paraId="50062E94" w14:textId="77777777" w:rsidR="00E23488" w:rsidRDefault="00234455">
      <w:pPr>
        <w:pStyle w:val="16"/>
        <w:rPr>
          <w:color w:val="00000A"/>
          <w:lang w:val="en-US"/>
        </w:rPr>
      </w:pPr>
      <w:r>
        <w:rPr>
          <w:color w:val="00000A"/>
          <w:sz w:val="28"/>
          <w:szCs w:val="28"/>
          <w:lang w:val="en-US"/>
        </w:rPr>
        <w:t>Calculate the average value of the temperature coefficient of the reaction. Fill the rapport; record your observations and conclusions into “Work book”.</w:t>
      </w:r>
    </w:p>
    <w:p w14:paraId="3DA302FE" w14:textId="77777777" w:rsidR="00B3208E" w:rsidRDefault="00B3208E" w:rsidP="00B3208E">
      <w:pPr>
        <w:ind w:firstLine="708"/>
        <w:jc w:val="both"/>
        <w:rPr>
          <w:rStyle w:val="hps"/>
          <w:sz w:val="28"/>
          <w:szCs w:val="28"/>
          <w:lang w:val="en"/>
        </w:rPr>
      </w:pPr>
    </w:p>
    <w:p w14:paraId="44769B40" w14:textId="77777777" w:rsidR="00B3208E" w:rsidRDefault="00B3208E" w:rsidP="00B3208E">
      <w:pPr>
        <w:ind w:firstLine="708"/>
        <w:jc w:val="both"/>
        <w:rPr>
          <w:sz w:val="28"/>
          <w:szCs w:val="28"/>
          <w:lang w:val="en"/>
        </w:rPr>
      </w:pPr>
      <w:r w:rsidRPr="00C44877">
        <w:rPr>
          <w:rStyle w:val="hps"/>
          <w:sz w:val="28"/>
          <w:szCs w:val="28"/>
          <w:lang w:val="en"/>
        </w:rPr>
        <w:t>-</w:t>
      </w:r>
      <w:r w:rsidRPr="00C44877">
        <w:rPr>
          <w:sz w:val="28"/>
          <w:szCs w:val="28"/>
          <w:lang w:val="en"/>
        </w:rPr>
        <w:t xml:space="preserve"> </w:t>
      </w:r>
      <w:r>
        <w:rPr>
          <w:rStyle w:val="hps"/>
          <w:sz w:val="28"/>
          <w:szCs w:val="28"/>
          <w:lang w:val="en"/>
        </w:rPr>
        <w:t>L</w:t>
      </w:r>
      <w:r w:rsidRPr="00C44877">
        <w:rPr>
          <w:rStyle w:val="hps"/>
          <w:sz w:val="28"/>
          <w:szCs w:val="28"/>
          <w:lang w:val="en"/>
        </w:rPr>
        <w:t>ist of</w:t>
      </w:r>
      <w:r w:rsidRPr="00C44877">
        <w:rPr>
          <w:sz w:val="28"/>
          <w:szCs w:val="28"/>
          <w:lang w:val="en"/>
        </w:rPr>
        <w:t xml:space="preserve"> </w:t>
      </w:r>
      <w:r>
        <w:rPr>
          <w:sz w:val="28"/>
          <w:szCs w:val="28"/>
          <w:lang w:val="en"/>
        </w:rPr>
        <w:t xml:space="preserve">practical </w:t>
      </w:r>
      <w:r w:rsidRPr="00C44877">
        <w:rPr>
          <w:rStyle w:val="hps"/>
          <w:sz w:val="28"/>
          <w:szCs w:val="28"/>
          <w:lang w:val="en"/>
        </w:rPr>
        <w:t>skills</w:t>
      </w:r>
      <w:r w:rsidRPr="00C44877">
        <w:rPr>
          <w:sz w:val="28"/>
          <w:szCs w:val="28"/>
          <w:lang w:val="en"/>
        </w:rPr>
        <w:t>.</w:t>
      </w:r>
    </w:p>
    <w:p w14:paraId="1835B5BD" w14:textId="31B6A90F" w:rsidR="00E23488" w:rsidRPr="00C91B9A" w:rsidRDefault="00B3208E" w:rsidP="00B3208E">
      <w:pPr>
        <w:pStyle w:val="0421043F04380441043E043A"/>
        <w:tabs>
          <w:tab w:val="clear" w:pos="360"/>
          <w:tab w:val="clear" w:pos="720"/>
          <w:tab w:val="left" w:pos="-142"/>
          <w:tab w:val="left" w:pos="0"/>
        </w:tabs>
        <w:ind w:left="0" w:firstLine="0"/>
        <w:rPr>
          <w:rFonts w:ascii="Times New Roman" w:hAnsi="Times New Roman" w:cs="Times New Roman"/>
          <w:sz w:val="28"/>
          <w:szCs w:val="28"/>
          <w:lang w:val="en-US"/>
        </w:rPr>
      </w:pPr>
      <w:r w:rsidRPr="00C91B9A">
        <w:rPr>
          <w:rStyle w:val="hps"/>
          <w:rFonts w:ascii="Times New Roman" w:hAnsi="Times New Roman" w:cs="Times New Roman"/>
          <w:sz w:val="28"/>
          <w:szCs w:val="28"/>
          <w:lang w:val="en"/>
        </w:rPr>
        <w:t>After</w:t>
      </w:r>
      <w:r w:rsidRPr="00C91B9A">
        <w:rPr>
          <w:rFonts w:ascii="Times New Roman" w:hAnsi="Times New Roman" w:cs="Times New Roman"/>
          <w:sz w:val="28"/>
          <w:szCs w:val="28"/>
          <w:lang w:val="en"/>
        </w:rPr>
        <w:t xml:space="preserve"> </w:t>
      </w:r>
      <w:r w:rsidRPr="00C91B9A">
        <w:rPr>
          <w:rStyle w:val="hps"/>
          <w:rFonts w:ascii="Times New Roman" w:hAnsi="Times New Roman" w:cs="Times New Roman"/>
          <w:sz w:val="28"/>
          <w:szCs w:val="28"/>
          <w:lang w:val="en"/>
        </w:rPr>
        <w:t>studying the subject student</w:t>
      </w:r>
      <w:r w:rsidRPr="00C91B9A">
        <w:rPr>
          <w:rFonts w:ascii="Times New Roman" w:hAnsi="Times New Roman" w:cs="Times New Roman"/>
          <w:sz w:val="28"/>
          <w:szCs w:val="28"/>
          <w:lang w:val="en"/>
        </w:rPr>
        <w:t xml:space="preserve"> </w:t>
      </w:r>
      <w:r w:rsidRPr="00C91B9A">
        <w:rPr>
          <w:rStyle w:val="hps"/>
          <w:rFonts w:ascii="Times New Roman" w:hAnsi="Times New Roman" w:cs="Times New Roman"/>
          <w:sz w:val="28"/>
          <w:szCs w:val="28"/>
          <w:lang w:val="en"/>
        </w:rPr>
        <w:t>should be able to</w:t>
      </w:r>
      <w:r w:rsidRPr="00C91B9A">
        <w:rPr>
          <w:rFonts w:ascii="Times New Roman" w:hAnsi="Times New Roman" w:cs="Times New Roman"/>
          <w:sz w:val="28"/>
          <w:szCs w:val="28"/>
          <w:lang w:val="en"/>
        </w:rPr>
        <w:t xml:space="preserve"> </w:t>
      </w:r>
      <w:r w:rsidRPr="00C91B9A">
        <w:rPr>
          <w:rStyle w:val="hps"/>
          <w:rFonts w:ascii="Times New Roman" w:hAnsi="Times New Roman" w:cs="Times New Roman"/>
          <w:sz w:val="28"/>
          <w:szCs w:val="28"/>
          <w:lang w:val="en-US"/>
        </w:rPr>
        <w:t>write kinetic equations of simple reactions; determine the rate and direction of the chemical reaction depending on the concentration, temperature and pressure; define the solubility of electrolyte according to</w:t>
      </w:r>
      <w:r w:rsidRPr="00C91B9A">
        <w:rPr>
          <w:rFonts w:ascii="Times New Roman" w:hAnsi="Times New Roman" w:cs="Times New Roman"/>
          <w:sz w:val="28"/>
          <w:szCs w:val="28"/>
          <w:lang w:val="en-US"/>
        </w:rPr>
        <w:t xml:space="preserve"> the solubility product.</w:t>
      </w:r>
      <w:bookmarkStart w:id="3" w:name="_GoBack"/>
      <w:bookmarkEnd w:id="3"/>
    </w:p>
    <w:p w14:paraId="5F89E28F" w14:textId="77777777" w:rsidR="00E23488" w:rsidRDefault="00234455">
      <w:pPr>
        <w:tabs>
          <w:tab w:val="left" w:pos="8025"/>
        </w:tabs>
        <w:jc w:val="both"/>
        <w:rPr>
          <w:b/>
          <w:sz w:val="28"/>
          <w:szCs w:val="28"/>
          <w:lang w:val="en-US"/>
        </w:rPr>
      </w:pPr>
      <w:r>
        <w:rPr>
          <w:sz w:val="28"/>
          <w:szCs w:val="28"/>
          <w:lang w:val="en-US"/>
        </w:rPr>
        <w:t xml:space="preserve">8. </w:t>
      </w:r>
      <w:r>
        <w:rPr>
          <w:rStyle w:val="hps"/>
          <w:b/>
          <w:sz w:val="28"/>
          <w:szCs w:val="28"/>
          <w:lang w:val="en-US"/>
        </w:rPr>
        <w:t>Tasks for knowledge control</w:t>
      </w:r>
      <w:r>
        <w:rPr>
          <w:b/>
          <w:sz w:val="28"/>
          <w:szCs w:val="28"/>
          <w:lang w:val="en-US"/>
        </w:rPr>
        <w:t>.</w:t>
      </w:r>
      <w:r>
        <w:rPr>
          <w:b/>
          <w:sz w:val="28"/>
          <w:szCs w:val="28"/>
          <w:lang w:val="en-US"/>
        </w:rPr>
        <w:tab/>
      </w:r>
    </w:p>
    <w:p w14:paraId="47C56C0E" w14:textId="77777777" w:rsidR="00E23488" w:rsidRDefault="00234455">
      <w:pPr>
        <w:pStyle w:val="1"/>
        <w:jc w:val="both"/>
        <w:rPr>
          <w:sz w:val="28"/>
          <w:szCs w:val="28"/>
          <w:lang w:val="en-US" w:eastAsia="uk-UA"/>
        </w:rPr>
      </w:pPr>
      <w:r>
        <w:rPr>
          <w:sz w:val="28"/>
          <w:szCs w:val="28"/>
          <w:lang w:val="en-US"/>
        </w:rPr>
        <w:t xml:space="preserve">1. </w:t>
      </w:r>
      <w:r>
        <w:rPr>
          <w:sz w:val="28"/>
          <w:szCs w:val="28"/>
          <w:lang w:val="en-US" w:eastAsia="uk-UA"/>
        </w:rPr>
        <w:t>Dependence of enzymatic reaction on temperature (T) has optimum temperature range because of:</w:t>
      </w:r>
    </w:p>
    <w:p w14:paraId="7BCF2255" w14:textId="77777777" w:rsidR="00E23488" w:rsidRDefault="00234455">
      <w:pPr>
        <w:pStyle w:val="1"/>
        <w:jc w:val="both"/>
        <w:rPr>
          <w:sz w:val="28"/>
          <w:szCs w:val="28"/>
          <w:lang w:val="en-US" w:eastAsia="uk-UA"/>
        </w:rPr>
      </w:pPr>
      <w:r>
        <w:rPr>
          <w:sz w:val="28"/>
          <w:szCs w:val="28"/>
          <w:lang w:val="en-US" w:eastAsia="uk-UA"/>
        </w:rPr>
        <w:t xml:space="preserve">    А: increase of the reaction rate with the increasing of Т;</w:t>
      </w:r>
    </w:p>
    <w:p w14:paraId="5465217F" w14:textId="77777777" w:rsidR="00E23488" w:rsidRDefault="00234455">
      <w:pPr>
        <w:pStyle w:val="1"/>
        <w:jc w:val="both"/>
        <w:rPr>
          <w:sz w:val="28"/>
          <w:szCs w:val="28"/>
          <w:lang w:val="en-US" w:eastAsia="uk-UA"/>
        </w:rPr>
      </w:pPr>
      <w:r>
        <w:rPr>
          <w:sz w:val="28"/>
          <w:szCs w:val="28"/>
          <w:lang w:val="en-US" w:eastAsia="uk-UA"/>
        </w:rPr>
        <w:t xml:space="preserve">    В: increasing the number of effective collisions with an increase in Т;</w:t>
      </w:r>
    </w:p>
    <w:p w14:paraId="46C2E079" w14:textId="77777777" w:rsidR="00E23488" w:rsidRDefault="00234455">
      <w:pPr>
        <w:pStyle w:val="1"/>
        <w:jc w:val="both"/>
        <w:rPr>
          <w:sz w:val="28"/>
          <w:szCs w:val="28"/>
          <w:lang w:val="en-US" w:eastAsia="uk-UA"/>
        </w:rPr>
      </w:pPr>
      <w:r>
        <w:rPr>
          <w:sz w:val="28"/>
          <w:szCs w:val="28"/>
          <w:lang w:val="en-US" w:eastAsia="uk-UA"/>
        </w:rPr>
        <w:t xml:space="preserve">    С: loss of native structure of the enzyme at high Т.</w:t>
      </w:r>
    </w:p>
    <w:p w14:paraId="3D2A6BE8" w14:textId="77777777" w:rsidR="00E23488" w:rsidRDefault="00234455">
      <w:pPr>
        <w:pStyle w:val="1"/>
        <w:jc w:val="both"/>
        <w:rPr>
          <w:sz w:val="28"/>
          <w:szCs w:val="28"/>
          <w:lang w:val="en-US" w:eastAsia="uk-UA"/>
        </w:rPr>
      </w:pPr>
      <w:r>
        <w:rPr>
          <w:sz w:val="28"/>
          <w:szCs w:val="28"/>
          <w:lang w:val="en-US"/>
        </w:rPr>
        <w:t xml:space="preserve">2. </w:t>
      </w:r>
      <w:r>
        <w:rPr>
          <w:sz w:val="28"/>
          <w:szCs w:val="28"/>
          <w:lang w:val="en-US" w:eastAsia="uk-UA"/>
        </w:rPr>
        <w:t>What is the order of enzymatic reactions at high concentration of substrate?</w:t>
      </w:r>
    </w:p>
    <w:p w14:paraId="1F7A76FA" w14:textId="77777777" w:rsidR="00E23488" w:rsidRDefault="00234455">
      <w:pPr>
        <w:ind w:firstLine="284"/>
        <w:jc w:val="both"/>
        <w:rPr>
          <w:bCs/>
          <w:szCs w:val="28"/>
          <w:lang w:val="en-US" w:eastAsia="uk-UA"/>
        </w:rPr>
      </w:pPr>
      <w:r>
        <w:rPr>
          <w:sz w:val="28"/>
          <w:szCs w:val="28"/>
          <w:lang w:val="en-US" w:eastAsia="uk-UA"/>
        </w:rPr>
        <w:t>А:  zero;   В:  first;   С:  second;     D:  third.</w:t>
      </w:r>
    </w:p>
    <w:p w14:paraId="38332A8A" w14:textId="77777777" w:rsidR="00E23488" w:rsidRDefault="00234455">
      <w:pPr>
        <w:pStyle w:val="1"/>
        <w:jc w:val="both"/>
        <w:rPr>
          <w:sz w:val="28"/>
          <w:szCs w:val="28"/>
          <w:lang w:val="en-US" w:eastAsia="uk-UA"/>
        </w:rPr>
      </w:pPr>
      <w:r>
        <w:rPr>
          <w:sz w:val="28"/>
          <w:szCs w:val="28"/>
          <w:lang w:val="en-US"/>
        </w:rPr>
        <w:t xml:space="preserve">3. </w:t>
      </w:r>
      <w:r>
        <w:rPr>
          <w:sz w:val="28"/>
          <w:szCs w:val="28"/>
          <w:lang w:val="en-US" w:eastAsia="uk-UA"/>
        </w:rPr>
        <w:t>3.</w:t>
      </w:r>
      <w:r>
        <w:rPr>
          <w:sz w:val="28"/>
          <w:szCs w:val="28"/>
          <w:lang w:val="en-US" w:eastAsia="uk-UA"/>
        </w:rPr>
        <w:tab/>
        <w:t xml:space="preserve">In what direction will shift the equilibrium of the following reversible </w:t>
      </w:r>
      <w:proofErr w:type="gramStart"/>
      <w:r>
        <w:rPr>
          <w:sz w:val="28"/>
          <w:szCs w:val="28"/>
          <w:lang w:val="en-US" w:eastAsia="uk-UA"/>
        </w:rPr>
        <w:t>reaction  2PbS</w:t>
      </w:r>
      <w:proofErr w:type="gramEnd"/>
      <w:r>
        <w:rPr>
          <w:sz w:val="28"/>
          <w:szCs w:val="28"/>
          <w:lang w:val="en-US" w:eastAsia="uk-UA"/>
        </w:rPr>
        <w:t>(s) + 3O</w:t>
      </w:r>
      <w:r>
        <w:rPr>
          <w:sz w:val="28"/>
          <w:szCs w:val="28"/>
          <w:vertAlign w:val="subscript"/>
          <w:lang w:val="en-US" w:eastAsia="uk-UA"/>
        </w:rPr>
        <w:t>2</w:t>
      </w:r>
      <w:r>
        <w:rPr>
          <w:sz w:val="28"/>
          <w:szCs w:val="28"/>
          <w:lang w:val="en-US" w:eastAsia="uk-UA"/>
        </w:rPr>
        <w:t xml:space="preserve"> </w:t>
      </w:r>
      <w:r>
        <w:rPr>
          <w:rFonts w:ascii="Symbol" w:hAnsi="Symbol"/>
          <w:sz w:val="28"/>
          <w:szCs w:val="28"/>
          <w:lang w:val="en-US" w:eastAsia="uk-UA"/>
        </w:rPr>
        <w:t></w:t>
      </w:r>
      <w:r>
        <w:rPr>
          <w:sz w:val="28"/>
          <w:szCs w:val="28"/>
          <w:lang w:val="en-US" w:eastAsia="uk-UA"/>
        </w:rPr>
        <w:t xml:space="preserve"> 2PbS(s) + 2SO(g)</w:t>
      </w:r>
      <w:r>
        <w:rPr>
          <w:sz w:val="28"/>
          <w:szCs w:val="28"/>
          <w:lang w:val="en-US" w:eastAsia="uk-UA"/>
        </w:rPr>
        <w:tab/>
        <w:t>if pressure was increased?</w:t>
      </w:r>
    </w:p>
    <w:p w14:paraId="1DF3C22F" w14:textId="77777777" w:rsidR="00E23488" w:rsidRDefault="00234455">
      <w:pPr>
        <w:pStyle w:val="1"/>
        <w:jc w:val="both"/>
        <w:rPr>
          <w:sz w:val="28"/>
          <w:szCs w:val="28"/>
          <w:lang w:val="en-US" w:eastAsia="uk-UA"/>
        </w:rPr>
      </w:pPr>
      <w:r>
        <w:rPr>
          <w:sz w:val="28"/>
          <w:szCs w:val="28"/>
          <w:lang w:val="en-US" w:eastAsia="uk-UA"/>
        </w:rPr>
        <w:t>А: Towards the formation of products of the reaction;</w:t>
      </w:r>
    </w:p>
    <w:p w14:paraId="2B6D3495" w14:textId="77777777" w:rsidR="00E23488" w:rsidRDefault="00234455">
      <w:pPr>
        <w:pStyle w:val="1"/>
        <w:jc w:val="both"/>
        <w:rPr>
          <w:sz w:val="28"/>
          <w:szCs w:val="28"/>
          <w:lang w:val="en-US" w:eastAsia="uk-UA"/>
        </w:rPr>
      </w:pPr>
      <w:r>
        <w:rPr>
          <w:sz w:val="28"/>
          <w:szCs w:val="28"/>
          <w:lang w:val="en-US" w:eastAsia="uk-UA"/>
        </w:rPr>
        <w:t>В: Towards the formation of reagents of the reaction;</w:t>
      </w:r>
    </w:p>
    <w:p w14:paraId="1786F1C0" w14:textId="77777777" w:rsidR="00E23488" w:rsidRDefault="00234455">
      <w:pPr>
        <w:pStyle w:val="1"/>
        <w:jc w:val="both"/>
        <w:rPr>
          <w:sz w:val="28"/>
          <w:szCs w:val="28"/>
          <w:lang w:val="en-US" w:eastAsia="uk-UA"/>
        </w:rPr>
      </w:pPr>
      <w:r>
        <w:rPr>
          <w:sz w:val="28"/>
          <w:szCs w:val="28"/>
          <w:lang w:val="en-US" w:eastAsia="uk-UA"/>
        </w:rPr>
        <w:t>С: The equilibrium does not change.</w:t>
      </w:r>
    </w:p>
    <w:p w14:paraId="2EF52061" w14:textId="77777777" w:rsidR="00E23488" w:rsidRDefault="00234455">
      <w:pPr>
        <w:spacing w:line="240" w:lineRule="atLeast"/>
        <w:ind w:firstLine="360"/>
        <w:jc w:val="both"/>
        <w:textAlignment w:val="baseline"/>
        <w:outlineLvl w:val="0"/>
        <w:rPr>
          <w:sz w:val="28"/>
          <w:szCs w:val="28"/>
          <w:lang w:val="en-US"/>
        </w:rPr>
      </w:pPr>
      <w:r>
        <w:rPr>
          <w:sz w:val="28"/>
          <w:szCs w:val="28"/>
          <w:lang w:val="en-US"/>
        </w:rPr>
        <w:t>Answers:</w:t>
      </w:r>
      <w:r>
        <w:rPr>
          <w:sz w:val="28"/>
          <w:szCs w:val="28"/>
          <w:lang w:val="en-US"/>
        </w:rPr>
        <w:tab/>
        <w:t>1 - С; 2 - А; 3 - А.</w:t>
      </w:r>
    </w:p>
    <w:p w14:paraId="0CE7E39C" w14:textId="77777777" w:rsidR="00E23488" w:rsidRDefault="00E23488">
      <w:pPr>
        <w:jc w:val="both"/>
        <w:rPr>
          <w:b/>
          <w:sz w:val="28"/>
          <w:szCs w:val="28"/>
          <w:lang w:val="en-US"/>
        </w:rPr>
      </w:pPr>
    </w:p>
    <w:p w14:paraId="37139E41" w14:textId="77777777" w:rsidR="00E23488" w:rsidRDefault="00234455">
      <w:pPr>
        <w:jc w:val="both"/>
        <w:rPr>
          <w:b/>
          <w:sz w:val="28"/>
          <w:szCs w:val="28"/>
          <w:lang w:val="en-US"/>
        </w:rPr>
      </w:pPr>
      <w:r>
        <w:rPr>
          <w:sz w:val="28"/>
          <w:szCs w:val="28"/>
          <w:lang w:val="en-US"/>
        </w:rPr>
        <w:t xml:space="preserve">9. </w:t>
      </w:r>
      <w:r>
        <w:rPr>
          <w:b/>
          <w:sz w:val="28"/>
          <w:szCs w:val="28"/>
          <w:lang w:val="en-US"/>
        </w:rPr>
        <w:t>Recommendations for the presentation of the results.</w:t>
      </w:r>
    </w:p>
    <w:p w14:paraId="06AB0181" w14:textId="77777777" w:rsidR="00E23488" w:rsidRDefault="00234455">
      <w:pPr>
        <w:jc w:val="both"/>
        <w:rPr>
          <w:sz w:val="28"/>
          <w:szCs w:val="28"/>
          <w:lang w:val="en-US"/>
        </w:rPr>
      </w:pPr>
      <w:r>
        <w:rPr>
          <w:rStyle w:val="hps"/>
          <w:sz w:val="28"/>
          <w:szCs w:val="28"/>
          <w:lang w:val="en-US"/>
        </w:rPr>
        <w:t>Algorithms for the solving</w:t>
      </w:r>
      <w:r>
        <w:rPr>
          <w:sz w:val="28"/>
          <w:szCs w:val="28"/>
          <w:lang w:val="en-US"/>
        </w:rPr>
        <w:t xml:space="preserve"> of </w:t>
      </w:r>
      <w:r>
        <w:rPr>
          <w:rStyle w:val="hps"/>
          <w:sz w:val="28"/>
          <w:szCs w:val="28"/>
          <w:lang w:val="en-US"/>
        </w:rPr>
        <w:t>educational</w:t>
      </w:r>
      <w:r>
        <w:rPr>
          <w:sz w:val="28"/>
          <w:szCs w:val="28"/>
          <w:lang w:val="en-US"/>
        </w:rPr>
        <w:t xml:space="preserve"> </w:t>
      </w:r>
      <w:r>
        <w:rPr>
          <w:rStyle w:val="hps"/>
          <w:sz w:val="28"/>
          <w:szCs w:val="28"/>
          <w:lang w:val="en-US"/>
        </w:rPr>
        <w:t>problems</w:t>
      </w:r>
      <w:r>
        <w:rPr>
          <w:sz w:val="28"/>
          <w:szCs w:val="28"/>
          <w:lang w:val="en-US"/>
        </w:rPr>
        <w:t xml:space="preserve"> </w:t>
      </w:r>
      <w:r>
        <w:rPr>
          <w:rStyle w:val="hps"/>
          <w:sz w:val="28"/>
          <w:szCs w:val="28"/>
          <w:lang w:val="en-US"/>
        </w:rPr>
        <w:t>of class work</w:t>
      </w:r>
      <w:r>
        <w:rPr>
          <w:sz w:val="28"/>
          <w:szCs w:val="28"/>
          <w:lang w:val="en-US"/>
        </w:rPr>
        <w:t xml:space="preserve"> </w:t>
      </w:r>
      <w:r>
        <w:rPr>
          <w:rStyle w:val="hps"/>
          <w:sz w:val="28"/>
          <w:szCs w:val="28"/>
          <w:lang w:val="en-US"/>
        </w:rPr>
        <w:t>and</w:t>
      </w:r>
      <w:r>
        <w:rPr>
          <w:sz w:val="28"/>
          <w:szCs w:val="28"/>
          <w:lang w:val="en-US"/>
        </w:rPr>
        <w:t xml:space="preserve"> </w:t>
      </w:r>
      <w:r>
        <w:rPr>
          <w:rStyle w:val="hps"/>
          <w:sz w:val="28"/>
          <w:szCs w:val="28"/>
          <w:lang w:val="en-US"/>
        </w:rPr>
        <w:t>self-work</w:t>
      </w:r>
      <w:r>
        <w:rPr>
          <w:sz w:val="28"/>
          <w:szCs w:val="28"/>
          <w:lang w:val="en-US"/>
        </w:rPr>
        <w:t xml:space="preserve"> </w:t>
      </w:r>
      <w:r>
        <w:rPr>
          <w:rStyle w:val="hps"/>
          <w:sz w:val="28"/>
          <w:szCs w:val="28"/>
          <w:lang w:val="en-US"/>
        </w:rPr>
        <w:t>should be recorded in the</w:t>
      </w:r>
      <w:r>
        <w:rPr>
          <w:sz w:val="28"/>
          <w:szCs w:val="28"/>
          <w:lang w:val="en-US"/>
        </w:rPr>
        <w:t xml:space="preserve"> </w:t>
      </w:r>
      <w:r>
        <w:rPr>
          <w:rStyle w:val="hps"/>
          <w:sz w:val="28"/>
          <w:szCs w:val="28"/>
          <w:lang w:val="en-US"/>
        </w:rPr>
        <w:t>workbook</w:t>
      </w:r>
      <w:r>
        <w:rPr>
          <w:sz w:val="28"/>
          <w:szCs w:val="28"/>
          <w:lang w:val="en-US"/>
        </w:rPr>
        <w:t xml:space="preserve">. </w:t>
      </w:r>
      <w:r>
        <w:rPr>
          <w:rStyle w:val="hps"/>
          <w:sz w:val="28"/>
          <w:szCs w:val="28"/>
          <w:lang w:val="en-US"/>
        </w:rPr>
        <w:t>Complete a</w:t>
      </w:r>
      <w:r>
        <w:rPr>
          <w:sz w:val="28"/>
          <w:szCs w:val="28"/>
          <w:lang w:val="en-US"/>
        </w:rPr>
        <w:t xml:space="preserve"> </w:t>
      </w:r>
      <w:r>
        <w:rPr>
          <w:rStyle w:val="hps"/>
          <w:sz w:val="28"/>
          <w:szCs w:val="28"/>
          <w:lang w:val="en-US"/>
        </w:rPr>
        <w:t>protocol</w:t>
      </w:r>
      <w:r>
        <w:rPr>
          <w:sz w:val="28"/>
          <w:szCs w:val="28"/>
          <w:lang w:val="en-US"/>
        </w:rPr>
        <w:t xml:space="preserve"> </w:t>
      </w:r>
      <w:r>
        <w:rPr>
          <w:rStyle w:val="hps"/>
          <w:sz w:val="28"/>
          <w:szCs w:val="28"/>
          <w:lang w:val="en-US"/>
        </w:rPr>
        <w:t xml:space="preserve">of the laboratory </w:t>
      </w:r>
      <w:proofErr w:type="gramStart"/>
      <w:r>
        <w:rPr>
          <w:rStyle w:val="hps"/>
          <w:sz w:val="28"/>
          <w:szCs w:val="28"/>
          <w:lang w:val="en-US"/>
        </w:rPr>
        <w:t>work</w:t>
      </w:r>
      <w:r>
        <w:rPr>
          <w:sz w:val="28"/>
          <w:szCs w:val="28"/>
          <w:lang w:val="en-US"/>
        </w:rPr>
        <w:t>,</w:t>
      </w:r>
      <w:proofErr w:type="gramEnd"/>
      <w:r>
        <w:rPr>
          <w:sz w:val="28"/>
          <w:szCs w:val="28"/>
          <w:lang w:val="en-US"/>
        </w:rPr>
        <w:t xml:space="preserve"> </w:t>
      </w:r>
      <w:r>
        <w:rPr>
          <w:rStyle w:val="hps"/>
          <w:sz w:val="28"/>
          <w:szCs w:val="28"/>
          <w:lang w:val="en-US"/>
        </w:rPr>
        <w:t>write down the conclusions</w:t>
      </w:r>
      <w:r>
        <w:rPr>
          <w:sz w:val="28"/>
          <w:szCs w:val="28"/>
          <w:lang w:val="en-US"/>
        </w:rPr>
        <w:t xml:space="preserve"> </w:t>
      </w:r>
      <w:r>
        <w:rPr>
          <w:rStyle w:val="hps"/>
          <w:sz w:val="28"/>
          <w:szCs w:val="28"/>
          <w:lang w:val="en-US"/>
        </w:rPr>
        <w:t xml:space="preserve">about the </w:t>
      </w:r>
      <w:r>
        <w:rPr>
          <w:sz w:val="28"/>
          <w:szCs w:val="28"/>
          <w:lang w:val="en-US"/>
        </w:rPr>
        <w:t>effect</w:t>
      </w:r>
    </w:p>
    <w:p w14:paraId="696555D4" w14:textId="77777777" w:rsidR="00E23488" w:rsidRDefault="00E23488">
      <w:pPr>
        <w:jc w:val="both"/>
        <w:rPr>
          <w:sz w:val="28"/>
          <w:szCs w:val="28"/>
          <w:lang w:val="en-US"/>
        </w:rPr>
      </w:pPr>
    </w:p>
    <w:p w14:paraId="6F9A870C" w14:textId="77777777" w:rsidR="00E23488" w:rsidRDefault="00234455">
      <w:pPr>
        <w:jc w:val="both"/>
        <w:rPr>
          <w:b/>
          <w:sz w:val="28"/>
          <w:szCs w:val="28"/>
          <w:lang w:val="en-US"/>
        </w:rPr>
      </w:pPr>
      <w:r>
        <w:rPr>
          <w:sz w:val="28"/>
          <w:szCs w:val="28"/>
          <w:lang w:val="en-US"/>
        </w:rPr>
        <w:t xml:space="preserve">10. </w:t>
      </w:r>
      <w:r>
        <w:rPr>
          <w:b/>
          <w:sz w:val="28"/>
          <w:szCs w:val="28"/>
          <w:lang w:val="en-US"/>
        </w:rPr>
        <w:t>Suggested readings</w:t>
      </w:r>
    </w:p>
    <w:p w14:paraId="163BB9D1" w14:textId="77777777" w:rsidR="00E23488" w:rsidRDefault="00234455">
      <w:pPr>
        <w:pStyle w:val="17"/>
        <w:numPr>
          <w:ilvl w:val="0"/>
          <w:numId w:val="1"/>
        </w:numPr>
        <w:tabs>
          <w:tab w:val="left" w:pos="284"/>
        </w:tabs>
        <w:ind w:left="0" w:firstLine="0"/>
        <w:rPr>
          <w:sz w:val="28"/>
          <w:szCs w:val="28"/>
          <w:lang w:val="en-US"/>
        </w:rPr>
      </w:pPr>
      <w:r>
        <w:rPr>
          <w:sz w:val="28"/>
          <w:szCs w:val="28"/>
          <w:lang w:val="en-US"/>
        </w:rPr>
        <w:t xml:space="preserve"> V. </w:t>
      </w:r>
      <w:proofErr w:type="spellStart"/>
      <w:r>
        <w:rPr>
          <w:sz w:val="28"/>
          <w:szCs w:val="28"/>
          <w:lang w:val="en-US"/>
        </w:rPr>
        <w:t>Kalibabchuk</w:t>
      </w:r>
      <w:proofErr w:type="spellEnd"/>
      <w:r>
        <w:rPr>
          <w:sz w:val="28"/>
          <w:szCs w:val="28"/>
          <w:lang w:val="en-US"/>
        </w:rPr>
        <w:t xml:space="preserve">, V. </w:t>
      </w:r>
      <w:proofErr w:type="spellStart"/>
      <w:r>
        <w:rPr>
          <w:sz w:val="28"/>
          <w:szCs w:val="28"/>
          <w:lang w:val="en-US"/>
        </w:rPr>
        <w:t>Halinska</w:t>
      </w:r>
      <w:proofErr w:type="spellEnd"/>
      <w:r>
        <w:rPr>
          <w:sz w:val="28"/>
          <w:szCs w:val="28"/>
          <w:lang w:val="en-US"/>
        </w:rPr>
        <w:t xml:space="preserve">, L. </w:t>
      </w:r>
      <w:proofErr w:type="spellStart"/>
      <w:r>
        <w:rPr>
          <w:sz w:val="28"/>
          <w:szCs w:val="28"/>
          <w:lang w:val="en-US"/>
        </w:rPr>
        <w:t>Hryschenko</w:t>
      </w:r>
      <w:proofErr w:type="spellEnd"/>
      <w:r>
        <w:rPr>
          <w:sz w:val="28"/>
          <w:szCs w:val="28"/>
          <w:lang w:val="en-US"/>
        </w:rPr>
        <w:t xml:space="preserve">, S. </w:t>
      </w:r>
      <w:proofErr w:type="spellStart"/>
      <w:r>
        <w:rPr>
          <w:sz w:val="28"/>
          <w:szCs w:val="28"/>
          <w:lang w:val="en-US"/>
        </w:rPr>
        <w:t>Hodzynski</w:t>
      </w:r>
      <w:proofErr w:type="spellEnd"/>
      <w:r>
        <w:rPr>
          <w:sz w:val="28"/>
          <w:szCs w:val="28"/>
          <w:lang w:val="en-US"/>
        </w:rPr>
        <w:t xml:space="preserve">, T. </w:t>
      </w:r>
      <w:proofErr w:type="spellStart"/>
      <w:r>
        <w:rPr>
          <w:sz w:val="28"/>
          <w:szCs w:val="28"/>
          <w:lang w:val="en-US"/>
        </w:rPr>
        <w:t>Ovsyanikova</w:t>
      </w:r>
      <w:proofErr w:type="spellEnd"/>
      <w:proofErr w:type="gramStart"/>
      <w:r>
        <w:rPr>
          <w:sz w:val="28"/>
          <w:szCs w:val="28"/>
          <w:lang w:val="en-US"/>
        </w:rPr>
        <w:t>,  V</w:t>
      </w:r>
      <w:proofErr w:type="gramEnd"/>
      <w:r>
        <w:rPr>
          <w:sz w:val="28"/>
          <w:szCs w:val="28"/>
          <w:lang w:val="en-US"/>
        </w:rPr>
        <w:t xml:space="preserve">. </w:t>
      </w:r>
      <w:proofErr w:type="spellStart"/>
      <w:r>
        <w:rPr>
          <w:sz w:val="28"/>
          <w:szCs w:val="28"/>
          <w:lang w:val="en-US"/>
        </w:rPr>
        <w:t>Samarski</w:t>
      </w:r>
      <w:proofErr w:type="spellEnd"/>
      <w:r>
        <w:rPr>
          <w:sz w:val="28"/>
          <w:szCs w:val="28"/>
          <w:lang w:val="en-US"/>
        </w:rPr>
        <w:t>. Medical chemistry. –Kyiv AUS Medicine Publishing, 2010, −224p.</w:t>
      </w:r>
    </w:p>
    <w:p w14:paraId="0C54547B" w14:textId="31F31963" w:rsidR="00E23488" w:rsidRPr="00FC6570" w:rsidRDefault="00E23488">
      <w:pPr>
        <w:jc w:val="both"/>
        <w:rPr>
          <w:b/>
          <w:sz w:val="28"/>
          <w:szCs w:val="28"/>
          <w:lang w:val="en-US"/>
        </w:rPr>
      </w:pPr>
    </w:p>
    <w:p w14:paraId="6289C7F4" w14:textId="77777777" w:rsidR="00ED5A94" w:rsidRDefault="00ED5A94">
      <w:pPr>
        <w:jc w:val="center"/>
        <w:rPr>
          <w:b/>
          <w:sz w:val="28"/>
          <w:szCs w:val="28"/>
          <w:lang w:val="en-US"/>
        </w:rPr>
      </w:pPr>
    </w:p>
    <w:p w14:paraId="5AC8D001" w14:textId="77777777" w:rsidR="00ED5A94" w:rsidRDefault="00ED5A94">
      <w:pPr>
        <w:jc w:val="center"/>
        <w:rPr>
          <w:b/>
          <w:sz w:val="28"/>
          <w:szCs w:val="28"/>
          <w:lang w:val="en-US"/>
        </w:rPr>
      </w:pPr>
    </w:p>
    <w:p w14:paraId="64E09392" w14:textId="77777777" w:rsidR="00ED5A94" w:rsidRDefault="00ED5A94">
      <w:pPr>
        <w:jc w:val="center"/>
        <w:rPr>
          <w:b/>
          <w:sz w:val="28"/>
          <w:szCs w:val="28"/>
          <w:lang w:val="en-US"/>
        </w:rPr>
      </w:pPr>
    </w:p>
    <w:p w14:paraId="168A46BF" w14:textId="77777777" w:rsidR="00ED5A94" w:rsidRDefault="00ED5A94">
      <w:pPr>
        <w:jc w:val="center"/>
        <w:rPr>
          <w:b/>
          <w:sz w:val="28"/>
          <w:szCs w:val="28"/>
          <w:lang w:val="en-US"/>
        </w:rPr>
      </w:pPr>
    </w:p>
    <w:p w14:paraId="51C8C6C8" w14:textId="77777777" w:rsidR="00ED5A94" w:rsidRDefault="00ED5A94">
      <w:pPr>
        <w:jc w:val="center"/>
        <w:rPr>
          <w:b/>
          <w:sz w:val="28"/>
          <w:szCs w:val="28"/>
          <w:lang w:val="en-US"/>
        </w:rPr>
      </w:pPr>
    </w:p>
    <w:p w14:paraId="1E7EC5BE" w14:textId="77777777" w:rsidR="00ED5A94" w:rsidRDefault="00ED5A94">
      <w:pPr>
        <w:jc w:val="center"/>
        <w:rPr>
          <w:b/>
          <w:sz w:val="28"/>
          <w:szCs w:val="28"/>
          <w:lang w:val="en-US"/>
        </w:rPr>
      </w:pPr>
    </w:p>
    <w:p w14:paraId="0074D0C3" w14:textId="77777777" w:rsidR="00ED5A94" w:rsidRDefault="00ED5A94">
      <w:pPr>
        <w:jc w:val="center"/>
        <w:rPr>
          <w:b/>
          <w:sz w:val="28"/>
          <w:szCs w:val="28"/>
          <w:lang w:val="en-US"/>
        </w:rPr>
      </w:pPr>
    </w:p>
    <w:p w14:paraId="1A39A616" w14:textId="77777777" w:rsidR="00E23488" w:rsidRDefault="00234455">
      <w:pPr>
        <w:jc w:val="center"/>
        <w:rPr>
          <w:sz w:val="28"/>
          <w:szCs w:val="28"/>
          <w:lang w:val="en-US"/>
        </w:rPr>
      </w:pPr>
      <w:proofErr w:type="spellStart"/>
      <w:r>
        <w:rPr>
          <w:b/>
          <w:sz w:val="28"/>
          <w:szCs w:val="28"/>
          <w:lang w:val="en-US"/>
        </w:rPr>
        <w:lastRenderedPageBreak/>
        <w:t>Навчальне</w:t>
      </w:r>
      <w:proofErr w:type="spellEnd"/>
      <w:r>
        <w:rPr>
          <w:b/>
          <w:sz w:val="28"/>
          <w:szCs w:val="28"/>
          <w:lang w:val="en-US"/>
        </w:rPr>
        <w:t xml:space="preserve"> </w:t>
      </w:r>
      <w:proofErr w:type="spellStart"/>
      <w:r>
        <w:rPr>
          <w:b/>
          <w:sz w:val="28"/>
          <w:szCs w:val="28"/>
          <w:lang w:val="en-US"/>
        </w:rPr>
        <w:t>видання</w:t>
      </w:r>
      <w:proofErr w:type="spellEnd"/>
    </w:p>
    <w:p w14:paraId="30A564B2" w14:textId="77777777" w:rsidR="00E23488" w:rsidRDefault="00E23488">
      <w:pPr>
        <w:ind w:firstLine="708"/>
        <w:jc w:val="center"/>
        <w:rPr>
          <w:b/>
          <w:sz w:val="28"/>
          <w:szCs w:val="28"/>
          <w:lang w:val="en-US"/>
        </w:rPr>
      </w:pPr>
    </w:p>
    <w:p w14:paraId="5414DE2C" w14:textId="77777777" w:rsidR="00E23488" w:rsidRDefault="00E23488">
      <w:pPr>
        <w:ind w:firstLine="708"/>
        <w:jc w:val="center"/>
        <w:rPr>
          <w:b/>
          <w:sz w:val="28"/>
          <w:szCs w:val="28"/>
          <w:lang w:val="en-US"/>
        </w:rPr>
      </w:pPr>
    </w:p>
    <w:p w14:paraId="3F9C3233" w14:textId="77777777" w:rsidR="00E23488" w:rsidRPr="00F64F55" w:rsidRDefault="00234455">
      <w:pPr>
        <w:jc w:val="center"/>
        <w:rPr>
          <w:b/>
          <w:sz w:val="28"/>
          <w:szCs w:val="28"/>
        </w:rPr>
      </w:pPr>
      <w:proofErr w:type="spellStart"/>
      <w:proofErr w:type="gramStart"/>
      <w:r>
        <w:rPr>
          <w:b/>
          <w:sz w:val="28"/>
          <w:szCs w:val="28"/>
          <w:lang w:val="en-US"/>
        </w:rPr>
        <w:t>Кінетика</w:t>
      </w:r>
      <w:proofErr w:type="spellEnd"/>
      <w:r>
        <w:rPr>
          <w:b/>
          <w:sz w:val="28"/>
          <w:szCs w:val="28"/>
          <w:lang w:val="en-US"/>
        </w:rPr>
        <w:t xml:space="preserve"> </w:t>
      </w:r>
      <w:proofErr w:type="spellStart"/>
      <w:r>
        <w:rPr>
          <w:b/>
          <w:sz w:val="28"/>
          <w:szCs w:val="28"/>
          <w:lang w:val="en-US"/>
        </w:rPr>
        <w:t>біохімічних</w:t>
      </w:r>
      <w:proofErr w:type="spellEnd"/>
      <w:r>
        <w:rPr>
          <w:b/>
          <w:sz w:val="28"/>
          <w:szCs w:val="28"/>
          <w:lang w:val="en-US"/>
        </w:rPr>
        <w:t xml:space="preserve"> </w:t>
      </w:r>
      <w:proofErr w:type="spellStart"/>
      <w:r>
        <w:rPr>
          <w:b/>
          <w:sz w:val="28"/>
          <w:szCs w:val="28"/>
          <w:lang w:val="en-US"/>
        </w:rPr>
        <w:t>реакцій</w:t>
      </w:r>
      <w:proofErr w:type="spellEnd"/>
      <w:r>
        <w:rPr>
          <w:b/>
          <w:sz w:val="28"/>
          <w:szCs w:val="28"/>
          <w:lang w:val="en-US"/>
        </w:rPr>
        <w:t>.</w:t>
      </w:r>
      <w:proofErr w:type="gramEnd"/>
      <w:r>
        <w:rPr>
          <w:b/>
          <w:sz w:val="28"/>
          <w:szCs w:val="28"/>
          <w:lang w:val="en-US"/>
        </w:rPr>
        <w:t xml:space="preserve"> </w:t>
      </w:r>
      <w:proofErr w:type="spellStart"/>
      <w:proofErr w:type="gramStart"/>
      <w:r>
        <w:rPr>
          <w:b/>
          <w:sz w:val="28"/>
          <w:szCs w:val="28"/>
          <w:lang w:val="en-US"/>
        </w:rPr>
        <w:t>Хімічна</w:t>
      </w:r>
      <w:proofErr w:type="spellEnd"/>
      <w:r>
        <w:rPr>
          <w:b/>
          <w:sz w:val="28"/>
          <w:szCs w:val="28"/>
          <w:lang w:val="en-US"/>
        </w:rPr>
        <w:t xml:space="preserve"> </w:t>
      </w:r>
      <w:proofErr w:type="spellStart"/>
      <w:r>
        <w:rPr>
          <w:b/>
          <w:sz w:val="28"/>
          <w:szCs w:val="28"/>
          <w:lang w:val="en-US"/>
        </w:rPr>
        <w:t>рівновага</w:t>
      </w:r>
      <w:proofErr w:type="spellEnd"/>
      <w:r>
        <w:rPr>
          <w:b/>
          <w:sz w:val="28"/>
          <w:szCs w:val="28"/>
          <w:lang w:val="en-US"/>
        </w:rPr>
        <w:t>.</w:t>
      </w:r>
      <w:proofErr w:type="gramEnd"/>
      <w:r>
        <w:rPr>
          <w:b/>
          <w:sz w:val="28"/>
          <w:szCs w:val="28"/>
          <w:lang w:val="en-US"/>
        </w:rPr>
        <w:t xml:space="preserve"> </w:t>
      </w:r>
      <w:proofErr w:type="spellStart"/>
      <w:r w:rsidRPr="00F64F55">
        <w:rPr>
          <w:b/>
          <w:sz w:val="28"/>
          <w:szCs w:val="28"/>
        </w:rPr>
        <w:t>Добуток</w:t>
      </w:r>
      <w:proofErr w:type="spellEnd"/>
      <w:r w:rsidRPr="00F64F55">
        <w:rPr>
          <w:b/>
          <w:sz w:val="28"/>
          <w:szCs w:val="28"/>
        </w:rPr>
        <w:t xml:space="preserve"> </w:t>
      </w:r>
      <w:proofErr w:type="spellStart"/>
      <w:r w:rsidRPr="00F64F55">
        <w:rPr>
          <w:b/>
          <w:sz w:val="28"/>
          <w:szCs w:val="28"/>
        </w:rPr>
        <w:t>розчінності</w:t>
      </w:r>
      <w:proofErr w:type="spellEnd"/>
      <w:r w:rsidRPr="00F64F55">
        <w:rPr>
          <w:b/>
          <w:sz w:val="28"/>
          <w:szCs w:val="28"/>
        </w:rPr>
        <w:t>.</w:t>
      </w:r>
    </w:p>
    <w:p w14:paraId="663E9DCD" w14:textId="77777777" w:rsidR="00E23488" w:rsidRPr="00F64F55" w:rsidRDefault="00E23488">
      <w:pPr>
        <w:jc w:val="center"/>
        <w:rPr>
          <w:b/>
          <w:sz w:val="32"/>
          <w:szCs w:val="32"/>
        </w:rPr>
      </w:pPr>
    </w:p>
    <w:p w14:paraId="0B38A20F" w14:textId="77777777" w:rsidR="00E23488" w:rsidRPr="00F64F55" w:rsidRDefault="00E23488">
      <w:pPr>
        <w:jc w:val="both"/>
        <w:rPr>
          <w:b/>
          <w:sz w:val="32"/>
          <w:szCs w:val="32"/>
        </w:rPr>
      </w:pPr>
    </w:p>
    <w:p w14:paraId="16ADD219" w14:textId="77777777" w:rsidR="00E23488" w:rsidRDefault="00234455">
      <w:pPr>
        <w:spacing w:line="360" w:lineRule="auto"/>
        <w:ind w:firstLine="708"/>
        <w:jc w:val="center"/>
        <w:outlineLvl w:val="0"/>
        <w:rPr>
          <w:b/>
          <w:sz w:val="28"/>
          <w:szCs w:val="28"/>
          <w:lang w:val="uk-UA"/>
        </w:rPr>
      </w:pPr>
      <w:r>
        <w:rPr>
          <w:b/>
          <w:sz w:val="28"/>
          <w:szCs w:val="28"/>
          <w:lang w:val="uk-UA"/>
        </w:rPr>
        <w:t>Методичні вказівки для самостійної роботи студентів 1-го курсу</w:t>
      </w:r>
    </w:p>
    <w:p w14:paraId="2561C8D9" w14:textId="77777777" w:rsidR="00E23488" w:rsidRDefault="00234455">
      <w:pPr>
        <w:spacing w:line="360" w:lineRule="auto"/>
        <w:ind w:firstLine="708"/>
        <w:jc w:val="center"/>
        <w:rPr>
          <w:b/>
          <w:sz w:val="28"/>
          <w:szCs w:val="28"/>
          <w:lang w:val="uk-UA"/>
        </w:rPr>
      </w:pPr>
      <w:r>
        <w:rPr>
          <w:b/>
          <w:sz w:val="28"/>
          <w:szCs w:val="28"/>
          <w:lang w:val="uk-UA"/>
        </w:rPr>
        <w:t xml:space="preserve"> з медичної хімії</w:t>
      </w:r>
    </w:p>
    <w:p w14:paraId="3362F66A" w14:textId="77777777" w:rsidR="00E23488" w:rsidRDefault="00E23488">
      <w:pPr>
        <w:spacing w:line="360" w:lineRule="auto"/>
        <w:ind w:firstLine="708"/>
        <w:jc w:val="both"/>
        <w:rPr>
          <w:sz w:val="28"/>
          <w:szCs w:val="28"/>
          <w:lang w:val="uk-UA"/>
        </w:rPr>
      </w:pPr>
    </w:p>
    <w:p w14:paraId="76940238" w14:textId="77777777" w:rsidR="00E23488" w:rsidRDefault="00234455">
      <w:pPr>
        <w:spacing w:line="360" w:lineRule="auto"/>
        <w:ind w:firstLine="708"/>
        <w:jc w:val="both"/>
        <w:rPr>
          <w:sz w:val="28"/>
          <w:szCs w:val="28"/>
          <w:lang w:val="uk-UA"/>
        </w:rPr>
      </w:pPr>
      <w:r>
        <w:rPr>
          <w:sz w:val="28"/>
          <w:szCs w:val="28"/>
          <w:lang w:val="uk-UA"/>
        </w:rPr>
        <w:t>Укладачі:</w:t>
      </w:r>
    </w:p>
    <w:p w14:paraId="272603A6" w14:textId="77777777" w:rsidR="00E23488" w:rsidRDefault="00234455">
      <w:pPr>
        <w:spacing w:line="360" w:lineRule="auto"/>
        <w:ind w:firstLine="708"/>
        <w:jc w:val="both"/>
        <w:rPr>
          <w:sz w:val="28"/>
          <w:szCs w:val="28"/>
          <w:lang w:val="uk-UA"/>
        </w:rPr>
      </w:pPr>
      <w:r>
        <w:rPr>
          <w:sz w:val="28"/>
          <w:szCs w:val="28"/>
          <w:lang w:val="uk-UA"/>
        </w:rPr>
        <w:t xml:space="preserve">Сирова Ганна Олегівна, </w:t>
      </w:r>
    </w:p>
    <w:p w14:paraId="7866C0F5" w14:textId="77777777" w:rsidR="00E23488" w:rsidRDefault="00234455">
      <w:pPr>
        <w:spacing w:line="360" w:lineRule="auto"/>
        <w:ind w:firstLine="708"/>
        <w:jc w:val="both"/>
        <w:rPr>
          <w:sz w:val="28"/>
          <w:szCs w:val="28"/>
          <w:lang w:val="uk-UA"/>
        </w:rPr>
      </w:pPr>
      <w:proofErr w:type="spellStart"/>
      <w:r>
        <w:rPr>
          <w:sz w:val="28"/>
          <w:szCs w:val="28"/>
          <w:lang w:val="uk-UA"/>
        </w:rPr>
        <w:t>Петюніна</w:t>
      </w:r>
      <w:proofErr w:type="spellEnd"/>
      <w:r>
        <w:rPr>
          <w:sz w:val="28"/>
          <w:szCs w:val="28"/>
          <w:lang w:val="uk-UA"/>
        </w:rPr>
        <w:t xml:space="preserve"> Валентина Миколаївна, </w:t>
      </w:r>
    </w:p>
    <w:p w14:paraId="1905660D" w14:textId="77777777" w:rsidR="00E23488" w:rsidRDefault="00234455">
      <w:pPr>
        <w:spacing w:line="360" w:lineRule="auto"/>
        <w:ind w:firstLine="708"/>
        <w:jc w:val="both"/>
        <w:rPr>
          <w:sz w:val="28"/>
          <w:szCs w:val="28"/>
          <w:lang w:val="uk-UA"/>
        </w:rPr>
      </w:pPr>
      <w:r>
        <w:rPr>
          <w:sz w:val="28"/>
          <w:szCs w:val="28"/>
          <w:lang w:val="uk-UA"/>
        </w:rPr>
        <w:t>Макаров Володимир Олександрович,</w:t>
      </w:r>
    </w:p>
    <w:p w14:paraId="7F28BBB0" w14:textId="77777777" w:rsidR="00E23488" w:rsidRDefault="00234455">
      <w:pPr>
        <w:spacing w:line="360" w:lineRule="auto"/>
        <w:ind w:firstLine="708"/>
        <w:jc w:val="both"/>
        <w:rPr>
          <w:sz w:val="28"/>
          <w:szCs w:val="28"/>
          <w:lang w:val="uk-UA"/>
        </w:rPr>
      </w:pPr>
      <w:r>
        <w:rPr>
          <w:sz w:val="28"/>
          <w:szCs w:val="28"/>
          <w:lang w:val="uk-UA"/>
        </w:rPr>
        <w:t xml:space="preserve">Грабовецька Євгенія Романівна, </w:t>
      </w:r>
    </w:p>
    <w:p w14:paraId="58B54D44" w14:textId="77777777" w:rsidR="00E23488" w:rsidRDefault="00234455">
      <w:pPr>
        <w:spacing w:line="360" w:lineRule="auto"/>
        <w:ind w:firstLine="708"/>
        <w:rPr>
          <w:sz w:val="28"/>
          <w:szCs w:val="28"/>
        </w:rPr>
      </w:pPr>
      <w:r>
        <w:rPr>
          <w:sz w:val="28"/>
          <w:szCs w:val="28"/>
          <w:lang w:val="uk-UA"/>
        </w:rPr>
        <w:t>Наконечна Світлана Анатолівна</w:t>
      </w:r>
      <w:r>
        <w:rPr>
          <w:sz w:val="28"/>
          <w:szCs w:val="28"/>
        </w:rPr>
        <w:t>,</w:t>
      </w:r>
    </w:p>
    <w:p w14:paraId="3E620D22" w14:textId="77777777" w:rsidR="00E23488" w:rsidRDefault="00234455">
      <w:pPr>
        <w:spacing w:line="360" w:lineRule="auto"/>
        <w:ind w:firstLine="708"/>
        <w:jc w:val="both"/>
        <w:rPr>
          <w:sz w:val="28"/>
          <w:szCs w:val="28"/>
          <w:lang w:val="uk-UA"/>
        </w:rPr>
      </w:pPr>
      <w:r>
        <w:rPr>
          <w:sz w:val="28"/>
          <w:szCs w:val="28"/>
          <w:lang w:val="uk-UA"/>
        </w:rPr>
        <w:t>Андрєєва Світлана Вікторівна,</w:t>
      </w:r>
    </w:p>
    <w:p w14:paraId="529EAC9D" w14:textId="77777777" w:rsidR="00E23488" w:rsidRDefault="00234455">
      <w:pPr>
        <w:spacing w:line="360" w:lineRule="auto"/>
        <w:ind w:firstLine="708"/>
        <w:rPr>
          <w:sz w:val="28"/>
          <w:szCs w:val="28"/>
          <w:lang w:val="uk-UA"/>
        </w:rPr>
      </w:pPr>
      <w:r>
        <w:rPr>
          <w:sz w:val="28"/>
          <w:szCs w:val="28"/>
          <w:lang w:val="uk-UA"/>
        </w:rPr>
        <w:t xml:space="preserve">Лук’янова Лариса Володимирівна, </w:t>
      </w:r>
    </w:p>
    <w:p w14:paraId="2C50E604" w14:textId="77777777" w:rsidR="00E23488" w:rsidRDefault="00234455">
      <w:pPr>
        <w:spacing w:line="360" w:lineRule="auto"/>
        <w:ind w:firstLine="708"/>
        <w:rPr>
          <w:sz w:val="28"/>
          <w:szCs w:val="28"/>
        </w:rPr>
      </w:pPr>
      <w:r>
        <w:rPr>
          <w:sz w:val="28"/>
          <w:szCs w:val="28"/>
          <w:lang w:val="uk-UA"/>
        </w:rPr>
        <w:t>Козуб Світлана Миколаївна</w:t>
      </w:r>
      <w:r>
        <w:rPr>
          <w:sz w:val="28"/>
          <w:szCs w:val="28"/>
        </w:rPr>
        <w:t>,</w:t>
      </w:r>
    </w:p>
    <w:p w14:paraId="3694FF45" w14:textId="77777777" w:rsidR="00E23488" w:rsidRDefault="00234455">
      <w:pPr>
        <w:spacing w:line="360" w:lineRule="auto"/>
        <w:ind w:firstLine="708"/>
        <w:rPr>
          <w:sz w:val="28"/>
          <w:szCs w:val="28"/>
        </w:rPr>
      </w:pPr>
      <w:proofErr w:type="spellStart"/>
      <w:r>
        <w:rPr>
          <w:sz w:val="28"/>
          <w:szCs w:val="28"/>
          <w:lang w:val="uk-UA"/>
        </w:rPr>
        <w:t>Тішакова</w:t>
      </w:r>
      <w:proofErr w:type="spellEnd"/>
      <w:r>
        <w:rPr>
          <w:sz w:val="28"/>
          <w:szCs w:val="28"/>
          <w:lang w:val="uk-UA"/>
        </w:rPr>
        <w:t xml:space="preserve"> Тетяна Станіславівна</w:t>
      </w:r>
      <w:r>
        <w:rPr>
          <w:sz w:val="28"/>
          <w:szCs w:val="28"/>
        </w:rPr>
        <w:t>,</w:t>
      </w:r>
    </w:p>
    <w:p w14:paraId="0D11CF6A" w14:textId="77777777" w:rsidR="00E23488" w:rsidRDefault="00234455">
      <w:pPr>
        <w:spacing w:line="360" w:lineRule="auto"/>
        <w:ind w:firstLine="708"/>
        <w:rPr>
          <w:sz w:val="28"/>
          <w:szCs w:val="28"/>
        </w:rPr>
      </w:pPr>
      <w:proofErr w:type="spellStart"/>
      <w:r>
        <w:rPr>
          <w:sz w:val="28"/>
          <w:szCs w:val="28"/>
          <w:lang w:val="uk-UA"/>
        </w:rPr>
        <w:t>Левашова</w:t>
      </w:r>
      <w:proofErr w:type="spellEnd"/>
      <w:r>
        <w:rPr>
          <w:sz w:val="28"/>
          <w:szCs w:val="28"/>
          <w:lang w:val="uk-UA"/>
        </w:rPr>
        <w:t xml:space="preserve"> Ольга Леонідівна</w:t>
      </w:r>
      <w:r>
        <w:rPr>
          <w:sz w:val="28"/>
          <w:szCs w:val="28"/>
        </w:rPr>
        <w:t>,</w:t>
      </w:r>
    </w:p>
    <w:p w14:paraId="7F4EC4B6" w14:textId="77777777" w:rsidR="00E23488" w:rsidRDefault="00234455">
      <w:pPr>
        <w:spacing w:line="360" w:lineRule="auto"/>
        <w:ind w:firstLine="708"/>
        <w:rPr>
          <w:sz w:val="28"/>
          <w:szCs w:val="28"/>
        </w:rPr>
      </w:pPr>
      <w:r>
        <w:rPr>
          <w:sz w:val="28"/>
          <w:szCs w:val="28"/>
          <w:lang w:val="uk-UA"/>
        </w:rPr>
        <w:t>Савельєва Олена Валеріївна</w:t>
      </w:r>
      <w:r>
        <w:rPr>
          <w:sz w:val="28"/>
          <w:szCs w:val="28"/>
        </w:rPr>
        <w:t>,</w:t>
      </w:r>
    </w:p>
    <w:p w14:paraId="0BDD6498" w14:textId="77777777" w:rsidR="00E23488" w:rsidRDefault="00234455">
      <w:pPr>
        <w:spacing w:line="360" w:lineRule="auto"/>
        <w:ind w:firstLine="708"/>
        <w:rPr>
          <w:sz w:val="28"/>
          <w:szCs w:val="28"/>
        </w:rPr>
      </w:pPr>
      <w:proofErr w:type="spellStart"/>
      <w:r>
        <w:rPr>
          <w:sz w:val="28"/>
          <w:szCs w:val="28"/>
          <w:lang w:val="uk-UA"/>
        </w:rPr>
        <w:t>Копотєва</w:t>
      </w:r>
      <w:proofErr w:type="spellEnd"/>
      <w:r>
        <w:rPr>
          <w:sz w:val="28"/>
          <w:szCs w:val="28"/>
          <w:lang w:val="uk-UA"/>
        </w:rPr>
        <w:t xml:space="preserve"> Наталія Василівна, </w:t>
      </w:r>
    </w:p>
    <w:p w14:paraId="4768D30A" w14:textId="77777777" w:rsidR="00E23488" w:rsidRDefault="00234455">
      <w:pPr>
        <w:spacing w:line="360" w:lineRule="auto"/>
        <w:ind w:firstLine="708"/>
        <w:rPr>
          <w:rStyle w:val="hps"/>
          <w:sz w:val="28"/>
          <w:szCs w:val="28"/>
        </w:rPr>
      </w:pPr>
      <w:proofErr w:type="spellStart"/>
      <w:r>
        <w:rPr>
          <w:sz w:val="28"/>
          <w:szCs w:val="28"/>
          <w:lang w:val="uk-UA"/>
        </w:rPr>
        <w:t>Чаленко</w:t>
      </w:r>
      <w:proofErr w:type="spellEnd"/>
      <w:r>
        <w:rPr>
          <w:sz w:val="28"/>
          <w:szCs w:val="28"/>
          <w:lang w:val="uk-UA"/>
        </w:rPr>
        <w:t xml:space="preserve"> Наталія Миколаївна</w:t>
      </w:r>
    </w:p>
    <w:p w14:paraId="1B750CD6" w14:textId="77777777" w:rsidR="00E23488" w:rsidRDefault="00E23488">
      <w:pPr>
        <w:spacing w:line="360" w:lineRule="auto"/>
        <w:jc w:val="both"/>
        <w:rPr>
          <w:sz w:val="28"/>
          <w:szCs w:val="28"/>
          <w:lang w:val="uk-UA"/>
        </w:rPr>
      </w:pPr>
    </w:p>
    <w:p w14:paraId="747A3E4A" w14:textId="77777777" w:rsidR="00E23488" w:rsidRDefault="00234455">
      <w:pPr>
        <w:spacing w:line="360" w:lineRule="auto"/>
        <w:ind w:firstLine="708"/>
        <w:rPr>
          <w:sz w:val="28"/>
          <w:szCs w:val="28"/>
          <w:lang w:val="uk-UA"/>
        </w:rPr>
      </w:pPr>
      <w:r>
        <w:rPr>
          <w:sz w:val="28"/>
          <w:szCs w:val="28"/>
          <w:lang w:val="uk-UA"/>
        </w:rPr>
        <w:t xml:space="preserve">Відповідальний за випуск   </w:t>
      </w:r>
      <w:proofErr w:type="spellStart"/>
      <w:r>
        <w:rPr>
          <w:sz w:val="28"/>
          <w:szCs w:val="28"/>
          <w:lang w:val="uk-UA"/>
        </w:rPr>
        <w:t>Левашова</w:t>
      </w:r>
      <w:proofErr w:type="spellEnd"/>
      <w:r>
        <w:rPr>
          <w:sz w:val="28"/>
          <w:szCs w:val="28"/>
          <w:lang w:val="uk-UA"/>
        </w:rPr>
        <w:t xml:space="preserve"> О. Л.</w:t>
      </w:r>
    </w:p>
    <w:p w14:paraId="10B480D7" w14:textId="77777777" w:rsidR="00E23488" w:rsidRDefault="00234455">
      <w:pPr>
        <w:spacing w:line="360" w:lineRule="auto"/>
        <w:ind w:firstLine="708"/>
        <w:outlineLvl w:val="0"/>
        <w:rPr>
          <w:sz w:val="28"/>
          <w:szCs w:val="28"/>
          <w:lang w:val="uk-UA"/>
        </w:rPr>
      </w:pPr>
      <w:r>
        <w:rPr>
          <w:sz w:val="28"/>
          <w:szCs w:val="28"/>
          <w:lang w:val="uk-UA"/>
        </w:rPr>
        <w:t xml:space="preserve">Комп’ютерний набір та верстка  </w:t>
      </w:r>
      <w:proofErr w:type="spellStart"/>
      <w:r>
        <w:rPr>
          <w:sz w:val="28"/>
          <w:szCs w:val="28"/>
          <w:lang w:val="uk-UA"/>
        </w:rPr>
        <w:t>Левашова</w:t>
      </w:r>
      <w:proofErr w:type="spellEnd"/>
      <w:r>
        <w:rPr>
          <w:sz w:val="28"/>
          <w:szCs w:val="28"/>
          <w:lang w:val="uk-UA"/>
        </w:rPr>
        <w:t xml:space="preserve"> О. Л.</w:t>
      </w:r>
    </w:p>
    <w:p w14:paraId="77BF7791" w14:textId="77777777" w:rsidR="00E23488" w:rsidRDefault="00E23488">
      <w:pPr>
        <w:spacing w:line="360" w:lineRule="auto"/>
        <w:jc w:val="both"/>
        <w:rPr>
          <w:sz w:val="28"/>
          <w:szCs w:val="28"/>
          <w:lang w:val="uk-UA"/>
        </w:rPr>
      </w:pPr>
    </w:p>
    <w:p w14:paraId="075AF01D" w14:textId="77777777" w:rsidR="00E23488" w:rsidRDefault="00E23488">
      <w:pPr>
        <w:spacing w:line="360" w:lineRule="auto"/>
        <w:jc w:val="both"/>
        <w:rPr>
          <w:sz w:val="28"/>
          <w:szCs w:val="28"/>
          <w:lang w:val="uk-UA"/>
        </w:rPr>
      </w:pPr>
    </w:p>
    <w:p w14:paraId="46BA3485" w14:textId="77777777" w:rsidR="00E23488" w:rsidRDefault="00234455">
      <w:pPr>
        <w:spacing w:line="360" w:lineRule="auto"/>
        <w:jc w:val="center"/>
        <w:rPr>
          <w:sz w:val="28"/>
          <w:szCs w:val="28"/>
          <w:lang w:val="uk-UA"/>
        </w:rPr>
      </w:pPr>
      <w:proofErr w:type="spellStart"/>
      <w:r>
        <w:rPr>
          <w:sz w:val="28"/>
          <w:szCs w:val="28"/>
          <w:lang w:val="uk-UA"/>
        </w:rPr>
        <w:t>Ризографія</w:t>
      </w:r>
      <w:proofErr w:type="spellEnd"/>
      <w:r>
        <w:rPr>
          <w:sz w:val="28"/>
          <w:szCs w:val="28"/>
          <w:lang w:val="uk-UA"/>
        </w:rPr>
        <w:t>.</w:t>
      </w:r>
    </w:p>
    <w:p w14:paraId="707D9DB1" w14:textId="77777777" w:rsidR="00E23488" w:rsidRDefault="00234455">
      <w:pPr>
        <w:spacing w:line="360" w:lineRule="auto"/>
        <w:jc w:val="center"/>
        <w:rPr>
          <w:sz w:val="28"/>
          <w:szCs w:val="28"/>
          <w:lang w:val="uk-UA"/>
        </w:rPr>
      </w:pPr>
      <w:r>
        <w:rPr>
          <w:sz w:val="28"/>
          <w:szCs w:val="28"/>
          <w:lang w:val="uk-UA"/>
        </w:rPr>
        <w:t>Умов. др. арк. 1,25, тираж 100 прим.</w:t>
      </w:r>
    </w:p>
    <w:p w14:paraId="1E17852A" w14:textId="77777777" w:rsidR="00E23488" w:rsidRDefault="00234455">
      <w:pPr>
        <w:spacing w:line="360" w:lineRule="auto"/>
        <w:jc w:val="center"/>
        <w:rPr>
          <w:sz w:val="28"/>
          <w:szCs w:val="28"/>
          <w:lang w:val="uk-UA"/>
        </w:rPr>
      </w:pPr>
      <w:r>
        <w:rPr>
          <w:sz w:val="28"/>
          <w:szCs w:val="28"/>
          <w:lang w:val="uk-UA"/>
        </w:rPr>
        <w:t>ФЛП Томенко Ю.І.</w:t>
      </w:r>
    </w:p>
    <w:p w14:paraId="075C6B76" w14:textId="77777777" w:rsidR="00E23488" w:rsidRDefault="00234455">
      <w:pPr>
        <w:spacing w:line="360" w:lineRule="auto"/>
        <w:jc w:val="center"/>
      </w:pPr>
      <w:r>
        <w:rPr>
          <w:sz w:val="28"/>
          <w:szCs w:val="28"/>
          <w:lang w:val="uk-UA"/>
        </w:rPr>
        <w:t xml:space="preserve">м. Харків, пл. </w:t>
      </w:r>
      <w:proofErr w:type="spellStart"/>
      <w:r>
        <w:rPr>
          <w:sz w:val="28"/>
          <w:szCs w:val="28"/>
          <w:lang w:val="uk-UA"/>
        </w:rPr>
        <w:t>Руднева</w:t>
      </w:r>
      <w:proofErr w:type="spellEnd"/>
      <w:r>
        <w:rPr>
          <w:sz w:val="28"/>
          <w:szCs w:val="28"/>
          <w:lang w:val="uk-UA"/>
        </w:rPr>
        <w:t>, 4</w:t>
      </w:r>
    </w:p>
    <w:sectPr w:rsidR="00E23488">
      <w:footerReference w:type="default" r:id="rId18"/>
      <w:pgSz w:w="11906" w:h="16838"/>
      <w:pgMar w:top="1134" w:right="850" w:bottom="1134" w:left="1701" w:header="0" w:footer="708"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E54C3" w14:textId="77777777" w:rsidR="009A24E5" w:rsidRDefault="009A24E5">
      <w:r>
        <w:separator/>
      </w:r>
    </w:p>
  </w:endnote>
  <w:endnote w:type="continuationSeparator" w:id="0">
    <w:p w14:paraId="709D81EB" w14:textId="77777777" w:rsidR="009A24E5" w:rsidRDefault="009A2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Euclid Extra">
    <w:altName w:val="Symbol"/>
    <w:charset w:val="02"/>
    <w:family w:val="roman"/>
    <w:pitch w:val="variable"/>
    <w:sig w:usb0="80000000" w:usb1="10000000" w:usb2="00000000" w:usb3="00000000" w:csb0="80000000"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choolBookCTT">
    <w:panose1 w:val="00000000000000000000"/>
    <w:charset w:val="CC"/>
    <w:family w:val="auto"/>
    <w:notTrueType/>
    <w:pitch w:val="variable"/>
    <w:sig w:usb0="00000201" w:usb1="00000000" w:usb2="00000000" w:usb3="00000000" w:csb0="00000004"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CYR">
    <w:altName w:val="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E3B1E" w14:textId="4AD5ECD8" w:rsidR="00EB654C" w:rsidRDefault="009A24E5">
    <w:pPr>
      <w:pStyle w:val="12"/>
    </w:pPr>
    <w:r>
      <w:rPr>
        <w:noProof/>
      </w:rPr>
      <w:pict w14:anchorId="39FA1A76">
        <v:shapetype id="_x0000_t202" coordsize="21600,21600" o:spt="202" path="m,l,21600r21600,l21600,xe">
          <v:stroke joinstyle="miter"/>
          <v:path gradientshapeok="t" o:connecttype="rect"/>
        </v:shapetype>
        <v:shape id="Врезка1" o:spid="_x0000_s2049" type="#_x0000_t202" style="position:absolute;margin-left:0;margin-top:.05pt;width:12.05pt;height:13.8pt;z-index:1;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A4WyQEAAG0DAAAOAAAAZHJzL2Uyb0RvYy54bWysU8GO0zAQvSPxD5bv1GmrLihqugJWRUgI&#10;kBY+wHGcxpLtsWxvk974Br6EC0LiK8IfMXaa7gpuq+3BnRmP38x7M9leD0aTo/RBga3oclFQIq2A&#10;RtlDRb9+2b94RUmI3DZcg5UVPclAr3fPn217V8oVdKAb6QmC2FD2rqJdjK5kLIhOGh4W4KTFyxa8&#10;4RFdf2CN5z2iG81WRXHFevCN8yBkCBi9mS7pLuO3rRTxU9sGGYmuKPYW8+nzWaeT7ba8PHjuOiXO&#10;bfBHdGG4slj0AnXDIyd3Xv0HZZTwEKCNCwGGQdsqITMHZLMs/mFz23EnMxcUJ7iLTOHpYMXH42dP&#10;VIOzW1NiucEZjd//fBt/jr/G3+OPZVKod6HExFuHqXF4AwNmz/GAwUR8aL1J/0iJ4D1qfbroK4dI&#10;RHq0WRfrDSUCr5YvN6urrD+7f+x8iO8kGJKMinocX1aVHz+EiI1g6pySagXQqtkrrbPjD/Vb7cmR&#10;46j3+Te91a7jU3QuF6bUjPcAgyWeE59kxaEezuRraE7IXb+3KH1ao9nws1HPBreiA1ywqfHgXt9F&#10;2KvcfAKdkLBycnCmuYfz/qWleejnrPuvZPcXAAD//wMAUEsDBBQABgAIAAAAIQAJCJSS2QAAAAMB&#10;AAAPAAAAZHJzL2Rvd25yZXYueG1sTI9BSwMxEIXvgv8hjODNZi1idd1sKcKCRbHa1nuajLtLk8mS&#10;pO36752e9PSYecOb71Xz0TtxxJj6QApuJwUIJBNsT62C7aa5eQCRsiarXSBU8IMJ5vXlRaVLG070&#10;icd1bgWHUCq1gi7noZQymQ69TpMwILH3HaLXmcfYShv1icO9k9OiuJde98QfOj3gc4dmvz54BanZ&#10;p9X7Ir58fD06aszybRlejVLXV+PiCUTGMf8dwxmf0aFmpl04kE3CKeAi+bwV7E3vWHessxnIupL/&#10;2etfAAAA//8DAFBLAQItABQABgAIAAAAIQC2gziS/gAAAOEBAAATAAAAAAAAAAAAAAAAAAAAAABb&#10;Q29udGVudF9UeXBlc10ueG1sUEsBAi0AFAAGAAgAAAAhADj9If/WAAAAlAEAAAsAAAAAAAAAAAAA&#10;AAAALwEAAF9yZWxzLy5yZWxzUEsBAi0AFAAGAAgAAAAhALkMDhbJAQAAbQMAAA4AAAAAAAAAAAAA&#10;AAAALgIAAGRycy9lMm9Eb2MueG1sUEsBAi0AFAAGAAgAAAAhAAkIlJLZAAAAAwEAAA8AAAAAAAAA&#10;AAAAAAAAIwQAAGRycy9kb3ducmV2LnhtbFBLBQYAAAAABAAEAPMAAAApBQAAAAA=&#10;" stroked="f">
          <v:fill opacity="0"/>
          <v:textbox style="mso-fit-shape-to-text:t" inset="0,0,0,0">
            <w:txbxContent>
              <w:p w14:paraId="69EBCDF7" w14:textId="77777777" w:rsidR="00EB654C" w:rsidRDefault="00EB654C">
                <w:pPr>
                  <w:pStyle w:val="12"/>
                </w:pPr>
                <w:r>
                  <w:rPr>
                    <w:rStyle w:val="a3"/>
                  </w:rPr>
                  <w:fldChar w:fldCharType="begin"/>
                </w:r>
                <w:r>
                  <w:instrText>PAGE</w:instrText>
                </w:r>
                <w:r>
                  <w:fldChar w:fldCharType="separate"/>
                </w:r>
                <w:r w:rsidR="00C91B9A">
                  <w:rPr>
                    <w:noProof/>
                  </w:rPr>
                  <w:t>19</w:t>
                </w:r>
                <w:r>
                  <w:fldChar w:fldCharType="end"/>
                </w:r>
              </w:p>
            </w:txbxContent>
          </v:textbox>
          <w10:wrap type="square" side="largest"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A5DD7" w14:textId="77777777" w:rsidR="009A24E5" w:rsidRDefault="009A24E5">
      <w:r>
        <w:separator/>
      </w:r>
    </w:p>
  </w:footnote>
  <w:footnote w:type="continuationSeparator" w:id="0">
    <w:p w14:paraId="3F84C609" w14:textId="77777777" w:rsidR="009A24E5" w:rsidRDefault="009A24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89CBA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4C22338"/>
    <w:multiLevelType w:val="multilevel"/>
    <w:tmpl w:val="AC2C81E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2">
    <w:nsid w:val="72B671A5"/>
    <w:multiLevelType w:val="multilevel"/>
    <w:tmpl w:val="35764C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3488"/>
    <w:rsid w:val="000D0C94"/>
    <w:rsid w:val="000E51E8"/>
    <w:rsid w:val="00234455"/>
    <w:rsid w:val="00290047"/>
    <w:rsid w:val="004900AD"/>
    <w:rsid w:val="005416C4"/>
    <w:rsid w:val="005E1378"/>
    <w:rsid w:val="0062584A"/>
    <w:rsid w:val="006E0ED4"/>
    <w:rsid w:val="007824B2"/>
    <w:rsid w:val="00825AF8"/>
    <w:rsid w:val="00842246"/>
    <w:rsid w:val="00866069"/>
    <w:rsid w:val="0099021C"/>
    <w:rsid w:val="009A24E5"/>
    <w:rsid w:val="00A06AD2"/>
    <w:rsid w:val="00B3208E"/>
    <w:rsid w:val="00B43EE8"/>
    <w:rsid w:val="00C91B9A"/>
    <w:rsid w:val="00DB17D5"/>
    <w:rsid w:val="00DF5BEF"/>
    <w:rsid w:val="00E23488"/>
    <w:rsid w:val="00EB654C"/>
    <w:rsid w:val="00ED5A94"/>
    <w:rsid w:val="00F64F55"/>
    <w:rsid w:val="00FC6570"/>
    <w:rsid w:val="00FF5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1" type="connector" idref="#Straight Arrow Connector 22"/>
        <o:r id="V:Rule2" type="connector" idref="#Straight Arrow Connector 20"/>
        <o:r id="V:Rule3" type="connector" idref="#Straight Arrow Connector 19"/>
        <o:r id="V:Rule4" type="connector" idref="#Straight Arrow Connector 25"/>
        <o:r id="V:Rule5" type="connector" idref="#_x0000_s1093"/>
        <o:r id="V:Rule6" type="connector" idref="#Straight Arrow Connector 21"/>
        <o:r id="V:Rule7" type="connector" idref="#Straight Arrow Connector 18"/>
        <o:r id="V:Rule8" type="connector" idref="#Straight Arrow Connector 31"/>
        <o:r id="V:Rule9" type="connector" idref="#Straight Arrow Connector 32"/>
        <o:r id="V:Rule10" type="connector" idref="#Straight Arrow Connector 29"/>
        <o:r id="V:Rule11" type="connector" idref="#Straight Arrow Connector 30"/>
        <o:r id="V:Rule12" type="connector" idref="#Straight Arrow Connector 28"/>
        <o:r id="V:Rule13" type="connector" idref="#Straight Arrow Connector 27"/>
        <o:r id="V:Rule14" type="connector" idref="#Straight Arrow Connector 33"/>
        <o:r id="V:Rule15" type="connector" idref="#Straight Arrow Connector 23"/>
      </o:rules>
    </o:shapelayout>
  </w:shapeDefaults>
  <w:decimalSymbol w:val=","/>
  <w:listSeparator w:val=";"/>
  <w14:docId w14:val="55C6F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05B2"/>
    <w:pPr>
      <w:suppressAutoHyphens/>
    </w:pPr>
    <w:rPr>
      <w:rFonts w:eastAsia="SimSu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D05AA7"/>
    <w:pPr>
      <w:spacing w:beforeAutospacing="1" w:afterAutospacing="1"/>
      <w:outlineLvl w:val="0"/>
    </w:pPr>
    <w:rPr>
      <w:rFonts w:eastAsia="Times New Roman"/>
      <w:b/>
      <w:bCs/>
      <w:sz w:val="48"/>
      <w:szCs w:val="48"/>
      <w:lang w:eastAsia="ru-RU"/>
    </w:rPr>
  </w:style>
  <w:style w:type="paragraph" w:customStyle="1" w:styleId="21">
    <w:name w:val="Заголовок 21"/>
    <w:basedOn w:val="a"/>
    <w:next w:val="a"/>
    <w:qFormat/>
    <w:rsid w:val="00D05AA7"/>
    <w:pPr>
      <w:keepNext/>
      <w:spacing w:before="240" w:after="60"/>
      <w:outlineLvl w:val="1"/>
    </w:pPr>
    <w:rPr>
      <w:rFonts w:ascii="Arial" w:hAnsi="Arial" w:cs="Arial"/>
      <w:b/>
      <w:bCs/>
      <w:i/>
      <w:iCs/>
      <w:sz w:val="28"/>
      <w:szCs w:val="28"/>
    </w:rPr>
  </w:style>
  <w:style w:type="paragraph" w:customStyle="1" w:styleId="31">
    <w:name w:val="Заголовок 31"/>
    <w:basedOn w:val="a"/>
    <w:next w:val="a"/>
    <w:qFormat/>
    <w:rsid w:val="00D05AA7"/>
    <w:pPr>
      <w:keepNext/>
      <w:spacing w:before="240" w:after="60"/>
      <w:outlineLvl w:val="2"/>
    </w:pPr>
    <w:rPr>
      <w:rFonts w:ascii="Arial" w:hAnsi="Arial" w:cs="Arial"/>
      <w:b/>
      <w:bCs/>
      <w:sz w:val="26"/>
      <w:szCs w:val="26"/>
    </w:rPr>
  </w:style>
  <w:style w:type="character" w:customStyle="1" w:styleId="-">
    <w:name w:val="Интернет-ссылка"/>
    <w:rsid w:val="006B6CA3"/>
    <w:rPr>
      <w:color w:val="0000FF"/>
      <w:u w:val="single"/>
    </w:rPr>
  </w:style>
  <w:style w:type="character" w:customStyle="1" w:styleId="iconinlblkuserbanvtopmargintop1">
    <w:name w:val="icon inlblk userban vtop margintop1"/>
    <w:basedOn w:val="a0"/>
    <w:qFormat/>
    <w:rsid w:val="006B6CA3"/>
  </w:style>
  <w:style w:type="character" w:customStyle="1" w:styleId="hvline">
    <w:name w:val="hvline"/>
    <w:basedOn w:val="a0"/>
    <w:qFormat/>
    <w:rsid w:val="006B6CA3"/>
  </w:style>
  <w:style w:type="character" w:customStyle="1" w:styleId="altheadinline">
    <w:name w:val="altheadinline"/>
    <w:basedOn w:val="a0"/>
    <w:qFormat/>
    <w:rsid w:val="00D05AA7"/>
  </w:style>
  <w:style w:type="character" w:customStyle="1" w:styleId="mw-headline">
    <w:name w:val="mw-headline"/>
    <w:basedOn w:val="a0"/>
    <w:qFormat/>
    <w:rsid w:val="00D05AA7"/>
  </w:style>
  <w:style w:type="character" w:customStyle="1" w:styleId="SubtitleChar">
    <w:name w:val="Subtitle Char"/>
    <w:link w:val="1"/>
    <w:qFormat/>
    <w:rsid w:val="00C45306"/>
    <w:rPr>
      <w:sz w:val="24"/>
      <w:lang w:val="ru-RU" w:eastAsia="ru-RU"/>
    </w:rPr>
  </w:style>
  <w:style w:type="character" w:customStyle="1" w:styleId="Symbol">
    <w:name w:val="Symbol"/>
    <w:qFormat/>
    <w:rsid w:val="003F4B17"/>
    <w:rPr>
      <w:rFonts w:ascii="Symbol" w:hAnsi="Symbol" w:cs="Symbol"/>
      <w:lang w:val="en-US"/>
    </w:rPr>
  </w:style>
  <w:style w:type="character" w:customStyle="1" w:styleId="BodyTextChar">
    <w:name w:val="Body Text Char"/>
    <w:link w:val="10"/>
    <w:qFormat/>
    <w:rsid w:val="008D5E6C"/>
    <w:rPr>
      <w:rFonts w:eastAsia="SimSun"/>
      <w:sz w:val="24"/>
      <w:szCs w:val="24"/>
      <w:lang w:val="ru-RU" w:eastAsia="zh-CN"/>
    </w:rPr>
  </w:style>
  <w:style w:type="character" w:customStyle="1" w:styleId="Arial">
    <w:name w:val="Arial"/>
    <w:qFormat/>
    <w:rsid w:val="00F57614"/>
    <w:rPr>
      <w:rFonts w:ascii="Arial" w:hAnsi="Arial" w:cs="Arial"/>
      <w:sz w:val="16"/>
      <w:szCs w:val="16"/>
    </w:rPr>
  </w:style>
  <w:style w:type="character" w:customStyle="1" w:styleId="Italic">
    <w:name w:val="Italic"/>
    <w:qFormat/>
    <w:rsid w:val="00F57614"/>
    <w:rPr>
      <w:i/>
      <w:iCs/>
    </w:rPr>
  </w:style>
  <w:style w:type="character" w:customStyle="1" w:styleId="Sub">
    <w:name w:val="Sub"/>
    <w:qFormat/>
    <w:rsid w:val="00F57614"/>
    <w:rPr>
      <w:vertAlign w:val="subscript"/>
      <w:lang w:val="en-US"/>
    </w:rPr>
  </w:style>
  <w:style w:type="character" w:customStyle="1" w:styleId="Nobreak">
    <w:name w:val="No break"/>
    <w:qFormat/>
    <w:rsid w:val="00F57614"/>
  </w:style>
  <w:style w:type="character" w:customStyle="1" w:styleId="Super">
    <w:name w:val="Super"/>
    <w:qFormat/>
    <w:rsid w:val="00F57614"/>
    <w:rPr>
      <w:vertAlign w:val="superscript"/>
      <w:lang w:val="en-US"/>
    </w:rPr>
  </w:style>
  <w:style w:type="character" w:customStyle="1" w:styleId="Symbol2">
    <w:name w:val="Symbol 2"/>
    <w:qFormat/>
    <w:rsid w:val="00F57614"/>
    <w:rPr>
      <w:rFonts w:ascii="Euclid Extra" w:hAnsi="Euclid Extra" w:cs="Euclid Extra"/>
      <w:lang w:val="en-US"/>
    </w:rPr>
  </w:style>
  <w:style w:type="character" w:customStyle="1" w:styleId="Sub2">
    <w:name w:val="Sub 2"/>
    <w:qFormat/>
    <w:rsid w:val="00F57614"/>
    <w:rPr>
      <w:sz w:val="16"/>
      <w:szCs w:val="16"/>
      <w:vertAlign w:val="subscript"/>
      <w:lang w:val="en-US"/>
    </w:rPr>
  </w:style>
  <w:style w:type="character" w:customStyle="1" w:styleId="hps">
    <w:name w:val="hps"/>
    <w:qFormat/>
    <w:rsid w:val="003F68F4"/>
  </w:style>
  <w:style w:type="character" w:customStyle="1" w:styleId="shorttext">
    <w:name w:val="short_text"/>
    <w:qFormat/>
    <w:rsid w:val="0089533D"/>
  </w:style>
  <w:style w:type="character" w:customStyle="1" w:styleId="FooterChar">
    <w:name w:val="Footer Char"/>
    <w:link w:val="12"/>
    <w:qFormat/>
    <w:rsid w:val="00B74A4D"/>
    <w:rPr>
      <w:rFonts w:eastAsia="SimSun"/>
      <w:sz w:val="24"/>
      <w:szCs w:val="24"/>
      <w:lang w:val="ru-RU" w:eastAsia="zh-CN"/>
    </w:rPr>
  </w:style>
  <w:style w:type="character" w:styleId="a3">
    <w:name w:val="page number"/>
    <w:basedOn w:val="a0"/>
    <w:qFormat/>
    <w:rsid w:val="00B74A4D"/>
  </w:style>
  <w:style w:type="character" w:customStyle="1" w:styleId="ListLabel1">
    <w:name w:val="ListLabel 1"/>
    <w:qFormat/>
    <w:rPr>
      <w:rFonts w:cs="Times New Roman"/>
    </w:rPr>
  </w:style>
  <w:style w:type="character" w:customStyle="1" w:styleId="ListLabel2">
    <w:name w:val="ListLabel 2"/>
    <w:qFormat/>
    <w:rPr>
      <w:rFonts w:cs="Courier New"/>
    </w:rPr>
  </w:style>
  <w:style w:type="paragraph" w:customStyle="1" w:styleId="a4">
    <w:name w:val="Заголовок"/>
    <w:basedOn w:val="a"/>
    <w:next w:val="10"/>
    <w:qFormat/>
    <w:pPr>
      <w:keepNext/>
      <w:spacing w:before="240" w:after="120"/>
    </w:pPr>
    <w:rPr>
      <w:rFonts w:ascii="Liberation Sans" w:eastAsia="Microsoft YaHei" w:hAnsi="Liberation Sans" w:cs="Mangal"/>
      <w:sz w:val="28"/>
      <w:szCs w:val="28"/>
    </w:rPr>
  </w:style>
  <w:style w:type="paragraph" w:customStyle="1" w:styleId="10">
    <w:name w:val="Основной текст1"/>
    <w:basedOn w:val="a"/>
    <w:link w:val="BodyTextChar"/>
    <w:rsid w:val="008D5E6C"/>
    <w:pPr>
      <w:spacing w:after="120"/>
    </w:pPr>
  </w:style>
  <w:style w:type="paragraph" w:customStyle="1" w:styleId="13">
    <w:name w:val="Список1"/>
    <w:basedOn w:val="10"/>
    <w:rPr>
      <w:rFonts w:cs="Mangal"/>
    </w:rPr>
  </w:style>
  <w:style w:type="paragraph" w:customStyle="1" w:styleId="14">
    <w:name w:val="Название1"/>
    <w:basedOn w:val="a"/>
    <w:pPr>
      <w:suppressLineNumbers/>
      <w:spacing w:before="120" w:after="120"/>
    </w:pPr>
    <w:rPr>
      <w:rFonts w:cs="Mangal"/>
      <w:i/>
      <w:iCs/>
    </w:rPr>
  </w:style>
  <w:style w:type="paragraph" w:customStyle="1" w:styleId="15">
    <w:name w:val="Указатель1"/>
    <w:basedOn w:val="a"/>
    <w:qFormat/>
    <w:pPr>
      <w:suppressLineNumbers/>
    </w:pPr>
    <w:rPr>
      <w:rFonts w:cs="Mangal"/>
    </w:rPr>
  </w:style>
  <w:style w:type="paragraph" w:customStyle="1" w:styleId="largelheight18">
    <w:name w:val="large lheight18"/>
    <w:basedOn w:val="a"/>
    <w:qFormat/>
    <w:rsid w:val="006B6CA3"/>
    <w:pPr>
      <w:spacing w:beforeAutospacing="1" w:afterAutospacing="1"/>
    </w:pPr>
    <w:rPr>
      <w:rFonts w:eastAsia="Times New Roman"/>
      <w:lang w:eastAsia="ru-RU"/>
    </w:rPr>
  </w:style>
  <w:style w:type="paragraph" w:styleId="a5">
    <w:name w:val="Normal (Web)"/>
    <w:basedOn w:val="a"/>
    <w:qFormat/>
    <w:rsid w:val="00D05AA7"/>
    <w:pPr>
      <w:spacing w:beforeAutospacing="1" w:afterAutospacing="1"/>
    </w:pPr>
    <w:rPr>
      <w:rFonts w:eastAsia="Times New Roman"/>
      <w:lang w:eastAsia="ru-RU"/>
    </w:rPr>
  </w:style>
  <w:style w:type="paragraph" w:customStyle="1" w:styleId="16">
    <w:name w:val="Текст1"/>
    <w:basedOn w:val="a"/>
    <w:qFormat/>
    <w:rsid w:val="009343A5"/>
    <w:pPr>
      <w:widowControl w:val="0"/>
      <w:spacing w:line="240" w:lineRule="atLeast"/>
      <w:ind w:firstLine="360"/>
      <w:jc w:val="both"/>
    </w:pPr>
    <w:rPr>
      <w:rFonts w:eastAsia="Times New Roman"/>
      <w:color w:val="000000"/>
      <w:sz w:val="20"/>
      <w:szCs w:val="20"/>
      <w:lang w:eastAsia="ru-RU"/>
    </w:rPr>
  </w:style>
  <w:style w:type="paragraph" w:customStyle="1" w:styleId="Bullets">
    <w:name w:val="Bullets"/>
    <w:basedOn w:val="16"/>
    <w:qFormat/>
    <w:rsid w:val="00D41044"/>
    <w:pPr>
      <w:tabs>
        <w:tab w:val="left" w:pos="360"/>
      </w:tabs>
      <w:ind w:left="360" w:hanging="360"/>
    </w:pPr>
  </w:style>
  <w:style w:type="paragraph" w:customStyle="1" w:styleId="Bullets2">
    <w:name w:val="Bullets 2"/>
    <w:basedOn w:val="Bullets"/>
    <w:qFormat/>
    <w:rsid w:val="00D41044"/>
    <w:pPr>
      <w:ind w:left="720"/>
    </w:pPr>
  </w:style>
  <w:style w:type="paragraph" w:customStyle="1" w:styleId="Header2">
    <w:name w:val="Header 2"/>
    <w:basedOn w:val="a"/>
    <w:qFormat/>
    <w:rsid w:val="00A82BC3"/>
    <w:pPr>
      <w:keepNext/>
      <w:widowControl w:val="0"/>
      <w:spacing w:before="160" w:after="80" w:line="240" w:lineRule="atLeast"/>
      <w:jc w:val="center"/>
    </w:pPr>
    <w:rPr>
      <w:rFonts w:ascii="Arial" w:eastAsia="Times New Roman" w:hAnsi="Arial" w:cs="Arial"/>
      <w:b/>
      <w:bCs/>
      <w:caps/>
      <w:color w:val="000000"/>
      <w:sz w:val="16"/>
      <w:szCs w:val="16"/>
      <w:lang w:val="en-US" w:eastAsia="ru-RU"/>
    </w:rPr>
  </w:style>
  <w:style w:type="paragraph" w:customStyle="1" w:styleId="17">
    <w:name w:val="Абзац списка1"/>
    <w:basedOn w:val="a"/>
    <w:uiPriority w:val="99"/>
    <w:qFormat/>
    <w:rsid w:val="00493B28"/>
    <w:pPr>
      <w:widowControl w:val="0"/>
      <w:ind w:left="720"/>
      <w:jc w:val="both"/>
    </w:pPr>
    <w:rPr>
      <w:rFonts w:eastAsia="Times New Roman"/>
      <w:color w:val="000000"/>
      <w:lang w:val="uk-UA" w:eastAsia="ru-RU"/>
    </w:rPr>
  </w:style>
  <w:style w:type="paragraph" w:styleId="2">
    <w:name w:val="Body Text Indent 2"/>
    <w:basedOn w:val="a"/>
    <w:qFormat/>
    <w:rsid w:val="002A23F0"/>
    <w:pPr>
      <w:spacing w:after="120" w:line="480" w:lineRule="auto"/>
      <w:ind w:left="283"/>
    </w:pPr>
    <w:rPr>
      <w:rFonts w:eastAsia="Times New Roman"/>
      <w:sz w:val="28"/>
      <w:lang w:eastAsia="ru-RU"/>
    </w:rPr>
  </w:style>
  <w:style w:type="paragraph" w:customStyle="1" w:styleId="0421043F04380441043E043A">
    <w:name w:val="&lt;0421&gt;&lt;043F&gt;&lt;0438&gt;&lt;0441&gt;&lt;043E&gt;&lt;043A&gt;"/>
    <w:basedOn w:val="a"/>
    <w:qFormat/>
    <w:rsid w:val="0021366B"/>
    <w:pPr>
      <w:widowControl w:val="0"/>
      <w:tabs>
        <w:tab w:val="left" w:pos="360"/>
        <w:tab w:val="left" w:pos="720"/>
      </w:tabs>
      <w:spacing w:line="250" w:lineRule="atLeast"/>
      <w:ind w:left="360" w:hanging="360"/>
      <w:jc w:val="both"/>
      <w:textAlignment w:val="center"/>
    </w:pPr>
    <w:rPr>
      <w:rFonts w:ascii="SchoolBookCTT" w:eastAsia="Times New Roman" w:hAnsi="SchoolBookCTT" w:cs="SchoolBookCTT"/>
      <w:color w:val="000000"/>
      <w:sz w:val="22"/>
      <w:szCs w:val="22"/>
      <w:lang w:eastAsia="ru-RU"/>
    </w:rPr>
  </w:style>
  <w:style w:type="paragraph" w:customStyle="1" w:styleId="0421043F04380441043E043A0441043E0442043104380432043A043E0439">
    <w:name w:val="&lt;0421&gt;&lt;043F&gt;&lt;0438&gt;&lt;0441&gt;&lt;043E&gt;&lt;043A&gt; &lt;0441&gt; &lt;043E&gt;&lt;0442&gt;&lt;0431&gt;&lt;0438&gt;&lt;0432&gt;&lt;043A&gt;&lt;043E&gt;&lt;0439&gt;"/>
    <w:basedOn w:val="a"/>
    <w:qFormat/>
    <w:rsid w:val="00783FE4"/>
    <w:pPr>
      <w:widowControl w:val="0"/>
      <w:tabs>
        <w:tab w:val="left" w:pos="360"/>
        <w:tab w:val="left" w:pos="720"/>
      </w:tabs>
      <w:spacing w:before="180" w:line="250" w:lineRule="atLeast"/>
      <w:ind w:left="360" w:hanging="360"/>
      <w:jc w:val="both"/>
      <w:textAlignment w:val="center"/>
    </w:pPr>
    <w:rPr>
      <w:rFonts w:ascii="SchoolBookCTT" w:eastAsia="Times New Roman" w:hAnsi="SchoolBookCTT" w:cs="SchoolBookCTT"/>
      <w:color w:val="000000"/>
      <w:sz w:val="22"/>
      <w:szCs w:val="22"/>
      <w:lang w:eastAsia="ru-RU"/>
    </w:rPr>
  </w:style>
  <w:style w:type="paragraph" w:customStyle="1" w:styleId="1">
    <w:name w:val="Подзаголовок1"/>
    <w:basedOn w:val="a"/>
    <w:link w:val="SubtitleChar"/>
    <w:qFormat/>
    <w:rsid w:val="00C45306"/>
    <w:pPr>
      <w:jc w:val="right"/>
    </w:pPr>
    <w:rPr>
      <w:rFonts w:eastAsia="Times New Roman"/>
      <w:szCs w:val="20"/>
      <w:lang w:eastAsia="ru-RU"/>
    </w:rPr>
  </w:style>
  <w:style w:type="paragraph" w:customStyle="1" w:styleId="Theme">
    <w:name w:val="Theme"/>
    <w:qFormat/>
    <w:rsid w:val="00F57614"/>
    <w:pPr>
      <w:widowControl w:val="0"/>
      <w:suppressAutoHyphens/>
      <w:spacing w:after="480" w:line="240" w:lineRule="atLeast"/>
      <w:jc w:val="center"/>
      <w:textAlignment w:val="baseline"/>
    </w:pPr>
    <w:rPr>
      <w:rFonts w:ascii="Arial" w:hAnsi="Arial" w:cs="Arial"/>
      <w:b/>
      <w:bCs/>
      <w:caps/>
      <w:lang w:eastAsia="en-US"/>
    </w:rPr>
  </w:style>
  <w:style w:type="paragraph" w:customStyle="1" w:styleId="Noparagraphstyle">
    <w:name w:val="[No paragraph style]"/>
    <w:qFormat/>
    <w:rsid w:val="00F57614"/>
    <w:pPr>
      <w:widowControl w:val="0"/>
      <w:suppressAutoHyphens/>
      <w:spacing w:line="288" w:lineRule="auto"/>
      <w:textAlignment w:val="center"/>
    </w:pPr>
    <w:rPr>
      <w:rFonts w:ascii="MinionPro-Regular" w:hAnsi="MinionPro-Regular" w:cs="MinionPro-Regular"/>
      <w:color w:val="000000"/>
      <w:sz w:val="24"/>
      <w:szCs w:val="24"/>
      <w:lang w:val="en-GB"/>
    </w:rPr>
  </w:style>
  <w:style w:type="paragraph" w:customStyle="1" w:styleId="Spisok">
    <w:name w:val="Spisok"/>
    <w:basedOn w:val="16"/>
    <w:qFormat/>
    <w:rsid w:val="00F57614"/>
    <w:pPr>
      <w:ind w:left="360" w:hanging="360"/>
      <w:textAlignment w:val="baseline"/>
    </w:pPr>
  </w:style>
  <w:style w:type="paragraph" w:customStyle="1" w:styleId="Thema2">
    <w:name w:val="Thema 2"/>
    <w:basedOn w:val="Theme"/>
    <w:qFormat/>
    <w:rsid w:val="00F57614"/>
    <w:pPr>
      <w:spacing w:before="240" w:after="0"/>
    </w:pPr>
    <w:rPr>
      <w:sz w:val="16"/>
      <w:szCs w:val="16"/>
    </w:rPr>
  </w:style>
  <w:style w:type="paragraph" w:customStyle="1" w:styleId="Theme3">
    <w:name w:val="Theme 3"/>
    <w:basedOn w:val="Thema2"/>
    <w:qFormat/>
    <w:rsid w:val="00F57614"/>
    <w:pPr>
      <w:spacing w:after="60" w:line="200" w:lineRule="atLeast"/>
    </w:pPr>
    <w:rPr>
      <w:caps w:val="0"/>
    </w:rPr>
  </w:style>
  <w:style w:type="paragraph" w:customStyle="1" w:styleId="Formulare">
    <w:name w:val="Formulare"/>
    <w:basedOn w:val="16"/>
    <w:qFormat/>
    <w:rsid w:val="00F57614"/>
    <w:pPr>
      <w:spacing w:before="120" w:after="120" w:line="288" w:lineRule="auto"/>
      <w:ind w:firstLine="0"/>
      <w:jc w:val="center"/>
      <w:textAlignment w:val="baseline"/>
    </w:pPr>
  </w:style>
  <w:style w:type="paragraph" w:customStyle="1" w:styleId="Textbezabzatsa">
    <w:name w:val="Text bez abzatsa"/>
    <w:basedOn w:val="16"/>
    <w:qFormat/>
    <w:rsid w:val="00F57614"/>
    <w:pPr>
      <w:ind w:firstLine="0"/>
      <w:textAlignment w:val="baseline"/>
    </w:pPr>
  </w:style>
  <w:style w:type="paragraph" w:customStyle="1" w:styleId="Otvet">
    <w:name w:val="Otvet"/>
    <w:basedOn w:val="16"/>
    <w:qFormat/>
    <w:rsid w:val="00F57614"/>
    <w:pPr>
      <w:tabs>
        <w:tab w:val="left" w:pos="380"/>
        <w:tab w:val="left" w:pos="720"/>
        <w:tab w:val="left" w:pos="3660"/>
        <w:tab w:val="left" w:pos="3960"/>
      </w:tabs>
      <w:ind w:left="380" w:hanging="220"/>
      <w:textAlignment w:val="baseline"/>
    </w:pPr>
  </w:style>
  <w:style w:type="paragraph" w:customStyle="1" w:styleId="Shema">
    <w:name w:val="Shema"/>
    <w:basedOn w:val="16"/>
    <w:qFormat/>
    <w:rsid w:val="00F57614"/>
    <w:pPr>
      <w:ind w:firstLine="0"/>
      <w:jc w:val="center"/>
      <w:textAlignment w:val="baseline"/>
    </w:pPr>
  </w:style>
  <w:style w:type="paragraph" w:customStyle="1" w:styleId="Theme4">
    <w:name w:val="Theme 4"/>
    <w:basedOn w:val="Theme3"/>
    <w:qFormat/>
    <w:rsid w:val="00F57614"/>
    <w:pPr>
      <w:spacing w:before="60" w:after="0"/>
      <w:jc w:val="left"/>
    </w:pPr>
    <w:rPr>
      <w:sz w:val="18"/>
      <w:szCs w:val="18"/>
    </w:rPr>
  </w:style>
  <w:style w:type="paragraph" w:customStyle="1" w:styleId="12">
    <w:name w:val="Нижний колонтитул1"/>
    <w:basedOn w:val="a"/>
    <w:link w:val="FooterChar"/>
    <w:rsid w:val="00B74A4D"/>
    <w:pPr>
      <w:tabs>
        <w:tab w:val="center" w:pos="4320"/>
        <w:tab w:val="right" w:pos="8640"/>
      </w:tabs>
    </w:pPr>
  </w:style>
  <w:style w:type="paragraph" w:customStyle="1" w:styleId="a6">
    <w:name w:val="Содержимое врезки"/>
    <w:basedOn w:val="a"/>
    <w:qFormat/>
  </w:style>
  <w:style w:type="numbering" w:customStyle="1" w:styleId="NoList1">
    <w:name w:val="No List1"/>
    <w:semiHidden/>
    <w:unhideWhenUsed/>
    <w:rsid w:val="00F57614"/>
  </w:style>
  <w:style w:type="table" w:styleId="a7">
    <w:name w:val="Table Grid"/>
    <w:basedOn w:val="a1"/>
    <w:rsid w:val="000051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rsid w:val="00234455"/>
    <w:rPr>
      <w:rFonts w:ascii="Lucida Grande" w:hAnsi="Lucida Grande" w:cs="Lucida Grande"/>
      <w:sz w:val="18"/>
      <w:szCs w:val="18"/>
    </w:rPr>
  </w:style>
  <w:style w:type="character" w:customStyle="1" w:styleId="a9">
    <w:name w:val="Текст выноски Знак"/>
    <w:link w:val="a8"/>
    <w:rsid w:val="00234455"/>
    <w:rPr>
      <w:rFonts w:ascii="Lucida Grande" w:eastAsia="SimSun" w:hAnsi="Lucida Grande" w:cs="Lucida Grande"/>
      <w:sz w:val="18"/>
      <w:szCs w:val="18"/>
      <w:lang w:val="ru-RU" w:eastAsia="zh-CN"/>
    </w:rPr>
  </w:style>
  <w:style w:type="paragraph" w:styleId="aa">
    <w:name w:val="footer"/>
    <w:basedOn w:val="a"/>
    <w:link w:val="ab"/>
    <w:rsid w:val="00825AF8"/>
    <w:pPr>
      <w:tabs>
        <w:tab w:val="center" w:pos="4320"/>
        <w:tab w:val="right" w:pos="8640"/>
      </w:tabs>
    </w:pPr>
  </w:style>
  <w:style w:type="character" w:customStyle="1" w:styleId="ab">
    <w:name w:val="Нижний колонтитул Знак"/>
    <w:link w:val="aa"/>
    <w:rsid w:val="00825AF8"/>
    <w:rPr>
      <w:rFonts w:eastAsia="SimSun"/>
      <w:sz w:val="24"/>
      <w:szCs w:val="24"/>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3029">
      <w:bodyDiv w:val="1"/>
      <w:marLeft w:val="0"/>
      <w:marRight w:val="0"/>
      <w:marTop w:val="0"/>
      <w:marBottom w:val="0"/>
      <w:divBdr>
        <w:top w:val="none" w:sz="0" w:space="0" w:color="auto"/>
        <w:left w:val="none" w:sz="0" w:space="0" w:color="auto"/>
        <w:bottom w:val="none" w:sz="0" w:space="0" w:color="auto"/>
        <w:right w:val="none" w:sz="0" w:space="0" w:color="auto"/>
      </w:divBdr>
    </w:div>
    <w:div w:id="598832358">
      <w:bodyDiv w:val="1"/>
      <w:marLeft w:val="0"/>
      <w:marRight w:val="0"/>
      <w:marTop w:val="0"/>
      <w:marBottom w:val="0"/>
      <w:divBdr>
        <w:top w:val="none" w:sz="0" w:space="0" w:color="auto"/>
        <w:left w:val="none" w:sz="0" w:space="0" w:color="auto"/>
        <w:bottom w:val="none" w:sz="0" w:space="0" w:color="auto"/>
        <w:right w:val="none" w:sz="0" w:space="0" w:color="auto"/>
      </w:divBdr>
    </w:div>
    <w:div w:id="1350914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25</Pages>
  <Words>8346</Words>
  <Characters>47574</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55809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место7</cp:lastModifiedBy>
  <cp:revision>7</cp:revision>
  <cp:lastPrinted>2013-12-22T17:32:00Z</cp:lastPrinted>
  <dcterms:created xsi:type="dcterms:W3CDTF">2015-06-02T11:10:00Z</dcterms:created>
  <dcterms:modified xsi:type="dcterms:W3CDTF">2015-06-04T07:51:00Z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