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BC" w:rsidRPr="00A81DBC" w:rsidRDefault="00A81DBC" w:rsidP="00A81DBC">
      <w:pPr>
        <w:spacing w:after="0" w:line="360" w:lineRule="auto"/>
        <w:jc w:val="both"/>
        <w:rPr>
          <w:rFonts w:ascii="Times New Roman" w:eastAsia="Times New Roman" w:hAnsi="Times New Roman" w:cs="Times New Roman"/>
          <w:sz w:val="28"/>
          <w:szCs w:val="28"/>
          <w:lang w:eastAsia="ru-RU"/>
        </w:rPr>
      </w:pPr>
      <w:r w:rsidRPr="00A81DBC">
        <w:rPr>
          <w:rFonts w:ascii="Times New Roman" w:eastAsia="Times New Roman" w:hAnsi="Times New Roman" w:cs="Times New Roman"/>
          <w:sz w:val="28"/>
          <w:szCs w:val="28"/>
          <w:lang w:eastAsia="ru-RU"/>
        </w:rPr>
        <w:t>УДК</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eastAsia="ru-RU"/>
        </w:rPr>
        <w:t>[616.98</w:t>
      </w:r>
      <w:r w:rsidRPr="00A81DBC">
        <w:rPr>
          <w:rFonts w:ascii="Times New Roman" w:eastAsia="Times New Roman" w:hAnsi="Times New Roman" w:cs="Times New Roman"/>
          <w:sz w:val="28"/>
          <w:szCs w:val="28"/>
          <w:lang w:val="uk-UA" w:eastAsia="ru-RU"/>
        </w:rPr>
        <w:t>:578.828:577.214/.217:575.116.1]-08</w:t>
      </w:r>
    </w:p>
    <w:p w:rsidR="00A81DBC" w:rsidRPr="00A81DBC" w:rsidRDefault="00A81DBC" w:rsidP="00A81DBC">
      <w:pPr>
        <w:spacing w:after="0" w:line="360" w:lineRule="auto"/>
        <w:jc w:val="center"/>
        <w:rPr>
          <w:rFonts w:ascii="Times New Roman" w:eastAsia="Times New Roman" w:hAnsi="Times New Roman" w:cs="Times New Roman"/>
          <w:b/>
          <w:color w:val="000000"/>
          <w:sz w:val="28"/>
          <w:szCs w:val="28"/>
          <w:lang w:val="uk-UA" w:eastAsia="ru-RU"/>
        </w:rPr>
      </w:pPr>
      <w:r w:rsidRPr="00A81DBC">
        <w:rPr>
          <w:rFonts w:ascii="Times New Roman" w:eastAsia="Times New Roman" w:hAnsi="Times New Roman" w:cs="Times New Roman"/>
          <w:b/>
          <w:sz w:val="28"/>
          <w:szCs w:val="28"/>
          <w:lang w:eastAsia="ru-RU"/>
        </w:rPr>
        <w:t>ПЕРСПЕКТИВИ ВИКОРИСТАННЯ РН</w:t>
      </w:r>
      <w:proofErr w:type="gramStart"/>
      <w:r w:rsidRPr="00A81DBC">
        <w:rPr>
          <w:rFonts w:ascii="Times New Roman" w:eastAsia="Times New Roman" w:hAnsi="Times New Roman" w:cs="Times New Roman"/>
          <w:b/>
          <w:sz w:val="28"/>
          <w:szCs w:val="28"/>
          <w:lang w:eastAsia="ru-RU"/>
        </w:rPr>
        <w:t>К</w:t>
      </w:r>
      <w:r w:rsidRPr="00A81DBC">
        <w:rPr>
          <w:rFonts w:ascii="Times New Roman" w:eastAsia="Times New Roman" w:hAnsi="Times New Roman" w:cs="Times New Roman"/>
          <w:b/>
          <w:sz w:val="28"/>
          <w:szCs w:val="28"/>
          <w:lang w:val="uk-UA" w:eastAsia="ru-RU"/>
        </w:rPr>
        <w:t>-</w:t>
      </w:r>
      <w:proofErr w:type="gramEnd"/>
      <w:r w:rsidRPr="00A81DBC">
        <w:rPr>
          <w:rFonts w:ascii="Times New Roman" w:eastAsia="Times New Roman" w:hAnsi="Times New Roman" w:cs="Times New Roman"/>
          <w:b/>
          <w:color w:val="000000"/>
          <w:sz w:val="28"/>
          <w:szCs w:val="28"/>
          <w:lang w:eastAsia="ru-RU"/>
        </w:rPr>
        <w:t xml:space="preserve">ІНТЕРФЕРЕНЦІЇ </w:t>
      </w:r>
      <w:r w:rsidRPr="00A81DBC">
        <w:rPr>
          <w:rFonts w:ascii="Times New Roman" w:eastAsia="Times New Roman" w:hAnsi="Times New Roman" w:cs="Times New Roman"/>
          <w:b/>
          <w:color w:val="000000"/>
          <w:sz w:val="28"/>
          <w:szCs w:val="28"/>
          <w:lang w:val="uk-UA" w:eastAsia="ru-RU"/>
        </w:rPr>
        <w:t>У ЛІКУВАННІ</w:t>
      </w:r>
      <w:r w:rsidRPr="00A81DBC">
        <w:rPr>
          <w:rFonts w:ascii="Times New Roman" w:eastAsia="Times New Roman" w:hAnsi="Times New Roman" w:cs="Times New Roman"/>
          <w:b/>
          <w:color w:val="000000"/>
          <w:sz w:val="28"/>
          <w:szCs w:val="28"/>
          <w:lang w:eastAsia="ru-RU"/>
        </w:rPr>
        <w:t xml:space="preserve"> ВІЛ-ІНФЕКЦІЇ. </w:t>
      </w:r>
      <w:r w:rsidRPr="00A81DBC">
        <w:rPr>
          <w:rFonts w:ascii="Times New Roman" w:eastAsia="Times New Roman" w:hAnsi="Times New Roman" w:cs="Times New Roman"/>
          <w:b/>
          <w:color w:val="000000"/>
          <w:sz w:val="28"/>
          <w:szCs w:val="28"/>
          <w:lang w:val="uk-UA" w:eastAsia="ru-RU"/>
        </w:rPr>
        <w:t>ОГЛЯД ЛІТЕРАТУРИ</w:t>
      </w:r>
    </w:p>
    <w:p w:rsidR="00A81DBC" w:rsidRPr="00A81DBC" w:rsidRDefault="00A81DBC" w:rsidP="00A81DBC">
      <w:pPr>
        <w:spacing w:after="0" w:line="360" w:lineRule="auto"/>
        <w:jc w:val="center"/>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eastAsia="ru-RU"/>
        </w:rPr>
        <w:t>Черн</w:t>
      </w:r>
      <w:r w:rsidRPr="00A81DBC">
        <w:rPr>
          <w:rFonts w:ascii="Times New Roman" w:eastAsia="Times New Roman" w:hAnsi="Times New Roman" w:cs="Times New Roman"/>
          <w:sz w:val="28"/>
          <w:szCs w:val="28"/>
          <w:lang w:val="uk-UA" w:eastAsia="ru-RU"/>
        </w:rPr>
        <w:t>і</w:t>
      </w:r>
      <w:r w:rsidRPr="00A81DBC">
        <w:rPr>
          <w:rFonts w:ascii="Times New Roman" w:eastAsia="Times New Roman" w:hAnsi="Times New Roman" w:cs="Times New Roman"/>
          <w:sz w:val="28"/>
          <w:szCs w:val="28"/>
          <w:lang w:eastAsia="ru-RU"/>
        </w:rPr>
        <w:t>кова</w:t>
      </w:r>
      <w:r w:rsidRPr="00A81DBC">
        <w:rPr>
          <w:rFonts w:ascii="Times New Roman" w:eastAsia="Times New Roman" w:hAnsi="Times New Roman" w:cs="Times New Roman"/>
          <w:sz w:val="28"/>
          <w:szCs w:val="28"/>
          <w:lang w:val="uk-UA" w:eastAsia="ru-RU"/>
        </w:rPr>
        <w:t xml:space="preserve"> Л.І., Коваленко Н.І.</w:t>
      </w:r>
    </w:p>
    <w:p w:rsidR="00A81DBC" w:rsidRPr="00A81DBC" w:rsidRDefault="00A81DBC" w:rsidP="00A81DBC">
      <w:pPr>
        <w:spacing w:after="0" w:line="360" w:lineRule="auto"/>
        <w:jc w:val="center"/>
        <w:rPr>
          <w:rFonts w:ascii="Times New Roman" w:eastAsia="Times New Roman" w:hAnsi="Times New Roman" w:cs="Times New Roman"/>
          <w:sz w:val="28"/>
          <w:szCs w:val="28"/>
          <w:lang w:eastAsia="ru-RU"/>
        </w:rPr>
      </w:pPr>
      <w:r w:rsidRPr="00A81DBC">
        <w:rPr>
          <w:rFonts w:ascii="Times New Roman" w:eastAsia="Times New Roman" w:hAnsi="Times New Roman" w:cs="Times New Roman"/>
          <w:sz w:val="28"/>
          <w:szCs w:val="28"/>
          <w:lang w:val="uk-UA" w:eastAsia="ru-RU"/>
        </w:rPr>
        <w:t>Харківський національний медичний університет, м. Харків</w:t>
      </w:r>
    </w:p>
    <w:p w:rsidR="00A81DBC" w:rsidRPr="00A81DBC" w:rsidRDefault="00A81DBC" w:rsidP="00A81DBC">
      <w:pPr>
        <w:spacing w:after="0" w:line="360" w:lineRule="auto"/>
        <w:ind w:firstLine="54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sz w:val="28"/>
          <w:szCs w:val="28"/>
          <w:lang w:val="uk-UA" w:eastAsia="ru-RU"/>
        </w:rPr>
        <w:t xml:space="preserve">У статті представлений огляд літератури з досліджень можливого застосування РНК-інтерференції у лікуванні ВІЛ-інфекції. </w:t>
      </w:r>
      <w:r w:rsidRPr="00A81DBC">
        <w:rPr>
          <w:rFonts w:ascii="Times New Roman" w:eastAsia="Times New Roman" w:hAnsi="Times New Roman" w:cs="Times New Roman"/>
          <w:color w:val="000000"/>
          <w:sz w:val="28"/>
          <w:szCs w:val="28"/>
          <w:lang w:val="uk-UA" w:eastAsia="ru-RU"/>
        </w:rPr>
        <w:t xml:space="preserve">Проведено аналіз результатів досліджень використання системи РНК-інтерференції для пригнічення репродукції ВІЛ у чутливих клітинах на різних етапах життєвого циклу вірусу та для блокування ко-рецепторів </w:t>
      </w:r>
      <w:r w:rsidRPr="00A81DBC">
        <w:rPr>
          <w:rFonts w:ascii="Times New Roman" w:eastAsia="Times New Roman" w:hAnsi="Times New Roman" w:cs="Times New Roman"/>
          <w:color w:val="000000"/>
          <w:spacing w:val="-6"/>
          <w:sz w:val="28"/>
          <w:szCs w:val="28"/>
          <w:lang w:val="uk-UA" w:eastAsia="ru-RU"/>
        </w:rPr>
        <w:t xml:space="preserve">CXCR4 і </w:t>
      </w:r>
      <w:r w:rsidRPr="00A81DBC">
        <w:rPr>
          <w:rFonts w:ascii="Times New Roman" w:eastAsia="Times New Roman" w:hAnsi="Times New Roman" w:cs="Times New Roman"/>
          <w:color w:val="000000"/>
          <w:sz w:val="28"/>
          <w:szCs w:val="28"/>
          <w:lang w:val="en-US" w:eastAsia="ru-RU"/>
        </w:rPr>
        <w:t>CCR</w:t>
      </w:r>
      <w:r w:rsidRPr="00A81DBC">
        <w:rPr>
          <w:rFonts w:ascii="Times New Roman" w:eastAsia="Times New Roman" w:hAnsi="Times New Roman" w:cs="Times New Roman"/>
          <w:color w:val="000000"/>
          <w:sz w:val="28"/>
          <w:szCs w:val="28"/>
          <w:lang w:val="uk-UA" w:eastAsia="ru-RU"/>
        </w:rPr>
        <w:t xml:space="preserve">5 клітин людини з метою </w:t>
      </w:r>
      <w:r w:rsidRPr="00A81DBC">
        <w:rPr>
          <w:rFonts w:ascii="Times New Roman" w:eastAsia="Times New Roman" w:hAnsi="Times New Roman" w:cs="Times New Roman"/>
          <w:color w:val="000000"/>
          <w:spacing w:val="-6"/>
          <w:sz w:val="28"/>
          <w:szCs w:val="28"/>
          <w:lang w:val="uk-UA" w:eastAsia="ru-RU"/>
        </w:rPr>
        <w:t>попередження проникнення вірусу.</w:t>
      </w:r>
      <w:r w:rsidRPr="00A81DBC">
        <w:rPr>
          <w:rFonts w:ascii="Times New Roman" w:eastAsia="Times New Roman" w:hAnsi="Times New Roman" w:cs="Times New Roman"/>
          <w:color w:val="000000"/>
          <w:spacing w:val="-4"/>
          <w:sz w:val="28"/>
          <w:szCs w:val="28"/>
          <w:lang w:val="uk-UA" w:eastAsia="ru-RU"/>
        </w:rPr>
        <w:t xml:space="preserve"> Доказана ефективність сумісного використання ламівудину та siRNA-інгібіторів синтезу зворотної транскриптази вірусу для пригнічення реплікації мутантного штаму вірусу, резистентного до даного препарату.</w:t>
      </w:r>
    </w:p>
    <w:p w:rsidR="00A81DBC" w:rsidRPr="00A81DBC" w:rsidRDefault="00A81DBC" w:rsidP="00A81DBC">
      <w:pPr>
        <w:spacing w:after="0" w:line="360" w:lineRule="auto"/>
        <w:ind w:firstLine="540"/>
        <w:jc w:val="both"/>
        <w:rPr>
          <w:rFonts w:ascii="Arial" w:eastAsia="Times New Roman" w:hAnsi="Arial" w:cs="Arial"/>
          <w:color w:val="403C3C"/>
          <w:spacing w:val="7"/>
          <w:sz w:val="18"/>
          <w:szCs w:val="18"/>
          <w:shd w:val="clear" w:color="auto" w:fill="FFFFFF"/>
          <w:lang w:val="uk-UA" w:eastAsia="ru-RU"/>
        </w:rPr>
      </w:pPr>
      <w:r w:rsidRPr="00A81DBC">
        <w:rPr>
          <w:rFonts w:ascii="Times New Roman" w:eastAsia="Times New Roman" w:hAnsi="Times New Roman" w:cs="Times New Roman"/>
          <w:color w:val="000000"/>
          <w:sz w:val="28"/>
          <w:szCs w:val="28"/>
          <w:lang w:val="uk-UA" w:eastAsia="ru-RU"/>
        </w:rPr>
        <w:t xml:space="preserve">Розглядаються способи безпечної вибіркової доставки інтерферуючих РНК в інфіковані клітини за допомогою синтетичних антитіл, лентивірусного вектора або трансплантації гематопоетичних стовбурових клітин-попередників, які експресують </w:t>
      </w:r>
      <w:r w:rsidRPr="00A81DBC">
        <w:rPr>
          <w:rFonts w:ascii="Times New Roman" w:eastAsia="Times New Roman" w:hAnsi="Times New Roman" w:cs="Times New Roman"/>
          <w:sz w:val="28"/>
          <w:szCs w:val="28"/>
          <w:lang w:eastAsia="ru-RU"/>
        </w:rPr>
        <w:t>siRNA</w:t>
      </w:r>
      <w:r w:rsidRPr="00A81DBC">
        <w:rPr>
          <w:rFonts w:ascii="Times New Roman" w:eastAsia="Times New Roman" w:hAnsi="Times New Roman" w:cs="Times New Roman"/>
          <w:color w:val="000000"/>
          <w:sz w:val="28"/>
          <w:szCs w:val="28"/>
          <w:lang w:val="uk-UA" w:eastAsia="ru-RU"/>
        </w:rPr>
        <w:t>.</w:t>
      </w:r>
    </w:p>
    <w:p w:rsidR="00A81DBC" w:rsidRPr="00A81DBC" w:rsidRDefault="00A81DBC" w:rsidP="00A81DBC">
      <w:pPr>
        <w:spacing w:after="0" w:line="360" w:lineRule="auto"/>
        <w:ind w:left="708"/>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Ключові слова: генотерапія, РНК-інтерференція, ВІЛ-інфекція.</w:t>
      </w:r>
    </w:p>
    <w:p w:rsidR="00A81DBC" w:rsidRPr="00A81DBC" w:rsidRDefault="00A81DBC" w:rsidP="00A81DBC">
      <w:pPr>
        <w:spacing w:after="0" w:line="360" w:lineRule="auto"/>
        <w:ind w:left="76"/>
        <w:jc w:val="center"/>
        <w:rPr>
          <w:rFonts w:ascii="Times New Roman" w:eastAsia="Times New Roman" w:hAnsi="Times New Roman" w:cs="Times New Roman"/>
          <w:sz w:val="28"/>
          <w:szCs w:val="28"/>
          <w:lang w:val="uk-UA" w:eastAsia="ru-RU"/>
        </w:rPr>
      </w:pPr>
    </w:p>
    <w:p w:rsidR="00A81DBC" w:rsidRPr="00A81DBC" w:rsidRDefault="00A81DBC" w:rsidP="00A81DBC">
      <w:pPr>
        <w:spacing w:after="0" w:line="360" w:lineRule="auto"/>
        <w:ind w:firstLine="708"/>
        <w:jc w:val="both"/>
        <w:rPr>
          <w:rFonts w:ascii="Times New Roman" w:eastAsia="Times New Roman" w:hAnsi="Times New Roman" w:cs="Times New Roman"/>
          <w:spacing w:val="-6"/>
          <w:sz w:val="28"/>
          <w:szCs w:val="28"/>
          <w:lang w:val="uk-UA" w:eastAsia="ru-RU"/>
        </w:rPr>
      </w:pPr>
      <w:r w:rsidRPr="00A81DBC">
        <w:rPr>
          <w:rFonts w:ascii="Times New Roman" w:eastAsia="Times New Roman" w:hAnsi="Times New Roman" w:cs="Times New Roman"/>
          <w:spacing w:val="-6"/>
          <w:sz w:val="28"/>
          <w:szCs w:val="28"/>
          <w:lang w:val="uk-UA" w:eastAsia="ru-RU"/>
        </w:rPr>
        <w:t xml:space="preserve">ВІЛ-інфекція є важливою проблемою охорони здоров'я в усьому світі. У Східній Європі і Центральній Азії масштаби епідемії ВІЛ-інфекції продовжують зростати. Сьогодні Україна посідає одне з перших місць серед країн Європи за кількістю ВІЛ-позитивних осіб. Станом на початок 2014 року кумулятивна кількість офіційно зареєстрованих випадків ВІЛ-інфекції в Україні, починаючи з 1987 року, становила 245 216 випадків, з них на диспансерному обліку з діагнозом ВІЛ-інфекція перебувало 139 573 особи та 29 005 хворих на СНІД [1]. </w:t>
      </w:r>
    </w:p>
    <w:p w:rsidR="00A81DBC" w:rsidRPr="00A81DBC" w:rsidRDefault="00A81DBC" w:rsidP="00A81DBC">
      <w:pPr>
        <w:spacing w:after="0" w:line="360" w:lineRule="auto"/>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lastRenderedPageBreak/>
        <w:tab/>
        <w:t xml:space="preserve">З початку застосування перших антиретровірусних препаратів у лікуванні ВІЛ-інфекції досягнуто суттєвого прогресу. Сьогодні при адекватно вибраному режимі високоактивної антиретровірусної терапії пацієнти можуть жити десятки років </w:t>
      </w:r>
      <w:r w:rsidRPr="00A81DBC">
        <w:rPr>
          <w:rFonts w:ascii="Times New Roman" w:eastAsia="Times New Roman" w:hAnsi="Times New Roman" w:cs="Times New Roman"/>
          <w:sz w:val="28"/>
          <w:szCs w:val="28"/>
          <w:lang w:eastAsia="ru-RU"/>
        </w:rPr>
        <w:t>[10]</w:t>
      </w:r>
      <w:r w:rsidRPr="00A81DBC">
        <w:rPr>
          <w:rFonts w:ascii="Times New Roman" w:eastAsia="Times New Roman" w:hAnsi="Times New Roman" w:cs="Times New Roman"/>
          <w:sz w:val="28"/>
          <w:szCs w:val="28"/>
          <w:lang w:val="uk-UA" w:eastAsia="ru-RU"/>
        </w:rPr>
        <w:t xml:space="preserve">. Але, незважаючи на успіхи, досягнуті в лікуванні ВІЛ-інфекції, ще не вдається повністю елімінувати вірус з організму інфікованої людини [3]. Ситуація ускладнюється тим, що у відповідь на застосування антиретровірусних препаратів, ВІЛ може селекціонувати певні мутації, які часто призводять до формування штамів, резистентних до окремого класу препаратів </w:t>
      </w:r>
      <w:r w:rsidRPr="00A81DBC">
        <w:rPr>
          <w:rFonts w:ascii="TimesNewRoman" w:eastAsia="Times New Roman" w:hAnsi="TimesNewRoman" w:cs="TimesNewRoman"/>
          <w:sz w:val="28"/>
          <w:szCs w:val="28"/>
          <w:lang w:val="uk-UA" w:eastAsia="ru-RU"/>
        </w:rPr>
        <w:t>[4, 19, 21, 29</w:t>
      </w:r>
      <w:r w:rsidRPr="00A81DBC">
        <w:rPr>
          <w:rFonts w:ascii="Times New Roman" w:eastAsia="Times New Roman" w:hAnsi="Times New Roman" w:cs="Times New Roman"/>
          <w:sz w:val="28"/>
          <w:szCs w:val="28"/>
          <w:lang w:val="uk-UA" w:eastAsia="ru-RU"/>
        </w:rPr>
        <w:t>], що у свою чергу вимагає призначення нових антиретровірусних препаратів.</w:t>
      </w:r>
    </w:p>
    <w:p w:rsidR="00A81DBC" w:rsidRPr="00A81DBC" w:rsidRDefault="00A81DBC" w:rsidP="00A81DBC">
      <w:pPr>
        <w:spacing w:after="0" w:line="360" w:lineRule="auto"/>
        <w:ind w:firstLine="708"/>
        <w:jc w:val="both"/>
        <w:rPr>
          <w:rFonts w:ascii="Times New Roman" w:eastAsia="Times New Roman" w:hAnsi="Times New Roman" w:cs="Times New Roman"/>
          <w:spacing w:val="-4"/>
          <w:sz w:val="28"/>
          <w:szCs w:val="28"/>
          <w:lang w:val="uk-UA" w:eastAsia="ru-RU"/>
        </w:rPr>
      </w:pPr>
      <w:r w:rsidRPr="00A81DBC">
        <w:rPr>
          <w:rFonts w:ascii="Times New Roman" w:eastAsia="Times New Roman" w:hAnsi="Times New Roman" w:cs="Times New Roman"/>
          <w:spacing w:val="-4"/>
          <w:sz w:val="28"/>
          <w:szCs w:val="28"/>
          <w:lang w:val="uk-UA" w:eastAsia="ru-RU"/>
        </w:rPr>
        <w:t>Експерти в галузі СНІДу вважають, що в лікуванні ВІЛ-інфекції ще може настати новий прорив завдяки новим підходам і технологіям. Потенційні методи лікування були представлені у березні 2014 року в США на 21-й Конференції, присвяченій ретровірусам та опортуністичним інфекціям [</w:t>
      </w:r>
      <w:r w:rsidRPr="00A81DBC">
        <w:rPr>
          <w:rFonts w:ascii="Times New Roman" w:eastAsia="Times New Roman" w:hAnsi="Times New Roman" w:cs="Times New Roman"/>
          <w:spacing w:val="-4"/>
          <w:sz w:val="28"/>
          <w:szCs w:val="28"/>
          <w:lang w:eastAsia="ru-RU"/>
        </w:rPr>
        <w:t>6]</w:t>
      </w:r>
      <w:r w:rsidRPr="00A81DBC">
        <w:rPr>
          <w:rFonts w:ascii="Times New Roman" w:eastAsia="Times New Roman" w:hAnsi="Times New Roman" w:cs="Times New Roman"/>
          <w:spacing w:val="-4"/>
          <w:sz w:val="28"/>
          <w:szCs w:val="28"/>
          <w:lang w:val="uk-UA" w:eastAsia="ru-RU"/>
        </w:rPr>
        <w:t>.</w:t>
      </w:r>
    </w:p>
    <w:p w:rsidR="00A81DBC" w:rsidRPr="00A81DBC" w:rsidRDefault="00A81DBC" w:rsidP="00A81DBC">
      <w:pPr>
        <w:spacing w:after="0" w:line="360" w:lineRule="auto"/>
        <w:ind w:firstLine="720"/>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Сьогодні перспективним напрямком у лікування ВІЛ-інфекції є генотерапія. Основа сучасної генотерапії – це використання природних механізмів клітин, які регулюють експресію генів. Одним із принципово нових підходів до боротьби із ВІЛ-інфекцією є метод, який ґрунтується на використанні механізму РНК-інтерференції – вибіркового відключення окремих генів за допомогою інтерферуючих РНК.</w:t>
      </w:r>
    </w:p>
    <w:p w:rsidR="00A81DBC" w:rsidRPr="00A81DBC" w:rsidRDefault="00A81DBC" w:rsidP="00A81DBC">
      <w:pPr>
        <w:spacing w:after="0" w:line="360" w:lineRule="auto"/>
        <w:ind w:firstLine="720"/>
        <w:jc w:val="both"/>
        <w:rPr>
          <w:rFonts w:ascii="Times New Roman" w:eastAsia="Times New Roman" w:hAnsi="Times New Roman" w:cs="Times New Roman"/>
          <w:spacing w:val="-4"/>
          <w:sz w:val="28"/>
          <w:szCs w:val="28"/>
          <w:lang w:val="uk-UA" w:eastAsia="ru-RU"/>
        </w:rPr>
      </w:pPr>
      <w:r w:rsidRPr="00A81DBC">
        <w:rPr>
          <w:rFonts w:ascii="Times New Roman" w:eastAsia="Times New Roman" w:hAnsi="Times New Roman" w:cs="Times New Roman"/>
          <w:spacing w:val="-4"/>
          <w:sz w:val="28"/>
          <w:szCs w:val="28"/>
          <w:lang w:val="uk-UA" w:eastAsia="ru-RU"/>
        </w:rPr>
        <w:t xml:space="preserve">РНК-інтерференція – універсальний спосіб регуляції активності генів у живих організмах. У 2006 році американські вчені Ендрю Файер і Крейг Мелло отримали Нобелівську премію в галузі фізіології та медицини за роботи з вивчення РНК-інтерференції у нематоди Caenorhabditis elegans, результати яких були опубліковані у 1998 році [12, 35]. РНК-інтерференція (англ. RNA interference, RNAi) – процес пригнічення експресії гена за допомогою малих молекул РНК. Вона виявлена у клітинах багатьох еукаріот, у тому числі у тварин, рослин і грибів. Система РНК-інтерференції відіграє </w:t>
      </w:r>
      <w:r w:rsidRPr="00A81DBC">
        <w:rPr>
          <w:rFonts w:ascii="Times New Roman" w:eastAsia="Times New Roman" w:hAnsi="Times New Roman" w:cs="Times New Roman"/>
          <w:spacing w:val="-4"/>
          <w:sz w:val="28"/>
          <w:szCs w:val="28"/>
          <w:lang w:val="uk-UA" w:eastAsia="ru-RU"/>
        </w:rPr>
        <w:lastRenderedPageBreak/>
        <w:t>важливу роль у захисті від транспозонів і вірусів, а також у регуляції розвитку, диференціації та експресії генів організму [13, 26, 27].</w:t>
      </w:r>
    </w:p>
    <w:p w:rsidR="00A81DBC" w:rsidRPr="00A81DBC" w:rsidRDefault="00A81DBC" w:rsidP="00A81DBC">
      <w:pPr>
        <w:spacing w:after="0" w:line="360" w:lineRule="auto"/>
        <w:ind w:firstLine="720"/>
        <w:jc w:val="both"/>
        <w:rPr>
          <w:rFonts w:ascii="Times New Roman" w:eastAsia="Times New Roman" w:hAnsi="Times New Roman" w:cs="Times New Roman"/>
          <w:b/>
          <w:sz w:val="28"/>
          <w:szCs w:val="28"/>
          <w:lang w:val="uk-UA" w:eastAsia="ru-RU"/>
        </w:rPr>
      </w:pPr>
      <w:r w:rsidRPr="00A81DBC">
        <w:rPr>
          <w:rFonts w:ascii="Times New Roman" w:eastAsia="Times New Roman" w:hAnsi="Times New Roman" w:cs="Times New Roman"/>
          <w:sz w:val="28"/>
          <w:szCs w:val="28"/>
          <w:lang w:val="uk-UA" w:eastAsia="ru-RU"/>
        </w:rPr>
        <w:t>Механізм РНК-інтерференції полягає в індукції дволанцюговими РНК процесів розпізнавання і деградації клітинної м-РНК. Процес починається з розрізання дволанцюгових РНК на короткі одноланцюгові мікро-РНК (англ. small interfering RNA,</w:t>
      </w:r>
      <w:r w:rsidRPr="00A81DBC">
        <w:rPr>
          <w:rFonts w:ascii="Times New Roman" w:eastAsia="Times New Roman" w:hAnsi="Times New Roman" w:cs="Times New Roman"/>
          <w:sz w:val="24"/>
          <w:szCs w:val="24"/>
          <w:lang w:val="uk-UA" w:eastAsia="ru-RU"/>
        </w:rPr>
        <w:t xml:space="preserve"> </w:t>
      </w:r>
      <w:r w:rsidRPr="00A81DBC">
        <w:rPr>
          <w:rFonts w:ascii="Times New Roman" w:eastAsia="Times New Roman" w:hAnsi="Times New Roman" w:cs="Times New Roman"/>
          <w:sz w:val="28"/>
          <w:szCs w:val="28"/>
          <w:lang w:val="uk-UA" w:eastAsia="ru-RU"/>
        </w:rPr>
        <w:t>siRNA) за допомогою ферменту Dicer. Далі одноланцюгова РНК включається до складу РНК-білкового комплексу RISC (комплекс сайлесингу, індукований РНК, англ. R</w:t>
      </w:r>
      <w:r w:rsidRPr="00A81DBC">
        <w:rPr>
          <w:rFonts w:ascii="Times New Roman" w:eastAsia="Times New Roman" w:hAnsi="Times New Roman" w:cs="Times New Roman"/>
          <w:sz w:val="28"/>
          <w:szCs w:val="28"/>
          <w:lang w:val="en-US" w:eastAsia="ru-RU"/>
        </w:rPr>
        <w:t>NA</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induced</w:t>
      </w:r>
      <w:r w:rsidRPr="00A81DBC">
        <w:rPr>
          <w:rFonts w:ascii="Times New Roman" w:eastAsia="Times New Roman" w:hAnsi="Times New Roman" w:cs="Times New Roman"/>
          <w:sz w:val="28"/>
          <w:szCs w:val="28"/>
          <w:lang w:val="uk-UA" w:eastAsia="ru-RU"/>
        </w:rPr>
        <w:t xml:space="preserve"> silencing complex), у результаті активності якого РНК приєднується до комплементарної мРНК і викликає розрізання мРНК білком Argonaute. Ці процеси спричиняють пригнічення експресії (сайленсингу) відповідного гена [7]. Крім регуляції активності власних генів, спеціальні мікро-РНК спрямовують білок Argonaute на чужорідну РНК, яку вносять до клітини віруси. Це своєрідна захисна система, яка існує не тільки у високоорганізованих тварин, але й в рослин та примітивних організмів.</w:t>
      </w:r>
    </w:p>
    <w:p w:rsidR="00A81DBC" w:rsidRPr="00A81DBC" w:rsidRDefault="00A81DBC" w:rsidP="00A81DBC">
      <w:pPr>
        <w:spacing w:after="0" w:line="360" w:lineRule="auto"/>
        <w:ind w:firstLine="720"/>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Відкриття РНК-інтерференції дає можливість блокувати активність небажаних генів без будь-якого втручання в геном, спрямовуючи власний захисний апарат клітини RISC на певну інформаційну РНК, таким чином блокуючи синтез небажаного продукту. Правильно сконструйований інтерферуючий фрагмент РНК може «виключити» непотрібний ген і зупинити тим самим розвиток хвороби на ранній стадії.</w:t>
      </w:r>
    </w:p>
    <w:p w:rsidR="00A81DBC" w:rsidRPr="00A81DBC" w:rsidRDefault="00A81DBC" w:rsidP="00A81DBC">
      <w:pPr>
        <w:spacing w:after="0" w:line="360" w:lineRule="auto"/>
        <w:ind w:firstLine="720"/>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 xml:space="preserve">РНК-iнтерференція використовується у широкомасштабних дослідженнях в галузі молекулярної біології, біохімії, біотехнології та медицини [32]. </w:t>
      </w:r>
    </w:p>
    <w:p w:rsidR="00A81DBC" w:rsidRPr="00A81DBC" w:rsidRDefault="00A81DBC" w:rsidP="00A81DBC">
      <w:pPr>
        <w:spacing w:after="0" w:line="360" w:lineRule="auto"/>
        <w:ind w:firstLine="720"/>
        <w:jc w:val="both"/>
        <w:rPr>
          <w:rFonts w:ascii="Verdana" w:eastAsia="Times New Roman" w:hAnsi="Verdana" w:cs="Times New Roman"/>
          <w:b/>
          <w:bCs/>
          <w:color w:val="000000"/>
          <w:spacing w:val="-4"/>
          <w:sz w:val="29"/>
          <w:szCs w:val="29"/>
          <w:lang w:val="uk-UA" w:eastAsia="ru-RU"/>
        </w:rPr>
      </w:pPr>
      <w:r w:rsidRPr="00A81DBC">
        <w:rPr>
          <w:rFonts w:ascii="Times New Roman" w:eastAsia="Times New Roman" w:hAnsi="Times New Roman" w:cs="Times New Roman"/>
          <w:spacing w:val="-4"/>
          <w:sz w:val="28"/>
          <w:szCs w:val="28"/>
          <w:lang w:val="uk-UA" w:eastAsia="ru-RU"/>
        </w:rPr>
        <w:t>Так, наприклад, були</w:t>
      </w:r>
      <w:r w:rsidRPr="00A81DBC">
        <w:rPr>
          <w:rFonts w:ascii="Times New Roman" w:eastAsia="Times New Roman" w:hAnsi="Times New Roman" w:cs="Times New Roman"/>
          <w:spacing w:val="-4"/>
          <w:sz w:val="24"/>
          <w:szCs w:val="24"/>
          <w:lang w:val="uk-UA" w:eastAsia="ru-RU"/>
        </w:rPr>
        <w:t xml:space="preserve"> </w:t>
      </w:r>
      <w:r w:rsidRPr="00A81DBC">
        <w:rPr>
          <w:rFonts w:ascii="Times New Roman" w:eastAsia="Times New Roman" w:hAnsi="Times New Roman" w:cs="Times New Roman"/>
          <w:spacing w:val="-4"/>
          <w:sz w:val="28"/>
          <w:szCs w:val="28"/>
          <w:lang w:val="uk-UA" w:eastAsia="ru-RU"/>
        </w:rPr>
        <w:t xml:space="preserve">проведені клінічні дослідження систем на основі РНК-інтерференції для лікування інфекцій, викликаних респіраторно-синцитіальним вірусом [31] і вірусом простого герпесу 2-го типу [18], пригнічення генів гепатиту А [22] і гепатиту В [17], генів вірусу грипу [25], пригнічення реплікації вірусу кору [14]. РНК-інтерференцію також вважають </w:t>
      </w:r>
      <w:r w:rsidRPr="00A81DBC">
        <w:rPr>
          <w:rFonts w:ascii="Times New Roman" w:eastAsia="Times New Roman" w:hAnsi="Times New Roman" w:cs="Times New Roman"/>
          <w:spacing w:val="-4"/>
          <w:sz w:val="28"/>
          <w:szCs w:val="28"/>
          <w:lang w:val="uk-UA" w:eastAsia="ru-RU"/>
        </w:rPr>
        <w:lastRenderedPageBreak/>
        <w:t>можливим способом лікування пухлин шляхом виключення генів, які активно експресуються в клітинах пухлин, або генів, які беруть участь у поділі клітин [18, 30]. Була показана ефективність системи РНК-інтерференції щодо пригнічення росту пухлинних клітин та експресії онкобілків вірусу папіломи людини 16-го типу Е6 і Е7 [37].</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sz w:val="28"/>
          <w:szCs w:val="28"/>
          <w:lang w:val="uk-UA" w:eastAsia="ru-RU"/>
        </w:rPr>
        <w:t>З відкриттям РНК-інтерференції з</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sz w:val="28"/>
          <w:szCs w:val="28"/>
          <w:lang w:val="uk-UA" w:eastAsia="ru-RU"/>
        </w:rPr>
        <w:t xml:space="preserve">явилася нова надія, що СНІД можна подолати. Можливо, використання терапії </w:t>
      </w:r>
      <w:r w:rsidRPr="00A81DBC">
        <w:rPr>
          <w:rFonts w:ascii="Times New Roman" w:eastAsia="Times New Roman" w:hAnsi="Times New Roman" w:cs="Times New Roman"/>
          <w:sz w:val="28"/>
          <w:szCs w:val="28"/>
          <w:lang w:eastAsia="ru-RU"/>
        </w:rPr>
        <w:t>siRNA</w:t>
      </w:r>
      <w:r w:rsidRPr="00A81DBC">
        <w:rPr>
          <w:rFonts w:ascii="Times New Roman" w:eastAsia="Times New Roman" w:hAnsi="Times New Roman" w:cs="Times New Roman"/>
          <w:b/>
          <w:color w:val="FF0000"/>
          <w:sz w:val="28"/>
          <w:szCs w:val="28"/>
          <w:lang w:val="uk-UA" w:eastAsia="ru-RU"/>
        </w:rPr>
        <w:t xml:space="preserve"> </w:t>
      </w:r>
      <w:r w:rsidRPr="00A81DBC">
        <w:rPr>
          <w:rFonts w:ascii="Times New Roman" w:eastAsia="Times New Roman" w:hAnsi="Times New Roman" w:cs="Times New Roman"/>
          <w:color w:val="000000"/>
          <w:sz w:val="28"/>
          <w:szCs w:val="28"/>
          <w:lang w:val="uk-UA" w:eastAsia="ru-RU"/>
        </w:rPr>
        <w:t xml:space="preserve">разом із традиційною антиретровірусною терапією дасть змогу досягти ефекту потенціювання, коли два чинники дають більш виражений лікувальний ефект. Зараз розробляються способи використання РНК-інтерференції щодо лікування персистуючої ВІЛ-інфекції першого типу </w:t>
      </w:r>
      <w:r w:rsidRPr="00A81DBC">
        <w:rPr>
          <w:rFonts w:ascii="Times New Roman" w:eastAsia="Times New Roman" w:hAnsi="Times New Roman" w:cs="Times New Roman"/>
          <w:spacing w:val="-4"/>
          <w:sz w:val="28"/>
          <w:szCs w:val="28"/>
          <w:lang w:val="uk-UA" w:eastAsia="ru-RU"/>
        </w:rPr>
        <w:t>[27]</w:t>
      </w:r>
      <w:r w:rsidRPr="00A81DBC">
        <w:rPr>
          <w:rFonts w:ascii="Times New Roman" w:eastAsia="Times New Roman" w:hAnsi="Times New Roman" w:cs="Times New Roman"/>
          <w:color w:val="000000"/>
          <w:sz w:val="28"/>
          <w:szCs w:val="28"/>
          <w:lang w:val="uk-UA" w:eastAsia="ru-RU"/>
        </w:rPr>
        <w:t xml:space="preserve">. ВІЛ є складною мішенню і потребує поєднання декількох шляхів застосування РНК-інтерференції [9, 27, 36]. Тому вчені розробляють шляхи впливу на різні етапи реплікації ВІЛ у вже зараженій клітині, зокрема на стадії інтеграції, збирання і виходу вірусу із клітини. </w:t>
      </w:r>
    </w:p>
    <w:p w:rsidR="00A81DBC" w:rsidRPr="00A81DBC" w:rsidRDefault="00A81DBC" w:rsidP="00A81DBC">
      <w:pPr>
        <w:spacing w:after="0" w:line="360" w:lineRule="auto"/>
        <w:ind w:firstLine="720"/>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На початку вивчення явища РНК-інтерференції дослідники показали можливість блокувати реплікацію ВІЛ за допомогою siRNA в культурі клітин лімфоцитів людини на етапі синтезу провірусної ДНК [</w:t>
      </w:r>
      <w:r w:rsidRPr="00A81DBC">
        <w:rPr>
          <w:rFonts w:ascii="Times New Roman" w:eastAsia="Times New Roman" w:hAnsi="Times New Roman" w:cs="Times New Roman"/>
          <w:sz w:val="28"/>
          <w:szCs w:val="28"/>
          <w:lang w:eastAsia="ru-RU"/>
        </w:rPr>
        <w:t>16</w:t>
      </w:r>
      <w:r w:rsidRPr="00A81DBC">
        <w:rPr>
          <w:rFonts w:ascii="Times New Roman" w:eastAsia="Times New Roman" w:hAnsi="Times New Roman" w:cs="Times New Roman"/>
          <w:sz w:val="28"/>
          <w:szCs w:val="28"/>
          <w:lang w:val="uk-UA" w:eastAsia="ru-RU"/>
        </w:rPr>
        <w:t>].</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eastAsia="ru-RU"/>
        </w:rPr>
      </w:pPr>
      <w:r w:rsidRPr="00A81DBC">
        <w:rPr>
          <w:rFonts w:ascii="Times New Roman" w:eastAsia="Times New Roman" w:hAnsi="Times New Roman" w:cs="Times New Roman"/>
          <w:color w:val="000000"/>
          <w:sz w:val="28"/>
          <w:szCs w:val="28"/>
          <w:lang w:val="uk-UA" w:eastAsia="ru-RU"/>
        </w:rPr>
        <w:t>Знання принципів РНК-інтерференції теоретично дозволяє припинити розмноження вірусу за допомогою вибіркового виключення генів, які він використовує. Проте для запобігання небажаних побічних реакцій необхідно знайти способи безпечної вибіркової доставки інтерферуючих РНК до інфікованих клітин</w:t>
      </w:r>
      <w:r w:rsidRPr="00A81DBC">
        <w:rPr>
          <w:rFonts w:ascii="Times New Roman" w:eastAsia="Times New Roman" w:hAnsi="Times New Roman" w:cs="Times New Roman"/>
          <w:sz w:val="24"/>
          <w:szCs w:val="24"/>
          <w:lang w:val="uk-UA" w:eastAsia="ru-RU"/>
        </w:rPr>
        <w:t xml:space="preserve"> </w:t>
      </w:r>
      <w:r w:rsidRPr="00A81DBC">
        <w:rPr>
          <w:rFonts w:ascii="Times New Roman" w:eastAsia="Times New Roman" w:hAnsi="Times New Roman" w:cs="Times New Roman"/>
          <w:color w:val="000000"/>
          <w:sz w:val="28"/>
          <w:szCs w:val="28"/>
          <w:lang w:val="uk-UA" w:eastAsia="ru-RU"/>
        </w:rPr>
        <w:t>[24]. Вирішенням цієї проблеми займається ціла галузь сучасної науки (drug delivery). Існує дві стратегії: по-перше, використання «готових» систем доставки РНК до клітини, отриманих із деяких вірусів, по-друге, створення штучних конструкцій із молекул</w:t>
      </w:r>
      <w:r w:rsidRPr="00A81DBC">
        <w:rPr>
          <w:rFonts w:ascii="Times New Roman" w:eastAsia="Times New Roman" w:hAnsi="Times New Roman" w:cs="Times New Roman"/>
          <w:color w:val="000000"/>
          <w:sz w:val="28"/>
          <w:szCs w:val="28"/>
          <w:lang w:eastAsia="ru-RU"/>
        </w:rPr>
        <w:t>.</w:t>
      </w:r>
    </w:p>
    <w:p w:rsidR="00A81DBC" w:rsidRPr="00A81DBC" w:rsidRDefault="00A81DBC" w:rsidP="00A81DBC">
      <w:pPr>
        <w:spacing w:after="0" w:line="360" w:lineRule="auto"/>
        <w:ind w:firstLine="720"/>
        <w:jc w:val="both"/>
        <w:rPr>
          <w:rFonts w:ascii="Arial" w:eastAsia="Times New Roman" w:hAnsi="Arial" w:cs="Arial"/>
          <w:color w:val="403C3C"/>
          <w:spacing w:val="-4"/>
          <w:sz w:val="18"/>
          <w:szCs w:val="18"/>
          <w:shd w:val="clear" w:color="auto" w:fill="FFFFFF"/>
          <w:lang w:val="uk-UA" w:eastAsia="ru-RU"/>
        </w:rPr>
      </w:pPr>
      <w:r w:rsidRPr="00A81DBC">
        <w:rPr>
          <w:rFonts w:ascii="Times New Roman" w:eastAsia="Times New Roman" w:hAnsi="Times New Roman" w:cs="Times New Roman"/>
          <w:color w:val="000000"/>
          <w:spacing w:val="-4"/>
          <w:sz w:val="28"/>
          <w:szCs w:val="28"/>
          <w:lang w:val="uk-UA" w:eastAsia="ru-RU"/>
        </w:rPr>
        <w:t xml:space="preserve">Дослідники із медичної школи Гарварда використали синтетичні антитіла для доставки до Т-лімфоцитів інтерферуючих РНК, здатних </w:t>
      </w:r>
      <w:r w:rsidRPr="00A81DBC">
        <w:rPr>
          <w:rFonts w:ascii="Times New Roman" w:eastAsia="Times New Roman" w:hAnsi="Times New Roman" w:cs="Times New Roman"/>
          <w:color w:val="000000"/>
          <w:spacing w:val="-4"/>
          <w:sz w:val="28"/>
          <w:szCs w:val="28"/>
          <w:lang w:val="uk-UA" w:eastAsia="ru-RU"/>
        </w:rPr>
        <w:lastRenderedPageBreak/>
        <w:t>блокувати активність вірусних генів, відповідальних за проникнення вірусу в клітину та синтез вірусних білків. На моделі ВІЛ-інфекції імунодефіцитних мишей з пересадженими стовбуровими клітинами кісткового мозку людини було показано пригнічення розмноження вірусу [</w:t>
      </w:r>
      <w:r w:rsidRPr="00A81DBC">
        <w:rPr>
          <w:rFonts w:ascii="Times New Roman" w:eastAsia="Times New Roman" w:hAnsi="Times New Roman" w:cs="Times New Roman"/>
          <w:color w:val="000000"/>
          <w:spacing w:val="-4"/>
          <w:sz w:val="28"/>
          <w:szCs w:val="28"/>
          <w:lang w:eastAsia="ru-RU"/>
        </w:rPr>
        <w:t>20</w:t>
      </w:r>
      <w:r w:rsidRPr="00A81DBC">
        <w:rPr>
          <w:rFonts w:ascii="Times New Roman" w:eastAsia="Times New Roman" w:hAnsi="Times New Roman" w:cs="Times New Roman"/>
          <w:color w:val="000000"/>
          <w:spacing w:val="-4"/>
          <w:sz w:val="28"/>
          <w:szCs w:val="28"/>
          <w:lang w:val="uk-UA" w:eastAsia="ru-RU"/>
        </w:rPr>
        <w:t xml:space="preserve">]. </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O. ter Brake</w:t>
      </w:r>
      <w:r w:rsidRPr="00A81DBC">
        <w:rPr>
          <w:rFonts w:ascii="Verdana" w:eastAsia="Times New Roman" w:hAnsi="Verdana" w:cs="Times New Roman"/>
          <w:color w:val="000000"/>
          <w:sz w:val="20"/>
          <w:szCs w:val="20"/>
          <w:lang w:val="uk-UA" w:eastAsia="ru-RU"/>
        </w:rPr>
        <w:t xml:space="preserve"> </w:t>
      </w:r>
      <w:r w:rsidRPr="00A81DBC">
        <w:rPr>
          <w:rFonts w:ascii="Times New Roman" w:eastAsia="Times New Roman" w:hAnsi="Times New Roman" w:cs="Times New Roman"/>
          <w:color w:val="000000"/>
          <w:sz w:val="28"/>
          <w:szCs w:val="28"/>
          <w:lang w:val="uk-UA" w:eastAsia="ru-RU"/>
        </w:rPr>
        <w:t>та ін. використали лентивірусний вектор для доставки противірусної інтерферуючої РНК до стовбурових клітин, які потім вводили мишам. Т-хелпери таких мишей  виявилися резистентними до ВІЛ [33-34].</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 xml:space="preserve">Іншим можливим клінічним застосуванням РНК-інтерференції є блокування рецепторів і ко-рецепторів до ВІЛ. Так, використання </w:t>
      </w:r>
      <w:r w:rsidRPr="00A81DBC">
        <w:rPr>
          <w:rFonts w:ascii="Times New Roman" w:eastAsia="Times New Roman" w:hAnsi="Times New Roman" w:cs="Times New Roman"/>
          <w:sz w:val="28"/>
          <w:szCs w:val="28"/>
          <w:lang w:eastAsia="ru-RU"/>
        </w:rPr>
        <w:t>siRNA</w:t>
      </w:r>
      <w:r w:rsidRPr="00A81DBC">
        <w:rPr>
          <w:rFonts w:ascii="Times New Roman" w:eastAsia="Times New Roman" w:hAnsi="Times New Roman" w:cs="Times New Roman"/>
          <w:sz w:val="28"/>
          <w:szCs w:val="28"/>
          <w:lang w:val="uk-UA" w:eastAsia="ru-RU"/>
        </w:rPr>
        <w:t xml:space="preserve"> спричинювало </w:t>
      </w:r>
      <w:r w:rsidRPr="00A81DBC">
        <w:rPr>
          <w:rFonts w:ascii="Times New Roman" w:eastAsia="Times New Roman" w:hAnsi="Times New Roman" w:cs="Times New Roman"/>
          <w:color w:val="000000"/>
          <w:sz w:val="28"/>
          <w:szCs w:val="28"/>
          <w:lang w:val="uk-UA" w:eastAsia="ru-RU"/>
        </w:rPr>
        <w:t>пригнічення експресії ко-рецепторів CXCR4 і CCR5 та блокування проникнення ВІЛ-1 до чутливих клітин [8, 28].</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 xml:space="preserve">Спіробітники Інституту молекулярної біології ім. В.А.Енгельгардта РАН и ДНЦ вірусології та біотехнології «Вектор» створили і випробували на культурі клітин три генетичні конструкції, здатні пригнічувати розмноження ВІЛ за допомогою РНК-інтерференції. Дані конструкції продукують siPHK-інгібітори репродукції ВІЛ-1 і гену CCR5 людини [2]. </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Інтерферуючі РНК були використані для пригнічення синтезу ко-рецепторів CCR5 на макрофагах. Для цього лентивірусний вектор таких РНК був введений у гемопоетичні клітини-попередники, які потім трансформувалися в макрофаги, резистентні до штаму R5 ВІЛ-1</w:t>
      </w:r>
      <w:r w:rsidRPr="00A81DBC">
        <w:rPr>
          <w:rFonts w:ascii="Times New Roman" w:eastAsia="Times New Roman" w:hAnsi="Times New Roman" w:cs="Times New Roman"/>
          <w:color w:val="000000"/>
          <w:sz w:val="28"/>
          <w:szCs w:val="28"/>
          <w:lang w:eastAsia="ru-RU"/>
        </w:rPr>
        <w:t xml:space="preserve"> </w:t>
      </w:r>
      <w:r w:rsidRPr="00A81DBC">
        <w:rPr>
          <w:rFonts w:ascii="Times New Roman" w:eastAsia="Times New Roman" w:hAnsi="Times New Roman" w:cs="Times New Roman"/>
          <w:color w:val="000000"/>
          <w:sz w:val="28"/>
          <w:szCs w:val="28"/>
          <w:lang w:val="uk-UA" w:eastAsia="ru-RU"/>
        </w:rPr>
        <w:t>[</w:t>
      </w:r>
      <w:r w:rsidRPr="00A81DBC">
        <w:rPr>
          <w:rFonts w:ascii="Times New Roman" w:eastAsia="Times New Roman" w:hAnsi="Times New Roman" w:cs="Times New Roman"/>
          <w:color w:val="000000"/>
          <w:sz w:val="28"/>
          <w:szCs w:val="28"/>
          <w:lang w:eastAsia="ru-RU"/>
        </w:rPr>
        <w:t>23</w:t>
      </w:r>
      <w:r w:rsidRPr="00A81DBC">
        <w:rPr>
          <w:rFonts w:ascii="Times New Roman" w:eastAsia="Times New Roman" w:hAnsi="Times New Roman" w:cs="Times New Roman"/>
          <w:color w:val="000000"/>
          <w:sz w:val="28"/>
          <w:szCs w:val="28"/>
          <w:lang w:val="uk-UA" w:eastAsia="ru-RU"/>
        </w:rPr>
        <w:t>].</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 xml:space="preserve">На приматах була показана стабільна експресія </w:t>
      </w:r>
      <w:r w:rsidRPr="00A81DBC">
        <w:rPr>
          <w:rFonts w:ascii="Times New Roman" w:eastAsia="Times New Roman" w:hAnsi="Times New Roman" w:cs="Times New Roman"/>
          <w:sz w:val="28"/>
          <w:szCs w:val="28"/>
          <w:lang w:eastAsia="ru-RU"/>
        </w:rPr>
        <w:t>siRNA</w:t>
      </w:r>
      <w:r w:rsidRPr="00A81DBC">
        <w:rPr>
          <w:rFonts w:ascii="Times New Roman" w:eastAsia="Times New Roman" w:hAnsi="Times New Roman" w:cs="Times New Roman"/>
          <w:sz w:val="28"/>
          <w:szCs w:val="28"/>
          <w:lang w:val="uk-UA" w:eastAsia="ru-RU"/>
        </w:rPr>
        <w:t xml:space="preserve"> проти </w:t>
      </w:r>
      <w:r w:rsidRPr="00A81DBC">
        <w:rPr>
          <w:rFonts w:ascii="Times New Roman" w:eastAsia="Times New Roman" w:hAnsi="Times New Roman" w:cs="Times New Roman"/>
          <w:color w:val="000000"/>
          <w:sz w:val="28"/>
          <w:szCs w:val="28"/>
          <w:lang w:val="uk-UA" w:eastAsia="ru-RU"/>
        </w:rPr>
        <w:t xml:space="preserve">ко-рецепторів CCR5, введених шляхом трансплантації гематопоетичних стовбурових клітин-попередників. Зазначені клітини проявляли резистентність до вірусу імунодефіциту мавп </w:t>
      </w:r>
      <w:r w:rsidRPr="00A81DBC">
        <w:rPr>
          <w:rFonts w:ascii="Times New Roman" w:eastAsia="Times New Roman" w:hAnsi="Times New Roman" w:cs="Times New Roman"/>
          <w:color w:val="000000"/>
          <w:sz w:val="28"/>
          <w:szCs w:val="28"/>
          <w:lang w:val="en-US" w:eastAsia="ru-RU"/>
        </w:rPr>
        <w:t>Simian</w:t>
      </w:r>
      <w:r w:rsidRPr="00A81DBC">
        <w:rPr>
          <w:rFonts w:ascii="Times New Roman" w:eastAsia="Times New Roman" w:hAnsi="Times New Roman" w:cs="Times New Roman"/>
          <w:color w:val="000000"/>
          <w:sz w:val="28"/>
          <w:szCs w:val="28"/>
          <w:lang w:val="uk-UA" w:eastAsia="ru-RU"/>
        </w:rPr>
        <w:t xml:space="preserve"> ex vivo</w:t>
      </w:r>
      <w:r w:rsidRPr="00A81DBC">
        <w:rPr>
          <w:rFonts w:ascii="Arial" w:eastAsia="Times New Roman" w:hAnsi="Arial" w:cs="Arial"/>
          <w:color w:val="000000"/>
          <w:sz w:val="20"/>
          <w:szCs w:val="20"/>
          <w:lang w:val="uk-UA" w:eastAsia="ru-RU"/>
        </w:rPr>
        <w:t xml:space="preserve"> </w:t>
      </w:r>
      <w:r w:rsidRPr="00A81DBC">
        <w:rPr>
          <w:rFonts w:ascii="Times New Roman" w:eastAsia="Times New Roman" w:hAnsi="Times New Roman" w:cs="Times New Roman"/>
          <w:color w:val="000000"/>
          <w:sz w:val="28"/>
          <w:szCs w:val="28"/>
          <w:lang w:val="uk-UA" w:eastAsia="ru-RU"/>
        </w:rPr>
        <w:t>[5].</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 xml:space="preserve">Для лікування лімфоми у хворих на СНІД були використані гемопоетичні клітини-попередники, частина яких була геномодифікована і була здатна на експресію антивірусних інтерферуючих РНК завдяки лентивірусному вектору. Вчені виявили стабільну експресію таких РНК у </w:t>
      </w:r>
      <w:r w:rsidRPr="00A81DBC">
        <w:rPr>
          <w:rFonts w:ascii="Times New Roman" w:eastAsia="Times New Roman" w:hAnsi="Times New Roman" w:cs="Times New Roman"/>
          <w:color w:val="000000"/>
          <w:sz w:val="28"/>
          <w:szCs w:val="28"/>
          <w:lang w:val="uk-UA" w:eastAsia="ru-RU"/>
        </w:rPr>
        <w:lastRenderedPageBreak/>
        <w:t xml:space="preserve">клітинах крові хворих протягом 24 місяців. Введені інтерферуючі РНК блокували синтез ко-рецепторів CCR5 і реплікацію вірусу </w:t>
      </w:r>
      <w:r w:rsidRPr="00A81DBC">
        <w:rPr>
          <w:rFonts w:ascii="Times New Roman" w:eastAsia="Times New Roman" w:hAnsi="Times New Roman" w:cs="Times New Roman"/>
          <w:spacing w:val="-4"/>
          <w:sz w:val="28"/>
          <w:szCs w:val="28"/>
          <w:lang w:val="uk-UA" w:eastAsia="ru-RU"/>
        </w:rPr>
        <w:t>[11]</w:t>
      </w:r>
      <w:r w:rsidRPr="00A81DBC">
        <w:rPr>
          <w:rFonts w:ascii="Times New Roman" w:eastAsia="Times New Roman" w:hAnsi="Times New Roman" w:cs="Times New Roman"/>
          <w:color w:val="000000"/>
          <w:sz w:val="28"/>
          <w:szCs w:val="28"/>
          <w:lang w:val="uk-UA" w:eastAsia="ru-RU"/>
        </w:rPr>
        <w:t>.</w:t>
      </w:r>
    </w:p>
    <w:p w:rsidR="00A81DBC" w:rsidRPr="00A81DBC" w:rsidRDefault="00A81DBC" w:rsidP="00A81DBC">
      <w:pPr>
        <w:spacing w:after="0" w:line="360" w:lineRule="auto"/>
        <w:ind w:firstLine="720"/>
        <w:jc w:val="both"/>
        <w:rPr>
          <w:rFonts w:ascii="Times New Roman" w:eastAsia="Times New Roman" w:hAnsi="Times New Roman" w:cs="Times New Roman"/>
          <w:spacing w:val="-4"/>
          <w:sz w:val="28"/>
          <w:szCs w:val="28"/>
          <w:lang w:val="uk-UA" w:eastAsia="ru-RU"/>
        </w:rPr>
      </w:pPr>
      <w:r w:rsidRPr="00A81DBC">
        <w:rPr>
          <w:rFonts w:ascii="Times New Roman" w:eastAsia="Times New Roman" w:hAnsi="Times New Roman" w:cs="Times New Roman"/>
          <w:color w:val="000000"/>
          <w:spacing w:val="-4"/>
          <w:sz w:val="28"/>
          <w:szCs w:val="28"/>
          <w:lang w:val="uk-UA" w:eastAsia="ru-RU"/>
        </w:rPr>
        <w:t xml:space="preserve">Інтерферуючі РНК, які пригнічують синтез зворотної транскриптази ВІЛ-1, були використані для подолання резистентності вірусу до ламівудину. Спільне використання ламівудину та </w:t>
      </w:r>
      <w:r w:rsidRPr="00A81DBC">
        <w:rPr>
          <w:rFonts w:ascii="Times New Roman" w:eastAsia="Times New Roman" w:hAnsi="Times New Roman" w:cs="Times New Roman"/>
          <w:spacing w:val="-4"/>
          <w:sz w:val="28"/>
          <w:szCs w:val="28"/>
          <w:lang w:val="uk-UA" w:eastAsia="ru-RU"/>
        </w:rPr>
        <w:t>siRNA пригнічувало реплікацію мутантного штаму вірусу, резистентного до даного препарату [</w:t>
      </w:r>
      <w:r w:rsidRPr="00A81DBC">
        <w:rPr>
          <w:rFonts w:ascii="Times New Roman" w:eastAsia="Times New Roman" w:hAnsi="Times New Roman" w:cs="Times New Roman"/>
          <w:spacing w:val="-4"/>
          <w:sz w:val="28"/>
          <w:szCs w:val="28"/>
          <w:lang w:eastAsia="ru-RU"/>
        </w:rPr>
        <w:t>15</w:t>
      </w:r>
      <w:r w:rsidRPr="00A81DBC">
        <w:rPr>
          <w:rFonts w:ascii="Times New Roman" w:eastAsia="Times New Roman" w:hAnsi="Times New Roman" w:cs="Times New Roman"/>
          <w:spacing w:val="-4"/>
          <w:sz w:val="28"/>
          <w:szCs w:val="28"/>
          <w:lang w:val="uk-UA" w:eastAsia="ru-RU"/>
        </w:rPr>
        <w:t>].</w:t>
      </w:r>
    </w:p>
    <w:p w:rsidR="00A81DBC" w:rsidRPr="00A81DBC" w:rsidRDefault="00A81DBC" w:rsidP="00A81DBC">
      <w:pPr>
        <w:spacing w:after="0" w:line="360" w:lineRule="auto"/>
        <w:ind w:firstLine="720"/>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Таким чином, знання принципів РНК-інтерференції дозволяє припинити розмноження вірусу за допомогою вибіркового виключення тих генів, які він використовує. Це підтверджує можливість терапії препаратами на основі компонентів системи РНК-інтерференції. Проте для запобігання тяжких побічних реакцій необхідно ще знайти способи вибіркової доставки інтерферуючих РНК до інфікованих клітин. Крім того, залишається невирішеним питання щодо безпеки таких методів лікування, у тому числі, щодо побічних ефектів репресії генів з подібними нуклеотидними послідовностями</w:t>
      </w:r>
      <w:r w:rsidRPr="00A81DBC">
        <w:rPr>
          <w:rFonts w:ascii="Times New Roman" w:eastAsia="Times New Roman" w:hAnsi="Times New Roman" w:cs="Times New Roman"/>
          <w:sz w:val="28"/>
          <w:szCs w:val="28"/>
          <w:lang w:val="uk-UA" w:eastAsia="ru-RU"/>
        </w:rPr>
        <w:t>. На даний час дослідники працюють над створенням генетичних конструкцій, які можна використовувати в генотерапії ВІЛ-інфекції, у тому числі і таких, які здатні подолати високу швидкість мутацій вірусу. Нові методи боротьби з ВІЛ можуть бути використані для лікування хворих, яким не допомагає стандартна антиретровірусна терапія.</w:t>
      </w:r>
    </w:p>
    <w:p w:rsidR="00A81DBC" w:rsidRPr="00A81DBC" w:rsidRDefault="00A81DBC" w:rsidP="00A81DBC">
      <w:pPr>
        <w:spacing w:after="0" w:line="360" w:lineRule="auto"/>
        <w:jc w:val="center"/>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Список літератури</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 xml:space="preserve">ВІЛ-інфекція в Україні. Інформаційний бюлетень.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sz w:val="28"/>
          <w:szCs w:val="28"/>
          <w:lang w:val="uk-UA" w:eastAsia="ru-RU"/>
        </w:rPr>
        <w:t xml:space="preserve"> Київ, 2014.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sz w:val="28"/>
          <w:szCs w:val="28"/>
          <w:lang w:val="uk-UA" w:eastAsia="ru-RU"/>
        </w:rPr>
        <w:t xml:space="preserve"> № 41.</w:t>
      </w:r>
      <w:r w:rsidRPr="00A81DBC">
        <w:rPr>
          <w:rFonts w:ascii="Times New Roman" w:eastAsia="Times New Roman" w:hAnsi="Times New Roman" w:cs="Times New Roman"/>
          <w:sz w:val="28"/>
          <w:szCs w:val="28"/>
          <w:lang w:eastAsia="ru-RU"/>
        </w:rPr>
        <w:t xml:space="preserve"> –</w:t>
      </w:r>
      <w:r w:rsidRPr="00A81DBC">
        <w:rPr>
          <w:rFonts w:ascii="Times New Roman" w:eastAsia="Times New Roman" w:hAnsi="Times New Roman" w:cs="Times New Roman"/>
          <w:sz w:val="28"/>
          <w:szCs w:val="28"/>
          <w:lang w:val="uk-UA" w:eastAsia="ru-RU"/>
        </w:rPr>
        <w:t xml:space="preserve"> 95 с.</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eastAsia="ru-RU"/>
        </w:rPr>
        <w:t xml:space="preserve">Пат. № 2425150, RU, МПК </w:t>
      </w:r>
      <w:r w:rsidRPr="00A81DBC">
        <w:rPr>
          <w:rFonts w:ascii="Times New Roman" w:eastAsia="Times New Roman" w:hAnsi="Times New Roman" w:cs="Times New Roman"/>
          <w:sz w:val="28"/>
          <w:szCs w:val="28"/>
          <w:lang w:val="en-US" w:eastAsia="ru-RU"/>
        </w:rPr>
        <w:t>C</w:t>
      </w:r>
      <w:r w:rsidRPr="00A81DBC">
        <w:rPr>
          <w:rFonts w:ascii="Times New Roman" w:eastAsia="Times New Roman" w:hAnsi="Times New Roman" w:cs="Times New Roman"/>
          <w:sz w:val="28"/>
          <w:szCs w:val="28"/>
          <w:lang w:eastAsia="ru-RU"/>
        </w:rPr>
        <w:t>12</w:t>
      </w:r>
      <w:r w:rsidRPr="00A81DBC">
        <w:rPr>
          <w:rFonts w:ascii="Times New Roman" w:eastAsia="Times New Roman" w:hAnsi="Times New Roman" w:cs="Times New Roman"/>
          <w:sz w:val="28"/>
          <w:szCs w:val="28"/>
          <w:lang w:val="en-US" w:eastAsia="ru-RU"/>
        </w:rPr>
        <w:t>N</w:t>
      </w:r>
      <w:r w:rsidRPr="00A81DBC">
        <w:rPr>
          <w:rFonts w:ascii="Times New Roman" w:eastAsia="Times New Roman" w:hAnsi="Times New Roman" w:cs="Times New Roman"/>
          <w:sz w:val="28"/>
          <w:szCs w:val="28"/>
          <w:lang w:eastAsia="ru-RU"/>
        </w:rPr>
        <w:t xml:space="preserve">15/63, </w:t>
      </w:r>
      <w:r w:rsidRPr="00A81DBC">
        <w:rPr>
          <w:rFonts w:ascii="Times New Roman" w:eastAsia="Times New Roman" w:hAnsi="Times New Roman" w:cs="Times New Roman"/>
          <w:sz w:val="28"/>
          <w:szCs w:val="28"/>
          <w:lang w:val="en-US" w:eastAsia="ru-RU"/>
        </w:rPr>
        <w:t>A</w:t>
      </w:r>
      <w:r w:rsidRPr="00A81DBC">
        <w:rPr>
          <w:rFonts w:ascii="Times New Roman" w:eastAsia="Times New Roman" w:hAnsi="Times New Roman" w:cs="Times New Roman"/>
          <w:sz w:val="28"/>
          <w:szCs w:val="28"/>
          <w:lang w:eastAsia="ru-RU"/>
        </w:rPr>
        <w:t>61</w:t>
      </w:r>
      <w:r w:rsidRPr="00A81DBC">
        <w:rPr>
          <w:rFonts w:ascii="Times New Roman" w:eastAsia="Times New Roman" w:hAnsi="Times New Roman" w:cs="Times New Roman"/>
          <w:sz w:val="28"/>
          <w:szCs w:val="28"/>
          <w:lang w:val="en-US" w:eastAsia="ru-RU"/>
        </w:rPr>
        <w:t>K</w:t>
      </w:r>
      <w:r w:rsidRPr="00A81DBC">
        <w:rPr>
          <w:rFonts w:ascii="Times New Roman" w:eastAsia="Times New Roman" w:hAnsi="Times New Roman" w:cs="Times New Roman"/>
          <w:sz w:val="28"/>
          <w:szCs w:val="28"/>
          <w:lang w:eastAsia="ru-RU"/>
        </w:rPr>
        <w:t>39/21. /</w:t>
      </w:r>
      <w:hyperlink r:id="rId6" w:history="1">
        <w:r w:rsidRPr="00A81DBC">
          <w:rPr>
            <w:rFonts w:ascii="Times New Roman" w:eastAsia="Times New Roman" w:hAnsi="Times New Roman" w:cs="Times New Roman"/>
            <w:sz w:val="28"/>
            <w:szCs w:val="28"/>
            <w:lang w:eastAsia="ru-RU"/>
          </w:rPr>
          <w:t xml:space="preserve">Институт молекулярной биологии им. В.А. Энгельгардта РАН </w:t>
        </w:r>
      </w:hyperlink>
      <w:hyperlink r:id="rId7" w:history="1">
        <w:r w:rsidRPr="00A81DBC">
          <w:rPr>
            <w:rFonts w:ascii="Times New Roman" w:eastAsia="Times New Roman" w:hAnsi="Times New Roman" w:cs="Times New Roman"/>
            <w:sz w:val="28"/>
            <w:szCs w:val="28"/>
            <w:lang w:eastAsia="ru-RU"/>
          </w:rPr>
          <w:t>РФ</w:t>
        </w:r>
      </w:hyperlink>
      <w:r w:rsidRPr="00A81DBC">
        <w:rPr>
          <w:rFonts w:ascii="Times New Roman" w:eastAsia="Times New Roman" w:hAnsi="Times New Roman" w:cs="Times New Roman"/>
          <w:sz w:val="28"/>
          <w:szCs w:val="28"/>
          <w:lang w:eastAsia="ru-RU"/>
        </w:rPr>
        <w:t xml:space="preserve">, </w:t>
      </w:r>
      <w:hyperlink r:id="rId8" w:history="1">
        <w:r w:rsidRPr="00A81DBC">
          <w:rPr>
            <w:rFonts w:ascii="Times New Roman" w:eastAsia="Times New Roman" w:hAnsi="Times New Roman" w:cs="Times New Roman"/>
            <w:sz w:val="28"/>
            <w:szCs w:val="28"/>
            <w:lang w:eastAsia="ru-RU"/>
          </w:rPr>
          <w:t>Чуриков Н.А.</w:t>
        </w:r>
      </w:hyperlink>
      <w:r w:rsidRPr="00A81DBC">
        <w:rPr>
          <w:rFonts w:ascii="Times New Roman" w:eastAsia="Times New Roman" w:hAnsi="Times New Roman" w:cs="Times New Roman"/>
          <w:sz w:val="28"/>
          <w:szCs w:val="28"/>
          <w:lang w:eastAsia="ru-RU"/>
        </w:rPr>
        <w:t xml:space="preserve">, </w:t>
      </w:r>
      <w:hyperlink r:id="rId9" w:history="1">
        <w:r w:rsidRPr="00A81DBC">
          <w:rPr>
            <w:rFonts w:ascii="Times New Roman" w:eastAsia="Times New Roman" w:hAnsi="Times New Roman" w:cs="Times New Roman"/>
            <w:sz w:val="28"/>
            <w:szCs w:val="28"/>
            <w:lang w:eastAsia="ru-RU"/>
          </w:rPr>
          <w:t>Кретова О.В.</w:t>
        </w:r>
      </w:hyperlink>
      <w:r w:rsidRPr="00A81DBC">
        <w:rPr>
          <w:rFonts w:ascii="Times New Roman" w:eastAsia="Times New Roman" w:hAnsi="Times New Roman" w:cs="Times New Roman"/>
          <w:sz w:val="28"/>
          <w:szCs w:val="28"/>
          <w:lang w:eastAsia="ru-RU"/>
        </w:rPr>
        <w:t xml:space="preserve"> – З. № 2009142859/10; заявл. 23.11.2009; опубл. 27.07.2011. Кассетная генетическая конструкция, экспрессирующая три биологически активные </w:t>
      </w:r>
      <w:r w:rsidRPr="00A81DBC">
        <w:rPr>
          <w:rFonts w:ascii="Times New Roman" w:eastAsia="Times New Roman" w:hAnsi="Times New Roman" w:cs="Times New Roman"/>
          <w:sz w:val="28"/>
          <w:szCs w:val="28"/>
          <w:lang w:val="en-US" w:eastAsia="ru-RU"/>
        </w:rPr>
        <w:t>siRNA</w:t>
      </w:r>
      <w:r w:rsidRPr="00A81DBC">
        <w:rPr>
          <w:rFonts w:ascii="Times New Roman" w:eastAsia="Times New Roman" w:hAnsi="Times New Roman" w:cs="Times New Roman"/>
          <w:sz w:val="28"/>
          <w:szCs w:val="28"/>
          <w:lang w:eastAsia="ru-RU"/>
        </w:rPr>
        <w:t xml:space="preserve">, эффективно атакующие транскрипты вируса иммунодефицита человека и гена </w:t>
      </w:r>
      <w:r w:rsidRPr="00A81DBC">
        <w:rPr>
          <w:rFonts w:ascii="Times New Roman" w:eastAsia="Times New Roman" w:hAnsi="Times New Roman" w:cs="Times New Roman"/>
          <w:sz w:val="28"/>
          <w:szCs w:val="28"/>
          <w:lang w:val="en-US" w:eastAsia="ru-RU"/>
        </w:rPr>
        <w:t>CCR</w:t>
      </w:r>
      <w:r w:rsidRPr="00A81DBC">
        <w:rPr>
          <w:rFonts w:ascii="Times New Roman" w:eastAsia="Times New Roman" w:hAnsi="Times New Roman" w:cs="Times New Roman"/>
          <w:sz w:val="28"/>
          <w:szCs w:val="28"/>
          <w:lang w:eastAsia="ru-RU"/>
        </w:rPr>
        <w:t>5 с помощью РНК-интерференции.</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z w:val="28"/>
          <w:szCs w:val="28"/>
          <w:lang w:eastAsia="ru-RU"/>
        </w:rPr>
      </w:pPr>
      <w:r w:rsidRPr="00A81DBC">
        <w:rPr>
          <w:rFonts w:ascii="Times New Roman" w:eastAsia="Times New Roman" w:hAnsi="Times New Roman" w:cs="Times New Roman"/>
          <w:color w:val="000000"/>
          <w:sz w:val="28"/>
          <w:szCs w:val="28"/>
          <w:lang w:eastAsia="ru-RU"/>
        </w:rPr>
        <w:lastRenderedPageBreak/>
        <w:t xml:space="preserve">Поляков А.Н. Резистентность вируса иммунодефицита человека к антиретровирусным препаратам / А.Н. Поляков, В.В. Рассохин // ВИЧ-инфекция и иммуносупрессия.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color w:val="000000"/>
          <w:sz w:val="28"/>
          <w:szCs w:val="28"/>
          <w:lang w:eastAsia="ru-RU"/>
        </w:rPr>
        <w:t xml:space="preserve"> 2010.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color w:val="000000"/>
          <w:sz w:val="28"/>
          <w:szCs w:val="28"/>
          <w:lang w:eastAsia="ru-RU"/>
        </w:rPr>
        <w:t xml:space="preserve"> Т. 2, № 2.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color w:val="000000"/>
          <w:sz w:val="28"/>
          <w:szCs w:val="28"/>
          <w:lang w:eastAsia="ru-RU"/>
        </w:rPr>
        <w:t xml:space="preserve"> С. 48-57.</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uk-UA" w:eastAsia="ru-RU"/>
        </w:rPr>
        <w:t>Пукіш Н.С. Аналіз молекулярних особливостей українських ізолятів ВІЛ-1 / Н.С.</w:t>
      </w:r>
      <w:r w:rsidRPr="00A81DBC">
        <w:rPr>
          <w:rFonts w:ascii="Times New Roman" w:eastAsia="Times New Roman" w:hAnsi="Times New Roman" w:cs="Times New Roman"/>
          <w:sz w:val="28"/>
          <w:szCs w:val="28"/>
          <w:lang w:eastAsia="ru-RU"/>
        </w:rPr>
        <w:t xml:space="preserve"> </w:t>
      </w:r>
      <w:r w:rsidRPr="00A81DBC">
        <w:rPr>
          <w:rFonts w:ascii="Times New Roman" w:eastAsia="Times New Roman" w:hAnsi="Times New Roman" w:cs="Times New Roman"/>
          <w:sz w:val="28"/>
          <w:szCs w:val="28"/>
          <w:lang w:val="uk-UA" w:eastAsia="ru-RU"/>
        </w:rPr>
        <w:t>Пукіш, А.М.</w:t>
      </w:r>
      <w:r w:rsidRPr="00A81DBC">
        <w:rPr>
          <w:rFonts w:ascii="Times New Roman" w:eastAsia="Times New Roman" w:hAnsi="Times New Roman" w:cs="Times New Roman"/>
          <w:sz w:val="28"/>
          <w:szCs w:val="28"/>
          <w:lang w:eastAsia="ru-RU"/>
        </w:rPr>
        <w:t xml:space="preserve"> </w:t>
      </w:r>
      <w:r w:rsidRPr="00A81DBC">
        <w:rPr>
          <w:rFonts w:ascii="Times New Roman" w:eastAsia="Times New Roman" w:hAnsi="Times New Roman" w:cs="Times New Roman"/>
          <w:sz w:val="28"/>
          <w:szCs w:val="28"/>
          <w:lang w:val="uk-UA" w:eastAsia="ru-RU"/>
        </w:rPr>
        <w:t>Щербінська, Н.О.</w:t>
      </w:r>
      <w:r w:rsidRPr="00A81DBC">
        <w:rPr>
          <w:rFonts w:ascii="Times New Roman" w:eastAsia="Times New Roman" w:hAnsi="Times New Roman" w:cs="Times New Roman"/>
          <w:sz w:val="28"/>
          <w:szCs w:val="28"/>
          <w:lang w:eastAsia="ru-RU"/>
        </w:rPr>
        <w:t xml:space="preserve"> </w:t>
      </w:r>
      <w:r w:rsidRPr="00A81DBC">
        <w:rPr>
          <w:rFonts w:ascii="Times New Roman" w:eastAsia="Times New Roman" w:hAnsi="Times New Roman" w:cs="Times New Roman"/>
          <w:sz w:val="28"/>
          <w:szCs w:val="28"/>
          <w:lang w:val="uk-UA" w:eastAsia="ru-RU"/>
        </w:rPr>
        <w:t xml:space="preserve">Бабій </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sz w:val="28"/>
          <w:szCs w:val="28"/>
          <w:lang w:val="uk-UA" w:eastAsia="ru-RU"/>
        </w:rPr>
        <w:t>та ін.</w:t>
      </w:r>
      <w:r w:rsidRPr="00A81DBC">
        <w:rPr>
          <w:rFonts w:ascii="Times New Roman" w:eastAsia="Times New Roman" w:hAnsi="Times New Roman" w:cs="Times New Roman"/>
          <w:sz w:val="28"/>
          <w:szCs w:val="28"/>
          <w:lang w:eastAsia="ru-RU"/>
        </w:rPr>
        <w:t>]</w:t>
      </w:r>
      <w:r w:rsidRPr="00A81DBC">
        <w:rPr>
          <w:rFonts w:ascii="Times New Roman" w:eastAsia="Times New Roman" w:hAnsi="Times New Roman" w:cs="Times New Roman"/>
          <w:sz w:val="28"/>
          <w:szCs w:val="28"/>
          <w:lang w:val="uk-UA" w:eastAsia="ru-RU"/>
        </w:rPr>
        <w:t xml:space="preserve"> // Біополімери і клітини. – 2009. – Т. 25, № 1. – С. 50-55.</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pacing w:val="-6"/>
          <w:sz w:val="28"/>
          <w:szCs w:val="28"/>
          <w:lang w:val="uk-UA" w:eastAsia="ru-RU"/>
        </w:rPr>
      </w:pPr>
      <w:r w:rsidRPr="00A81DBC">
        <w:rPr>
          <w:rFonts w:ascii="Times New Roman" w:eastAsia="Times New Roman" w:hAnsi="Times New Roman" w:cs="Times New Roman"/>
          <w:color w:val="000000"/>
          <w:spacing w:val="-6"/>
          <w:sz w:val="28"/>
          <w:szCs w:val="28"/>
          <w:lang w:val="uk-UA" w:eastAsia="ru-RU"/>
        </w:rPr>
        <w:t>An D</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S</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Stable reduction of CCR5 by RNAi through hematopoietic stem cell transplant in non-human primates</w:t>
      </w:r>
      <w:r w:rsidRPr="00A81DBC">
        <w:rPr>
          <w:rFonts w:ascii="Times New Roman" w:eastAsia="Times New Roman" w:hAnsi="Times New Roman" w:cs="Times New Roman"/>
          <w:color w:val="000000"/>
          <w:spacing w:val="-6"/>
          <w:sz w:val="28"/>
          <w:szCs w:val="28"/>
          <w:lang w:val="en-US" w:eastAsia="ru-RU"/>
        </w:rPr>
        <w:t xml:space="preserve"> / </w:t>
      </w:r>
      <w:r w:rsidRPr="00A81DBC">
        <w:rPr>
          <w:rFonts w:ascii="Times New Roman" w:eastAsia="Times New Roman" w:hAnsi="Times New Roman" w:cs="Times New Roman"/>
          <w:color w:val="000000"/>
          <w:spacing w:val="-6"/>
          <w:sz w:val="28"/>
          <w:szCs w:val="28"/>
          <w:lang w:val="uk-UA" w:eastAsia="ru-RU"/>
        </w:rPr>
        <w:t>D</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S</w:t>
      </w:r>
      <w:r w:rsidRPr="00A81DBC">
        <w:rPr>
          <w:rFonts w:ascii="Times New Roman" w:eastAsia="Times New Roman" w:hAnsi="Times New Roman" w:cs="Times New Roman"/>
          <w:color w:val="000000"/>
          <w:spacing w:val="-6"/>
          <w:sz w:val="28"/>
          <w:szCs w:val="28"/>
          <w:lang w:val="en-US" w:eastAsia="ru-RU"/>
        </w:rPr>
        <w:t xml:space="preserve">. </w:t>
      </w:r>
      <w:r w:rsidRPr="00A81DBC">
        <w:rPr>
          <w:rFonts w:ascii="Times New Roman" w:eastAsia="Times New Roman" w:hAnsi="Times New Roman" w:cs="Times New Roman"/>
          <w:color w:val="000000"/>
          <w:spacing w:val="-6"/>
          <w:sz w:val="28"/>
          <w:szCs w:val="28"/>
          <w:lang w:val="uk-UA" w:eastAsia="ru-RU"/>
        </w:rPr>
        <w:t>An, R</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E</w:t>
      </w:r>
      <w:r w:rsidRPr="00A81DBC">
        <w:rPr>
          <w:rFonts w:ascii="Times New Roman" w:eastAsia="Times New Roman" w:hAnsi="Times New Roman" w:cs="Times New Roman"/>
          <w:color w:val="000000"/>
          <w:spacing w:val="-6"/>
          <w:sz w:val="28"/>
          <w:szCs w:val="28"/>
          <w:lang w:val="en-US" w:eastAsia="ru-RU"/>
        </w:rPr>
        <w:t xml:space="preserve">. </w:t>
      </w:r>
      <w:r w:rsidRPr="00A81DBC">
        <w:rPr>
          <w:rFonts w:ascii="Times New Roman" w:eastAsia="Times New Roman" w:hAnsi="Times New Roman" w:cs="Times New Roman"/>
          <w:color w:val="000000"/>
          <w:spacing w:val="-6"/>
          <w:sz w:val="28"/>
          <w:szCs w:val="28"/>
          <w:lang w:val="uk-UA" w:eastAsia="ru-RU"/>
        </w:rPr>
        <w:t>Donahue, M</w:t>
      </w:r>
      <w:r w:rsidRPr="00A81DBC">
        <w:rPr>
          <w:rFonts w:ascii="Times New Roman" w:eastAsia="Times New Roman" w:hAnsi="Times New Roman" w:cs="Times New Roman"/>
          <w:color w:val="000000"/>
          <w:spacing w:val="-6"/>
          <w:sz w:val="28"/>
          <w:szCs w:val="28"/>
          <w:lang w:val="en-US" w:eastAsia="ru-RU"/>
        </w:rPr>
        <w:t xml:space="preserve">. </w:t>
      </w:r>
      <w:r w:rsidRPr="00A81DBC">
        <w:rPr>
          <w:rFonts w:ascii="Times New Roman" w:eastAsia="Times New Roman" w:hAnsi="Times New Roman" w:cs="Times New Roman"/>
          <w:color w:val="000000"/>
          <w:spacing w:val="-6"/>
          <w:sz w:val="28"/>
          <w:szCs w:val="28"/>
          <w:lang w:val="uk-UA" w:eastAsia="ru-RU"/>
        </w:rPr>
        <w:t xml:space="preserve">Kamata </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et al.</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w:t>
      </w:r>
      <w:r w:rsidRPr="00A81DBC">
        <w:rPr>
          <w:rFonts w:ascii="Times New Roman" w:eastAsia="Times New Roman" w:hAnsi="Times New Roman" w:cs="Times New Roman"/>
          <w:color w:val="000000"/>
          <w:spacing w:val="-6"/>
          <w:sz w:val="28"/>
          <w:szCs w:val="28"/>
          <w:lang w:val="en-US" w:eastAsia="ru-RU"/>
        </w:rPr>
        <w:t xml:space="preserve">// </w:t>
      </w:r>
      <w:r w:rsidRPr="00A81DBC">
        <w:rPr>
          <w:rFonts w:ascii="Times New Roman" w:eastAsia="Times New Roman" w:hAnsi="Times New Roman" w:cs="Times New Roman"/>
          <w:color w:val="000000"/>
          <w:spacing w:val="-6"/>
          <w:sz w:val="28"/>
          <w:szCs w:val="28"/>
          <w:lang w:val="uk-UA" w:eastAsia="ru-RU"/>
        </w:rPr>
        <w:t>Proc</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Nat</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Acad</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Sci</w:t>
      </w:r>
      <w:r w:rsidRPr="00A81DBC">
        <w:rPr>
          <w:rFonts w:ascii="Times New Roman" w:eastAsia="Times New Roman" w:hAnsi="Times New Roman" w:cs="Times New Roman"/>
          <w:color w:val="000000"/>
          <w:spacing w:val="-6"/>
          <w:sz w:val="28"/>
          <w:szCs w:val="28"/>
          <w:lang w:val="en-US" w:eastAsia="ru-RU"/>
        </w:rPr>
        <w:t>.</w:t>
      </w:r>
      <w:r w:rsidRPr="00A81DBC">
        <w:rPr>
          <w:rFonts w:ascii="Times New Roman" w:eastAsia="Times New Roman" w:hAnsi="Times New Roman" w:cs="Times New Roman"/>
          <w:color w:val="000000"/>
          <w:spacing w:val="-6"/>
          <w:sz w:val="28"/>
          <w:szCs w:val="28"/>
          <w:lang w:val="uk-UA" w:eastAsia="ru-RU"/>
        </w:rPr>
        <w:t xml:space="preserve"> USA</w:t>
      </w:r>
      <w:r w:rsidRPr="00A81DBC">
        <w:rPr>
          <w:rFonts w:ascii="Times New Roman" w:eastAsia="Times New Roman" w:hAnsi="Times New Roman" w:cs="Times New Roman"/>
          <w:color w:val="000000"/>
          <w:spacing w:val="-6"/>
          <w:sz w:val="28"/>
          <w:szCs w:val="28"/>
          <w:lang w:val="en-US" w:eastAsia="ru-RU"/>
        </w:rPr>
        <w:t xml:space="preserve">. – </w:t>
      </w:r>
      <w:r w:rsidRPr="00A81DBC">
        <w:rPr>
          <w:rFonts w:ascii="Times New Roman" w:eastAsia="Times New Roman" w:hAnsi="Times New Roman" w:cs="Times New Roman"/>
          <w:color w:val="000000"/>
          <w:spacing w:val="-6"/>
          <w:sz w:val="28"/>
          <w:szCs w:val="28"/>
          <w:lang w:val="uk-UA" w:eastAsia="ru-RU"/>
        </w:rPr>
        <w:t>2007</w:t>
      </w:r>
      <w:r w:rsidRPr="00A81DBC">
        <w:rPr>
          <w:rFonts w:ascii="Times New Roman" w:eastAsia="Times New Roman" w:hAnsi="Times New Roman" w:cs="Times New Roman"/>
          <w:color w:val="000000"/>
          <w:spacing w:val="-6"/>
          <w:sz w:val="28"/>
          <w:szCs w:val="28"/>
          <w:lang w:val="en-US" w:eastAsia="ru-RU"/>
        </w:rPr>
        <w:t xml:space="preserve">. – V. </w:t>
      </w:r>
      <w:r w:rsidRPr="00A81DBC">
        <w:rPr>
          <w:rFonts w:ascii="Times New Roman" w:eastAsia="Times New Roman" w:hAnsi="Times New Roman" w:cs="Times New Roman"/>
          <w:color w:val="000000"/>
          <w:spacing w:val="-6"/>
          <w:sz w:val="28"/>
          <w:szCs w:val="28"/>
          <w:lang w:val="uk-UA" w:eastAsia="ru-RU"/>
        </w:rPr>
        <w:t>104</w:t>
      </w:r>
      <w:r w:rsidRPr="00A81DBC">
        <w:rPr>
          <w:rFonts w:ascii="Times New Roman" w:eastAsia="Times New Roman" w:hAnsi="Times New Roman" w:cs="Times New Roman"/>
          <w:color w:val="000000"/>
          <w:spacing w:val="-6"/>
          <w:sz w:val="28"/>
          <w:szCs w:val="28"/>
          <w:lang w:val="en-US" w:eastAsia="ru-RU"/>
        </w:rPr>
        <w:t xml:space="preserve">. – P. </w:t>
      </w:r>
      <w:r w:rsidRPr="00A81DBC">
        <w:rPr>
          <w:rFonts w:ascii="Times New Roman" w:eastAsia="Times New Roman" w:hAnsi="Times New Roman" w:cs="Times New Roman"/>
          <w:color w:val="000000"/>
          <w:spacing w:val="-6"/>
          <w:sz w:val="28"/>
          <w:szCs w:val="28"/>
          <w:lang w:val="uk-UA" w:eastAsia="ru-RU"/>
        </w:rPr>
        <w:t>13110–13115</w:t>
      </w:r>
      <w:r w:rsidRPr="00A81DBC">
        <w:rPr>
          <w:rFonts w:ascii="Times New Roman" w:eastAsia="Times New Roman" w:hAnsi="Times New Roman" w:cs="Times New Roman"/>
          <w:color w:val="000000"/>
          <w:spacing w:val="-6"/>
          <w:sz w:val="28"/>
          <w:szCs w:val="28"/>
          <w:lang w:val="en-US" w:eastAsia="ru-RU"/>
        </w:rPr>
        <w:t>.</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Blick G</w:t>
      </w:r>
      <w:r w:rsidRPr="00A81DBC">
        <w:rPr>
          <w:rFonts w:ascii="Times New Roman" w:eastAsia="Times New Roman" w:hAnsi="Times New Roman" w:cs="Times New Roman"/>
          <w:color w:val="000000"/>
          <w:sz w:val="28"/>
          <w:szCs w:val="28"/>
          <w:lang w:val="en-US" w:eastAsia="ru-RU"/>
        </w:rPr>
        <w:t>.</w:t>
      </w:r>
      <w:r w:rsidRPr="00A81DBC">
        <w:rPr>
          <w:rFonts w:ascii="Times New Roman" w:eastAsia="Times New Roman" w:hAnsi="Times New Roman" w:cs="Times New Roman"/>
          <w:color w:val="000000"/>
          <w:sz w:val="28"/>
          <w:szCs w:val="28"/>
          <w:lang w:val="uk-UA" w:eastAsia="ru-RU"/>
        </w:rPr>
        <w:t xml:space="preserve"> Protected T-cells persist and proliferate in HIV gene therapy study</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 xml:space="preserve"> G</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 xml:space="preserve">Blick </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21st Conference on Retroviruses and Opportunistic Infections (CROI)</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sz w:val="28"/>
          <w:szCs w:val="28"/>
          <w:lang w:val="en-US" w:eastAsia="ru-RU"/>
        </w:rPr>
        <w:t>–</w:t>
      </w:r>
      <w:r w:rsidRPr="00A81DBC">
        <w:rPr>
          <w:rFonts w:ascii="Times New Roman" w:eastAsia="Times New Roman" w:hAnsi="Times New Roman" w:cs="Times New Roman"/>
          <w:color w:val="000000"/>
          <w:sz w:val="28"/>
          <w:szCs w:val="28"/>
          <w:lang w:val="uk-UA" w:eastAsia="ru-RU"/>
        </w:rPr>
        <w:t xml:space="preserve"> Abstract 91LB</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ity">
          <w:r w:rsidRPr="00A81DBC">
            <w:rPr>
              <w:rFonts w:ascii="Times New Roman" w:eastAsia="Times New Roman" w:hAnsi="Times New Roman" w:cs="Times New Roman"/>
              <w:color w:val="000000"/>
              <w:sz w:val="28"/>
              <w:szCs w:val="28"/>
              <w:lang w:val="uk-UA" w:eastAsia="ru-RU"/>
            </w:rPr>
            <w:t>Boston</w:t>
          </w:r>
        </w:smartTag>
      </w:smartTag>
      <w:r w:rsidRPr="00A81DBC">
        <w:rPr>
          <w:rFonts w:ascii="Times New Roman" w:eastAsia="Times New Roman" w:hAnsi="Times New Roman" w:cs="Times New Roman"/>
          <w:color w:val="000000"/>
          <w:sz w:val="28"/>
          <w:szCs w:val="28"/>
          <w:lang w:val="uk-UA" w:eastAsia="ru-RU"/>
        </w:rPr>
        <w:t xml:space="preserve">, 2014. </w:t>
      </w:r>
      <w:r w:rsidRPr="00A81DBC">
        <w:rPr>
          <w:rFonts w:ascii="Times New Roman" w:eastAsia="Times New Roman" w:hAnsi="Times New Roman" w:cs="Times New Roman"/>
          <w:sz w:val="28"/>
          <w:szCs w:val="28"/>
          <w:lang w:val="en-US" w:eastAsia="ru-RU"/>
        </w:rPr>
        <w:t xml:space="preserve">– Access mode: </w:t>
      </w:r>
      <w:hyperlink r:id="rId10" w:history="1">
        <w:r w:rsidRPr="00A81DBC">
          <w:rPr>
            <w:rFonts w:ascii="Times New Roman" w:eastAsia="Times New Roman" w:hAnsi="Times New Roman" w:cs="Times New Roman"/>
            <w:color w:val="000000"/>
            <w:sz w:val="28"/>
            <w:szCs w:val="28"/>
            <w:lang w:val="en-US" w:eastAsia="ru-RU"/>
          </w:rPr>
          <w:t>http://www.aidsmap.com/Protected-T-cells-persist-and-proliferate-in-HIV-gene-therapy-study/page/2834010/</w:t>
        </w:r>
      </w:hyperlink>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hyperlink r:id="rId11" w:history="1">
        <w:r w:rsidRPr="00A81DBC">
          <w:rPr>
            <w:rFonts w:ascii="Times New Roman" w:eastAsia="Times New Roman" w:hAnsi="Times New Roman" w:cs="Times New Roman"/>
            <w:sz w:val="28"/>
            <w:szCs w:val="28"/>
            <w:lang w:val="en-US" w:eastAsia="ru-RU"/>
          </w:rPr>
          <w:t>Cheng</w:t>
        </w:r>
      </w:hyperlink>
      <w:r w:rsidRPr="00A81DBC">
        <w:rPr>
          <w:rFonts w:ascii="Times New Roman" w:eastAsia="Times New Roman" w:hAnsi="Times New Roman" w:cs="Times New Roman"/>
          <w:sz w:val="24"/>
          <w:szCs w:val="24"/>
          <w:lang w:val="en-US" w:eastAsia="ru-RU"/>
        </w:rPr>
        <w:t xml:space="preserve"> </w:t>
      </w:r>
      <w:r w:rsidRPr="00A81DBC">
        <w:rPr>
          <w:rFonts w:ascii="Times New Roman" w:eastAsia="Times New Roman" w:hAnsi="Times New Roman" w:cs="Times New Roman"/>
          <w:sz w:val="28"/>
          <w:szCs w:val="28"/>
          <w:lang w:val="en-US" w:eastAsia="ru-RU"/>
        </w:rPr>
        <w:t xml:space="preserve">K., Advanced delivery and therapeutic applications of RNAi / K. </w:t>
      </w:r>
      <w:hyperlink r:id="rId12" w:history="1">
        <w:r w:rsidRPr="00A81DBC">
          <w:rPr>
            <w:rFonts w:ascii="Times New Roman" w:eastAsia="Times New Roman" w:hAnsi="Times New Roman" w:cs="Times New Roman"/>
            <w:sz w:val="28"/>
            <w:szCs w:val="28"/>
            <w:lang w:val="en-US" w:eastAsia="ru-RU"/>
          </w:rPr>
          <w:t>Cheng</w:t>
        </w:r>
      </w:hyperlink>
      <w:r w:rsidRPr="00A81DBC">
        <w:rPr>
          <w:rFonts w:ascii="Times New Roman" w:eastAsia="Times New Roman" w:hAnsi="Times New Roman" w:cs="Times New Roman"/>
          <w:sz w:val="28"/>
          <w:szCs w:val="28"/>
          <w:lang w:val="en-US" w:eastAsia="ru-RU"/>
        </w:rPr>
        <w:t xml:space="preserve">, </w:t>
      </w:r>
      <w:hyperlink r:id="rId13" w:history="1">
        <w:r w:rsidRPr="00A81DBC">
          <w:rPr>
            <w:rFonts w:ascii="Times New Roman" w:eastAsia="Times New Roman" w:hAnsi="Times New Roman" w:cs="Times New Roman"/>
            <w:sz w:val="28"/>
            <w:szCs w:val="28"/>
            <w:lang w:val="en-US" w:eastAsia="ru-RU"/>
          </w:rPr>
          <w:t>R. I. Mahato</w:t>
        </w:r>
      </w:hyperlink>
      <w:r w:rsidRPr="00A81DBC">
        <w:rPr>
          <w:rFonts w:ascii="Times New Roman" w:eastAsia="Times New Roman" w:hAnsi="Times New Roman" w:cs="Times New Roman"/>
          <w:sz w:val="28"/>
          <w:szCs w:val="28"/>
          <w:lang w:val="en-US" w:eastAsia="ru-RU"/>
        </w:rPr>
        <w:t>. – Wiley, 2013. – 536 p.</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z w:val="28"/>
          <w:szCs w:val="28"/>
          <w:lang w:val="en-US" w:eastAsia="ru-RU"/>
        </w:rPr>
      </w:pPr>
      <w:r w:rsidRPr="00A81DBC">
        <w:rPr>
          <w:rFonts w:ascii="Times New Roman" w:eastAsia="Times New Roman" w:hAnsi="Times New Roman" w:cs="Times New Roman"/>
          <w:sz w:val="28"/>
          <w:szCs w:val="28"/>
          <w:lang w:val="en-US" w:eastAsia="ru-RU"/>
        </w:rPr>
        <w:t xml:space="preserve">Crowe S. </w:t>
      </w:r>
      <w:hyperlink r:id="rId14" w:history="1">
        <w:r w:rsidRPr="00A81DBC">
          <w:rPr>
            <w:rFonts w:ascii="Times New Roman" w:eastAsia="Times New Roman" w:hAnsi="Times New Roman" w:cs="Times New Roman"/>
            <w:iCs/>
            <w:sz w:val="28"/>
            <w:szCs w:val="28"/>
            <w:lang w:val="en-US" w:eastAsia="ru-RU"/>
          </w:rPr>
          <w:t>Suppression of chemokine receptor expression by RNA interference allows for inhibition of HIV-1 replication, by Martínez et al.</w:t>
        </w:r>
      </w:hyperlink>
      <w:r w:rsidRPr="00A81DBC">
        <w:rPr>
          <w:rFonts w:ascii="Times New Roman" w:eastAsia="Times New Roman" w:hAnsi="Times New Roman" w:cs="Times New Roman"/>
          <w:sz w:val="28"/>
          <w:szCs w:val="28"/>
          <w:lang w:val="en-US" w:eastAsia="ru-RU"/>
        </w:rPr>
        <w:t xml:space="preserve"> / S.Crowe // </w:t>
      </w:r>
      <w:r w:rsidRPr="00A81DBC">
        <w:rPr>
          <w:rFonts w:ascii="Times New Roman" w:eastAsia="Times New Roman" w:hAnsi="Times New Roman" w:cs="Times New Roman"/>
          <w:iCs/>
          <w:sz w:val="28"/>
          <w:szCs w:val="28"/>
          <w:lang w:val="en-US" w:eastAsia="ru-RU"/>
        </w:rPr>
        <w:t xml:space="preserve">AIDS. </w:t>
      </w:r>
      <w:r w:rsidRPr="00A81DBC">
        <w:rPr>
          <w:rFonts w:ascii="Times New Roman" w:eastAsia="Times New Roman" w:hAnsi="Times New Roman" w:cs="Times New Roman"/>
          <w:sz w:val="28"/>
          <w:szCs w:val="28"/>
          <w:lang w:val="en-US" w:eastAsia="ru-RU"/>
        </w:rPr>
        <w:t xml:space="preserve">– </w:t>
      </w:r>
      <w:r w:rsidRPr="00A81DBC">
        <w:rPr>
          <w:rFonts w:ascii="Times New Roman" w:eastAsia="Times New Roman" w:hAnsi="Times New Roman" w:cs="Times New Roman"/>
          <w:sz w:val="28"/>
          <w:szCs w:val="28"/>
          <w:lang w:eastAsia="ru-RU"/>
        </w:rPr>
        <w:t>2003</w:t>
      </w:r>
      <w:r w:rsidRPr="00A81DBC">
        <w:rPr>
          <w:rFonts w:ascii="Times New Roman" w:eastAsia="Times New Roman" w:hAnsi="Times New Roman" w:cs="Times New Roman"/>
          <w:sz w:val="28"/>
          <w:szCs w:val="28"/>
          <w:lang w:val="en-US" w:eastAsia="ru-RU"/>
        </w:rPr>
        <w:t>. – V. 17, Suppl 4. – P. 103-105.</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iCs/>
          <w:sz w:val="28"/>
          <w:szCs w:val="28"/>
          <w:lang w:val="en-US" w:eastAsia="ru-RU"/>
        </w:rPr>
        <w:t>Cullen B.R.</w:t>
      </w:r>
      <w:r w:rsidRPr="00A81DBC">
        <w:rPr>
          <w:rFonts w:ascii="Times New Roman" w:eastAsia="Times New Roman" w:hAnsi="Times New Roman" w:cs="Times New Roman"/>
          <w:i/>
          <w:iCs/>
          <w:sz w:val="28"/>
          <w:szCs w:val="28"/>
          <w:lang w:val="en-US" w:eastAsia="ru-RU"/>
        </w:rPr>
        <w:t xml:space="preserve"> </w:t>
      </w:r>
      <w:r w:rsidRPr="00A81DBC">
        <w:rPr>
          <w:rFonts w:ascii="Times New Roman" w:eastAsia="Times New Roman" w:hAnsi="Times New Roman" w:cs="Times New Roman"/>
          <w:sz w:val="28"/>
          <w:szCs w:val="28"/>
          <w:lang w:val="en-US" w:eastAsia="ru-RU"/>
        </w:rPr>
        <w:t xml:space="preserve">Does RNA interference have a future as a treatment for HIV-1 induced disease? / </w:t>
      </w:r>
      <w:r w:rsidRPr="00A81DBC">
        <w:rPr>
          <w:rFonts w:ascii="Times New Roman" w:eastAsia="Times New Roman" w:hAnsi="Times New Roman" w:cs="Times New Roman"/>
          <w:iCs/>
          <w:sz w:val="28"/>
          <w:szCs w:val="28"/>
          <w:lang w:val="en-US" w:eastAsia="ru-RU"/>
        </w:rPr>
        <w:t>B.R.</w:t>
      </w:r>
      <w:r w:rsidRPr="00A81DBC">
        <w:rPr>
          <w:rFonts w:ascii="Times New Roman" w:eastAsia="Times New Roman" w:hAnsi="Times New Roman" w:cs="Times New Roman"/>
          <w:i/>
          <w:iCs/>
          <w:sz w:val="28"/>
          <w:szCs w:val="28"/>
          <w:lang w:val="en-US" w:eastAsia="ru-RU"/>
        </w:rPr>
        <w:t xml:space="preserve"> </w:t>
      </w:r>
      <w:r w:rsidRPr="00A81DBC">
        <w:rPr>
          <w:rFonts w:ascii="Times New Roman" w:eastAsia="Times New Roman" w:hAnsi="Times New Roman" w:cs="Times New Roman"/>
          <w:iCs/>
          <w:sz w:val="28"/>
          <w:szCs w:val="28"/>
          <w:lang w:val="en-US" w:eastAsia="ru-RU"/>
        </w:rPr>
        <w:t xml:space="preserve">Cullen </w:t>
      </w:r>
      <w:r w:rsidRPr="00A81DBC">
        <w:rPr>
          <w:rFonts w:ascii="Times New Roman" w:eastAsia="Times New Roman" w:hAnsi="Times New Roman" w:cs="Times New Roman"/>
          <w:sz w:val="28"/>
          <w:szCs w:val="28"/>
          <w:lang w:val="en-US" w:eastAsia="ru-RU"/>
        </w:rPr>
        <w:t xml:space="preserve">// </w:t>
      </w:r>
      <w:r w:rsidRPr="00A81DBC">
        <w:rPr>
          <w:rFonts w:ascii="Times New Roman" w:eastAsia="Times New Roman" w:hAnsi="Times New Roman" w:cs="Times New Roman"/>
          <w:iCs/>
          <w:sz w:val="28"/>
          <w:szCs w:val="28"/>
          <w:lang w:val="en-US" w:eastAsia="ru-RU"/>
        </w:rPr>
        <w:t xml:space="preserve">AIDS Rev. </w:t>
      </w:r>
      <w:r w:rsidRPr="00A81DBC">
        <w:rPr>
          <w:rFonts w:ascii="Times New Roman" w:eastAsia="Times New Roman" w:hAnsi="Times New Roman" w:cs="Times New Roman"/>
          <w:sz w:val="28"/>
          <w:szCs w:val="28"/>
          <w:lang w:val="en-US" w:eastAsia="ru-RU"/>
        </w:rPr>
        <w:t xml:space="preserve">– </w:t>
      </w:r>
      <w:r w:rsidRPr="00A81DBC">
        <w:rPr>
          <w:rFonts w:ascii="Times New Roman" w:eastAsia="Times New Roman" w:hAnsi="Times New Roman" w:cs="Times New Roman"/>
          <w:iCs/>
          <w:sz w:val="28"/>
          <w:szCs w:val="28"/>
          <w:lang w:val="en-US" w:eastAsia="ru-RU"/>
        </w:rPr>
        <w:t xml:space="preserve">2005. </w:t>
      </w:r>
      <w:r w:rsidRPr="00A81DBC">
        <w:rPr>
          <w:rFonts w:ascii="Times New Roman" w:eastAsia="Times New Roman" w:hAnsi="Times New Roman" w:cs="Times New Roman"/>
          <w:sz w:val="28"/>
          <w:szCs w:val="28"/>
          <w:lang w:val="en-US" w:eastAsia="ru-RU"/>
        </w:rPr>
        <w:t>–</w:t>
      </w:r>
      <w:r w:rsidRPr="00A81DBC">
        <w:rPr>
          <w:rFonts w:ascii="Times New Roman" w:eastAsia="Times New Roman" w:hAnsi="Times New Roman" w:cs="Times New Roman"/>
          <w:iCs/>
          <w:sz w:val="28"/>
          <w:szCs w:val="28"/>
          <w:lang w:val="en-US" w:eastAsia="ru-RU"/>
        </w:rPr>
        <w:t xml:space="preserve"> V. 1. </w:t>
      </w:r>
      <w:r w:rsidRPr="00A81DBC">
        <w:rPr>
          <w:rFonts w:ascii="Times New Roman" w:eastAsia="Times New Roman" w:hAnsi="Times New Roman" w:cs="Times New Roman"/>
          <w:sz w:val="28"/>
          <w:szCs w:val="28"/>
          <w:lang w:val="en-US" w:eastAsia="ru-RU"/>
        </w:rPr>
        <w:t xml:space="preserve">– </w:t>
      </w:r>
      <w:r w:rsidRPr="00A81DBC">
        <w:rPr>
          <w:rFonts w:ascii="Times New Roman" w:eastAsia="Times New Roman" w:hAnsi="Times New Roman" w:cs="Times New Roman"/>
          <w:iCs/>
          <w:sz w:val="28"/>
          <w:szCs w:val="28"/>
          <w:lang w:val="en-US" w:eastAsia="ru-RU"/>
        </w:rPr>
        <w:t>P. 22-25.</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pacing w:val="-10"/>
          <w:sz w:val="28"/>
          <w:szCs w:val="28"/>
          <w:lang w:val="en-US" w:eastAsia="ru-RU"/>
        </w:rPr>
      </w:pPr>
      <w:r w:rsidRPr="00A81DBC">
        <w:rPr>
          <w:rFonts w:ascii="Times New Roman" w:eastAsia="Times New Roman" w:hAnsi="Times New Roman" w:cs="Times New Roman"/>
          <w:iCs/>
          <w:spacing w:val="-10"/>
          <w:sz w:val="28"/>
          <w:szCs w:val="28"/>
          <w:lang w:val="en-US" w:eastAsia="ru-RU"/>
        </w:rPr>
        <w:t>Deeks S.G. Antiretroviral treatment of HIV infected adults / S.G. Deeks // BMJ. – 2006. – V. 332. – Access mode: http://dx.doi.org/10.1136/bmj.332.7556.1489.</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pacing w:val="-4"/>
          <w:sz w:val="28"/>
          <w:szCs w:val="28"/>
          <w:lang w:val="en-US" w:eastAsia="ru-RU"/>
        </w:rPr>
      </w:pPr>
      <w:r w:rsidRPr="00A81DBC">
        <w:rPr>
          <w:rFonts w:ascii="Times New Roman" w:eastAsia="Times New Roman" w:hAnsi="Times New Roman" w:cs="Times New Roman"/>
          <w:iCs/>
          <w:spacing w:val="-4"/>
          <w:sz w:val="28"/>
          <w:szCs w:val="28"/>
          <w:lang w:val="en-US" w:eastAsia="ru-RU"/>
        </w:rPr>
        <w:t xml:space="preserve">DiGiusto D.L. </w:t>
      </w:r>
      <w:r w:rsidRPr="00A81DBC">
        <w:rPr>
          <w:rFonts w:ascii="Times New Roman" w:eastAsia="Times New Roman" w:hAnsi="Times New Roman" w:cs="Times New Roman"/>
          <w:bCs/>
          <w:iCs/>
          <w:spacing w:val="-4"/>
          <w:sz w:val="28"/>
          <w:szCs w:val="28"/>
          <w:lang w:val="en-US" w:eastAsia="ru-RU"/>
        </w:rPr>
        <w:t>RNA</w:t>
      </w:r>
      <w:r w:rsidRPr="00A81DBC">
        <w:rPr>
          <w:rFonts w:ascii="Times New Roman" w:eastAsia="Times New Roman" w:hAnsi="Times New Roman" w:cs="Times New Roman"/>
          <w:iCs/>
          <w:spacing w:val="-4"/>
          <w:sz w:val="28"/>
          <w:szCs w:val="28"/>
          <w:lang w:val="en-US" w:eastAsia="ru-RU"/>
        </w:rPr>
        <w:t xml:space="preserve">-based gene therapy for </w:t>
      </w:r>
      <w:r w:rsidRPr="00A81DBC">
        <w:rPr>
          <w:rFonts w:ascii="Times New Roman" w:eastAsia="Times New Roman" w:hAnsi="Times New Roman" w:cs="Times New Roman"/>
          <w:bCs/>
          <w:iCs/>
          <w:spacing w:val="-4"/>
          <w:sz w:val="28"/>
          <w:szCs w:val="28"/>
          <w:lang w:val="en-US" w:eastAsia="ru-RU"/>
        </w:rPr>
        <w:t>HIV</w:t>
      </w:r>
      <w:r w:rsidRPr="00A81DBC">
        <w:rPr>
          <w:rFonts w:ascii="Times New Roman" w:eastAsia="Times New Roman" w:hAnsi="Times New Roman" w:cs="Times New Roman"/>
          <w:iCs/>
          <w:spacing w:val="-4"/>
          <w:sz w:val="28"/>
          <w:szCs w:val="28"/>
          <w:lang w:val="en-US" w:eastAsia="ru-RU"/>
        </w:rPr>
        <w:t xml:space="preserve"> with lentiviral vector</w:t>
      </w:r>
      <w:r w:rsidRPr="00A81DBC">
        <w:rPr>
          <w:rFonts w:ascii="Times New Roman" w:eastAsia="Times New Roman" w:hAnsi="Times New Roman" w:cs="Times New Roman"/>
          <w:iCs/>
          <w:spacing w:val="-4"/>
          <w:sz w:val="28"/>
          <w:szCs w:val="28"/>
          <w:lang w:val="uk-UA" w:eastAsia="ru-RU"/>
        </w:rPr>
        <w:t>-</w:t>
      </w:r>
      <w:r w:rsidRPr="00A81DBC">
        <w:rPr>
          <w:rFonts w:ascii="Times New Roman" w:eastAsia="Times New Roman" w:hAnsi="Times New Roman" w:cs="Times New Roman"/>
          <w:iCs/>
          <w:spacing w:val="-4"/>
          <w:sz w:val="28"/>
          <w:szCs w:val="28"/>
          <w:lang w:val="en-US" w:eastAsia="ru-RU"/>
        </w:rPr>
        <w:t>modified CD34+cells in patients undergoing transplantation for AIDS</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 xml:space="preserve">related lymphoma / D.L. DiGiusto, A. Krishnan, L. Li [et al.] // Sci. Transl. Med. – 2010. V. 2, Issue 36. </w:t>
      </w:r>
      <w:r w:rsidRPr="00A81DBC">
        <w:rPr>
          <w:rFonts w:ascii="Times New Roman" w:eastAsia="Times New Roman" w:hAnsi="Times New Roman" w:cs="Times New Roman"/>
          <w:spacing w:val="-4"/>
          <w:sz w:val="28"/>
          <w:szCs w:val="28"/>
          <w:lang w:val="en-US" w:eastAsia="ru-RU"/>
        </w:rPr>
        <w:t>–</w:t>
      </w:r>
      <w:r w:rsidRPr="00A81DBC">
        <w:rPr>
          <w:rFonts w:ascii="Times New Roman" w:eastAsia="Times New Roman" w:hAnsi="Times New Roman" w:cs="Times New Roman"/>
          <w:iCs/>
          <w:spacing w:val="-4"/>
          <w:sz w:val="28"/>
          <w:szCs w:val="28"/>
          <w:lang w:val="en-US" w:eastAsia="ru-RU"/>
        </w:rPr>
        <w:t xml:space="preserve"> P. 36-43.</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lastRenderedPageBreak/>
        <w:t>Fire A. Potent and specific genetic interference by double-stranded RNA in Caenorhabditis elegans / A. Fire, SiQun Xu, M. K. Montgomery</w:t>
      </w:r>
      <w:r w:rsidRPr="00A81DBC">
        <w:rPr>
          <w:rFonts w:ascii="Times New Roman" w:eastAsia="Times New Roman" w:hAnsi="Times New Roman" w:cs="Times New Roman"/>
          <w:iCs/>
          <w:sz w:val="28"/>
          <w:szCs w:val="28"/>
          <w:lang w:val="en-US" w:eastAsia="ru-RU"/>
        </w:rPr>
        <w:t xml:space="preserve"> [et al.]</w:t>
      </w:r>
      <w:r w:rsidRPr="00A81DBC">
        <w:rPr>
          <w:rFonts w:ascii="Times New Roman" w:eastAsia="Times New Roman" w:hAnsi="Times New Roman" w:cs="Times New Roman"/>
          <w:sz w:val="28"/>
          <w:szCs w:val="28"/>
          <w:lang w:val="en-US" w:eastAsia="ru-RU"/>
        </w:rPr>
        <w:t xml:space="preserve"> // Nature. – 1998. – V. 391. – P. 806-811.</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pacing w:val="-8"/>
          <w:sz w:val="28"/>
          <w:szCs w:val="28"/>
          <w:lang w:val="en-US" w:eastAsia="ru-RU"/>
        </w:rPr>
      </w:pPr>
      <w:r w:rsidRPr="00A81DBC">
        <w:rPr>
          <w:rFonts w:ascii="Times New Roman" w:eastAsia="Times New Roman" w:hAnsi="Times New Roman" w:cs="Times New Roman"/>
          <w:spacing w:val="-8"/>
          <w:sz w:val="28"/>
          <w:szCs w:val="28"/>
          <w:lang w:val="en-US" w:eastAsia="ru-RU"/>
        </w:rPr>
        <w:t>Fritz J.H. Innate immune defense through RNA interference / J.H.Fritz, S.E. Girardin, D.J. Philpott // Sci. STKE. – 2006. – V. 2006, Issue 339. – P. 27-30.</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Hu L. Inhibition of measles virus multiplication in cell culture by RNA interference / L. Hu, Z. Wang, C. Hu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sz w:val="28"/>
          <w:szCs w:val="28"/>
          <w:lang w:val="en-US" w:eastAsia="ru-RU"/>
        </w:rPr>
        <w:t xml:space="preserve">// Acta Virol. – 2005. – V. 49, </w:t>
      </w:r>
      <w:r w:rsidRPr="00A81DBC">
        <w:rPr>
          <w:rFonts w:ascii="Times New Roman" w:eastAsia="Times New Roman" w:hAnsi="Times New Roman" w:cs="Times New Roman"/>
          <w:iCs/>
          <w:sz w:val="28"/>
          <w:szCs w:val="28"/>
          <w:lang w:val="en-US" w:eastAsia="ru-RU"/>
        </w:rPr>
        <w:t>№</w:t>
      </w:r>
      <w:r w:rsidRPr="00A81DBC">
        <w:rPr>
          <w:rFonts w:ascii="Times New Roman" w:eastAsia="Times New Roman" w:hAnsi="Times New Roman" w:cs="Times New Roman"/>
          <w:sz w:val="28"/>
          <w:szCs w:val="28"/>
          <w:lang w:val="en-US" w:eastAsia="ru-RU"/>
        </w:rPr>
        <w:t xml:space="preserve"> 4. – P. 227-234.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z w:val="28"/>
          <w:szCs w:val="28"/>
          <w:lang w:val="en-US" w:eastAsia="ru-RU"/>
        </w:rPr>
      </w:pPr>
      <w:r w:rsidRPr="00A81DBC">
        <w:rPr>
          <w:rFonts w:ascii="Times New Roman" w:eastAsia="Times New Roman" w:hAnsi="Times New Roman" w:cs="Times New Roman"/>
          <w:sz w:val="28"/>
          <w:szCs w:val="28"/>
          <w:lang w:val="en-US" w:eastAsia="ru-RU"/>
        </w:rPr>
        <w:t>Huelsmann</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P</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M</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iCs/>
          <w:sz w:val="28"/>
          <w:szCs w:val="28"/>
          <w:lang w:val="en-US" w:eastAsia="ru-RU"/>
        </w:rPr>
        <w:t>Inhibition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of</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drug</w:t>
      </w:r>
      <w:r w:rsidRPr="00A81DBC">
        <w:rPr>
          <w:rFonts w:ascii="Times New Roman" w:eastAsia="Times New Roman" w:hAnsi="Times New Roman" w:cs="Times New Roman"/>
          <w:iCs/>
          <w:sz w:val="28"/>
          <w:szCs w:val="28"/>
          <w:lang w:val="uk-UA" w:eastAsia="ru-RU"/>
        </w:rPr>
        <w:t>-</w:t>
      </w:r>
      <w:r w:rsidRPr="00A81DBC">
        <w:rPr>
          <w:rFonts w:ascii="Times New Roman" w:eastAsia="Times New Roman" w:hAnsi="Times New Roman" w:cs="Times New Roman"/>
          <w:iCs/>
          <w:sz w:val="28"/>
          <w:szCs w:val="28"/>
          <w:lang w:val="en-US" w:eastAsia="ru-RU"/>
        </w:rPr>
        <w:t>resistant</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HIV</w:t>
      </w:r>
      <w:r w:rsidRPr="00A81DBC">
        <w:rPr>
          <w:rFonts w:ascii="Times New Roman" w:eastAsia="Times New Roman" w:hAnsi="Times New Roman" w:cs="Times New Roman"/>
          <w:iCs/>
          <w:sz w:val="28"/>
          <w:szCs w:val="28"/>
          <w:lang w:val="uk-UA" w:eastAsia="ru-RU"/>
        </w:rPr>
        <w:t xml:space="preserve">-1 </w:t>
      </w:r>
      <w:r w:rsidRPr="00A81DBC">
        <w:rPr>
          <w:rFonts w:ascii="Times New Roman" w:eastAsia="Times New Roman" w:hAnsi="Times New Roman" w:cs="Times New Roman"/>
          <w:iCs/>
          <w:sz w:val="28"/>
          <w:szCs w:val="28"/>
          <w:lang w:val="en-US" w:eastAsia="ru-RU"/>
        </w:rPr>
        <w:t>by</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RNA</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interference</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 </w:t>
      </w:r>
      <w:r w:rsidRPr="00A81DBC">
        <w:rPr>
          <w:rFonts w:ascii="Times New Roman" w:eastAsia="Times New Roman" w:hAnsi="Times New Roman" w:cs="Times New Roman"/>
          <w:sz w:val="28"/>
          <w:szCs w:val="28"/>
          <w:lang w:val="en-US" w:eastAsia="ru-RU"/>
        </w:rPr>
        <w:t>P</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M</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 xml:space="preserve"> Huelsmann</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P</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 xml:space="preserve"> Rauch</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 xml:space="preserve"> Allers</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iCs/>
          <w:sz w:val="28"/>
          <w:szCs w:val="28"/>
          <w:lang w:val="uk-UA" w:eastAsia="ru-RU"/>
        </w:rPr>
        <w:t xml:space="preserve">// </w:t>
      </w:r>
      <w:hyperlink r:id="rId15" w:tooltip="Antiviral research." w:history="1">
        <w:r w:rsidRPr="00A81DBC">
          <w:rPr>
            <w:rFonts w:ascii="Times New Roman" w:eastAsia="Times New Roman" w:hAnsi="Times New Roman" w:cs="Times New Roman"/>
            <w:iCs/>
            <w:sz w:val="28"/>
            <w:szCs w:val="28"/>
            <w:lang w:val="en-US" w:eastAsia="ru-RU"/>
          </w:rPr>
          <w:t>Antiviral</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Res</w:t>
        </w:r>
        <w:r w:rsidRPr="00A81DBC">
          <w:rPr>
            <w:rFonts w:ascii="Times New Roman" w:eastAsia="Times New Roman" w:hAnsi="Times New Roman" w:cs="Times New Roman"/>
            <w:iCs/>
            <w:sz w:val="28"/>
            <w:szCs w:val="28"/>
            <w:lang w:val="uk-UA" w:eastAsia="ru-RU"/>
          </w:rPr>
          <w:t>.</w:t>
        </w:r>
      </w:hyperlink>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2006. – V. 69, № 1. – P. 1-8.</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pacing w:val="-6"/>
          <w:sz w:val="28"/>
          <w:szCs w:val="28"/>
          <w:lang w:val="fr-FR" w:eastAsia="ru-RU"/>
        </w:rPr>
      </w:pPr>
      <w:r w:rsidRPr="00A81DBC">
        <w:rPr>
          <w:rFonts w:ascii="Times New Roman" w:eastAsia="Times New Roman" w:hAnsi="Times New Roman" w:cs="Times New Roman"/>
          <w:spacing w:val="-6"/>
          <w:sz w:val="28"/>
          <w:szCs w:val="28"/>
          <w:lang w:val="fr-FR" w:eastAsia="ru-RU"/>
        </w:rPr>
        <w:t xml:space="preserve">Jacque J.-M. Modulation of HIV-1 replication by RNA interference / J.-M. Jacque, K. Triques, M. Stevenson // Nature. – 2002. – V. 418. – P. 435-438.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Jia F. A retrovirus-based system to stably silence hepatitis B virus genes by RNA interference / F. Jia, C. Liu // Biotechnol. Lett. – 2006. – V. 28, </w:t>
      </w:r>
      <w:r w:rsidRPr="00A81DBC">
        <w:rPr>
          <w:rFonts w:ascii="Times New Roman" w:eastAsia="Times New Roman" w:hAnsi="Times New Roman" w:cs="Times New Roman"/>
          <w:iCs/>
          <w:sz w:val="28"/>
          <w:szCs w:val="28"/>
          <w:lang w:val="en-US" w:eastAsia="ru-RU"/>
        </w:rPr>
        <w:t xml:space="preserve">№ </w:t>
      </w:r>
      <w:r w:rsidRPr="00A81DBC">
        <w:rPr>
          <w:rFonts w:ascii="Times New Roman" w:eastAsia="Times New Roman" w:hAnsi="Times New Roman" w:cs="Times New Roman"/>
          <w:sz w:val="28"/>
          <w:szCs w:val="28"/>
          <w:lang w:val="en-US" w:eastAsia="ru-RU"/>
        </w:rPr>
        <w:t>20. – P. 1679-1685.</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pacing w:val="-6"/>
          <w:sz w:val="28"/>
          <w:szCs w:val="28"/>
          <w:lang w:val="en-US" w:eastAsia="ru-RU"/>
        </w:rPr>
      </w:pPr>
      <w:r w:rsidRPr="00A81DBC">
        <w:rPr>
          <w:rFonts w:ascii="Times New Roman" w:eastAsia="Times New Roman" w:hAnsi="Times New Roman" w:cs="Times New Roman"/>
          <w:spacing w:val="-6"/>
          <w:sz w:val="28"/>
          <w:szCs w:val="28"/>
          <w:lang w:val="en-US" w:eastAsia="ru-RU"/>
        </w:rPr>
        <w:t xml:space="preserve">Jiang M. Selective silencing of viral gene expression in HPV-positive human cervical carcinoma cells treated with siRNA, a primer of RNA interference / M. Jiang, J. Milner // Oncogene. – 2002. – V. 21, </w:t>
      </w:r>
      <w:r w:rsidRPr="00A81DBC">
        <w:rPr>
          <w:rFonts w:ascii="Times New Roman" w:eastAsia="Times New Roman" w:hAnsi="Times New Roman" w:cs="Times New Roman"/>
          <w:iCs/>
          <w:spacing w:val="-6"/>
          <w:sz w:val="28"/>
          <w:szCs w:val="28"/>
          <w:lang w:val="en-US" w:eastAsia="ru-RU"/>
        </w:rPr>
        <w:t xml:space="preserve">№ </w:t>
      </w:r>
      <w:r w:rsidRPr="00A81DBC">
        <w:rPr>
          <w:rFonts w:ascii="Times New Roman" w:eastAsia="Times New Roman" w:hAnsi="Times New Roman" w:cs="Times New Roman"/>
          <w:spacing w:val="-6"/>
          <w:sz w:val="28"/>
          <w:szCs w:val="28"/>
          <w:lang w:val="en-US" w:eastAsia="ru-RU"/>
        </w:rPr>
        <w:t>39. – P. 6041-6048.</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z w:val="28"/>
          <w:szCs w:val="28"/>
          <w:lang w:val="uk-UA" w:eastAsia="ru-RU"/>
        </w:rPr>
      </w:pPr>
      <w:r w:rsidRPr="00A81DBC">
        <w:rPr>
          <w:rFonts w:ascii="Times New Roman" w:eastAsia="Times New Roman" w:hAnsi="Times New Roman" w:cs="Times New Roman"/>
          <w:color w:val="000000"/>
          <w:sz w:val="28"/>
          <w:szCs w:val="28"/>
          <w:lang w:val="uk-UA" w:eastAsia="ru-RU"/>
        </w:rPr>
        <w:t xml:space="preserve">Johnson V.A. Update of the drug resistance mutations in HIV-1: December 2009 </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V.A.</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Johnson, F.</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val="uk-UA" w:eastAsia="ru-RU"/>
        </w:rPr>
        <w:t xml:space="preserve">Brun-Vezinet, B. Clotet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color w:val="000000"/>
          <w:sz w:val="28"/>
          <w:szCs w:val="28"/>
          <w:lang w:val="uk-UA" w:eastAsia="ru-RU"/>
        </w:rPr>
        <w:t xml:space="preserve">// Top HIV Med.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color w:val="000000"/>
          <w:sz w:val="28"/>
          <w:szCs w:val="28"/>
          <w:lang w:val="uk-UA" w:eastAsia="ru-RU"/>
        </w:rPr>
        <w:t xml:space="preserve">2009.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V</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color w:val="000000"/>
          <w:sz w:val="28"/>
          <w:szCs w:val="28"/>
          <w:lang w:val="uk-UA" w:eastAsia="ru-RU"/>
        </w:rPr>
        <w:t xml:space="preserve">17, № 5.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P</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color w:val="000000"/>
          <w:sz w:val="28"/>
          <w:szCs w:val="28"/>
          <w:lang w:val="uk-UA" w:eastAsia="ru-RU"/>
        </w:rPr>
        <w:t xml:space="preserve">138-145.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z w:val="28"/>
          <w:szCs w:val="28"/>
          <w:lang w:val="uk-UA" w:eastAsia="ru-RU"/>
        </w:rPr>
      </w:pPr>
      <w:r w:rsidRPr="00A81DBC">
        <w:rPr>
          <w:rFonts w:ascii="Times New Roman" w:eastAsia="Times New Roman" w:hAnsi="Times New Roman" w:cs="Times New Roman"/>
          <w:iCs/>
          <w:sz w:val="28"/>
          <w:szCs w:val="28"/>
          <w:lang w:val="en-US" w:eastAsia="ru-RU"/>
        </w:rPr>
        <w:t>Kumar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P</w:t>
      </w:r>
      <w:r w:rsidRPr="00A81DBC">
        <w:rPr>
          <w:rFonts w:ascii="Times New Roman" w:eastAsia="Times New Roman" w:hAnsi="Times New Roman" w:cs="Times New Roman"/>
          <w:iCs/>
          <w:sz w:val="28"/>
          <w:szCs w:val="28"/>
          <w:lang w:val="uk-UA" w:eastAsia="ru-RU"/>
        </w:rPr>
        <w:t>.</w:t>
      </w:r>
      <w:r w:rsidRPr="00A81DBC">
        <w:rPr>
          <w:rFonts w:ascii="Times New Roman" w:eastAsia="Times New Roman" w:hAnsi="Times New Roman" w:cs="Times New Roman"/>
          <w:iCs/>
          <w:sz w:val="28"/>
          <w:szCs w:val="28"/>
          <w:lang w:val="en-US" w:eastAsia="ru-RU"/>
        </w:rPr>
        <w:t xml:space="preserve"> T</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cell</w:t>
      </w:r>
      <w:r w:rsidRPr="00A81DBC">
        <w:rPr>
          <w:rFonts w:ascii="Times New Roman" w:eastAsia="Times New Roman" w:hAnsi="Times New Roman" w:cs="Times New Roman"/>
          <w:iCs/>
          <w:sz w:val="28"/>
          <w:szCs w:val="28"/>
          <w:lang w:val="uk-UA" w:eastAsia="ru-RU"/>
        </w:rPr>
        <w:t>-</w:t>
      </w:r>
      <w:r w:rsidRPr="00A81DBC">
        <w:rPr>
          <w:rFonts w:ascii="Times New Roman" w:eastAsia="Times New Roman" w:hAnsi="Times New Roman" w:cs="Times New Roman"/>
          <w:iCs/>
          <w:sz w:val="28"/>
          <w:szCs w:val="28"/>
          <w:lang w:val="en-US" w:eastAsia="ru-RU"/>
        </w:rPr>
        <w:t>specific</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siRNA</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delivery</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suppresses</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HIV</w:t>
      </w:r>
      <w:r w:rsidRPr="00A81DBC">
        <w:rPr>
          <w:rFonts w:ascii="Times New Roman" w:eastAsia="Times New Roman" w:hAnsi="Times New Roman" w:cs="Times New Roman"/>
          <w:iCs/>
          <w:sz w:val="28"/>
          <w:szCs w:val="28"/>
          <w:lang w:val="uk-UA" w:eastAsia="ru-RU"/>
        </w:rPr>
        <w:t xml:space="preserve">-1 </w:t>
      </w:r>
      <w:r w:rsidRPr="00A81DBC">
        <w:rPr>
          <w:rFonts w:ascii="Times New Roman" w:eastAsia="Times New Roman" w:hAnsi="Times New Roman" w:cs="Times New Roman"/>
          <w:iCs/>
          <w:sz w:val="28"/>
          <w:szCs w:val="28"/>
          <w:lang w:val="en-US" w:eastAsia="ru-RU"/>
        </w:rPr>
        <w:t>infection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in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humanized</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mice</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P</w:t>
      </w:r>
      <w:r w:rsidRPr="00A81DBC">
        <w:rPr>
          <w:rFonts w:ascii="Times New Roman" w:eastAsia="Times New Roman" w:hAnsi="Times New Roman" w:cs="Times New Roman"/>
          <w:iCs/>
          <w:sz w:val="28"/>
          <w:szCs w:val="28"/>
          <w:lang w:val="uk-UA" w:eastAsia="ru-RU"/>
        </w:rPr>
        <w:t>.</w:t>
      </w:r>
      <w:r w:rsidRPr="00A81DBC">
        <w:rPr>
          <w:rFonts w:ascii="Times New Roman" w:eastAsia="Times New Roman" w:hAnsi="Times New Roman" w:cs="Times New Roman"/>
          <w:iCs/>
          <w:sz w:val="28"/>
          <w:szCs w:val="28"/>
          <w:lang w:val="en-US" w:eastAsia="ru-RU"/>
        </w:rPr>
        <w:t xml:space="preserve"> Kumar</w:t>
      </w:r>
      <w:r w:rsidRPr="00A81DBC">
        <w:rPr>
          <w:rFonts w:ascii="Times New Roman" w:eastAsia="Times New Roman" w:hAnsi="Times New Roman" w:cs="Times New Roman"/>
          <w:iCs/>
          <w:sz w:val="28"/>
          <w:szCs w:val="28"/>
          <w:lang w:val="uk-UA" w:eastAsia="ru-RU"/>
        </w:rPr>
        <w:t>, H.S</w:t>
      </w:r>
      <w:r w:rsidRPr="00A81DBC">
        <w:rPr>
          <w:rFonts w:ascii="Times New Roman" w:eastAsia="Times New Roman" w:hAnsi="Times New Roman" w:cs="Times New Roman"/>
          <w:iCs/>
          <w:sz w:val="28"/>
          <w:szCs w:val="28"/>
          <w:lang w:val="en-US" w:eastAsia="ru-RU"/>
        </w:rPr>
        <w:t>.</w:t>
      </w:r>
      <w:r w:rsidRPr="00A81DBC">
        <w:rPr>
          <w:rFonts w:ascii="Times New Roman" w:eastAsia="Times New Roman" w:hAnsi="Times New Roman" w:cs="Times New Roman"/>
          <w:iCs/>
          <w:sz w:val="28"/>
          <w:szCs w:val="28"/>
          <w:lang w:val="uk-UA" w:eastAsia="ru-RU"/>
        </w:rPr>
        <w:t xml:space="preserve"> </w:t>
      </w:r>
      <w:hyperlink r:id="rId16" w:history="1">
        <w:r w:rsidRPr="00A81DBC">
          <w:rPr>
            <w:rFonts w:ascii="Times New Roman" w:eastAsia="Times New Roman" w:hAnsi="Times New Roman" w:cs="Times New Roman"/>
            <w:iCs/>
            <w:sz w:val="28"/>
            <w:szCs w:val="28"/>
            <w:lang w:val="en-US" w:eastAsia="ru-RU"/>
          </w:rPr>
          <w:t>Ban</w:t>
        </w:r>
      </w:hyperlink>
      <w:r w:rsidRPr="00A81DBC">
        <w:rPr>
          <w:rFonts w:ascii="Times New Roman" w:eastAsia="Times New Roman" w:hAnsi="Times New Roman" w:cs="Times New Roman"/>
          <w:iCs/>
          <w:sz w:val="28"/>
          <w:szCs w:val="28"/>
          <w:lang w:val="uk-UA" w:eastAsia="ru-RU"/>
        </w:rPr>
        <w:t>,</w:t>
      </w:r>
      <w:r w:rsidRPr="00A81DBC">
        <w:rPr>
          <w:rFonts w:ascii="Times New Roman" w:eastAsia="Times New Roman" w:hAnsi="Times New Roman" w:cs="Times New Roman"/>
          <w:iCs/>
          <w:sz w:val="28"/>
          <w:szCs w:val="28"/>
          <w:lang w:val="en-US" w:eastAsia="ru-RU"/>
        </w:rPr>
        <w:t xml:space="preserve"> S.S. </w:t>
      </w:r>
      <w:hyperlink r:id="rId17" w:history="1">
        <w:r w:rsidRPr="00A81DBC">
          <w:rPr>
            <w:rFonts w:ascii="Times New Roman" w:eastAsia="Times New Roman" w:hAnsi="Times New Roman" w:cs="Times New Roman"/>
            <w:iCs/>
            <w:sz w:val="28"/>
            <w:szCs w:val="28"/>
            <w:lang w:val="en-US" w:eastAsia="ru-RU"/>
          </w:rPr>
          <w:t>Kim</w:t>
        </w:r>
        <w:r w:rsidRPr="00A81DBC">
          <w:rPr>
            <w:rFonts w:ascii="Times New Roman" w:eastAsia="Times New Roman" w:hAnsi="Times New Roman" w:cs="Times New Roman"/>
            <w:iCs/>
            <w:sz w:val="28"/>
            <w:szCs w:val="28"/>
            <w:lang w:val="uk-UA" w:eastAsia="ru-RU"/>
          </w:rPr>
          <w:t xml:space="preserve"> </w:t>
        </w:r>
      </w:hyperlink>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Cell</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iCs/>
          <w:sz w:val="28"/>
          <w:szCs w:val="28"/>
          <w:lang w:val="uk-UA" w:eastAsia="ru-RU"/>
        </w:rPr>
        <w:t xml:space="preserve"> 2008. </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V</w:t>
      </w:r>
      <w:r w:rsidRPr="00A81DBC">
        <w:rPr>
          <w:rFonts w:ascii="Times New Roman" w:eastAsia="Times New Roman" w:hAnsi="Times New Roman" w:cs="Times New Roman"/>
          <w:iCs/>
          <w:sz w:val="28"/>
          <w:szCs w:val="28"/>
          <w:lang w:val="uk-UA" w:eastAsia="ru-RU"/>
        </w:rPr>
        <w:t xml:space="preserve">. 134, № 4.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iCs/>
          <w:sz w:val="28"/>
          <w:szCs w:val="28"/>
          <w:lang w:val="en-US" w:eastAsia="ru-RU"/>
        </w:rPr>
        <w:t>P</w:t>
      </w:r>
      <w:r w:rsidRPr="00A81DBC">
        <w:rPr>
          <w:rFonts w:ascii="Times New Roman" w:eastAsia="Times New Roman" w:hAnsi="Times New Roman" w:cs="Times New Roman"/>
          <w:iCs/>
          <w:sz w:val="28"/>
          <w:szCs w:val="28"/>
          <w:lang w:val="uk-UA" w:eastAsia="ru-RU"/>
        </w:rPr>
        <w:t>. 577-586.</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z w:val="28"/>
          <w:szCs w:val="28"/>
          <w:lang w:val="uk-UA" w:eastAsia="ru-RU"/>
        </w:rPr>
      </w:pPr>
      <w:hyperlink r:id="rId18" w:history="1">
        <w:r w:rsidRPr="00A81DBC">
          <w:rPr>
            <w:rFonts w:ascii="Times New Roman" w:eastAsia="Times New Roman" w:hAnsi="Times New Roman" w:cs="Times New Roman"/>
            <w:color w:val="000000"/>
            <w:sz w:val="28"/>
            <w:szCs w:val="28"/>
            <w:lang w:val="uk-UA" w:eastAsia="ru-RU"/>
          </w:rPr>
          <w:t>Kuritzkes D.R. Drug resistance in HIV-1 / D.R.</w:t>
        </w:r>
        <w:r w:rsidRPr="00A81DBC">
          <w:rPr>
            <w:rFonts w:ascii="Times New Roman" w:eastAsia="Times New Roman" w:hAnsi="Times New Roman" w:cs="Times New Roman"/>
            <w:color w:val="000000"/>
            <w:sz w:val="28"/>
            <w:szCs w:val="28"/>
            <w:lang w:val="en-US" w:eastAsia="ru-RU"/>
          </w:rPr>
          <w:t xml:space="preserve"> Kuritzkes</w:t>
        </w:r>
        <w:r w:rsidRPr="00A81DBC">
          <w:rPr>
            <w:rFonts w:ascii="Times New Roman" w:eastAsia="Times New Roman" w:hAnsi="Times New Roman" w:cs="Times New Roman"/>
            <w:color w:val="000000"/>
            <w:sz w:val="28"/>
            <w:szCs w:val="28"/>
            <w:lang w:val="uk-UA" w:eastAsia="ru-RU"/>
          </w:rPr>
          <w:t xml:space="preserve"> // Cur. Opin. Virol.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color w:val="000000"/>
            <w:sz w:val="28"/>
            <w:szCs w:val="28"/>
            <w:lang w:val="uk-UA" w:eastAsia="ru-RU"/>
          </w:rPr>
          <w:t xml:space="preserve">2011. </w:t>
        </w:r>
        <w:r w:rsidRPr="00A81DBC">
          <w:rPr>
            <w:rFonts w:ascii="Times New Roman" w:eastAsia="Times New Roman" w:hAnsi="Times New Roman" w:cs="Times New Roman"/>
            <w:sz w:val="28"/>
            <w:szCs w:val="28"/>
            <w:lang w:val="en-US" w:eastAsia="ru-RU"/>
          </w:rPr>
          <w:t xml:space="preserve">– </w:t>
        </w:r>
        <w:r w:rsidRPr="00A81DBC">
          <w:rPr>
            <w:rFonts w:ascii="Times New Roman" w:eastAsia="Times New Roman" w:hAnsi="Times New Roman" w:cs="Times New Roman"/>
            <w:color w:val="000000"/>
            <w:sz w:val="28"/>
            <w:szCs w:val="28"/>
            <w:lang w:val="en-US" w:eastAsia="ru-RU"/>
          </w:rPr>
          <w:t>V</w:t>
        </w:r>
        <w:r w:rsidRPr="00A81DBC">
          <w:rPr>
            <w:rFonts w:ascii="Times New Roman" w:eastAsia="Times New Roman" w:hAnsi="Times New Roman" w:cs="Times New Roman"/>
            <w:color w:val="000000"/>
            <w:sz w:val="28"/>
            <w:szCs w:val="28"/>
            <w:lang w:val="uk-UA" w:eastAsia="ru-RU"/>
          </w:rPr>
          <w:t>. 1</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color w:val="000000"/>
            <w:sz w:val="28"/>
            <w:szCs w:val="28"/>
            <w:lang w:eastAsia="ru-RU"/>
          </w:rPr>
          <w:t xml:space="preserve">№ </w:t>
        </w:r>
        <w:r w:rsidRPr="00A81DBC">
          <w:rPr>
            <w:rFonts w:ascii="Times New Roman" w:eastAsia="Times New Roman" w:hAnsi="Times New Roman" w:cs="Times New Roman"/>
            <w:color w:val="000000"/>
            <w:sz w:val="28"/>
            <w:szCs w:val="28"/>
            <w:lang w:val="uk-UA" w:eastAsia="ru-RU"/>
          </w:rPr>
          <w:t>6</w:t>
        </w:r>
        <w:r w:rsidRPr="00A81DBC">
          <w:rPr>
            <w:rFonts w:ascii="Times New Roman" w:eastAsia="Times New Roman" w:hAnsi="Times New Roman" w:cs="Times New Roman"/>
            <w:color w:val="000000"/>
            <w:sz w:val="28"/>
            <w:szCs w:val="28"/>
            <w:lang w:val="en-US" w:eastAsia="ru-RU"/>
          </w:rPr>
          <w:t xml:space="preserve">. </w:t>
        </w:r>
        <w:r w:rsidRPr="00A81DBC">
          <w:rPr>
            <w:rFonts w:ascii="Times New Roman" w:eastAsia="Times New Roman" w:hAnsi="Times New Roman" w:cs="Times New Roman"/>
            <w:sz w:val="28"/>
            <w:szCs w:val="28"/>
            <w:lang w:val="en-US" w:eastAsia="ru-RU"/>
          </w:rPr>
          <w:t xml:space="preserve">– P. </w:t>
        </w:r>
        <w:r w:rsidRPr="00A81DBC">
          <w:rPr>
            <w:rFonts w:ascii="Times New Roman" w:eastAsia="Times New Roman" w:hAnsi="Times New Roman" w:cs="Times New Roman"/>
            <w:color w:val="000000"/>
            <w:sz w:val="28"/>
            <w:szCs w:val="28"/>
            <w:lang w:val="uk-UA" w:eastAsia="ru-RU"/>
          </w:rPr>
          <w:t>582-</w:t>
        </w:r>
        <w:r w:rsidRPr="00A81DBC">
          <w:rPr>
            <w:rFonts w:ascii="Times New Roman" w:eastAsia="Times New Roman" w:hAnsi="Times New Roman" w:cs="Times New Roman"/>
            <w:color w:val="000000"/>
            <w:sz w:val="28"/>
            <w:szCs w:val="28"/>
            <w:lang w:val="en-US" w:eastAsia="ru-RU"/>
          </w:rPr>
          <w:t>58</w:t>
        </w:r>
        <w:r w:rsidRPr="00A81DBC">
          <w:rPr>
            <w:rFonts w:ascii="Times New Roman" w:eastAsia="Times New Roman" w:hAnsi="Times New Roman" w:cs="Times New Roman"/>
            <w:color w:val="000000"/>
            <w:sz w:val="28"/>
            <w:szCs w:val="28"/>
            <w:lang w:val="uk-UA" w:eastAsia="ru-RU"/>
          </w:rPr>
          <w:t>9.</w:t>
        </w:r>
      </w:hyperlink>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en-US" w:eastAsia="ru-RU"/>
        </w:rPr>
        <w:lastRenderedPageBreak/>
        <w:t>Kusov</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Y</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Silencing</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of</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hepatitis</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A</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virus</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infection</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by</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small</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interfering</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RNAs</w:t>
      </w:r>
      <w:r w:rsidRPr="00A81DBC">
        <w:rPr>
          <w:rFonts w:ascii="Times New Roman" w:eastAsia="Times New Roman" w:hAnsi="Times New Roman" w:cs="Times New Roman"/>
          <w:sz w:val="28"/>
          <w:szCs w:val="28"/>
          <w:lang w:val="uk-UA" w:eastAsia="ru-RU"/>
        </w:rPr>
        <w:t xml:space="preserve"> / </w:t>
      </w:r>
      <w:r w:rsidRPr="00A81DBC">
        <w:rPr>
          <w:rFonts w:ascii="Times New Roman" w:eastAsia="Times New Roman" w:hAnsi="Times New Roman" w:cs="Times New Roman"/>
          <w:sz w:val="28"/>
          <w:szCs w:val="28"/>
          <w:lang w:val="en-US" w:eastAsia="ru-RU"/>
        </w:rPr>
        <w:t>Y</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Kusov</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T</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Kanda</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A</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Palmenberg</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J</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Virol</w:t>
      </w:r>
      <w:r w:rsidRPr="00A81DBC">
        <w:rPr>
          <w:rFonts w:ascii="Times New Roman" w:eastAsia="Times New Roman" w:hAnsi="Times New Roman" w:cs="Times New Roman"/>
          <w:sz w:val="28"/>
          <w:szCs w:val="28"/>
          <w:lang w:val="uk-UA" w:eastAsia="ru-RU"/>
        </w:rPr>
        <w:t xml:space="preserve">. – 2006. – </w:t>
      </w:r>
      <w:r w:rsidRPr="00A81DBC">
        <w:rPr>
          <w:rFonts w:ascii="Times New Roman" w:eastAsia="Times New Roman" w:hAnsi="Times New Roman" w:cs="Times New Roman"/>
          <w:sz w:val="28"/>
          <w:szCs w:val="28"/>
          <w:lang w:val="en-US" w:eastAsia="ru-RU"/>
        </w:rPr>
        <w:t>V</w:t>
      </w:r>
      <w:r w:rsidRPr="00A81DBC">
        <w:rPr>
          <w:rFonts w:ascii="Times New Roman" w:eastAsia="Times New Roman" w:hAnsi="Times New Roman" w:cs="Times New Roman"/>
          <w:sz w:val="28"/>
          <w:szCs w:val="28"/>
          <w:lang w:val="uk-UA" w:eastAsia="ru-RU"/>
        </w:rPr>
        <w:t xml:space="preserve">. 80, </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sz w:val="28"/>
          <w:szCs w:val="28"/>
          <w:lang w:val="uk-UA" w:eastAsia="ru-RU"/>
        </w:rPr>
        <w:t xml:space="preserve">11. – </w:t>
      </w:r>
      <w:r w:rsidRPr="00A81DBC">
        <w:rPr>
          <w:rFonts w:ascii="Times New Roman" w:eastAsia="Times New Roman" w:hAnsi="Times New Roman" w:cs="Times New Roman"/>
          <w:sz w:val="28"/>
          <w:szCs w:val="28"/>
          <w:lang w:val="en-US" w:eastAsia="ru-RU"/>
        </w:rPr>
        <w:t>P</w:t>
      </w:r>
      <w:r w:rsidRPr="00A81DBC">
        <w:rPr>
          <w:rFonts w:ascii="Times New Roman" w:eastAsia="Times New Roman" w:hAnsi="Times New Roman" w:cs="Times New Roman"/>
          <w:sz w:val="28"/>
          <w:szCs w:val="28"/>
          <w:lang w:val="uk-UA" w:eastAsia="ru-RU"/>
        </w:rPr>
        <w:t>. 5599-5610.</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Liang M. Inhibition of HIV-1 infection by a unique short hairpin RNA to chemokine receptor 5 delivered into macrophages through hematopoietic progenitor cell transduction / M. Liang, M. Kamata, K. N. Chen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sz w:val="28"/>
          <w:szCs w:val="28"/>
          <w:lang w:val="en-US" w:eastAsia="ru-RU"/>
        </w:rPr>
        <w:t xml:space="preserve">// The Journal of Gene Medicine. – 2010. – </w:t>
      </w:r>
      <w:hyperlink r:id="rId19" w:history="1">
        <w:r w:rsidRPr="00A81DBC">
          <w:rPr>
            <w:rFonts w:ascii="Times New Roman" w:eastAsia="Times New Roman" w:hAnsi="Times New Roman" w:cs="Times New Roman"/>
            <w:sz w:val="28"/>
            <w:szCs w:val="28"/>
            <w:lang w:val="en-US" w:eastAsia="ru-RU"/>
          </w:rPr>
          <w:t xml:space="preserve">V. 12, Issue 3. – </w:t>
        </w:r>
      </w:hyperlink>
      <w:r w:rsidRPr="00A81DBC">
        <w:rPr>
          <w:rFonts w:ascii="Times New Roman" w:eastAsia="Times New Roman" w:hAnsi="Times New Roman" w:cs="Times New Roman"/>
          <w:sz w:val="28"/>
          <w:szCs w:val="28"/>
          <w:lang w:val="en-US" w:eastAsia="ru-RU"/>
        </w:rPr>
        <w:t xml:space="preserve">P. 255-265.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hyperlink r:id="rId20" w:history="1">
        <w:r w:rsidRPr="00A81DBC">
          <w:rPr>
            <w:rFonts w:ascii="Times New Roman" w:eastAsia="Times New Roman" w:hAnsi="Times New Roman" w:cs="Times New Roman"/>
            <w:sz w:val="28"/>
            <w:szCs w:val="28"/>
            <w:lang w:val="en-US" w:eastAsia="ru-RU"/>
          </w:rPr>
          <w:t>Li C.X</w:t>
        </w:r>
      </w:hyperlink>
      <w:r w:rsidRPr="00A81DBC">
        <w:rPr>
          <w:rFonts w:ascii="Times New Roman" w:eastAsia="Times New Roman" w:hAnsi="Times New Roman" w:cs="Times New Roman"/>
          <w:sz w:val="28"/>
          <w:szCs w:val="28"/>
          <w:lang w:val="en-US" w:eastAsia="ru-RU"/>
        </w:rPr>
        <w:t xml:space="preserve">. Delivery of RNA interference / C.X. </w:t>
      </w:r>
      <w:hyperlink r:id="rId21" w:history="1">
        <w:r w:rsidRPr="00A81DBC">
          <w:rPr>
            <w:rFonts w:ascii="Times New Roman" w:eastAsia="Times New Roman" w:hAnsi="Times New Roman" w:cs="Times New Roman"/>
            <w:sz w:val="28"/>
            <w:szCs w:val="28"/>
            <w:lang w:val="fr-FR" w:eastAsia="ru-RU"/>
          </w:rPr>
          <w:t>Li</w:t>
        </w:r>
      </w:hyperlink>
      <w:r w:rsidRPr="00A81DBC">
        <w:rPr>
          <w:rFonts w:ascii="Times New Roman" w:eastAsia="Times New Roman" w:hAnsi="Times New Roman" w:cs="Times New Roman"/>
          <w:sz w:val="28"/>
          <w:szCs w:val="28"/>
          <w:lang w:val="fr-FR" w:eastAsia="ru-RU"/>
        </w:rPr>
        <w:t xml:space="preserve">, A. </w:t>
      </w:r>
      <w:hyperlink r:id="rId22" w:history="1">
        <w:r w:rsidRPr="00A81DBC">
          <w:rPr>
            <w:rFonts w:ascii="Times New Roman" w:eastAsia="Times New Roman" w:hAnsi="Times New Roman" w:cs="Times New Roman"/>
            <w:sz w:val="28"/>
            <w:szCs w:val="28"/>
            <w:lang w:val="fr-FR" w:eastAsia="ru-RU"/>
          </w:rPr>
          <w:t>Parker</w:t>
        </w:r>
      </w:hyperlink>
      <w:r w:rsidRPr="00A81DBC">
        <w:rPr>
          <w:rFonts w:ascii="Times New Roman" w:eastAsia="Times New Roman" w:hAnsi="Times New Roman" w:cs="Times New Roman"/>
          <w:sz w:val="28"/>
          <w:szCs w:val="28"/>
          <w:lang w:val="fr-FR" w:eastAsia="ru-RU"/>
        </w:rPr>
        <w:t>, E.</w:t>
      </w:r>
      <w:hyperlink r:id="rId23" w:history="1">
        <w:r w:rsidRPr="00A81DBC">
          <w:rPr>
            <w:rFonts w:ascii="Times New Roman" w:eastAsia="Times New Roman" w:hAnsi="Times New Roman" w:cs="Times New Roman"/>
            <w:sz w:val="28"/>
            <w:szCs w:val="28"/>
            <w:lang w:val="fr-FR" w:eastAsia="ru-RU"/>
          </w:rPr>
          <w:t>Menocal</w:t>
        </w:r>
      </w:hyperlink>
      <w:r w:rsidRPr="00A81DBC">
        <w:rPr>
          <w:rFonts w:ascii="Times New Roman" w:eastAsia="Times New Roman" w:hAnsi="Times New Roman" w:cs="Times New Roman"/>
          <w:sz w:val="28"/>
          <w:szCs w:val="28"/>
          <w:lang w:val="fr-FR" w:eastAsia="ru-RU"/>
        </w:rPr>
        <w:t xml:space="preserve"> </w:t>
      </w:r>
      <w:r w:rsidRPr="00A81DBC">
        <w:rPr>
          <w:rFonts w:ascii="Times New Roman" w:eastAsia="Times New Roman" w:hAnsi="Times New Roman" w:cs="Times New Roman"/>
          <w:iCs/>
          <w:sz w:val="28"/>
          <w:szCs w:val="28"/>
          <w:lang w:val="en-US" w:eastAsia="ru-RU"/>
        </w:rPr>
        <w:t>[et al.]</w:t>
      </w:r>
      <w:r w:rsidRPr="00A81DBC">
        <w:rPr>
          <w:rFonts w:ascii="Times New Roman" w:eastAsia="Times New Roman" w:hAnsi="Times New Roman" w:cs="Times New Roman"/>
          <w:sz w:val="28"/>
          <w:szCs w:val="28"/>
          <w:lang w:val="fr-FR" w:eastAsia="ru-RU"/>
        </w:rPr>
        <w:t xml:space="preserve"> // </w:t>
      </w:r>
      <w:hyperlink r:id="rId24" w:tooltip="Cell cycle (Georgetown, Tex.)." w:history="1">
        <w:r w:rsidRPr="00A81DBC">
          <w:rPr>
            <w:rFonts w:ascii="Times New Roman" w:eastAsia="Times New Roman" w:hAnsi="Times New Roman" w:cs="Times New Roman"/>
            <w:sz w:val="28"/>
            <w:szCs w:val="28"/>
            <w:lang w:val="fr-FR" w:eastAsia="ru-RU"/>
          </w:rPr>
          <w:t>Cell Cycle.</w:t>
        </w:r>
      </w:hyperlink>
      <w:r w:rsidRPr="00A81DBC">
        <w:rPr>
          <w:rFonts w:ascii="Times New Roman" w:eastAsia="Times New Roman" w:hAnsi="Times New Roman" w:cs="Times New Roman"/>
          <w:sz w:val="28"/>
          <w:szCs w:val="28"/>
          <w:lang w:val="fr-FR" w:eastAsia="ru-RU"/>
        </w:rPr>
        <w:t xml:space="preserve"> </w:t>
      </w:r>
      <w:r w:rsidRPr="00A81DBC">
        <w:rPr>
          <w:rFonts w:ascii="Times New Roman" w:eastAsia="Times New Roman" w:hAnsi="Times New Roman" w:cs="Times New Roman"/>
          <w:sz w:val="28"/>
          <w:szCs w:val="28"/>
          <w:lang w:val="en-US" w:eastAsia="ru-RU"/>
        </w:rPr>
        <w:t xml:space="preserve">– 2006. – V. 5, № 18. – P. 2103-2109.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Li Y. Construction of influenza virus siRNA expression vectors and their inhibitory effects on multiplication of influenza virus / Y. Li, L. Kong, B. Cheng</w:t>
      </w:r>
      <w:r w:rsidRPr="00A81DBC">
        <w:rPr>
          <w:rFonts w:ascii="Times New Roman" w:eastAsia="Times New Roman" w:hAnsi="Times New Roman" w:cs="Times New Roman"/>
          <w:iCs/>
          <w:sz w:val="28"/>
          <w:szCs w:val="28"/>
          <w:lang w:val="en-US" w:eastAsia="ru-RU"/>
        </w:rPr>
        <w:t xml:space="preserve"> [et al.] </w:t>
      </w:r>
      <w:r w:rsidRPr="00A81DBC">
        <w:rPr>
          <w:rFonts w:ascii="Times New Roman" w:eastAsia="Times New Roman" w:hAnsi="Times New Roman" w:cs="Times New Roman"/>
          <w:sz w:val="28"/>
          <w:szCs w:val="28"/>
          <w:lang w:val="en-US" w:eastAsia="ru-RU"/>
        </w:rPr>
        <w:t xml:space="preserve">// Avian Dis. – 2005. – V. 549, </w:t>
      </w:r>
      <w:r w:rsidRPr="00A81DBC">
        <w:rPr>
          <w:rFonts w:ascii="Times New Roman" w:eastAsia="Times New Roman" w:hAnsi="Times New Roman" w:cs="Times New Roman"/>
          <w:iCs/>
          <w:sz w:val="28"/>
          <w:szCs w:val="28"/>
          <w:lang w:val="en-US" w:eastAsia="ru-RU"/>
        </w:rPr>
        <w:t xml:space="preserve">№ </w:t>
      </w:r>
      <w:r w:rsidRPr="00A81DBC">
        <w:rPr>
          <w:rFonts w:ascii="Times New Roman" w:eastAsia="Times New Roman" w:hAnsi="Times New Roman" w:cs="Times New Roman"/>
          <w:sz w:val="28"/>
          <w:szCs w:val="28"/>
          <w:lang w:val="en-US" w:eastAsia="ru-RU"/>
        </w:rPr>
        <w:t>4. – P. 562-573.</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Maillard P.V. Antiviral RNA interference in mammalian cells / P.V. Maillard, C. Ciaudo, A. Marchais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sz w:val="28"/>
          <w:szCs w:val="28"/>
          <w:lang w:val="en-US" w:eastAsia="ru-RU"/>
        </w:rPr>
        <w:t>// Science. - 2013. – V. 342, № 6155. – P. 235-238.</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Martinez </w:t>
      </w:r>
      <w:hyperlink r:id="rId25" w:history="1">
        <w:r w:rsidRPr="00A81DBC">
          <w:rPr>
            <w:rFonts w:ascii="Times New Roman" w:eastAsia="Times New Roman" w:hAnsi="Times New Roman" w:cs="Times New Roman"/>
            <w:sz w:val="28"/>
            <w:szCs w:val="28"/>
            <w:lang w:val="en-US" w:eastAsia="ru-RU"/>
          </w:rPr>
          <w:t xml:space="preserve">M.A. </w:t>
        </w:r>
      </w:hyperlink>
      <w:r w:rsidRPr="00A81DBC">
        <w:rPr>
          <w:rFonts w:ascii="Times New Roman" w:eastAsia="Times New Roman" w:hAnsi="Times New Roman" w:cs="Times New Roman"/>
          <w:sz w:val="28"/>
          <w:szCs w:val="28"/>
          <w:lang w:val="en-US" w:eastAsia="ru-RU"/>
        </w:rPr>
        <w:t xml:space="preserve">RNA Interference and viruses: current innovations and future trends / M.A. Martinez </w:t>
      </w:r>
      <w:hyperlink r:id="rId26" w:history="1">
        <w:r w:rsidRPr="00A81DBC">
          <w:rPr>
            <w:rFonts w:ascii="Times New Roman" w:eastAsia="Times New Roman" w:hAnsi="Times New Roman" w:cs="Times New Roman"/>
            <w:sz w:val="28"/>
            <w:szCs w:val="28"/>
            <w:lang w:val="en-US" w:eastAsia="ru-RU"/>
          </w:rPr>
          <w:t xml:space="preserve"> </w:t>
        </w:r>
      </w:hyperlink>
      <w:r w:rsidRPr="00A81DBC">
        <w:rPr>
          <w:rFonts w:ascii="Times New Roman" w:eastAsia="Times New Roman" w:hAnsi="Times New Roman" w:cs="Times New Roman"/>
          <w:sz w:val="28"/>
          <w:szCs w:val="28"/>
          <w:lang w:val="en-US" w:eastAsia="ru-RU"/>
        </w:rPr>
        <w:t>– Caister Academic Press, 2010. – 252 p.</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pacing w:val="-4"/>
          <w:sz w:val="28"/>
          <w:szCs w:val="28"/>
          <w:lang w:val="en-US" w:eastAsia="ru-RU"/>
        </w:rPr>
      </w:pPr>
      <w:r w:rsidRPr="00A81DBC">
        <w:rPr>
          <w:rFonts w:ascii="Times New Roman" w:eastAsia="Times New Roman" w:hAnsi="Times New Roman" w:cs="Times New Roman"/>
          <w:spacing w:val="-4"/>
          <w:sz w:val="28"/>
          <w:szCs w:val="28"/>
          <w:lang w:val="en-US" w:eastAsia="ru-RU"/>
        </w:rPr>
        <w:t>Martínez M.A. Suppression of chemokine receptor expression by RNA interference allows for inhibition of HIV-1 replication / M.A. Martínez, A. Gutiérrez, M. Armand-Ugón // AIDS. –</w:t>
      </w:r>
      <w:hyperlink r:id="rId27" w:history="1">
        <w:r w:rsidRPr="00A81DBC">
          <w:rPr>
            <w:rFonts w:ascii="Times New Roman" w:eastAsia="Times New Roman" w:hAnsi="Times New Roman" w:cs="Times New Roman"/>
            <w:spacing w:val="-4"/>
            <w:sz w:val="28"/>
            <w:szCs w:val="28"/>
            <w:lang w:val="en-US" w:eastAsia="ru-RU"/>
          </w:rPr>
          <w:t xml:space="preserve"> 2002. – V. 16, Issue 18. – P. 2385-2390</w:t>
        </w:r>
      </w:hyperlink>
      <w:r w:rsidRPr="00A81DBC">
        <w:rPr>
          <w:rFonts w:ascii="Times New Roman" w:eastAsia="Times New Roman" w:hAnsi="Times New Roman" w:cs="Times New Roman"/>
          <w:spacing w:val="-4"/>
          <w:sz w:val="28"/>
          <w:szCs w:val="28"/>
          <w:lang w:val="en-US" w:eastAsia="ru-RU"/>
        </w:rPr>
        <w:t>.</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color w:val="000000"/>
          <w:spacing w:val="-4"/>
          <w:sz w:val="28"/>
          <w:szCs w:val="28"/>
          <w:lang w:val="uk-UA" w:eastAsia="ru-RU"/>
        </w:rPr>
      </w:pPr>
      <w:hyperlink r:id="rId28" w:history="1">
        <w:r w:rsidRPr="00A81DBC">
          <w:rPr>
            <w:rFonts w:ascii="Times New Roman" w:eastAsia="Times New Roman" w:hAnsi="Times New Roman" w:cs="Times New Roman"/>
            <w:color w:val="000000"/>
            <w:spacing w:val="-4"/>
            <w:sz w:val="28"/>
            <w:szCs w:val="28"/>
            <w:lang w:val="uk-UA" w:eastAsia="ru-RU"/>
          </w:rPr>
          <w:t>Orrell C</w:t>
        </w:r>
        <w:r w:rsidRPr="00A81DBC">
          <w:rPr>
            <w:rFonts w:ascii="Times New Roman" w:eastAsia="Times New Roman" w:hAnsi="Times New Roman" w:cs="Times New Roman"/>
            <w:color w:val="000000"/>
            <w:spacing w:val="-4"/>
            <w:sz w:val="28"/>
            <w:szCs w:val="28"/>
            <w:lang w:val="en-US" w:eastAsia="ru-RU"/>
          </w:rPr>
          <w:t>.</w:t>
        </w:r>
        <w:r w:rsidRPr="00A81DBC">
          <w:rPr>
            <w:rFonts w:ascii="Times New Roman" w:eastAsia="Times New Roman" w:hAnsi="Times New Roman" w:cs="Times New Roman"/>
            <w:color w:val="000000"/>
            <w:spacing w:val="-4"/>
            <w:sz w:val="28"/>
            <w:szCs w:val="28"/>
            <w:lang w:val="uk-UA" w:eastAsia="ru-RU"/>
          </w:rPr>
          <w:t xml:space="preserve"> Resistance in pediatric patients experiencing virologic failure with first-line and second-line antiretroviral therapy</w:t>
        </w:r>
        <w:r w:rsidRPr="00A81DBC">
          <w:rPr>
            <w:rFonts w:ascii="Times New Roman" w:eastAsia="Times New Roman" w:hAnsi="Times New Roman" w:cs="Times New Roman"/>
            <w:color w:val="000000"/>
            <w:spacing w:val="-4"/>
            <w:sz w:val="28"/>
            <w:szCs w:val="28"/>
            <w:lang w:val="en-US" w:eastAsia="ru-RU"/>
          </w:rPr>
          <w:t xml:space="preserve"> /</w:t>
        </w:r>
        <w:r w:rsidRPr="00A81DBC">
          <w:rPr>
            <w:rFonts w:ascii="Times New Roman" w:eastAsia="Times New Roman" w:hAnsi="Times New Roman" w:cs="Times New Roman"/>
            <w:color w:val="000000"/>
            <w:spacing w:val="-4"/>
            <w:sz w:val="28"/>
            <w:szCs w:val="28"/>
            <w:lang w:val="uk-UA" w:eastAsia="ru-RU"/>
          </w:rPr>
          <w:t xml:space="preserve"> C</w:t>
        </w:r>
        <w:r w:rsidRPr="00A81DBC">
          <w:rPr>
            <w:rFonts w:ascii="Times New Roman" w:eastAsia="Times New Roman" w:hAnsi="Times New Roman" w:cs="Times New Roman"/>
            <w:color w:val="000000"/>
            <w:spacing w:val="-4"/>
            <w:sz w:val="28"/>
            <w:szCs w:val="28"/>
            <w:lang w:val="en-US" w:eastAsia="ru-RU"/>
          </w:rPr>
          <w:t>.</w:t>
        </w:r>
        <w:r w:rsidRPr="00A81DBC">
          <w:rPr>
            <w:rFonts w:ascii="Times New Roman" w:eastAsia="Times New Roman" w:hAnsi="Times New Roman" w:cs="Times New Roman"/>
            <w:color w:val="000000"/>
            <w:spacing w:val="-4"/>
            <w:sz w:val="28"/>
            <w:szCs w:val="28"/>
            <w:lang w:val="uk-UA" w:eastAsia="ru-RU"/>
          </w:rPr>
          <w:t xml:space="preserve"> Orrell, J</w:t>
        </w:r>
        <w:r w:rsidRPr="00A81DBC">
          <w:rPr>
            <w:rFonts w:ascii="Times New Roman" w:eastAsia="Times New Roman" w:hAnsi="Times New Roman" w:cs="Times New Roman"/>
            <w:color w:val="000000"/>
            <w:spacing w:val="-4"/>
            <w:sz w:val="28"/>
            <w:szCs w:val="28"/>
            <w:lang w:val="en-US" w:eastAsia="ru-RU"/>
          </w:rPr>
          <w:t>.</w:t>
        </w:r>
        <w:r w:rsidRPr="00A81DBC">
          <w:rPr>
            <w:rFonts w:ascii="Times New Roman" w:eastAsia="Times New Roman" w:hAnsi="Times New Roman" w:cs="Times New Roman"/>
            <w:color w:val="000000"/>
            <w:spacing w:val="-4"/>
            <w:sz w:val="28"/>
            <w:szCs w:val="28"/>
            <w:lang w:val="uk-UA" w:eastAsia="ru-RU"/>
          </w:rPr>
          <w:t xml:space="preserve"> Levison, A</w:t>
        </w:r>
        <w:r w:rsidRPr="00A81DBC">
          <w:rPr>
            <w:rFonts w:ascii="Times New Roman" w:eastAsia="Times New Roman" w:hAnsi="Times New Roman" w:cs="Times New Roman"/>
            <w:color w:val="000000"/>
            <w:spacing w:val="-4"/>
            <w:sz w:val="28"/>
            <w:szCs w:val="28"/>
            <w:lang w:val="en-US" w:eastAsia="ru-RU"/>
          </w:rPr>
          <w:t>.</w:t>
        </w:r>
        <w:r w:rsidRPr="00A81DBC">
          <w:rPr>
            <w:rFonts w:ascii="Times New Roman" w:eastAsia="Times New Roman" w:hAnsi="Times New Roman" w:cs="Times New Roman"/>
            <w:color w:val="000000"/>
            <w:spacing w:val="-4"/>
            <w:sz w:val="28"/>
            <w:szCs w:val="28"/>
            <w:lang w:val="uk-UA" w:eastAsia="ru-RU"/>
          </w:rPr>
          <w:t xml:space="preserve">Ciaranello, // Pediatr Infect Dis J. – 2013. – </w:t>
        </w:r>
        <w:r w:rsidRPr="00A81DBC">
          <w:rPr>
            <w:rFonts w:ascii="Times New Roman" w:eastAsia="Times New Roman" w:hAnsi="Times New Roman" w:cs="Times New Roman"/>
            <w:color w:val="000000"/>
            <w:spacing w:val="-4"/>
            <w:sz w:val="28"/>
            <w:szCs w:val="28"/>
            <w:lang w:val="en-US" w:eastAsia="ru-RU"/>
          </w:rPr>
          <w:t>V</w:t>
        </w:r>
        <w:r w:rsidRPr="00A81DBC">
          <w:rPr>
            <w:rFonts w:ascii="Times New Roman" w:eastAsia="Times New Roman" w:hAnsi="Times New Roman" w:cs="Times New Roman"/>
            <w:color w:val="000000"/>
            <w:spacing w:val="-4"/>
            <w:sz w:val="28"/>
            <w:szCs w:val="28"/>
            <w:lang w:val="uk-UA" w:eastAsia="ru-RU"/>
          </w:rPr>
          <w:t xml:space="preserve">. 32, № 6. – </w:t>
        </w:r>
        <w:r w:rsidRPr="00A81DBC">
          <w:rPr>
            <w:rFonts w:ascii="Times New Roman" w:eastAsia="Times New Roman" w:hAnsi="Times New Roman" w:cs="Times New Roman"/>
            <w:color w:val="000000"/>
            <w:spacing w:val="-4"/>
            <w:sz w:val="28"/>
            <w:szCs w:val="28"/>
            <w:lang w:val="en-US" w:eastAsia="ru-RU"/>
          </w:rPr>
          <w:t>P</w:t>
        </w:r>
        <w:r w:rsidRPr="00A81DBC">
          <w:rPr>
            <w:rFonts w:ascii="Times New Roman" w:eastAsia="Times New Roman" w:hAnsi="Times New Roman" w:cs="Times New Roman"/>
            <w:color w:val="000000"/>
            <w:spacing w:val="-4"/>
            <w:sz w:val="28"/>
            <w:szCs w:val="28"/>
            <w:lang w:val="uk-UA" w:eastAsia="ru-RU"/>
          </w:rPr>
          <w:t>. 644-647.</w:t>
        </w:r>
      </w:hyperlink>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pacing w:val="-4"/>
          <w:sz w:val="28"/>
          <w:szCs w:val="28"/>
          <w:lang w:val="en-US" w:eastAsia="ru-RU"/>
        </w:rPr>
      </w:pPr>
      <w:r w:rsidRPr="00A81DBC">
        <w:rPr>
          <w:rFonts w:ascii="Times New Roman" w:eastAsia="Times New Roman" w:hAnsi="Times New Roman" w:cs="Times New Roman"/>
          <w:spacing w:val="-4"/>
          <w:sz w:val="28"/>
          <w:szCs w:val="28"/>
          <w:lang w:val="en-US" w:eastAsia="ru-RU"/>
        </w:rPr>
        <w:t xml:space="preserve">Putral L. RNA interference for the treatment of cancer / L. Putral, W. </w:t>
      </w:r>
      <w:proofErr w:type="gramStart"/>
      <w:r w:rsidRPr="00A81DBC">
        <w:rPr>
          <w:rFonts w:ascii="Times New Roman" w:eastAsia="Times New Roman" w:hAnsi="Times New Roman" w:cs="Times New Roman"/>
          <w:spacing w:val="-4"/>
          <w:sz w:val="28"/>
          <w:szCs w:val="28"/>
          <w:lang w:val="en-US" w:eastAsia="ru-RU"/>
        </w:rPr>
        <w:t>Gu</w:t>
      </w:r>
      <w:proofErr w:type="gramEnd"/>
      <w:r w:rsidRPr="00A81DBC">
        <w:rPr>
          <w:rFonts w:ascii="Times New Roman" w:eastAsia="Times New Roman" w:hAnsi="Times New Roman" w:cs="Times New Roman"/>
          <w:spacing w:val="-4"/>
          <w:sz w:val="28"/>
          <w:szCs w:val="28"/>
          <w:lang w:val="en-US" w:eastAsia="ru-RU"/>
        </w:rPr>
        <w:t xml:space="preserve">, N. McMillan // Drug News Perspect. – 2006. – V. 19, </w:t>
      </w:r>
      <w:r w:rsidRPr="00A81DBC">
        <w:rPr>
          <w:rFonts w:ascii="Times New Roman" w:eastAsia="Times New Roman" w:hAnsi="Times New Roman" w:cs="Times New Roman"/>
          <w:iCs/>
          <w:spacing w:val="-4"/>
          <w:sz w:val="28"/>
          <w:szCs w:val="28"/>
          <w:lang w:val="en-US" w:eastAsia="ru-RU"/>
        </w:rPr>
        <w:t xml:space="preserve">№ </w:t>
      </w:r>
      <w:r w:rsidRPr="00A81DBC">
        <w:rPr>
          <w:rFonts w:ascii="Times New Roman" w:eastAsia="Times New Roman" w:hAnsi="Times New Roman" w:cs="Times New Roman"/>
          <w:spacing w:val="-4"/>
          <w:sz w:val="28"/>
          <w:szCs w:val="28"/>
          <w:lang w:val="en-US" w:eastAsia="ru-RU"/>
        </w:rPr>
        <w:t>6. – P. 317-324.</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Sah D. Therapeutic potential of RNA interference for neurological disorders / D. Sah // Life Sci. – 2006</w:t>
      </w:r>
      <w:r w:rsidRPr="00A81DBC">
        <w:rPr>
          <w:rFonts w:ascii="Times New Roman" w:eastAsia="Times New Roman" w:hAnsi="Times New Roman" w:cs="Times New Roman"/>
          <w:sz w:val="28"/>
          <w:szCs w:val="28"/>
          <w:lang w:val="uk-UA" w:eastAsia="ru-RU"/>
        </w:rPr>
        <w:t xml:space="preserve">. – </w:t>
      </w:r>
      <w:r w:rsidRPr="00A81DBC">
        <w:rPr>
          <w:rFonts w:ascii="Times New Roman" w:eastAsia="Times New Roman" w:hAnsi="Times New Roman" w:cs="Times New Roman"/>
          <w:sz w:val="28"/>
          <w:szCs w:val="28"/>
          <w:lang w:val="en-US" w:eastAsia="ru-RU"/>
        </w:rPr>
        <w:t xml:space="preserve">V. 79, </w:t>
      </w:r>
      <w:r w:rsidRPr="00A81DBC">
        <w:rPr>
          <w:rFonts w:ascii="Times New Roman" w:eastAsia="Times New Roman" w:hAnsi="Times New Roman" w:cs="Times New Roman"/>
          <w:iCs/>
          <w:sz w:val="28"/>
          <w:szCs w:val="28"/>
          <w:lang w:val="en-US" w:eastAsia="ru-RU"/>
        </w:rPr>
        <w:t xml:space="preserve">№ </w:t>
      </w:r>
      <w:r w:rsidRPr="00A81DBC">
        <w:rPr>
          <w:rFonts w:ascii="Times New Roman" w:eastAsia="Times New Roman" w:hAnsi="Times New Roman" w:cs="Times New Roman"/>
          <w:sz w:val="28"/>
          <w:szCs w:val="28"/>
          <w:lang w:val="en-US" w:eastAsia="ru-RU"/>
        </w:rPr>
        <w:t>19. – P. 1773-1780.</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Sullenger B. A. Emerging clinical applications of RNA / B.A.Sullenger, E. Gilboa. // Nature. – 2002. – V. 418. – P. 252-258.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z w:val="28"/>
          <w:szCs w:val="28"/>
          <w:lang w:val="uk-UA" w:eastAsia="ru-RU"/>
        </w:rPr>
      </w:pPr>
      <w:r w:rsidRPr="00A81DBC">
        <w:rPr>
          <w:rFonts w:ascii="Times New Roman" w:eastAsia="Times New Roman" w:hAnsi="Times New Roman" w:cs="Times New Roman"/>
          <w:iCs/>
          <w:sz w:val="28"/>
          <w:szCs w:val="28"/>
          <w:lang w:val="en-US" w:eastAsia="ru-RU"/>
        </w:rPr>
        <w:lastRenderedPageBreak/>
        <w:t>ter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Brake O. Lentiviral</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vector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design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for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multiple</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shRNA</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expression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and</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durable</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HIV</w:t>
      </w:r>
      <w:r w:rsidRPr="00A81DBC">
        <w:rPr>
          <w:rFonts w:ascii="Times New Roman" w:eastAsia="Times New Roman" w:hAnsi="Times New Roman" w:cs="Times New Roman"/>
          <w:iCs/>
          <w:sz w:val="28"/>
          <w:szCs w:val="28"/>
          <w:lang w:val="uk-UA" w:eastAsia="ru-RU"/>
        </w:rPr>
        <w:t xml:space="preserve">-1 </w:t>
      </w:r>
      <w:r w:rsidRPr="00A81DBC">
        <w:rPr>
          <w:rFonts w:ascii="Times New Roman" w:eastAsia="Times New Roman" w:hAnsi="Times New Roman" w:cs="Times New Roman"/>
          <w:iCs/>
          <w:sz w:val="28"/>
          <w:szCs w:val="28"/>
          <w:lang w:val="en-US" w:eastAsia="ru-RU"/>
        </w:rPr>
        <w:t>inhibition</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O. ter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Brake</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K.</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Hooft</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Y.</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Po</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Liu</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Molecular</w:t>
      </w:r>
      <w:r w:rsidRPr="00A81DBC">
        <w:rPr>
          <w:rFonts w:ascii="Times New Roman" w:eastAsia="Times New Roman" w:hAnsi="Times New Roman" w:cs="Times New Roman"/>
          <w:iCs/>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Therapy. – </w:t>
      </w:r>
      <w:r w:rsidRPr="00A81DBC">
        <w:rPr>
          <w:rFonts w:ascii="Times New Roman" w:eastAsia="Times New Roman" w:hAnsi="Times New Roman" w:cs="Times New Roman"/>
          <w:iCs/>
          <w:sz w:val="28"/>
          <w:szCs w:val="28"/>
          <w:lang w:val="uk-UA" w:eastAsia="ru-RU"/>
        </w:rPr>
        <w:t>2008</w:t>
      </w:r>
      <w:r w:rsidRPr="00A81DBC">
        <w:rPr>
          <w:rFonts w:ascii="Times New Roman" w:eastAsia="Times New Roman" w:hAnsi="Times New Roman" w:cs="Times New Roman"/>
          <w:iCs/>
          <w:sz w:val="28"/>
          <w:szCs w:val="28"/>
          <w:lang w:val="en-US" w:eastAsia="ru-RU"/>
        </w:rPr>
        <w:t xml:space="preserve">. – V. </w:t>
      </w:r>
      <w:r w:rsidRPr="00A81DBC">
        <w:rPr>
          <w:rFonts w:ascii="Times New Roman" w:eastAsia="Times New Roman" w:hAnsi="Times New Roman" w:cs="Times New Roman"/>
          <w:iCs/>
          <w:sz w:val="28"/>
          <w:szCs w:val="28"/>
          <w:lang w:val="uk-UA" w:eastAsia="ru-RU"/>
        </w:rPr>
        <w:t>16</w:t>
      </w:r>
      <w:r w:rsidRPr="00A81DBC">
        <w:rPr>
          <w:rFonts w:ascii="Times New Roman" w:eastAsia="Times New Roman" w:hAnsi="Times New Roman" w:cs="Times New Roman"/>
          <w:iCs/>
          <w:sz w:val="28"/>
          <w:szCs w:val="28"/>
          <w:lang w:val="en-US" w:eastAsia="ru-RU"/>
        </w:rPr>
        <w:t>, №</w:t>
      </w:r>
      <w:r w:rsidRPr="00A81DBC">
        <w:rPr>
          <w:rFonts w:ascii="Times New Roman" w:eastAsia="Times New Roman" w:hAnsi="Times New Roman" w:cs="Times New Roman"/>
          <w:iCs/>
          <w:sz w:val="28"/>
          <w:szCs w:val="28"/>
          <w:lang w:val="uk-UA" w:eastAsia="ru-RU"/>
        </w:rPr>
        <w:t>3</w:t>
      </w:r>
      <w:r w:rsidRPr="00A81DBC">
        <w:rPr>
          <w:rFonts w:ascii="Times New Roman" w:eastAsia="Times New Roman" w:hAnsi="Times New Roman" w:cs="Times New Roman"/>
          <w:iCs/>
          <w:sz w:val="28"/>
          <w:szCs w:val="28"/>
          <w:lang w:val="en-US" w:eastAsia="ru-RU"/>
        </w:rPr>
        <w:t xml:space="preserve">. – P. </w:t>
      </w:r>
      <w:r w:rsidRPr="00A81DBC">
        <w:rPr>
          <w:rFonts w:ascii="Times New Roman" w:eastAsia="Times New Roman" w:hAnsi="Times New Roman" w:cs="Times New Roman"/>
          <w:iCs/>
          <w:sz w:val="28"/>
          <w:szCs w:val="28"/>
          <w:lang w:val="uk-UA" w:eastAsia="ru-RU"/>
        </w:rPr>
        <w:t>557</w:t>
      </w:r>
      <w:r w:rsidRPr="00A81DBC">
        <w:rPr>
          <w:rFonts w:ascii="Times New Roman" w:eastAsia="Times New Roman" w:hAnsi="Times New Roman" w:cs="Times New Roman"/>
          <w:iCs/>
          <w:sz w:val="28"/>
          <w:szCs w:val="28"/>
          <w:lang w:val="en-US" w:eastAsia="ru-RU"/>
        </w:rPr>
        <w:t>-</w:t>
      </w:r>
      <w:r w:rsidRPr="00A81DBC">
        <w:rPr>
          <w:rFonts w:ascii="Times New Roman" w:eastAsia="Times New Roman" w:hAnsi="Times New Roman" w:cs="Times New Roman"/>
          <w:iCs/>
          <w:sz w:val="28"/>
          <w:szCs w:val="28"/>
          <w:lang w:val="uk-UA" w:eastAsia="ru-RU"/>
        </w:rPr>
        <w:t xml:space="preserve">564.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iCs/>
          <w:spacing w:val="-4"/>
          <w:sz w:val="28"/>
          <w:szCs w:val="28"/>
          <w:lang w:val="en-US" w:eastAsia="ru-RU"/>
        </w:rPr>
      </w:pPr>
      <w:proofErr w:type="gramStart"/>
      <w:r w:rsidRPr="00A81DBC">
        <w:rPr>
          <w:rFonts w:ascii="Times New Roman" w:eastAsia="Times New Roman" w:hAnsi="Times New Roman" w:cs="Times New Roman"/>
          <w:iCs/>
          <w:spacing w:val="-4"/>
          <w:sz w:val="28"/>
          <w:szCs w:val="28"/>
          <w:lang w:val="en-US" w:eastAsia="ru-RU"/>
        </w:rPr>
        <w:t>ter</w:t>
      </w:r>
      <w:proofErr w:type="gramEnd"/>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Brake</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O</w:t>
      </w:r>
      <w:r w:rsidRPr="00A81DBC">
        <w:rPr>
          <w:rFonts w:ascii="Times New Roman" w:eastAsia="Times New Roman" w:hAnsi="Times New Roman" w:cs="Times New Roman"/>
          <w:iCs/>
          <w:spacing w:val="-4"/>
          <w:sz w:val="28"/>
          <w:szCs w:val="28"/>
          <w:lang w:val="uk-UA" w:eastAsia="ru-RU"/>
        </w:rPr>
        <w:t>.</w:t>
      </w:r>
      <w:r w:rsidRPr="00A81DBC">
        <w:rPr>
          <w:rFonts w:ascii="Times New Roman" w:eastAsia="Times New Roman" w:hAnsi="Times New Roman" w:cs="Times New Roman"/>
          <w:iCs/>
          <w:spacing w:val="-4"/>
          <w:sz w:val="28"/>
          <w:szCs w:val="28"/>
          <w:lang w:val="en-US" w:eastAsia="ru-RU"/>
        </w:rPr>
        <w:t xml:space="preserve"> </w:t>
      </w:r>
      <w:hyperlink r:id="rId29" w:anchor="aff1" w:tooltip="affiliated with 1" w:history="1"/>
      <w:r w:rsidRPr="00A81DBC">
        <w:rPr>
          <w:rFonts w:ascii="Times New Roman" w:eastAsia="Times New Roman" w:hAnsi="Times New Roman" w:cs="Times New Roman"/>
          <w:iCs/>
          <w:spacing w:val="-4"/>
          <w:sz w:val="28"/>
          <w:szCs w:val="28"/>
          <w:lang w:val="en-US" w:eastAsia="ru-RU"/>
        </w:rPr>
        <w:t>Evaluation of safety and efficacy of RNAi against HIV-</w:t>
      </w:r>
      <w:smartTag w:uri="urn:schemas-microsoft-com:office:smarttags" w:element="metricconverter">
        <w:smartTagPr>
          <w:attr w:name="ProductID" w:val="1 in"/>
        </w:smartTagPr>
        <w:r w:rsidRPr="00A81DBC">
          <w:rPr>
            <w:rFonts w:ascii="Times New Roman" w:eastAsia="Times New Roman" w:hAnsi="Times New Roman" w:cs="Times New Roman"/>
            <w:iCs/>
            <w:spacing w:val="-4"/>
            <w:sz w:val="28"/>
            <w:szCs w:val="28"/>
            <w:lang w:val="en-US" w:eastAsia="ru-RU"/>
          </w:rPr>
          <w:t>1 in</w:t>
        </w:r>
      </w:smartTag>
      <w:r w:rsidRPr="00A81DBC">
        <w:rPr>
          <w:rFonts w:ascii="Times New Roman" w:eastAsia="Times New Roman" w:hAnsi="Times New Roman" w:cs="Times New Roman"/>
          <w:iCs/>
          <w:spacing w:val="-4"/>
          <w:sz w:val="28"/>
          <w:szCs w:val="28"/>
          <w:lang w:val="en-US" w:eastAsia="ru-RU"/>
        </w:rPr>
        <w:t xml:space="preserve"> the human immune system (Rag-2-/-γc-/-) mouse model / O</w:t>
      </w:r>
      <w:r w:rsidRPr="00A81DBC">
        <w:rPr>
          <w:rFonts w:ascii="Times New Roman" w:eastAsia="Times New Roman" w:hAnsi="Times New Roman" w:cs="Times New Roman"/>
          <w:iCs/>
          <w:spacing w:val="-4"/>
          <w:sz w:val="28"/>
          <w:szCs w:val="28"/>
          <w:lang w:val="uk-UA" w:eastAsia="ru-RU"/>
        </w:rPr>
        <w:t>.</w:t>
      </w:r>
      <w:r w:rsidRPr="00A81DBC">
        <w:rPr>
          <w:rFonts w:ascii="Times New Roman" w:eastAsia="Times New Roman" w:hAnsi="Times New Roman" w:cs="Times New Roman"/>
          <w:iCs/>
          <w:spacing w:val="-4"/>
          <w:sz w:val="28"/>
          <w:szCs w:val="28"/>
          <w:lang w:val="en-US" w:eastAsia="ru-RU"/>
        </w:rPr>
        <w:t xml:space="preserve"> ter</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Brake</w:t>
      </w:r>
      <w:r w:rsidRPr="00A81DBC">
        <w:rPr>
          <w:rFonts w:ascii="Times New Roman" w:eastAsia="Times New Roman" w:hAnsi="Times New Roman" w:cs="Times New Roman"/>
          <w:iCs/>
          <w:spacing w:val="-4"/>
          <w:sz w:val="28"/>
          <w:szCs w:val="28"/>
          <w:lang w:val="uk-UA" w:eastAsia="ru-RU"/>
        </w:rPr>
        <w:t xml:space="preserve">, </w:t>
      </w:r>
      <w:smartTag w:uri="urn:schemas-microsoft-com:office:smarttags" w:element="place">
        <w:r w:rsidRPr="00A81DBC">
          <w:rPr>
            <w:rFonts w:ascii="Times New Roman" w:eastAsia="Times New Roman" w:hAnsi="Times New Roman" w:cs="Times New Roman"/>
            <w:iCs/>
            <w:spacing w:val="-4"/>
            <w:sz w:val="28"/>
            <w:szCs w:val="28"/>
            <w:lang w:val="en-US" w:eastAsia="ru-RU"/>
          </w:rPr>
          <w:t>N</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Legrand</w:t>
        </w:r>
      </w:smartTag>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K</w:t>
      </w:r>
      <w:r w:rsidRPr="00A81DBC">
        <w:rPr>
          <w:rFonts w:ascii="Times New Roman" w:eastAsia="Times New Roman" w:hAnsi="Times New Roman" w:cs="Times New Roman"/>
          <w:iCs/>
          <w:spacing w:val="-4"/>
          <w:sz w:val="28"/>
          <w:szCs w:val="28"/>
          <w:lang w:val="uk-UA" w:eastAsia="ru-RU"/>
        </w:rPr>
        <w:t>.</w:t>
      </w:r>
      <w:r w:rsidRPr="00A81DBC">
        <w:rPr>
          <w:rFonts w:ascii="Times New Roman" w:eastAsia="Times New Roman" w:hAnsi="Times New Roman" w:cs="Times New Roman"/>
          <w:iCs/>
          <w:spacing w:val="-4"/>
          <w:sz w:val="28"/>
          <w:szCs w:val="28"/>
          <w:lang w:val="en-US" w:eastAsia="ru-RU"/>
        </w:rPr>
        <w:t>J</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von</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pacing w:val="-4"/>
          <w:sz w:val="28"/>
          <w:szCs w:val="28"/>
          <w:lang w:val="en-US" w:eastAsia="ru-RU"/>
        </w:rPr>
        <w:t>Eije</w:t>
      </w:r>
      <w:r w:rsidRPr="00A81DBC">
        <w:rPr>
          <w:rFonts w:ascii="Times New Roman" w:eastAsia="Times New Roman" w:hAnsi="Times New Roman" w:cs="Times New Roman"/>
          <w:iCs/>
          <w:spacing w:val="-4"/>
          <w:sz w:val="28"/>
          <w:szCs w:val="28"/>
          <w:lang w:val="uk-UA" w:eastAsia="ru-RU"/>
        </w:rPr>
        <w:t xml:space="preserve"> </w:t>
      </w:r>
      <w:r w:rsidRPr="00A81DBC">
        <w:rPr>
          <w:rFonts w:ascii="Times New Roman" w:eastAsia="Times New Roman" w:hAnsi="Times New Roman" w:cs="Times New Roman"/>
          <w:iCs/>
          <w:sz w:val="28"/>
          <w:szCs w:val="28"/>
          <w:lang w:val="en-US" w:eastAsia="ru-RU"/>
        </w:rPr>
        <w:t xml:space="preserve">[et al.] </w:t>
      </w:r>
      <w:r w:rsidRPr="00A81DBC">
        <w:rPr>
          <w:rFonts w:ascii="Times New Roman" w:eastAsia="Times New Roman" w:hAnsi="Times New Roman" w:cs="Times New Roman"/>
          <w:iCs/>
          <w:spacing w:val="-4"/>
          <w:sz w:val="28"/>
          <w:szCs w:val="28"/>
          <w:lang w:val="en-US" w:eastAsia="ru-RU"/>
        </w:rPr>
        <w:t xml:space="preserve">// Gene Therapy. – 2009. </w:t>
      </w:r>
      <w:r w:rsidRPr="00A81DBC">
        <w:rPr>
          <w:rFonts w:ascii="Times New Roman" w:eastAsia="Times New Roman" w:hAnsi="Times New Roman" w:cs="Times New Roman"/>
          <w:spacing w:val="-4"/>
          <w:sz w:val="28"/>
          <w:szCs w:val="28"/>
          <w:lang w:val="en-US" w:eastAsia="ru-RU"/>
        </w:rPr>
        <w:t xml:space="preserve">– </w:t>
      </w:r>
      <w:r w:rsidRPr="00A81DBC">
        <w:rPr>
          <w:rFonts w:ascii="Times New Roman" w:eastAsia="Times New Roman" w:hAnsi="Times New Roman" w:cs="Times New Roman"/>
          <w:iCs/>
          <w:spacing w:val="-4"/>
          <w:sz w:val="28"/>
          <w:szCs w:val="28"/>
          <w:lang w:val="en-US" w:eastAsia="ru-RU"/>
        </w:rPr>
        <w:t>V. 16. – P. 148-153.</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The 2006 Nobel Prize in physiology or medicine. – Access mode: </w:t>
      </w:r>
      <w:hyperlink r:id="rId30" w:history="1">
        <w:r w:rsidRPr="00A81DBC">
          <w:rPr>
            <w:rFonts w:ascii="Times New Roman" w:eastAsia="Times New Roman" w:hAnsi="Times New Roman" w:cs="Times New Roman"/>
            <w:sz w:val="28"/>
            <w:szCs w:val="28"/>
            <w:lang w:val="en-US" w:eastAsia="ru-RU"/>
          </w:rPr>
          <w:t>http://www.webcitation.org/61CfnnPLi</w:t>
        </w:r>
      </w:hyperlink>
      <w:r w:rsidRPr="00A81DBC">
        <w:rPr>
          <w:rFonts w:ascii="Times New Roman" w:eastAsia="Times New Roman" w:hAnsi="Times New Roman" w:cs="Times New Roman"/>
          <w:sz w:val="28"/>
          <w:szCs w:val="28"/>
          <w:lang w:val="en-US" w:eastAsia="ru-RU"/>
        </w:rPr>
        <w:t xml:space="preserve">.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Wolkowicz R. Gene therapy progress and prospects: Novel gene therapy approaches for AIDS / R. Wolkowicz, G.P. Nolan // Gene Therapy. – 2005. – V. 12. – P. 467-476. </w:t>
      </w:r>
    </w:p>
    <w:p w:rsidR="00A81DBC" w:rsidRPr="00A81DBC" w:rsidRDefault="00A81DBC" w:rsidP="00A81DBC">
      <w:pPr>
        <w:numPr>
          <w:ilvl w:val="0"/>
          <w:numId w:val="28"/>
        </w:numPr>
        <w:spacing w:after="0" w:line="360" w:lineRule="auto"/>
        <w:ind w:firstLine="644"/>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en-US" w:eastAsia="ru-RU"/>
        </w:rPr>
        <w:t>Yamato K. New</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highly</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potent</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and</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specific</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E</w:t>
      </w:r>
      <w:r w:rsidRPr="00A81DBC">
        <w:rPr>
          <w:rFonts w:ascii="Times New Roman" w:eastAsia="Times New Roman" w:hAnsi="Times New Roman" w:cs="Times New Roman"/>
          <w:sz w:val="28"/>
          <w:szCs w:val="28"/>
          <w:lang w:val="uk-UA" w:eastAsia="ru-RU"/>
        </w:rPr>
        <w:t xml:space="preserve">6 </w:t>
      </w:r>
      <w:r w:rsidRPr="00A81DBC">
        <w:rPr>
          <w:rFonts w:ascii="Times New Roman" w:eastAsia="Times New Roman" w:hAnsi="Times New Roman" w:cs="Times New Roman"/>
          <w:sz w:val="28"/>
          <w:szCs w:val="28"/>
          <w:lang w:val="en-US" w:eastAsia="ru-RU"/>
        </w:rPr>
        <w:t>and</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E</w:t>
      </w:r>
      <w:r w:rsidRPr="00A81DBC">
        <w:rPr>
          <w:rFonts w:ascii="Times New Roman" w:eastAsia="Times New Roman" w:hAnsi="Times New Roman" w:cs="Times New Roman"/>
          <w:sz w:val="28"/>
          <w:szCs w:val="28"/>
          <w:lang w:val="uk-UA" w:eastAsia="ru-RU"/>
        </w:rPr>
        <w:t xml:space="preserve">7 </w:t>
      </w:r>
      <w:r w:rsidRPr="00A81DBC">
        <w:rPr>
          <w:rFonts w:ascii="Times New Roman" w:eastAsia="Times New Roman" w:hAnsi="Times New Roman" w:cs="Times New Roman"/>
          <w:sz w:val="28"/>
          <w:szCs w:val="28"/>
          <w:lang w:val="en-US" w:eastAsia="ru-RU"/>
        </w:rPr>
        <w:t>siRNAs</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for</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treatment</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of</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HPV</w:t>
      </w:r>
      <w:r w:rsidRPr="00A81DBC">
        <w:rPr>
          <w:rFonts w:ascii="Times New Roman" w:eastAsia="Times New Roman" w:hAnsi="Times New Roman" w:cs="Times New Roman"/>
          <w:sz w:val="28"/>
          <w:szCs w:val="28"/>
          <w:lang w:val="uk-UA" w:eastAsia="ru-RU"/>
        </w:rPr>
        <w:t xml:space="preserve">16 </w:t>
      </w:r>
      <w:r w:rsidRPr="00A81DBC">
        <w:rPr>
          <w:rFonts w:ascii="Times New Roman" w:eastAsia="Times New Roman" w:hAnsi="Times New Roman" w:cs="Times New Roman"/>
          <w:sz w:val="28"/>
          <w:szCs w:val="28"/>
          <w:lang w:val="en-US" w:eastAsia="ru-RU"/>
        </w:rPr>
        <w:t>positive</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cervical</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cancer</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 K. Yamato</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T.</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Yamada</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M.</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Kizaki</w:t>
      </w:r>
      <w:r w:rsidRPr="00A81DBC">
        <w:rPr>
          <w:rFonts w:ascii="Times New Roman" w:eastAsia="Times New Roman" w:hAnsi="Times New Roman" w:cs="Times New Roman"/>
          <w:sz w:val="28"/>
          <w:szCs w:val="28"/>
          <w:lang w:val="uk-UA" w:eastAsia="ru-RU"/>
        </w:rPr>
        <w:t xml:space="preserve"> // </w:t>
      </w:r>
      <w:r w:rsidRPr="00A81DBC">
        <w:rPr>
          <w:rFonts w:ascii="Times New Roman" w:eastAsia="Times New Roman" w:hAnsi="Times New Roman" w:cs="Times New Roman"/>
          <w:sz w:val="28"/>
          <w:szCs w:val="28"/>
          <w:lang w:val="en-US" w:eastAsia="ru-RU"/>
        </w:rPr>
        <w:t>Cancer</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Gene</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Therapy</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w:t>
      </w:r>
      <w:r w:rsidRPr="00A81DBC">
        <w:rPr>
          <w:rFonts w:ascii="Times New Roman" w:eastAsia="Times New Roman" w:hAnsi="Times New Roman" w:cs="Times New Roman"/>
          <w:sz w:val="28"/>
          <w:szCs w:val="28"/>
          <w:lang w:val="uk-UA" w:eastAsia="ru-RU"/>
        </w:rPr>
        <w:t xml:space="preserve"> 2008. </w:t>
      </w:r>
      <w:r w:rsidRPr="00A81DBC">
        <w:rPr>
          <w:rFonts w:ascii="Times New Roman" w:eastAsia="Times New Roman" w:hAnsi="Times New Roman" w:cs="Times New Roman"/>
          <w:sz w:val="28"/>
          <w:szCs w:val="28"/>
          <w:lang w:val="en-US" w:eastAsia="ru-RU"/>
        </w:rPr>
        <w:t>–</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V</w:t>
      </w:r>
      <w:r w:rsidRPr="00A81DBC">
        <w:rPr>
          <w:rFonts w:ascii="Times New Roman" w:eastAsia="Times New Roman" w:hAnsi="Times New Roman" w:cs="Times New Roman"/>
          <w:sz w:val="28"/>
          <w:szCs w:val="28"/>
          <w:lang w:val="uk-UA" w:eastAsia="ru-RU"/>
        </w:rPr>
        <w:t xml:space="preserve">. 15. </w:t>
      </w:r>
      <w:r w:rsidRPr="00A81DBC">
        <w:rPr>
          <w:rFonts w:ascii="Times New Roman" w:eastAsia="Times New Roman" w:hAnsi="Times New Roman" w:cs="Times New Roman"/>
          <w:sz w:val="28"/>
          <w:szCs w:val="28"/>
          <w:lang w:val="en-US" w:eastAsia="ru-RU"/>
        </w:rPr>
        <w:t>– P</w:t>
      </w:r>
      <w:r w:rsidRPr="00A81DBC">
        <w:rPr>
          <w:rFonts w:ascii="Times New Roman" w:eastAsia="Times New Roman" w:hAnsi="Times New Roman" w:cs="Times New Roman"/>
          <w:sz w:val="28"/>
          <w:szCs w:val="28"/>
          <w:lang w:val="uk-UA" w:eastAsia="ru-RU"/>
        </w:rPr>
        <w:t>. 140</w:t>
      </w:r>
      <w:r w:rsidRPr="00A81DBC">
        <w:rPr>
          <w:rFonts w:ascii="Times New Roman" w:eastAsia="Times New Roman" w:hAnsi="Times New Roman" w:cs="Times New Roman"/>
          <w:sz w:val="28"/>
          <w:szCs w:val="28"/>
          <w:lang w:val="en-US" w:eastAsia="ru-RU"/>
        </w:rPr>
        <w:t>-</w:t>
      </w:r>
      <w:r w:rsidRPr="00A81DBC">
        <w:rPr>
          <w:rFonts w:ascii="Times New Roman" w:eastAsia="Times New Roman" w:hAnsi="Times New Roman" w:cs="Times New Roman"/>
          <w:sz w:val="28"/>
          <w:szCs w:val="28"/>
          <w:lang w:val="uk-UA" w:eastAsia="ru-RU"/>
        </w:rPr>
        <w:t xml:space="preserve">153. </w:t>
      </w:r>
    </w:p>
    <w:p w:rsidR="00A81DBC" w:rsidRPr="00A81DBC" w:rsidRDefault="00A81DBC" w:rsidP="00A81DBC">
      <w:pPr>
        <w:spacing w:after="0" w:line="360" w:lineRule="auto"/>
        <w:jc w:val="center"/>
        <w:rPr>
          <w:rFonts w:ascii="Times New Roman" w:eastAsia="Times New Roman" w:hAnsi="Times New Roman" w:cs="Times New Roman"/>
          <w:b/>
          <w:sz w:val="28"/>
          <w:szCs w:val="28"/>
          <w:lang w:val="uk-UA" w:eastAsia="ru-RU"/>
        </w:rPr>
      </w:pPr>
    </w:p>
    <w:p w:rsidR="00A81DBC" w:rsidRPr="00A81DBC" w:rsidRDefault="00A81DBC" w:rsidP="00A81DBC">
      <w:pPr>
        <w:spacing w:after="0" w:line="360" w:lineRule="auto"/>
        <w:jc w:val="center"/>
        <w:rPr>
          <w:rFonts w:ascii="Times New Roman" w:eastAsia="Times New Roman" w:hAnsi="Times New Roman" w:cs="Times New Roman"/>
          <w:b/>
          <w:sz w:val="28"/>
          <w:szCs w:val="28"/>
          <w:lang w:val="uk-UA" w:eastAsia="ru-RU"/>
        </w:rPr>
      </w:pPr>
      <w:r w:rsidRPr="00A81DBC">
        <w:rPr>
          <w:rFonts w:ascii="Times New Roman" w:eastAsia="Times New Roman" w:hAnsi="Times New Roman" w:cs="Times New Roman"/>
          <w:b/>
          <w:sz w:val="28"/>
          <w:szCs w:val="28"/>
          <w:lang w:eastAsia="ru-RU"/>
        </w:rPr>
        <w:t>ПЕРСПЕКТИВЫ ИСПОЛЬЗОВАНИЯ РНК-ИНТЕРФЕРЕНЦИ</w:t>
      </w:r>
      <w:r w:rsidRPr="00A81DBC">
        <w:rPr>
          <w:rFonts w:ascii="Times New Roman" w:eastAsia="Times New Roman" w:hAnsi="Times New Roman" w:cs="Times New Roman"/>
          <w:b/>
          <w:sz w:val="28"/>
          <w:szCs w:val="28"/>
          <w:lang w:val="uk-UA" w:eastAsia="ru-RU"/>
        </w:rPr>
        <w:t>И</w:t>
      </w:r>
      <w:r w:rsidRPr="00A81DBC">
        <w:rPr>
          <w:rFonts w:ascii="Times New Roman" w:eastAsia="Times New Roman" w:hAnsi="Times New Roman" w:cs="Times New Roman"/>
          <w:b/>
          <w:sz w:val="28"/>
          <w:szCs w:val="28"/>
          <w:lang w:eastAsia="ru-RU"/>
        </w:rPr>
        <w:t xml:space="preserve"> </w:t>
      </w:r>
      <w:r w:rsidRPr="00A81DBC">
        <w:rPr>
          <w:rFonts w:ascii="Times New Roman" w:eastAsia="Times New Roman" w:hAnsi="Times New Roman" w:cs="Times New Roman"/>
          <w:b/>
          <w:sz w:val="28"/>
          <w:szCs w:val="28"/>
          <w:lang w:val="uk-UA" w:eastAsia="ru-RU"/>
        </w:rPr>
        <w:t>В ЛЕЧЕНИИ</w:t>
      </w:r>
      <w:r w:rsidRPr="00A81DBC">
        <w:rPr>
          <w:rFonts w:ascii="Times New Roman" w:eastAsia="Times New Roman" w:hAnsi="Times New Roman" w:cs="Times New Roman"/>
          <w:b/>
          <w:sz w:val="28"/>
          <w:szCs w:val="28"/>
          <w:lang w:eastAsia="ru-RU"/>
        </w:rPr>
        <w:t xml:space="preserve"> ВИЧ-ИНФЕКЦИИ</w:t>
      </w:r>
      <w:r w:rsidRPr="00A81DBC">
        <w:rPr>
          <w:rFonts w:ascii="Times New Roman" w:eastAsia="Times New Roman" w:hAnsi="Times New Roman" w:cs="Times New Roman"/>
          <w:b/>
          <w:sz w:val="28"/>
          <w:szCs w:val="28"/>
          <w:lang w:val="uk-UA" w:eastAsia="ru-RU"/>
        </w:rPr>
        <w:t xml:space="preserve">. </w:t>
      </w:r>
      <w:r w:rsidRPr="00A81DBC">
        <w:rPr>
          <w:rFonts w:ascii="Times New Roman" w:eastAsia="Times New Roman" w:hAnsi="Times New Roman" w:cs="Times New Roman"/>
          <w:b/>
          <w:sz w:val="28"/>
          <w:szCs w:val="28"/>
          <w:lang w:eastAsia="ru-RU"/>
        </w:rPr>
        <w:t>ОБЗОР ЛИТЕРАТУРЫ</w:t>
      </w:r>
    </w:p>
    <w:p w:rsidR="00A81DBC" w:rsidRPr="00A81DBC" w:rsidRDefault="00A81DBC" w:rsidP="00A81DBC">
      <w:pPr>
        <w:spacing w:after="0" w:line="360" w:lineRule="auto"/>
        <w:jc w:val="center"/>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eastAsia="ru-RU"/>
        </w:rPr>
        <w:t>Черн</w:t>
      </w:r>
      <w:r w:rsidRPr="00A81DBC">
        <w:rPr>
          <w:rFonts w:ascii="Times New Roman" w:eastAsia="Times New Roman" w:hAnsi="Times New Roman" w:cs="Times New Roman"/>
          <w:sz w:val="28"/>
          <w:szCs w:val="28"/>
          <w:lang w:val="uk-UA" w:eastAsia="ru-RU"/>
        </w:rPr>
        <w:t>и</w:t>
      </w:r>
      <w:r w:rsidRPr="00A81DBC">
        <w:rPr>
          <w:rFonts w:ascii="Times New Roman" w:eastAsia="Times New Roman" w:hAnsi="Times New Roman" w:cs="Times New Roman"/>
          <w:sz w:val="28"/>
          <w:szCs w:val="28"/>
          <w:lang w:eastAsia="ru-RU"/>
        </w:rPr>
        <w:t>кова</w:t>
      </w:r>
      <w:r w:rsidRPr="00A81DBC">
        <w:rPr>
          <w:rFonts w:ascii="Times New Roman" w:eastAsia="Times New Roman" w:hAnsi="Times New Roman" w:cs="Times New Roman"/>
          <w:sz w:val="28"/>
          <w:szCs w:val="28"/>
          <w:lang w:val="uk-UA" w:eastAsia="ru-RU"/>
        </w:rPr>
        <w:t xml:space="preserve"> Л.И., Коваленко</w:t>
      </w:r>
      <w:r w:rsidRPr="00A81DBC">
        <w:rPr>
          <w:rFonts w:ascii="Times New Roman" w:eastAsia="Times New Roman" w:hAnsi="Times New Roman" w:cs="Times New Roman"/>
          <w:sz w:val="28"/>
          <w:szCs w:val="28"/>
          <w:lang w:eastAsia="ru-RU"/>
        </w:rPr>
        <w:t xml:space="preserve"> </w:t>
      </w:r>
      <w:r w:rsidRPr="00A81DBC">
        <w:rPr>
          <w:rFonts w:ascii="Times New Roman" w:eastAsia="Times New Roman" w:hAnsi="Times New Roman" w:cs="Times New Roman"/>
          <w:sz w:val="28"/>
          <w:szCs w:val="28"/>
          <w:lang w:val="uk-UA" w:eastAsia="ru-RU"/>
        </w:rPr>
        <w:t>Н.И.</w:t>
      </w:r>
    </w:p>
    <w:p w:rsidR="00A81DBC" w:rsidRPr="00A81DBC" w:rsidRDefault="00A81DBC" w:rsidP="00A81DBC">
      <w:pPr>
        <w:spacing w:after="0" w:line="360" w:lineRule="auto"/>
        <w:jc w:val="center"/>
        <w:rPr>
          <w:rFonts w:ascii="Times New Roman" w:eastAsia="Times New Roman" w:hAnsi="Times New Roman" w:cs="Times New Roman"/>
          <w:sz w:val="28"/>
          <w:szCs w:val="28"/>
          <w:lang w:eastAsia="ru-RU"/>
        </w:rPr>
      </w:pPr>
      <w:r w:rsidRPr="00A81DBC">
        <w:rPr>
          <w:rFonts w:ascii="Times New Roman" w:eastAsia="Times New Roman" w:hAnsi="Times New Roman" w:cs="Times New Roman"/>
          <w:sz w:val="28"/>
          <w:szCs w:val="28"/>
          <w:lang w:eastAsia="ru-RU"/>
        </w:rPr>
        <w:t>Харьковский национальный медицинский университет, г. Харьков</w:t>
      </w:r>
    </w:p>
    <w:p w:rsidR="00A81DBC" w:rsidRPr="00A81DBC" w:rsidRDefault="00A81DBC" w:rsidP="00A81DBC">
      <w:pPr>
        <w:spacing w:after="0" w:line="360" w:lineRule="auto"/>
        <w:ind w:firstLine="540"/>
        <w:jc w:val="both"/>
        <w:rPr>
          <w:rFonts w:ascii="Times New Roman" w:eastAsia="Times New Roman" w:hAnsi="Times New Roman" w:cs="Times New Roman"/>
          <w:color w:val="000000"/>
          <w:sz w:val="28"/>
          <w:szCs w:val="28"/>
          <w:lang w:eastAsia="ru-RU"/>
        </w:rPr>
      </w:pPr>
      <w:r w:rsidRPr="00A81DBC">
        <w:rPr>
          <w:rFonts w:ascii="Times New Roman" w:eastAsia="Times New Roman" w:hAnsi="Times New Roman" w:cs="Times New Roman"/>
          <w:sz w:val="28"/>
          <w:szCs w:val="28"/>
          <w:lang w:eastAsia="ru-RU"/>
        </w:rPr>
        <w:t xml:space="preserve">В статье представлен обзор литературы по исследованию возможного применения РНК-интерференции в лечении ВИЧ-инфекции. Проведен анализ результатов исследований применения системы РНК-интерференции для подавления репродукции ВИЧ в чувствительных клетках на разных этапах жизненного цикла вируса и для блокирования ко-рецепторов </w:t>
      </w:r>
      <w:r w:rsidRPr="00A81DBC">
        <w:rPr>
          <w:rFonts w:ascii="Times New Roman" w:eastAsia="Times New Roman" w:hAnsi="Times New Roman" w:cs="Times New Roman"/>
          <w:color w:val="000000"/>
          <w:spacing w:val="-6"/>
          <w:sz w:val="28"/>
          <w:szCs w:val="28"/>
          <w:lang w:eastAsia="ru-RU"/>
        </w:rPr>
        <w:t>CXCR4 и</w:t>
      </w:r>
      <w:r w:rsidRPr="00A81DBC">
        <w:rPr>
          <w:rFonts w:ascii="Times New Roman" w:eastAsia="Times New Roman" w:hAnsi="Times New Roman" w:cs="Times New Roman"/>
          <w:color w:val="000000"/>
          <w:sz w:val="28"/>
          <w:szCs w:val="28"/>
          <w:lang w:eastAsia="ru-RU"/>
        </w:rPr>
        <w:t xml:space="preserve"> CCR5 клеток человека </w:t>
      </w:r>
      <w:r w:rsidRPr="00A81DBC">
        <w:rPr>
          <w:rFonts w:ascii="Times New Roman" w:eastAsia="Times New Roman" w:hAnsi="Times New Roman" w:cs="Times New Roman"/>
          <w:color w:val="000000"/>
          <w:spacing w:val="-6"/>
          <w:sz w:val="28"/>
          <w:szCs w:val="28"/>
          <w:lang w:eastAsia="ru-RU"/>
        </w:rPr>
        <w:t>для предупреждения проникновения вируса.</w:t>
      </w:r>
      <w:r w:rsidRPr="00A81DBC">
        <w:rPr>
          <w:rFonts w:ascii="Times New Roman" w:eastAsia="Times New Roman" w:hAnsi="Times New Roman" w:cs="Times New Roman"/>
          <w:color w:val="000000"/>
          <w:spacing w:val="-4"/>
          <w:sz w:val="28"/>
          <w:szCs w:val="28"/>
          <w:lang w:eastAsia="ru-RU"/>
        </w:rPr>
        <w:t xml:space="preserve"> Доказана эффективность совместного применения ламивудина и </w:t>
      </w:r>
      <w:r w:rsidRPr="00A81DBC">
        <w:rPr>
          <w:rFonts w:ascii="Times New Roman" w:eastAsia="Times New Roman" w:hAnsi="Times New Roman" w:cs="Times New Roman"/>
          <w:spacing w:val="-4"/>
          <w:sz w:val="28"/>
          <w:szCs w:val="28"/>
          <w:lang w:eastAsia="ru-RU"/>
        </w:rPr>
        <w:t xml:space="preserve">siRNA-ингибиторов </w:t>
      </w:r>
      <w:r w:rsidRPr="00A81DBC">
        <w:rPr>
          <w:rFonts w:ascii="Times New Roman" w:eastAsia="Times New Roman" w:hAnsi="Times New Roman" w:cs="Times New Roman"/>
          <w:color w:val="000000"/>
          <w:spacing w:val="-4"/>
          <w:sz w:val="28"/>
          <w:szCs w:val="28"/>
          <w:lang w:eastAsia="ru-RU"/>
        </w:rPr>
        <w:t xml:space="preserve">синтеза обратной транскриптазы вируса </w:t>
      </w:r>
      <w:r w:rsidRPr="00A81DBC">
        <w:rPr>
          <w:rFonts w:ascii="Times New Roman" w:eastAsia="Times New Roman" w:hAnsi="Times New Roman" w:cs="Times New Roman"/>
          <w:spacing w:val="-4"/>
          <w:sz w:val="28"/>
          <w:szCs w:val="28"/>
          <w:lang w:eastAsia="ru-RU"/>
        </w:rPr>
        <w:t>для подавления репликации мутантного штамма вируса, резистентного к данному препарату.</w:t>
      </w:r>
    </w:p>
    <w:p w:rsidR="00A81DBC" w:rsidRPr="00A81DBC" w:rsidRDefault="00A81DBC" w:rsidP="00A81DBC">
      <w:pPr>
        <w:spacing w:after="0" w:line="360" w:lineRule="auto"/>
        <w:ind w:firstLine="540"/>
        <w:jc w:val="both"/>
        <w:rPr>
          <w:rFonts w:ascii="Arial" w:eastAsia="Times New Roman" w:hAnsi="Arial" w:cs="Arial"/>
          <w:color w:val="403C3C"/>
          <w:spacing w:val="7"/>
          <w:sz w:val="18"/>
          <w:szCs w:val="18"/>
          <w:shd w:val="clear" w:color="auto" w:fill="FFFFFF"/>
          <w:lang w:eastAsia="ru-RU"/>
        </w:rPr>
      </w:pPr>
      <w:r w:rsidRPr="00A81DBC">
        <w:rPr>
          <w:rFonts w:ascii="Times New Roman" w:eastAsia="Times New Roman" w:hAnsi="Times New Roman" w:cs="Times New Roman"/>
          <w:color w:val="000000"/>
          <w:sz w:val="28"/>
          <w:szCs w:val="28"/>
          <w:lang w:eastAsia="ru-RU"/>
        </w:rPr>
        <w:lastRenderedPageBreak/>
        <w:t xml:space="preserve">Рассматриваются способы безопасной избирательной доставки интерферирующих РНК в инфицированные клетки с помощью синтетических антител, лентивирусного вектора или трансплантации гематопоэтических стволовых клеток-предшественников, которые экспрессируют </w:t>
      </w:r>
      <w:r w:rsidRPr="00A81DBC">
        <w:rPr>
          <w:rFonts w:ascii="Times New Roman" w:eastAsia="Times New Roman" w:hAnsi="Times New Roman" w:cs="Times New Roman"/>
          <w:sz w:val="28"/>
          <w:szCs w:val="28"/>
          <w:lang w:eastAsia="ru-RU"/>
        </w:rPr>
        <w:t>siRNA</w:t>
      </w:r>
      <w:r w:rsidRPr="00A81DBC">
        <w:rPr>
          <w:rFonts w:ascii="Times New Roman" w:eastAsia="Times New Roman" w:hAnsi="Times New Roman" w:cs="Times New Roman"/>
          <w:color w:val="000000"/>
          <w:sz w:val="28"/>
          <w:szCs w:val="28"/>
          <w:lang w:eastAsia="ru-RU"/>
        </w:rPr>
        <w:t>.</w:t>
      </w:r>
    </w:p>
    <w:p w:rsidR="00A81DBC" w:rsidRPr="00A81DBC" w:rsidRDefault="00A81DBC" w:rsidP="00A81DBC">
      <w:pPr>
        <w:spacing w:after="0" w:line="360" w:lineRule="auto"/>
        <w:ind w:left="76" w:firstLine="632"/>
        <w:jc w:val="both"/>
        <w:rPr>
          <w:rFonts w:ascii="Times New Roman" w:eastAsia="Times New Roman" w:hAnsi="Times New Roman" w:cs="Times New Roman"/>
          <w:sz w:val="28"/>
          <w:szCs w:val="28"/>
          <w:lang w:eastAsia="ru-RU"/>
        </w:rPr>
      </w:pPr>
      <w:r w:rsidRPr="00A81DBC">
        <w:rPr>
          <w:rFonts w:ascii="Times New Roman" w:eastAsia="Times New Roman" w:hAnsi="Times New Roman" w:cs="Times New Roman"/>
          <w:sz w:val="28"/>
          <w:szCs w:val="28"/>
          <w:lang w:eastAsia="ru-RU"/>
        </w:rPr>
        <w:t>Ключевые слова: генотерапия, РНК-интерференция, ВИЧ-инфекция.</w:t>
      </w:r>
    </w:p>
    <w:p w:rsidR="00A81DBC" w:rsidRPr="00A81DBC" w:rsidRDefault="00A81DBC" w:rsidP="00A81DBC">
      <w:pPr>
        <w:spacing w:after="0" w:line="360" w:lineRule="auto"/>
        <w:ind w:left="76" w:firstLine="632"/>
        <w:jc w:val="center"/>
        <w:rPr>
          <w:rFonts w:ascii="Times New Roman" w:eastAsia="Times New Roman" w:hAnsi="Times New Roman" w:cs="Times New Roman"/>
          <w:b/>
          <w:color w:val="000000"/>
          <w:sz w:val="28"/>
          <w:szCs w:val="28"/>
          <w:lang w:eastAsia="ru-RU"/>
        </w:rPr>
      </w:pPr>
    </w:p>
    <w:p w:rsidR="00A81DBC" w:rsidRPr="00A81DBC" w:rsidRDefault="00A81DBC" w:rsidP="00A81DBC">
      <w:pPr>
        <w:spacing w:after="0" w:line="360" w:lineRule="auto"/>
        <w:ind w:left="76" w:firstLine="632"/>
        <w:jc w:val="center"/>
        <w:rPr>
          <w:rFonts w:ascii="Times New Roman" w:eastAsia="Times New Roman" w:hAnsi="Times New Roman" w:cs="Times New Roman"/>
          <w:b/>
          <w:color w:val="000000"/>
          <w:sz w:val="28"/>
          <w:szCs w:val="28"/>
          <w:lang w:val="uk-UA" w:eastAsia="ru-RU"/>
        </w:rPr>
      </w:pPr>
      <w:proofErr w:type="gramStart"/>
      <w:r w:rsidRPr="00A81DBC">
        <w:rPr>
          <w:rFonts w:ascii="Times New Roman" w:eastAsia="Times New Roman" w:hAnsi="Times New Roman" w:cs="Times New Roman"/>
          <w:b/>
          <w:color w:val="000000"/>
          <w:sz w:val="28"/>
          <w:szCs w:val="28"/>
          <w:lang w:val="en-US" w:eastAsia="ru-RU"/>
        </w:rPr>
        <w:t>PROSPECTS OF RNA-INTERFERENCE IN</w:t>
      </w:r>
      <w:r w:rsidRPr="00A81DBC">
        <w:rPr>
          <w:rFonts w:ascii="Times New Roman" w:eastAsia="Times New Roman" w:hAnsi="Times New Roman" w:cs="Times New Roman"/>
          <w:b/>
          <w:color w:val="000000"/>
          <w:sz w:val="28"/>
          <w:szCs w:val="28"/>
          <w:lang w:val="uk-UA" w:eastAsia="ru-RU"/>
        </w:rPr>
        <w:t xml:space="preserve"> </w:t>
      </w:r>
      <w:r w:rsidRPr="00A81DBC">
        <w:rPr>
          <w:rFonts w:ascii="Times New Roman" w:eastAsia="Times New Roman" w:hAnsi="Times New Roman" w:cs="Times New Roman"/>
          <w:b/>
          <w:color w:val="000000"/>
          <w:sz w:val="28"/>
          <w:szCs w:val="28"/>
          <w:lang w:val="en-US" w:eastAsia="ru-RU"/>
        </w:rPr>
        <w:t>THE TREATMENT OF HIV-INFECTION</w:t>
      </w:r>
      <w:r w:rsidRPr="00A81DBC">
        <w:rPr>
          <w:rFonts w:ascii="Times New Roman" w:eastAsia="Times New Roman" w:hAnsi="Times New Roman" w:cs="Times New Roman"/>
          <w:b/>
          <w:color w:val="000000"/>
          <w:sz w:val="28"/>
          <w:szCs w:val="28"/>
          <w:lang w:val="uk-UA" w:eastAsia="ru-RU"/>
        </w:rPr>
        <w:t>.</w:t>
      </w:r>
      <w:proofErr w:type="gramEnd"/>
      <w:r w:rsidRPr="00A81DBC">
        <w:rPr>
          <w:rFonts w:ascii="Times New Roman" w:eastAsia="Times New Roman" w:hAnsi="Times New Roman" w:cs="Times New Roman"/>
          <w:b/>
          <w:color w:val="000000"/>
          <w:sz w:val="28"/>
          <w:szCs w:val="28"/>
          <w:lang w:val="uk-UA" w:eastAsia="ru-RU"/>
        </w:rPr>
        <w:t xml:space="preserve"> REVIEW</w:t>
      </w:r>
    </w:p>
    <w:p w:rsidR="00A81DBC" w:rsidRPr="00A81DBC" w:rsidRDefault="00A81DBC" w:rsidP="00A81DBC">
      <w:pPr>
        <w:spacing w:after="0" w:line="360" w:lineRule="auto"/>
        <w:jc w:val="center"/>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en-US" w:eastAsia="ru-RU"/>
        </w:rPr>
        <w:t>Chernikova</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L</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I</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Kovalenko</w:t>
      </w:r>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N</w:t>
      </w:r>
      <w:r w:rsidRPr="00A81DBC">
        <w:rPr>
          <w:rFonts w:ascii="Times New Roman" w:eastAsia="Times New Roman" w:hAnsi="Times New Roman" w:cs="Times New Roman"/>
          <w:sz w:val="28"/>
          <w:szCs w:val="28"/>
          <w:lang w:val="uk-UA" w:eastAsia="ru-RU"/>
        </w:rPr>
        <w:t>.</w:t>
      </w:r>
      <w:r w:rsidRPr="00A81DBC">
        <w:rPr>
          <w:rFonts w:ascii="Times New Roman" w:eastAsia="Times New Roman" w:hAnsi="Times New Roman" w:cs="Times New Roman"/>
          <w:sz w:val="28"/>
          <w:szCs w:val="28"/>
          <w:lang w:val="en-US" w:eastAsia="ru-RU"/>
        </w:rPr>
        <w:t>I</w:t>
      </w:r>
      <w:r w:rsidRPr="00A81DBC">
        <w:rPr>
          <w:rFonts w:ascii="Times New Roman" w:eastAsia="Times New Roman" w:hAnsi="Times New Roman" w:cs="Times New Roman"/>
          <w:sz w:val="28"/>
          <w:szCs w:val="28"/>
          <w:lang w:val="uk-UA" w:eastAsia="ru-RU"/>
        </w:rPr>
        <w:t>.</w:t>
      </w:r>
    </w:p>
    <w:p w:rsidR="00A81DBC" w:rsidRPr="00A81DBC" w:rsidRDefault="00A81DBC" w:rsidP="00A81DBC">
      <w:pPr>
        <w:spacing w:after="0" w:line="360" w:lineRule="auto"/>
        <w:ind w:left="76" w:firstLine="632"/>
        <w:jc w:val="center"/>
        <w:rPr>
          <w:rFonts w:ascii="Times New Roman" w:eastAsia="Times New Roman" w:hAnsi="Times New Roman" w:cs="Times New Roman"/>
          <w:sz w:val="28"/>
          <w:szCs w:val="28"/>
          <w:lang w:val="uk-UA" w:eastAsia="ru-RU"/>
        </w:rPr>
      </w:pPr>
      <w:smartTag w:uri="urn:schemas-microsoft-com:office:smarttags" w:element="place">
        <w:smartTag w:uri="urn:schemas-microsoft-com:office:smarttags" w:element="PlaceName">
          <w:r w:rsidRPr="00A81DBC">
            <w:rPr>
              <w:rFonts w:ascii="Times New Roman" w:eastAsia="Times New Roman" w:hAnsi="Times New Roman" w:cs="Times New Roman"/>
              <w:sz w:val="28"/>
              <w:szCs w:val="28"/>
              <w:lang w:val="en-US" w:eastAsia="ru-RU"/>
            </w:rPr>
            <w:t>Kharkiv</w:t>
          </w:r>
        </w:smartTag>
        <w:r w:rsidRPr="00A81DBC">
          <w:rPr>
            <w:rFonts w:ascii="Times New Roman" w:eastAsia="Times New Roman" w:hAnsi="Times New Roman" w:cs="Times New Roman"/>
            <w:sz w:val="28"/>
            <w:szCs w:val="28"/>
            <w:lang w:val="uk-UA" w:eastAsia="ru-RU"/>
          </w:rPr>
          <w:t xml:space="preserve"> </w:t>
        </w:r>
        <w:smartTag w:uri="urn:schemas-microsoft-com:office:smarttags" w:element="PlaceName">
          <w:r w:rsidRPr="00A81DBC">
            <w:rPr>
              <w:rFonts w:ascii="Times New Roman" w:eastAsia="Times New Roman" w:hAnsi="Times New Roman" w:cs="Times New Roman"/>
              <w:sz w:val="28"/>
              <w:szCs w:val="28"/>
              <w:lang w:val="en-US" w:eastAsia="ru-RU"/>
            </w:rPr>
            <w:t>National</w:t>
          </w:r>
        </w:smartTag>
        <w:r w:rsidRPr="00A81DBC">
          <w:rPr>
            <w:rFonts w:ascii="Times New Roman" w:eastAsia="Times New Roman" w:hAnsi="Times New Roman" w:cs="Times New Roman"/>
            <w:sz w:val="28"/>
            <w:szCs w:val="28"/>
            <w:lang w:val="uk-UA" w:eastAsia="ru-RU"/>
          </w:rPr>
          <w:t xml:space="preserve"> </w:t>
        </w:r>
        <w:smartTag w:uri="urn:schemas-microsoft-com:office:smarttags" w:element="PlaceName">
          <w:r w:rsidRPr="00A81DBC">
            <w:rPr>
              <w:rFonts w:ascii="Times New Roman" w:eastAsia="Times New Roman" w:hAnsi="Times New Roman" w:cs="Times New Roman"/>
              <w:sz w:val="28"/>
              <w:szCs w:val="28"/>
              <w:lang w:val="en-US" w:eastAsia="ru-RU"/>
            </w:rPr>
            <w:t>Medical</w:t>
          </w:r>
        </w:smartTag>
        <w:r w:rsidRPr="00A81DBC">
          <w:rPr>
            <w:rFonts w:ascii="Times New Roman" w:eastAsia="Times New Roman" w:hAnsi="Times New Roman" w:cs="Times New Roman"/>
            <w:sz w:val="28"/>
            <w:szCs w:val="28"/>
            <w:lang w:val="uk-UA" w:eastAsia="ru-RU"/>
          </w:rPr>
          <w:t xml:space="preserve"> </w:t>
        </w:r>
        <w:smartTag w:uri="urn:schemas-microsoft-com:office:smarttags" w:element="PlaceType">
          <w:r w:rsidRPr="00A81DBC">
            <w:rPr>
              <w:rFonts w:ascii="Times New Roman" w:eastAsia="Times New Roman" w:hAnsi="Times New Roman" w:cs="Times New Roman"/>
              <w:sz w:val="28"/>
              <w:szCs w:val="28"/>
              <w:lang w:val="en-US" w:eastAsia="ru-RU"/>
            </w:rPr>
            <w:t>University</w:t>
          </w:r>
        </w:smartTag>
      </w:smartTag>
      <w:r w:rsidRPr="00A81DBC">
        <w:rPr>
          <w:rFonts w:ascii="Times New Roman" w:eastAsia="Times New Roman" w:hAnsi="Times New Roman" w:cs="Times New Roman"/>
          <w:sz w:val="28"/>
          <w:szCs w:val="28"/>
          <w:lang w:val="uk-UA" w:eastAsia="ru-RU"/>
        </w:rPr>
        <w:t xml:space="preserve">, </w:t>
      </w:r>
      <w:r w:rsidRPr="00A81DBC">
        <w:rPr>
          <w:rFonts w:ascii="Times New Roman" w:eastAsia="Times New Roman" w:hAnsi="Times New Roman" w:cs="Times New Roman"/>
          <w:sz w:val="28"/>
          <w:szCs w:val="28"/>
          <w:lang w:val="en-US" w:eastAsia="ru-RU"/>
        </w:rPr>
        <w:t>Khark</w:t>
      </w:r>
      <w:r w:rsidRPr="00A81DBC">
        <w:rPr>
          <w:rFonts w:ascii="Times New Roman" w:eastAsia="Times New Roman" w:hAnsi="Times New Roman" w:cs="Times New Roman"/>
          <w:sz w:val="28"/>
          <w:szCs w:val="28"/>
          <w:lang w:val="uk-UA" w:eastAsia="ru-RU"/>
        </w:rPr>
        <w:t>і</w:t>
      </w:r>
      <w:r w:rsidRPr="00A81DBC">
        <w:rPr>
          <w:rFonts w:ascii="Times New Roman" w:eastAsia="Times New Roman" w:hAnsi="Times New Roman" w:cs="Times New Roman"/>
          <w:sz w:val="28"/>
          <w:szCs w:val="28"/>
          <w:lang w:val="en-US" w:eastAsia="ru-RU"/>
        </w:rPr>
        <w:t>v</w:t>
      </w:r>
    </w:p>
    <w:p w:rsidR="00A81DBC" w:rsidRPr="00A81DBC" w:rsidRDefault="00A81DBC" w:rsidP="00A81DBC">
      <w:pPr>
        <w:spacing w:after="0" w:line="360" w:lineRule="auto"/>
        <w:ind w:left="76" w:firstLine="632"/>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 xml:space="preserve">The article presents a review of the literature on the study of possible application of RNA-isnterference in the treatment of HIV infection. </w:t>
      </w:r>
      <w:r w:rsidRPr="00A81DBC">
        <w:rPr>
          <w:rFonts w:ascii="Times New Roman" w:eastAsia="Times New Roman" w:hAnsi="Times New Roman" w:cs="Times New Roman"/>
          <w:color w:val="000000"/>
          <w:sz w:val="28"/>
          <w:szCs w:val="28"/>
          <w:lang w:val="en-US" w:eastAsia="ru-RU"/>
        </w:rPr>
        <w:t xml:space="preserve">The results of trials of RNA-interference system to inhibit HIV replication in sensitive cells at different stages of the viral life cycle and blocking of </w:t>
      </w:r>
      <w:r w:rsidRPr="00A81DBC">
        <w:rPr>
          <w:rFonts w:ascii="Times New Roman" w:eastAsia="Times New Roman" w:hAnsi="Times New Roman" w:cs="Times New Roman"/>
          <w:color w:val="000000"/>
          <w:spacing w:val="-6"/>
          <w:sz w:val="28"/>
          <w:szCs w:val="28"/>
          <w:lang w:val="en-US" w:eastAsia="ru-RU"/>
        </w:rPr>
        <w:t>CXCR4 and</w:t>
      </w:r>
      <w:r w:rsidRPr="00A81DBC">
        <w:rPr>
          <w:rFonts w:ascii="Times New Roman" w:eastAsia="Times New Roman" w:hAnsi="Times New Roman" w:cs="Times New Roman"/>
          <w:color w:val="000000"/>
          <w:sz w:val="28"/>
          <w:szCs w:val="28"/>
          <w:lang w:val="en-US" w:eastAsia="ru-RU"/>
        </w:rPr>
        <w:t xml:space="preserve"> CCR5 co-receptor of human cells to prevent penetration of the virus were conducted. </w:t>
      </w:r>
      <w:r w:rsidRPr="00A81DBC">
        <w:rPr>
          <w:rFonts w:ascii="Times New Roman" w:eastAsia="Times New Roman" w:hAnsi="Times New Roman" w:cs="Times New Roman"/>
          <w:sz w:val="28"/>
          <w:szCs w:val="28"/>
          <w:lang w:val="en-US" w:eastAsia="ru-RU"/>
        </w:rPr>
        <w:t>The efficacy of lamivudine and joint siRNA-reverse transcriptase synthesis inhibitors to inhibit viral replication of mutant strains of the virus resistant to the drug has been proven.</w:t>
      </w:r>
    </w:p>
    <w:p w:rsidR="00A81DBC" w:rsidRPr="00A81DBC" w:rsidRDefault="00A81DBC" w:rsidP="00A81DBC">
      <w:pPr>
        <w:spacing w:after="0" w:line="360" w:lineRule="auto"/>
        <w:ind w:left="76" w:firstLine="632"/>
        <w:jc w:val="both"/>
        <w:rPr>
          <w:rFonts w:ascii="Times New Roman" w:eastAsia="Times New Roman" w:hAnsi="Times New Roman" w:cs="Times New Roman"/>
          <w:sz w:val="28"/>
          <w:szCs w:val="28"/>
          <w:lang w:val="en-US" w:eastAsia="ru-RU"/>
        </w:rPr>
      </w:pPr>
      <w:r w:rsidRPr="00A81DBC">
        <w:rPr>
          <w:rFonts w:ascii="Times New Roman" w:eastAsia="Times New Roman" w:hAnsi="Times New Roman" w:cs="Times New Roman"/>
          <w:sz w:val="28"/>
          <w:szCs w:val="28"/>
          <w:lang w:val="en-US" w:eastAsia="ru-RU"/>
        </w:rPr>
        <w:t>The methods of safe selectively delivering of interfering RNA in the infected cells by using synthetic antibodies, a lentiviral vector or transplantation of hematopoietic progenitor stem cells which express siRNA are considered.</w:t>
      </w:r>
    </w:p>
    <w:p w:rsidR="00A81DBC" w:rsidRPr="00A81DBC" w:rsidRDefault="00A81DBC" w:rsidP="00A81DBC">
      <w:pPr>
        <w:spacing w:after="0" w:line="360" w:lineRule="auto"/>
        <w:ind w:left="76" w:firstLine="632"/>
        <w:jc w:val="both"/>
        <w:rPr>
          <w:rFonts w:ascii="Times New Roman" w:eastAsia="Times New Roman" w:hAnsi="Times New Roman" w:cs="Times New Roman"/>
          <w:sz w:val="28"/>
          <w:szCs w:val="28"/>
          <w:lang w:val="uk-UA" w:eastAsia="ru-RU"/>
        </w:rPr>
      </w:pPr>
      <w:r w:rsidRPr="00A81DBC">
        <w:rPr>
          <w:rFonts w:ascii="Times New Roman" w:eastAsia="Times New Roman" w:hAnsi="Times New Roman" w:cs="Times New Roman"/>
          <w:sz w:val="28"/>
          <w:szCs w:val="28"/>
          <w:lang w:val="en-US" w:eastAsia="ru-RU"/>
        </w:rPr>
        <w:t>Keywords: gene therapy, RNA interference, HIV infection.</w:t>
      </w:r>
    </w:p>
    <w:p w:rsidR="00A81DBC" w:rsidRPr="00A81DBC" w:rsidRDefault="00A81DBC" w:rsidP="00A81DBC">
      <w:pPr>
        <w:spacing w:after="0" w:line="360" w:lineRule="auto"/>
        <w:rPr>
          <w:rFonts w:ascii="Times New Roman" w:eastAsia="Times New Roman" w:hAnsi="Times New Roman" w:cs="Times New Roman"/>
          <w:color w:val="000000"/>
          <w:sz w:val="24"/>
          <w:szCs w:val="24"/>
          <w:lang w:val="uk-UA" w:eastAsia="ru-RU"/>
        </w:rPr>
      </w:pPr>
    </w:p>
    <w:p w:rsidR="00F66E30" w:rsidRPr="00A81DBC" w:rsidRDefault="00F66E30">
      <w:pPr>
        <w:rPr>
          <w:lang w:val="uk-UA"/>
        </w:rPr>
      </w:pPr>
      <w:bookmarkStart w:id="0" w:name="_GoBack"/>
      <w:bookmarkEnd w:id="0"/>
    </w:p>
    <w:sectPr w:rsidR="00F66E30" w:rsidRPr="00A81DBC" w:rsidSect="00736F46">
      <w:footerReference w:type="even" r:id="rId31"/>
      <w:footerReference w:type="default" r:id="rId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8" w:rsidRDefault="00A81DBC" w:rsidP="00FC07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49A8" w:rsidRDefault="00A81DBC" w:rsidP="008071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A8" w:rsidRDefault="00A81DBC" w:rsidP="00FC07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B349A8" w:rsidRDefault="00A81DBC" w:rsidP="0080718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95"/>
    <w:multiLevelType w:val="hybridMultilevel"/>
    <w:tmpl w:val="DEBA32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1051D"/>
    <w:multiLevelType w:val="multilevel"/>
    <w:tmpl w:val="CF9AD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10FFD"/>
    <w:multiLevelType w:val="multilevel"/>
    <w:tmpl w:val="0452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57B53"/>
    <w:multiLevelType w:val="hybridMultilevel"/>
    <w:tmpl w:val="071E6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FF359E"/>
    <w:multiLevelType w:val="multilevel"/>
    <w:tmpl w:val="638AF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D5ABA"/>
    <w:multiLevelType w:val="multilevel"/>
    <w:tmpl w:val="1374B02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6">
    <w:nsid w:val="2E361017"/>
    <w:multiLevelType w:val="hybridMultilevel"/>
    <w:tmpl w:val="7FE86E5E"/>
    <w:lvl w:ilvl="0" w:tplc="240EB9DA">
      <w:start w:val="1"/>
      <w:numFmt w:val="decimal"/>
      <w:lvlText w:val="%1."/>
      <w:lvlJc w:val="left"/>
      <w:pPr>
        <w:tabs>
          <w:tab w:val="num" w:pos="433"/>
        </w:tabs>
        <w:ind w:left="76"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697FEB"/>
    <w:multiLevelType w:val="multilevel"/>
    <w:tmpl w:val="583A2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F3FF3"/>
    <w:multiLevelType w:val="multilevel"/>
    <w:tmpl w:val="4284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C714F"/>
    <w:multiLevelType w:val="multilevel"/>
    <w:tmpl w:val="46DC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BF137E"/>
    <w:multiLevelType w:val="multilevel"/>
    <w:tmpl w:val="7A08E816"/>
    <w:lvl w:ilvl="0">
      <w:start w:val="1"/>
      <w:numFmt w:val="decimal"/>
      <w:lvlText w:val="%1."/>
      <w:lvlJc w:val="left"/>
      <w:pPr>
        <w:tabs>
          <w:tab w:val="num" w:pos="720"/>
        </w:tabs>
        <w:ind w:left="720" w:hanging="360"/>
      </w:pPr>
      <w:rPr>
        <w:color w:val="FF000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25598B"/>
    <w:multiLevelType w:val="multilevel"/>
    <w:tmpl w:val="D304D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F7859"/>
    <w:multiLevelType w:val="multilevel"/>
    <w:tmpl w:val="6B8AE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6331BB"/>
    <w:multiLevelType w:val="multilevel"/>
    <w:tmpl w:val="42C6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413D8"/>
    <w:multiLevelType w:val="multilevel"/>
    <w:tmpl w:val="FBB28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2918F7"/>
    <w:multiLevelType w:val="hybridMultilevel"/>
    <w:tmpl w:val="C50E57FA"/>
    <w:lvl w:ilvl="0" w:tplc="240EB9DA">
      <w:start w:val="1"/>
      <w:numFmt w:val="decimal"/>
      <w:lvlText w:val="%1."/>
      <w:lvlJc w:val="left"/>
      <w:pPr>
        <w:tabs>
          <w:tab w:val="num" w:pos="35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4D1367"/>
    <w:multiLevelType w:val="multilevel"/>
    <w:tmpl w:val="190E7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90333"/>
    <w:multiLevelType w:val="multilevel"/>
    <w:tmpl w:val="B002B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73F7B"/>
    <w:multiLevelType w:val="multilevel"/>
    <w:tmpl w:val="2710F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E45BEB"/>
    <w:multiLevelType w:val="hybridMultilevel"/>
    <w:tmpl w:val="1374B02C"/>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20">
    <w:nsid w:val="6004526D"/>
    <w:multiLevelType w:val="hybridMultilevel"/>
    <w:tmpl w:val="C1821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450E02"/>
    <w:multiLevelType w:val="multilevel"/>
    <w:tmpl w:val="0678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22892"/>
    <w:multiLevelType w:val="multilevel"/>
    <w:tmpl w:val="59F0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74B92"/>
    <w:multiLevelType w:val="multilevel"/>
    <w:tmpl w:val="B7025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D53145"/>
    <w:multiLevelType w:val="multilevel"/>
    <w:tmpl w:val="A8DA2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C3FB5"/>
    <w:multiLevelType w:val="multilevel"/>
    <w:tmpl w:val="DC0AF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C46553"/>
    <w:multiLevelType w:val="multilevel"/>
    <w:tmpl w:val="F926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C35CC"/>
    <w:multiLevelType w:val="multilevel"/>
    <w:tmpl w:val="42AE6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3D5D2C"/>
    <w:multiLevelType w:val="multilevel"/>
    <w:tmpl w:val="4124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0"/>
  </w:num>
  <w:num w:numId="4">
    <w:abstractNumId w:val="23"/>
  </w:num>
  <w:num w:numId="5">
    <w:abstractNumId w:val="7"/>
  </w:num>
  <w:num w:numId="6">
    <w:abstractNumId w:val="22"/>
  </w:num>
  <w:num w:numId="7">
    <w:abstractNumId w:val="17"/>
  </w:num>
  <w:num w:numId="8">
    <w:abstractNumId w:val="4"/>
  </w:num>
  <w:num w:numId="9">
    <w:abstractNumId w:val="9"/>
  </w:num>
  <w:num w:numId="10">
    <w:abstractNumId w:val="12"/>
  </w:num>
  <w:num w:numId="11">
    <w:abstractNumId w:val="18"/>
  </w:num>
  <w:num w:numId="12">
    <w:abstractNumId w:val="21"/>
  </w:num>
  <w:num w:numId="13">
    <w:abstractNumId w:val="27"/>
  </w:num>
  <w:num w:numId="14">
    <w:abstractNumId w:val="14"/>
  </w:num>
  <w:num w:numId="15">
    <w:abstractNumId w:val="11"/>
  </w:num>
  <w:num w:numId="16">
    <w:abstractNumId w:val="8"/>
  </w:num>
  <w:num w:numId="17">
    <w:abstractNumId w:val="28"/>
  </w:num>
  <w:num w:numId="18">
    <w:abstractNumId w:val="24"/>
  </w:num>
  <w:num w:numId="19">
    <w:abstractNumId w:val="10"/>
  </w:num>
  <w:num w:numId="20">
    <w:abstractNumId w:val="13"/>
  </w:num>
  <w:num w:numId="21">
    <w:abstractNumId w:val="19"/>
  </w:num>
  <w:num w:numId="22">
    <w:abstractNumId w:val="5"/>
  </w:num>
  <w:num w:numId="23">
    <w:abstractNumId w:val="15"/>
  </w:num>
  <w:num w:numId="24">
    <w:abstractNumId w:val="2"/>
  </w:num>
  <w:num w:numId="25">
    <w:abstractNumId w:val="26"/>
  </w:num>
  <w:num w:numId="26">
    <w:abstractNumId w:val="3"/>
  </w:num>
  <w:num w:numId="27">
    <w:abstractNumId w:val="20"/>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B4"/>
    <w:rsid w:val="00335D4E"/>
    <w:rsid w:val="008427B4"/>
    <w:rsid w:val="00A81DBC"/>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D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A81D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BC"/>
    <w:rPr>
      <w:rFonts w:ascii="Arial" w:eastAsia="Times New Roman" w:hAnsi="Arial" w:cs="Arial"/>
      <w:b/>
      <w:bCs/>
      <w:kern w:val="32"/>
      <w:sz w:val="32"/>
      <w:szCs w:val="32"/>
      <w:lang w:eastAsia="ru-RU"/>
    </w:rPr>
  </w:style>
  <w:style w:type="character" w:customStyle="1" w:styleId="20">
    <w:name w:val="Заголовок 2 Знак"/>
    <w:basedOn w:val="a0"/>
    <w:link w:val="2"/>
    <w:rsid w:val="00A81DBC"/>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A81DBC"/>
  </w:style>
  <w:style w:type="paragraph" w:styleId="a3">
    <w:name w:val="footer"/>
    <w:basedOn w:val="a"/>
    <w:link w:val="a4"/>
    <w:rsid w:val="00A81D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DBC"/>
    <w:rPr>
      <w:rFonts w:ascii="Times New Roman" w:eastAsia="Times New Roman" w:hAnsi="Times New Roman" w:cs="Times New Roman"/>
      <w:sz w:val="24"/>
      <w:szCs w:val="24"/>
      <w:lang w:eastAsia="ru-RU"/>
    </w:rPr>
  </w:style>
  <w:style w:type="character" w:styleId="a5">
    <w:name w:val="page number"/>
    <w:basedOn w:val="a0"/>
    <w:rsid w:val="00A81DBC"/>
  </w:style>
  <w:style w:type="paragraph" w:styleId="a6">
    <w:name w:val="Balloon Text"/>
    <w:basedOn w:val="a"/>
    <w:link w:val="a7"/>
    <w:semiHidden/>
    <w:rsid w:val="00A81DB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81DBC"/>
    <w:rPr>
      <w:rFonts w:ascii="Tahoma" w:eastAsia="Times New Roman" w:hAnsi="Tahoma" w:cs="Tahoma"/>
      <w:sz w:val="16"/>
      <w:szCs w:val="16"/>
      <w:lang w:eastAsia="ru-RU"/>
    </w:rPr>
  </w:style>
  <w:style w:type="character" w:styleId="a8">
    <w:name w:val="Hyperlink"/>
    <w:basedOn w:val="a0"/>
    <w:rsid w:val="00A81DBC"/>
    <w:rPr>
      <w:color w:val="0000FF"/>
      <w:u w:val="single"/>
    </w:rPr>
  </w:style>
  <w:style w:type="character" w:customStyle="1" w:styleId="mw-headline">
    <w:name w:val="mw-headline"/>
    <w:basedOn w:val="a0"/>
    <w:rsid w:val="00A81DBC"/>
  </w:style>
  <w:style w:type="character" w:customStyle="1" w:styleId="citation">
    <w:name w:val="citation"/>
    <w:basedOn w:val="a0"/>
    <w:rsid w:val="00A81DBC"/>
  </w:style>
  <w:style w:type="character" w:customStyle="1" w:styleId="ref-info">
    <w:name w:val="ref-info"/>
    <w:basedOn w:val="a0"/>
    <w:rsid w:val="00A81DBC"/>
  </w:style>
  <w:style w:type="character" w:customStyle="1" w:styleId="editsection">
    <w:name w:val="editsection"/>
    <w:basedOn w:val="a0"/>
    <w:rsid w:val="00A81DBC"/>
  </w:style>
  <w:style w:type="paragraph" w:customStyle="1" w:styleId="Default">
    <w:name w:val="Default"/>
    <w:rsid w:val="00A81D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FollowedHyperlink"/>
    <w:basedOn w:val="a0"/>
    <w:rsid w:val="00A81DBC"/>
    <w:rPr>
      <w:color w:val="800080"/>
      <w:u w:val="single"/>
    </w:rPr>
  </w:style>
  <w:style w:type="paragraph" w:customStyle="1" w:styleId="formatpublished4">
    <w:name w:val="formatpublished4"/>
    <w:basedOn w:val="a"/>
    <w:rsid w:val="00A81DBC"/>
    <w:pPr>
      <w:spacing w:after="45" w:line="240" w:lineRule="auto"/>
    </w:pPr>
    <w:rPr>
      <w:rFonts w:ascii="Times New Roman" w:eastAsia="Times New Roman" w:hAnsi="Times New Roman" w:cs="Times New Roman"/>
      <w:color w:val="363636"/>
      <w:sz w:val="19"/>
      <w:szCs w:val="19"/>
      <w:lang w:eastAsia="ru-RU"/>
    </w:rPr>
  </w:style>
  <w:style w:type="paragraph" w:customStyle="1" w:styleId="type-of-article1">
    <w:name w:val="type-of-article1"/>
    <w:basedOn w:val="a"/>
    <w:rsid w:val="00A81DBC"/>
    <w:pPr>
      <w:shd w:val="clear" w:color="auto" w:fill="9D0303"/>
      <w:spacing w:before="100" w:beforeAutospacing="1" w:after="75" w:line="240" w:lineRule="auto"/>
    </w:pPr>
    <w:rPr>
      <w:rFonts w:ascii="Times New Roman" w:eastAsia="Times New Roman" w:hAnsi="Times New Roman" w:cs="Times New Roman"/>
      <w:color w:val="363636"/>
      <w:sz w:val="19"/>
      <w:szCs w:val="19"/>
      <w:lang w:eastAsia="ru-RU"/>
    </w:rPr>
  </w:style>
  <w:style w:type="paragraph" w:customStyle="1" w:styleId="intro3">
    <w:name w:val="intro3"/>
    <w:basedOn w:val="a"/>
    <w:rsid w:val="00A81DBC"/>
    <w:pPr>
      <w:spacing w:before="100" w:beforeAutospacing="1" w:after="100" w:afterAutospacing="1" w:line="240" w:lineRule="auto"/>
    </w:pPr>
    <w:rPr>
      <w:rFonts w:ascii="Times New Roman" w:eastAsia="Times New Roman" w:hAnsi="Times New Roman" w:cs="Times New Roman"/>
      <w:b/>
      <w:bCs/>
      <w:color w:val="363636"/>
      <w:sz w:val="19"/>
      <w:szCs w:val="19"/>
      <w:lang w:eastAsia="ru-RU"/>
    </w:rPr>
  </w:style>
  <w:style w:type="character" w:customStyle="1" w:styleId="authorfn">
    <w:name w:val="author fn"/>
    <w:basedOn w:val="a0"/>
    <w:rsid w:val="00A81DBC"/>
  </w:style>
  <w:style w:type="paragraph" w:customStyle="1" w:styleId="journal">
    <w:name w:val="journal"/>
    <w:basedOn w:val="a"/>
    <w:rsid w:val="00A81DBC"/>
    <w:pPr>
      <w:spacing w:before="100" w:beforeAutospacing="1" w:after="240" w:line="240" w:lineRule="auto"/>
    </w:pPr>
    <w:rPr>
      <w:rFonts w:ascii="Times New Roman" w:eastAsia="Times New Roman" w:hAnsi="Times New Roman" w:cs="Times New Roman"/>
      <w:color w:val="666666"/>
      <w:sz w:val="20"/>
      <w:szCs w:val="20"/>
      <w:lang w:eastAsia="ru-RU"/>
    </w:rPr>
  </w:style>
  <w:style w:type="character" w:customStyle="1" w:styleId="sep">
    <w:name w:val="sep"/>
    <w:basedOn w:val="a0"/>
    <w:rsid w:val="00A81DBC"/>
  </w:style>
  <w:style w:type="character" w:customStyle="1" w:styleId="date">
    <w:name w:val="date"/>
    <w:basedOn w:val="a0"/>
    <w:rsid w:val="00A81DBC"/>
    <w:rPr>
      <w:color w:val="666666"/>
      <w:sz w:val="20"/>
      <w:szCs w:val="20"/>
    </w:rPr>
  </w:style>
  <w:style w:type="character" w:customStyle="1" w:styleId="journal-title1">
    <w:name w:val="journal-title1"/>
    <w:basedOn w:val="a0"/>
    <w:rsid w:val="00A81DBC"/>
    <w:rPr>
      <w:i/>
      <w:iCs/>
    </w:rPr>
  </w:style>
  <w:style w:type="character" w:customStyle="1" w:styleId="ml-highlight1">
    <w:name w:val="ml-highlight1"/>
    <w:basedOn w:val="a0"/>
    <w:rsid w:val="00A81DBC"/>
    <w:rPr>
      <w:b/>
      <w:bCs/>
    </w:rPr>
  </w:style>
  <w:style w:type="character" w:customStyle="1" w:styleId="journalnumber">
    <w:name w:val="journalnumber"/>
    <w:basedOn w:val="a0"/>
    <w:rsid w:val="00A81DBC"/>
  </w:style>
  <w:style w:type="character" w:customStyle="1" w:styleId="first3">
    <w:name w:val="first3"/>
    <w:basedOn w:val="a0"/>
    <w:rsid w:val="00A81DBC"/>
    <w:rPr>
      <w:color w:val="FF0000"/>
    </w:rPr>
  </w:style>
  <w:style w:type="character" w:customStyle="1" w:styleId="second1">
    <w:name w:val="second1"/>
    <w:basedOn w:val="a0"/>
    <w:rsid w:val="00A81DBC"/>
    <w:rPr>
      <w:color w:val="000000"/>
    </w:rPr>
  </w:style>
  <w:style w:type="character" w:customStyle="1" w:styleId="doi11">
    <w:name w:val="doi11"/>
    <w:basedOn w:val="a0"/>
    <w:rsid w:val="00A81DBC"/>
  </w:style>
  <w:style w:type="character" w:customStyle="1" w:styleId="hidden1">
    <w:name w:val="hidden1"/>
    <w:basedOn w:val="a0"/>
    <w:rsid w:val="00A81DBC"/>
  </w:style>
  <w:style w:type="paragraph" w:customStyle="1" w:styleId="lead2">
    <w:name w:val="lead2"/>
    <w:basedOn w:val="a"/>
    <w:rsid w:val="00A81DBC"/>
    <w:pPr>
      <w:spacing w:before="100" w:beforeAutospacing="1" w:after="100" w:afterAutospacing="1" w:line="336" w:lineRule="atLeast"/>
    </w:pPr>
    <w:rPr>
      <w:rFonts w:ascii="Times New Roman" w:eastAsia="Times New Roman" w:hAnsi="Times New Roman" w:cs="Times New Roman"/>
      <w:b/>
      <w:bCs/>
      <w:sz w:val="19"/>
      <w:szCs w:val="19"/>
      <w:lang w:eastAsia="ru-RU"/>
    </w:rPr>
  </w:style>
  <w:style w:type="character" w:customStyle="1" w:styleId="journalname1">
    <w:name w:val="journalname1"/>
    <w:basedOn w:val="a0"/>
    <w:rsid w:val="00A81DBC"/>
    <w:rPr>
      <w:i/>
      <w:iCs/>
    </w:rPr>
  </w:style>
  <w:style w:type="character" w:customStyle="1" w:styleId="divider">
    <w:name w:val="divider"/>
    <w:basedOn w:val="a0"/>
    <w:rsid w:val="00A81DBC"/>
  </w:style>
  <w:style w:type="character" w:customStyle="1" w:styleId="cite-pages">
    <w:name w:val="cite-pages"/>
    <w:basedOn w:val="a0"/>
    <w:rsid w:val="00A81DBC"/>
  </w:style>
  <w:style w:type="character" w:customStyle="1" w:styleId="cite-month-year">
    <w:name w:val="cite-month-year"/>
    <w:basedOn w:val="a0"/>
    <w:rsid w:val="00A81DBC"/>
  </w:style>
  <w:style w:type="character" w:customStyle="1" w:styleId="doi4">
    <w:name w:val="doi4"/>
    <w:basedOn w:val="a0"/>
    <w:rsid w:val="00A81DBC"/>
  </w:style>
  <w:style w:type="paragraph" w:customStyle="1" w:styleId="lead1">
    <w:name w:val="lead1"/>
    <w:basedOn w:val="a"/>
    <w:rsid w:val="00A81DBC"/>
    <w:pPr>
      <w:spacing w:before="100" w:beforeAutospacing="1" w:after="100" w:afterAutospacing="1" w:line="336" w:lineRule="atLeast"/>
    </w:pPr>
    <w:rPr>
      <w:rFonts w:ascii="Times New Roman" w:eastAsia="Times New Roman" w:hAnsi="Times New Roman" w:cs="Times New Roman"/>
      <w:b/>
      <w:bCs/>
      <w:sz w:val="19"/>
      <w:szCs w:val="19"/>
      <w:lang w:eastAsia="ru-RU"/>
    </w:rPr>
  </w:style>
  <w:style w:type="character" w:customStyle="1" w:styleId="i1">
    <w:name w:val="i1"/>
    <w:basedOn w:val="a0"/>
    <w:rsid w:val="00A81DBC"/>
    <w:rPr>
      <w:i/>
      <w:iCs/>
    </w:rPr>
  </w:style>
  <w:style w:type="character" w:customStyle="1" w:styleId="page1">
    <w:name w:val="page1"/>
    <w:basedOn w:val="a0"/>
    <w:rsid w:val="00A81DBC"/>
    <w:rPr>
      <w:color w:val="999999"/>
      <w:sz w:val="22"/>
      <w:szCs w:val="22"/>
    </w:rPr>
  </w:style>
  <w:style w:type="character" w:customStyle="1" w:styleId="atl2">
    <w:name w:val="atl2"/>
    <w:basedOn w:val="a0"/>
    <w:rsid w:val="00A81DBC"/>
    <w:rPr>
      <w:b/>
      <w:bCs/>
      <w:sz w:val="22"/>
      <w:szCs w:val="22"/>
    </w:rPr>
  </w:style>
  <w:style w:type="paragraph" w:customStyle="1" w:styleId="aug2">
    <w:name w:val="aug2"/>
    <w:basedOn w:val="a"/>
    <w:rsid w:val="00A81DBC"/>
    <w:pPr>
      <w:spacing w:after="0" w:line="240" w:lineRule="auto"/>
    </w:pPr>
    <w:rPr>
      <w:rFonts w:ascii="Times New Roman" w:eastAsia="Times New Roman" w:hAnsi="Times New Roman" w:cs="Times New Roman"/>
      <w:lang w:eastAsia="ru-RU"/>
    </w:rPr>
  </w:style>
  <w:style w:type="paragraph" w:styleId="aa">
    <w:name w:val="Normal (Web)"/>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ff1">
    <w:name w:val="caff1"/>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ff3">
    <w:name w:val="caff3"/>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dates3">
    <w:name w:val="prdates3"/>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character" w:customStyle="1" w:styleId="mb">
    <w:name w:val="mb"/>
    <w:basedOn w:val="a0"/>
    <w:rsid w:val="00A81DBC"/>
    <w:rPr>
      <w:rFonts w:ascii="Arial Unicode MS" w:eastAsia="Arial Unicode MS" w:hAnsi="Arial Unicode MS" w:cs="Arial Unicode MS" w:hint="eastAsia"/>
      <w:vanish w:val="0"/>
      <w:webHidden w:val="0"/>
      <w:shd w:val="clear" w:color="auto" w:fill="auto"/>
      <w:specVanish w:val="0"/>
    </w:rPr>
  </w:style>
  <w:style w:type="character" w:customStyle="1" w:styleId="apple-converted-space">
    <w:name w:val="apple-converted-space"/>
    <w:basedOn w:val="a0"/>
    <w:rsid w:val="00A81DBC"/>
  </w:style>
  <w:style w:type="character" w:customStyle="1" w:styleId="doi">
    <w:name w:val="doi"/>
    <w:basedOn w:val="a0"/>
    <w:rsid w:val="00A81DBC"/>
  </w:style>
  <w:style w:type="character" w:customStyle="1" w:styleId="productdetail-authorsmain">
    <w:name w:val="productdetail-authorsmain"/>
    <w:basedOn w:val="a0"/>
    <w:rsid w:val="00A81DBC"/>
  </w:style>
  <w:style w:type="character" w:customStyle="1" w:styleId="search-result-highlight1">
    <w:name w:val="search-result-highlight1"/>
    <w:basedOn w:val="a0"/>
    <w:rsid w:val="00A81DBC"/>
    <w:rPr>
      <w:b/>
      <w:bCs/>
      <w:color w:val="CC0000"/>
    </w:rPr>
  </w:style>
  <w:style w:type="character" w:customStyle="1" w:styleId="cit-first-elementcit-title">
    <w:name w:val="cit-first-element cit-title"/>
    <w:basedOn w:val="a0"/>
    <w:rsid w:val="00A81DBC"/>
  </w:style>
  <w:style w:type="character" w:customStyle="1" w:styleId="cit-authcit-auth-type-author">
    <w:name w:val="cit-auth cit-auth-type-author"/>
    <w:basedOn w:val="a0"/>
    <w:rsid w:val="00A81DBC"/>
  </w:style>
  <w:style w:type="character" w:customStyle="1" w:styleId="cit-sepcit-sep-separator">
    <w:name w:val="cit-sep cit-sep-separator"/>
    <w:basedOn w:val="a0"/>
    <w:rsid w:val="00A81DBC"/>
  </w:style>
  <w:style w:type="character" w:customStyle="1" w:styleId="cit-sepcit-sep-last-separator">
    <w:name w:val="cit-sep cit-sep-last-separator"/>
    <w:basedOn w:val="a0"/>
    <w:rsid w:val="00A81DBC"/>
  </w:style>
  <w:style w:type="character" w:customStyle="1" w:styleId="cit-print-date2">
    <w:name w:val="cit-print-date2"/>
    <w:basedOn w:val="a0"/>
    <w:rsid w:val="00A81DBC"/>
  </w:style>
  <w:style w:type="character" w:customStyle="1" w:styleId="cit-sepcit-sep-after-article-print-date">
    <w:name w:val="cit-sep cit-sep-after-article-print-date"/>
    <w:basedOn w:val="a0"/>
    <w:rsid w:val="00A81DBC"/>
  </w:style>
  <w:style w:type="character" w:customStyle="1" w:styleId="cit-first-page">
    <w:name w:val="cit-first-page"/>
    <w:basedOn w:val="a0"/>
    <w:rsid w:val="00A81DBC"/>
  </w:style>
  <w:style w:type="character" w:customStyle="1" w:styleId="cit-last-page2">
    <w:name w:val="cit-last-page2"/>
    <w:basedOn w:val="a0"/>
    <w:rsid w:val="00A81DBC"/>
  </w:style>
  <w:style w:type="character" w:customStyle="1" w:styleId="cit-sepcit-sep-before-article-vol">
    <w:name w:val="cit-sep cit-sep-before-article-vol"/>
    <w:basedOn w:val="a0"/>
    <w:rsid w:val="00A81DBC"/>
  </w:style>
  <w:style w:type="character" w:customStyle="1" w:styleId="cit-issue">
    <w:name w:val="cit-issue"/>
    <w:basedOn w:val="a0"/>
    <w:rsid w:val="00A81DBC"/>
  </w:style>
  <w:style w:type="character" w:customStyle="1" w:styleId="cit-sepcit-sep-before-article-issue">
    <w:name w:val="cit-sep cit-sep-before-article-issue"/>
    <w:basedOn w:val="a0"/>
    <w:rsid w:val="00A81DBC"/>
  </w:style>
  <w:style w:type="character" w:customStyle="1" w:styleId="cit-sepcit-sep-before-article-pages">
    <w:name w:val="cit-sep cit-sep-before-article-pages"/>
    <w:basedOn w:val="a0"/>
    <w:rsid w:val="00A81DBC"/>
  </w:style>
  <w:style w:type="character" w:customStyle="1" w:styleId="cit-sep2">
    <w:name w:val="cit-sep2"/>
    <w:basedOn w:val="a0"/>
    <w:rsid w:val="00A81DBC"/>
  </w:style>
  <w:style w:type="character" w:styleId="HTML">
    <w:name w:val="HTML Cite"/>
    <w:basedOn w:val="a0"/>
    <w:rsid w:val="00A81DBC"/>
    <w:rPr>
      <w:i w:val="0"/>
      <w:iCs w:val="0"/>
    </w:rPr>
  </w:style>
  <w:style w:type="character" w:styleId="ab">
    <w:name w:val="Emphasis"/>
    <w:basedOn w:val="a0"/>
    <w:qFormat/>
    <w:rsid w:val="00A81DBC"/>
    <w:rPr>
      <w:i/>
      <w:iCs/>
    </w:rPr>
  </w:style>
  <w:style w:type="character" w:customStyle="1" w:styleId="cit-sep3">
    <w:name w:val="cit-sep3"/>
    <w:basedOn w:val="a0"/>
    <w:rsid w:val="00A81DBC"/>
  </w:style>
  <w:style w:type="character" w:customStyle="1" w:styleId="cit-sepcit-sep-after-article-pages">
    <w:name w:val="cit-sep cit-sep-after-article-pages"/>
    <w:basedOn w:val="a0"/>
    <w:rsid w:val="00A81DBC"/>
  </w:style>
  <w:style w:type="character" w:customStyle="1" w:styleId="slug-vol">
    <w:name w:val="slug-vol"/>
    <w:basedOn w:val="a0"/>
    <w:rsid w:val="00A81DBC"/>
  </w:style>
  <w:style w:type="character" w:customStyle="1" w:styleId="slug-issue">
    <w:name w:val="slug-issue"/>
    <w:basedOn w:val="a0"/>
    <w:rsid w:val="00A81DBC"/>
  </w:style>
  <w:style w:type="character" w:customStyle="1" w:styleId="slug-doi">
    <w:name w:val="slug-doi"/>
    <w:basedOn w:val="a0"/>
    <w:rsid w:val="00A81DBC"/>
  </w:style>
  <w:style w:type="character" w:customStyle="1" w:styleId="name">
    <w:name w:val="name"/>
    <w:basedOn w:val="a0"/>
    <w:rsid w:val="00A81DBC"/>
  </w:style>
  <w:style w:type="character" w:customStyle="1" w:styleId="xref-sep">
    <w:name w:val="xref-sep"/>
    <w:basedOn w:val="a0"/>
    <w:rsid w:val="00A81DBC"/>
  </w:style>
  <w:style w:type="character" w:customStyle="1" w:styleId="highwire-cite-journal">
    <w:name w:val="highwire-cite-journal"/>
    <w:basedOn w:val="a0"/>
    <w:rsid w:val="00A81DBC"/>
  </w:style>
  <w:style w:type="character" w:customStyle="1" w:styleId="highwire-cite-published-year">
    <w:name w:val="highwire-cite-published-year"/>
    <w:basedOn w:val="a0"/>
    <w:rsid w:val="00A81DBC"/>
  </w:style>
  <w:style w:type="character" w:customStyle="1" w:styleId="highwire-cite-volume-issue">
    <w:name w:val="highwire-cite-volume-issue"/>
    <w:basedOn w:val="a0"/>
    <w:rsid w:val="00A81DBC"/>
  </w:style>
  <w:style w:type="character" w:customStyle="1" w:styleId="highwire-cite-doi">
    <w:name w:val="highwire-cite-doi"/>
    <w:basedOn w:val="a0"/>
    <w:rsid w:val="00A81DBC"/>
  </w:style>
  <w:style w:type="character" w:customStyle="1" w:styleId="highwire-cite-date">
    <w:name w:val="highwire-cite-date"/>
    <w:basedOn w:val="a0"/>
    <w:rsid w:val="00A81DBC"/>
  </w:style>
  <w:style w:type="character" w:customStyle="1" w:styleId="highwire-cite-article-as">
    <w:name w:val="highwire-cite-article-as"/>
    <w:basedOn w:val="a0"/>
    <w:rsid w:val="00A81DBC"/>
  </w:style>
  <w:style w:type="character" w:customStyle="1" w:styleId="italic">
    <w:name w:val="italic"/>
    <w:basedOn w:val="a0"/>
    <w:rsid w:val="00A81DBC"/>
  </w:style>
  <w:style w:type="character" w:customStyle="1" w:styleId="end-of-item1">
    <w:name w:val="end-of-item1"/>
    <w:basedOn w:val="a0"/>
    <w:rsid w:val="00A81DBC"/>
  </w:style>
  <w:style w:type="character" w:customStyle="1" w:styleId="cit-first-elementcit-overline">
    <w:name w:val="cit-first-element cit-overline"/>
    <w:basedOn w:val="a0"/>
    <w:rsid w:val="00A81DBC"/>
  </w:style>
  <w:style w:type="character" w:customStyle="1" w:styleId="cit-title7">
    <w:name w:val="cit-title7"/>
    <w:basedOn w:val="a0"/>
    <w:rsid w:val="00A81DBC"/>
  </w:style>
  <w:style w:type="character" w:customStyle="1" w:styleId="slug-pub-date">
    <w:name w:val="slug-pub-date"/>
    <w:basedOn w:val="a0"/>
    <w:rsid w:val="00A81DBC"/>
  </w:style>
  <w:style w:type="character" w:customStyle="1" w:styleId="slug-pages">
    <w:name w:val="slug-pages"/>
    <w:basedOn w:val="a0"/>
    <w:rsid w:val="00A81DBC"/>
  </w:style>
  <w:style w:type="character" w:customStyle="1" w:styleId="colbookhead">
    <w:name w:val="colbookhead"/>
    <w:basedOn w:val="a0"/>
    <w:rsid w:val="00A81DBC"/>
  </w:style>
  <w:style w:type="character" w:customStyle="1" w:styleId="colbookheada">
    <w:name w:val="colbookheada"/>
    <w:basedOn w:val="a0"/>
    <w:rsid w:val="00A81DBC"/>
  </w:style>
  <w:style w:type="character" w:customStyle="1" w:styleId="reference-text">
    <w:name w:val="reference-text"/>
    <w:basedOn w:val="a0"/>
    <w:rsid w:val="00A81DBC"/>
  </w:style>
  <w:style w:type="character" w:customStyle="1" w:styleId="a-size-large">
    <w:name w:val="a-size-large"/>
    <w:basedOn w:val="a0"/>
    <w:rsid w:val="00A81DBC"/>
  </w:style>
  <w:style w:type="character" w:customStyle="1" w:styleId="a-size-mediuma-color-secondarya-text-normal">
    <w:name w:val="a-size-medium a-color-secondary a-text-normal"/>
    <w:basedOn w:val="a0"/>
    <w:rsid w:val="00A81DBC"/>
  </w:style>
  <w:style w:type="character" w:customStyle="1" w:styleId="authornotfaded">
    <w:name w:val="author notfaded"/>
    <w:basedOn w:val="a0"/>
    <w:rsid w:val="00A81DBC"/>
  </w:style>
  <w:style w:type="character" w:customStyle="1" w:styleId="a-color-secondary">
    <w:name w:val="a-color-secondary"/>
    <w:basedOn w:val="a0"/>
    <w:rsid w:val="00A81DBC"/>
  </w:style>
  <w:style w:type="character" w:customStyle="1" w:styleId="maintitle">
    <w:name w:val="maintitle"/>
    <w:basedOn w:val="a0"/>
    <w:rsid w:val="00A81DBC"/>
  </w:style>
  <w:style w:type="character" w:customStyle="1" w:styleId="jnumber">
    <w:name w:val="jnumber"/>
    <w:basedOn w:val="a0"/>
    <w:rsid w:val="00A81DBC"/>
  </w:style>
  <w:style w:type="paragraph" w:customStyle="1" w:styleId="xfmc3">
    <w:name w:val="xfmc3"/>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5">
    <w:name w:val="xfmc5"/>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1DB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A81D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BC"/>
    <w:rPr>
      <w:rFonts w:ascii="Arial" w:eastAsia="Times New Roman" w:hAnsi="Arial" w:cs="Arial"/>
      <w:b/>
      <w:bCs/>
      <w:kern w:val="32"/>
      <w:sz w:val="32"/>
      <w:szCs w:val="32"/>
      <w:lang w:eastAsia="ru-RU"/>
    </w:rPr>
  </w:style>
  <w:style w:type="character" w:customStyle="1" w:styleId="20">
    <w:name w:val="Заголовок 2 Знак"/>
    <w:basedOn w:val="a0"/>
    <w:link w:val="2"/>
    <w:rsid w:val="00A81DBC"/>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A81DBC"/>
  </w:style>
  <w:style w:type="paragraph" w:styleId="a3">
    <w:name w:val="footer"/>
    <w:basedOn w:val="a"/>
    <w:link w:val="a4"/>
    <w:rsid w:val="00A81D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A81DBC"/>
    <w:rPr>
      <w:rFonts w:ascii="Times New Roman" w:eastAsia="Times New Roman" w:hAnsi="Times New Roman" w:cs="Times New Roman"/>
      <w:sz w:val="24"/>
      <w:szCs w:val="24"/>
      <w:lang w:eastAsia="ru-RU"/>
    </w:rPr>
  </w:style>
  <w:style w:type="character" w:styleId="a5">
    <w:name w:val="page number"/>
    <w:basedOn w:val="a0"/>
    <w:rsid w:val="00A81DBC"/>
  </w:style>
  <w:style w:type="paragraph" w:styleId="a6">
    <w:name w:val="Balloon Text"/>
    <w:basedOn w:val="a"/>
    <w:link w:val="a7"/>
    <w:semiHidden/>
    <w:rsid w:val="00A81DBC"/>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81DBC"/>
    <w:rPr>
      <w:rFonts w:ascii="Tahoma" w:eastAsia="Times New Roman" w:hAnsi="Tahoma" w:cs="Tahoma"/>
      <w:sz w:val="16"/>
      <w:szCs w:val="16"/>
      <w:lang w:eastAsia="ru-RU"/>
    </w:rPr>
  </w:style>
  <w:style w:type="character" w:styleId="a8">
    <w:name w:val="Hyperlink"/>
    <w:basedOn w:val="a0"/>
    <w:rsid w:val="00A81DBC"/>
    <w:rPr>
      <w:color w:val="0000FF"/>
      <w:u w:val="single"/>
    </w:rPr>
  </w:style>
  <w:style w:type="character" w:customStyle="1" w:styleId="mw-headline">
    <w:name w:val="mw-headline"/>
    <w:basedOn w:val="a0"/>
    <w:rsid w:val="00A81DBC"/>
  </w:style>
  <w:style w:type="character" w:customStyle="1" w:styleId="citation">
    <w:name w:val="citation"/>
    <w:basedOn w:val="a0"/>
    <w:rsid w:val="00A81DBC"/>
  </w:style>
  <w:style w:type="character" w:customStyle="1" w:styleId="ref-info">
    <w:name w:val="ref-info"/>
    <w:basedOn w:val="a0"/>
    <w:rsid w:val="00A81DBC"/>
  </w:style>
  <w:style w:type="character" w:customStyle="1" w:styleId="editsection">
    <w:name w:val="editsection"/>
    <w:basedOn w:val="a0"/>
    <w:rsid w:val="00A81DBC"/>
  </w:style>
  <w:style w:type="paragraph" w:customStyle="1" w:styleId="Default">
    <w:name w:val="Default"/>
    <w:rsid w:val="00A81D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FollowedHyperlink"/>
    <w:basedOn w:val="a0"/>
    <w:rsid w:val="00A81DBC"/>
    <w:rPr>
      <w:color w:val="800080"/>
      <w:u w:val="single"/>
    </w:rPr>
  </w:style>
  <w:style w:type="paragraph" w:customStyle="1" w:styleId="formatpublished4">
    <w:name w:val="formatpublished4"/>
    <w:basedOn w:val="a"/>
    <w:rsid w:val="00A81DBC"/>
    <w:pPr>
      <w:spacing w:after="45" w:line="240" w:lineRule="auto"/>
    </w:pPr>
    <w:rPr>
      <w:rFonts w:ascii="Times New Roman" w:eastAsia="Times New Roman" w:hAnsi="Times New Roman" w:cs="Times New Roman"/>
      <w:color w:val="363636"/>
      <w:sz w:val="19"/>
      <w:szCs w:val="19"/>
      <w:lang w:eastAsia="ru-RU"/>
    </w:rPr>
  </w:style>
  <w:style w:type="paragraph" w:customStyle="1" w:styleId="type-of-article1">
    <w:name w:val="type-of-article1"/>
    <w:basedOn w:val="a"/>
    <w:rsid w:val="00A81DBC"/>
    <w:pPr>
      <w:shd w:val="clear" w:color="auto" w:fill="9D0303"/>
      <w:spacing w:before="100" w:beforeAutospacing="1" w:after="75" w:line="240" w:lineRule="auto"/>
    </w:pPr>
    <w:rPr>
      <w:rFonts w:ascii="Times New Roman" w:eastAsia="Times New Roman" w:hAnsi="Times New Roman" w:cs="Times New Roman"/>
      <w:color w:val="363636"/>
      <w:sz w:val="19"/>
      <w:szCs w:val="19"/>
      <w:lang w:eastAsia="ru-RU"/>
    </w:rPr>
  </w:style>
  <w:style w:type="paragraph" w:customStyle="1" w:styleId="intro3">
    <w:name w:val="intro3"/>
    <w:basedOn w:val="a"/>
    <w:rsid w:val="00A81DBC"/>
    <w:pPr>
      <w:spacing w:before="100" w:beforeAutospacing="1" w:after="100" w:afterAutospacing="1" w:line="240" w:lineRule="auto"/>
    </w:pPr>
    <w:rPr>
      <w:rFonts w:ascii="Times New Roman" w:eastAsia="Times New Roman" w:hAnsi="Times New Roman" w:cs="Times New Roman"/>
      <w:b/>
      <w:bCs/>
      <w:color w:val="363636"/>
      <w:sz w:val="19"/>
      <w:szCs w:val="19"/>
      <w:lang w:eastAsia="ru-RU"/>
    </w:rPr>
  </w:style>
  <w:style w:type="character" w:customStyle="1" w:styleId="authorfn">
    <w:name w:val="author fn"/>
    <w:basedOn w:val="a0"/>
    <w:rsid w:val="00A81DBC"/>
  </w:style>
  <w:style w:type="paragraph" w:customStyle="1" w:styleId="journal">
    <w:name w:val="journal"/>
    <w:basedOn w:val="a"/>
    <w:rsid w:val="00A81DBC"/>
    <w:pPr>
      <w:spacing w:before="100" w:beforeAutospacing="1" w:after="240" w:line="240" w:lineRule="auto"/>
    </w:pPr>
    <w:rPr>
      <w:rFonts w:ascii="Times New Roman" w:eastAsia="Times New Roman" w:hAnsi="Times New Roman" w:cs="Times New Roman"/>
      <w:color w:val="666666"/>
      <w:sz w:val="20"/>
      <w:szCs w:val="20"/>
      <w:lang w:eastAsia="ru-RU"/>
    </w:rPr>
  </w:style>
  <w:style w:type="character" w:customStyle="1" w:styleId="sep">
    <w:name w:val="sep"/>
    <w:basedOn w:val="a0"/>
    <w:rsid w:val="00A81DBC"/>
  </w:style>
  <w:style w:type="character" w:customStyle="1" w:styleId="date">
    <w:name w:val="date"/>
    <w:basedOn w:val="a0"/>
    <w:rsid w:val="00A81DBC"/>
    <w:rPr>
      <w:color w:val="666666"/>
      <w:sz w:val="20"/>
      <w:szCs w:val="20"/>
    </w:rPr>
  </w:style>
  <w:style w:type="character" w:customStyle="1" w:styleId="journal-title1">
    <w:name w:val="journal-title1"/>
    <w:basedOn w:val="a0"/>
    <w:rsid w:val="00A81DBC"/>
    <w:rPr>
      <w:i/>
      <w:iCs/>
    </w:rPr>
  </w:style>
  <w:style w:type="character" w:customStyle="1" w:styleId="ml-highlight1">
    <w:name w:val="ml-highlight1"/>
    <w:basedOn w:val="a0"/>
    <w:rsid w:val="00A81DBC"/>
    <w:rPr>
      <w:b/>
      <w:bCs/>
    </w:rPr>
  </w:style>
  <w:style w:type="character" w:customStyle="1" w:styleId="journalnumber">
    <w:name w:val="journalnumber"/>
    <w:basedOn w:val="a0"/>
    <w:rsid w:val="00A81DBC"/>
  </w:style>
  <w:style w:type="character" w:customStyle="1" w:styleId="first3">
    <w:name w:val="first3"/>
    <w:basedOn w:val="a0"/>
    <w:rsid w:val="00A81DBC"/>
    <w:rPr>
      <w:color w:val="FF0000"/>
    </w:rPr>
  </w:style>
  <w:style w:type="character" w:customStyle="1" w:styleId="second1">
    <w:name w:val="second1"/>
    <w:basedOn w:val="a0"/>
    <w:rsid w:val="00A81DBC"/>
    <w:rPr>
      <w:color w:val="000000"/>
    </w:rPr>
  </w:style>
  <w:style w:type="character" w:customStyle="1" w:styleId="doi11">
    <w:name w:val="doi11"/>
    <w:basedOn w:val="a0"/>
    <w:rsid w:val="00A81DBC"/>
  </w:style>
  <w:style w:type="character" w:customStyle="1" w:styleId="hidden1">
    <w:name w:val="hidden1"/>
    <w:basedOn w:val="a0"/>
    <w:rsid w:val="00A81DBC"/>
  </w:style>
  <w:style w:type="paragraph" w:customStyle="1" w:styleId="lead2">
    <w:name w:val="lead2"/>
    <w:basedOn w:val="a"/>
    <w:rsid w:val="00A81DBC"/>
    <w:pPr>
      <w:spacing w:before="100" w:beforeAutospacing="1" w:after="100" w:afterAutospacing="1" w:line="336" w:lineRule="atLeast"/>
    </w:pPr>
    <w:rPr>
      <w:rFonts w:ascii="Times New Roman" w:eastAsia="Times New Roman" w:hAnsi="Times New Roman" w:cs="Times New Roman"/>
      <w:b/>
      <w:bCs/>
      <w:sz w:val="19"/>
      <w:szCs w:val="19"/>
      <w:lang w:eastAsia="ru-RU"/>
    </w:rPr>
  </w:style>
  <w:style w:type="character" w:customStyle="1" w:styleId="journalname1">
    <w:name w:val="journalname1"/>
    <w:basedOn w:val="a0"/>
    <w:rsid w:val="00A81DBC"/>
    <w:rPr>
      <w:i/>
      <w:iCs/>
    </w:rPr>
  </w:style>
  <w:style w:type="character" w:customStyle="1" w:styleId="divider">
    <w:name w:val="divider"/>
    <w:basedOn w:val="a0"/>
    <w:rsid w:val="00A81DBC"/>
  </w:style>
  <w:style w:type="character" w:customStyle="1" w:styleId="cite-pages">
    <w:name w:val="cite-pages"/>
    <w:basedOn w:val="a0"/>
    <w:rsid w:val="00A81DBC"/>
  </w:style>
  <w:style w:type="character" w:customStyle="1" w:styleId="cite-month-year">
    <w:name w:val="cite-month-year"/>
    <w:basedOn w:val="a0"/>
    <w:rsid w:val="00A81DBC"/>
  </w:style>
  <w:style w:type="character" w:customStyle="1" w:styleId="doi4">
    <w:name w:val="doi4"/>
    <w:basedOn w:val="a0"/>
    <w:rsid w:val="00A81DBC"/>
  </w:style>
  <w:style w:type="paragraph" w:customStyle="1" w:styleId="lead1">
    <w:name w:val="lead1"/>
    <w:basedOn w:val="a"/>
    <w:rsid w:val="00A81DBC"/>
    <w:pPr>
      <w:spacing w:before="100" w:beforeAutospacing="1" w:after="100" w:afterAutospacing="1" w:line="336" w:lineRule="atLeast"/>
    </w:pPr>
    <w:rPr>
      <w:rFonts w:ascii="Times New Roman" w:eastAsia="Times New Roman" w:hAnsi="Times New Roman" w:cs="Times New Roman"/>
      <w:b/>
      <w:bCs/>
      <w:sz w:val="19"/>
      <w:szCs w:val="19"/>
      <w:lang w:eastAsia="ru-RU"/>
    </w:rPr>
  </w:style>
  <w:style w:type="character" w:customStyle="1" w:styleId="i1">
    <w:name w:val="i1"/>
    <w:basedOn w:val="a0"/>
    <w:rsid w:val="00A81DBC"/>
    <w:rPr>
      <w:i/>
      <w:iCs/>
    </w:rPr>
  </w:style>
  <w:style w:type="character" w:customStyle="1" w:styleId="page1">
    <w:name w:val="page1"/>
    <w:basedOn w:val="a0"/>
    <w:rsid w:val="00A81DBC"/>
    <w:rPr>
      <w:color w:val="999999"/>
      <w:sz w:val="22"/>
      <w:szCs w:val="22"/>
    </w:rPr>
  </w:style>
  <w:style w:type="character" w:customStyle="1" w:styleId="atl2">
    <w:name w:val="atl2"/>
    <w:basedOn w:val="a0"/>
    <w:rsid w:val="00A81DBC"/>
    <w:rPr>
      <w:b/>
      <w:bCs/>
      <w:sz w:val="22"/>
      <w:szCs w:val="22"/>
    </w:rPr>
  </w:style>
  <w:style w:type="paragraph" w:customStyle="1" w:styleId="aug2">
    <w:name w:val="aug2"/>
    <w:basedOn w:val="a"/>
    <w:rsid w:val="00A81DBC"/>
    <w:pPr>
      <w:spacing w:after="0" w:line="240" w:lineRule="auto"/>
    </w:pPr>
    <w:rPr>
      <w:rFonts w:ascii="Times New Roman" w:eastAsia="Times New Roman" w:hAnsi="Times New Roman" w:cs="Times New Roman"/>
      <w:lang w:eastAsia="ru-RU"/>
    </w:rPr>
  </w:style>
  <w:style w:type="paragraph" w:styleId="aa">
    <w:name w:val="Normal (Web)"/>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ff1">
    <w:name w:val="caff1"/>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ff3">
    <w:name w:val="caff3"/>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dates3">
    <w:name w:val="prdates3"/>
    <w:basedOn w:val="a"/>
    <w:rsid w:val="00A81DBC"/>
    <w:pPr>
      <w:spacing w:before="100" w:beforeAutospacing="1" w:after="100" w:afterAutospacing="1" w:line="240" w:lineRule="auto"/>
    </w:pPr>
    <w:rPr>
      <w:rFonts w:ascii="Times New Roman" w:eastAsia="Times New Roman" w:hAnsi="Times New Roman" w:cs="Times New Roman"/>
      <w:sz w:val="17"/>
      <w:szCs w:val="17"/>
      <w:lang w:eastAsia="ru-RU"/>
    </w:rPr>
  </w:style>
  <w:style w:type="character" w:customStyle="1" w:styleId="mb">
    <w:name w:val="mb"/>
    <w:basedOn w:val="a0"/>
    <w:rsid w:val="00A81DBC"/>
    <w:rPr>
      <w:rFonts w:ascii="Arial Unicode MS" w:eastAsia="Arial Unicode MS" w:hAnsi="Arial Unicode MS" w:cs="Arial Unicode MS" w:hint="eastAsia"/>
      <w:vanish w:val="0"/>
      <w:webHidden w:val="0"/>
      <w:shd w:val="clear" w:color="auto" w:fill="auto"/>
      <w:specVanish w:val="0"/>
    </w:rPr>
  </w:style>
  <w:style w:type="character" w:customStyle="1" w:styleId="apple-converted-space">
    <w:name w:val="apple-converted-space"/>
    <w:basedOn w:val="a0"/>
    <w:rsid w:val="00A81DBC"/>
  </w:style>
  <w:style w:type="character" w:customStyle="1" w:styleId="doi">
    <w:name w:val="doi"/>
    <w:basedOn w:val="a0"/>
    <w:rsid w:val="00A81DBC"/>
  </w:style>
  <w:style w:type="character" w:customStyle="1" w:styleId="productdetail-authorsmain">
    <w:name w:val="productdetail-authorsmain"/>
    <w:basedOn w:val="a0"/>
    <w:rsid w:val="00A81DBC"/>
  </w:style>
  <w:style w:type="character" w:customStyle="1" w:styleId="search-result-highlight1">
    <w:name w:val="search-result-highlight1"/>
    <w:basedOn w:val="a0"/>
    <w:rsid w:val="00A81DBC"/>
    <w:rPr>
      <w:b/>
      <w:bCs/>
      <w:color w:val="CC0000"/>
    </w:rPr>
  </w:style>
  <w:style w:type="character" w:customStyle="1" w:styleId="cit-first-elementcit-title">
    <w:name w:val="cit-first-element cit-title"/>
    <w:basedOn w:val="a0"/>
    <w:rsid w:val="00A81DBC"/>
  </w:style>
  <w:style w:type="character" w:customStyle="1" w:styleId="cit-authcit-auth-type-author">
    <w:name w:val="cit-auth cit-auth-type-author"/>
    <w:basedOn w:val="a0"/>
    <w:rsid w:val="00A81DBC"/>
  </w:style>
  <w:style w:type="character" w:customStyle="1" w:styleId="cit-sepcit-sep-separator">
    <w:name w:val="cit-sep cit-sep-separator"/>
    <w:basedOn w:val="a0"/>
    <w:rsid w:val="00A81DBC"/>
  </w:style>
  <w:style w:type="character" w:customStyle="1" w:styleId="cit-sepcit-sep-last-separator">
    <w:name w:val="cit-sep cit-sep-last-separator"/>
    <w:basedOn w:val="a0"/>
    <w:rsid w:val="00A81DBC"/>
  </w:style>
  <w:style w:type="character" w:customStyle="1" w:styleId="cit-print-date2">
    <w:name w:val="cit-print-date2"/>
    <w:basedOn w:val="a0"/>
    <w:rsid w:val="00A81DBC"/>
  </w:style>
  <w:style w:type="character" w:customStyle="1" w:styleId="cit-sepcit-sep-after-article-print-date">
    <w:name w:val="cit-sep cit-sep-after-article-print-date"/>
    <w:basedOn w:val="a0"/>
    <w:rsid w:val="00A81DBC"/>
  </w:style>
  <w:style w:type="character" w:customStyle="1" w:styleId="cit-first-page">
    <w:name w:val="cit-first-page"/>
    <w:basedOn w:val="a0"/>
    <w:rsid w:val="00A81DBC"/>
  </w:style>
  <w:style w:type="character" w:customStyle="1" w:styleId="cit-last-page2">
    <w:name w:val="cit-last-page2"/>
    <w:basedOn w:val="a0"/>
    <w:rsid w:val="00A81DBC"/>
  </w:style>
  <w:style w:type="character" w:customStyle="1" w:styleId="cit-sepcit-sep-before-article-vol">
    <w:name w:val="cit-sep cit-sep-before-article-vol"/>
    <w:basedOn w:val="a0"/>
    <w:rsid w:val="00A81DBC"/>
  </w:style>
  <w:style w:type="character" w:customStyle="1" w:styleId="cit-issue">
    <w:name w:val="cit-issue"/>
    <w:basedOn w:val="a0"/>
    <w:rsid w:val="00A81DBC"/>
  </w:style>
  <w:style w:type="character" w:customStyle="1" w:styleId="cit-sepcit-sep-before-article-issue">
    <w:name w:val="cit-sep cit-sep-before-article-issue"/>
    <w:basedOn w:val="a0"/>
    <w:rsid w:val="00A81DBC"/>
  </w:style>
  <w:style w:type="character" w:customStyle="1" w:styleId="cit-sepcit-sep-before-article-pages">
    <w:name w:val="cit-sep cit-sep-before-article-pages"/>
    <w:basedOn w:val="a0"/>
    <w:rsid w:val="00A81DBC"/>
  </w:style>
  <w:style w:type="character" w:customStyle="1" w:styleId="cit-sep2">
    <w:name w:val="cit-sep2"/>
    <w:basedOn w:val="a0"/>
    <w:rsid w:val="00A81DBC"/>
  </w:style>
  <w:style w:type="character" w:styleId="HTML">
    <w:name w:val="HTML Cite"/>
    <w:basedOn w:val="a0"/>
    <w:rsid w:val="00A81DBC"/>
    <w:rPr>
      <w:i w:val="0"/>
      <w:iCs w:val="0"/>
    </w:rPr>
  </w:style>
  <w:style w:type="character" w:styleId="ab">
    <w:name w:val="Emphasis"/>
    <w:basedOn w:val="a0"/>
    <w:qFormat/>
    <w:rsid w:val="00A81DBC"/>
    <w:rPr>
      <w:i/>
      <w:iCs/>
    </w:rPr>
  </w:style>
  <w:style w:type="character" w:customStyle="1" w:styleId="cit-sep3">
    <w:name w:val="cit-sep3"/>
    <w:basedOn w:val="a0"/>
    <w:rsid w:val="00A81DBC"/>
  </w:style>
  <w:style w:type="character" w:customStyle="1" w:styleId="cit-sepcit-sep-after-article-pages">
    <w:name w:val="cit-sep cit-sep-after-article-pages"/>
    <w:basedOn w:val="a0"/>
    <w:rsid w:val="00A81DBC"/>
  </w:style>
  <w:style w:type="character" w:customStyle="1" w:styleId="slug-vol">
    <w:name w:val="slug-vol"/>
    <w:basedOn w:val="a0"/>
    <w:rsid w:val="00A81DBC"/>
  </w:style>
  <w:style w:type="character" w:customStyle="1" w:styleId="slug-issue">
    <w:name w:val="slug-issue"/>
    <w:basedOn w:val="a0"/>
    <w:rsid w:val="00A81DBC"/>
  </w:style>
  <w:style w:type="character" w:customStyle="1" w:styleId="slug-doi">
    <w:name w:val="slug-doi"/>
    <w:basedOn w:val="a0"/>
    <w:rsid w:val="00A81DBC"/>
  </w:style>
  <w:style w:type="character" w:customStyle="1" w:styleId="name">
    <w:name w:val="name"/>
    <w:basedOn w:val="a0"/>
    <w:rsid w:val="00A81DBC"/>
  </w:style>
  <w:style w:type="character" w:customStyle="1" w:styleId="xref-sep">
    <w:name w:val="xref-sep"/>
    <w:basedOn w:val="a0"/>
    <w:rsid w:val="00A81DBC"/>
  </w:style>
  <w:style w:type="character" w:customStyle="1" w:styleId="highwire-cite-journal">
    <w:name w:val="highwire-cite-journal"/>
    <w:basedOn w:val="a0"/>
    <w:rsid w:val="00A81DBC"/>
  </w:style>
  <w:style w:type="character" w:customStyle="1" w:styleId="highwire-cite-published-year">
    <w:name w:val="highwire-cite-published-year"/>
    <w:basedOn w:val="a0"/>
    <w:rsid w:val="00A81DBC"/>
  </w:style>
  <w:style w:type="character" w:customStyle="1" w:styleId="highwire-cite-volume-issue">
    <w:name w:val="highwire-cite-volume-issue"/>
    <w:basedOn w:val="a0"/>
    <w:rsid w:val="00A81DBC"/>
  </w:style>
  <w:style w:type="character" w:customStyle="1" w:styleId="highwire-cite-doi">
    <w:name w:val="highwire-cite-doi"/>
    <w:basedOn w:val="a0"/>
    <w:rsid w:val="00A81DBC"/>
  </w:style>
  <w:style w:type="character" w:customStyle="1" w:styleId="highwire-cite-date">
    <w:name w:val="highwire-cite-date"/>
    <w:basedOn w:val="a0"/>
    <w:rsid w:val="00A81DBC"/>
  </w:style>
  <w:style w:type="character" w:customStyle="1" w:styleId="highwire-cite-article-as">
    <w:name w:val="highwire-cite-article-as"/>
    <w:basedOn w:val="a0"/>
    <w:rsid w:val="00A81DBC"/>
  </w:style>
  <w:style w:type="character" w:customStyle="1" w:styleId="italic">
    <w:name w:val="italic"/>
    <w:basedOn w:val="a0"/>
    <w:rsid w:val="00A81DBC"/>
  </w:style>
  <w:style w:type="character" w:customStyle="1" w:styleId="end-of-item1">
    <w:name w:val="end-of-item1"/>
    <w:basedOn w:val="a0"/>
    <w:rsid w:val="00A81DBC"/>
  </w:style>
  <w:style w:type="character" w:customStyle="1" w:styleId="cit-first-elementcit-overline">
    <w:name w:val="cit-first-element cit-overline"/>
    <w:basedOn w:val="a0"/>
    <w:rsid w:val="00A81DBC"/>
  </w:style>
  <w:style w:type="character" w:customStyle="1" w:styleId="cit-title7">
    <w:name w:val="cit-title7"/>
    <w:basedOn w:val="a0"/>
    <w:rsid w:val="00A81DBC"/>
  </w:style>
  <w:style w:type="character" w:customStyle="1" w:styleId="slug-pub-date">
    <w:name w:val="slug-pub-date"/>
    <w:basedOn w:val="a0"/>
    <w:rsid w:val="00A81DBC"/>
  </w:style>
  <w:style w:type="character" w:customStyle="1" w:styleId="slug-pages">
    <w:name w:val="slug-pages"/>
    <w:basedOn w:val="a0"/>
    <w:rsid w:val="00A81DBC"/>
  </w:style>
  <w:style w:type="character" w:customStyle="1" w:styleId="colbookhead">
    <w:name w:val="colbookhead"/>
    <w:basedOn w:val="a0"/>
    <w:rsid w:val="00A81DBC"/>
  </w:style>
  <w:style w:type="character" w:customStyle="1" w:styleId="colbookheada">
    <w:name w:val="colbookheada"/>
    <w:basedOn w:val="a0"/>
    <w:rsid w:val="00A81DBC"/>
  </w:style>
  <w:style w:type="character" w:customStyle="1" w:styleId="reference-text">
    <w:name w:val="reference-text"/>
    <w:basedOn w:val="a0"/>
    <w:rsid w:val="00A81DBC"/>
  </w:style>
  <w:style w:type="character" w:customStyle="1" w:styleId="a-size-large">
    <w:name w:val="a-size-large"/>
    <w:basedOn w:val="a0"/>
    <w:rsid w:val="00A81DBC"/>
  </w:style>
  <w:style w:type="character" w:customStyle="1" w:styleId="a-size-mediuma-color-secondarya-text-normal">
    <w:name w:val="a-size-medium a-color-secondary a-text-normal"/>
    <w:basedOn w:val="a0"/>
    <w:rsid w:val="00A81DBC"/>
  </w:style>
  <w:style w:type="character" w:customStyle="1" w:styleId="authornotfaded">
    <w:name w:val="author notfaded"/>
    <w:basedOn w:val="a0"/>
    <w:rsid w:val="00A81DBC"/>
  </w:style>
  <w:style w:type="character" w:customStyle="1" w:styleId="a-color-secondary">
    <w:name w:val="a-color-secondary"/>
    <w:basedOn w:val="a0"/>
    <w:rsid w:val="00A81DBC"/>
  </w:style>
  <w:style w:type="character" w:customStyle="1" w:styleId="maintitle">
    <w:name w:val="maintitle"/>
    <w:basedOn w:val="a0"/>
    <w:rsid w:val="00A81DBC"/>
  </w:style>
  <w:style w:type="character" w:customStyle="1" w:styleId="jnumber">
    <w:name w:val="jnumber"/>
    <w:basedOn w:val="a0"/>
    <w:rsid w:val="00A81DBC"/>
  </w:style>
  <w:style w:type="paragraph" w:customStyle="1" w:styleId="xfmc3">
    <w:name w:val="xfmc3"/>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5">
    <w:name w:val="xfmc5"/>
    <w:basedOn w:val="a"/>
    <w:rsid w:val="00A81D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patent.ru/byauthors/335644/" TargetMode="External"/><Relationship Id="rId13" Type="http://schemas.openxmlformats.org/officeDocument/2006/relationships/hyperlink" Target="http://eu.wiley.com/WileyCDA/Section/id-302479.html?query=Ram+I.+Mahato" TargetMode="External"/><Relationship Id="rId18" Type="http://schemas.openxmlformats.org/officeDocument/2006/relationships/hyperlink" Target="http://www.ncbi.nlm.nih.gov/pubmed/22162985" TargetMode="External"/><Relationship Id="rId26" Type="http://schemas.openxmlformats.org/officeDocument/2006/relationships/hyperlink" Target="http://www.amazon.com/s/ref=dp_byline_sr_book_1?ie=UTF8&amp;field-author=Miguel+Angel+Mart%C3%83%C2%83%C3%82%C2%ADnez&amp;search-alias=books&amp;text=Miguel+Angel+Mart%C3%83%C2%83%C3%82%C2%ADnez&amp;sort=relevancerank" TargetMode="External"/><Relationship Id="rId3" Type="http://schemas.microsoft.com/office/2007/relationships/stylesWithEffects" Target="stylesWithEffects.xml"/><Relationship Id="rId21" Type="http://schemas.openxmlformats.org/officeDocument/2006/relationships/hyperlink" Target="http://www.ncbi.nlm.nih.gov/pubmed/?term=Li%20CX%5BAuthor%5D&amp;cauthor=true&amp;cauthor_uid=16940756" TargetMode="External"/><Relationship Id="rId34" Type="http://schemas.openxmlformats.org/officeDocument/2006/relationships/theme" Target="theme/theme1.xml"/><Relationship Id="rId7" Type="http://schemas.openxmlformats.org/officeDocument/2006/relationships/hyperlink" Target="http://www.findpatent.ru/byowners/134218/" TargetMode="External"/><Relationship Id="rId12" Type="http://schemas.openxmlformats.org/officeDocument/2006/relationships/hyperlink" Target="http://eu.wiley.com/WileyCDA/Section/id-302479.html?query=Kun+Cheng" TargetMode="External"/><Relationship Id="rId17" Type="http://schemas.openxmlformats.org/officeDocument/2006/relationships/hyperlink" Target="http://www.ncbi.nlm.nih.gov/pubmed/?term=Kim%20SS%5BAuthor%5D&amp;cauthor=true&amp;cauthor_uid=18691745" TargetMode="External"/><Relationship Id="rId25" Type="http://schemas.openxmlformats.org/officeDocument/2006/relationships/hyperlink" Target="http://www.amazon.com/s/ref=dp_byline_sr_book_1?ie=UTF8&amp;field-author=Miguel+Angel+Mart%C3%83%C2%83%C3%82%C2%ADnez&amp;search-alias=books&amp;text=Miguel+Angel+Mart%C3%83%C2%83%C3%82%C2%ADnez&amp;sort=relevancera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Ban%20HS%5BAuthor%5D&amp;cauthor=true&amp;cauthor_uid=18691745" TargetMode="External"/><Relationship Id="rId20" Type="http://schemas.openxmlformats.org/officeDocument/2006/relationships/hyperlink" Target="http://www.ncbi.nlm.nih.gov/pubmed/?term=Li%20CX%5BAuthor%5D&amp;cauthor=true&amp;cauthor_uid=16940756" TargetMode="External"/><Relationship Id="rId29" Type="http://schemas.openxmlformats.org/officeDocument/2006/relationships/hyperlink" Target="http://www.nature.com/gt/journal/v16/n1/full/gt2008124a.html" TargetMode="External"/><Relationship Id="rId1" Type="http://schemas.openxmlformats.org/officeDocument/2006/relationships/numbering" Target="numbering.xml"/><Relationship Id="rId6" Type="http://schemas.openxmlformats.org/officeDocument/2006/relationships/hyperlink" Target="http://www.findpatent.ru/byowners/124977/" TargetMode="External"/><Relationship Id="rId11" Type="http://schemas.openxmlformats.org/officeDocument/2006/relationships/hyperlink" Target="http://eu.wiley.com/WileyCDA/Section/id-302479.html?query=Kun+Cheng" TargetMode="External"/><Relationship Id="rId24" Type="http://schemas.openxmlformats.org/officeDocument/2006/relationships/hyperlink" Target="http://www.ncbi.nlm.nih.gov/pubmed/1694075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term=Inhibition+of+drug-resistant+HIV-1+by+RNA+interference.+Huelsmann+PM%2C+Rauch+P%2C+Allers+K%2C+John+MJ%2C+Metzner+KJ.+Antiviral+Res.+2006+Jan%3B+69(1)%3A1-8.+Epub+2005+Nov+2." TargetMode="External"/><Relationship Id="rId23" Type="http://schemas.openxmlformats.org/officeDocument/2006/relationships/hyperlink" Target="http://www.ncbi.nlm.nih.gov/pubmed/?term=Menocal%20E%5BAuthor%5D&amp;cauthor=true&amp;cauthor_uid=16940756" TargetMode="External"/><Relationship Id="rId28" Type="http://schemas.openxmlformats.org/officeDocument/2006/relationships/hyperlink" Target="http://www.ncbi.nlm.nih.gov/pubmed/23303240" TargetMode="External"/><Relationship Id="rId10" Type="http://schemas.openxmlformats.org/officeDocument/2006/relationships/hyperlink" Target="http://www.aidsmap.com/Protected-T-cells-persist-and-proliferate-in-HIV-gene-therapy-study/page/2834010/" TargetMode="External"/><Relationship Id="rId19" Type="http://schemas.openxmlformats.org/officeDocument/2006/relationships/hyperlink" Target="http://onlinelibrary.wiley.com/doi/10.1002/jgm.v12:3/issueto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dpatent.ru/byauthors/335645/" TargetMode="External"/><Relationship Id="rId14" Type="http://schemas.openxmlformats.org/officeDocument/2006/relationships/hyperlink" Target="http://www.medscape.com/viewarticle/467320" TargetMode="External"/><Relationship Id="rId22" Type="http://schemas.openxmlformats.org/officeDocument/2006/relationships/hyperlink" Target="http://www.ncbi.nlm.nih.gov/pubmed/?term=Parker%20A%5BAuthor%5D&amp;cauthor=true&amp;cauthor_uid=16940756" TargetMode="External"/><Relationship Id="rId27" Type="http://schemas.openxmlformats.org/officeDocument/2006/relationships/hyperlink" Target="http://journals.lww.com/aidsonline/toc/2002/12060" TargetMode="External"/><Relationship Id="rId30" Type="http://schemas.openxmlformats.org/officeDocument/2006/relationships/hyperlink" Target="http://www.webcitation.org/61CfnnP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18619</Characters>
  <Application>Microsoft Office Word</Application>
  <DocSecurity>0</DocSecurity>
  <Lines>155</Lines>
  <Paragraphs>43</Paragraphs>
  <ScaleCrop>false</ScaleCrop>
  <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2015-09-03T11:35:00Z</dcterms:created>
  <dcterms:modified xsi:type="dcterms:W3CDTF">2015-09-03T11:35:00Z</dcterms:modified>
</cp:coreProperties>
</file>