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62" w:rsidRPr="00F372EB" w:rsidRDefault="00B25F62" w:rsidP="00B25F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1617">
        <w:rPr>
          <w:rFonts w:ascii="Times New Roman" w:hAnsi="Times New Roman" w:cs="Times New Roman"/>
          <w:sz w:val="28"/>
          <w:szCs w:val="28"/>
        </w:rPr>
        <w:t>Петрук Б. Ю., Бутылкин М. 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72EB">
        <w:rPr>
          <w:rFonts w:ascii="Times New Roman" w:hAnsi="Times New Roman" w:cs="Times New Roman"/>
          <w:sz w:val="28"/>
          <w:szCs w:val="28"/>
        </w:rPr>
        <w:t>Компаниец 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72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., Ащеулова Т.В.</w:t>
      </w:r>
    </w:p>
    <w:p w:rsidR="00B25F62" w:rsidRPr="00C81617" w:rsidRDefault="00B25F62" w:rsidP="00B25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81617">
        <w:rPr>
          <w:rFonts w:ascii="Times New Roman" w:hAnsi="Times New Roman" w:cs="Times New Roman"/>
          <w:sz w:val="28"/>
          <w:szCs w:val="28"/>
        </w:rPr>
        <w:t>ЭТИЧЕСКАЯ ПРОБЛЕМАТИКА ПРОВЕДЕНИЯ МЕДИЦИНСКИХ ЭКСП</w:t>
      </w:r>
      <w:r w:rsidRPr="00C816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1617">
        <w:rPr>
          <w:rFonts w:ascii="Times New Roman" w:hAnsi="Times New Roman" w:cs="Times New Roman"/>
          <w:sz w:val="28"/>
          <w:szCs w:val="28"/>
        </w:rPr>
        <w:t>РИМЕНТОВ С УЧАСТИЕМ ЧЕЛОВЕКА</w:t>
      </w:r>
    </w:p>
    <w:p w:rsidR="00B25F62" w:rsidRDefault="00B25F62" w:rsidP="00B25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1617">
        <w:rPr>
          <w:rFonts w:ascii="Times New Roman" w:hAnsi="Times New Roman" w:cs="Times New Roman"/>
          <w:sz w:val="28"/>
          <w:szCs w:val="28"/>
        </w:rPr>
        <w:t>На сегодняшний день развитие медицины сложно представить без биомед</w:t>
      </w:r>
      <w:r w:rsidRPr="00C81617">
        <w:rPr>
          <w:rFonts w:ascii="Times New Roman" w:hAnsi="Times New Roman" w:cs="Times New Roman"/>
          <w:sz w:val="28"/>
          <w:szCs w:val="28"/>
        </w:rPr>
        <w:t>и</w:t>
      </w:r>
      <w:r w:rsidRPr="00C81617">
        <w:rPr>
          <w:rFonts w:ascii="Times New Roman" w:hAnsi="Times New Roman" w:cs="Times New Roman"/>
          <w:sz w:val="28"/>
          <w:szCs w:val="28"/>
        </w:rPr>
        <w:t>цинских исследований, в ходе которых обнаруживаются положительные и о</w:t>
      </w:r>
      <w:r w:rsidRPr="00C81617">
        <w:rPr>
          <w:rFonts w:ascii="Times New Roman" w:hAnsi="Times New Roman" w:cs="Times New Roman"/>
          <w:sz w:val="28"/>
          <w:szCs w:val="28"/>
        </w:rPr>
        <w:t>т</w:t>
      </w:r>
      <w:r w:rsidRPr="00C81617">
        <w:rPr>
          <w:rFonts w:ascii="Times New Roman" w:hAnsi="Times New Roman" w:cs="Times New Roman"/>
          <w:sz w:val="28"/>
          <w:szCs w:val="28"/>
        </w:rPr>
        <w:t>рицательные свойства новейших медицинских препаратов и методов лечения. Вместе с тем методы проведения подобных исследований – одна из наиболее болезненных сфер этики, так как именно медицинские испытания на людях стали причиной громких обвинений врачей в злоупотреблении доверие пацие</w:t>
      </w:r>
      <w:r w:rsidRPr="00C81617">
        <w:rPr>
          <w:rFonts w:ascii="Times New Roman" w:hAnsi="Times New Roman" w:cs="Times New Roman"/>
          <w:sz w:val="28"/>
          <w:szCs w:val="28"/>
        </w:rPr>
        <w:t>н</w:t>
      </w:r>
      <w:r w:rsidRPr="00C81617">
        <w:rPr>
          <w:rFonts w:ascii="Times New Roman" w:hAnsi="Times New Roman" w:cs="Times New Roman"/>
          <w:sz w:val="28"/>
          <w:szCs w:val="28"/>
        </w:rPr>
        <w:t>тов. Научное сообщество прошло сложный и долгий путь поиска принципов, соблюдение которых гарантирует защиту как пациента от произвола врача, так и врача от незаслуженных обвинений. История экспериментов на человеке д</w:t>
      </w:r>
      <w:r w:rsidRPr="00C81617">
        <w:rPr>
          <w:rFonts w:ascii="Times New Roman" w:hAnsi="Times New Roman" w:cs="Times New Roman"/>
          <w:sz w:val="28"/>
          <w:szCs w:val="28"/>
        </w:rPr>
        <w:t>о</w:t>
      </w:r>
      <w:r w:rsidRPr="00C81617">
        <w:rPr>
          <w:rFonts w:ascii="Times New Roman" w:hAnsi="Times New Roman" w:cs="Times New Roman"/>
          <w:sz w:val="28"/>
          <w:szCs w:val="28"/>
        </w:rPr>
        <w:t>статочно скупа на достоверные факты. Можно упомянуть несколько выраз</w:t>
      </w:r>
      <w:r w:rsidRPr="00C81617">
        <w:rPr>
          <w:rFonts w:ascii="Times New Roman" w:hAnsi="Times New Roman" w:cs="Times New Roman"/>
          <w:sz w:val="28"/>
          <w:szCs w:val="28"/>
        </w:rPr>
        <w:t>и</w:t>
      </w:r>
      <w:r w:rsidRPr="00C81617">
        <w:rPr>
          <w:rFonts w:ascii="Times New Roman" w:hAnsi="Times New Roman" w:cs="Times New Roman"/>
          <w:sz w:val="28"/>
          <w:szCs w:val="28"/>
        </w:rPr>
        <w:t>тельных казусов. В 1718 году английский король Георг 1 предлагал помилов</w:t>
      </w:r>
      <w:r w:rsidRPr="00C81617">
        <w:rPr>
          <w:rFonts w:ascii="Times New Roman" w:hAnsi="Times New Roman" w:cs="Times New Roman"/>
          <w:sz w:val="28"/>
          <w:szCs w:val="28"/>
        </w:rPr>
        <w:t>а</w:t>
      </w:r>
      <w:r w:rsidRPr="00C81617">
        <w:rPr>
          <w:rFonts w:ascii="Times New Roman" w:hAnsi="Times New Roman" w:cs="Times New Roman"/>
          <w:sz w:val="28"/>
          <w:szCs w:val="28"/>
        </w:rPr>
        <w:t>ние заключенным, приговоренным к повешению, если они согласятся получить прививку оспы биоматериалами больных лиц. В 1941 году Люфтваффе герма</w:t>
      </w:r>
      <w:r w:rsidRPr="00C81617">
        <w:rPr>
          <w:rFonts w:ascii="Times New Roman" w:hAnsi="Times New Roman" w:cs="Times New Roman"/>
          <w:sz w:val="28"/>
          <w:szCs w:val="28"/>
        </w:rPr>
        <w:t>н</w:t>
      </w:r>
      <w:r w:rsidRPr="00C81617">
        <w:rPr>
          <w:rFonts w:ascii="Times New Roman" w:hAnsi="Times New Roman" w:cs="Times New Roman"/>
          <w:sz w:val="28"/>
          <w:szCs w:val="28"/>
        </w:rPr>
        <w:t>скими учёными была проведена серия экспериментов по изучению гипотермии. В результате экспериментов было установлено, что реанимировать подопытн</w:t>
      </w:r>
      <w:r w:rsidRPr="00C81617">
        <w:rPr>
          <w:rFonts w:ascii="Times New Roman" w:hAnsi="Times New Roman" w:cs="Times New Roman"/>
          <w:sz w:val="28"/>
          <w:szCs w:val="28"/>
        </w:rPr>
        <w:t>о</w:t>
      </w:r>
      <w:r w:rsidRPr="00C81617">
        <w:rPr>
          <w:rFonts w:ascii="Times New Roman" w:hAnsi="Times New Roman" w:cs="Times New Roman"/>
          <w:sz w:val="28"/>
          <w:szCs w:val="28"/>
        </w:rPr>
        <w:t xml:space="preserve">го практически невозможно, если в ледяную воду был погружен его затылок. </w:t>
      </w:r>
    </w:p>
    <w:p w:rsidR="00B25F62" w:rsidRPr="00C81617" w:rsidRDefault="00B25F62" w:rsidP="00B25F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81617">
        <w:rPr>
          <w:rFonts w:ascii="Times New Roman" w:hAnsi="Times New Roman" w:cs="Times New Roman"/>
          <w:sz w:val="28"/>
          <w:szCs w:val="28"/>
        </w:rPr>
        <w:t xml:space="preserve">Таким образом, уже на самых ранних этапах развития методов медицинского экспериментирования на людях возникает основной моральный конфликт. Идея блага в деятельности врача, в том числе и врача-ученого, как бы раздваивается. С одной стороны, благо конкретного пациента, а с другой – благо общества в целом от приобретения достоверных научных данных. </w:t>
      </w:r>
    </w:p>
    <w:bookmarkEnd w:id="0"/>
    <w:p w:rsidR="00A6291B" w:rsidRPr="00B25F62" w:rsidRDefault="00A6291B" w:rsidP="00B25F62"/>
    <w:sectPr w:rsidR="00A6291B" w:rsidRPr="00B25F62" w:rsidSect="008214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EC"/>
    <w:rsid w:val="003A734A"/>
    <w:rsid w:val="004232EC"/>
    <w:rsid w:val="00514D90"/>
    <w:rsid w:val="005A57E5"/>
    <w:rsid w:val="006901C6"/>
    <w:rsid w:val="008C77F7"/>
    <w:rsid w:val="00A53049"/>
    <w:rsid w:val="00A6291B"/>
    <w:rsid w:val="00B25F62"/>
    <w:rsid w:val="00C8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90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90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XPSys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 3</dc:creator>
  <cp:keywords/>
  <dc:description/>
  <cp:lastModifiedBy>Laborant 3</cp:lastModifiedBy>
  <cp:revision>9</cp:revision>
  <dcterms:created xsi:type="dcterms:W3CDTF">2015-05-20T08:25:00Z</dcterms:created>
  <dcterms:modified xsi:type="dcterms:W3CDTF">2015-05-20T10:42:00Z</dcterms:modified>
</cp:coreProperties>
</file>