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2E" w:rsidRPr="00A55BDE" w:rsidRDefault="00F3572E" w:rsidP="00A55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55BDE">
        <w:rPr>
          <w:rFonts w:ascii="Times New Roman" w:hAnsi="Times New Roman"/>
          <w:b/>
          <w:sz w:val="28"/>
          <w:szCs w:val="28"/>
          <w:lang w:val="uk-UA"/>
        </w:rPr>
        <w:t>Янишен</w:t>
      </w:r>
      <w:proofErr w:type="spellEnd"/>
      <w:r w:rsidRPr="00A55BDE">
        <w:rPr>
          <w:rFonts w:ascii="Times New Roman" w:hAnsi="Times New Roman"/>
          <w:b/>
          <w:sz w:val="28"/>
          <w:szCs w:val="28"/>
          <w:lang w:val="uk-UA"/>
        </w:rPr>
        <w:t xml:space="preserve"> И.В., </w:t>
      </w:r>
      <w:proofErr w:type="spellStart"/>
      <w:r w:rsidRPr="00A55BDE">
        <w:rPr>
          <w:rFonts w:ascii="Times New Roman" w:hAnsi="Times New Roman"/>
          <w:b/>
          <w:sz w:val="28"/>
          <w:szCs w:val="28"/>
          <w:lang w:val="uk-UA"/>
        </w:rPr>
        <w:t>Перешивайлова</w:t>
      </w:r>
      <w:proofErr w:type="spellEnd"/>
      <w:r w:rsidRPr="00A55BDE">
        <w:rPr>
          <w:rFonts w:ascii="Times New Roman" w:hAnsi="Times New Roman"/>
          <w:b/>
          <w:sz w:val="28"/>
          <w:szCs w:val="28"/>
          <w:lang w:val="uk-UA"/>
        </w:rPr>
        <w:t xml:space="preserve"> И.А.</w:t>
      </w:r>
    </w:p>
    <w:p w:rsidR="00F3572E" w:rsidRPr="00A55BDE" w:rsidRDefault="00B543D7" w:rsidP="00A55BDE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ОЦЕНКА </w:t>
      </w:r>
      <w:r w:rsidRPr="00A55BDE">
        <w:rPr>
          <w:rFonts w:ascii="Times New Roman" w:hAnsi="Times New Roman"/>
          <w:b/>
          <w:spacing w:val="-6"/>
          <w:sz w:val="28"/>
          <w:szCs w:val="28"/>
        </w:rPr>
        <w:t>ЛАБОРАТОРНО</w:t>
      </w:r>
      <w:r>
        <w:rPr>
          <w:rFonts w:ascii="Times New Roman" w:hAnsi="Times New Roman"/>
          <w:b/>
          <w:spacing w:val="-6"/>
          <w:sz w:val="28"/>
          <w:szCs w:val="28"/>
        </w:rPr>
        <w:t>ГО ИССЛЕДОВАНИЯ</w:t>
      </w:r>
      <w:r w:rsidRPr="00A55BDE">
        <w:rPr>
          <w:rFonts w:ascii="Times New Roman" w:hAnsi="Times New Roman"/>
          <w:b/>
          <w:spacing w:val="-6"/>
          <w:sz w:val="28"/>
          <w:szCs w:val="28"/>
        </w:rPr>
        <w:t xml:space="preserve"> АНТИБАКТЕРИАЛЬНОЙ АКТИВНОСТИ ОТЕЧЕСТВЕННОГО АДГЕЗИВНОГО МАТЕРИАЛА  «СТОМАФИКС-А»</w:t>
      </w:r>
    </w:p>
    <w:p w:rsidR="00F3572E" w:rsidRPr="00A55BDE" w:rsidRDefault="00F3572E" w:rsidP="00A55BD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A55BDE">
        <w:rPr>
          <w:rFonts w:ascii="Times New Roman" w:hAnsi="Times New Roman"/>
          <w:i/>
          <w:sz w:val="28"/>
          <w:szCs w:val="28"/>
          <w:lang w:val="uk-UA"/>
        </w:rPr>
        <w:t>Харьковский</w:t>
      </w:r>
      <w:proofErr w:type="spellEnd"/>
      <w:r w:rsidRPr="00A55B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i/>
          <w:sz w:val="28"/>
          <w:szCs w:val="28"/>
          <w:lang w:val="uk-UA"/>
        </w:rPr>
        <w:t>национальный</w:t>
      </w:r>
      <w:proofErr w:type="spellEnd"/>
      <w:r w:rsidRPr="00A55B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i/>
          <w:sz w:val="28"/>
          <w:szCs w:val="28"/>
          <w:lang w:val="uk-UA"/>
        </w:rPr>
        <w:t>медицинский</w:t>
      </w:r>
      <w:proofErr w:type="spellEnd"/>
      <w:r w:rsidRPr="00A55B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26074">
        <w:rPr>
          <w:rFonts w:ascii="Times New Roman" w:hAnsi="Times New Roman"/>
          <w:i/>
          <w:sz w:val="28"/>
          <w:szCs w:val="28"/>
          <w:lang w:val="uk-UA"/>
        </w:rPr>
        <w:t xml:space="preserve">університет, </w:t>
      </w:r>
      <w:proofErr w:type="spellStart"/>
      <w:r w:rsidR="00826074">
        <w:rPr>
          <w:rFonts w:ascii="Times New Roman" w:hAnsi="Times New Roman"/>
          <w:i/>
          <w:sz w:val="28"/>
          <w:szCs w:val="28"/>
          <w:lang w:val="uk-UA"/>
        </w:rPr>
        <w:t>Украина</w:t>
      </w:r>
      <w:proofErr w:type="spellEnd"/>
    </w:p>
    <w:p w:rsidR="00F3572E" w:rsidRPr="00A55BDE" w:rsidRDefault="00F3572E" w:rsidP="00A55B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proofErr w:type="spellStart"/>
      <w:r w:rsidRPr="00A55BDE">
        <w:rPr>
          <w:rFonts w:ascii="Times New Roman" w:hAnsi="Times New Roman"/>
          <w:b/>
          <w:color w:val="000000"/>
          <w:spacing w:val="4"/>
          <w:sz w:val="28"/>
          <w:szCs w:val="28"/>
          <w:shd w:val="clear" w:color="auto" w:fill="FFFFFF"/>
          <w:lang w:val="uk-UA" w:eastAsia="ru-RU"/>
        </w:rPr>
        <w:t>Актуальность</w:t>
      </w:r>
      <w:proofErr w:type="spellEnd"/>
      <w:r w:rsidRPr="00A55BDE">
        <w:rPr>
          <w:rFonts w:ascii="Times New Roman" w:hAnsi="Times New Roman"/>
          <w:b/>
          <w:color w:val="000000"/>
          <w:spacing w:val="4"/>
          <w:sz w:val="28"/>
          <w:szCs w:val="28"/>
          <w:shd w:val="clear" w:color="auto" w:fill="FFFFFF"/>
          <w:lang w:val="uk-UA" w:eastAsia="ru-RU"/>
        </w:rPr>
        <w:t>.</w:t>
      </w:r>
      <w:r w:rsidRPr="00A55BD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 w:eastAsia="ru-RU"/>
        </w:rPr>
        <w:t xml:space="preserve"> </w:t>
      </w:r>
      <w:r w:rsidRPr="00A55BD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Съемные пластиночные протезы с пластмассовыми базисами являются самым распространенным видом лечения </w:t>
      </w:r>
      <w:proofErr w:type="spellStart"/>
      <w:r w:rsidRPr="00A55BD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адентии</w:t>
      </w:r>
      <w:proofErr w:type="spellEnd"/>
      <w:r w:rsidRPr="00A55BD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. Несмотря на преимущества такого вида протезирования, </w:t>
      </w:r>
      <w:proofErr w:type="gramStart"/>
      <w:r w:rsidRPr="00A55BD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возникают ряд проблем</w:t>
      </w:r>
      <w:proofErr w:type="gramEnd"/>
      <w:r w:rsidRPr="00A55BD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, связанных с периодом адаптации пациентов к протезам, фиксацией протезов при неблагоприятном морфологическом строении челюсти, ношение протеза при </w:t>
      </w:r>
      <w:proofErr w:type="spellStart"/>
      <w:r w:rsidRPr="00A55BD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натертостях</w:t>
      </w:r>
      <w:proofErr w:type="spellEnd"/>
      <w:r w:rsidRPr="00A55BD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, пролежнях и др.[1]. </w:t>
      </w:r>
    </w:p>
    <w:p w:rsidR="00F3572E" w:rsidRPr="00A55BDE" w:rsidRDefault="00F3572E" w:rsidP="00A55BDE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A55BD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Многолетние наблюдения подтверждают, что: 1. До 70% лиц, пользующихся постоянными протезами, страдают стоматитами и постоянно возникающими пролежнями. 2. При постоянном контакте пластмассы со слизистой часто возникают непереносимость и аллергические реакции. 3. Имеют место случаи заболевания кандидозом, невралгией тройничного нерва  [2,3].</w:t>
      </w:r>
    </w:p>
    <w:p w:rsidR="00F3572E" w:rsidRPr="00A55BDE" w:rsidRDefault="00F3572E" w:rsidP="00A55BDE">
      <w:pPr>
        <w:spacing w:after="0" w:line="240" w:lineRule="auto"/>
        <w:jc w:val="both"/>
        <w:rPr>
          <w:rStyle w:val="FontStyle134"/>
          <w:spacing w:val="10"/>
          <w:sz w:val="28"/>
          <w:szCs w:val="28"/>
          <w:lang w:val="uk-UA"/>
        </w:rPr>
      </w:pPr>
      <w:r w:rsidRPr="00A55BD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A55BDE">
        <w:rPr>
          <w:rFonts w:ascii="Times New Roman" w:hAnsi="Times New Roman"/>
          <w:sz w:val="28"/>
          <w:szCs w:val="28"/>
        </w:rPr>
        <w:t xml:space="preserve">       Недостаточно изученным остается вопрос влияния </w:t>
      </w:r>
      <w:proofErr w:type="spellStart"/>
      <w:r w:rsidRPr="00A55BDE">
        <w:rPr>
          <w:rFonts w:ascii="Times New Roman" w:hAnsi="Times New Roman"/>
          <w:sz w:val="28"/>
          <w:szCs w:val="28"/>
        </w:rPr>
        <w:t>адгезивных</w:t>
      </w:r>
      <w:proofErr w:type="spellEnd"/>
      <w:r w:rsidRPr="00A55BDE">
        <w:rPr>
          <w:rFonts w:ascii="Times New Roman" w:hAnsi="Times New Roman"/>
          <w:sz w:val="28"/>
          <w:szCs w:val="28"/>
        </w:rPr>
        <w:t xml:space="preserve"> материалов на клиническую эффективность при адаптации после протезирования съёмными протезами. </w:t>
      </w:r>
    </w:p>
    <w:p w:rsidR="00F3572E" w:rsidRPr="00A55BDE" w:rsidRDefault="00F3572E" w:rsidP="00A5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DE">
        <w:rPr>
          <w:rStyle w:val="FontStyle134"/>
          <w:spacing w:val="10"/>
          <w:sz w:val="28"/>
          <w:szCs w:val="28"/>
          <w:lang w:val="uk-UA"/>
        </w:rPr>
        <w:t>Разработка</w:t>
      </w:r>
      <w:proofErr w:type="spellEnd"/>
      <w:r w:rsidRPr="00A55BDE">
        <w:rPr>
          <w:rStyle w:val="FontStyle134"/>
          <w:spacing w:val="10"/>
          <w:sz w:val="28"/>
          <w:szCs w:val="28"/>
          <w:lang w:val="uk-UA"/>
        </w:rPr>
        <w:t xml:space="preserve"> и </w:t>
      </w:r>
      <w:proofErr w:type="spellStart"/>
      <w:r w:rsidRPr="00A55BDE">
        <w:rPr>
          <w:rStyle w:val="FontStyle134"/>
          <w:spacing w:val="10"/>
          <w:sz w:val="28"/>
          <w:szCs w:val="28"/>
          <w:lang w:val="uk-UA"/>
        </w:rPr>
        <w:t>внедрение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отечественного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адгезивного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материала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с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антибактериальной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активностью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позволит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увеличить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эфективность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ортопедического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лечения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съемными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</w:t>
      </w:r>
      <w:r w:rsidRPr="00A55BDE">
        <w:rPr>
          <w:rStyle w:val="FontStyle134"/>
          <w:color w:val="000000"/>
          <w:spacing w:val="10"/>
          <w:sz w:val="28"/>
          <w:szCs w:val="28"/>
        </w:rPr>
        <w:t xml:space="preserve"> пластиночными </w:t>
      </w:r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протезами</w:t>
      </w:r>
      <w:r w:rsidRPr="00A55BDE">
        <w:rPr>
          <w:rStyle w:val="FontStyle134"/>
          <w:color w:val="000000"/>
          <w:spacing w:val="10"/>
          <w:sz w:val="28"/>
          <w:szCs w:val="28"/>
        </w:rPr>
        <w:t xml:space="preserve">, сократить период адаптации и повысить их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</w:rPr>
        <w:t>функционанольность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</w:rPr>
        <w:t xml:space="preserve">, за счет уменьшения количества коррекций и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острых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механических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поражений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слизистой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оболочки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полости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>рта</w:t>
      </w:r>
      <w:proofErr w:type="spellEnd"/>
      <w:r w:rsidRPr="00A55BDE">
        <w:rPr>
          <w:rStyle w:val="FontStyle134"/>
          <w:color w:val="000000"/>
          <w:spacing w:val="10"/>
          <w:sz w:val="28"/>
          <w:szCs w:val="28"/>
          <w:lang w:val="uk-UA"/>
        </w:rPr>
        <w:t xml:space="preserve">. </w:t>
      </w:r>
    </w:p>
    <w:p w:rsidR="00F3572E" w:rsidRPr="00A55BDE" w:rsidRDefault="00F3572E" w:rsidP="00A55B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BDE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Целью</w:t>
      </w:r>
      <w:r w:rsidRPr="00A55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исследования является исследование антибактериальной активности отечественного </w:t>
      </w:r>
      <w:proofErr w:type="spellStart"/>
      <w:r w:rsidRPr="00A55BDE">
        <w:rPr>
          <w:rFonts w:ascii="Times New Roman" w:hAnsi="Times New Roman"/>
          <w:color w:val="000000"/>
          <w:sz w:val="28"/>
          <w:szCs w:val="28"/>
          <w:lang w:eastAsia="ru-RU"/>
        </w:rPr>
        <w:t>адгезивного</w:t>
      </w:r>
      <w:proofErr w:type="spellEnd"/>
      <w:r w:rsidRPr="00A55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материала ”</w:t>
      </w:r>
      <w:proofErr w:type="spellStart"/>
      <w:r w:rsidRPr="00A55BDE">
        <w:rPr>
          <w:rFonts w:ascii="Times New Roman" w:hAnsi="Times New Roman"/>
          <w:color w:val="000000"/>
          <w:sz w:val="28"/>
          <w:szCs w:val="28"/>
          <w:lang w:eastAsia="ru-RU"/>
        </w:rPr>
        <w:t>Стомафикс-А</w:t>
      </w:r>
      <w:proofErr w:type="spellEnd"/>
      <w:r w:rsidRPr="00A55BDE">
        <w:rPr>
          <w:rFonts w:ascii="Times New Roman" w:hAnsi="Times New Roman"/>
          <w:color w:val="000000"/>
          <w:sz w:val="28"/>
          <w:szCs w:val="28"/>
          <w:lang w:eastAsia="ru-RU"/>
        </w:rPr>
        <w:t>”</w:t>
      </w:r>
    </w:p>
    <w:p w:rsidR="00F3572E" w:rsidRPr="00A55BDE" w:rsidRDefault="00F3572E" w:rsidP="00A55BD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A55BDE">
        <w:rPr>
          <w:rFonts w:ascii="Times New Roman" w:hAnsi="Times New Roman"/>
          <w:b/>
          <w:sz w:val="28"/>
          <w:szCs w:val="28"/>
          <w:lang w:val="uk-UA"/>
        </w:rPr>
        <w:t>Материалы</w:t>
      </w:r>
      <w:proofErr w:type="spellEnd"/>
      <w:r w:rsidRPr="00A55BDE">
        <w:rPr>
          <w:rFonts w:ascii="Times New Roman" w:hAnsi="Times New Roman"/>
          <w:b/>
          <w:sz w:val="28"/>
          <w:szCs w:val="28"/>
          <w:lang w:val="uk-UA"/>
        </w:rPr>
        <w:t xml:space="preserve"> и </w:t>
      </w:r>
      <w:proofErr w:type="spellStart"/>
      <w:r w:rsidRPr="00A55BDE">
        <w:rPr>
          <w:rFonts w:ascii="Times New Roman" w:hAnsi="Times New Roman"/>
          <w:b/>
          <w:sz w:val="28"/>
          <w:szCs w:val="28"/>
          <w:lang w:val="uk-UA"/>
        </w:rPr>
        <w:t>методы</w:t>
      </w:r>
      <w:proofErr w:type="spellEnd"/>
      <w:r w:rsidRPr="00A55B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b/>
          <w:sz w:val="28"/>
          <w:szCs w:val="28"/>
          <w:lang w:val="uk-UA"/>
        </w:rPr>
        <w:t>исследования</w:t>
      </w:r>
      <w:proofErr w:type="spellEnd"/>
      <w:r w:rsidRPr="00A55BD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55BDE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соотве</w:t>
      </w:r>
      <w:proofErr w:type="spellEnd"/>
      <w:r w:rsidRPr="00A55BDE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твии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с 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рекомендациями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 ВОЗ для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оценки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активности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препаратов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использовали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тест-штаммы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BDE">
        <w:rPr>
          <w:rFonts w:ascii="Times New Roman" w:hAnsi="Times New Roman"/>
          <w:i/>
          <w:sz w:val="28"/>
          <w:szCs w:val="28"/>
          <w:lang w:val="en-US"/>
        </w:rPr>
        <w:t>Staphylococcus</w:t>
      </w:r>
      <w:r w:rsidRPr="00A55B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i/>
          <w:sz w:val="28"/>
          <w:szCs w:val="28"/>
          <w:lang w:val="en-US"/>
        </w:rPr>
        <w:t>aureus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АТСС 25923, </w:t>
      </w:r>
      <w:r w:rsidRPr="00A55BDE">
        <w:rPr>
          <w:rFonts w:ascii="Times New Roman" w:hAnsi="Times New Roman"/>
          <w:i/>
          <w:sz w:val="28"/>
          <w:szCs w:val="28"/>
          <w:lang w:val="en-US"/>
        </w:rPr>
        <w:t>Escherichia</w:t>
      </w:r>
      <w:r w:rsidRPr="00A55B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55BDE">
        <w:rPr>
          <w:rFonts w:ascii="Times New Roman" w:hAnsi="Times New Roman"/>
          <w:i/>
          <w:sz w:val="28"/>
          <w:szCs w:val="28"/>
          <w:lang w:val="en-US"/>
        </w:rPr>
        <w:t>coli</w:t>
      </w:r>
      <w:r w:rsidRPr="00A55BDE">
        <w:rPr>
          <w:rFonts w:ascii="Times New Roman" w:hAnsi="Times New Roman"/>
          <w:sz w:val="28"/>
          <w:szCs w:val="28"/>
          <w:lang w:val="uk-UA"/>
        </w:rPr>
        <w:t xml:space="preserve"> АТСС 25922, </w:t>
      </w:r>
      <w:r w:rsidRPr="00A55BDE">
        <w:rPr>
          <w:rFonts w:ascii="Times New Roman" w:hAnsi="Times New Roman"/>
          <w:i/>
          <w:sz w:val="28"/>
          <w:szCs w:val="28"/>
          <w:lang w:val="en-US"/>
        </w:rPr>
        <w:t>Pseudomonas</w:t>
      </w:r>
      <w:r w:rsidRPr="00A55B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i/>
          <w:sz w:val="28"/>
          <w:szCs w:val="28"/>
          <w:lang w:val="en-US"/>
        </w:rPr>
        <w:t>aerugino</w:t>
      </w:r>
      <w:r w:rsidRPr="00A55BDE">
        <w:rPr>
          <w:rFonts w:ascii="Times New Roman" w:hAnsi="Times New Roman"/>
          <w:sz w:val="28"/>
          <w:szCs w:val="28"/>
          <w:lang w:val="en-US"/>
        </w:rPr>
        <w:t>sa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 АТСС 27853, </w:t>
      </w:r>
      <w:proofErr w:type="spellStart"/>
      <w:r w:rsidRPr="00A55BDE">
        <w:rPr>
          <w:rFonts w:ascii="Times New Roman" w:hAnsi="Times New Roman"/>
          <w:i/>
          <w:sz w:val="28"/>
          <w:szCs w:val="28"/>
          <w:lang w:val="en-US"/>
        </w:rPr>
        <w:t>Basillus</w:t>
      </w:r>
      <w:proofErr w:type="spellEnd"/>
      <w:r w:rsidRPr="00A55B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i/>
          <w:sz w:val="28"/>
          <w:szCs w:val="28"/>
          <w:lang w:val="en-US"/>
        </w:rPr>
        <w:t>subtilis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 АТСС 6633, </w:t>
      </w:r>
      <w:r w:rsidRPr="00A55BDE">
        <w:rPr>
          <w:rFonts w:ascii="Times New Roman" w:hAnsi="Times New Roman"/>
          <w:i/>
          <w:sz w:val="28"/>
          <w:szCs w:val="28"/>
          <w:lang w:val="en-US"/>
        </w:rPr>
        <w:t>Proteus</w:t>
      </w:r>
      <w:r w:rsidRPr="00A55B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i/>
          <w:spacing w:val="-4"/>
          <w:sz w:val="28"/>
          <w:szCs w:val="28"/>
          <w:lang w:val="en-US"/>
        </w:rPr>
        <w:t>vulgaris</w:t>
      </w:r>
      <w:proofErr w:type="spellEnd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 xml:space="preserve"> АТСС 4636, </w:t>
      </w:r>
      <w:r w:rsidRPr="00A55BDE">
        <w:rPr>
          <w:rFonts w:ascii="Times New Roman" w:hAnsi="Times New Roman"/>
          <w:i/>
          <w:spacing w:val="-4"/>
          <w:sz w:val="28"/>
          <w:szCs w:val="28"/>
          <w:lang w:val="en-US"/>
        </w:rPr>
        <w:t>Candida</w:t>
      </w:r>
      <w:r w:rsidRPr="00A55BDE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i/>
          <w:spacing w:val="-4"/>
          <w:sz w:val="28"/>
          <w:szCs w:val="28"/>
          <w:lang w:val="en-US"/>
        </w:rPr>
        <w:t>albicans</w:t>
      </w:r>
      <w:proofErr w:type="spellEnd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 xml:space="preserve"> АТСС 653/855. </w:t>
      </w:r>
      <w:proofErr w:type="spellStart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>Приготовление</w:t>
      </w:r>
      <w:proofErr w:type="spellEnd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>микробной</w:t>
      </w:r>
      <w:proofErr w:type="spellEnd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>суспензии</w:t>
      </w:r>
      <w:proofErr w:type="spellEnd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>микроорганизмов</w:t>
      </w:r>
      <w:proofErr w:type="spellEnd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 xml:space="preserve"> проводили с </w:t>
      </w:r>
      <w:proofErr w:type="spellStart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>использованием</w:t>
      </w:r>
      <w:proofErr w:type="spellEnd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>прибора</w:t>
      </w:r>
      <w:proofErr w:type="spellEnd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spacing w:val="-4"/>
          <w:sz w:val="28"/>
          <w:szCs w:val="28"/>
          <w:lang w:val="en-US"/>
        </w:rPr>
        <w:t>Densi</w:t>
      </w:r>
      <w:proofErr w:type="spellEnd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>-</w:t>
      </w:r>
      <w:r w:rsidRPr="00A55BDE">
        <w:rPr>
          <w:rFonts w:ascii="Times New Roman" w:hAnsi="Times New Roman"/>
          <w:spacing w:val="-4"/>
          <w:sz w:val="28"/>
          <w:szCs w:val="28"/>
          <w:lang w:val="en-US"/>
        </w:rPr>
        <w:t>La</w:t>
      </w:r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>-</w:t>
      </w:r>
      <w:r w:rsidRPr="00A55BDE">
        <w:rPr>
          <w:rFonts w:ascii="Times New Roman" w:hAnsi="Times New Roman"/>
          <w:spacing w:val="-4"/>
          <w:sz w:val="28"/>
          <w:szCs w:val="28"/>
          <w:lang w:val="en-US"/>
        </w:rPr>
        <w:t>Meter</w:t>
      </w:r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 xml:space="preserve"> (</w:t>
      </w:r>
      <w:proofErr w:type="spellStart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>производство</w:t>
      </w:r>
      <w:proofErr w:type="spellEnd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A55BDE">
        <w:rPr>
          <w:rFonts w:ascii="Times New Roman" w:hAnsi="Times New Roman"/>
          <w:spacing w:val="-4"/>
          <w:sz w:val="28"/>
          <w:szCs w:val="28"/>
          <w:lang w:val="en-US"/>
        </w:rPr>
        <w:t>PLIVA</w:t>
      </w:r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>-</w:t>
      </w:r>
      <w:proofErr w:type="spellStart"/>
      <w:r w:rsidRPr="00A55BDE">
        <w:rPr>
          <w:rFonts w:ascii="Times New Roman" w:hAnsi="Times New Roman"/>
          <w:spacing w:val="-4"/>
          <w:sz w:val="28"/>
          <w:szCs w:val="28"/>
          <w:lang w:val="en-US"/>
        </w:rPr>
        <w:t>Lacchema</w:t>
      </w:r>
      <w:proofErr w:type="spellEnd"/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Pr="00A55BDE">
        <w:rPr>
          <w:rFonts w:ascii="Times New Roman" w:hAnsi="Times New Roman"/>
          <w:spacing w:val="-4"/>
          <w:sz w:val="28"/>
          <w:szCs w:val="28"/>
        </w:rPr>
        <w:t xml:space="preserve"> Чехия; длина волны 540 нм). Суспензию готовили согласно инструкции, которая прилагается к прибору и информационного письма о нововведении в схеме охраны здоровья № 163-2006 «</w:t>
      </w:r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>Стандартизація приготування мікробних суспензій»,</w:t>
      </w:r>
      <w:r w:rsidRPr="00A55BD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A55BDE">
        <w:rPr>
          <w:rFonts w:ascii="Times New Roman" w:hAnsi="Times New Roman"/>
          <w:spacing w:val="-4"/>
          <w:sz w:val="28"/>
          <w:szCs w:val="28"/>
        </w:rPr>
        <w:t>г. Киев. Синхронизацию культур проводили с использованием низкой температуры (</w:t>
      </w:r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>+</w:t>
      </w:r>
      <w:r w:rsidRPr="00A55BDE">
        <w:rPr>
          <w:rFonts w:ascii="Times New Roman" w:hAnsi="Times New Roman"/>
          <w:spacing w:val="-4"/>
          <w:sz w:val="28"/>
          <w:szCs w:val="28"/>
        </w:rPr>
        <w:t>4</w:t>
      </w:r>
      <w:r w:rsidRPr="00A55BDE">
        <w:rPr>
          <w:rFonts w:ascii="Times New Roman" w:hAnsi="Times New Roman"/>
          <w:spacing w:val="-4"/>
          <w:sz w:val="28"/>
          <w:szCs w:val="28"/>
          <w:vertAlign w:val="superscript"/>
        </w:rPr>
        <w:t>О</w:t>
      </w:r>
      <w:r w:rsidRPr="00A55BDE">
        <w:rPr>
          <w:rFonts w:ascii="Times New Roman" w:hAnsi="Times New Roman"/>
          <w:spacing w:val="-4"/>
          <w:sz w:val="28"/>
          <w:szCs w:val="28"/>
        </w:rPr>
        <w:t>С). Микробная нагрузка составила 10</w:t>
      </w:r>
      <w:r w:rsidRPr="00A55BDE">
        <w:rPr>
          <w:rFonts w:ascii="Times New Roman" w:hAnsi="Times New Roman"/>
          <w:spacing w:val="-4"/>
          <w:sz w:val="28"/>
          <w:szCs w:val="28"/>
          <w:vertAlign w:val="superscript"/>
        </w:rPr>
        <w:t xml:space="preserve">7 </w:t>
      </w:r>
      <w:r w:rsidRPr="00A55BDE">
        <w:rPr>
          <w:rFonts w:ascii="Times New Roman" w:hAnsi="Times New Roman"/>
          <w:spacing w:val="-4"/>
          <w:sz w:val="28"/>
          <w:szCs w:val="28"/>
        </w:rPr>
        <w:t xml:space="preserve">микробных клеток на 1 мл среды и устанавливалась за стандартом </w:t>
      </w:r>
      <w:r w:rsidRPr="00A55BDE">
        <w:rPr>
          <w:rFonts w:ascii="Times New Roman" w:hAnsi="Times New Roman"/>
          <w:spacing w:val="-4"/>
          <w:sz w:val="28"/>
          <w:szCs w:val="28"/>
          <w:lang w:val="en-US"/>
        </w:rPr>
        <w:t>McFarland</w:t>
      </w:r>
      <w:r w:rsidRPr="00A55BDE">
        <w:rPr>
          <w:rFonts w:ascii="Times New Roman" w:hAnsi="Times New Roman"/>
          <w:spacing w:val="-4"/>
          <w:sz w:val="28"/>
          <w:szCs w:val="28"/>
        </w:rPr>
        <w:t>. В работу брали 18-24 часовую культуру микроорганизмов</w:t>
      </w:r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>, а д</w:t>
      </w:r>
      <w:r w:rsidRPr="00A55BDE">
        <w:rPr>
          <w:rFonts w:ascii="Times New Roman" w:hAnsi="Times New Roman"/>
          <w:spacing w:val="-4"/>
          <w:sz w:val="28"/>
          <w:szCs w:val="28"/>
        </w:rPr>
        <w:t xml:space="preserve">ля исследования </w:t>
      </w:r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 xml:space="preserve">- </w:t>
      </w:r>
      <w:proofErr w:type="spellStart"/>
      <w:r w:rsidRPr="00A55BDE">
        <w:rPr>
          <w:rFonts w:ascii="Times New Roman" w:hAnsi="Times New Roman"/>
          <w:spacing w:val="-4"/>
          <w:sz w:val="28"/>
          <w:szCs w:val="28"/>
        </w:rPr>
        <w:t>агар</w:t>
      </w:r>
      <w:proofErr w:type="spellEnd"/>
      <w:r w:rsidRPr="00A55B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A55BDE">
        <w:rPr>
          <w:rFonts w:ascii="Times New Roman" w:hAnsi="Times New Roman"/>
          <w:spacing w:val="-4"/>
          <w:sz w:val="28"/>
          <w:szCs w:val="28"/>
        </w:rPr>
        <w:t>Мюллера-Хинтона</w:t>
      </w:r>
      <w:proofErr w:type="spellEnd"/>
      <w:r w:rsidRPr="00A55BDE">
        <w:rPr>
          <w:rFonts w:ascii="Times New Roman" w:hAnsi="Times New Roman"/>
          <w:spacing w:val="-4"/>
          <w:sz w:val="28"/>
          <w:szCs w:val="28"/>
        </w:rPr>
        <w:t xml:space="preserve"> (Дагестанский НПО «Питательные среды»,</w:t>
      </w:r>
      <w:r w:rsidRPr="00A55BD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A55BDE">
        <w:rPr>
          <w:rFonts w:ascii="Times New Roman" w:hAnsi="Times New Roman"/>
          <w:spacing w:val="-4"/>
          <w:sz w:val="28"/>
          <w:szCs w:val="28"/>
        </w:rPr>
        <w:t>срок годности среды до Х</w:t>
      </w:r>
      <w:proofErr w:type="gramStart"/>
      <w:r w:rsidRPr="00A55BDE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proofErr w:type="gramEnd"/>
      <w:r w:rsidRPr="00A55BDE">
        <w:rPr>
          <w:rFonts w:ascii="Times New Roman" w:hAnsi="Times New Roman"/>
          <w:spacing w:val="-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55BDE">
          <w:rPr>
            <w:rFonts w:ascii="Times New Roman" w:hAnsi="Times New Roman"/>
            <w:spacing w:val="-4"/>
            <w:sz w:val="28"/>
            <w:szCs w:val="28"/>
          </w:rPr>
          <w:t>2014 г</w:t>
        </w:r>
      </w:smartTag>
      <w:r w:rsidRPr="00A55BDE">
        <w:rPr>
          <w:rFonts w:ascii="Times New Roman" w:hAnsi="Times New Roman"/>
          <w:spacing w:val="-4"/>
          <w:sz w:val="28"/>
          <w:szCs w:val="28"/>
        </w:rPr>
        <w:t>.).</w:t>
      </w:r>
    </w:p>
    <w:p w:rsidR="00F3572E" w:rsidRPr="00A55BDE" w:rsidRDefault="00F3572E" w:rsidP="00A5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DE">
        <w:rPr>
          <w:rFonts w:ascii="Times New Roman" w:hAnsi="Times New Roman"/>
          <w:sz w:val="28"/>
          <w:szCs w:val="28"/>
        </w:rPr>
        <w:t xml:space="preserve">При оценке новых антибактериальных веществ, а также при изучении </w:t>
      </w:r>
      <w:proofErr w:type="spellStart"/>
      <w:r w:rsidRPr="00A55BDE">
        <w:rPr>
          <w:rFonts w:ascii="Times New Roman" w:hAnsi="Times New Roman"/>
          <w:sz w:val="28"/>
          <w:szCs w:val="28"/>
        </w:rPr>
        <w:t>антибиотикоустойчивых</w:t>
      </w:r>
      <w:proofErr w:type="spellEnd"/>
      <w:r w:rsidRPr="00A55BDE">
        <w:rPr>
          <w:rFonts w:ascii="Times New Roman" w:hAnsi="Times New Roman"/>
          <w:sz w:val="28"/>
          <w:szCs w:val="28"/>
        </w:rPr>
        <w:t xml:space="preserve">  штаммов применяют следующие критерии:</w:t>
      </w:r>
    </w:p>
    <w:p w:rsidR="00F3572E" w:rsidRPr="00A55BDE" w:rsidRDefault="00F3572E" w:rsidP="00A5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DE">
        <w:rPr>
          <w:rFonts w:ascii="Times New Roman" w:hAnsi="Times New Roman"/>
          <w:sz w:val="28"/>
          <w:szCs w:val="28"/>
        </w:rPr>
        <w:lastRenderedPageBreak/>
        <w:t xml:space="preserve">-отсутствие зон задержки роста микроорганизмов вокруг лунки, а также зоны задержки до </w:t>
      </w:r>
      <w:smartTag w:uri="urn:schemas-microsoft-com:office:smarttags" w:element="metricconverter">
        <w:smartTagPr>
          <w:attr w:name="ProductID" w:val="10 мм"/>
        </w:smartTagPr>
        <w:r w:rsidRPr="00A55BDE">
          <w:rPr>
            <w:rFonts w:ascii="Times New Roman" w:hAnsi="Times New Roman"/>
            <w:sz w:val="28"/>
            <w:szCs w:val="28"/>
          </w:rPr>
          <w:t>10 мм</w:t>
        </w:r>
      </w:smartTag>
      <w:r w:rsidRPr="00A55BDE">
        <w:rPr>
          <w:rFonts w:ascii="Times New Roman" w:hAnsi="Times New Roman"/>
          <w:sz w:val="28"/>
          <w:szCs w:val="28"/>
        </w:rPr>
        <w:t xml:space="preserve"> указывает на то, что микроорганизм не чувствителен к внесенному в лунку препарату или концентрации антибиотика;</w:t>
      </w:r>
    </w:p>
    <w:p w:rsidR="00F3572E" w:rsidRPr="00A55BDE" w:rsidRDefault="00F3572E" w:rsidP="00A5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DE">
        <w:rPr>
          <w:rFonts w:ascii="Times New Roman" w:hAnsi="Times New Roman"/>
          <w:sz w:val="28"/>
          <w:szCs w:val="28"/>
        </w:rPr>
        <w:t>-зоны задержки роста диаметром 10-</w:t>
      </w:r>
      <w:smartTag w:uri="urn:schemas-microsoft-com:office:smarttags" w:element="metricconverter">
        <w:smartTagPr>
          <w:attr w:name="ProductID" w:val="15 мм"/>
        </w:smartTagPr>
        <w:r w:rsidRPr="00A55BDE">
          <w:rPr>
            <w:rFonts w:ascii="Times New Roman" w:hAnsi="Times New Roman"/>
            <w:sz w:val="28"/>
            <w:szCs w:val="28"/>
          </w:rPr>
          <w:t>15 мм</w:t>
        </w:r>
      </w:smartTag>
      <w:r w:rsidRPr="00A55BDE">
        <w:rPr>
          <w:rFonts w:ascii="Times New Roman" w:hAnsi="Times New Roman"/>
          <w:sz w:val="28"/>
          <w:szCs w:val="28"/>
        </w:rPr>
        <w:t xml:space="preserve"> указывают на малую чувствительность культуры к испытываемой концентрации антибактериального вещества;</w:t>
      </w:r>
    </w:p>
    <w:p w:rsidR="00F3572E" w:rsidRPr="00A55BDE" w:rsidRDefault="00F3572E" w:rsidP="00A5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DE">
        <w:rPr>
          <w:rFonts w:ascii="Times New Roman" w:hAnsi="Times New Roman"/>
          <w:sz w:val="28"/>
          <w:szCs w:val="28"/>
        </w:rPr>
        <w:t>-зоны задержки роста диаметром 15-</w:t>
      </w:r>
      <w:smartTag w:uri="urn:schemas-microsoft-com:office:smarttags" w:element="metricconverter">
        <w:smartTagPr>
          <w:attr w:name="ProductID" w:val="25 мм"/>
        </w:smartTagPr>
        <w:r w:rsidRPr="00A55BDE">
          <w:rPr>
            <w:rFonts w:ascii="Times New Roman" w:hAnsi="Times New Roman"/>
            <w:sz w:val="28"/>
            <w:szCs w:val="28"/>
          </w:rPr>
          <w:t>25 мм</w:t>
        </w:r>
      </w:smartTag>
      <w:r w:rsidRPr="00A55BDE">
        <w:rPr>
          <w:rFonts w:ascii="Times New Roman" w:hAnsi="Times New Roman"/>
          <w:sz w:val="28"/>
          <w:szCs w:val="28"/>
        </w:rPr>
        <w:t xml:space="preserve"> расцениваются, как показатель чувствительности микроорганизма к испытуемому лекарственному средству;</w:t>
      </w:r>
    </w:p>
    <w:p w:rsidR="00F3572E" w:rsidRPr="00A55BDE" w:rsidRDefault="00F3572E" w:rsidP="00A5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DE">
        <w:rPr>
          <w:rFonts w:ascii="Times New Roman" w:hAnsi="Times New Roman"/>
          <w:sz w:val="28"/>
          <w:szCs w:val="28"/>
        </w:rPr>
        <w:t xml:space="preserve">-зоны задержки роста, диаметр которых превышает </w:t>
      </w:r>
      <w:smartTag w:uri="urn:schemas-microsoft-com:office:smarttags" w:element="metricconverter">
        <w:smartTagPr>
          <w:attr w:name="ProductID" w:val="25 мм"/>
        </w:smartTagPr>
        <w:r w:rsidRPr="00A55BDE">
          <w:rPr>
            <w:rFonts w:ascii="Times New Roman" w:hAnsi="Times New Roman"/>
            <w:sz w:val="28"/>
            <w:szCs w:val="28"/>
          </w:rPr>
          <w:t>25 мм</w:t>
        </w:r>
      </w:smartTag>
      <w:r w:rsidRPr="00A55BDE">
        <w:rPr>
          <w:rFonts w:ascii="Times New Roman" w:hAnsi="Times New Roman"/>
          <w:sz w:val="28"/>
          <w:szCs w:val="28"/>
        </w:rPr>
        <w:t>, свидетельствует о высокой чувствительности микроорганизмов к изучаемым препаратам.</w:t>
      </w:r>
    </w:p>
    <w:p w:rsidR="00F3572E" w:rsidRPr="00A55BDE" w:rsidRDefault="00F3572E" w:rsidP="00A5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5BDE">
        <w:rPr>
          <w:rFonts w:ascii="Times New Roman" w:hAnsi="Times New Roman"/>
          <w:sz w:val="28"/>
          <w:szCs w:val="28"/>
        </w:rPr>
        <w:t>Данные результатов исследования антибактериальной активности исследуемых образцов представлены в таблице (исследование проводили в двух вариантах с перерывом 2 дня)</w:t>
      </w:r>
      <w:r w:rsidRPr="00A55BDE">
        <w:rPr>
          <w:rFonts w:ascii="Times New Roman" w:hAnsi="Times New Roman"/>
          <w:sz w:val="28"/>
          <w:szCs w:val="28"/>
          <w:lang w:val="uk-UA"/>
        </w:rPr>
        <w:t>.</w:t>
      </w:r>
    </w:p>
    <w:p w:rsidR="00F3572E" w:rsidRPr="00A55BDE" w:rsidRDefault="00F3572E" w:rsidP="00A5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DE">
        <w:rPr>
          <w:rFonts w:ascii="Times New Roman" w:hAnsi="Times New Roman"/>
          <w:b/>
          <w:sz w:val="28"/>
          <w:szCs w:val="28"/>
        </w:rPr>
        <w:t>Таблица</w:t>
      </w:r>
      <w:r w:rsidRPr="00A55BDE">
        <w:rPr>
          <w:rFonts w:ascii="Times New Roman" w:hAnsi="Times New Roman"/>
          <w:sz w:val="28"/>
          <w:szCs w:val="28"/>
        </w:rPr>
        <w:t xml:space="preserve"> </w:t>
      </w:r>
      <w:r w:rsidRPr="00A55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BDE">
        <w:rPr>
          <w:rFonts w:ascii="Times New Roman" w:hAnsi="Times New Roman"/>
          <w:sz w:val="28"/>
          <w:szCs w:val="28"/>
        </w:rPr>
        <w:t>Антибактериальная активность образца «</w:t>
      </w:r>
      <w:proofErr w:type="spellStart"/>
      <w:r w:rsidRPr="00A55BDE">
        <w:rPr>
          <w:rFonts w:ascii="Times New Roman" w:hAnsi="Times New Roman"/>
          <w:sz w:val="28"/>
          <w:szCs w:val="28"/>
        </w:rPr>
        <w:t>Стомафикс-А</w:t>
      </w:r>
      <w:proofErr w:type="spellEnd"/>
      <w:r w:rsidRPr="00A55BDE">
        <w:rPr>
          <w:rFonts w:ascii="Times New Roman" w:hAnsi="Times New Roman"/>
          <w:sz w:val="28"/>
          <w:szCs w:val="28"/>
        </w:rPr>
        <w:t>».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3"/>
        <w:gridCol w:w="1559"/>
        <w:gridCol w:w="1843"/>
        <w:gridCol w:w="1134"/>
        <w:gridCol w:w="1275"/>
        <w:gridCol w:w="1276"/>
      </w:tblGrid>
      <w:tr w:rsidR="00F3572E" w:rsidRPr="00A55BDE" w:rsidTr="00A55BDE">
        <w:trPr>
          <w:trHeight w:val="6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2E" w:rsidRDefault="00F3572E" w:rsidP="00A55BDE">
            <w:pPr>
              <w:spacing w:after="0" w:line="240" w:lineRule="auto"/>
              <w:ind w:right="-157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F3572E" w:rsidRDefault="00F3572E" w:rsidP="00A55BDE">
            <w:pPr>
              <w:spacing w:after="0" w:line="240" w:lineRule="auto"/>
              <w:ind w:right="-157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F3572E" w:rsidRDefault="00F3572E" w:rsidP="00A55BDE">
            <w:pPr>
              <w:spacing w:after="0" w:line="240" w:lineRule="auto"/>
              <w:ind w:right="-157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F3572E" w:rsidRPr="00A55BDE" w:rsidRDefault="00F3572E" w:rsidP="00A55BDE">
            <w:pPr>
              <w:spacing w:after="0" w:line="240" w:lineRule="auto"/>
              <w:ind w:right="-157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55BDE">
              <w:rPr>
                <w:rFonts w:ascii="Times New Roman" w:hAnsi="Times New Roman"/>
                <w:spacing w:val="-8"/>
                <w:sz w:val="24"/>
                <w:szCs w:val="24"/>
              </w:rPr>
              <w:t>Образцы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2E" w:rsidRPr="00A55BDE" w:rsidRDefault="00F3572E" w:rsidP="00A5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sz w:val="28"/>
                <w:szCs w:val="28"/>
              </w:rPr>
              <w:t xml:space="preserve">Диаметры зон задержки роста в </w:t>
            </w:r>
            <w:proofErr w:type="gramStart"/>
            <w:r w:rsidRPr="00A55BDE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  <w:r w:rsidRPr="00A55BDE">
              <w:rPr>
                <w:rFonts w:ascii="Times New Roman" w:hAnsi="Times New Roman"/>
                <w:sz w:val="28"/>
                <w:szCs w:val="28"/>
              </w:rPr>
              <w:t xml:space="preserve"> число повторов опыта </w:t>
            </w:r>
            <w:r w:rsidRPr="00A55BD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A55BDE">
              <w:rPr>
                <w:rFonts w:ascii="Times New Roman" w:hAnsi="Times New Roman"/>
                <w:sz w:val="28"/>
                <w:szCs w:val="28"/>
              </w:rPr>
              <w:t>=3</w:t>
            </w:r>
          </w:p>
        </w:tc>
      </w:tr>
      <w:tr w:rsidR="00F3572E" w:rsidRPr="00A55BDE" w:rsidTr="00F16C09">
        <w:trPr>
          <w:trHeight w:val="138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55B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Staphylococcus</w:t>
            </w:r>
          </w:p>
          <w:p w:rsidR="00F3572E" w:rsidRPr="00A55BDE" w:rsidRDefault="00F3572E" w:rsidP="00A55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55B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Aureus</w:t>
            </w:r>
            <w:proofErr w:type="spellEnd"/>
            <w:r w:rsidRPr="00A55B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F3572E" w:rsidRPr="00A55BDE" w:rsidRDefault="00F3572E" w:rsidP="00A55B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55BDE">
              <w:rPr>
                <w:rFonts w:ascii="Times New Roman" w:hAnsi="Times New Roman"/>
                <w:i/>
                <w:sz w:val="28"/>
                <w:szCs w:val="28"/>
              </w:rPr>
              <w:t>АТСС 25923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55B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Escherichia </w:t>
            </w:r>
            <w:proofErr w:type="spellStart"/>
            <w:r w:rsidRPr="00A55B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colli</w:t>
            </w:r>
            <w:proofErr w:type="spellEnd"/>
            <w:r w:rsidRPr="00A55B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3572E" w:rsidRPr="00A55BDE" w:rsidRDefault="00F3572E" w:rsidP="00A55B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55BDE">
              <w:rPr>
                <w:rFonts w:ascii="Times New Roman" w:hAnsi="Times New Roman"/>
                <w:i/>
                <w:sz w:val="28"/>
                <w:szCs w:val="28"/>
              </w:rPr>
              <w:t>АТСС 25922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Pseudomonas</w:t>
            </w:r>
            <w:r w:rsidRPr="00A55B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55B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aerugino</w:t>
            </w:r>
            <w:r w:rsidRPr="00A55BDE">
              <w:rPr>
                <w:rFonts w:ascii="Times New Roman" w:hAnsi="Times New Roman"/>
                <w:sz w:val="28"/>
                <w:szCs w:val="28"/>
                <w:lang w:val="en-US"/>
              </w:rPr>
              <w:t>sa</w:t>
            </w:r>
            <w:proofErr w:type="spellEnd"/>
            <w:r w:rsidRPr="00A55B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3572E" w:rsidRPr="00A55BDE" w:rsidRDefault="00F3572E" w:rsidP="00A55B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55BDE">
              <w:rPr>
                <w:rFonts w:ascii="Times New Roman" w:hAnsi="Times New Roman"/>
                <w:i/>
                <w:sz w:val="28"/>
                <w:szCs w:val="28"/>
              </w:rPr>
              <w:t>АТСС 27853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55B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Proteus</w:t>
            </w:r>
            <w:r w:rsidRPr="00A55B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55B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vulgaris</w:t>
            </w:r>
            <w:proofErr w:type="spellEnd"/>
          </w:p>
          <w:p w:rsidR="00F3572E" w:rsidRPr="00A55BDE" w:rsidRDefault="00F3572E" w:rsidP="00A55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i/>
                <w:sz w:val="28"/>
                <w:szCs w:val="28"/>
              </w:rPr>
              <w:t>АТСС 4633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B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Basillus</w:t>
            </w:r>
            <w:proofErr w:type="spellEnd"/>
            <w:r w:rsidRPr="00A55B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55B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subtilis</w:t>
            </w:r>
            <w:proofErr w:type="spellEnd"/>
            <w:r w:rsidRPr="00A55B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3572E" w:rsidRPr="00A55BDE" w:rsidRDefault="00F3572E" w:rsidP="00A55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sz w:val="28"/>
                <w:szCs w:val="28"/>
              </w:rPr>
              <w:t>АТСС 6633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55B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Candida</w:t>
            </w:r>
            <w:r w:rsidRPr="00A55B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55B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albicans</w:t>
            </w:r>
            <w:proofErr w:type="spellEnd"/>
          </w:p>
          <w:p w:rsidR="00F3572E" w:rsidRPr="00A55BDE" w:rsidRDefault="00F3572E" w:rsidP="00A55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i/>
                <w:sz w:val="28"/>
                <w:szCs w:val="28"/>
              </w:rPr>
              <w:t>АТСС 653/885</w:t>
            </w:r>
          </w:p>
        </w:tc>
      </w:tr>
      <w:tr w:rsidR="00F3572E" w:rsidRPr="00A55BDE" w:rsidTr="00A55BDE">
        <w:trPr>
          <w:trHeight w:val="673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ind w:left="-180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55BDE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sz w:val="28"/>
                <w:szCs w:val="28"/>
              </w:rPr>
              <w:t>17,19,16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sz w:val="28"/>
                <w:szCs w:val="28"/>
              </w:rPr>
              <w:t>14,15,15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sz w:val="28"/>
                <w:szCs w:val="28"/>
              </w:rPr>
              <w:t>18,18, 16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sz w:val="28"/>
                <w:szCs w:val="28"/>
              </w:rPr>
              <w:t>13,14,14</w:t>
            </w:r>
          </w:p>
        </w:tc>
      </w:tr>
      <w:tr w:rsidR="00F3572E" w:rsidRPr="00A55BDE" w:rsidTr="00A55BDE">
        <w:trPr>
          <w:trHeight w:val="527"/>
        </w:trPr>
        <w:tc>
          <w:tcPr>
            <w:tcW w:w="959" w:type="dxa"/>
            <w:tcBorders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ind w:left="-180" w:right="-1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55BDE">
              <w:rPr>
                <w:rFonts w:ascii="Times New Roman" w:hAnsi="Times New Roman"/>
                <w:spacing w:val="-8"/>
                <w:sz w:val="24"/>
                <w:szCs w:val="24"/>
              </w:rPr>
              <w:t>2 вариант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sz w:val="28"/>
                <w:szCs w:val="28"/>
              </w:rPr>
              <w:t>18,20,19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sz w:val="28"/>
                <w:szCs w:val="28"/>
              </w:rPr>
              <w:t>17,16,16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sz w:val="28"/>
                <w:szCs w:val="28"/>
              </w:rPr>
              <w:t>18,17,18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572E" w:rsidRPr="00A55BDE" w:rsidRDefault="00F3572E" w:rsidP="00A5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BDE">
              <w:rPr>
                <w:rFonts w:ascii="Times New Roman" w:hAnsi="Times New Roman"/>
                <w:sz w:val="28"/>
                <w:szCs w:val="28"/>
              </w:rPr>
              <w:t>13,13,14</w:t>
            </w:r>
          </w:p>
        </w:tc>
      </w:tr>
    </w:tbl>
    <w:p w:rsidR="00F3572E" w:rsidRPr="00A55BDE" w:rsidRDefault="00F3572E" w:rsidP="00A55BD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3572E" w:rsidRPr="00A55BDE" w:rsidRDefault="00F3572E" w:rsidP="00A55B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5BDE">
        <w:rPr>
          <w:rFonts w:ascii="Times New Roman" w:hAnsi="Times New Roman"/>
          <w:b/>
          <w:sz w:val="28"/>
          <w:szCs w:val="28"/>
        </w:rPr>
        <w:t xml:space="preserve">Выводы. </w:t>
      </w:r>
      <w:r w:rsidRPr="00A55BDE">
        <w:rPr>
          <w:rFonts w:ascii="Times New Roman" w:hAnsi="Times New Roman"/>
          <w:sz w:val="28"/>
          <w:szCs w:val="28"/>
        </w:rPr>
        <w:t xml:space="preserve">В результате проведенных исследований было установлено, что </w:t>
      </w:r>
      <w:r w:rsidRPr="00A55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отечественный  </w:t>
      </w:r>
      <w:proofErr w:type="spellStart"/>
      <w:r w:rsidRPr="00A55BDE">
        <w:rPr>
          <w:rFonts w:ascii="Times New Roman" w:hAnsi="Times New Roman"/>
          <w:color w:val="000000"/>
          <w:sz w:val="28"/>
          <w:szCs w:val="28"/>
          <w:lang w:eastAsia="ru-RU"/>
        </w:rPr>
        <w:t>адгезивный</w:t>
      </w:r>
      <w:proofErr w:type="spellEnd"/>
      <w:r w:rsidRPr="00A55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материал “</w:t>
      </w:r>
      <w:proofErr w:type="spellStart"/>
      <w:r w:rsidRPr="00A55BDE">
        <w:rPr>
          <w:rFonts w:ascii="Times New Roman" w:hAnsi="Times New Roman"/>
          <w:color w:val="000000"/>
          <w:sz w:val="28"/>
          <w:szCs w:val="28"/>
          <w:lang w:eastAsia="ru-RU"/>
        </w:rPr>
        <w:t>Стомафикс-А</w:t>
      </w:r>
      <w:proofErr w:type="spellEnd"/>
      <w:r w:rsidRPr="00A55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” </w:t>
      </w:r>
      <w:r w:rsidRPr="00A55BD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обладает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антибактериальной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активностью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отношении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BDE">
        <w:rPr>
          <w:rFonts w:ascii="Times New Roman" w:hAnsi="Times New Roman"/>
          <w:i/>
          <w:sz w:val="28"/>
          <w:szCs w:val="28"/>
          <w:lang w:val="en-US"/>
        </w:rPr>
        <w:t>Staphylococcus</w:t>
      </w:r>
      <w:r w:rsidRPr="00A55B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gramStart"/>
      <w:r w:rsidRPr="00A55BDE">
        <w:rPr>
          <w:rFonts w:ascii="Times New Roman" w:hAnsi="Times New Roman"/>
          <w:i/>
          <w:sz w:val="28"/>
          <w:szCs w:val="28"/>
          <w:lang w:val="uk-UA"/>
        </w:rPr>
        <w:t>а</w:t>
      </w:r>
      <w:proofErr w:type="spellStart"/>
      <w:proofErr w:type="gramEnd"/>
      <w:r w:rsidRPr="00A55BDE">
        <w:rPr>
          <w:rFonts w:ascii="Times New Roman" w:hAnsi="Times New Roman"/>
          <w:i/>
          <w:sz w:val="28"/>
          <w:szCs w:val="28"/>
          <w:lang w:val="en-US"/>
        </w:rPr>
        <w:t>ureus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BDE">
        <w:rPr>
          <w:rFonts w:ascii="Times New Roman" w:hAnsi="Times New Roman"/>
          <w:i/>
          <w:sz w:val="28"/>
          <w:szCs w:val="28"/>
          <w:lang w:val="uk-UA"/>
        </w:rPr>
        <w:t>АТСС 25923</w:t>
      </w:r>
      <w:r w:rsidRPr="00A55BDE">
        <w:rPr>
          <w:rFonts w:ascii="Times New Roman" w:hAnsi="Times New Roman"/>
          <w:sz w:val="28"/>
          <w:szCs w:val="28"/>
          <w:lang w:val="uk-UA"/>
        </w:rPr>
        <w:t>,</w:t>
      </w:r>
      <w:r w:rsidRPr="00A55B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55BDE">
        <w:rPr>
          <w:rFonts w:ascii="Times New Roman" w:hAnsi="Times New Roman"/>
          <w:i/>
          <w:sz w:val="28"/>
          <w:szCs w:val="28"/>
          <w:lang w:val="en-US"/>
        </w:rPr>
        <w:t>Escherichia</w:t>
      </w:r>
      <w:r w:rsidRPr="00A55B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i/>
          <w:sz w:val="28"/>
          <w:szCs w:val="28"/>
          <w:lang w:val="en-US"/>
        </w:rPr>
        <w:t>colli</w:t>
      </w:r>
      <w:proofErr w:type="spellEnd"/>
      <w:r w:rsidRPr="00A55BDE">
        <w:rPr>
          <w:rFonts w:ascii="Times New Roman" w:hAnsi="Times New Roman"/>
          <w:i/>
          <w:sz w:val="28"/>
          <w:szCs w:val="28"/>
          <w:lang w:val="uk-UA"/>
        </w:rPr>
        <w:t xml:space="preserve"> АТСС 25922, </w:t>
      </w:r>
      <w:proofErr w:type="spellStart"/>
      <w:r w:rsidRPr="00A55BDE">
        <w:rPr>
          <w:rFonts w:ascii="Times New Roman" w:hAnsi="Times New Roman"/>
          <w:i/>
          <w:sz w:val="28"/>
          <w:szCs w:val="28"/>
          <w:lang w:val="en-US"/>
        </w:rPr>
        <w:t>Basillus</w:t>
      </w:r>
      <w:proofErr w:type="spellEnd"/>
      <w:r w:rsidRPr="00A55B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i/>
          <w:sz w:val="28"/>
          <w:szCs w:val="28"/>
          <w:lang w:val="en-US"/>
        </w:rPr>
        <w:t>subtilis</w:t>
      </w:r>
      <w:proofErr w:type="spellEnd"/>
      <w:r w:rsidRPr="00A55BDE">
        <w:rPr>
          <w:rFonts w:ascii="Times New Roman" w:hAnsi="Times New Roman"/>
          <w:i/>
          <w:sz w:val="28"/>
          <w:szCs w:val="28"/>
          <w:lang w:val="uk-UA"/>
        </w:rPr>
        <w:t xml:space="preserve">  АТСС 6633</w:t>
      </w:r>
      <w:r w:rsidRPr="00A55BDE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слабой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активностью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отношении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BDE">
        <w:rPr>
          <w:rFonts w:ascii="Times New Roman" w:hAnsi="Times New Roman"/>
          <w:i/>
          <w:sz w:val="28"/>
          <w:szCs w:val="28"/>
          <w:lang w:val="en-US"/>
        </w:rPr>
        <w:t>Candida</w:t>
      </w:r>
      <w:r w:rsidRPr="00A55B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55BDE">
        <w:rPr>
          <w:rFonts w:ascii="Times New Roman" w:hAnsi="Times New Roman"/>
          <w:i/>
          <w:sz w:val="28"/>
          <w:szCs w:val="28"/>
          <w:lang w:val="en-US"/>
        </w:rPr>
        <w:t>albicans</w:t>
      </w:r>
      <w:proofErr w:type="spellEnd"/>
      <w:r w:rsidRPr="00A55BDE">
        <w:rPr>
          <w:rFonts w:ascii="Times New Roman" w:hAnsi="Times New Roman"/>
          <w:i/>
          <w:sz w:val="28"/>
          <w:szCs w:val="28"/>
          <w:lang w:val="uk-UA"/>
        </w:rPr>
        <w:t xml:space="preserve"> АТСС 653/885.</w:t>
      </w:r>
    </w:p>
    <w:p w:rsidR="00F3572E" w:rsidRPr="00A55BDE" w:rsidRDefault="00F3572E" w:rsidP="00A55BD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A55BDE">
        <w:rPr>
          <w:rFonts w:ascii="Times New Roman" w:hAnsi="Times New Roman"/>
          <w:b/>
          <w:spacing w:val="-4"/>
          <w:sz w:val="28"/>
          <w:szCs w:val="28"/>
          <w:lang w:val="uk-UA"/>
        </w:rPr>
        <w:t>Список  л</w:t>
      </w:r>
      <w:r w:rsidRPr="00A55BDE">
        <w:rPr>
          <w:rFonts w:ascii="Times New Roman" w:hAnsi="Times New Roman"/>
          <w:b/>
          <w:spacing w:val="-4"/>
          <w:sz w:val="28"/>
          <w:szCs w:val="28"/>
        </w:rPr>
        <w:t>и</w:t>
      </w:r>
      <w:proofErr w:type="spellStart"/>
      <w:r w:rsidRPr="00A55BDE">
        <w:rPr>
          <w:rFonts w:ascii="Times New Roman" w:hAnsi="Times New Roman"/>
          <w:b/>
          <w:spacing w:val="-4"/>
          <w:sz w:val="28"/>
          <w:szCs w:val="28"/>
          <w:lang w:val="uk-UA"/>
        </w:rPr>
        <w:t>тературы</w:t>
      </w:r>
      <w:proofErr w:type="spellEnd"/>
      <w:r w:rsidRPr="00A55BDE">
        <w:rPr>
          <w:rFonts w:ascii="Times New Roman" w:hAnsi="Times New Roman"/>
          <w:b/>
          <w:spacing w:val="-4"/>
          <w:sz w:val="28"/>
          <w:szCs w:val="28"/>
          <w:lang w:val="uk-UA"/>
        </w:rPr>
        <w:t>.</w:t>
      </w:r>
    </w:p>
    <w:p w:rsidR="00F3572E" w:rsidRPr="00A55BDE" w:rsidRDefault="00F3572E" w:rsidP="00A55BDE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A55BDE">
        <w:rPr>
          <w:b w:val="0"/>
          <w:spacing w:val="-6"/>
          <w:sz w:val="28"/>
          <w:szCs w:val="28"/>
          <w:lang w:val="uk-UA"/>
        </w:rPr>
        <w:t xml:space="preserve">1. </w:t>
      </w:r>
      <w:proofErr w:type="spellStart"/>
      <w:r w:rsidRPr="00A55BDE">
        <w:rPr>
          <w:b w:val="0"/>
          <w:color w:val="000000"/>
          <w:sz w:val="28"/>
          <w:szCs w:val="28"/>
          <w:shd w:val="clear" w:color="auto" w:fill="FFFFFF"/>
        </w:rPr>
        <w:t>Лабунец</w:t>
      </w:r>
      <w:proofErr w:type="spellEnd"/>
      <w:r w:rsidRPr="00A55BDE">
        <w:rPr>
          <w:b w:val="0"/>
          <w:color w:val="000000"/>
          <w:sz w:val="28"/>
          <w:szCs w:val="28"/>
          <w:shd w:val="clear" w:color="auto" w:fill="FFFFFF"/>
        </w:rPr>
        <w:t xml:space="preserve"> Василий </w:t>
      </w:r>
      <w:proofErr w:type="spellStart"/>
      <w:r w:rsidRPr="00A55BDE">
        <w:rPr>
          <w:b w:val="0"/>
          <w:color w:val="000000"/>
          <w:sz w:val="28"/>
          <w:szCs w:val="28"/>
          <w:shd w:val="clear" w:color="auto" w:fill="FFFFFF"/>
        </w:rPr>
        <w:t>Аксентьевич</w:t>
      </w:r>
      <w:proofErr w:type="spellEnd"/>
      <w:r w:rsidRPr="00A55BDE">
        <w:rPr>
          <w:b w:val="0"/>
          <w:color w:val="000000"/>
          <w:sz w:val="28"/>
          <w:szCs w:val="28"/>
          <w:shd w:val="clear" w:color="auto" w:fill="FFFFFF"/>
        </w:rPr>
        <w:t xml:space="preserve">. Разработка научных основ планирования стоматологической ортопедической помощи на современном этапе ее развития: </w:t>
      </w:r>
      <w:proofErr w:type="spellStart"/>
      <w:r w:rsidRPr="00A55BDE">
        <w:rPr>
          <w:b w:val="0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A55BDE">
        <w:rPr>
          <w:b w:val="0"/>
          <w:color w:val="000000"/>
          <w:sz w:val="28"/>
          <w:szCs w:val="28"/>
          <w:shd w:val="clear" w:color="auto" w:fill="FFFFFF"/>
        </w:rPr>
        <w:t>... д-ра мед</w:t>
      </w:r>
      <w:proofErr w:type="gramStart"/>
      <w:r w:rsidRPr="00A55BDE">
        <w:rPr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 w:rsidRPr="00A55BD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5BDE">
        <w:rPr>
          <w:b w:val="0"/>
          <w:color w:val="000000"/>
          <w:sz w:val="28"/>
          <w:szCs w:val="28"/>
          <w:shd w:val="clear" w:color="auto" w:fill="FFFFFF"/>
        </w:rPr>
        <w:t>н</w:t>
      </w:r>
      <w:proofErr w:type="gramEnd"/>
      <w:r w:rsidRPr="00A55BDE">
        <w:rPr>
          <w:b w:val="0"/>
          <w:color w:val="000000"/>
          <w:sz w:val="28"/>
          <w:szCs w:val="28"/>
          <w:shd w:val="clear" w:color="auto" w:fill="FFFFFF"/>
        </w:rPr>
        <w:t xml:space="preserve">аук: 14.01.22 ; 14.02.03 / Одесский НИИ стоматологии. - О., 2000. - </w:t>
      </w:r>
      <w:smartTag w:uri="urn:schemas-microsoft-com:office:smarttags" w:element="metricconverter">
        <w:smartTagPr>
          <w:attr w:name="ProductID" w:val="350 л"/>
        </w:smartTagPr>
        <w:r w:rsidRPr="00A55BDE">
          <w:rPr>
            <w:b w:val="0"/>
            <w:color w:val="000000"/>
            <w:sz w:val="28"/>
            <w:szCs w:val="28"/>
            <w:shd w:val="clear" w:color="auto" w:fill="FFFFFF"/>
          </w:rPr>
          <w:t>350 л</w:t>
        </w:r>
      </w:smartTag>
      <w:r w:rsidRPr="00A55BDE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F3572E" w:rsidRPr="00A55BDE" w:rsidRDefault="00F3572E" w:rsidP="00A55BDE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A55BDE">
        <w:rPr>
          <w:rStyle w:val="apple-style-span"/>
          <w:rFonts w:ascii="Times New Roman" w:hAnsi="Times New Roman"/>
          <w:sz w:val="28"/>
          <w:szCs w:val="28"/>
          <w:lang w:val="uk-UA"/>
        </w:rPr>
        <w:t>2.</w:t>
      </w:r>
      <w:proofErr w:type="spellStart"/>
      <w:r w:rsidRPr="00A55BDE">
        <w:rPr>
          <w:rStyle w:val="apple-style-span"/>
          <w:rFonts w:ascii="Times New Roman" w:hAnsi="Times New Roman"/>
          <w:sz w:val="28"/>
          <w:szCs w:val="28"/>
        </w:rPr>
        <w:t>Нидзельский</w:t>
      </w:r>
      <w:proofErr w:type="spellEnd"/>
      <w:r w:rsidRPr="00A55BDE">
        <w:rPr>
          <w:rStyle w:val="apple-style-span"/>
          <w:rFonts w:ascii="Times New Roman" w:hAnsi="Times New Roman"/>
          <w:sz w:val="28"/>
          <w:szCs w:val="28"/>
        </w:rPr>
        <w:t xml:space="preserve"> М.Я., Кузнецов В.В., Давиденко Г.М. Влияние технологии изготовления базисов съемных пластиночных протезов на процессы адаптации к ним / / Украинский стоматологический альманах. - 2001. - № 1 (2). - С.39-41.</w:t>
      </w:r>
    </w:p>
    <w:p w:rsidR="00F3572E" w:rsidRPr="00A55BDE" w:rsidRDefault="00F3572E" w:rsidP="00A55BDE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A55BDE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Рожко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Неспрядько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В.П. Ортопедична </w:t>
      </w:r>
      <w:proofErr w:type="spellStart"/>
      <w:r w:rsidRPr="00A55BDE">
        <w:rPr>
          <w:rFonts w:ascii="Times New Roman" w:hAnsi="Times New Roman"/>
          <w:sz w:val="28"/>
          <w:szCs w:val="28"/>
          <w:lang w:val="uk-UA"/>
        </w:rPr>
        <w:t>стоматологія.-</w:t>
      </w:r>
      <w:proofErr w:type="spellEnd"/>
      <w:r w:rsidRPr="00A55BDE">
        <w:rPr>
          <w:rFonts w:ascii="Times New Roman" w:hAnsi="Times New Roman"/>
          <w:sz w:val="28"/>
          <w:szCs w:val="28"/>
          <w:lang w:val="uk-UA"/>
        </w:rPr>
        <w:t xml:space="preserve"> Київ, 2003.- 584с.</w:t>
      </w:r>
    </w:p>
    <w:sectPr w:rsidR="00F3572E" w:rsidRPr="00A55BDE" w:rsidSect="00A55BDE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1C"/>
    <w:rsid w:val="00014604"/>
    <w:rsid w:val="00057C58"/>
    <w:rsid w:val="00223B00"/>
    <w:rsid w:val="00345B86"/>
    <w:rsid w:val="003633B2"/>
    <w:rsid w:val="003F1870"/>
    <w:rsid w:val="0042071E"/>
    <w:rsid w:val="00496B1C"/>
    <w:rsid w:val="004B2BD1"/>
    <w:rsid w:val="004B7961"/>
    <w:rsid w:val="004E6F96"/>
    <w:rsid w:val="00525E1D"/>
    <w:rsid w:val="007E603E"/>
    <w:rsid w:val="00825993"/>
    <w:rsid w:val="00826074"/>
    <w:rsid w:val="00A55BDE"/>
    <w:rsid w:val="00B543D7"/>
    <w:rsid w:val="00D24588"/>
    <w:rsid w:val="00D40B2A"/>
    <w:rsid w:val="00D7467D"/>
    <w:rsid w:val="00DE7C1F"/>
    <w:rsid w:val="00E361B7"/>
    <w:rsid w:val="00F16C09"/>
    <w:rsid w:val="00F3572E"/>
    <w:rsid w:val="00F4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1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96B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6B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4">
    <w:name w:val="Font Style134"/>
    <w:uiPriority w:val="99"/>
    <w:rsid w:val="00496B1C"/>
    <w:rPr>
      <w:rFonts w:ascii="Times New Roman" w:hAnsi="Times New Roman"/>
      <w:sz w:val="26"/>
    </w:rPr>
  </w:style>
  <w:style w:type="character" w:customStyle="1" w:styleId="apple-style-span">
    <w:name w:val="apple-style-span"/>
    <w:basedOn w:val="a0"/>
    <w:uiPriority w:val="99"/>
    <w:rsid w:val="00496B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2</cp:revision>
  <dcterms:created xsi:type="dcterms:W3CDTF">2015-01-14T09:19:00Z</dcterms:created>
  <dcterms:modified xsi:type="dcterms:W3CDTF">2015-01-15T07:38:00Z</dcterms:modified>
</cp:coreProperties>
</file>