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A3" w:rsidRDefault="00612D02" w:rsidP="00E126A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26A3">
        <w:rPr>
          <w:rFonts w:ascii="Times New Roman" w:hAnsi="Times New Roman" w:cs="Times New Roman"/>
          <w:b/>
          <w:sz w:val="32"/>
          <w:szCs w:val="32"/>
        </w:rPr>
        <w:t>Восстановление твердых тканей зубов вкладками и штифтовыми конструкциями</w:t>
      </w:r>
      <w:r w:rsidR="00E126A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126A3" w:rsidRPr="00E126A3" w:rsidRDefault="00E126A3" w:rsidP="00E126A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Преподаватель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А. Ю. Никонов</w:t>
      </w:r>
    </w:p>
    <w:p w:rsidR="00612D02" w:rsidRPr="005E721F" w:rsidRDefault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Методика ортопедического лечения литыми вклад</w:t>
      </w:r>
      <w:r w:rsidRPr="005E721F">
        <w:rPr>
          <w:rFonts w:ascii="Times New Roman" w:hAnsi="Times New Roman" w:cs="Times New Roman"/>
          <w:sz w:val="28"/>
          <w:szCs w:val="28"/>
        </w:rPr>
        <w:softHyphen/>
        <w:t xml:space="preserve">ками, вкладками из керамики,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фотокомпозитов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и стеклокерамики</w:t>
      </w:r>
    </w:p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5E721F">
        <w:rPr>
          <w:rFonts w:ascii="Times New Roman" w:hAnsi="Times New Roman" w:cs="Times New Roman"/>
          <w:sz w:val="28"/>
          <w:szCs w:val="28"/>
        </w:rPr>
        <w:t>раскрыть возможности применения вкладок при восстановлении зубов, изучить основные принципы формирования полостей зуба под вкладки, требования, которым должны отвечать вкладки, способы  и методики изготовления вкладок.</w:t>
      </w:r>
    </w:p>
    <w:p w:rsidR="00612D02" w:rsidRPr="005E721F" w:rsidRDefault="00612D02" w:rsidP="00E126A3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План</w:t>
      </w:r>
    </w:p>
    <w:p w:rsidR="00000000" w:rsidRPr="005E721F" w:rsidRDefault="00E126A3" w:rsidP="00612D0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Понятия о вкладках, показания к их применению.</w:t>
      </w:r>
    </w:p>
    <w:p w:rsidR="00000000" w:rsidRPr="005E721F" w:rsidRDefault="00E126A3" w:rsidP="00612D0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Конструктивные особенности вкладки в зависимости от ИРОПЗ.     </w:t>
      </w:r>
    </w:p>
    <w:p w:rsidR="00000000" w:rsidRPr="005E721F" w:rsidRDefault="00E126A3" w:rsidP="00612D0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Принципы препарирования полостей при </w:t>
      </w:r>
      <w:r w:rsidRPr="005E721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и </w:t>
      </w:r>
      <w:r w:rsidRPr="005E721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классах по типу (виду) вкладок – </w:t>
      </w:r>
      <w:r w:rsidRPr="005E721F">
        <w:rPr>
          <w:rFonts w:ascii="Times New Roman" w:hAnsi="Times New Roman" w:cs="Times New Roman"/>
          <w:sz w:val="28"/>
          <w:szCs w:val="28"/>
          <w:lang w:val="en-US"/>
        </w:rPr>
        <w:t>inlay</w:t>
      </w:r>
      <w:r w:rsidRPr="005E72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721F">
        <w:rPr>
          <w:rFonts w:ascii="Times New Roman" w:hAnsi="Times New Roman" w:cs="Times New Roman"/>
          <w:sz w:val="28"/>
          <w:szCs w:val="28"/>
          <w:lang w:val="en-US"/>
        </w:rPr>
        <w:t>onlay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, </w:t>
      </w:r>
      <w:r w:rsidRPr="005E721F">
        <w:rPr>
          <w:rFonts w:ascii="Times New Roman" w:hAnsi="Times New Roman" w:cs="Times New Roman"/>
          <w:sz w:val="28"/>
          <w:szCs w:val="28"/>
          <w:lang w:val="en-US"/>
        </w:rPr>
        <w:t>overlay</w:t>
      </w:r>
      <w:r w:rsidRPr="005E721F">
        <w:rPr>
          <w:rFonts w:ascii="Times New Roman" w:hAnsi="Times New Roman" w:cs="Times New Roman"/>
          <w:sz w:val="28"/>
          <w:szCs w:val="28"/>
        </w:rPr>
        <w:t>.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E721F" w:rsidRDefault="00E126A3" w:rsidP="00612D0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Прямой и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косвенный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 методы изготовления вкладок.</w:t>
      </w:r>
    </w:p>
    <w:p w:rsidR="00000000" w:rsidRPr="005E721F" w:rsidRDefault="00E126A3" w:rsidP="00612D0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Получение двойного "уточненного оттиска" - двухфазный и однофазный методы.</w:t>
      </w:r>
    </w:p>
    <w:p w:rsidR="00000000" w:rsidRPr="005E721F" w:rsidRDefault="00E126A3" w:rsidP="00612D0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Определение метода лечения: консервативное - с применением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светоотверждаемых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композитов или ортопедическое - лечение вкладками, искусственными коронками, штифтовыми конструкциями.</w:t>
      </w:r>
    </w:p>
    <w:p w:rsidR="00000000" w:rsidRPr="005E721F" w:rsidRDefault="00E126A3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Вкладка (вставка - </w:t>
      </w:r>
      <w:proofErr w:type="spellStart"/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inl</w:t>
      </w:r>
      <w:proofErr w:type="spellEnd"/>
      <w:proofErr w:type="gramStart"/>
      <w:r w:rsidRPr="005E721F">
        <w:rPr>
          <w:rFonts w:ascii="Times New Roman" w:hAnsi="Times New Roman" w:cs="Times New Roman"/>
          <w:i/>
          <w:iCs/>
          <w:sz w:val="28"/>
          <w:szCs w:val="28"/>
        </w:rPr>
        <w:t>ау</w:t>
      </w:r>
      <w:proofErr w:type="gramEnd"/>
      <w:r w:rsidRPr="005E721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в литературе часто называется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микропротезом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>. В отличие от пломбы, он вводится в подготовленную полость не в пластичном состоянии, а в твердом, что позволяет избежать ряда значительных недостатков, присущих пломбам, в частности к</w:t>
      </w:r>
      <w:r w:rsidRPr="005E721F">
        <w:rPr>
          <w:rFonts w:ascii="Times New Roman" w:hAnsi="Times New Roman" w:cs="Times New Roman"/>
          <w:sz w:val="28"/>
          <w:szCs w:val="28"/>
        </w:rPr>
        <w:t xml:space="preserve">омпенсировать усадку,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 следовательно, улучшить краевое прилегание и сократить частоту вторичного рецидива кариеса. Развитие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микропротезирования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требует единой классификации и терминологии. Под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микропротезом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следует понимать такую конструкцию, которая восс</w:t>
      </w:r>
      <w:r w:rsidRPr="005E721F">
        <w:rPr>
          <w:rFonts w:ascii="Times New Roman" w:hAnsi="Times New Roman" w:cs="Times New Roman"/>
          <w:sz w:val="28"/>
          <w:szCs w:val="28"/>
        </w:rPr>
        <w:t>танавливает нарушенную целостность зуба, изготовляется чаще всего вне полости рта из различных материалов и может использоваться для фиксации зубных протезов. У врача во время лечения есть возможность оценить и откорректировать контуры экватора, контактные</w:t>
      </w:r>
      <w:r w:rsidRPr="005E721F">
        <w:rPr>
          <w:rFonts w:ascii="Times New Roman" w:hAnsi="Times New Roman" w:cs="Times New Roman"/>
          <w:sz w:val="28"/>
          <w:szCs w:val="28"/>
        </w:rPr>
        <w:t xml:space="preserve"> пункты, защищающие мягкие ткани. Определяя </w:t>
      </w:r>
      <w:r w:rsidRPr="005E721F">
        <w:rPr>
          <w:rFonts w:ascii="Times New Roman" w:hAnsi="Times New Roman" w:cs="Times New Roman"/>
          <w:sz w:val="28"/>
          <w:szCs w:val="28"/>
        </w:rPr>
        <w:lastRenderedPageBreak/>
        <w:t xml:space="preserve">различие между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микропротезами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в зависимости от способа расположения в твердых тканях зуба, выделяют 4 группы.</w:t>
      </w:r>
    </w:p>
    <w:p w:rsidR="00000000" w:rsidRPr="005E721F" w:rsidRDefault="00E126A3" w:rsidP="00612D0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В </w:t>
      </w:r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>группу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следует отнести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микропротезы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, которые включают только внутрь твердых тканей зуба. </w:t>
      </w:r>
      <w:proofErr w:type="spellStart"/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inl</w:t>
      </w:r>
      <w:proofErr w:type="spellEnd"/>
      <w:proofErr w:type="gramStart"/>
      <w:r w:rsidRPr="005E721F">
        <w:rPr>
          <w:rFonts w:ascii="Times New Roman" w:hAnsi="Times New Roman" w:cs="Times New Roman"/>
          <w:i/>
          <w:iCs/>
          <w:sz w:val="28"/>
          <w:szCs w:val="28"/>
        </w:rPr>
        <w:t>ау</w:t>
      </w:r>
      <w:proofErr w:type="gramEnd"/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>- расположенный внутри.</w:t>
      </w:r>
    </w:p>
    <w:p w:rsidR="00000000" w:rsidRPr="005E721F" w:rsidRDefault="00E126A3" w:rsidP="00612D0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sz w:val="28"/>
          <w:szCs w:val="28"/>
        </w:rPr>
        <w:t xml:space="preserve">Во </w:t>
      </w: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</w:t>
      </w: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группу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входят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микропротезы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, покрывающие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окклюзионную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по</w:t>
      </w:r>
      <w:r w:rsidRPr="005E721F">
        <w:rPr>
          <w:rFonts w:ascii="Times New Roman" w:hAnsi="Times New Roman" w:cs="Times New Roman"/>
          <w:sz w:val="28"/>
          <w:szCs w:val="28"/>
        </w:rPr>
        <w:softHyphen/>
        <w:t xml:space="preserve">верхность зуба и одновременно входящие на различную глубину в его твердые ткани - 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>о</w:t>
      </w:r>
      <w:proofErr w:type="spellStart"/>
      <w:proofErr w:type="gramStart"/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nl</w:t>
      </w:r>
      <w:proofErr w:type="spellEnd"/>
      <w:proofErr w:type="gramEnd"/>
      <w:r w:rsidRPr="005E721F">
        <w:rPr>
          <w:rFonts w:ascii="Times New Roman" w:hAnsi="Times New Roman" w:cs="Times New Roman"/>
          <w:i/>
          <w:iCs/>
          <w:sz w:val="28"/>
          <w:szCs w:val="28"/>
        </w:rPr>
        <w:t>ау.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E721F" w:rsidRDefault="00E126A3" w:rsidP="00612D0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В </w:t>
      </w:r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III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>группу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входят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микропротезы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, охватывающие снаружи большую </w:t>
      </w:r>
      <w:r w:rsidRPr="005E721F">
        <w:rPr>
          <w:rFonts w:ascii="Times New Roman" w:hAnsi="Times New Roman" w:cs="Times New Roman"/>
          <w:sz w:val="28"/>
          <w:szCs w:val="28"/>
        </w:rPr>
        <w:t xml:space="preserve">часть коронки зуба - </w:t>
      </w:r>
      <w:proofErr w:type="gramStart"/>
      <w:r w:rsidRPr="005E721F">
        <w:rPr>
          <w:rFonts w:ascii="Times New Roman" w:hAnsi="Times New Roman" w:cs="Times New Roman"/>
          <w:i/>
          <w:iCs/>
          <w:sz w:val="28"/>
          <w:szCs w:val="28"/>
        </w:rPr>
        <w:t>о</w:t>
      </w:r>
      <w:proofErr w:type="spellStart"/>
      <w:proofErr w:type="gramEnd"/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velr</w:t>
      </w:r>
      <w:proofErr w:type="spellEnd"/>
      <w:r w:rsidRPr="005E721F">
        <w:rPr>
          <w:rFonts w:ascii="Times New Roman" w:hAnsi="Times New Roman" w:cs="Times New Roman"/>
          <w:i/>
          <w:iCs/>
          <w:sz w:val="28"/>
          <w:szCs w:val="28"/>
        </w:rPr>
        <w:t>ау.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E721F" w:rsidRDefault="00E126A3" w:rsidP="00612D0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К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IV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>группе</w:t>
      </w: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относятся любые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микропротезы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первых трех групп, которые дополнительно укрепляются в твердых тканях зуба или в корневом канале с помощью штифтов </w:t>
      </w:r>
      <w:proofErr w:type="gramStart"/>
      <w:r w:rsidRPr="005E721F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5E721F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>inl</w:t>
      </w:r>
      <w:proofErr w:type="spellEnd"/>
      <w:r w:rsidRPr="005E721F">
        <w:rPr>
          <w:rFonts w:ascii="Times New Roman" w:hAnsi="Times New Roman" w:cs="Times New Roman"/>
          <w:i/>
          <w:iCs/>
          <w:sz w:val="28"/>
          <w:szCs w:val="28"/>
        </w:rPr>
        <w:t>ау.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E721F" w:rsidRDefault="00E126A3" w:rsidP="00612D02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Материалами для вкладок </w:t>
      </w:r>
      <w:r w:rsidRPr="005E721F">
        <w:rPr>
          <w:rFonts w:ascii="Times New Roman" w:hAnsi="Times New Roman" w:cs="Times New Roman"/>
          <w:sz w:val="28"/>
          <w:szCs w:val="28"/>
        </w:rPr>
        <w:t xml:space="preserve">могут быть сплавы золота </w:t>
      </w:r>
      <w:r w:rsidRPr="005E721F">
        <w:rPr>
          <w:rFonts w:ascii="Times New Roman" w:hAnsi="Times New Roman" w:cs="Times New Roman"/>
          <w:sz w:val="28"/>
          <w:szCs w:val="28"/>
        </w:rPr>
        <w:t>средней и большей твердости (проба 750), кобальтохромовые сплавы, титановые сплавы (сплав ВТ</w:t>
      </w:r>
      <w:r w:rsidRPr="005E721F">
        <w:rPr>
          <w:rFonts w:ascii="Times New Roman" w:hAnsi="Times New Roman" w:cs="Times New Roman"/>
          <w:sz w:val="28"/>
          <w:szCs w:val="28"/>
        </w:rPr>
        <w:t>5</w:t>
      </w:r>
      <w:r w:rsidRPr="005E721F">
        <w:rPr>
          <w:rFonts w:ascii="Times New Roman" w:hAnsi="Times New Roman" w:cs="Times New Roman"/>
          <w:sz w:val="28"/>
          <w:szCs w:val="28"/>
        </w:rPr>
        <w:t>Л), пластмассы, фарфор и композитные материалы.</w:t>
      </w:r>
    </w:p>
    <w:p w:rsidR="00612D02" w:rsidRPr="005E721F" w:rsidRDefault="00612D02" w:rsidP="00612D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sz w:val="28"/>
          <w:szCs w:val="28"/>
        </w:rPr>
        <w:t>Особенности формирования полостей под вкладку:</w:t>
      </w:r>
    </w:p>
    <w:p w:rsidR="00000000" w:rsidRPr="005E721F" w:rsidRDefault="00E126A3" w:rsidP="00612D0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а)</w:t>
      </w:r>
      <w:r w:rsidRPr="005E721F">
        <w:rPr>
          <w:rFonts w:ascii="Times New Roman" w:hAnsi="Times New Roman" w:cs="Times New Roman"/>
          <w:sz w:val="28"/>
          <w:szCs w:val="28"/>
        </w:rPr>
        <w:tab/>
        <w:t>все наружные стенки должны слегка расходиться (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дивергировать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.е. входная часть полости должна быть несколько шире ее дна; форма вкладки должна быть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атипичной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(для правильности введения в полость);</w:t>
      </w:r>
    </w:p>
    <w:p w:rsidR="00000000" w:rsidRPr="005E721F" w:rsidRDefault="00E126A3" w:rsidP="00612D0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б)</w:t>
      </w:r>
      <w:r w:rsidRPr="005E721F">
        <w:rPr>
          <w:rFonts w:ascii="Times New Roman" w:hAnsi="Times New Roman" w:cs="Times New Roman"/>
          <w:sz w:val="28"/>
          <w:szCs w:val="28"/>
        </w:rPr>
        <w:tab/>
        <w:t xml:space="preserve">внутренние стенки полости должны быть параллельны друг другу и перпендикулярны стенке, обращенной к пульпе зуба, </w:t>
      </w:r>
      <w:r w:rsidRPr="005E721F">
        <w:rPr>
          <w:rFonts w:ascii="Times New Roman" w:hAnsi="Times New Roman" w:cs="Times New Roman"/>
          <w:sz w:val="28"/>
          <w:szCs w:val="28"/>
        </w:rPr>
        <w:t xml:space="preserve">т.е. создается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ящикообразная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полость, из которой восковая модель вкладки может быть выведена только в одном направлении;</w:t>
      </w:r>
    </w:p>
    <w:p w:rsidR="00000000" w:rsidRPr="005E721F" w:rsidRDefault="00E126A3" w:rsidP="00612D0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в)</w:t>
      </w:r>
      <w:r w:rsidRPr="005E721F">
        <w:rPr>
          <w:rFonts w:ascii="Times New Roman" w:hAnsi="Times New Roman" w:cs="Times New Roman"/>
          <w:sz w:val="28"/>
          <w:szCs w:val="28"/>
        </w:rPr>
        <w:tab/>
        <w:t>пульпарная стенка должна быть достаточно толстой для защиты пульпы от термических влияний со стороны металла вкладки;</w:t>
      </w:r>
    </w:p>
    <w:p w:rsidR="00000000" w:rsidRPr="005E721F" w:rsidRDefault="00E126A3" w:rsidP="00612D0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г)</w:t>
      </w:r>
      <w:r w:rsidRPr="005E721F">
        <w:rPr>
          <w:rFonts w:ascii="Times New Roman" w:hAnsi="Times New Roman" w:cs="Times New Roman"/>
          <w:sz w:val="28"/>
          <w:szCs w:val="28"/>
        </w:rPr>
        <w:tab/>
        <w:t>дополните</w:t>
      </w:r>
      <w:r w:rsidRPr="005E721F">
        <w:rPr>
          <w:rFonts w:ascii="Times New Roman" w:hAnsi="Times New Roman" w:cs="Times New Roman"/>
          <w:sz w:val="28"/>
          <w:szCs w:val="28"/>
        </w:rPr>
        <w:t xml:space="preserve">льные элементы фиксации создаются в пределах здоровых твердых тканей зуба таким образом, чтобы они предупреждали смещение и опрокидывание вкладки под действием вертикальных и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трансверзальных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сил давления; </w:t>
      </w:r>
    </w:p>
    <w:p w:rsidR="00000000" w:rsidRPr="005E721F" w:rsidRDefault="00E126A3" w:rsidP="00612D0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>)</w:t>
      </w:r>
      <w:r w:rsidRPr="005E721F">
        <w:rPr>
          <w:rFonts w:ascii="Times New Roman" w:hAnsi="Times New Roman" w:cs="Times New Roman"/>
          <w:sz w:val="28"/>
          <w:szCs w:val="28"/>
        </w:rPr>
        <w:tab/>
        <w:t>при формировании полостей в труднодоступных пр</w:t>
      </w:r>
      <w:r w:rsidRPr="005E721F">
        <w:rPr>
          <w:rFonts w:ascii="Times New Roman" w:hAnsi="Times New Roman" w:cs="Times New Roman"/>
          <w:sz w:val="28"/>
          <w:szCs w:val="28"/>
        </w:rPr>
        <w:t>оксимальных</w:t>
      </w:r>
      <w:r w:rsidRPr="005E721F">
        <w:rPr>
          <w:rFonts w:ascii="Times New Roman" w:hAnsi="Times New Roman" w:cs="Times New Roman"/>
          <w:sz w:val="28"/>
          <w:szCs w:val="28"/>
        </w:rPr>
        <w:br/>
        <w:t xml:space="preserve">участках  вначале  производят срез,  который называется плоскостным. </w:t>
      </w:r>
      <w:r w:rsidRPr="005E721F">
        <w:rPr>
          <w:rFonts w:ascii="Times New Roman" w:hAnsi="Times New Roman" w:cs="Times New Roman"/>
          <w:sz w:val="28"/>
          <w:szCs w:val="28"/>
        </w:rPr>
        <w:lastRenderedPageBreak/>
        <w:t>После удаления контактирующей части зуба открывается свободный дос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туп к кариозной полости и облегчается ее формирование;</w:t>
      </w:r>
    </w:p>
    <w:p w:rsidR="00000000" w:rsidRPr="005E721F" w:rsidRDefault="00E126A3" w:rsidP="00612D0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е)</w:t>
      </w:r>
      <w:r w:rsidRPr="005E721F">
        <w:rPr>
          <w:rFonts w:ascii="Times New Roman" w:hAnsi="Times New Roman" w:cs="Times New Roman"/>
          <w:sz w:val="28"/>
          <w:szCs w:val="28"/>
        </w:rPr>
        <w:tab/>
        <w:t>для предотвращения развития вторичного кариеса де</w:t>
      </w:r>
      <w:r w:rsidRPr="005E721F">
        <w:rPr>
          <w:rFonts w:ascii="Times New Roman" w:hAnsi="Times New Roman" w:cs="Times New Roman"/>
          <w:sz w:val="28"/>
          <w:szCs w:val="28"/>
        </w:rPr>
        <w:t xml:space="preserve">лают профилактическое расширение полости и создают скос (фальц) по эмалевому краю,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сошлифовывая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его под углом 45°, приблизительно на  1/3 толщины эмалевого слоя (для металлических вкладок);</w:t>
      </w:r>
    </w:p>
    <w:p w:rsidR="00000000" w:rsidRPr="005E721F" w:rsidRDefault="00E126A3" w:rsidP="00612D02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ж)</w:t>
      </w:r>
      <w:r w:rsidRPr="005E721F">
        <w:rPr>
          <w:rFonts w:ascii="Times New Roman" w:hAnsi="Times New Roman" w:cs="Times New Roman"/>
          <w:sz w:val="28"/>
          <w:szCs w:val="28"/>
        </w:rPr>
        <w:tab/>
        <w:t>процесс формирования полости должен быть безболезненным, что в</w:t>
      </w:r>
      <w:r w:rsidRPr="005E721F">
        <w:rPr>
          <w:rFonts w:ascii="Times New Roman" w:hAnsi="Times New Roman" w:cs="Times New Roman"/>
          <w:sz w:val="28"/>
          <w:szCs w:val="28"/>
        </w:rPr>
        <w:t xml:space="preserve"> известной мере зависит от остроты инструментов, скорости их вращения, применения обезболивающих препаратов и, самое главное, щадящих приемов работы.</w:t>
      </w:r>
    </w:p>
    <w:p w:rsidR="00000000" w:rsidRPr="005E721F" w:rsidRDefault="00E126A3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прямом способе</w:t>
      </w: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 xml:space="preserve">воск в разогретом виде </w:t>
      </w:r>
      <w:r w:rsidRPr="005E721F">
        <w:rPr>
          <w:rFonts w:ascii="Times New Roman" w:hAnsi="Times New Roman" w:cs="Times New Roman"/>
          <w:sz w:val="28"/>
          <w:szCs w:val="28"/>
        </w:rPr>
        <w:t>вводят в полость зуба, подготовленную для вкладки, и придавливают ко дну и стенкам полости. Излишки воска осторожно удаляют с поверхности зуба и извлекают вкладку с помощью введенного в нее разогретого штифта. При правильном формировании полости вкладка из</w:t>
      </w:r>
      <w:r w:rsidRPr="005E721F">
        <w:rPr>
          <w:rFonts w:ascii="Times New Roman" w:hAnsi="Times New Roman" w:cs="Times New Roman"/>
          <w:sz w:val="28"/>
          <w:szCs w:val="28"/>
        </w:rPr>
        <w:t>влекается легко; при моделировке вкладок на проксимальных поверхностях зубов необходимо восстанавливать контактные пункты. Если предусмотрены дополнительные элементы крепления вкладки в виде небольших штифтов, можно ввести в соответствующие углубления плат</w:t>
      </w:r>
      <w:r w:rsidRPr="005E721F">
        <w:rPr>
          <w:rFonts w:ascii="Times New Roman" w:hAnsi="Times New Roman" w:cs="Times New Roman"/>
          <w:sz w:val="28"/>
          <w:szCs w:val="28"/>
        </w:rPr>
        <w:t>иновые штифты, а затем заполнить полость размягченным воском, смоделировать вкладку, ввести штифт и извлечь вкладку из полости.</w:t>
      </w:r>
    </w:p>
    <w:p w:rsidR="00000000" w:rsidRDefault="00E126A3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Непрямой способ. </w:t>
      </w:r>
      <w:r w:rsidRPr="005E721F">
        <w:rPr>
          <w:rFonts w:ascii="Times New Roman" w:hAnsi="Times New Roman" w:cs="Times New Roman"/>
          <w:sz w:val="28"/>
          <w:szCs w:val="28"/>
        </w:rPr>
        <w:t>Все этапы подготовки полости такие же, как и при прямом способе. Затем с зуба и подготовленной в нем полости д</w:t>
      </w:r>
      <w:r w:rsidRPr="005E721F">
        <w:rPr>
          <w:rFonts w:ascii="Times New Roman" w:hAnsi="Times New Roman" w:cs="Times New Roman"/>
          <w:sz w:val="28"/>
          <w:szCs w:val="28"/>
        </w:rPr>
        <w:t xml:space="preserve">елают точный оттиск при помощи </w:t>
      </w:r>
      <w:r w:rsidRPr="005E721F">
        <w:rPr>
          <w:rFonts w:ascii="Times New Roman" w:hAnsi="Times New Roman" w:cs="Times New Roman"/>
          <w:sz w:val="28"/>
          <w:szCs w:val="28"/>
        </w:rPr>
        <w:t xml:space="preserve"> эластического оттискного материал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5E721F">
        <w:rPr>
          <w:rFonts w:ascii="Times New Roman" w:hAnsi="Times New Roman" w:cs="Times New Roman"/>
          <w:sz w:val="28"/>
          <w:szCs w:val="28"/>
        </w:rPr>
        <w:t>силиконого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или поливинилсилоксанового)</w:t>
      </w:r>
      <w:r w:rsidRPr="005E721F">
        <w:rPr>
          <w:rFonts w:ascii="Times New Roman" w:hAnsi="Times New Roman" w:cs="Times New Roman"/>
          <w:sz w:val="28"/>
          <w:szCs w:val="28"/>
        </w:rPr>
        <w:t>.Использование современных оттискных материалов и технологий (двойные оттиски) позволяет в настоящее время для изготовления вкладок непрямым методом по</w:t>
      </w:r>
      <w:r w:rsidRPr="005E721F">
        <w:rPr>
          <w:rFonts w:ascii="Times New Roman" w:hAnsi="Times New Roman" w:cs="Times New Roman"/>
          <w:sz w:val="28"/>
          <w:szCs w:val="28"/>
        </w:rPr>
        <w:t>лучать оттиск зубного ряда и зуба под вкладку стандартными ложками.</w:t>
      </w:r>
    </w:p>
    <w:tbl>
      <w:tblPr>
        <w:tblpPr w:leftFromText="180" w:rightFromText="180" w:vertAnchor="page" w:horzAnchor="margin" w:tblpXSpec="center" w:tblpY="11650"/>
        <w:tblW w:w="9329" w:type="dxa"/>
        <w:tblCellMar>
          <w:left w:w="0" w:type="dxa"/>
          <w:right w:w="0" w:type="dxa"/>
        </w:tblCellMar>
        <w:tblLook w:val="04A0"/>
      </w:tblPr>
      <w:tblGrid>
        <w:gridCol w:w="3301"/>
        <w:gridCol w:w="3193"/>
        <w:gridCol w:w="2835"/>
      </w:tblGrid>
      <w:tr w:rsidR="00E126A3" w:rsidRPr="00612D02" w:rsidTr="00E126A3">
        <w:trPr>
          <w:trHeight w:val="817"/>
        </w:trPr>
        <w:tc>
          <w:tcPr>
            <w:tcW w:w="330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AFE1FF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E126A3" w:rsidP="00E126A3">
            <w:pPr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Показания к применению </w:t>
            </w:r>
          </w:p>
        </w:tc>
        <w:tc>
          <w:tcPr>
            <w:tcW w:w="3193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AFE1FF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E126A3" w:rsidP="00E126A3">
            <w:pPr>
              <w:spacing w:after="0" w:line="240" w:lineRule="auto"/>
              <w:ind w:left="101" w:firstLine="533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Материалы для изготовления вкладок </w:t>
            </w:r>
          </w:p>
        </w:tc>
        <w:tc>
          <w:tcPr>
            <w:tcW w:w="2835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AFE1FF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E126A3" w:rsidP="00E126A3">
            <w:pPr>
              <w:spacing w:after="0" w:line="240" w:lineRule="auto"/>
              <w:ind w:left="24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Методы изготовления </w:t>
            </w:r>
          </w:p>
        </w:tc>
      </w:tr>
      <w:tr w:rsidR="00E126A3" w:rsidRPr="00612D02" w:rsidTr="00E126A3">
        <w:trPr>
          <w:trHeight w:val="2518"/>
        </w:trPr>
        <w:tc>
          <w:tcPr>
            <w:tcW w:w="330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AFE1FF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lastRenderedPageBreak/>
              <w:t>При патологической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стираемости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 зубов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 При всех 5-ти классах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кариозных полостей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Блэку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Как опорная часть</w:t>
            </w:r>
          </w:p>
          <w:p w:rsidR="00612D02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Включенных </w:t>
            </w:r>
          </w:p>
        </w:tc>
        <w:tc>
          <w:tcPr>
            <w:tcW w:w="3193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AFE1FF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Сплав на основе золота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Платина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Серебряно-палладиевый сплав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Пластмасса</w:t>
            </w: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>Фарфор</w:t>
            </w:r>
          </w:p>
          <w:p w:rsidR="00612D02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Воск для вкладок </w:t>
            </w:r>
          </w:p>
        </w:tc>
        <w:tc>
          <w:tcPr>
            <w:tcW w:w="2835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AFE1FF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E126A3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        </w:t>
            </w:r>
          </w:p>
          <w:p w:rsidR="00E126A3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</w:pPr>
          </w:p>
          <w:p w:rsidR="00E126A3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Прямой </w:t>
            </w:r>
          </w:p>
          <w:p w:rsidR="00E126A3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         </w:t>
            </w:r>
          </w:p>
          <w:p w:rsidR="00E126A3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</w:pPr>
          </w:p>
          <w:p w:rsidR="00612D02" w:rsidRPr="00612D02" w:rsidRDefault="00E126A3" w:rsidP="00E126A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b/>
                <w:bCs/>
                <w:shadow/>
                <w:color w:val="000A10"/>
                <w:kern w:val="24"/>
                <w:sz w:val="28"/>
                <w:szCs w:val="28"/>
                <w:lang w:eastAsia="ru-RU"/>
              </w:rPr>
              <w:t xml:space="preserve">Косвенный </w:t>
            </w:r>
          </w:p>
        </w:tc>
      </w:tr>
    </w:tbl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</w:p>
    <w:p w:rsidR="00612D02" w:rsidRDefault="00E126A3" w:rsidP="00E126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Восстановление коронки зуба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ее отсутствия</w:t>
      </w:r>
    </w:p>
    <w:p w:rsidR="00000000" w:rsidRPr="00E126A3" w:rsidRDefault="00E126A3" w:rsidP="00E126A3">
      <w:pPr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E126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Pr="00E126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26A3">
        <w:rPr>
          <w:rFonts w:ascii="Times New Roman" w:hAnsi="Times New Roman" w:cs="Times New Roman"/>
          <w:sz w:val="28"/>
          <w:szCs w:val="28"/>
        </w:rPr>
        <w:t>разобрать классификацию штифтовых конструкций. Изучить показания к применению штифтовых зубов в</w:t>
      </w:r>
      <w:r w:rsidRPr="00E126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26A3">
        <w:rPr>
          <w:rFonts w:ascii="Times New Roman" w:hAnsi="Times New Roman" w:cs="Times New Roman"/>
          <w:sz w:val="28"/>
          <w:szCs w:val="28"/>
        </w:rPr>
        <w:t>зависимости от кли</w:t>
      </w:r>
      <w:r w:rsidRPr="00E126A3">
        <w:rPr>
          <w:rFonts w:ascii="Times New Roman" w:hAnsi="Times New Roman" w:cs="Times New Roman"/>
          <w:sz w:val="28"/>
          <w:szCs w:val="28"/>
        </w:rPr>
        <w:softHyphen/>
        <w:t xml:space="preserve">нического состояния </w:t>
      </w:r>
      <w:proofErr w:type="spellStart"/>
      <w:r w:rsidRPr="00E126A3">
        <w:rPr>
          <w:rFonts w:ascii="Times New Roman" w:hAnsi="Times New Roman" w:cs="Times New Roman"/>
          <w:sz w:val="28"/>
          <w:szCs w:val="28"/>
        </w:rPr>
        <w:t>придесневой</w:t>
      </w:r>
      <w:proofErr w:type="spellEnd"/>
      <w:r w:rsidRPr="00E126A3">
        <w:rPr>
          <w:rFonts w:ascii="Times New Roman" w:hAnsi="Times New Roman" w:cs="Times New Roman"/>
          <w:sz w:val="28"/>
          <w:szCs w:val="28"/>
        </w:rPr>
        <w:t xml:space="preserve"> </w:t>
      </w:r>
      <w:r w:rsidRPr="00E126A3">
        <w:rPr>
          <w:rFonts w:ascii="Times New Roman" w:hAnsi="Times New Roman" w:cs="Times New Roman"/>
          <w:sz w:val="28"/>
          <w:szCs w:val="28"/>
        </w:rPr>
        <w:t>части корня.</w:t>
      </w:r>
    </w:p>
    <w:p w:rsidR="00E126A3" w:rsidRPr="005E721F" w:rsidRDefault="00E126A3" w:rsidP="00612D02">
      <w:pPr>
        <w:rPr>
          <w:rFonts w:ascii="Times New Roman" w:hAnsi="Times New Roman" w:cs="Times New Roman"/>
          <w:sz w:val="28"/>
          <w:szCs w:val="28"/>
        </w:rPr>
      </w:pPr>
    </w:p>
    <w:p w:rsidR="00612D02" w:rsidRPr="005E721F" w:rsidRDefault="00612D02" w:rsidP="00E126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Этиология полного разрушения коронки зуба. Клинические варианты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придесневой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части корней.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Классификация штифтовых конструкций.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Требования, предъявляемые к корню зуба.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Показания к выбору штифтовой конструкции в зависимости от клинического состояния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придесневой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части корня.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Показания к применению штифтовых зубов и требования, предъявляемые к ним.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Штифтовой зуб по Ричмонду. Показания к применению. Составные части и последовательность его изготовления.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Штифтовой зуб по Ильиной-Маркосян. Показания к применению и последовател</w:t>
      </w:r>
      <w:r w:rsidRPr="005E721F">
        <w:rPr>
          <w:rFonts w:ascii="Times New Roman" w:hAnsi="Times New Roman" w:cs="Times New Roman"/>
          <w:sz w:val="28"/>
          <w:szCs w:val="28"/>
        </w:rPr>
        <w:t>ьность его изготовления.</w:t>
      </w:r>
    </w:p>
    <w:p w:rsidR="00000000" w:rsidRPr="005E721F" w:rsidRDefault="00E126A3" w:rsidP="00612D02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Штифтовой зуб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Логана-Девиса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>. Его конструктивная особенность. Показания к применению.</w:t>
      </w:r>
    </w:p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Виды штифтовых зубов</w:t>
      </w:r>
    </w:p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>Искусственная коронка может быть фарфоровой, пластмассовой, металлической с фарфоровой или пластмассовой облицовкой.</w:t>
      </w:r>
    </w:p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 конструкции  штифтовые  зубы   различают: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Ричмонду — в   качестве   опоры —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надкорневая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защитка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с кольцом;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А. Я.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Катцу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надкорневая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защитка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и полукольцо;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E721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Ортону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— цельнолитой с опорной вкладкой;</w:t>
      </w:r>
      <w:proofErr w:type="gramEnd"/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Л. В. Ильиной-Маркосян — опорная часть в </w:t>
      </w:r>
      <w:r w:rsidRPr="005E721F">
        <w:rPr>
          <w:rFonts w:ascii="Times New Roman" w:hAnsi="Times New Roman" w:cs="Times New Roman"/>
          <w:sz w:val="28"/>
          <w:szCs w:val="28"/>
        </w:rPr>
        <w:t>виде литой вкладки кубической формы (амортизатор);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В. П. Копейкину — штампованный стальной колпачок в качестве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надкорневой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защитки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>, к которому припаивается припасованный по каналу корня штифт;</w:t>
      </w:r>
    </w:p>
    <w:p w:rsidR="00612D02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Л. Е. Шаргородскому —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надкорневая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защитная пластинка мо</w:t>
      </w:r>
      <w:r w:rsidRPr="005E721F">
        <w:rPr>
          <w:rFonts w:ascii="Times New Roman" w:hAnsi="Times New Roman" w:cs="Times New Roman"/>
          <w:sz w:val="28"/>
          <w:szCs w:val="28"/>
        </w:rPr>
        <w:t xml:space="preserve">делируется на модели из воска после припасовки кольца и штифта по каналу корня.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Надкорневая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защитка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 не  штампуется, отливается  вместе со  штифтом и кольцом;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Девису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— составной,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состоящий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 из отдельной фарфоровой коронки и штифта, которые соединяются ц</w:t>
      </w:r>
      <w:r w:rsidRPr="005E721F">
        <w:rPr>
          <w:rFonts w:ascii="Times New Roman" w:hAnsi="Times New Roman" w:cs="Times New Roman"/>
          <w:sz w:val="28"/>
          <w:szCs w:val="28"/>
        </w:rPr>
        <w:t>емен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том;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Логану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— монолитный фарфоровый зуб соединяется со штифтом непосредственно;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Дювелю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диаторические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фарфоровые зубы, в которые крепятся штифты со специальной шайбой.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Штифтовые зубы из пластмассы, которые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м</w:t>
      </w:r>
      <w:proofErr w:type="gramEnd"/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E721F">
        <w:rPr>
          <w:rFonts w:ascii="Times New Roman" w:hAnsi="Times New Roman" w:cs="Times New Roman"/>
          <w:sz w:val="28"/>
          <w:szCs w:val="28"/>
        </w:rPr>
        <w:t>огут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быть изготовлены  </w:t>
      </w:r>
      <w:r w:rsidRPr="005E721F">
        <w:rPr>
          <w:rFonts w:ascii="Times New Roman" w:hAnsi="Times New Roman" w:cs="Times New Roman"/>
          <w:sz w:val="28"/>
          <w:szCs w:val="28"/>
        </w:rPr>
        <w:t>различными  способами,   в   частности.</w:t>
      </w:r>
      <w:proofErr w:type="gramEnd"/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по А. А. Ахмедову — металлическая коронка с облицовкой из пластмассы со штифтом;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В. Н. Паршину — гильза со срезанным дном, которая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припасуется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с плотным охватом выступающей части корня с нёбной стороны, припасов</w:t>
      </w:r>
      <w:r w:rsidRPr="005E721F">
        <w:rPr>
          <w:rFonts w:ascii="Times New Roman" w:hAnsi="Times New Roman" w:cs="Times New Roman"/>
          <w:sz w:val="28"/>
          <w:szCs w:val="28"/>
        </w:rPr>
        <w:t>ывают штифт и стандартный пластмассовый зуб к штифту и десне. Все дета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ли соединяются быстротвердеющей пластмассой;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по М. Д.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Перцовскому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— металлическое кольцо, надетое на корень, штифт и пришлифованный стандартный зуб из пластмассы. Детали соединяются пл</w:t>
      </w:r>
      <w:r w:rsidRPr="005E721F">
        <w:rPr>
          <w:rFonts w:ascii="Times New Roman" w:hAnsi="Times New Roman" w:cs="Times New Roman"/>
          <w:sz w:val="28"/>
          <w:szCs w:val="28"/>
        </w:rPr>
        <w:t>астмассой горячего отвердения;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lastRenderedPageBreak/>
        <w:t xml:space="preserve">по З. П.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Ширакой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— припасованный стандартный пластмассовый зуб и штифт. Устья корневого канала используются для формирования вкладки-фиксатора. Штифт с зубом связывают быстротвердеющей пластмассой;</w:t>
      </w:r>
    </w:p>
    <w:p w:rsidR="00000000" w:rsidRPr="005E721F" w:rsidRDefault="00E126A3" w:rsidP="00612D02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по Ю. А. Федорову — в пер</w:t>
      </w:r>
      <w:r w:rsidRPr="005E721F">
        <w:rPr>
          <w:rFonts w:ascii="Times New Roman" w:hAnsi="Times New Roman" w:cs="Times New Roman"/>
          <w:sz w:val="28"/>
          <w:szCs w:val="28"/>
        </w:rPr>
        <w:t>вое посещение после подготовки корня припасовывают штифт и получают слепки. Во втором посещении припасовывают изготовленный зуб в лаборатории, а при необходимости делают перебазировку из быстротвердеющей пластмассы и фиксируют. Культевые коронки состоят из</w:t>
      </w:r>
      <w:r w:rsidRPr="005E721F">
        <w:rPr>
          <w:rFonts w:ascii="Times New Roman" w:hAnsi="Times New Roman" w:cs="Times New Roman"/>
          <w:sz w:val="28"/>
          <w:szCs w:val="28"/>
        </w:rPr>
        <w:t xml:space="preserve"> искусственной культи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коронковой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части со штифтом, которая покрывается металлической коронкой или облицовкой.</w:t>
      </w:r>
    </w:p>
    <w:p w:rsidR="00612D02" w:rsidRPr="005E721F" w:rsidRDefault="00612D02" w:rsidP="00612D02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5E721F">
        <w:rPr>
          <w:rFonts w:ascii="Times New Roman" w:hAnsi="Times New Roman" w:cs="Times New Roman"/>
          <w:b/>
          <w:bCs/>
          <w:sz w:val="28"/>
          <w:szCs w:val="28"/>
        </w:rPr>
        <w:t>Полное отсутствие (разрушение) коронки зуба</w:t>
      </w:r>
    </w:p>
    <w:tbl>
      <w:tblPr>
        <w:tblW w:w="11154" w:type="dxa"/>
        <w:tblInd w:w="-1094" w:type="dxa"/>
        <w:tblCellMar>
          <w:left w:w="0" w:type="dxa"/>
          <w:right w:w="0" w:type="dxa"/>
        </w:tblCellMar>
        <w:tblLook w:val="04A0"/>
      </w:tblPr>
      <w:tblGrid>
        <w:gridCol w:w="2410"/>
        <w:gridCol w:w="2835"/>
        <w:gridCol w:w="2410"/>
        <w:gridCol w:w="3499"/>
      </w:tblGrid>
      <w:tr w:rsidR="00612D02" w:rsidRPr="00612D02" w:rsidTr="00612D02">
        <w:trPr>
          <w:trHeight w:val="2920"/>
        </w:trPr>
        <w:tc>
          <w:tcPr>
            <w:tcW w:w="2410" w:type="dxa"/>
            <w:tcBorders>
              <w:top w:val="nil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Виды штифтовых конструкций</w:t>
            </w:r>
          </w:p>
        </w:tc>
        <w:tc>
          <w:tcPr>
            <w:tcW w:w="2835" w:type="dxa"/>
            <w:tcBorders>
              <w:top w:val="nil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ind w:firstLine="1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Штифтовые зубы, в которых </w:t>
            </w:r>
            <w:proofErr w:type="spell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надкорневая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часть соприкасается с культей зуба (</w:t>
            </w:r>
            <w:proofErr w:type="spell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Логана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, Дэвиса)</w:t>
            </w:r>
          </w:p>
        </w:tc>
        <w:tc>
          <w:tcPr>
            <w:tcW w:w="2410" w:type="dxa"/>
            <w:tcBorders>
              <w:top w:val="nil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Штифтовые зубы, в которых устье корневого канала закрывается вкладкой (по Цитрину, Ильиной-Маркосян)</w:t>
            </w:r>
          </w:p>
        </w:tc>
        <w:tc>
          <w:tcPr>
            <w:tcW w:w="3499" w:type="dxa"/>
            <w:tcBorders>
              <w:top w:val="nil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ind w:firstLine="2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Штифтовые зубы, герметично закрывающие культю зуба не только </w:t>
            </w:r>
            <w:proofErr w:type="spell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надкорневой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пластинкой, но и кольцом (по Ричмонду, Ахметову)</w:t>
            </w:r>
          </w:p>
        </w:tc>
      </w:tr>
      <w:tr w:rsidR="00612D02" w:rsidRPr="00612D02" w:rsidTr="00612D02">
        <w:trPr>
          <w:trHeight w:val="1823"/>
        </w:trPr>
        <w:tc>
          <w:tcPr>
            <w:tcW w:w="2410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Требования, предъявляемые к корню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Корень должен находиться на уровне десны и быть запломбирован до верхушки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Корень зуба находится на уровне десны и запломбирован до верхушки</w:t>
            </w:r>
          </w:p>
        </w:tc>
        <w:tc>
          <w:tcPr>
            <w:tcW w:w="3499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ind w:firstLine="1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Корень должен выступать над десной на 1,5-2 мм и быть запломбирован до верхушки</w:t>
            </w:r>
          </w:p>
        </w:tc>
      </w:tr>
      <w:tr w:rsidR="00612D02" w:rsidRPr="00612D02" w:rsidTr="00612D02">
        <w:trPr>
          <w:trHeight w:val="2188"/>
        </w:trPr>
        <w:tc>
          <w:tcPr>
            <w:tcW w:w="2410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Показания к применению штифтовых конструкций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Полное разрушение коронок зубов верхней челюсти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9" w:type="dxa"/>
            <w:tcBorders>
              <w:top w:val="single" w:sz="8" w:space="0" w:color="FFFFFF"/>
              <w:left w:val="single" w:sz="8" w:space="0" w:color="0088E4"/>
              <w:bottom w:val="single" w:sz="8" w:space="0" w:color="FFFFFF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2D02" w:rsidRPr="00612D02" w:rsidTr="00612D02">
        <w:trPr>
          <w:trHeight w:val="1803"/>
        </w:trPr>
        <w:tc>
          <w:tcPr>
            <w:tcW w:w="2410" w:type="dxa"/>
            <w:tcBorders>
              <w:top w:val="single" w:sz="8" w:space="0" w:color="FFFFFF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ind w:left="-113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Противопоказания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Глубокий прикус, несоответствие длины корня коронке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9" w:type="dxa"/>
            <w:tcBorders>
              <w:top w:val="single" w:sz="8" w:space="0" w:color="FFFFFF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2D02" w:rsidRPr="005E721F" w:rsidRDefault="00612D02" w:rsidP="00612D02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E126A3" w:rsidRDefault="00E126A3">
      <w:pPr>
        <w:rPr>
          <w:rFonts w:ascii="Times New Roman" w:hAnsi="Times New Roman" w:cs="Times New Roman"/>
          <w:sz w:val="28"/>
          <w:szCs w:val="28"/>
        </w:rPr>
      </w:pPr>
    </w:p>
    <w:p w:rsidR="00E126A3" w:rsidRDefault="00E126A3">
      <w:pPr>
        <w:rPr>
          <w:rFonts w:ascii="Times New Roman" w:hAnsi="Times New Roman" w:cs="Times New Roman"/>
          <w:sz w:val="28"/>
          <w:szCs w:val="28"/>
        </w:rPr>
      </w:pPr>
    </w:p>
    <w:p w:rsidR="00E126A3" w:rsidRDefault="00E126A3">
      <w:pPr>
        <w:rPr>
          <w:rFonts w:ascii="Times New Roman" w:hAnsi="Times New Roman" w:cs="Times New Roman"/>
          <w:sz w:val="28"/>
          <w:szCs w:val="28"/>
        </w:rPr>
      </w:pPr>
    </w:p>
    <w:p w:rsidR="00E126A3" w:rsidRDefault="00E126A3">
      <w:pPr>
        <w:rPr>
          <w:rFonts w:ascii="Times New Roman" w:hAnsi="Times New Roman" w:cs="Times New Roman"/>
          <w:sz w:val="28"/>
          <w:szCs w:val="28"/>
        </w:rPr>
      </w:pPr>
    </w:p>
    <w:p w:rsidR="00612D02" w:rsidRPr="005E721F" w:rsidRDefault="00612D02" w:rsidP="00E126A3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Схема ориентировочной основы действий</w:t>
      </w:r>
    </w:p>
    <w:tbl>
      <w:tblPr>
        <w:tblW w:w="11057" w:type="dxa"/>
        <w:tblInd w:w="-12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61"/>
        <w:gridCol w:w="3402"/>
        <w:gridCol w:w="4394"/>
      </w:tblGrid>
      <w:tr w:rsidR="00612D02" w:rsidRPr="00612D02" w:rsidTr="00612D02">
        <w:trPr>
          <w:trHeight w:val="1913"/>
        </w:trPr>
        <w:tc>
          <w:tcPr>
            <w:tcW w:w="326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ind w:left="662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2D02" w:rsidRPr="00612D02" w:rsidRDefault="00612D02" w:rsidP="00612D02">
            <w:pPr>
              <w:spacing w:after="0" w:line="240" w:lineRule="auto"/>
              <w:ind w:left="662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Последовательность действий студентов</w:t>
            </w:r>
          </w:p>
        </w:tc>
        <w:tc>
          <w:tcPr>
            <w:tcW w:w="3402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ind w:left="61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Орудия и средства </w:t>
            </w:r>
          </w:p>
        </w:tc>
        <w:tc>
          <w:tcPr>
            <w:tcW w:w="4394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Критерии, способы контроля </w:t>
            </w:r>
          </w:p>
        </w:tc>
      </w:tr>
      <w:tr w:rsidR="00612D02" w:rsidRPr="00612D02" w:rsidTr="00612D02">
        <w:trPr>
          <w:trHeight w:val="1913"/>
        </w:trPr>
        <w:tc>
          <w:tcPr>
            <w:tcW w:w="326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1. Препарирование </w:t>
            </w:r>
            <w:proofErr w:type="spell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наддесневой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части </w:t>
            </w:r>
          </w:p>
        </w:tc>
        <w:tc>
          <w:tcPr>
            <w:tcW w:w="3402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Стоматологическая установка, наконечник, набор инструментов </w:t>
            </w:r>
          </w:p>
        </w:tc>
        <w:tc>
          <w:tcPr>
            <w:tcW w:w="4394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Отсутствие истонченных стенок</w:t>
            </w:r>
            <w:proofErr w:type="gram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острых выступов, участков размягченного дентина </w:t>
            </w:r>
          </w:p>
        </w:tc>
      </w:tr>
      <w:tr w:rsidR="00612D02" w:rsidRPr="00612D02" w:rsidTr="00612D02">
        <w:trPr>
          <w:trHeight w:val="1913"/>
        </w:trPr>
        <w:tc>
          <w:tcPr>
            <w:tcW w:w="326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2. Расширение корневого канала </w:t>
            </w:r>
          </w:p>
        </w:tc>
        <w:tc>
          <w:tcPr>
            <w:tcW w:w="3402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Набор твердосплавных и алмазных головок </w:t>
            </w:r>
          </w:p>
        </w:tc>
        <w:tc>
          <w:tcPr>
            <w:tcW w:w="4394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Оценка длины </w:t>
            </w:r>
          </w:p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внутрикорневой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части </w:t>
            </w:r>
          </w:p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и </w:t>
            </w:r>
          </w:p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толщины стенок корня </w:t>
            </w:r>
          </w:p>
        </w:tc>
      </w:tr>
      <w:tr w:rsidR="00612D02" w:rsidRPr="00612D02" w:rsidTr="00612D02">
        <w:trPr>
          <w:trHeight w:val="1913"/>
        </w:trPr>
        <w:tc>
          <w:tcPr>
            <w:tcW w:w="326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3. Припасовка стандартных штифтов </w:t>
            </w:r>
          </w:p>
        </w:tc>
        <w:tc>
          <w:tcPr>
            <w:tcW w:w="3402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Набор стандартных проволочных штифтов </w:t>
            </w:r>
          </w:p>
        </w:tc>
        <w:tc>
          <w:tcPr>
            <w:tcW w:w="4394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612D02" w:rsidRPr="00612D02" w:rsidRDefault="00612D02" w:rsidP="00612D0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Оценка соотношения внутр</w:t>
            </w:r>
            <w:proofErr w:type="gram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и-</w:t>
            </w:r>
            <w:proofErr w:type="gram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надкорневой</w:t>
            </w:r>
            <w:proofErr w:type="spellEnd"/>
            <w:r w:rsidRPr="00612D02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частей </w:t>
            </w:r>
          </w:p>
        </w:tc>
      </w:tr>
    </w:tbl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Штифтовые зубы </w:t>
      </w:r>
      <w:r w:rsidRPr="005E721F">
        <w:rPr>
          <w:rFonts w:ascii="Times New Roman" w:hAnsi="Times New Roman" w:cs="Times New Roman"/>
          <w:sz w:val="28"/>
          <w:szCs w:val="28"/>
        </w:rPr>
        <w:t>- это несъемные протезы, которые полностью замещают корону естественного зуба и укрепляются в канале его корня при помощи штифта.</w:t>
      </w:r>
    </w:p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>Штифтовые конструкции показаны: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E721F" w:rsidRDefault="00E126A3" w:rsidP="00612D0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при значительном разрушении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коронковой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части зуба, когда не представляется возможным восстановить его пломбой, вкладкой или коронкой;</w:t>
      </w:r>
    </w:p>
    <w:p w:rsidR="00000000" w:rsidRPr="005E721F" w:rsidRDefault="00E126A3" w:rsidP="00612D02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lastRenderedPageBreak/>
        <w:t xml:space="preserve">для замещения расположенных вне зубной дуги передних зубов. В таких случаях зубы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депульпируют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и срезают их коронки до такого уровня, который требуется для избранной конструкции штифтового зуба.</w:t>
      </w:r>
    </w:p>
    <w:p w:rsidR="00612D02" w:rsidRPr="005E721F" w:rsidRDefault="00612D02" w:rsidP="00612D02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Штифтовой зуб должен отвечать следующим </w:t>
      </w:r>
      <w:r w:rsidRPr="005E72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требованиям.</w:t>
      </w:r>
    </w:p>
    <w:p w:rsidR="00000000" w:rsidRPr="005E721F" w:rsidRDefault="00E126A3" w:rsidP="00612D0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Не долж</w:t>
      </w:r>
      <w:r w:rsidRPr="005E721F">
        <w:rPr>
          <w:rFonts w:ascii="Times New Roman" w:hAnsi="Times New Roman" w:cs="Times New Roman"/>
          <w:sz w:val="28"/>
          <w:szCs w:val="28"/>
        </w:rPr>
        <w:t>ен травмировать ткани, окружающие корень.</w:t>
      </w:r>
    </w:p>
    <w:p w:rsidR="00000000" w:rsidRPr="005E721F" w:rsidRDefault="00E126A3" w:rsidP="00612D0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Должен плотно прилегать к поверхности корня и тем самым хорошо изолировать его канал от соприкосновения с влагой полости рта.</w:t>
      </w:r>
    </w:p>
    <w:p w:rsidR="00000000" w:rsidRPr="005E721F" w:rsidRDefault="00E126A3" w:rsidP="00612D0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Должен хорошо фиксироваться на корне посредством штифта.</w:t>
      </w:r>
    </w:p>
    <w:p w:rsidR="00000000" w:rsidRPr="005E721F" w:rsidRDefault="00E126A3" w:rsidP="00612D0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Штифт должен входить в ка</w:t>
      </w:r>
      <w:r w:rsidRPr="005E721F">
        <w:rPr>
          <w:rFonts w:ascii="Times New Roman" w:hAnsi="Times New Roman" w:cs="Times New Roman"/>
          <w:sz w:val="28"/>
          <w:szCs w:val="28"/>
        </w:rPr>
        <w:t xml:space="preserve">нал на </w:t>
      </w:r>
      <w:r w:rsidRPr="005E721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E721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его длины.</w:t>
      </w:r>
    </w:p>
    <w:p w:rsidR="00000000" w:rsidRPr="005E721F" w:rsidRDefault="00E126A3" w:rsidP="00612D0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Должен отвечать эстетическим требованиям.</w:t>
      </w:r>
    </w:p>
    <w:p w:rsidR="00000000" w:rsidRPr="005E721F" w:rsidRDefault="005E721F" w:rsidP="00612D02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456565</wp:posOffset>
            </wp:positionV>
            <wp:extent cx="1464945" cy="4175760"/>
            <wp:effectExtent l="19050" t="0" r="1905" b="0"/>
            <wp:wrapTight wrapText="bothSides">
              <wp:wrapPolygon edited="0">
                <wp:start x="-281" y="0"/>
                <wp:lineTo x="-281" y="21482"/>
                <wp:lineTo x="21628" y="21482"/>
                <wp:lineTo x="21628" y="0"/>
                <wp:lineTo x="-281" y="0"/>
              </wp:wrapPolygon>
            </wp:wrapTight>
            <wp:docPr id="2" name="Рисунок 2" descr="по-ричмонду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7" name="Рисунок 2" descr="по-ричмонду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417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26A3" w:rsidRPr="005E721F">
        <w:rPr>
          <w:rFonts w:ascii="Times New Roman" w:hAnsi="Times New Roman" w:cs="Times New Roman"/>
          <w:sz w:val="28"/>
          <w:szCs w:val="28"/>
        </w:rPr>
        <w:t>Не должен препятствовать смыканию остальных зубов и жевательным движениям нижней челюсти.</w:t>
      </w:r>
    </w:p>
    <w:p w:rsidR="00612D02" w:rsidRPr="005E721F" w:rsidRDefault="00612D02" w:rsidP="00612D02">
      <w:pPr>
        <w:ind w:left="720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>Штифтовой зуб по Ричмонду.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D02" w:rsidRPr="005E721F" w:rsidRDefault="00612D02" w:rsidP="00612D02">
      <w:pPr>
        <w:ind w:left="720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 xml:space="preserve">Остатки коронки обрабатываются таким образом, чтобы корень был с вестибулярной стороны на уровне, с оральной - выше уровня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десневого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края на 1-1,5 мм и параллельно ему.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 Диаметр корня измеряется с помощью петли из тонкой проволоки диаметром 0,3-0,4 мм. Сняв петлю с корня, ее разрезают, проволоку выпрямляют и по ее длине отрезают от золотой пластинки полоску нужной ширины. При помощи круглогубцев из полоски делают кольцо, края которого смыкают и спаивают припоем. Затем кольцо припасовывается к корню, его края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контурируются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по шейке зуба и продвигаются под десну на 0,3 мм. Для получения защитной каппы на корень к кольцу припаивают золотую пластинку и получают колпачок, который точно прилегает к окружности корня. В колпачке делается отверстие для штифта. Шти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фт вст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авляется в канал корня, колпачок одевается на корень; снимается слепок. Спаивается колпачок и штифт. Затем снимаются слепки: рабочий (со штифтом и колпачком) и вспомогательный. Модели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загипсовываются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окклюдатор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. Подобранный соответственно </w:t>
      </w:r>
      <w:r w:rsidRPr="005E721F">
        <w:rPr>
          <w:rFonts w:ascii="Times New Roman" w:hAnsi="Times New Roman" w:cs="Times New Roman"/>
          <w:sz w:val="28"/>
          <w:szCs w:val="28"/>
        </w:rPr>
        <w:lastRenderedPageBreak/>
        <w:t xml:space="preserve">имеющемуся промежутку, форме и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цвету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 фарфоровый зуб пришлифовывают к вестибулярному краю колпачка по режущему краю. Затем моделируется оральная поверхность зуба из воска, отливается из золота и припаивается к колпачку. После этого фарфоровая облицовка фиксируется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 xml:space="preserve"> золотой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защитке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с помощью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крампонов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фосфат-цементом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>.</w:t>
      </w:r>
    </w:p>
    <w:p w:rsidR="005E721F" w:rsidRPr="005E721F" w:rsidRDefault="005E721F" w:rsidP="005E721F">
      <w:pPr>
        <w:ind w:left="720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В.Н. Копейкин модифицировал </w:t>
      </w:r>
      <w:r w:rsidRPr="005E721F">
        <w:rPr>
          <w:rFonts w:ascii="Times New Roman" w:hAnsi="Times New Roman" w:cs="Times New Roman"/>
          <w:sz w:val="28"/>
          <w:szCs w:val="28"/>
        </w:rPr>
        <w:t>изготовление штифтового зуба с коль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цом применительно к хромоникелевой стали. Вместо паяного золотого колпачка на корень штампуется стальной колпачок. После припасовки колпачка через сделанное отверстие в канал корня вводят штифт, который припаивается к колпачку. Затем изготавливается монолитная или облицованная часть зуба.</w:t>
      </w:r>
    </w:p>
    <w:p w:rsidR="005E721F" w:rsidRPr="005E721F" w:rsidRDefault="005E721F" w:rsidP="005E721F">
      <w:pPr>
        <w:ind w:left="720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>Положительные качества штифтового зуба по Ричмонду: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E721F" w:rsidRDefault="00E126A3" w:rsidP="005E721F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применяется при тонких стенках корня зуба, укрепляя их кольцом;</w:t>
      </w:r>
    </w:p>
    <w:p w:rsidR="00000000" w:rsidRPr="005E721F" w:rsidRDefault="00E126A3" w:rsidP="005E721F">
      <w:pPr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колпачок препятствует попаданию слюны и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расцементировке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штифтовой конструкции.</w:t>
      </w:r>
    </w:p>
    <w:p w:rsidR="005E721F" w:rsidRPr="005E721F" w:rsidRDefault="005E721F" w:rsidP="005E721F">
      <w:pPr>
        <w:ind w:left="720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Отрицательная сторона: </w:t>
      </w:r>
    </w:p>
    <w:p w:rsidR="00000000" w:rsidRPr="005E721F" w:rsidRDefault="00E126A3" w:rsidP="005E721F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часто просвечивает металл в области шей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ки зуба или быстро изменяется цвет пластмассы.</w:t>
      </w:r>
    </w:p>
    <w:p w:rsidR="005E721F" w:rsidRPr="005E721F" w:rsidRDefault="00E126A3" w:rsidP="005E721F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60325</wp:posOffset>
            </wp:positionV>
            <wp:extent cx="1228090" cy="3681730"/>
            <wp:effectExtent l="19050" t="0" r="0" b="0"/>
            <wp:wrapTight wrapText="bothSides">
              <wp:wrapPolygon edited="0">
                <wp:start x="-335" y="0"/>
                <wp:lineTo x="-335" y="21458"/>
                <wp:lineTo x="21444" y="21458"/>
                <wp:lineTo x="21444" y="0"/>
                <wp:lineTo x="-335" y="0"/>
              </wp:wrapPolygon>
            </wp:wrapTight>
            <wp:docPr id="3" name="Рисунок 3" descr="по-ильиной маркася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5" name="Рисунок 2" descr="по-ильиной маркасян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368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721F" w:rsidRPr="005E721F">
        <w:rPr>
          <w:rFonts w:ascii="Times New Roman" w:hAnsi="Times New Roman" w:cs="Times New Roman"/>
          <w:sz w:val="28"/>
          <w:szCs w:val="28"/>
        </w:rPr>
        <w:t>Штифтовой зуб по Л.В. Ильиной-Маркосян</w:t>
      </w:r>
      <w:r w:rsidR="005E721F" w:rsidRPr="005E721F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5E721F"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21F" w:rsidRPr="005E721F" w:rsidRDefault="005E721F" w:rsidP="005E721F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 Изготовление штифтового зуба производится в несколько этапов. В первое посещение препарируется культя корня зуба, формируется полость под вкладку. Затем готовится корневой канал, после чего берут размягчен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ный воск "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лавакс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" и вдавливают его в полость, одновременно моделируется защитная пластинка. Далее предварительно припасованный штифт из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кламмерной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проволоки диаметром 1,0-1,2 мм разогревается и вводится через вкладку в канал. После затвердевания воска штифт и вкладку выводят из полости; в лаборатории воск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заменяют на металл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>.</w:t>
      </w:r>
    </w:p>
    <w:p w:rsidR="005E721F" w:rsidRPr="005E721F" w:rsidRDefault="005E721F" w:rsidP="005E721F">
      <w:p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 Ильина-Маркосян стремилась устранить недостатки, присущие штиф</w:t>
      </w:r>
      <w:r w:rsidRPr="005E721F">
        <w:rPr>
          <w:rFonts w:ascii="Times New Roman" w:hAnsi="Times New Roman" w:cs="Times New Roman"/>
          <w:sz w:val="28"/>
          <w:szCs w:val="28"/>
        </w:rPr>
        <w:softHyphen/>
        <w:t xml:space="preserve">товому зубу по Ричмонду. Она предложила </w:t>
      </w:r>
      <w:proofErr w:type="gramStart"/>
      <w:r w:rsidRPr="005E721F">
        <w:rPr>
          <w:rFonts w:ascii="Times New Roman" w:hAnsi="Times New Roman" w:cs="Times New Roman"/>
          <w:sz w:val="28"/>
          <w:szCs w:val="28"/>
        </w:rPr>
        <w:t>заменить кольцо на вкладку</w:t>
      </w:r>
      <w:proofErr w:type="gramEnd"/>
      <w:r w:rsidRPr="005E721F">
        <w:rPr>
          <w:rFonts w:ascii="Times New Roman" w:hAnsi="Times New Roman" w:cs="Times New Roman"/>
          <w:sz w:val="28"/>
          <w:szCs w:val="28"/>
        </w:rPr>
        <w:t>, которую называет "амортизатором" или "фиксатором". Вкладку предлага</w:t>
      </w:r>
      <w:r w:rsidRPr="005E721F">
        <w:rPr>
          <w:rFonts w:ascii="Times New Roman" w:hAnsi="Times New Roman" w:cs="Times New Roman"/>
          <w:sz w:val="28"/>
          <w:szCs w:val="28"/>
        </w:rPr>
        <w:softHyphen/>
        <w:t xml:space="preserve">ется изготавливать кубической, </w:t>
      </w:r>
      <w:r w:rsidRPr="005E721F">
        <w:rPr>
          <w:rFonts w:ascii="Times New Roman" w:hAnsi="Times New Roman" w:cs="Times New Roman"/>
          <w:sz w:val="28"/>
          <w:szCs w:val="28"/>
        </w:rPr>
        <w:lastRenderedPageBreak/>
        <w:t>квадратной или овальной формы. Литая за</w:t>
      </w:r>
      <w:r w:rsidRPr="005E721F">
        <w:rPr>
          <w:rFonts w:ascii="Times New Roman" w:hAnsi="Times New Roman" w:cs="Times New Roman"/>
          <w:sz w:val="28"/>
          <w:szCs w:val="28"/>
        </w:rPr>
        <w:softHyphen/>
        <w:t xml:space="preserve">щитная пластинка и вкладка плотно прилегают к стенкам полости и культе корня. Вкладка надежно фиксирует конструкцию в канале и амортизирует боковые толчки, которые возникают при жевании. Жевательное давление через вкладку и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надкорневую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 xml:space="preserve"> защитную пластинку равномерно передается на всю поверхность корня.</w:t>
      </w:r>
    </w:p>
    <w:p w:rsidR="005E721F" w:rsidRPr="005E721F" w:rsidRDefault="005E721F" w:rsidP="005E721F">
      <w:pPr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5E721F">
        <w:rPr>
          <w:rFonts w:ascii="Times New Roman" w:hAnsi="Times New Roman" w:cs="Times New Roman"/>
          <w:i/>
          <w:iCs/>
          <w:sz w:val="28"/>
          <w:szCs w:val="28"/>
        </w:rPr>
        <w:t>Положшпельные</w:t>
      </w:r>
      <w:proofErr w:type="spellEnd"/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свойства:</w:t>
      </w:r>
      <w:r w:rsidRPr="005E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5E721F" w:rsidRDefault="00E126A3" w:rsidP="005E721F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жевательное давление передается через всю поверхность корня; имеются амортизирующие свойства;</w:t>
      </w:r>
    </w:p>
    <w:p w:rsidR="00000000" w:rsidRPr="005E721F" w:rsidRDefault="00E126A3" w:rsidP="005E721F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вкладка предотвращает рассасывание цемента.</w:t>
      </w:r>
    </w:p>
    <w:p w:rsidR="005E721F" w:rsidRPr="005E721F" w:rsidRDefault="005E721F" w:rsidP="005E721F">
      <w:pPr>
        <w:ind w:left="720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>Отрицательные свойства:</w:t>
      </w:r>
      <w:r w:rsidRPr="005E721F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</w:p>
    <w:p w:rsidR="00000000" w:rsidRPr="005E721F" w:rsidRDefault="00E126A3" w:rsidP="005E721F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невозможно использовать эту конструкцию при тонких стенках корня зуба. Возможен раскол корня при горизонтальной нагрузке</w:t>
      </w:r>
      <w:r w:rsidRPr="005E721F">
        <w:rPr>
          <w:rFonts w:ascii="Times New Roman" w:hAnsi="Times New Roman" w:cs="Times New Roman"/>
          <w:sz w:val="28"/>
          <w:szCs w:val="28"/>
        </w:rPr>
        <w:t>.</w:t>
      </w:r>
    </w:p>
    <w:p w:rsidR="005E721F" w:rsidRPr="005E721F" w:rsidRDefault="00E126A3" w:rsidP="005E721F">
      <w:pPr>
        <w:ind w:left="72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22225</wp:posOffset>
            </wp:positionV>
            <wp:extent cx="1137920" cy="3206750"/>
            <wp:effectExtent l="19050" t="0" r="5080" b="0"/>
            <wp:wrapTight wrapText="bothSides">
              <wp:wrapPolygon edited="0">
                <wp:start x="-362" y="0"/>
                <wp:lineTo x="-362" y="21429"/>
                <wp:lineTo x="21696" y="21429"/>
                <wp:lineTo x="21696" y="0"/>
                <wp:lineTo x="-362" y="0"/>
              </wp:wrapPolygon>
            </wp:wrapTight>
            <wp:docPr id="4" name="Рисунок 4" descr="коронка Логана со штифтом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Рисунок 2" descr="коронка Логана со штифтом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320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721F" w:rsidRPr="005E721F" w:rsidRDefault="005E721F" w:rsidP="005E721F">
      <w:pPr>
        <w:ind w:left="720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Коронка </w:t>
      </w:r>
      <w:proofErr w:type="spellStart"/>
      <w:r w:rsidRPr="005E721F">
        <w:rPr>
          <w:rFonts w:ascii="Times New Roman" w:hAnsi="Times New Roman" w:cs="Times New Roman"/>
          <w:i/>
          <w:iCs/>
          <w:sz w:val="28"/>
          <w:szCs w:val="28"/>
        </w:rPr>
        <w:t>Логана-Девиса</w:t>
      </w:r>
      <w:proofErr w:type="spellEnd"/>
      <w:r w:rsidRPr="005E72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721F">
        <w:rPr>
          <w:rFonts w:ascii="Times New Roman" w:hAnsi="Times New Roman" w:cs="Times New Roman"/>
          <w:sz w:val="28"/>
          <w:szCs w:val="28"/>
        </w:rPr>
        <w:t>состоит из стандартной фарфоровой корон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ки с отверстием для штифта и металлического штифта.</w:t>
      </w:r>
    </w:p>
    <w:p w:rsidR="005E721F" w:rsidRPr="005E721F" w:rsidRDefault="005E721F" w:rsidP="005E721F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 xml:space="preserve">    Вначале подбирается коронка, соответствующая по цвету, размеру и форме одноименному естественному зубу противоположной стороны. Ко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ронка припасовывается к корню зуба так, чтобы с вестибулярной стороны не был виден переход естественного зуба в коронку. Кроме этого, коронка должна плотно прилегать к культе корня, надежно изолируя вход в корне</w:t>
      </w:r>
      <w:r w:rsidRPr="005E721F">
        <w:rPr>
          <w:rFonts w:ascii="Times New Roman" w:hAnsi="Times New Roman" w:cs="Times New Roman"/>
          <w:sz w:val="28"/>
          <w:szCs w:val="28"/>
        </w:rPr>
        <w:softHyphen/>
        <w:t>вой канал от проникновения ротовой жидкости. Затем производят соедине</w:t>
      </w:r>
      <w:r w:rsidRPr="005E721F">
        <w:rPr>
          <w:rFonts w:ascii="Times New Roman" w:hAnsi="Times New Roman" w:cs="Times New Roman"/>
          <w:sz w:val="28"/>
          <w:szCs w:val="28"/>
        </w:rPr>
        <w:softHyphen/>
        <w:t xml:space="preserve">ние штифта и коронки, а также фиксацию на </w:t>
      </w:r>
      <w:proofErr w:type="spellStart"/>
      <w:r w:rsidRPr="005E721F">
        <w:rPr>
          <w:rFonts w:ascii="Times New Roman" w:hAnsi="Times New Roman" w:cs="Times New Roman"/>
          <w:sz w:val="28"/>
          <w:szCs w:val="28"/>
        </w:rPr>
        <w:t>висфат-цемент</w:t>
      </w:r>
      <w:proofErr w:type="spellEnd"/>
      <w:r w:rsidRPr="005E721F">
        <w:rPr>
          <w:rFonts w:ascii="Times New Roman" w:hAnsi="Times New Roman" w:cs="Times New Roman"/>
          <w:sz w:val="28"/>
          <w:szCs w:val="28"/>
        </w:rPr>
        <w:t>.</w:t>
      </w:r>
    </w:p>
    <w:p w:rsidR="005E721F" w:rsidRPr="005E721F" w:rsidRDefault="005E721F" w:rsidP="005E721F">
      <w:pPr>
        <w:ind w:left="-993"/>
        <w:rPr>
          <w:rFonts w:ascii="Times New Roman" w:hAnsi="Times New Roman" w:cs="Times New Roman"/>
          <w:sz w:val="28"/>
          <w:szCs w:val="28"/>
        </w:rPr>
      </w:pPr>
    </w:p>
    <w:p w:rsidR="005E721F" w:rsidRPr="005E721F" w:rsidRDefault="005E721F" w:rsidP="005E721F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5E721F">
        <w:rPr>
          <w:rFonts w:ascii="Times New Roman" w:hAnsi="Times New Roman" w:cs="Times New Roman"/>
          <w:sz w:val="28"/>
          <w:szCs w:val="28"/>
        </w:rPr>
        <w:t>Полное отсутствие (разрушение) коронки зуба</w:t>
      </w:r>
    </w:p>
    <w:tbl>
      <w:tblPr>
        <w:tblW w:w="10207" w:type="dxa"/>
        <w:tblInd w:w="-9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53"/>
        <w:gridCol w:w="2431"/>
        <w:gridCol w:w="2735"/>
        <w:gridCol w:w="2488"/>
      </w:tblGrid>
      <w:tr w:rsidR="005E721F" w:rsidRPr="005E721F" w:rsidTr="00E126A3">
        <w:trPr>
          <w:trHeight w:val="1614"/>
        </w:trPr>
        <w:tc>
          <w:tcPr>
            <w:tcW w:w="2553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ind w:left="43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Виды штифтовых зубов по конструкции </w:t>
            </w:r>
          </w:p>
        </w:tc>
        <w:tc>
          <w:tcPr>
            <w:tcW w:w="243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ind w:left="1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1. Штифтовой зуб по Ричмонду </w:t>
            </w:r>
          </w:p>
        </w:tc>
        <w:tc>
          <w:tcPr>
            <w:tcW w:w="2735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2. Штифтовой зуб по Ильиной-Маркосян </w:t>
            </w:r>
          </w:p>
        </w:tc>
        <w:tc>
          <w:tcPr>
            <w:tcW w:w="2488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ind w:firstLine="1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3. Штифтовой зуб </w:t>
            </w:r>
            <w:proofErr w:type="spellStart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Логана-Дэвиса</w:t>
            </w:r>
            <w:proofErr w:type="spellEnd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E721F" w:rsidRPr="005E721F" w:rsidTr="00E126A3">
        <w:trPr>
          <w:trHeight w:val="1510"/>
        </w:trPr>
        <w:tc>
          <w:tcPr>
            <w:tcW w:w="2553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ind w:left="2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Составные элементы </w:t>
            </w:r>
          </w:p>
        </w:tc>
        <w:tc>
          <w:tcPr>
            <w:tcW w:w="243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Золотой штифт, колпачок, </w:t>
            </w:r>
            <w:proofErr w:type="spellStart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за-щитка</w:t>
            </w:r>
            <w:proofErr w:type="spellEnd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, фарфоровый зуб </w:t>
            </w:r>
          </w:p>
        </w:tc>
        <w:tc>
          <w:tcPr>
            <w:tcW w:w="2735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Вкладка, штифт, </w:t>
            </w:r>
            <w:proofErr w:type="spellStart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окклюзионная</w:t>
            </w:r>
            <w:proofErr w:type="spellEnd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защитка</w:t>
            </w:r>
            <w:proofErr w:type="spellEnd"/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88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ECE3CC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Штифт, фарфоровая коронка </w:t>
            </w:r>
          </w:p>
        </w:tc>
      </w:tr>
      <w:tr w:rsidR="005E721F" w:rsidRPr="005E721F" w:rsidTr="00E126A3">
        <w:trPr>
          <w:trHeight w:val="1376"/>
        </w:trPr>
        <w:tc>
          <w:tcPr>
            <w:tcW w:w="2553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ind w:left="29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Требования, предъяв</w:t>
            </w: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softHyphen/>
              <w:t xml:space="preserve">ляемые к штифту </w:t>
            </w:r>
          </w:p>
        </w:tc>
        <w:tc>
          <w:tcPr>
            <w:tcW w:w="2431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Штифт должен быть достаточ</w:t>
            </w: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softHyphen/>
              <w:t xml:space="preserve">ной длины, не округлой формы </w:t>
            </w:r>
          </w:p>
        </w:tc>
        <w:tc>
          <w:tcPr>
            <w:tcW w:w="2735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Соотношение штифта и корон</w:t>
            </w: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softHyphen/>
              <w:t xml:space="preserve">ки 2:1 или 1:1 </w:t>
            </w:r>
          </w:p>
        </w:tc>
        <w:tc>
          <w:tcPr>
            <w:tcW w:w="2488" w:type="dxa"/>
            <w:tcBorders>
              <w:top w:val="single" w:sz="8" w:space="0" w:color="0088E4"/>
              <w:left w:val="single" w:sz="8" w:space="0" w:color="0088E4"/>
              <w:bottom w:val="single" w:sz="8" w:space="0" w:color="0088E4"/>
              <w:right w:val="single" w:sz="8" w:space="0" w:color="0088E4"/>
            </w:tcBorders>
            <w:shd w:val="clear" w:color="auto" w:fill="F6F2E7"/>
            <w:tcMar>
              <w:top w:w="21" w:type="dxa"/>
              <w:left w:w="40" w:type="dxa"/>
              <w:bottom w:w="0" w:type="dxa"/>
              <w:right w:w="40" w:type="dxa"/>
            </w:tcMar>
            <w:hideMark/>
          </w:tcPr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>Толщина не менее 1 мм,</w:t>
            </w:r>
          </w:p>
          <w:p w:rsidR="005E721F" w:rsidRPr="005E721F" w:rsidRDefault="005E721F" w:rsidP="005E7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21F">
              <w:rPr>
                <w:rFonts w:ascii="Times New Roman" w:eastAsia="Times New Roman" w:hAnsi="Times New Roman" w:cs="Times New Roman"/>
                <w:shadow/>
                <w:color w:val="000000"/>
                <w:kern w:val="24"/>
                <w:sz w:val="28"/>
                <w:szCs w:val="28"/>
                <w:lang w:eastAsia="ru-RU"/>
              </w:rPr>
              <w:t xml:space="preserve">с насечками овальной формы </w:t>
            </w:r>
          </w:p>
        </w:tc>
      </w:tr>
    </w:tbl>
    <w:p w:rsidR="005E721F" w:rsidRPr="005E721F" w:rsidRDefault="005E721F" w:rsidP="005E721F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612D02" w:rsidRPr="005E721F" w:rsidRDefault="00612D02">
      <w:pPr>
        <w:rPr>
          <w:rFonts w:ascii="Times New Roman" w:hAnsi="Times New Roman" w:cs="Times New Roman"/>
          <w:sz w:val="28"/>
          <w:szCs w:val="28"/>
        </w:rPr>
      </w:pPr>
    </w:p>
    <w:sectPr w:rsidR="00612D02" w:rsidRPr="005E721F" w:rsidSect="00206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6053"/>
    <w:multiLevelType w:val="hybridMultilevel"/>
    <w:tmpl w:val="3AC64AB6"/>
    <w:lvl w:ilvl="0" w:tplc="887ED5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800D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026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D06B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D0BC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2C18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C077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50CA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AAA54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734EC7"/>
    <w:multiLevelType w:val="hybridMultilevel"/>
    <w:tmpl w:val="DA70AB82"/>
    <w:lvl w:ilvl="0" w:tplc="17DCA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782A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20F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72F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76EF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7653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86E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C471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AD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25042"/>
    <w:multiLevelType w:val="hybridMultilevel"/>
    <w:tmpl w:val="72A6C392"/>
    <w:lvl w:ilvl="0" w:tplc="3328EF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EC16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360C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7236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62AF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DE69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DEB7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FAA0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18CB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CA0BEE"/>
    <w:multiLevelType w:val="hybridMultilevel"/>
    <w:tmpl w:val="9BEADE18"/>
    <w:lvl w:ilvl="0" w:tplc="F44CBE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82D6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CFEEA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1AFE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0EEF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D41C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0E5F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DEE2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D289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B8B6213"/>
    <w:multiLevelType w:val="hybridMultilevel"/>
    <w:tmpl w:val="8632D298"/>
    <w:lvl w:ilvl="0" w:tplc="B908F0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24B1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1C2E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E85B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A8B8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10DF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9AE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546E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480B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5452E5"/>
    <w:multiLevelType w:val="hybridMultilevel"/>
    <w:tmpl w:val="A8903344"/>
    <w:lvl w:ilvl="0" w:tplc="201067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CCCE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8CF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6469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5291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08D7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4D0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AE5C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581A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934A0C"/>
    <w:multiLevelType w:val="hybridMultilevel"/>
    <w:tmpl w:val="02248FF2"/>
    <w:lvl w:ilvl="0" w:tplc="DCE83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0469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4EF6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60B2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1A5D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34C3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EE5B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E85C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F04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E55A4B"/>
    <w:multiLevelType w:val="hybridMultilevel"/>
    <w:tmpl w:val="82E88764"/>
    <w:lvl w:ilvl="0" w:tplc="A26EF6B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0830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F8AE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FE44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C247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0C8F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B665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0F7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AE45C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CE68E1"/>
    <w:multiLevelType w:val="hybridMultilevel"/>
    <w:tmpl w:val="7B667F28"/>
    <w:lvl w:ilvl="0" w:tplc="BCEEA6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D01F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822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8C14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021C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9EF7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2028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9C6A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EE1F5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DA38A5"/>
    <w:multiLevelType w:val="hybridMultilevel"/>
    <w:tmpl w:val="83306A16"/>
    <w:lvl w:ilvl="0" w:tplc="5DCA6E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DAE2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BC8B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6A02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E818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3EE6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E8C16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F401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1E1F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72494A"/>
    <w:multiLevelType w:val="hybridMultilevel"/>
    <w:tmpl w:val="9B801AEC"/>
    <w:lvl w:ilvl="0" w:tplc="35C882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8643C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AE8C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9A35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6821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6C3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0C79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2C5A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6B7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38552E"/>
    <w:multiLevelType w:val="hybridMultilevel"/>
    <w:tmpl w:val="39BE8016"/>
    <w:lvl w:ilvl="0" w:tplc="617092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9CBC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6AE2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6C8F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F639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8E24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407E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7897B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6297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092FF4"/>
    <w:multiLevelType w:val="hybridMultilevel"/>
    <w:tmpl w:val="C1602DDE"/>
    <w:lvl w:ilvl="0" w:tplc="F68AC5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7A36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9498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A53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F44B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B897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4405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5C6F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B8AE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3C72A6"/>
    <w:multiLevelType w:val="hybridMultilevel"/>
    <w:tmpl w:val="13C24DB8"/>
    <w:lvl w:ilvl="0" w:tplc="FBC097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A69A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A84C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64B9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D0F6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6034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EA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786C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6A13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A343A9"/>
    <w:multiLevelType w:val="hybridMultilevel"/>
    <w:tmpl w:val="D9680372"/>
    <w:lvl w:ilvl="0" w:tplc="93D039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1CC5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3E065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8EA7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6440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E25F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9D06A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6C29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6238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CF677D5"/>
    <w:multiLevelType w:val="hybridMultilevel"/>
    <w:tmpl w:val="2B26C530"/>
    <w:lvl w:ilvl="0" w:tplc="761A5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361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5EC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2F0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A2C8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EE7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DE4F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82E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B0A4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5E3EAB"/>
    <w:multiLevelType w:val="hybridMultilevel"/>
    <w:tmpl w:val="C8C0EFEE"/>
    <w:lvl w:ilvl="0" w:tplc="386624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169CF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12AE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C65CD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3680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08F1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0661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B0A4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3E86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8CA209F"/>
    <w:multiLevelType w:val="hybridMultilevel"/>
    <w:tmpl w:val="38CC6A04"/>
    <w:lvl w:ilvl="0" w:tplc="736086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183B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5880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214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C6A5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AC9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6CE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1EF7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EB1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53CA8"/>
    <w:multiLevelType w:val="hybridMultilevel"/>
    <w:tmpl w:val="8A70737E"/>
    <w:lvl w:ilvl="0" w:tplc="01F675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1401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C0C4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C2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3602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96FA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E049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2449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9AF5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16"/>
  </w:num>
  <w:num w:numId="8">
    <w:abstractNumId w:val="14"/>
  </w:num>
  <w:num w:numId="9">
    <w:abstractNumId w:val="6"/>
  </w:num>
  <w:num w:numId="10">
    <w:abstractNumId w:val="8"/>
  </w:num>
  <w:num w:numId="11">
    <w:abstractNumId w:val="12"/>
  </w:num>
  <w:num w:numId="12">
    <w:abstractNumId w:val="10"/>
  </w:num>
  <w:num w:numId="13">
    <w:abstractNumId w:val="0"/>
  </w:num>
  <w:num w:numId="14">
    <w:abstractNumId w:val="1"/>
  </w:num>
  <w:num w:numId="15">
    <w:abstractNumId w:val="13"/>
  </w:num>
  <w:num w:numId="16">
    <w:abstractNumId w:val="7"/>
  </w:num>
  <w:num w:numId="17">
    <w:abstractNumId w:val="11"/>
  </w:num>
  <w:num w:numId="18">
    <w:abstractNumId w:val="1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12D02"/>
    <w:rsid w:val="00017708"/>
    <w:rsid w:val="00037DE8"/>
    <w:rsid w:val="00055A3E"/>
    <w:rsid w:val="00062392"/>
    <w:rsid w:val="00064FAC"/>
    <w:rsid w:val="000877B7"/>
    <w:rsid w:val="000A4377"/>
    <w:rsid w:val="000C21E6"/>
    <w:rsid w:val="000D10FD"/>
    <w:rsid w:val="000E42BF"/>
    <w:rsid w:val="000E70BA"/>
    <w:rsid w:val="000F2C55"/>
    <w:rsid w:val="001054A7"/>
    <w:rsid w:val="00122FE9"/>
    <w:rsid w:val="001534B4"/>
    <w:rsid w:val="001A1A32"/>
    <w:rsid w:val="001A39F0"/>
    <w:rsid w:val="001B30D4"/>
    <w:rsid w:val="001B42E1"/>
    <w:rsid w:val="001C73DC"/>
    <w:rsid w:val="001D111D"/>
    <w:rsid w:val="001D733A"/>
    <w:rsid w:val="001E5E73"/>
    <w:rsid w:val="001E7F11"/>
    <w:rsid w:val="001F4825"/>
    <w:rsid w:val="00206FA7"/>
    <w:rsid w:val="0021182E"/>
    <w:rsid w:val="00216585"/>
    <w:rsid w:val="00236EDD"/>
    <w:rsid w:val="00247422"/>
    <w:rsid w:val="002523DF"/>
    <w:rsid w:val="002930D5"/>
    <w:rsid w:val="002B014D"/>
    <w:rsid w:val="002B1D79"/>
    <w:rsid w:val="002C494D"/>
    <w:rsid w:val="002C76AB"/>
    <w:rsid w:val="002F74F0"/>
    <w:rsid w:val="003156CE"/>
    <w:rsid w:val="003162AE"/>
    <w:rsid w:val="00317849"/>
    <w:rsid w:val="00341509"/>
    <w:rsid w:val="00344487"/>
    <w:rsid w:val="003457C1"/>
    <w:rsid w:val="00351D8D"/>
    <w:rsid w:val="00352928"/>
    <w:rsid w:val="00374C50"/>
    <w:rsid w:val="00383BFC"/>
    <w:rsid w:val="003A31C3"/>
    <w:rsid w:val="003C29B3"/>
    <w:rsid w:val="003D08A3"/>
    <w:rsid w:val="004446D2"/>
    <w:rsid w:val="00450003"/>
    <w:rsid w:val="004A2B63"/>
    <w:rsid w:val="004D0DBD"/>
    <w:rsid w:val="004E072E"/>
    <w:rsid w:val="004F3BD1"/>
    <w:rsid w:val="005059A4"/>
    <w:rsid w:val="00560731"/>
    <w:rsid w:val="005612C1"/>
    <w:rsid w:val="00562DB0"/>
    <w:rsid w:val="00563B23"/>
    <w:rsid w:val="00577D55"/>
    <w:rsid w:val="005919F7"/>
    <w:rsid w:val="005A5DB5"/>
    <w:rsid w:val="005D76DC"/>
    <w:rsid w:val="005E3ECE"/>
    <w:rsid w:val="005E715D"/>
    <w:rsid w:val="005E721F"/>
    <w:rsid w:val="005F5AC4"/>
    <w:rsid w:val="00601A09"/>
    <w:rsid w:val="00605779"/>
    <w:rsid w:val="006077ED"/>
    <w:rsid w:val="006129F0"/>
    <w:rsid w:val="00612D02"/>
    <w:rsid w:val="00625529"/>
    <w:rsid w:val="00633714"/>
    <w:rsid w:val="006457EA"/>
    <w:rsid w:val="0064615B"/>
    <w:rsid w:val="006569C3"/>
    <w:rsid w:val="006F5EC5"/>
    <w:rsid w:val="00717D40"/>
    <w:rsid w:val="0073415E"/>
    <w:rsid w:val="00737C98"/>
    <w:rsid w:val="00757C4F"/>
    <w:rsid w:val="0076485B"/>
    <w:rsid w:val="00764D9C"/>
    <w:rsid w:val="0076773F"/>
    <w:rsid w:val="00784BAB"/>
    <w:rsid w:val="00792079"/>
    <w:rsid w:val="007A2483"/>
    <w:rsid w:val="007C2FFB"/>
    <w:rsid w:val="007F2738"/>
    <w:rsid w:val="00801B32"/>
    <w:rsid w:val="00831D9E"/>
    <w:rsid w:val="0083742C"/>
    <w:rsid w:val="00851D4E"/>
    <w:rsid w:val="00854CB7"/>
    <w:rsid w:val="00855DC2"/>
    <w:rsid w:val="008618FE"/>
    <w:rsid w:val="00874335"/>
    <w:rsid w:val="0087703A"/>
    <w:rsid w:val="008947DA"/>
    <w:rsid w:val="00896F2B"/>
    <w:rsid w:val="008A013D"/>
    <w:rsid w:val="008D03DE"/>
    <w:rsid w:val="008E7E1C"/>
    <w:rsid w:val="008F4FFE"/>
    <w:rsid w:val="00905533"/>
    <w:rsid w:val="009144A5"/>
    <w:rsid w:val="0091570D"/>
    <w:rsid w:val="00926C42"/>
    <w:rsid w:val="00955C54"/>
    <w:rsid w:val="00956421"/>
    <w:rsid w:val="00972A64"/>
    <w:rsid w:val="00981ECB"/>
    <w:rsid w:val="00983874"/>
    <w:rsid w:val="0099320C"/>
    <w:rsid w:val="00996A75"/>
    <w:rsid w:val="009B5DCF"/>
    <w:rsid w:val="009C4E3E"/>
    <w:rsid w:val="009D340A"/>
    <w:rsid w:val="00A0497A"/>
    <w:rsid w:val="00A10FA4"/>
    <w:rsid w:val="00A450FA"/>
    <w:rsid w:val="00A649E0"/>
    <w:rsid w:val="00A731F6"/>
    <w:rsid w:val="00A87497"/>
    <w:rsid w:val="00A9076A"/>
    <w:rsid w:val="00AA1830"/>
    <w:rsid w:val="00AC58ED"/>
    <w:rsid w:val="00AD6162"/>
    <w:rsid w:val="00AE4347"/>
    <w:rsid w:val="00B2271F"/>
    <w:rsid w:val="00B341BB"/>
    <w:rsid w:val="00B505C2"/>
    <w:rsid w:val="00B610ED"/>
    <w:rsid w:val="00B61823"/>
    <w:rsid w:val="00B86CFF"/>
    <w:rsid w:val="00BB0613"/>
    <w:rsid w:val="00BB757C"/>
    <w:rsid w:val="00BC6E0F"/>
    <w:rsid w:val="00BD1811"/>
    <w:rsid w:val="00BE5F53"/>
    <w:rsid w:val="00BE7695"/>
    <w:rsid w:val="00BE76D9"/>
    <w:rsid w:val="00C42412"/>
    <w:rsid w:val="00C5075D"/>
    <w:rsid w:val="00C51C41"/>
    <w:rsid w:val="00C522D4"/>
    <w:rsid w:val="00C54E9C"/>
    <w:rsid w:val="00C6500C"/>
    <w:rsid w:val="00C72B72"/>
    <w:rsid w:val="00C7362E"/>
    <w:rsid w:val="00C761C0"/>
    <w:rsid w:val="00C870CC"/>
    <w:rsid w:val="00C92719"/>
    <w:rsid w:val="00C959B8"/>
    <w:rsid w:val="00CB3E57"/>
    <w:rsid w:val="00CC6A1F"/>
    <w:rsid w:val="00D0452C"/>
    <w:rsid w:val="00D41F5D"/>
    <w:rsid w:val="00D71999"/>
    <w:rsid w:val="00D77810"/>
    <w:rsid w:val="00D81444"/>
    <w:rsid w:val="00D854FA"/>
    <w:rsid w:val="00D87C2B"/>
    <w:rsid w:val="00D9036B"/>
    <w:rsid w:val="00DD0991"/>
    <w:rsid w:val="00DD3CEC"/>
    <w:rsid w:val="00DE066A"/>
    <w:rsid w:val="00DE0AAF"/>
    <w:rsid w:val="00DE5A67"/>
    <w:rsid w:val="00DE5E38"/>
    <w:rsid w:val="00DF1A6D"/>
    <w:rsid w:val="00E126A3"/>
    <w:rsid w:val="00E176AE"/>
    <w:rsid w:val="00E4382A"/>
    <w:rsid w:val="00E53D65"/>
    <w:rsid w:val="00E77C9C"/>
    <w:rsid w:val="00E903EE"/>
    <w:rsid w:val="00E908E8"/>
    <w:rsid w:val="00E96F16"/>
    <w:rsid w:val="00E979B5"/>
    <w:rsid w:val="00EA0B5A"/>
    <w:rsid w:val="00EC2313"/>
    <w:rsid w:val="00EC381B"/>
    <w:rsid w:val="00EC3C7D"/>
    <w:rsid w:val="00ED03F1"/>
    <w:rsid w:val="00F26327"/>
    <w:rsid w:val="00F30D9B"/>
    <w:rsid w:val="00F36B09"/>
    <w:rsid w:val="00F51679"/>
    <w:rsid w:val="00F5452B"/>
    <w:rsid w:val="00F82B78"/>
    <w:rsid w:val="00FA468C"/>
    <w:rsid w:val="00FA6308"/>
    <w:rsid w:val="00FC40B5"/>
    <w:rsid w:val="00FC5BE4"/>
    <w:rsid w:val="00FC5E2C"/>
    <w:rsid w:val="00FE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2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D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2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3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8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92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08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51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2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9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5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93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39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0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94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9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62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9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80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7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7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2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47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43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129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469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915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6022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643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30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069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227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95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0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35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9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89101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406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8407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1426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3452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4411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6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87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2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81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8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94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24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0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886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6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8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89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5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4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8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17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32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90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175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38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72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6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2339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dcterms:created xsi:type="dcterms:W3CDTF">2015-02-03T11:09:00Z</dcterms:created>
  <dcterms:modified xsi:type="dcterms:W3CDTF">2015-02-03T11:41:00Z</dcterms:modified>
</cp:coreProperties>
</file>