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E" w:rsidRDefault="00003A0E" w:rsidP="00003A0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</w:t>
      </w:r>
      <w:proofErr w:type="spellStart"/>
      <w:r>
        <w:rPr>
          <w:color w:val="000000"/>
          <w:sz w:val="28"/>
          <w:szCs w:val="28"/>
        </w:rPr>
        <w:t>реадаптации</w:t>
      </w:r>
      <w:proofErr w:type="spellEnd"/>
      <w:r>
        <w:rPr>
          <w:color w:val="000000"/>
          <w:sz w:val="28"/>
          <w:szCs w:val="28"/>
        </w:rPr>
        <w:t xml:space="preserve"> больных с параноидной шизофренией с сопутствующим абдоминальным ожирением.</w:t>
      </w:r>
    </w:p>
    <w:p w:rsidR="00003A0E" w:rsidRDefault="00003A0E" w:rsidP="00003A0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Коровина Л.Д.</w:t>
      </w:r>
    </w:p>
    <w:p w:rsidR="00003A0E" w:rsidRDefault="00003A0E" w:rsidP="00003A0E">
      <w:pPr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психиатрии, наркологии и медицинской психологии.</w:t>
      </w:r>
    </w:p>
    <w:p w:rsidR="00D61588" w:rsidRPr="000F42B2" w:rsidRDefault="00D61588" w:rsidP="00D615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2D4D">
        <w:rPr>
          <w:color w:val="000000"/>
          <w:sz w:val="28"/>
          <w:szCs w:val="28"/>
        </w:rPr>
        <w:t xml:space="preserve">Шизофрения - </w:t>
      </w:r>
      <w:r w:rsidRPr="00A85F45">
        <w:rPr>
          <w:bCs/>
          <w:sz w:val="28"/>
          <w:szCs w:val="28"/>
        </w:rPr>
        <w:t xml:space="preserve"> </w:t>
      </w:r>
      <w:r w:rsidRPr="000F42B2">
        <w:rPr>
          <w:bCs/>
          <w:color w:val="000000"/>
          <w:sz w:val="28"/>
          <w:szCs w:val="28"/>
        </w:rPr>
        <w:t>одно из наиболее распространенных психических расстройств, характеризующееся сочетанием продуктивной и негативной симптоматики, поведенческих и когнитивных нарушений и приводящее к неблагоприятным социальным и экономическим последствиям.</w:t>
      </w:r>
    </w:p>
    <w:p w:rsidR="00D61588" w:rsidRPr="00C22D4D" w:rsidRDefault="00D61588" w:rsidP="00D615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22D4D">
        <w:rPr>
          <w:color w:val="000000"/>
          <w:sz w:val="28"/>
          <w:szCs w:val="28"/>
        </w:rPr>
        <w:t>Больные шизофренией занимают до 50% коек психиатрических стационаров и дают один из наиболее высоких процентов нетрудоспособности.</w:t>
      </w:r>
      <w:r>
        <w:rPr>
          <w:color w:val="000000"/>
          <w:sz w:val="28"/>
          <w:szCs w:val="28"/>
        </w:rPr>
        <w:t xml:space="preserve"> Это определяется с одной стороны выраженностью позитивной и негативной </w:t>
      </w:r>
      <w:proofErr w:type="spellStart"/>
      <w:r>
        <w:rPr>
          <w:color w:val="000000"/>
          <w:sz w:val="28"/>
          <w:szCs w:val="28"/>
        </w:rPr>
        <w:t>психосимтопматики</w:t>
      </w:r>
      <w:proofErr w:type="spellEnd"/>
      <w:r>
        <w:rPr>
          <w:color w:val="000000"/>
          <w:sz w:val="28"/>
          <w:szCs w:val="28"/>
        </w:rPr>
        <w:t>. С другой нарушением с</w:t>
      </w:r>
      <w:r w:rsidR="00CA3519">
        <w:rPr>
          <w:color w:val="000000"/>
          <w:sz w:val="28"/>
          <w:szCs w:val="28"/>
        </w:rPr>
        <w:t>оциализации и адаптации больных</w:t>
      </w:r>
      <w:r w:rsidR="00CA3519">
        <w:rPr>
          <w:color w:val="000000"/>
          <w:sz w:val="28"/>
          <w:szCs w:val="28"/>
          <w:lang w:val="uk-UA"/>
        </w:rPr>
        <w:t>, к</w:t>
      </w:r>
      <w:proofErr w:type="spellStart"/>
      <w:r w:rsidR="00003A0E">
        <w:rPr>
          <w:color w:val="000000"/>
          <w:sz w:val="28"/>
          <w:szCs w:val="28"/>
        </w:rPr>
        <w:t>оторая</w:t>
      </w:r>
      <w:proofErr w:type="spellEnd"/>
      <w:r w:rsidR="00003A0E">
        <w:rPr>
          <w:color w:val="000000"/>
          <w:sz w:val="28"/>
          <w:szCs w:val="28"/>
        </w:rPr>
        <w:t xml:space="preserve"> значительно выражена у больных с сопутствующим абдоминальным ожирением.</w:t>
      </w:r>
    </w:p>
    <w:p w:rsidR="00D61588" w:rsidRDefault="00D61588" w:rsidP="00D61588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</w:t>
      </w:r>
      <w:r w:rsidR="00003A0E">
        <w:rPr>
          <w:bCs/>
          <w:color w:val="000000"/>
          <w:sz w:val="28"/>
          <w:szCs w:val="28"/>
        </w:rPr>
        <w:t>повышения</w:t>
      </w:r>
      <w:r w:rsidRPr="00C22D4D">
        <w:rPr>
          <w:bCs/>
          <w:color w:val="000000"/>
          <w:sz w:val="28"/>
          <w:szCs w:val="28"/>
        </w:rPr>
        <w:t xml:space="preserve"> эффективности лечения и реабилитации больных параноидной шизофренией на фоне абдоминального ожирения </w:t>
      </w:r>
      <w:r w:rsidR="00CA3519">
        <w:rPr>
          <w:bCs/>
          <w:color w:val="000000"/>
          <w:sz w:val="28"/>
          <w:szCs w:val="28"/>
        </w:rPr>
        <w:t>мы использовали разработанный</w:t>
      </w:r>
      <w:r>
        <w:rPr>
          <w:bCs/>
          <w:color w:val="000000"/>
          <w:sz w:val="28"/>
          <w:szCs w:val="28"/>
        </w:rPr>
        <w:t xml:space="preserve"> </w:t>
      </w:r>
      <w:r w:rsidR="00B45F7D">
        <w:rPr>
          <w:bCs/>
          <w:color w:val="000000"/>
          <w:sz w:val="28"/>
          <w:szCs w:val="28"/>
        </w:rPr>
        <w:t>комплексный подход, включ</w:t>
      </w:r>
      <w:r w:rsidR="00CA3519">
        <w:rPr>
          <w:bCs/>
          <w:color w:val="000000"/>
          <w:sz w:val="28"/>
          <w:szCs w:val="28"/>
        </w:rPr>
        <w:t xml:space="preserve">ающий в себя </w:t>
      </w:r>
      <w:proofErr w:type="spellStart"/>
      <w:r w:rsidR="00CA3519">
        <w:rPr>
          <w:bCs/>
          <w:color w:val="000000"/>
          <w:sz w:val="28"/>
          <w:szCs w:val="28"/>
        </w:rPr>
        <w:t>психофармакотерапию</w:t>
      </w:r>
      <w:proofErr w:type="spellEnd"/>
      <w:r w:rsidR="00B45F7D">
        <w:rPr>
          <w:bCs/>
          <w:color w:val="000000"/>
          <w:sz w:val="28"/>
          <w:szCs w:val="28"/>
        </w:rPr>
        <w:t xml:space="preserve"> атипичными антипсихотиками,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психореабилитационную</w:t>
      </w:r>
      <w:proofErr w:type="spellEnd"/>
      <w:r w:rsidR="00003A0E">
        <w:rPr>
          <w:bCs/>
          <w:color w:val="000000"/>
          <w:sz w:val="28"/>
          <w:szCs w:val="28"/>
        </w:rPr>
        <w:t xml:space="preserve"> программу</w:t>
      </w:r>
      <w:r w:rsidRPr="00C22D4D">
        <w:rPr>
          <w:bCs/>
          <w:color w:val="000000"/>
          <w:sz w:val="28"/>
          <w:szCs w:val="28"/>
        </w:rPr>
        <w:t xml:space="preserve"> на основе </w:t>
      </w:r>
      <w:proofErr w:type="spellStart"/>
      <w:r w:rsidR="00003A0E">
        <w:rPr>
          <w:bCs/>
          <w:color w:val="000000"/>
          <w:sz w:val="28"/>
          <w:szCs w:val="28"/>
        </w:rPr>
        <w:t>психообразования</w:t>
      </w:r>
      <w:proofErr w:type="spellEnd"/>
      <w:r w:rsidR="00003A0E">
        <w:rPr>
          <w:bCs/>
          <w:color w:val="000000"/>
          <w:sz w:val="28"/>
          <w:szCs w:val="28"/>
        </w:rPr>
        <w:t xml:space="preserve"> сочетанного с элементами </w:t>
      </w:r>
      <w:proofErr w:type="spellStart"/>
      <w:r w:rsidR="00003A0E">
        <w:rPr>
          <w:bCs/>
          <w:color w:val="000000"/>
          <w:sz w:val="28"/>
          <w:szCs w:val="28"/>
        </w:rPr>
        <w:t>когнитивно-бихевиоральной</w:t>
      </w:r>
      <w:proofErr w:type="spellEnd"/>
      <w:r w:rsidR="00003A0E">
        <w:rPr>
          <w:bCs/>
          <w:color w:val="000000"/>
          <w:sz w:val="28"/>
          <w:szCs w:val="28"/>
        </w:rPr>
        <w:t xml:space="preserve"> психотерапии (КБТ)</w:t>
      </w:r>
      <w:r w:rsidRPr="00C22D4D">
        <w:rPr>
          <w:bCs/>
          <w:color w:val="000000"/>
          <w:sz w:val="28"/>
          <w:szCs w:val="28"/>
        </w:rPr>
        <w:t>.</w:t>
      </w:r>
    </w:p>
    <w:p w:rsidR="00003A0E" w:rsidRDefault="00003A0E" w:rsidP="00D61588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Эффективность проведенной программы по</w:t>
      </w:r>
      <w:r w:rsidR="00B45F7D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 xml:space="preserve">тверждена повторным исследованием контингента. Оно показало повышение уровня </w:t>
      </w:r>
      <w:proofErr w:type="spellStart"/>
      <w:r>
        <w:rPr>
          <w:bCs/>
          <w:color w:val="000000"/>
          <w:sz w:val="28"/>
          <w:szCs w:val="28"/>
        </w:rPr>
        <w:t>ресоциализации</w:t>
      </w:r>
      <w:proofErr w:type="spellEnd"/>
      <w:r>
        <w:rPr>
          <w:bCs/>
          <w:color w:val="000000"/>
          <w:sz w:val="28"/>
          <w:szCs w:val="28"/>
        </w:rPr>
        <w:t xml:space="preserve"> и адаптации больных к </w:t>
      </w:r>
      <w:proofErr w:type="spellStart"/>
      <w:r>
        <w:rPr>
          <w:bCs/>
          <w:color w:val="000000"/>
          <w:sz w:val="28"/>
          <w:szCs w:val="28"/>
        </w:rPr>
        <w:t>окружающиму</w:t>
      </w:r>
      <w:proofErr w:type="spellEnd"/>
      <w:r>
        <w:rPr>
          <w:bCs/>
          <w:color w:val="000000"/>
          <w:sz w:val="28"/>
          <w:szCs w:val="28"/>
        </w:rPr>
        <w:t xml:space="preserve"> микр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макросоциуму</w:t>
      </w:r>
      <w:proofErr w:type="spellEnd"/>
      <w:r>
        <w:rPr>
          <w:bCs/>
          <w:color w:val="000000"/>
          <w:sz w:val="28"/>
          <w:szCs w:val="28"/>
        </w:rPr>
        <w:t>. Значимую динамику претерпели показатели самообслуживания, социально полезной деятельности.</w:t>
      </w:r>
      <w:r w:rsidR="00B45F7D">
        <w:rPr>
          <w:bCs/>
          <w:color w:val="000000"/>
          <w:sz w:val="28"/>
          <w:szCs w:val="28"/>
        </w:rPr>
        <w:t xml:space="preserve"> </w:t>
      </w:r>
    </w:p>
    <w:p w:rsidR="00D61588" w:rsidRPr="00783BA0" w:rsidRDefault="00D61588" w:rsidP="00D615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3BA0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необходимо использование комплексного подхода</w:t>
      </w:r>
      <w:r w:rsidRPr="00783BA0">
        <w:rPr>
          <w:color w:val="000000"/>
          <w:sz w:val="28"/>
          <w:szCs w:val="28"/>
        </w:rPr>
        <w:t xml:space="preserve"> включающ</w:t>
      </w:r>
      <w:r>
        <w:rPr>
          <w:color w:val="000000"/>
          <w:sz w:val="28"/>
          <w:szCs w:val="28"/>
        </w:rPr>
        <w:t>его</w:t>
      </w:r>
      <w:r w:rsidRPr="00783BA0">
        <w:rPr>
          <w:color w:val="000000"/>
          <w:sz w:val="28"/>
          <w:szCs w:val="28"/>
        </w:rPr>
        <w:t xml:space="preserve"> в себя </w:t>
      </w:r>
      <w:proofErr w:type="spellStart"/>
      <w:r w:rsidRPr="00783BA0">
        <w:rPr>
          <w:color w:val="000000"/>
          <w:sz w:val="28"/>
          <w:szCs w:val="28"/>
        </w:rPr>
        <w:t>психофармакотерапию</w:t>
      </w:r>
      <w:proofErr w:type="spellEnd"/>
      <w:r w:rsidRPr="00783BA0">
        <w:rPr>
          <w:color w:val="000000"/>
          <w:sz w:val="28"/>
          <w:szCs w:val="28"/>
        </w:rPr>
        <w:t xml:space="preserve"> в сочетании с </w:t>
      </w:r>
      <w:proofErr w:type="spellStart"/>
      <w:r w:rsidRPr="00783BA0">
        <w:rPr>
          <w:color w:val="000000"/>
          <w:sz w:val="28"/>
          <w:szCs w:val="28"/>
        </w:rPr>
        <w:t>психообразовательными</w:t>
      </w:r>
      <w:proofErr w:type="spellEnd"/>
      <w:r w:rsidRPr="00783BA0">
        <w:rPr>
          <w:color w:val="000000"/>
          <w:sz w:val="28"/>
          <w:szCs w:val="28"/>
        </w:rPr>
        <w:t xml:space="preserve"> тренингами 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когнитивно-бихевиоральной</w:t>
      </w:r>
      <w:proofErr w:type="spellEnd"/>
      <w:r>
        <w:rPr>
          <w:color w:val="000000"/>
          <w:sz w:val="28"/>
          <w:szCs w:val="28"/>
        </w:rPr>
        <w:t xml:space="preserve"> терапией который приводит к более выраженному</w:t>
      </w:r>
      <w:r w:rsidRPr="00783BA0">
        <w:rPr>
          <w:color w:val="000000"/>
          <w:sz w:val="28"/>
          <w:szCs w:val="28"/>
        </w:rPr>
        <w:t xml:space="preserve"> восстановлению социальной активности и успешной</w:t>
      </w:r>
      <w:bookmarkStart w:id="0" w:name="_GoBack"/>
      <w:bookmarkEnd w:id="0"/>
      <w:r w:rsidRPr="00783BA0">
        <w:rPr>
          <w:color w:val="000000"/>
          <w:sz w:val="28"/>
          <w:szCs w:val="28"/>
        </w:rPr>
        <w:t xml:space="preserve"> </w:t>
      </w:r>
      <w:proofErr w:type="spellStart"/>
      <w:r w:rsidRPr="00783BA0">
        <w:rPr>
          <w:color w:val="000000"/>
          <w:sz w:val="28"/>
          <w:szCs w:val="28"/>
        </w:rPr>
        <w:t>ресоциализации</w:t>
      </w:r>
      <w:proofErr w:type="spellEnd"/>
      <w:r w:rsidRPr="00783BA0">
        <w:rPr>
          <w:color w:val="000000"/>
          <w:sz w:val="28"/>
          <w:szCs w:val="28"/>
        </w:rPr>
        <w:t xml:space="preserve"> больных. </w:t>
      </w:r>
    </w:p>
    <w:sectPr w:rsidR="00D61588" w:rsidRPr="0078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2E5"/>
    <w:multiLevelType w:val="hybridMultilevel"/>
    <w:tmpl w:val="EDE04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88"/>
    <w:rsid w:val="00003A0E"/>
    <w:rsid w:val="00686229"/>
    <w:rsid w:val="00A91CBC"/>
    <w:rsid w:val="00B45F7D"/>
    <w:rsid w:val="00CA3519"/>
    <w:rsid w:val="00D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61588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615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61588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615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2014-04-10T10:07:00Z</dcterms:created>
  <dcterms:modified xsi:type="dcterms:W3CDTF">2014-04-10T15:40:00Z</dcterms:modified>
</cp:coreProperties>
</file>