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1D" w:rsidRPr="00827D59" w:rsidRDefault="004D481D" w:rsidP="004D481D">
      <w:pPr>
        <w:pStyle w:val="Default"/>
      </w:pPr>
      <w:r w:rsidRPr="00827D59">
        <w:rPr>
          <w:b/>
          <w:bCs/>
        </w:rPr>
        <w:t xml:space="preserve">СЕКЦИЯ №31. </w:t>
      </w:r>
    </w:p>
    <w:p w:rsidR="004D481D" w:rsidRPr="00827D59" w:rsidRDefault="004D481D" w:rsidP="004D481D">
      <w:pPr>
        <w:pStyle w:val="Default"/>
      </w:pPr>
      <w:r w:rsidRPr="00827D59">
        <w:rPr>
          <w:b/>
          <w:bCs/>
        </w:rPr>
        <w:t xml:space="preserve">ПРОФИЛАКТИЧЕСКАЯ МЕДИЦИНА (СПЕЦИАЛЬНОСТЬ 14.02.00) </w:t>
      </w:r>
    </w:p>
    <w:p w:rsidR="004D481D" w:rsidRPr="00827D59" w:rsidRDefault="004D481D" w:rsidP="004D481D">
      <w:pPr>
        <w:pStyle w:val="Default"/>
      </w:pPr>
      <w:r w:rsidRPr="00827D59">
        <w:rPr>
          <w:b/>
          <w:bCs/>
        </w:rPr>
        <w:t xml:space="preserve">СЕКЦИЯ №32. </w:t>
      </w:r>
    </w:p>
    <w:p w:rsidR="004D481D" w:rsidRDefault="004D481D" w:rsidP="004D481D">
      <w:pPr>
        <w:pStyle w:val="Default"/>
        <w:rPr>
          <w:b/>
          <w:bCs/>
        </w:rPr>
      </w:pPr>
      <w:r w:rsidRPr="00827D59">
        <w:rPr>
          <w:b/>
          <w:bCs/>
        </w:rPr>
        <w:t xml:space="preserve">ПСИХИАТРИЯ (СПЕЦИАЛЬНОСТЬ 14.01.06) </w:t>
      </w:r>
    </w:p>
    <w:p w:rsidR="00827D59" w:rsidRPr="00827D59" w:rsidRDefault="00827D59" w:rsidP="004D481D">
      <w:pPr>
        <w:pStyle w:val="Default"/>
      </w:pPr>
    </w:p>
    <w:p w:rsidR="004D481D" w:rsidRPr="00827D59" w:rsidRDefault="00827D59" w:rsidP="004D481D">
      <w:pPr>
        <w:pStyle w:val="Default"/>
      </w:pPr>
      <w:r w:rsidRPr="00827D59">
        <w:t xml:space="preserve">ПРИНЦИПЫ ПРОВЕДЕНИЯ ПСИХООБРАЗОВАТЕЛЬНОЙ ПРОГРАММЫ </w:t>
      </w:r>
      <w:proofErr w:type="gramStart"/>
      <w:r w:rsidRPr="00827D59">
        <w:t>В</w:t>
      </w:r>
      <w:proofErr w:type="gramEnd"/>
      <w:r w:rsidRPr="00827D59">
        <w:t xml:space="preserve"> КОМПЛЕКСНОЙ </w:t>
      </w:r>
    </w:p>
    <w:p w:rsidR="004D481D" w:rsidRDefault="00827D59" w:rsidP="004D481D">
      <w:pPr>
        <w:pStyle w:val="Default"/>
      </w:pPr>
      <w:r w:rsidRPr="00827D59">
        <w:t xml:space="preserve">И РЕАБИЛИТАЦИИ ПАЦИЕНТОВ С ШИЗОФРЕНИЕЙ </w:t>
      </w:r>
    </w:p>
    <w:p w:rsidR="00827D59" w:rsidRPr="00827D59" w:rsidRDefault="00827D59" w:rsidP="004D481D">
      <w:pPr>
        <w:pStyle w:val="Default"/>
      </w:pPr>
    </w:p>
    <w:p w:rsidR="004D481D" w:rsidRDefault="004D481D" w:rsidP="004D481D">
      <w:pPr>
        <w:pStyle w:val="Default"/>
        <w:rPr>
          <w:b/>
          <w:bCs/>
        </w:rPr>
      </w:pPr>
      <w:proofErr w:type="spellStart"/>
      <w:r w:rsidRPr="00827D59">
        <w:rPr>
          <w:b/>
          <w:bCs/>
        </w:rPr>
        <w:t>Коростий</w:t>
      </w:r>
      <w:proofErr w:type="spellEnd"/>
      <w:r w:rsidRPr="00827D59">
        <w:rPr>
          <w:b/>
          <w:bCs/>
        </w:rPr>
        <w:t xml:space="preserve"> В.И, Кожина А.М., </w:t>
      </w:r>
      <w:proofErr w:type="spellStart"/>
      <w:r w:rsidRPr="00827D59">
        <w:rPr>
          <w:b/>
          <w:bCs/>
        </w:rPr>
        <w:t>Кришталь</w:t>
      </w:r>
      <w:proofErr w:type="spellEnd"/>
      <w:r w:rsidRPr="00827D59">
        <w:rPr>
          <w:b/>
          <w:bCs/>
        </w:rPr>
        <w:t xml:space="preserve"> В.</w:t>
      </w:r>
      <w:r w:rsidR="006351EE">
        <w:rPr>
          <w:b/>
          <w:bCs/>
        </w:rPr>
        <w:t>Е</w:t>
      </w:r>
      <w:r w:rsidRPr="00827D59">
        <w:rPr>
          <w:b/>
          <w:bCs/>
        </w:rPr>
        <w:t xml:space="preserve">., </w:t>
      </w:r>
      <w:proofErr w:type="spellStart"/>
      <w:r w:rsidRPr="00827D59">
        <w:rPr>
          <w:b/>
          <w:bCs/>
        </w:rPr>
        <w:t>Сухоиванова</w:t>
      </w:r>
      <w:proofErr w:type="spellEnd"/>
      <w:r w:rsidRPr="00827D59">
        <w:rPr>
          <w:b/>
          <w:bCs/>
        </w:rPr>
        <w:t xml:space="preserve"> Е.И. </w:t>
      </w:r>
    </w:p>
    <w:p w:rsidR="00827D59" w:rsidRPr="00827D59" w:rsidRDefault="00827D59" w:rsidP="004D481D">
      <w:pPr>
        <w:pStyle w:val="Default"/>
      </w:pPr>
    </w:p>
    <w:p w:rsidR="00982EB0" w:rsidRDefault="004D481D" w:rsidP="004D481D">
      <w:pPr>
        <w:pStyle w:val="Default"/>
      </w:pPr>
      <w:r w:rsidRPr="00827D59">
        <w:t>Харьковский национальный медицинский университет, г</w:t>
      </w:r>
      <w:proofErr w:type="gramStart"/>
      <w:r w:rsidRPr="00827D59">
        <w:t>.Х</w:t>
      </w:r>
      <w:proofErr w:type="gramEnd"/>
      <w:r w:rsidRPr="00827D59">
        <w:t xml:space="preserve">арьков, Украина </w:t>
      </w:r>
    </w:p>
    <w:p w:rsidR="00982EB0" w:rsidRDefault="00982EB0" w:rsidP="004D481D">
      <w:pPr>
        <w:pStyle w:val="Default"/>
      </w:pPr>
    </w:p>
    <w:p w:rsidR="004D481D" w:rsidRPr="00982EB0" w:rsidRDefault="004D481D" w:rsidP="00982EB0">
      <w:pPr>
        <w:pStyle w:val="Default"/>
      </w:pPr>
      <w:proofErr w:type="gramStart"/>
      <w:r w:rsidRPr="00982EB0">
        <w:t>Шизофрения - одно из наиболее распространенных психических расстройств, характеризующееся полиморфизмом психопатологических проявлений, в основном в сфере мышления, эмоций и воли, а также нарушением единства психических процессов и приводящее к неблагоприятным социальным и экономическим последствиям. (1, 5) Современный этап развития психиатрии характеризуется широким использованием атипичных нейролептиков, которые достаточно быстро купируют продуктивную и негативную психопатологическую симптоматику, улучшают когнитивный дефицит и обладают минимальными побочными</w:t>
      </w:r>
      <w:proofErr w:type="gramEnd"/>
      <w:r w:rsidRPr="00982EB0">
        <w:t xml:space="preserve"> эффектами. Чрезвычайно важным фактором также является возможность быстрого восстановления качества жизни и социального функционирования у больных шизофренией (3, 6). В связи с этим остро ощущается необходимость разработки комплексных реабилитационных программ и их внедрение в практику работы психиатрических учреждений. Известно, что важную роль в реабилитационном процессе играет психосоциальное вмешательство (1, 2, 4). Особое место в структуре реабилитационных мероприятий занимает </w:t>
      </w:r>
      <w:proofErr w:type="spellStart"/>
      <w:r w:rsidRPr="00982EB0">
        <w:t>психообразование</w:t>
      </w:r>
      <w:proofErr w:type="spellEnd"/>
      <w:r w:rsidRPr="00982EB0">
        <w:t xml:space="preserve"> (</w:t>
      </w:r>
      <w:proofErr w:type="spellStart"/>
      <w:r w:rsidRPr="00982EB0">
        <w:t>psychoeducation</w:t>
      </w:r>
      <w:proofErr w:type="spellEnd"/>
      <w:r w:rsidRPr="00982EB0">
        <w:t xml:space="preserve">) - поэтапно осуществляемая система психотерапевтических воздействий, предусматривающих информирование пациента и его родственников о психических расстройствах и их обучение методам </w:t>
      </w:r>
      <w:proofErr w:type="spellStart"/>
      <w:r w:rsidRPr="00982EB0">
        <w:t>совладания</w:t>
      </w:r>
      <w:proofErr w:type="spellEnd"/>
      <w:r w:rsidRPr="00982EB0">
        <w:t xml:space="preserve"> со специфическими проблемами, обусловленными проявлениями заболевания. </w:t>
      </w:r>
      <w:proofErr w:type="gramStart"/>
      <w:r w:rsidRPr="00982EB0">
        <w:t xml:space="preserve">Вышеизложенное определило актуальность и необходимость проведения данного исследования, цель которого - оценка эффективности </w:t>
      </w:r>
      <w:proofErr w:type="spellStart"/>
      <w:r w:rsidRPr="00982EB0">
        <w:t>психообразовательных</w:t>
      </w:r>
      <w:proofErr w:type="spellEnd"/>
      <w:r w:rsidRPr="00982EB0">
        <w:t xml:space="preserve"> программ в комплексной реабилитации больных шизофренией.. Для достижения поставленной цели, при условии информированного согласия с соблюдением принципов биоэтики и деонтологии было проведено комплексное обследование 140 больных, женского пола, в возрасте 18 - 35 лет с установленным диагнозом шизофрения в период стабилизации состояния.</w:t>
      </w:r>
      <w:proofErr w:type="gramEnd"/>
      <w:r w:rsidRPr="00982EB0">
        <w:t xml:space="preserve"> Основную группу (пациенты которой принимали участие в </w:t>
      </w:r>
      <w:proofErr w:type="spellStart"/>
      <w:r w:rsidRPr="00982EB0">
        <w:t>психообразовательной</w:t>
      </w:r>
      <w:proofErr w:type="spellEnd"/>
      <w:r w:rsidRPr="00982EB0">
        <w:t xml:space="preserve"> программе, разработанной по результатам собственных исследований) составили 94 человека. В контрольную группу вошли 46 больных, получавших стандартную регламентированную терапию в больнице. </w:t>
      </w:r>
    </w:p>
    <w:p w:rsidR="004D481D" w:rsidRPr="00982EB0" w:rsidRDefault="004D481D" w:rsidP="00982EB0">
      <w:pPr>
        <w:pStyle w:val="Default"/>
      </w:pPr>
      <w:r w:rsidRPr="00982EB0">
        <w:t xml:space="preserve">Для решения поставленных задач использовали интегративную модель </w:t>
      </w:r>
      <w:proofErr w:type="spellStart"/>
      <w:r w:rsidRPr="00982EB0">
        <w:t>психообразовательной</w:t>
      </w:r>
      <w:proofErr w:type="spellEnd"/>
      <w:r w:rsidRPr="00982EB0">
        <w:t xml:space="preserve"> работы, которая включала в себя использование различных информационных модулей, приемов </w:t>
      </w:r>
      <w:proofErr w:type="spellStart"/>
      <w:r w:rsidRPr="00982EB0">
        <w:t>когнитивно</w:t>
      </w:r>
      <w:proofErr w:type="spellEnd"/>
      <w:r w:rsidRPr="00982EB0">
        <w:t xml:space="preserve"> - поведенческой психотерапии, </w:t>
      </w:r>
      <w:proofErr w:type="spellStart"/>
      <w:r w:rsidRPr="00982EB0">
        <w:t>тренинговых</w:t>
      </w:r>
      <w:proofErr w:type="spellEnd"/>
      <w:r w:rsidRPr="00982EB0">
        <w:t xml:space="preserve"> взаимодействий (информационные тренинги, тренинги позитивного </w:t>
      </w:r>
      <w:proofErr w:type="spellStart"/>
      <w:r w:rsidRPr="00982EB0">
        <w:t>самовосприятия</w:t>
      </w:r>
      <w:proofErr w:type="spellEnd"/>
      <w:r w:rsidRPr="00982EB0">
        <w:t xml:space="preserve">, тренинги улучшения </w:t>
      </w:r>
      <w:proofErr w:type="spellStart"/>
      <w:r w:rsidRPr="00982EB0">
        <w:t>комплаенса</w:t>
      </w:r>
      <w:proofErr w:type="spellEnd"/>
      <w:r w:rsidRPr="00982EB0">
        <w:t xml:space="preserve">, тренинги формирования коммуникативных умений и навыков, тренинги решения проблем межличностного взаимодействия), проблемно- ориентированных дискуссий, а также семейную психотерапию. </w:t>
      </w:r>
      <w:proofErr w:type="spellStart"/>
      <w:r w:rsidRPr="00982EB0">
        <w:t>Психообразовательные</w:t>
      </w:r>
      <w:proofErr w:type="spellEnd"/>
      <w:r w:rsidRPr="00982EB0">
        <w:t xml:space="preserve"> занятия проводились в закрытых группах, в количестве участников от 6 до 10-15 человек. Каждый цикл </w:t>
      </w:r>
      <w:proofErr w:type="spellStart"/>
      <w:r w:rsidRPr="00982EB0">
        <w:t>психообразования</w:t>
      </w:r>
      <w:proofErr w:type="spellEnd"/>
      <w:r w:rsidRPr="00982EB0">
        <w:t xml:space="preserve"> состоял из 10 - 12 занятий, продолжительностью 1,5 - 2,0 часа с частотой 1 - 2 раза в неделю. Согласно полученным в ходе работы данным, на фоне проведения комплексной терапии с применением </w:t>
      </w:r>
      <w:proofErr w:type="spellStart"/>
      <w:r w:rsidRPr="00982EB0">
        <w:t>психообразовательных</w:t>
      </w:r>
      <w:proofErr w:type="spellEnd"/>
      <w:r w:rsidRPr="00982EB0">
        <w:t xml:space="preserve"> мероприятий, отмечались быстрая редукция психопатологической симптоматики, нормализация эмоционального состояния, стабилизация поведения больных, улучшение когнитивных показателей, повышение психофизической активности больных, что позволило расширить контакты с окружающими, восстановить привычный двигательный режим. На первом этапе исследования (перед проведением </w:t>
      </w:r>
      <w:proofErr w:type="spellStart"/>
      <w:r w:rsidRPr="00982EB0">
        <w:t>психообразовательной</w:t>
      </w:r>
      <w:proofErr w:type="spellEnd"/>
      <w:r w:rsidRPr="00982EB0">
        <w:t xml:space="preserve"> работы) было проведено клинико-психопатологическое исследование больных с помощью шкалы PANSS. До начала </w:t>
      </w:r>
      <w:proofErr w:type="spellStart"/>
      <w:r w:rsidRPr="00982EB0">
        <w:t>психообразовательного</w:t>
      </w:r>
      <w:proofErr w:type="spellEnd"/>
      <w:r w:rsidRPr="00982EB0">
        <w:t xml:space="preserve"> вмешательства средний суммарный балл по положительным шкалам PANSS составлял в основной группе – 26,1 ± 4,1, в </w:t>
      </w:r>
      <w:r w:rsidRPr="00982EB0">
        <w:lastRenderedPageBreak/>
        <w:t xml:space="preserve">контрольной – 26,4 ± 4,1 балла, после завершения терапии – 6,7 ± 1,5, и 13, 1 ± 1,3 балла соответственно. </w:t>
      </w:r>
      <w:proofErr w:type="gramStart"/>
      <w:r w:rsidRPr="00982EB0">
        <w:t>Уровень выраженности положительных симптомов в основной группе снизился на 71,3 %, в контрольной – на 50,9 % соответственно.</w:t>
      </w:r>
      <w:proofErr w:type="gramEnd"/>
      <w:r w:rsidRPr="00982EB0">
        <w:t xml:space="preserve"> До начала лечения средний суммарный балл по негативным шкалам PANSS составлял в основной группе – 25,3 ± 3,9, в контрольной – 25,4 ± 4,2 балла, после завершения терапии – 7,6 ± 1,1 и 14,2 ± 1,6 баллов соответственно. </w:t>
      </w:r>
      <w:proofErr w:type="gramStart"/>
      <w:r w:rsidRPr="00982EB0">
        <w:t>Уровень выраженности негативных симптомов в основной группе снизился на 67,1 %, в контрольной – на 51,8 % соответственно.</w:t>
      </w:r>
      <w:proofErr w:type="gramEnd"/>
      <w:r w:rsidRPr="00982EB0">
        <w:t xml:space="preserve"> Средний суммарный показатель по шкалам </w:t>
      </w:r>
      <w:proofErr w:type="spellStart"/>
      <w:r w:rsidRPr="00982EB0">
        <w:t>общепсихопатологических</w:t>
      </w:r>
      <w:proofErr w:type="spellEnd"/>
      <w:r w:rsidRPr="00982EB0">
        <w:t xml:space="preserve"> нарушений до начала лечения составлял в основной группе – 52,1 ± 9,1; в контрольной – 52,3 ± 9,0 баллов, после завершения терапии – 17,7 ± 2,9 и 30,1 ± 6,8 баллов соответственно. Уровень выраженности </w:t>
      </w:r>
      <w:proofErr w:type="spellStart"/>
      <w:r w:rsidRPr="00982EB0">
        <w:t>общепсихопатологических</w:t>
      </w:r>
      <w:proofErr w:type="spellEnd"/>
      <w:r w:rsidRPr="00982EB0">
        <w:t xml:space="preserve"> симптомов в основной группе снизился на 65,8%, в контрольной – на 42,7% соответственно</w:t>
      </w:r>
      <w:proofErr w:type="gramStart"/>
      <w:r w:rsidRPr="00982EB0">
        <w:t>.У</w:t>
      </w:r>
      <w:proofErr w:type="gramEnd"/>
      <w:r w:rsidRPr="00982EB0">
        <w:t>ровень выраженности общего балла по шкале PANSS в основной группе снизился на 67,1%, в контрольной – на 46,9%. Как показали результаты изучения социального функционирования больных шизофренией, на первом этапе исследования у обследованных больных отмечались нарушения общей поведенческой дисфункции в обществе: очевидная – 24,2 %, серьезная – 26,5 %, и очень серьезная – 28,1 % дисфункция, нарушение при выполнении социальных ролей в обществе: очевидная – 24,8 %, серьезная – 27,4 %, оченьсерьезная – 28,6 % дисфункция, нарушение функционирования пациентов в больнице без дисфункции – 2,4 %, минимальная дисфункция – 10,9 %, очевидная – 27,1 %, серьезная – 33,5 %, очень серьезная – 25,9 %; дисфункция модифицирующих факторов у больных (достоинства пациента, особые помехи, домашнюю атмосферу, поддержку извне) без дисфункции – 3,4 %, минимальная дисфункция – 13,1 %, очевидная – 25,6 %, серьезная – 24,1 %, очень серьезная – 34,2 % обследованных</w:t>
      </w:r>
      <w:proofErr w:type="gramStart"/>
      <w:r w:rsidRPr="00982EB0">
        <w:t>.Н</w:t>
      </w:r>
      <w:proofErr w:type="gramEnd"/>
      <w:r w:rsidRPr="00982EB0">
        <w:t xml:space="preserve">а втором этапе после завершения </w:t>
      </w:r>
      <w:proofErr w:type="spellStart"/>
      <w:r w:rsidRPr="00982EB0">
        <w:t>психообразовательной</w:t>
      </w:r>
      <w:proofErr w:type="spellEnd"/>
      <w:r w:rsidRPr="00982EB0">
        <w:t xml:space="preserve"> программы установлено, что уровень общей поведенческой дисфункции в обществе в основной группе снизился на 87,4%, в контрольной – на 66,2%; </w:t>
      </w:r>
      <w:proofErr w:type="gramStart"/>
      <w:r w:rsidRPr="00982EB0">
        <w:t>дисфункция при выполнении социальных ролей в обществе – на 75,1% и 39,3% соответственно, нарушение функционирования пациентов в больнице – в основной группе на 73,7%, в контрольной – на 72,5%; дисфункция модифицирующих факторов у больных – на 82,5% и 65,4% соответственно.</w:t>
      </w:r>
      <w:proofErr w:type="gramEnd"/>
      <w:r w:rsidRPr="00982EB0">
        <w:t xml:space="preserve"> В ходе работы с позиции </w:t>
      </w:r>
      <w:proofErr w:type="spellStart"/>
      <w:r w:rsidRPr="00982EB0">
        <w:t>триалога</w:t>
      </w:r>
      <w:proofErr w:type="spellEnd"/>
      <w:r w:rsidRPr="00982EB0">
        <w:t xml:space="preserve"> была проведена динамическая оценка качества жизни больных шизофренией (по Н. А. </w:t>
      </w:r>
      <w:proofErr w:type="spellStart"/>
      <w:r w:rsidRPr="00982EB0">
        <w:t>Маруте</w:t>
      </w:r>
      <w:proofErr w:type="spellEnd"/>
      <w:r w:rsidRPr="00982EB0">
        <w:t xml:space="preserve">, 2004). </w:t>
      </w:r>
      <w:proofErr w:type="gramStart"/>
      <w:r w:rsidRPr="00982EB0">
        <w:t xml:space="preserve">После проведения </w:t>
      </w:r>
      <w:proofErr w:type="spellStart"/>
      <w:r w:rsidRPr="00982EB0">
        <w:t>психообразовательных</w:t>
      </w:r>
      <w:proofErr w:type="spellEnd"/>
      <w:r w:rsidRPr="00982EB0">
        <w:t xml:space="preserve"> мероприятий показатель качества жизни в основной группе по всем шкалам повысился на 40,2%, в контрольной – на 27,7%. По результатам катамнестического наблюдения в основной группе на фоне проводимой комплексной терапии с использованием </w:t>
      </w:r>
      <w:proofErr w:type="spellStart"/>
      <w:r w:rsidRPr="00982EB0">
        <w:t>психообразовательного</w:t>
      </w:r>
      <w:proofErr w:type="spellEnd"/>
      <w:r w:rsidRPr="00982EB0">
        <w:t xml:space="preserve"> вмешательства у 82,2 % больных был достигнут стойкий терапевтический эффект, который сохранялся в течение 2 лет, в 11,1% - состояние оставалось без динамики, и в 6,7 % - отмечался</w:t>
      </w:r>
      <w:proofErr w:type="gramEnd"/>
      <w:r w:rsidRPr="00982EB0">
        <w:t xml:space="preserve"> рецидив заболевания. В группе контроля улучшение состояния было только у 10% пациентов, у 48% регистрировалась госпитализация в связи с рецидивом заболевания. Критериями эффективности были: устойчивость ремиссии, частота госпитализации, качество жизни, уровень тревоги, улучшение психического состояния. Таким образом, как показали результаты исследования, комплексный подход в терапии шизофрении, который включал в себя </w:t>
      </w:r>
      <w:proofErr w:type="spellStart"/>
      <w:r w:rsidRPr="00982EB0">
        <w:t>психофармакотерапию</w:t>
      </w:r>
      <w:proofErr w:type="spellEnd"/>
      <w:r w:rsidRPr="00982EB0">
        <w:t xml:space="preserve"> с использованием </w:t>
      </w:r>
      <w:proofErr w:type="spellStart"/>
      <w:r w:rsidRPr="00982EB0">
        <w:t>атипичных</w:t>
      </w:r>
      <w:proofErr w:type="spellEnd"/>
      <w:r w:rsidRPr="00982EB0">
        <w:t xml:space="preserve"> нейролептиков в сочетании с </w:t>
      </w:r>
      <w:proofErr w:type="spellStart"/>
      <w:r w:rsidRPr="00982EB0">
        <w:t>психообразовательными</w:t>
      </w:r>
      <w:proofErr w:type="spellEnd"/>
      <w:r w:rsidRPr="00982EB0">
        <w:t xml:space="preserve"> тренингами, приводит к восстановлению социальной активности и успешной </w:t>
      </w:r>
      <w:proofErr w:type="spellStart"/>
      <w:r w:rsidRPr="00982EB0">
        <w:t>ресоциализации</w:t>
      </w:r>
      <w:proofErr w:type="spellEnd"/>
      <w:r w:rsidRPr="00982EB0">
        <w:t xml:space="preserve"> больных. </w:t>
      </w:r>
    </w:p>
    <w:p w:rsidR="004D481D" w:rsidRDefault="004D481D" w:rsidP="004D481D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Список литературы </w:t>
      </w:r>
    </w:p>
    <w:p w:rsidR="004D481D" w:rsidRDefault="004D481D" w:rsidP="004D4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Абрамов В.А., </w:t>
      </w:r>
      <w:proofErr w:type="spellStart"/>
      <w:r>
        <w:rPr>
          <w:sz w:val="20"/>
          <w:szCs w:val="20"/>
        </w:rPr>
        <w:t>Жигулина</w:t>
      </w:r>
      <w:proofErr w:type="spellEnd"/>
      <w:r>
        <w:rPr>
          <w:sz w:val="20"/>
          <w:szCs w:val="20"/>
        </w:rPr>
        <w:t xml:space="preserve"> И.В., </w:t>
      </w:r>
      <w:proofErr w:type="spellStart"/>
      <w:r>
        <w:rPr>
          <w:sz w:val="20"/>
          <w:szCs w:val="20"/>
        </w:rPr>
        <w:t>Ряполова</w:t>
      </w:r>
      <w:proofErr w:type="spellEnd"/>
      <w:r>
        <w:rPr>
          <w:sz w:val="20"/>
          <w:szCs w:val="20"/>
        </w:rPr>
        <w:t xml:space="preserve"> Т.Л. Психосоциальная реабилитация больных шизофренией // Монография, Донецк, 2009, 584 с. </w:t>
      </w:r>
    </w:p>
    <w:p w:rsidR="004D481D" w:rsidRDefault="004D481D" w:rsidP="004D4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Абрамов В.А., </w:t>
      </w:r>
      <w:proofErr w:type="spellStart"/>
      <w:r>
        <w:rPr>
          <w:sz w:val="20"/>
          <w:szCs w:val="20"/>
        </w:rPr>
        <w:t>Ряполова</w:t>
      </w:r>
      <w:proofErr w:type="spellEnd"/>
      <w:r>
        <w:rPr>
          <w:sz w:val="20"/>
          <w:szCs w:val="20"/>
        </w:rPr>
        <w:t xml:space="preserve"> Т.Л., </w:t>
      </w:r>
      <w:proofErr w:type="spellStart"/>
      <w:r>
        <w:rPr>
          <w:sz w:val="20"/>
          <w:szCs w:val="20"/>
        </w:rPr>
        <w:t>Кокотова</w:t>
      </w:r>
      <w:proofErr w:type="spellEnd"/>
      <w:r>
        <w:rPr>
          <w:sz w:val="20"/>
          <w:szCs w:val="20"/>
        </w:rPr>
        <w:t xml:space="preserve"> О.О., Бойченко О.О. Качественная оценка адаптивных ресурсов личности больных шизофренией.// – </w:t>
      </w:r>
      <w:proofErr w:type="spellStart"/>
      <w:r>
        <w:rPr>
          <w:sz w:val="20"/>
          <w:szCs w:val="20"/>
        </w:rPr>
        <w:t>Українськийвісникпсихоневрології</w:t>
      </w:r>
      <w:proofErr w:type="spellEnd"/>
      <w:r>
        <w:rPr>
          <w:sz w:val="20"/>
          <w:szCs w:val="20"/>
        </w:rPr>
        <w:t xml:space="preserve">. Том 21, </w:t>
      </w:r>
      <w:proofErr w:type="spellStart"/>
      <w:r>
        <w:rPr>
          <w:sz w:val="20"/>
          <w:szCs w:val="20"/>
        </w:rPr>
        <w:t>вип</w:t>
      </w:r>
      <w:proofErr w:type="spellEnd"/>
      <w:r>
        <w:rPr>
          <w:sz w:val="20"/>
          <w:szCs w:val="20"/>
        </w:rPr>
        <w:t xml:space="preserve">. 3 (76), 2013. С. 40 - 46. </w:t>
      </w:r>
    </w:p>
    <w:p w:rsidR="004D481D" w:rsidRDefault="004D481D" w:rsidP="004D4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Бурчинский</w:t>
      </w:r>
      <w:proofErr w:type="spellEnd"/>
      <w:r>
        <w:rPr>
          <w:sz w:val="20"/>
          <w:szCs w:val="20"/>
        </w:rPr>
        <w:t xml:space="preserve"> С.Г. Проблема безопасности в стратегии фармакотерапии атипичными нейролептиками. // – </w:t>
      </w:r>
      <w:proofErr w:type="spellStart"/>
      <w:r>
        <w:rPr>
          <w:sz w:val="20"/>
          <w:szCs w:val="20"/>
        </w:rPr>
        <w:t>НейроNews</w:t>
      </w:r>
      <w:proofErr w:type="spellEnd"/>
      <w:r>
        <w:rPr>
          <w:sz w:val="20"/>
          <w:szCs w:val="20"/>
        </w:rPr>
        <w:t xml:space="preserve"> психоневрология и </w:t>
      </w:r>
      <w:proofErr w:type="spellStart"/>
      <w:r>
        <w:rPr>
          <w:sz w:val="20"/>
          <w:szCs w:val="20"/>
        </w:rPr>
        <w:t>нейропсихиатрия</w:t>
      </w:r>
      <w:proofErr w:type="spellEnd"/>
      <w:r>
        <w:rPr>
          <w:sz w:val="20"/>
          <w:szCs w:val="20"/>
        </w:rPr>
        <w:t xml:space="preserve">. №5 (24), 2010, С. 37-41. </w:t>
      </w:r>
    </w:p>
    <w:p w:rsidR="004D481D" w:rsidRDefault="004D481D" w:rsidP="004D4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Марута</w:t>
      </w:r>
      <w:proofErr w:type="spellEnd"/>
      <w:r>
        <w:rPr>
          <w:sz w:val="20"/>
          <w:szCs w:val="20"/>
        </w:rPr>
        <w:t xml:space="preserve"> Н.О. Стан </w:t>
      </w:r>
      <w:proofErr w:type="spellStart"/>
      <w:proofErr w:type="gramStart"/>
      <w:r>
        <w:rPr>
          <w:sz w:val="20"/>
          <w:szCs w:val="20"/>
        </w:rPr>
        <w:t>псих</w:t>
      </w:r>
      <w:proofErr w:type="gramEnd"/>
      <w:r>
        <w:rPr>
          <w:sz w:val="20"/>
          <w:szCs w:val="20"/>
        </w:rPr>
        <w:t>ічногоздоров’янаселення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перспективирозвиткупсихіатричноїдопомоги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Україні</w:t>
      </w:r>
      <w:proofErr w:type="spellEnd"/>
      <w:r>
        <w:rPr>
          <w:sz w:val="20"/>
          <w:szCs w:val="20"/>
        </w:rPr>
        <w:t xml:space="preserve">. // – </w:t>
      </w:r>
      <w:proofErr w:type="spellStart"/>
      <w:r>
        <w:rPr>
          <w:sz w:val="20"/>
          <w:szCs w:val="20"/>
        </w:rPr>
        <w:t>Здоров’яУкраїни</w:t>
      </w:r>
      <w:proofErr w:type="spellEnd"/>
      <w:r>
        <w:rPr>
          <w:sz w:val="20"/>
          <w:szCs w:val="20"/>
        </w:rPr>
        <w:t xml:space="preserve">. №3 (22), 2012. С. 6-8. </w:t>
      </w:r>
    </w:p>
    <w:p w:rsidR="004D481D" w:rsidRDefault="004D481D" w:rsidP="004D4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Михайлов Б.В. Пароксизмальные состояния в клинике невротических и </w:t>
      </w:r>
      <w:proofErr w:type="spellStart"/>
      <w:r>
        <w:rPr>
          <w:sz w:val="20"/>
          <w:szCs w:val="20"/>
        </w:rPr>
        <w:t>соматоформных</w:t>
      </w:r>
      <w:proofErr w:type="spellEnd"/>
      <w:r>
        <w:rPr>
          <w:sz w:val="20"/>
          <w:szCs w:val="20"/>
        </w:rPr>
        <w:t xml:space="preserve"> расстройств / Б.В. Михайлов // </w:t>
      </w:r>
      <w:proofErr w:type="spellStart"/>
      <w:r>
        <w:rPr>
          <w:sz w:val="20"/>
          <w:szCs w:val="20"/>
        </w:rPr>
        <w:t>Українськиймедичнийчасопис</w:t>
      </w:r>
      <w:proofErr w:type="spellEnd"/>
      <w:r>
        <w:rPr>
          <w:sz w:val="20"/>
          <w:szCs w:val="20"/>
        </w:rPr>
        <w:t xml:space="preserve">. – 2012. – №6 (92). – С. 80-83. </w:t>
      </w:r>
    </w:p>
    <w:p w:rsidR="004D481D" w:rsidRDefault="004D481D" w:rsidP="004D48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Чабан О.С., </w:t>
      </w:r>
      <w:proofErr w:type="spellStart"/>
      <w:r>
        <w:rPr>
          <w:sz w:val="20"/>
          <w:szCs w:val="20"/>
        </w:rPr>
        <w:t>Шизофренія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позиції</w:t>
      </w:r>
      <w:proofErr w:type="spellEnd"/>
      <w:r>
        <w:rPr>
          <w:sz w:val="20"/>
          <w:szCs w:val="20"/>
        </w:rPr>
        <w:t xml:space="preserve"> пост </w:t>
      </w:r>
      <w:proofErr w:type="spellStart"/>
      <w:proofErr w:type="gramStart"/>
      <w:r>
        <w:rPr>
          <w:sz w:val="20"/>
          <w:szCs w:val="20"/>
        </w:rPr>
        <w:t>псих</w:t>
      </w:r>
      <w:proofErr w:type="gramEnd"/>
      <w:r>
        <w:rPr>
          <w:sz w:val="20"/>
          <w:szCs w:val="20"/>
        </w:rPr>
        <w:t>іатрії</w:t>
      </w:r>
      <w:proofErr w:type="spellEnd"/>
      <w:r>
        <w:rPr>
          <w:sz w:val="20"/>
          <w:szCs w:val="20"/>
        </w:rPr>
        <w:t xml:space="preserve">. // – </w:t>
      </w:r>
      <w:proofErr w:type="spellStart"/>
      <w:r>
        <w:rPr>
          <w:sz w:val="20"/>
          <w:szCs w:val="20"/>
        </w:rPr>
        <w:t>Здоров’яУкраїни</w:t>
      </w:r>
      <w:proofErr w:type="spellEnd"/>
      <w:r>
        <w:rPr>
          <w:sz w:val="20"/>
          <w:szCs w:val="20"/>
        </w:rPr>
        <w:t xml:space="preserve">. №3 (22), 2012. С. 53. </w:t>
      </w:r>
    </w:p>
    <w:p w:rsidR="00B16F34" w:rsidRDefault="00B16F34">
      <w:bookmarkStart w:id="0" w:name="_GoBack"/>
      <w:bookmarkEnd w:id="0"/>
    </w:p>
    <w:sectPr w:rsidR="00B16F34" w:rsidSect="00DF1063">
      <w:pgSz w:w="11906" w:h="17338"/>
      <w:pgMar w:top="1436" w:right="487" w:bottom="925" w:left="111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D5170F"/>
    <w:multiLevelType w:val="hybridMultilevel"/>
    <w:tmpl w:val="45890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81D"/>
    <w:rsid w:val="00123ED9"/>
    <w:rsid w:val="004D481D"/>
    <w:rsid w:val="006351EE"/>
    <w:rsid w:val="0063680B"/>
    <w:rsid w:val="00827D59"/>
    <w:rsid w:val="00982EB0"/>
    <w:rsid w:val="00A40CCB"/>
    <w:rsid w:val="00B16F34"/>
    <w:rsid w:val="00B2177E"/>
    <w:rsid w:val="00E8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Татьяна</cp:lastModifiedBy>
  <cp:revision>3</cp:revision>
  <dcterms:created xsi:type="dcterms:W3CDTF">2014-12-12T13:36:00Z</dcterms:created>
  <dcterms:modified xsi:type="dcterms:W3CDTF">2014-12-12T13:36:00Z</dcterms:modified>
</cp:coreProperties>
</file>