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C" w:rsidRDefault="00115B0C" w:rsidP="007D0D21">
      <w:pPr>
        <w:spacing w:after="0" w:line="240" w:lineRule="auto"/>
        <w:jc w:val="right"/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en-US"/>
        </w:rPr>
        <w:t>Mohamed Musse, Pytetska N.</w:t>
      </w:r>
    </w:p>
    <w:p w:rsidR="00115B0C" w:rsidRPr="002F6C7D" w:rsidRDefault="00115B0C" w:rsidP="007D0D21">
      <w:pPr>
        <w:spacing w:after="0" w:line="240" w:lineRule="auto"/>
        <w:jc w:val="right"/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ru-RU"/>
        </w:rPr>
      </w:pPr>
    </w:p>
    <w:p w:rsidR="00115B0C" w:rsidRPr="00ED485F" w:rsidRDefault="00115B0C" w:rsidP="007D0D21">
      <w:pPr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en-US"/>
        </w:rPr>
      </w:pPr>
      <w:r w:rsidRPr="007D0D21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en-US"/>
        </w:rPr>
        <w:t>THE USE OF SPIROMETRY IN THE DIAGNOSIS OF LUNG DISEASES</w:t>
      </w:r>
      <w:r w:rsidRPr="00ED485F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en-US"/>
        </w:rPr>
        <w:t>Kharkiv National Medical University</w:t>
      </w:r>
    </w:p>
    <w:p w:rsidR="00115B0C" w:rsidRDefault="00115B0C" w:rsidP="007D0D21">
      <w:pPr>
        <w:spacing w:after="0" w:line="240" w:lineRule="auto"/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en-US"/>
        </w:rPr>
      </w:pPr>
    </w:p>
    <w:p w:rsidR="00115B0C" w:rsidRPr="00154C3D" w:rsidRDefault="00115B0C" w:rsidP="0092018A">
      <w:pPr>
        <w:spacing w:after="0" w:line="240" w:lineRule="auto"/>
        <w:ind w:firstLine="708"/>
        <w:rPr>
          <w:rFonts w:ascii="Times New Roman" w:hAnsi="Times New Roman"/>
          <w:color w:val="111111"/>
          <w:sz w:val="28"/>
          <w:szCs w:val="28"/>
          <w:lang w:val="en-US"/>
        </w:rPr>
      </w:pPr>
      <w:r w:rsidRPr="002F6C7D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  <w:lang w:val="en-US"/>
        </w:rPr>
        <w:t>Spirometry</w:t>
      </w:r>
      <w:r w:rsidRPr="002F6C7D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 </w:t>
      </w:r>
      <w:r w:rsidRPr="00154C3D">
        <w:rPr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is the measuring</w:t>
      </w:r>
      <w:r w:rsidRPr="00154C3D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 </w:t>
      </w:r>
      <w:r w:rsidRPr="00154C3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lung</w:t>
      </w:r>
      <w:r w:rsidRPr="00154C3D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> </w:t>
      </w:r>
      <w:r w:rsidRPr="00154C3D">
        <w:rPr>
          <w:rFonts w:ascii="Times New Roman" w:hAnsi="Times New Roman"/>
          <w:color w:val="252525"/>
          <w:sz w:val="28"/>
          <w:szCs w:val="28"/>
          <w:shd w:val="clear" w:color="auto" w:fill="FFFFFF"/>
          <w:lang w:val="en-US"/>
        </w:rPr>
        <w:t xml:space="preserve">function, specifically the amount (volume) and/or speed (flow) of air that can be inhaled and exhaled. </w:t>
      </w:r>
      <w:r w:rsidRPr="00154C3D">
        <w:rPr>
          <w:rFonts w:ascii="Times New Roman" w:hAnsi="Times New Roman"/>
          <w:color w:val="111111"/>
          <w:sz w:val="28"/>
          <w:szCs w:val="28"/>
          <w:lang w:val="en-US"/>
        </w:rPr>
        <w:t>Spirometry may also be used periodically to check whether a treatment for a chronic lung condition is helping you breathe better.</w:t>
      </w:r>
      <w:r w:rsidRPr="0092018A">
        <w:rPr>
          <w:rFonts w:ascii="Times New Roman" w:hAnsi="Times New Roman"/>
          <w:color w:val="111111"/>
          <w:sz w:val="28"/>
          <w:szCs w:val="28"/>
          <w:lang w:val="en-US"/>
        </w:rPr>
        <w:t xml:space="preserve"> </w:t>
      </w:r>
      <w:r w:rsidRPr="00154C3D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For this test, you breathe into a mouthpiece attached to a recording device (spirometer). The information collected by the spirometer may be printed out on a chart called a spirogram.</w:t>
      </w:r>
    </w:p>
    <w:p w:rsidR="00115B0C" w:rsidRPr="0092018A" w:rsidRDefault="00115B0C" w:rsidP="007D0D21">
      <w:pPr>
        <w:spacing w:after="0" w:line="240" w:lineRule="auto"/>
        <w:ind w:firstLine="708"/>
        <w:rPr>
          <w:rFonts w:ascii="Times New Roman" w:hAnsi="Times New Roman"/>
          <w:color w:val="111111"/>
          <w:sz w:val="28"/>
          <w:szCs w:val="28"/>
          <w:lang w:val="en-US"/>
        </w:rPr>
      </w:pPr>
      <w:r w:rsidRPr="0092018A">
        <w:rPr>
          <w:rFonts w:ascii="Times New Roman" w:hAnsi="Times New Roman"/>
          <w:color w:val="111111"/>
          <w:sz w:val="28"/>
          <w:szCs w:val="28"/>
          <w:lang w:val="en-US"/>
        </w:rPr>
        <w:t>Spirometry is generally a safe test. You may feel short of breath or dizzy for a moment after you perform the test.</w:t>
      </w:r>
    </w:p>
    <w:p w:rsidR="00115B0C" w:rsidRPr="0092018A" w:rsidRDefault="00115B0C" w:rsidP="002F6C7D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val="en-US" w:eastAsia="fi-FI"/>
        </w:rPr>
      </w:pPr>
      <w:r w:rsidRPr="0092018A">
        <w:rPr>
          <w:rFonts w:ascii="Times New Roman" w:hAnsi="Times New Roman"/>
          <w:color w:val="111111"/>
          <w:sz w:val="28"/>
          <w:szCs w:val="28"/>
          <w:lang w:val="en-US" w:eastAsia="fi-FI"/>
        </w:rPr>
        <w:t>Key spirometry measurements include the following:</w:t>
      </w:r>
    </w:p>
    <w:p w:rsidR="00115B0C" w:rsidRPr="0092018A" w:rsidRDefault="00115B0C" w:rsidP="007D0D2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111111"/>
          <w:sz w:val="28"/>
          <w:szCs w:val="28"/>
          <w:lang w:eastAsia="fi-FI"/>
        </w:rPr>
      </w:pPr>
      <w:r w:rsidRPr="0092018A">
        <w:rPr>
          <w:rFonts w:ascii="Times New Roman" w:hAnsi="Times New Roman"/>
          <w:bCs/>
          <w:color w:val="111111"/>
          <w:sz w:val="28"/>
          <w:szCs w:val="28"/>
          <w:lang w:val="en-US" w:eastAsia="fi-FI"/>
        </w:rPr>
        <w:t>Forced vital capacity (FVC).</w:t>
      </w:r>
      <w:r w:rsidRPr="0092018A">
        <w:rPr>
          <w:rFonts w:ascii="Times New Roman" w:hAnsi="Times New Roman"/>
          <w:color w:val="111111"/>
          <w:sz w:val="28"/>
          <w:szCs w:val="28"/>
          <w:lang w:val="en-US" w:eastAsia="fi-FI"/>
        </w:rPr>
        <w:t xml:space="preserve"> This is the largest amount of air that you can forcefully exhale after breathing in as deeply as you can. </w:t>
      </w:r>
      <w:r w:rsidRPr="0092018A">
        <w:rPr>
          <w:rFonts w:ascii="Times New Roman" w:hAnsi="Times New Roman"/>
          <w:color w:val="111111"/>
          <w:sz w:val="28"/>
          <w:szCs w:val="28"/>
          <w:lang w:eastAsia="fi-FI"/>
        </w:rPr>
        <w:t>A lower than normal FVC reading indicates restricted breathing.</w:t>
      </w:r>
    </w:p>
    <w:p w:rsidR="00115B0C" w:rsidRPr="0092018A" w:rsidRDefault="00115B0C" w:rsidP="007D0D2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color w:val="111111"/>
          <w:sz w:val="28"/>
          <w:szCs w:val="28"/>
          <w:lang w:eastAsia="fi-FI"/>
        </w:rPr>
      </w:pPr>
      <w:r w:rsidRPr="0092018A">
        <w:rPr>
          <w:rFonts w:ascii="Times New Roman" w:hAnsi="Times New Roman"/>
          <w:bCs/>
          <w:color w:val="111111"/>
          <w:sz w:val="28"/>
          <w:szCs w:val="28"/>
          <w:lang w:val="en-US" w:eastAsia="fi-FI"/>
        </w:rPr>
        <w:t>Forced expiratory volume (FEV-1).</w:t>
      </w:r>
      <w:r w:rsidRPr="0092018A">
        <w:rPr>
          <w:rFonts w:ascii="Times New Roman" w:hAnsi="Times New Roman"/>
          <w:color w:val="111111"/>
          <w:sz w:val="28"/>
          <w:szCs w:val="28"/>
          <w:lang w:val="en-US" w:eastAsia="fi-FI"/>
        </w:rPr>
        <w:t xml:space="preserve"> This is how much air you can force from your lungs in one second. This reading helps your doctor assess the severity of your breathing problems. </w:t>
      </w:r>
      <w:r w:rsidRPr="0092018A">
        <w:rPr>
          <w:rFonts w:ascii="Times New Roman" w:hAnsi="Times New Roman"/>
          <w:color w:val="111111"/>
          <w:sz w:val="28"/>
          <w:szCs w:val="28"/>
          <w:lang w:eastAsia="fi-FI"/>
        </w:rPr>
        <w:t>Lower FEV-1 readings indicate more significant obstruction.</w:t>
      </w:r>
    </w:p>
    <w:p w:rsidR="00115B0C" w:rsidRPr="0092018A" w:rsidRDefault="00115B0C" w:rsidP="0092018A">
      <w:pPr>
        <w:spacing w:after="0" w:line="240" w:lineRule="auto"/>
        <w:ind w:firstLine="360"/>
        <w:outlineLvl w:val="1"/>
        <w:rPr>
          <w:rFonts w:ascii="Times New Roman" w:hAnsi="Times New Roman"/>
          <w:bCs/>
          <w:color w:val="000000"/>
          <w:sz w:val="28"/>
          <w:szCs w:val="28"/>
          <w:lang w:eastAsia="fi-FI"/>
        </w:rPr>
      </w:pPr>
      <w:r w:rsidRPr="0092018A">
        <w:rPr>
          <w:rFonts w:ascii="Times New Roman" w:hAnsi="Times New Roman"/>
          <w:bCs/>
          <w:color w:val="000000"/>
          <w:sz w:val="28"/>
          <w:szCs w:val="28"/>
          <w:lang w:eastAsia="fi-FI"/>
        </w:rPr>
        <w:t>Indications for spirometry:</w:t>
      </w:r>
    </w:p>
    <w:p w:rsidR="00115B0C" w:rsidRPr="0092018A" w:rsidRDefault="00115B0C" w:rsidP="007D0D21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fi-FI"/>
        </w:rPr>
      </w:pPr>
      <w:r w:rsidRPr="0092018A">
        <w:rPr>
          <w:rFonts w:ascii="Times New Roman" w:hAnsi="Times New Roman"/>
          <w:color w:val="000000"/>
          <w:sz w:val="28"/>
          <w:szCs w:val="28"/>
          <w:lang w:val="en-US" w:eastAsia="fi-FI"/>
        </w:rPr>
        <w:t>Spirometer is an integral part of the evaluation, diagnosis and management of patients with respiratory disorders. The main indications are:</w:t>
      </w:r>
    </w:p>
    <w:p w:rsidR="00115B0C" w:rsidRPr="0092018A" w:rsidRDefault="00115B0C" w:rsidP="007D0D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fi-FI"/>
        </w:rPr>
      </w:pPr>
      <w:r w:rsidRPr="0092018A">
        <w:rPr>
          <w:rFonts w:ascii="Times New Roman" w:hAnsi="Times New Roman"/>
          <w:sz w:val="28"/>
          <w:szCs w:val="28"/>
          <w:lang w:val="en-US" w:eastAsia="fi-FI"/>
        </w:rPr>
        <w:t>Evaluation a case with respiratory symptoms.</w:t>
      </w:r>
    </w:p>
    <w:p w:rsidR="00115B0C" w:rsidRPr="0092018A" w:rsidRDefault="00115B0C" w:rsidP="007D0D21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en-US" w:eastAsia="fi-FI"/>
        </w:rPr>
      </w:pPr>
      <w:r w:rsidRPr="0092018A">
        <w:rPr>
          <w:rFonts w:ascii="Times New Roman" w:hAnsi="Times New Roman"/>
          <w:sz w:val="28"/>
          <w:szCs w:val="28"/>
          <w:lang w:val="en-US" w:eastAsia="fi-FI"/>
        </w:rPr>
        <w:t>• Assessment of severity of respiratory disorder.</w:t>
      </w:r>
    </w:p>
    <w:p w:rsidR="00115B0C" w:rsidRPr="0092018A" w:rsidRDefault="00115B0C" w:rsidP="007D0D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fi-FI"/>
        </w:rPr>
      </w:pPr>
      <w:r w:rsidRPr="0092018A">
        <w:rPr>
          <w:rFonts w:ascii="Times New Roman" w:hAnsi="Times New Roman"/>
          <w:sz w:val="28"/>
          <w:szCs w:val="28"/>
          <w:lang w:val="en-US" w:eastAsia="fi-FI"/>
        </w:rPr>
        <w:t>Assessment of response to therapy.</w:t>
      </w:r>
    </w:p>
    <w:p w:rsidR="00115B0C" w:rsidRPr="007C4A66" w:rsidRDefault="00115B0C" w:rsidP="007D0D21">
      <w:pPr>
        <w:spacing w:after="0" w:line="240" w:lineRule="auto"/>
        <w:rPr>
          <w:rFonts w:ascii="Times New Roman" w:hAnsi="Times New Roman"/>
          <w:sz w:val="28"/>
          <w:szCs w:val="28"/>
          <w:lang w:val="en-US" w:eastAsia="fi-FI"/>
        </w:rPr>
      </w:pPr>
      <w:r w:rsidRPr="0092018A">
        <w:rPr>
          <w:rFonts w:ascii="Times New Roman" w:hAnsi="Times New Roman"/>
          <w:sz w:val="28"/>
          <w:szCs w:val="28"/>
          <w:lang w:val="en-US" w:eastAsia="fi-FI"/>
        </w:rPr>
        <w:t>Per-operative evaluation of respiratory system.</w:t>
      </w:r>
    </w:p>
    <w:p w:rsidR="00115B0C" w:rsidRPr="0092018A" w:rsidRDefault="00115B0C" w:rsidP="007D0D21">
      <w:pPr>
        <w:pStyle w:val="Heading2"/>
        <w:spacing w:before="0" w:beforeAutospacing="0" w:after="0" w:afterAutospacing="0"/>
        <w:rPr>
          <w:b w:val="0"/>
          <w:sz w:val="28"/>
          <w:szCs w:val="28"/>
          <w:lang w:val="en-US"/>
        </w:rPr>
      </w:pPr>
      <w:r w:rsidRPr="0092018A">
        <w:rPr>
          <w:b w:val="0"/>
          <w:sz w:val="28"/>
          <w:szCs w:val="28"/>
          <w:lang w:val="en-US"/>
        </w:rPr>
        <w:t>Contraindications for spirometry:</w:t>
      </w:r>
    </w:p>
    <w:p w:rsidR="00115B0C" w:rsidRPr="00F20079" w:rsidRDefault="00115B0C" w:rsidP="007D0D21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92018A">
        <w:rPr>
          <w:sz w:val="28"/>
          <w:szCs w:val="28"/>
          <w:lang w:val="en-US"/>
        </w:rPr>
        <w:t>Absolute contraindication for spirometry</w:t>
      </w:r>
      <w:r w:rsidRPr="00F20079">
        <w:rPr>
          <w:sz w:val="28"/>
          <w:szCs w:val="28"/>
          <w:lang w:val="en-US"/>
        </w:rPr>
        <w:t xml:space="preserve"> include recent myocardial infarction ie less than one month old.</w:t>
      </w:r>
      <w:r w:rsidRPr="002F6C7D">
        <w:rPr>
          <w:sz w:val="28"/>
          <w:szCs w:val="28"/>
          <w:lang w:val="en-US"/>
        </w:rPr>
        <w:t xml:space="preserve"> </w:t>
      </w:r>
      <w:r w:rsidRPr="00F20079">
        <w:rPr>
          <w:sz w:val="28"/>
          <w:szCs w:val="28"/>
          <w:lang w:val="en-US"/>
        </w:rPr>
        <w:t>Relative contraindications to performing spirometry are:</w:t>
      </w:r>
    </w:p>
    <w:p w:rsidR="00115B0C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Hemoptysis of unknown origin (forced expiratory maneuver may aggravate the underlying condition).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Pneumothorax.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Unstable cardiovascular status (forced expiratory maneuver may worsen angina or cause changes in blood pressure) or recent myocardial infarction or pulmonary embolus.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Thoracic, abdominal, or cerebral aneurysms (danger of rupture due to increased thoracic pressure).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Recent eye surgery (eg, cataract).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Presence of an acute disease process that might interfere with test performance (eg, nausea, vomiting).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Recent surgery of thorax or abdomen.</w:t>
      </w:r>
    </w:p>
    <w:p w:rsidR="00115B0C" w:rsidRPr="0092018A" w:rsidRDefault="00115B0C" w:rsidP="007D0D21">
      <w:pPr>
        <w:pStyle w:val="Heading2"/>
        <w:spacing w:before="0" w:beforeAutospacing="0" w:after="0" w:afterAutospacing="0"/>
        <w:ind w:left="720"/>
        <w:rPr>
          <w:b w:val="0"/>
          <w:sz w:val="28"/>
          <w:szCs w:val="28"/>
          <w:lang w:val="en-US"/>
        </w:rPr>
      </w:pPr>
      <w:r w:rsidRPr="0092018A">
        <w:rPr>
          <w:b w:val="0"/>
          <w:sz w:val="28"/>
          <w:szCs w:val="28"/>
          <w:lang w:val="en-US"/>
        </w:rPr>
        <w:t>Hazards and complications of spirometry: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Hazards of spirometry though rare include: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Pneumothorax.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Increased intracranial pressure.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Syncope, dizziness, light-headedness.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Chest pain.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Paroxysmal coughing.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Contraction of nosocomial infections.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F20079">
        <w:rPr>
          <w:sz w:val="28"/>
          <w:szCs w:val="28"/>
          <w:lang w:val="en-US"/>
        </w:rPr>
        <w:t>Oxygen desaturation due to interruption of oxygen therapy.</w:t>
      </w:r>
    </w:p>
    <w:p w:rsidR="00115B0C" w:rsidRPr="00F20079" w:rsidRDefault="00115B0C" w:rsidP="007D0D2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20079">
        <w:rPr>
          <w:sz w:val="28"/>
          <w:szCs w:val="28"/>
        </w:rPr>
        <w:t>Bronchospasm.</w:t>
      </w:r>
    </w:p>
    <w:p w:rsidR="00115B0C" w:rsidRPr="004227AB" w:rsidRDefault="00115B0C" w:rsidP="004227AB">
      <w:pPr>
        <w:rPr>
          <w:lang w:val="ru-RU"/>
        </w:rPr>
      </w:pPr>
    </w:p>
    <w:sectPr w:rsidR="00115B0C" w:rsidRPr="004227AB" w:rsidSect="00F4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F8E"/>
    <w:multiLevelType w:val="hybridMultilevel"/>
    <w:tmpl w:val="1A5C7E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63EE3"/>
    <w:multiLevelType w:val="hybridMultilevel"/>
    <w:tmpl w:val="913082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A5A31"/>
    <w:multiLevelType w:val="multilevel"/>
    <w:tmpl w:val="FE6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7AB"/>
    <w:rsid w:val="00115B0C"/>
    <w:rsid w:val="00154C3D"/>
    <w:rsid w:val="002F6C7D"/>
    <w:rsid w:val="004227AB"/>
    <w:rsid w:val="004F72BF"/>
    <w:rsid w:val="007C4A66"/>
    <w:rsid w:val="007D0D21"/>
    <w:rsid w:val="0092018A"/>
    <w:rsid w:val="00B32CE4"/>
    <w:rsid w:val="00D54B89"/>
    <w:rsid w:val="00ED485F"/>
    <w:rsid w:val="00F20079"/>
    <w:rsid w:val="00F45F78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AB"/>
    <w:pPr>
      <w:spacing w:after="200" w:line="276" w:lineRule="auto"/>
    </w:pPr>
    <w:rPr>
      <w:lang w:val="fi-FI" w:eastAsia="en-US"/>
    </w:rPr>
  </w:style>
  <w:style w:type="paragraph" w:styleId="Heading2">
    <w:name w:val="heading 2"/>
    <w:basedOn w:val="Normal"/>
    <w:link w:val="Heading2Char"/>
    <w:uiPriority w:val="99"/>
    <w:qFormat/>
    <w:rsid w:val="00422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27AB"/>
    <w:rPr>
      <w:rFonts w:ascii="Times New Roman" w:hAnsi="Times New Roman" w:cs="Times New Roman"/>
      <w:b/>
      <w:bCs/>
      <w:sz w:val="36"/>
      <w:szCs w:val="36"/>
      <w:lang w:val="fi-FI" w:eastAsia="fi-FI"/>
    </w:rPr>
  </w:style>
  <w:style w:type="character" w:customStyle="1" w:styleId="apple-converted-space">
    <w:name w:val="apple-converted-space"/>
    <w:basedOn w:val="DefaultParagraphFont"/>
    <w:uiPriority w:val="99"/>
    <w:rsid w:val="004227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27A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2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7C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96"/>
    <w:rPr>
      <w:rFonts w:ascii="Times New Roman" w:hAnsi="Times New Roman"/>
      <w:sz w:val="0"/>
      <w:szCs w:val="0"/>
      <w:lang w:val="fi-F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386</Words>
  <Characters>2201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2014-11-28T07:16:00Z</cp:lastPrinted>
  <dcterms:created xsi:type="dcterms:W3CDTF">2014-11-27T21:05:00Z</dcterms:created>
  <dcterms:modified xsi:type="dcterms:W3CDTF">2014-11-28T07:16:00Z</dcterms:modified>
</cp:coreProperties>
</file>