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01" w:rsidRPr="00786563" w:rsidRDefault="00E15101" w:rsidP="00786563">
      <w:pPr>
        <w:spacing w:after="0" w:line="360" w:lineRule="auto"/>
        <w:ind w:firstLine="540"/>
        <w:rPr>
          <w:rFonts w:ascii="Times New Roman" w:hAnsi="Times New Roman"/>
          <w:b/>
          <w:noProof/>
          <w:sz w:val="28"/>
          <w:szCs w:val="28"/>
          <w:lang w:val="en-US"/>
        </w:rPr>
      </w:pPr>
      <w:bookmarkStart w:id="0" w:name="_GoBack"/>
      <w:bookmarkEnd w:id="0"/>
      <w:r>
        <w:rPr>
          <w:rFonts w:ascii="Times New Roman" w:hAnsi="Times New Roman"/>
          <w:b/>
          <w:noProof/>
          <w:sz w:val="28"/>
          <w:szCs w:val="28"/>
          <w:lang w:val="uk-UA"/>
        </w:rPr>
        <w:t>УДК 351.74(091)(477.54)</w:t>
      </w:r>
      <w:r>
        <w:rPr>
          <w:rFonts w:ascii="Times New Roman" w:hAnsi="Times New Roman"/>
          <w:b/>
          <w:noProof/>
          <w:sz w:val="28"/>
          <w:szCs w:val="28"/>
          <w:lang w:val="en-US"/>
        </w:rPr>
        <w:t>”</w:t>
      </w:r>
      <w:smartTag w:uri="urn:schemas-microsoft-com:office:smarttags" w:element="metricconverter">
        <w:smartTagPr>
          <w:attr w:name="ProductID" w:val="192”"/>
        </w:smartTagPr>
        <w:r>
          <w:rPr>
            <w:rFonts w:ascii="Times New Roman" w:hAnsi="Times New Roman"/>
            <w:b/>
            <w:noProof/>
            <w:sz w:val="28"/>
            <w:szCs w:val="28"/>
            <w:lang w:val="en-US"/>
          </w:rPr>
          <w:t>192”</w:t>
        </w:r>
      </w:smartTag>
    </w:p>
    <w:p w:rsidR="00E15101" w:rsidRDefault="00E15101" w:rsidP="0016072C">
      <w:pPr>
        <w:spacing w:after="0" w:line="360" w:lineRule="auto"/>
        <w:ind w:firstLine="540"/>
        <w:jc w:val="right"/>
        <w:rPr>
          <w:rFonts w:ascii="Times New Roman" w:hAnsi="Times New Roman"/>
          <w:b/>
          <w:noProof/>
          <w:sz w:val="28"/>
          <w:szCs w:val="28"/>
          <w:lang w:val="uk-UA"/>
        </w:rPr>
      </w:pPr>
      <w:r>
        <w:rPr>
          <w:rFonts w:ascii="Times New Roman" w:hAnsi="Times New Roman"/>
          <w:b/>
          <w:noProof/>
          <w:sz w:val="28"/>
          <w:szCs w:val="28"/>
          <w:lang w:val="uk-UA"/>
        </w:rPr>
        <w:t>О.В. ЧЕРНУХА</w:t>
      </w:r>
    </w:p>
    <w:p w:rsidR="00E15101" w:rsidRDefault="00E15101" w:rsidP="006C2CDB">
      <w:pPr>
        <w:spacing w:after="0" w:line="360" w:lineRule="auto"/>
        <w:ind w:firstLine="720"/>
        <w:jc w:val="center"/>
        <w:rPr>
          <w:rFonts w:ascii="Times New Roman" w:hAnsi="Times New Roman"/>
          <w:b/>
          <w:noProof/>
          <w:sz w:val="28"/>
          <w:szCs w:val="28"/>
          <w:lang w:val="uk-UA"/>
        </w:rPr>
      </w:pPr>
      <w:r w:rsidRPr="006C2CDB">
        <w:rPr>
          <w:rFonts w:ascii="Times New Roman" w:hAnsi="Times New Roman"/>
          <w:b/>
          <w:noProof/>
          <w:sz w:val="28"/>
          <w:szCs w:val="28"/>
          <w:lang w:val="uk-UA"/>
        </w:rPr>
        <w:t>ФОРМУВАННЯ СИСТЕМИ ПРОФЕСІЙНОЇ ПІДГОТОВКИ ПРАЦІВНИКІВ ОВС ХАРКІВЩИНИ У 1920-Х РОКАХ</w:t>
      </w:r>
    </w:p>
    <w:p w:rsidR="00E15101" w:rsidRPr="00934ED1" w:rsidRDefault="00E15101" w:rsidP="002333CB">
      <w:pPr>
        <w:pStyle w:val="a6"/>
        <w:spacing w:after="0" w:line="360" w:lineRule="auto"/>
        <w:ind w:firstLine="709"/>
        <w:jc w:val="center"/>
        <w:rPr>
          <w:i/>
          <w:sz w:val="28"/>
          <w:szCs w:val="28"/>
          <w:lang w:val="uk-UA"/>
        </w:rPr>
      </w:pPr>
      <w:r w:rsidRPr="00934ED1">
        <w:rPr>
          <w:i/>
          <w:sz w:val="28"/>
          <w:szCs w:val="28"/>
          <w:lang w:val="uk-UA"/>
        </w:rPr>
        <w:t>Анотація</w:t>
      </w:r>
    </w:p>
    <w:p w:rsidR="00E15101" w:rsidRPr="002333CB" w:rsidRDefault="00E15101" w:rsidP="002333CB">
      <w:pPr>
        <w:pStyle w:val="a6"/>
        <w:spacing w:after="0" w:line="360" w:lineRule="auto"/>
        <w:ind w:firstLine="709"/>
        <w:jc w:val="both"/>
        <w:rPr>
          <w:i/>
          <w:sz w:val="28"/>
          <w:szCs w:val="28"/>
          <w:lang w:val="uk-UA"/>
        </w:rPr>
      </w:pPr>
      <w:r>
        <w:rPr>
          <w:i/>
          <w:sz w:val="28"/>
          <w:szCs w:val="28"/>
          <w:lang w:val="uk-UA"/>
        </w:rPr>
        <w:t>У статті досліджується проблема створення системи професійної підготовки працівників ОВС Харківщини. З</w:t>
      </w:r>
      <w:r w:rsidRPr="002333CB">
        <w:rPr>
          <w:i/>
          <w:sz w:val="28"/>
          <w:szCs w:val="28"/>
          <w:lang w:val="uk-UA"/>
        </w:rPr>
        <w:t>’</w:t>
      </w:r>
      <w:r>
        <w:rPr>
          <w:i/>
          <w:sz w:val="28"/>
          <w:szCs w:val="28"/>
          <w:lang w:val="uk-UA"/>
        </w:rPr>
        <w:t xml:space="preserve">ясовано, що всупереч несприятливим обставинам – хронічному браку фінансування, помилок у кадровій політиці тощо, саме Харків виконував роль провідного центру з фахової підготовки міліціонерів у 1920-х роках. </w:t>
      </w:r>
    </w:p>
    <w:p w:rsidR="00E15101" w:rsidRDefault="00E15101" w:rsidP="0016072C">
      <w:pPr>
        <w:pStyle w:val="a6"/>
        <w:spacing w:after="0" w:line="360" w:lineRule="auto"/>
        <w:ind w:firstLine="540"/>
        <w:jc w:val="both"/>
        <w:rPr>
          <w:i/>
          <w:sz w:val="28"/>
          <w:szCs w:val="28"/>
          <w:lang w:val="uk-UA"/>
        </w:rPr>
      </w:pPr>
      <w:r w:rsidRPr="00934ED1">
        <w:rPr>
          <w:i/>
          <w:sz w:val="28"/>
          <w:szCs w:val="28"/>
          <w:lang w:val="uk-UA"/>
        </w:rPr>
        <w:t>Ключо</w:t>
      </w:r>
      <w:r>
        <w:rPr>
          <w:i/>
          <w:sz w:val="28"/>
          <w:szCs w:val="28"/>
          <w:lang w:val="uk-UA"/>
        </w:rPr>
        <w:t>ві слова: міліція, неп, освіта, школа, навчальні курси.</w:t>
      </w:r>
    </w:p>
    <w:p w:rsidR="00E15101" w:rsidRDefault="00E15101" w:rsidP="002333CB">
      <w:pPr>
        <w:pStyle w:val="a6"/>
        <w:spacing w:after="0" w:line="360" w:lineRule="auto"/>
        <w:ind w:firstLine="709"/>
        <w:jc w:val="center"/>
        <w:rPr>
          <w:i/>
          <w:sz w:val="28"/>
          <w:szCs w:val="28"/>
          <w:lang w:val="en-US"/>
        </w:rPr>
      </w:pPr>
      <w:r>
        <w:rPr>
          <w:i/>
          <w:sz w:val="28"/>
          <w:szCs w:val="28"/>
          <w:lang w:val="en-US"/>
        </w:rPr>
        <w:t>Abstract</w:t>
      </w:r>
    </w:p>
    <w:p w:rsidR="00E15101" w:rsidRPr="00F35D4C" w:rsidRDefault="00E15101" w:rsidP="00F35D4C">
      <w:pPr>
        <w:pStyle w:val="xfmc0"/>
        <w:spacing w:before="0" w:beforeAutospacing="0" w:after="0" w:afterAutospacing="0" w:line="360" w:lineRule="auto"/>
        <w:ind w:firstLine="539"/>
        <w:jc w:val="both"/>
        <w:rPr>
          <w:i/>
          <w:color w:val="000000"/>
          <w:sz w:val="20"/>
          <w:szCs w:val="20"/>
          <w:shd w:val="clear" w:color="auto" w:fill="FFFFFF"/>
        </w:rPr>
      </w:pPr>
      <w:r w:rsidRPr="00F35D4C">
        <w:rPr>
          <w:i/>
          <w:color w:val="000000"/>
          <w:sz w:val="28"/>
          <w:szCs w:val="28"/>
          <w:shd w:val="clear" w:color="auto" w:fill="FFFFFF"/>
          <w:lang w:val="en-US"/>
        </w:rPr>
        <w:t>The creating of policemen training system in Kharkiv is analyzed in this paper.  It was found that in spite of adverse circumstances - a chronic lack of funding, mistakes in personnel policy, etc., Kharkiv was a leading center for professional training of police officers in 1920.</w:t>
      </w:r>
    </w:p>
    <w:p w:rsidR="00E15101" w:rsidRPr="00F35D4C" w:rsidRDefault="00E15101" w:rsidP="00F35D4C">
      <w:pPr>
        <w:pStyle w:val="a6"/>
        <w:spacing w:after="0" w:line="360" w:lineRule="auto"/>
        <w:ind w:firstLine="539"/>
        <w:jc w:val="both"/>
        <w:rPr>
          <w:i/>
          <w:sz w:val="28"/>
          <w:szCs w:val="28"/>
          <w:lang w:val="uk-UA"/>
        </w:rPr>
      </w:pPr>
      <w:r w:rsidRPr="00F35D4C">
        <w:rPr>
          <w:i/>
          <w:sz w:val="28"/>
          <w:szCs w:val="28"/>
          <w:lang w:val="en-US"/>
        </w:rPr>
        <w:t xml:space="preserve">Keywords: </w:t>
      </w:r>
      <w:r w:rsidRPr="00F35D4C">
        <w:rPr>
          <w:i/>
          <w:color w:val="000000"/>
          <w:sz w:val="28"/>
          <w:szCs w:val="28"/>
          <w:lang w:val="en-US"/>
        </w:rPr>
        <w:t>police, NEP, education, school, training courses.</w:t>
      </w:r>
    </w:p>
    <w:p w:rsidR="00E15101" w:rsidRPr="002333CB" w:rsidRDefault="00E15101" w:rsidP="006C2CDB">
      <w:pPr>
        <w:spacing w:after="0" w:line="360" w:lineRule="auto"/>
        <w:ind w:firstLine="720"/>
        <w:jc w:val="center"/>
        <w:rPr>
          <w:rFonts w:ascii="Times New Roman" w:hAnsi="Times New Roman"/>
          <w:noProof/>
          <w:sz w:val="28"/>
          <w:szCs w:val="28"/>
          <w:lang w:val="en-US"/>
        </w:rPr>
      </w:pPr>
    </w:p>
    <w:p w:rsidR="00E15101" w:rsidRPr="00437694" w:rsidRDefault="00E15101" w:rsidP="00437694">
      <w:pPr>
        <w:spacing w:after="0" w:line="360" w:lineRule="auto"/>
        <w:ind w:firstLine="425"/>
        <w:jc w:val="both"/>
        <w:rPr>
          <w:rFonts w:ascii="Times New Roman" w:hAnsi="Times New Roman"/>
          <w:b/>
          <w:sz w:val="28"/>
          <w:szCs w:val="28"/>
          <w:lang w:val="uk-UA"/>
        </w:rPr>
      </w:pPr>
      <w:r w:rsidRPr="00437694">
        <w:rPr>
          <w:rFonts w:ascii="Times New Roman" w:hAnsi="Times New Roman"/>
          <w:b/>
          <w:sz w:val="28"/>
          <w:szCs w:val="28"/>
          <w:lang w:val="uk-UA"/>
        </w:rPr>
        <w:t>Актуальність дослідження.</w:t>
      </w:r>
    </w:p>
    <w:p w:rsidR="00E15101" w:rsidRPr="0099523A" w:rsidRDefault="00E15101" w:rsidP="00437694">
      <w:pPr>
        <w:spacing w:after="0" w:line="360" w:lineRule="auto"/>
        <w:ind w:firstLine="425"/>
        <w:jc w:val="both"/>
        <w:rPr>
          <w:rFonts w:ascii="Times New Roman" w:hAnsi="Times New Roman"/>
          <w:sz w:val="28"/>
          <w:szCs w:val="28"/>
          <w:lang w:val="uk-UA"/>
        </w:rPr>
      </w:pPr>
      <w:r w:rsidRPr="00437694">
        <w:rPr>
          <w:rFonts w:ascii="Times New Roman" w:hAnsi="Times New Roman"/>
          <w:b/>
          <w:sz w:val="28"/>
          <w:szCs w:val="28"/>
          <w:lang w:val="uk-UA"/>
        </w:rPr>
        <w:t xml:space="preserve">Постановка проблеми. </w:t>
      </w:r>
      <w:r>
        <w:rPr>
          <w:rFonts w:ascii="Times New Roman" w:hAnsi="Times New Roman"/>
          <w:sz w:val="28"/>
          <w:szCs w:val="28"/>
          <w:lang w:val="uk-UA"/>
        </w:rPr>
        <w:t>Запорукою успішної протидії злочинності у будь-який час є високий рівень фахової підготовки працівників органів внутрішніх справ. 20-ті рр. минулого століття виявилися часом справжніх випробовувань на міцність молодої радянської міліції. Саме від своєчасного створення дієвої системи професійної освіти, залежало наскільки успішним буде її протистояння зі злочинним світом. Особливе місце в цьому процесі належало Харкову, який на тому етапі перебував у ранзі столиці УСРР. Отриманий тоді досвід залишається актуальним і для нашого часу.</w:t>
      </w:r>
    </w:p>
    <w:p w:rsidR="00E15101" w:rsidRPr="00437694" w:rsidRDefault="00E15101" w:rsidP="00437694">
      <w:pPr>
        <w:spacing w:after="0" w:line="360" w:lineRule="auto"/>
        <w:ind w:firstLine="425"/>
        <w:jc w:val="both"/>
        <w:rPr>
          <w:rFonts w:ascii="Times New Roman" w:hAnsi="Times New Roman"/>
          <w:bCs/>
          <w:sz w:val="28"/>
          <w:szCs w:val="28"/>
          <w:lang w:val="uk-UA"/>
        </w:rPr>
      </w:pPr>
      <w:r w:rsidRPr="00592619">
        <w:rPr>
          <w:rFonts w:ascii="Times New Roman" w:hAnsi="Times New Roman"/>
          <w:bCs/>
          <w:sz w:val="28"/>
          <w:szCs w:val="28"/>
          <w:lang w:val="uk-UA"/>
        </w:rPr>
        <w:t>З огляду на це,</w:t>
      </w:r>
      <w:r>
        <w:rPr>
          <w:rFonts w:ascii="Times New Roman" w:hAnsi="Times New Roman"/>
          <w:b/>
          <w:bCs/>
          <w:sz w:val="28"/>
          <w:szCs w:val="28"/>
          <w:lang w:val="uk-UA"/>
        </w:rPr>
        <w:t xml:space="preserve"> м</w:t>
      </w:r>
      <w:r w:rsidRPr="00437694">
        <w:rPr>
          <w:rFonts w:ascii="Times New Roman" w:hAnsi="Times New Roman"/>
          <w:b/>
          <w:bCs/>
          <w:sz w:val="28"/>
          <w:szCs w:val="28"/>
          <w:lang w:val="uk-UA"/>
        </w:rPr>
        <w:t>етою дослідження</w:t>
      </w:r>
      <w:r w:rsidRPr="00437694">
        <w:rPr>
          <w:rFonts w:ascii="Times New Roman" w:hAnsi="Times New Roman"/>
          <w:sz w:val="28"/>
          <w:szCs w:val="28"/>
          <w:lang w:val="uk-UA"/>
        </w:rPr>
        <w:t xml:space="preserve"> </w:t>
      </w:r>
      <w:r>
        <w:rPr>
          <w:rFonts w:ascii="Times New Roman" w:hAnsi="Times New Roman"/>
          <w:sz w:val="28"/>
          <w:szCs w:val="28"/>
          <w:lang w:val="uk-UA"/>
        </w:rPr>
        <w:t>є з</w:t>
      </w:r>
      <w:r w:rsidRPr="00304412">
        <w:rPr>
          <w:rFonts w:ascii="Times New Roman" w:hAnsi="Times New Roman"/>
          <w:sz w:val="28"/>
          <w:szCs w:val="28"/>
          <w:lang w:val="uk-UA"/>
        </w:rPr>
        <w:t>’</w:t>
      </w:r>
      <w:r>
        <w:rPr>
          <w:rFonts w:ascii="Times New Roman" w:hAnsi="Times New Roman"/>
          <w:sz w:val="28"/>
          <w:szCs w:val="28"/>
          <w:lang w:val="uk-UA"/>
        </w:rPr>
        <w:t xml:space="preserve">ясування ролі Харкова у процесі становлення системи професійної підготовки працівників ОВС, як на місцевому, так і на загальнореспубліканському рівні. </w:t>
      </w:r>
    </w:p>
    <w:p w:rsidR="00E15101" w:rsidRDefault="00E15101" w:rsidP="00304412">
      <w:pPr>
        <w:spacing w:after="0" w:line="360" w:lineRule="auto"/>
        <w:ind w:firstLine="567"/>
        <w:jc w:val="both"/>
        <w:rPr>
          <w:rFonts w:ascii="Times New Roman" w:hAnsi="Times New Roman"/>
          <w:sz w:val="28"/>
          <w:szCs w:val="28"/>
          <w:lang w:val="uk-UA"/>
        </w:rPr>
      </w:pPr>
      <w:r w:rsidRPr="00437694">
        <w:rPr>
          <w:rFonts w:ascii="Times New Roman" w:hAnsi="Times New Roman"/>
          <w:b/>
          <w:sz w:val="28"/>
          <w:szCs w:val="28"/>
          <w:lang w:val="uk-UA"/>
        </w:rPr>
        <w:lastRenderedPageBreak/>
        <w:t xml:space="preserve">Виклад основного матеріалу. </w:t>
      </w:r>
      <w:r w:rsidRPr="00437694">
        <w:rPr>
          <w:rFonts w:ascii="Times New Roman" w:hAnsi="Times New Roman"/>
          <w:noProof/>
          <w:sz w:val="28"/>
          <w:szCs w:val="28"/>
          <w:lang w:val="uk-UA"/>
        </w:rPr>
        <w:t>При</w:t>
      </w:r>
      <w:r w:rsidRPr="00125222">
        <w:rPr>
          <w:rFonts w:ascii="Times New Roman" w:hAnsi="Times New Roman"/>
          <w:noProof/>
          <w:sz w:val="28"/>
          <w:szCs w:val="28"/>
          <w:lang w:val="uk-UA"/>
        </w:rPr>
        <w:t xml:space="preserve"> формуванні органів внутрішніх справ Харківщини, вагоме значення мало проведення певної роботи з підготовки та навчання майбутніх охоронців закону. Щоб боротися зі злочинністю, необхідно було від випадкових кустарних методів розкриття злочинів перейти до більш професійної роботи, поступово набуваючи досвіду і засвоюючи фахові методи. Але на початку десятиліття ситуація з підготовкою міліціонерів була невтішною.</w:t>
      </w:r>
      <w:r w:rsidRPr="00125222">
        <w:rPr>
          <w:rFonts w:ascii="Times New Roman" w:hAnsi="Times New Roman"/>
          <w:sz w:val="28"/>
          <w:szCs w:val="28"/>
          <w:lang w:val="uk-UA"/>
        </w:rPr>
        <w:t xml:space="preserve"> </w:t>
      </w:r>
    </w:p>
    <w:p w:rsidR="00E15101" w:rsidRPr="00125222" w:rsidRDefault="00E15101" w:rsidP="00304412">
      <w:pPr>
        <w:spacing w:after="0" w:line="360" w:lineRule="auto"/>
        <w:ind w:firstLine="567"/>
        <w:jc w:val="both"/>
        <w:rPr>
          <w:rFonts w:ascii="Times New Roman" w:hAnsi="Times New Roman"/>
          <w:sz w:val="28"/>
          <w:szCs w:val="28"/>
          <w:lang w:val="uk-UA"/>
        </w:rPr>
      </w:pPr>
      <w:r w:rsidRPr="00125222">
        <w:rPr>
          <w:rFonts w:ascii="Times New Roman" w:hAnsi="Times New Roman"/>
          <w:sz w:val="28"/>
          <w:szCs w:val="28"/>
          <w:lang w:val="uk-UA"/>
        </w:rPr>
        <w:t>Внаслідок інспекторських перевірок, проведених у лютому-березні 1921 р., було виявлено, що переважна більшість міліціонерів, навіть комскладу, мають лише загальне уявлення про свої службові обов’язки та не дотримуються службової дисципліни, зокрема відпускають на свободу злочинців під заставу (а це вже свідчило про жахливе матеріальне становище), які того ж дня вже</w:t>
      </w:r>
      <w:r>
        <w:rPr>
          <w:rFonts w:ascii="Times New Roman" w:hAnsi="Times New Roman"/>
          <w:sz w:val="28"/>
          <w:szCs w:val="28"/>
          <w:lang w:val="uk-UA"/>
        </w:rPr>
        <w:t xml:space="preserve"> скоювали нові злочини [1,</w:t>
      </w:r>
      <w:r w:rsidRPr="00125222">
        <w:rPr>
          <w:rFonts w:ascii="Times New Roman" w:hAnsi="Times New Roman"/>
          <w:sz w:val="28"/>
          <w:szCs w:val="28"/>
          <w:lang w:val="uk-UA"/>
        </w:rPr>
        <w:t xml:space="preserve"> 16].</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Працівник міліції міг ефективно виконувати свої обов’язки, тільки за умови певної фахової підготовки. На зорі свого існування харківська міліція  гостро відчувала брак добре професійно підготовлених кадрів. З метою виправлення такої ситуації, у 1921 р. створюються губернські</w:t>
      </w:r>
      <w:r>
        <w:rPr>
          <w:rFonts w:ascii="Times New Roman" w:hAnsi="Times New Roman"/>
          <w:noProof/>
          <w:sz w:val="28"/>
          <w:szCs w:val="28"/>
          <w:lang w:val="uk-UA"/>
        </w:rPr>
        <w:t xml:space="preserve"> школи командного складу [2,</w:t>
      </w:r>
      <w:r w:rsidRPr="00125222">
        <w:rPr>
          <w:rFonts w:ascii="Times New Roman" w:hAnsi="Times New Roman"/>
          <w:noProof/>
          <w:sz w:val="28"/>
          <w:szCs w:val="28"/>
          <w:lang w:val="uk-UA"/>
        </w:rPr>
        <w:t xml:space="preserve"> 59]. Курсантам цих спеціалізованих навчальних закладів пропонувалося не тільки опанувати дисципліни загальноосвітнього характеру, такі як суспільствознавство, українська мова й література, математика, фізика, біологія тощо, а й ознайомитися з основами права. </w:t>
      </w:r>
    </w:p>
    <w:p w:rsidR="00E15101" w:rsidRPr="00125222" w:rsidRDefault="00E15101" w:rsidP="00304412">
      <w:pPr>
        <w:spacing w:after="0" w:line="360" w:lineRule="auto"/>
        <w:ind w:firstLine="567"/>
        <w:jc w:val="both"/>
        <w:rPr>
          <w:rFonts w:ascii="Times New Roman" w:hAnsi="Times New Roman"/>
          <w:noProof/>
          <w:sz w:val="28"/>
          <w:szCs w:val="28"/>
          <w:lang w:val="uk-UA"/>
        </w:rPr>
      </w:pPr>
      <w:r w:rsidRPr="00125222">
        <w:rPr>
          <w:rFonts w:ascii="Times New Roman" w:hAnsi="Times New Roman"/>
          <w:sz w:val="28"/>
          <w:szCs w:val="28"/>
          <w:lang w:val="uk-UA"/>
        </w:rPr>
        <w:t>Великого значення набувала організація планомірної освіти нових кадрів. Із цією метою з 11 червня 1921 р. у Харкові почали свою роботу курси червоних міліціонерів Харківської губернії, розраховані на 500 піших</w:t>
      </w:r>
      <w:r>
        <w:rPr>
          <w:rFonts w:ascii="Times New Roman" w:hAnsi="Times New Roman"/>
          <w:sz w:val="28"/>
          <w:szCs w:val="28"/>
          <w:lang w:val="uk-UA"/>
        </w:rPr>
        <w:t xml:space="preserve"> та 100 кінних міліціонерів [3, 1]. Зазначені курси стали першим спеціалізованим</w:t>
      </w:r>
      <w:r w:rsidRPr="00125222">
        <w:rPr>
          <w:rFonts w:ascii="Times New Roman" w:hAnsi="Times New Roman"/>
          <w:sz w:val="28"/>
          <w:szCs w:val="28"/>
          <w:lang w:val="uk-UA"/>
        </w:rPr>
        <w:t xml:space="preserve"> навчальним закладом</w:t>
      </w:r>
      <w:r>
        <w:rPr>
          <w:rFonts w:ascii="Times New Roman" w:hAnsi="Times New Roman"/>
          <w:sz w:val="28"/>
          <w:szCs w:val="28"/>
          <w:lang w:val="uk-UA"/>
        </w:rPr>
        <w:t xml:space="preserve"> у республіці, діяльність якого була підпорядкована меті </w:t>
      </w:r>
      <w:r w:rsidRPr="00125222">
        <w:rPr>
          <w:rFonts w:ascii="Times New Roman" w:hAnsi="Times New Roman"/>
          <w:sz w:val="28"/>
          <w:szCs w:val="28"/>
          <w:lang w:val="uk-UA"/>
        </w:rPr>
        <w:t>професійного</w:t>
      </w:r>
      <w:r>
        <w:rPr>
          <w:rFonts w:ascii="Times New Roman" w:hAnsi="Times New Roman"/>
          <w:sz w:val="28"/>
          <w:szCs w:val="28"/>
          <w:lang w:val="uk-UA"/>
        </w:rPr>
        <w:t xml:space="preserve"> вдосконалення співробітників органів внутрішніх справ</w:t>
      </w:r>
      <w:r w:rsidRPr="00125222">
        <w:rPr>
          <w:rFonts w:ascii="Times New Roman" w:hAnsi="Times New Roman"/>
          <w:sz w:val="28"/>
          <w:szCs w:val="28"/>
          <w:lang w:val="uk-UA"/>
        </w:rPr>
        <w:t xml:space="preserve">. </w:t>
      </w:r>
      <w:r w:rsidRPr="00125222">
        <w:rPr>
          <w:rFonts w:ascii="Times New Roman" w:hAnsi="Times New Roman"/>
          <w:noProof/>
          <w:sz w:val="28"/>
          <w:szCs w:val="28"/>
          <w:lang w:val="uk-UA"/>
        </w:rPr>
        <w:t xml:space="preserve">На початку серпня при них створили роту комскладу, що нараховувала 200 осіб. Її навчання повинно було тривати три місяці, а 8 </w:t>
      </w:r>
      <w:r w:rsidRPr="00125222">
        <w:rPr>
          <w:rFonts w:ascii="Times New Roman" w:hAnsi="Times New Roman"/>
          <w:noProof/>
          <w:sz w:val="28"/>
          <w:szCs w:val="28"/>
          <w:lang w:val="uk-UA"/>
        </w:rPr>
        <w:lastRenderedPageBreak/>
        <w:t xml:space="preserve">серпня 1921 р. почав діяти філіал курсів у Сумах розрахований на 150 слухачів. </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Через необхідність негайного поповнення міліцейських штатів хоча б більш-менш підготовленими кадрами перший випуск слухачів губернських курсів відбувся достроково, 25 серпня 1921 року. Про це доповідав начальник Харківської губернської міліції Ф. Коваленко у відділу управління губвиконкому. Після завершення навчання на курсах випускники вирушали на проходження служби в повіти Харківської губернії. Курси мали окружний статус. Це дозволяло їм забезпечувати своїми випускниками декілька повітів. З часом планувалося охопити такою курсовою перепідгот</w:t>
      </w:r>
      <w:r>
        <w:rPr>
          <w:rFonts w:ascii="Times New Roman" w:hAnsi="Times New Roman"/>
          <w:noProof/>
          <w:sz w:val="28"/>
          <w:szCs w:val="28"/>
          <w:lang w:val="uk-UA"/>
        </w:rPr>
        <w:t>овкою всіх міліціонерів [4,</w:t>
      </w:r>
      <w:r w:rsidRPr="00125222">
        <w:rPr>
          <w:rFonts w:ascii="Times New Roman" w:hAnsi="Times New Roman"/>
          <w:noProof/>
          <w:sz w:val="28"/>
          <w:szCs w:val="28"/>
          <w:lang w:val="uk-UA"/>
        </w:rPr>
        <w:t xml:space="preserve"> 112].</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Програма підготовки склада</w:t>
      </w:r>
      <w:r>
        <w:rPr>
          <w:rFonts w:ascii="Times New Roman" w:hAnsi="Times New Roman"/>
          <w:noProof/>
          <w:sz w:val="28"/>
          <w:szCs w:val="28"/>
          <w:lang w:val="uk-UA"/>
        </w:rPr>
        <w:t>лася з чотирьох циклів [1,</w:t>
      </w:r>
      <w:r w:rsidRPr="00125222">
        <w:rPr>
          <w:rFonts w:ascii="Times New Roman" w:hAnsi="Times New Roman"/>
          <w:noProof/>
          <w:sz w:val="28"/>
          <w:szCs w:val="28"/>
          <w:lang w:val="uk-UA"/>
        </w:rPr>
        <w:t xml:space="preserve"> 89-90]. Під час проходження першого курсанти вивчалися загальні дисципліни, загальноправові питання, знайомилися із судочинством та основами організації правоохоронної системи. У рамках другого циклу було об’єднано дисципліни ідейно-політичного спрямування (історія партії, робітничого руху, громадянської війни тощо). Третій цикл було присвячено практиці  міліцейської служби, взаємодії міліції з органами влади та рештою правоохоронних структур. Четвертий цикл цілковито відводився на вивчення різноманітних статусів. </w:t>
      </w:r>
    </w:p>
    <w:p w:rsidR="00E15101" w:rsidRPr="00125222" w:rsidRDefault="00E15101" w:rsidP="00CA316E">
      <w:pPr>
        <w:widowControl w:val="0"/>
        <w:autoSpaceDE w:val="0"/>
        <w:autoSpaceDN w:val="0"/>
        <w:adjustRightInd w:val="0"/>
        <w:spacing w:after="0" w:line="360" w:lineRule="auto"/>
        <w:ind w:firstLine="567"/>
        <w:jc w:val="both"/>
        <w:rPr>
          <w:rFonts w:ascii="Times New Roman" w:hAnsi="Times New Roman"/>
          <w:noProof/>
          <w:sz w:val="28"/>
          <w:szCs w:val="28"/>
          <w:lang w:val="uk-UA"/>
        </w:rPr>
      </w:pPr>
      <w:r w:rsidRPr="00125222">
        <w:rPr>
          <w:rFonts w:ascii="Times New Roman" w:hAnsi="Times New Roman"/>
          <w:sz w:val="28"/>
          <w:szCs w:val="28"/>
          <w:lang w:val="uk-UA"/>
        </w:rPr>
        <w:t xml:space="preserve">Перший випуск виявився не зовсім вдалим, погано було підібрано кадровий склад, постійно бракувало коштів. Проте сам факт відкриття курсів, безумовно, мав позитивний вплив на становлення органів внутрішніх справ та забезпечення їх кваліфікованими кадрами. </w:t>
      </w:r>
      <w:r w:rsidRPr="00125222">
        <w:rPr>
          <w:rFonts w:ascii="Times New Roman" w:hAnsi="Times New Roman"/>
          <w:noProof/>
          <w:sz w:val="28"/>
          <w:szCs w:val="28"/>
          <w:lang w:val="uk-UA"/>
        </w:rPr>
        <w:t>Станом на жовтень 1921 р. через курси пройшли чотири роти молодших міліціонерів, з них 175 слухачів було залишено у губернському центрі для подальшого виконання своїх службових обов’язків, 45 направлено до Чугуєва і по 25 опинил</w:t>
      </w:r>
      <w:r>
        <w:rPr>
          <w:rFonts w:ascii="Times New Roman" w:hAnsi="Times New Roman"/>
          <w:noProof/>
          <w:sz w:val="28"/>
          <w:szCs w:val="28"/>
          <w:lang w:val="uk-UA"/>
        </w:rPr>
        <w:t>ися у Валках та Змійові  [5,</w:t>
      </w:r>
      <w:r w:rsidRPr="00125222">
        <w:rPr>
          <w:rFonts w:ascii="Times New Roman" w:hAnsi="Times New Roman"/>
          <w:noProof/>
          <w:sz w:val="28"/>
          <w:szCs w:val="28"/>
          <w:lang w:val="uk-UA"/>
        </w:rPr>
        <w:t xml:space="preserve"> 77].</w:t>
      </w:r>
    </w:p>
    <w:p w:rsidR="00E15101" w:rsidRPr="00125222" w:rsidRDefault="00E15101" w:rsidP="00CA316E">
      <w:pPr>
        <w:widowControl w:val="0"/>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метою створення сприятливих умов для зростання професійно-фахового рівня прав</w:t>
      </w:r>
      <w:r w:rsidRPr="00125222">
        <w:rPr>
          <w:rFonts w:ascii="Times New Roman" w:hAnsi="Times New Roman"/>
          <w:sz w:val="28"/>
          <w:szCs w:val="28"/>
          <w:lang w:val="uk-UA"/>
        </w:rPr>
        <w:t>оохоронців</w:t>
      </w:r>
      <w:r>
        <w:rPr>
          <w:rFonts w:ascii="Times New Roman" w:hAnsi="Times New Roman"/>
          <w:sz w:val="28"/>
          <w:szCs w:val="28"/>
          <w:lang w:val="uk-UA"/>
        </w:rPr>
        <w:t>, на початку 1920-х років</w:t>
      </w:r>
      <w:r w:rsidRPr="00125222">
        <w:rPr>
          <w:rFonts w:ascii="Times New Roman" w:hAnsi="Times New Roman"/>
          <w:sz w:val="28"/>
          <w:szCs w:val="28"/>
          <w:lang w:val="uk-UA"/>
        </w:rPr>
        <w:t xml:space="preserve"> у Харкові та деяких </w:t>
      </w:r>
      <w:r w:rsidRPr="00125222">
        <w:rPr>
          <w:rFonts w:ascii="Times New Roman" w:hAnsi="Times New Roman"/>
          <w:sz w:val="28"/>
          <w:szCs w:val="28"/>
          <w:lang w:val="uk-UA"/>
        </w:rPr>
        <w:lastRenderedPageBreak/>
        <w:t>інших великих містах УСРР,</w:t>
      </w:r>
      <w:r>
        <w:rPr>
          <w:rFonts w:ascii="Times New Roman" w:hAnsi="Times New Roman"/>
          <w:sz w:val="28"/>
          <w:szCs w:val="28"/>
          <w:lang w:val="uk-UA"/>
        </w:rPr>
        <w:t xml:space="preserve"> відбулася організація</w:t>
      </w:r>
      <w:r w:rsidRPr="00125222">
        <w:rPr>
          <w:rFonts w:ascii="Times New Roman" w:hAnsi="Times New Roman"/>
          <w:sz w:val="28"/>
          <w:szCs w:val="28"/>
          <w:lang w:val="uk-UA"/>
        </w:rPr>
        <w:t xml:space="preserve"> спеціальних</w:t>
      </w:r>
      <w:r>
        <w:rPr>
          <w:rFonts w:ascii="Times New Roman" w:hAnsi="Times New Roman"/>
          <w:sz w:val="28"/>
          <w:szCs w:val="28"/>
          <w:lang w:val="uk-UA"/>
        </w:rPr>
        <w:t xml:space="preserve"> міліцейських</w:t>
      </w:r>
      <w:r w:rsidRPr="00125222">
        <w:rPr>
          <w:rFonts w:ascii="Times New Roman" w:hAnsi="Times New Roman"/>
          <w:sz w:val="28"/>
          <w:szCs w:val="28"/>
          <w:lang w:val="uk-UA"/>
        </w:rPr>
        <w:t xml:space="preserve"> курсів. </w:t>
      </w:r>
      <w:r>
        <w:rPr>
          <w:rFonts w:ascii="Times New Roman" w:hAnsi="Times New Roman"/>
          <w:sz w:val="28"/>
          <w:szCs w:val="28"/>
          <w:lang w:val="uk-UA"/>
        </w:rPr>
        <w:t>У</w:t>
      </w:r>
      <w:r w:rsidRPr="00125222">
        <w:rPr>
          <w:rFonts w:ascii="Times New Roman" w:hAnsi="Times New Roman"/>
          <w:sz w:val="28"/>
          <w:szCs w:val="28"/>
          <w:lang w:val="uk-UA"/>
        </w:rPr>
        <w:t xml:space="preserve"> Харкові 1 січня 1922 р. були відкриті курси з підготовки командного складу міліції  на базі вже згаданих к</w:t>
      </w:r>
      <w:r>
        <w:rPr>
          <w:rFonts w:ascii="Times New Roman" w:hAnsi="Times New Roman"/>
          <w:sz w:val="28"/>
          <w:szCs w:val="28"/>
          <w:lang w:val="uk-UA"/>
        </w:rPr>
        <w:t xml:space="preserve">урсів червоних міліціонерів [6, </w:t>
      </w:r>
      <w:r w:rsidRPr="00125222">
        <w:rPr>
          <w:rFonts w:ascii="Times New Roman" w:hAnsi="Times New Roman"/>
          <w:sz w:val="28"/>
          <w:szCs w:val="28"/>
          <w:lang w:val="uk-UA"/>
        </w:rPr>
        <w:t>8], згодом перетворених у</w:t>
      </w:r>
      <w:r>
        <w:rPr>
          <w:rFonts w:ascii="Times New Roman" w:hAnsi="Times New Roman"/>
          <w:sz w:val="28"/>
          <w:szCs w:val="28"/>
          <w:lang w:val="uk-UA"/>
        </w:rPr>
        <w:t xml:space="preserve"> Всеукраїнську школу міліції [7,</w:t>
      </w:r>
      <w:r w:rsidRPr="00125222">
        <w:rPr>
          <w:rFonts w:ascii="Times New Roman" w:hAnsi="Times New Roman"/>
          <w:sz w:val="28"/>
          <w:szCs w:val="28"/>
          <w:lang w:val="uk-UA"/>
        </w:rPr>
        <w:t xml:space="preserve"> 59-60].</w:t>
      </w:r>
    </w:p>
    <w:p w:rsidR="00E15101" w:rsidRPr="00125222" w:rsidRDefault="00E15101" w:rsidP="00CA316E">
      <w:pPr>
        <w:spacing w:after="0" w:line="360" w:lineRule="auto"/>
        <w:ind w:firstLine="567"/>
        <w:jc w:val="both"/>
        <w:rPr>
          <w:rFonts w:ascii="Times New Roman" w:hAnsi="Times New Roman"/>
          <w:sz w:val="28"/>
          <w:szCs w:val="28"/>
          <w:lang w:val="uk-UA"/>
        </w:rPr>
      </w:pPr>
      <w:r w:rsidRPr="00125222">
        <w:rPr>
          <w:rFonts w:ascii="Times New Roman" w:hAnsi="Times New Roman"/>
          <w:sz w:val="28"/>
          <w:szCs w:val="28"/>
          <w:lang w:val="uk-UA"/>
        </w:rPr>
        <w:t>Навесні 1922 р. продовжували вдосконалюватися структури, що займалися підготовкою кадрів (12 травня 1922 р. курси червоних міліціонерів Харківської губернії були розширені й перейменовані в 1-і Окружні курси Молодшого комскладу головного управління мі</w:t>
      </w:r>
      <w:r>
        <w:rPr>
          <w:rFonts w:ascii="Times New Roman" w:hAnsi="Times New Roman"/>
          <w:sz w:val="28"/>
          <w:szCs w:val="28"/>
          <w:lang w:val="uk-UA"/>
        </w:rPr>
        <w:t>ліції Української СРР [8,</w:t>
      </w:r>
      <w:r w:rsidRPr="00125222">
        <w:rPr>
          <w:rFonts w:ascii="Times New Roman" w:hAnsi="Times New Roman"/>
          <w:sz w:val="28"/>
          <w:szCs w:val="28"/>
          <w:lang w:val="uk-UA"/>
        </w:rPr>
        <w:t>17]), але до відчутного покращення це привело не одразу.</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З другого кварталу 1922 р. міліцейські навчальні заклади перейшли до підготовки співробітників карного розшуку. У Харкові влітку 1922 р. почали діяти курси, де проходив підготовку лише оперативний склад міліції. Слу</w:t>
      </w:r>
      <w:r>
        <w:rPr>
          <w:rFonts w:ascii="Times New Roman" w:hAnsi="Times New Roman"/>
          <w:noProof/>
          <w:sz w:val="28"/>
          <w:szCs w:val="28"/>
          <w:lang w:val="uk-UA"/>
        </w:rPr>
        <w:t>хачами курсів могли стати лише</w:t>
      </w:r>
      <w:r w:rsidRPr="00125222">
        <w:rPr>
          <w:rFonts w:ascii="Times New Roman" w:hAnsi="Times New Roman"/>
          <w:noProof/>
          <w:sz w:val="28"/>
          <w:szCs w:val="28"/>
          <w:lang w:val="uk-UA"/>
        </w:rPr>
        <w:t xml:space="preserve"> співробітники, що мали атестацію з клопотанням</w:t>
      </w:r>
      <w:r>
        <w:rPr>
          <w:rFonts w:ascii="Times New Roman" w:hAnsi="Times New Roman"/>
          <w:noProof/>
          <w:sz w:val="28"/>
          <w:szCs w:val="28"/>
          <w:lang w:val="uk-UA"/>
        </w:rPr>
        <w:t xml:space="preserve"> від</w:t>
      </w:r>
      <w:r w:rsidRPr="00125222">
        <w:rPr>
          <w:rFonts w:ascii="Times New Roman" w:hAnsi="Times New Roman"/>
          <w:noProof/>
          <w:sz w:val="28"/>
          <w:szCs w:val="28"/>
          <w:lang w:val="uk-UA"/>
        </w:rPr>
        <w:t xml:space="preserve"> керівництва, яка передбачала, у разі вдалого завершення навчання, висунення їх на</w:t>
      </w:r>
      <w:r>
        <w:rPr>
          <w:rFonts w:ascii="Times New Roman" w:hAnsi="Times New Roman"/>
          <w:noProof/>
          <w:sz w:val="28"/>
          <w:szCs w:val="28"/>
          <w:lang w:val="uk-UA"/>
        </w:rPr>
        <w:t xml:space="preserve"> більш відповідальну посаду [9</w:t>
      </w:r>
      <w:r w:rsidRPr="00125222">
        <w:rPr>
          <w:rFonts w:ascii="Times New Roman" w:hAnsi="Times New Roman"/>
          <w:noProof/>
          <w:sz w:val="28"/>
          <w:szCs w:val="28"/>
          <w:lang w:val="uk-UA"/>
        </w:rPr>
        <w:t>, 55].</w:t>
      </w:r>
    </w:p>
    <w:p w:rsidR="00E15101" w:rsidRPr="00125222" w:rsidRDefault="00E15101" w:rsidP="00CA316E">
      <w:pPr>
        <w:widowControl w:val="0"/>
        <w:autoSpaceDE w:val="0"/>
        <w:autoSpaceDN w:val="0"/>
        <w:adjustRightInd w:val="0"/>
        <w:spacing w:after="0" w:line="360" w:lineRule="auto"/>
        <w:ind w:firstLine="567"/>
        <w:jc w:val="both"/>
        <w:rPr>
          <w:rFonts w:ascii="Times New Roman" w:hAnsi="Times New Roman"/>
          <w:sz w:val="28"/>
          <w:szCs w:val="28"/>
          <w:lang w:val="uk-UA"/>
        </w:rPr>
      </w:pPr>
      <w:r w:rsidRPr="00125222">
        <w:rPr>
          <w:rFonts w:ascii="Times New Roman" w:hAnsi="Times New Roman"/>
          <w:sz w:val="28"/>
          <w:szCs w:val="28"/>
          <w:lang w:val="uk-UA"/>
        </w:rPr>
        <w:t>У другій половині 1922 р. тривав процес розширення й удосконалення мережі спеціальних</w:t>
      </w:r>
      <w:r>
        <w:rPr>
          <w:rFonts w:ascii="Times New Roman" w:hAnsi="Times New Roman"/>
          <w:sz w:val="28"/>
          <w:szCs w:val="28"/>
          <w:lang w:val="uk-UA"/>
        </w:rPr>
        <w:t xml:space="preserve"> навчальних закладів. У </w:t>
      </w:r>
      <w:r w:rsidRPr="00125222">
        <w:rPr>
          <w:rFonts w:ascii="Times New Roman" w:hAnsi="Times New Roman"/>
          <w:sz w:val="28"/>
          <w:szCs w:val="28"/>
          <w:lang w:val="uk-UA"/>
        </w:rPr>
        <w:t>жовтні 1922 р</w:t>
      </w:r>
      <w:r>
        <w:rPr>
          <w:rFonts w:ascii="Times New Roman" w:hAnsi="Times New Roman"/>
          <w:sz w:val="28"/>
          <w:szCs w:val="28"/>
          <w:lang w:val="uk-UA"/>
        </w:rPr>
        <w:t>оку</w:t>
      </w:r>
      <w:r w:rsidRPr="00125222">
        <w:rPr>
          <w:rFonts w:ascii="Times New Roman" w:hAnsi="Times New Roman"/>
          <w:sz w:val="28"/>
          <w:szCs w:val="28"/>
          <w:lang w:val="uk-UA"/>
        </w:rPr>
        <w:t xml:space="preserve"> наказом начальника міліції республіки харківські окружні курси з підготовки молодшого комскладу й харківські курси вищого комскладу були об’єднані в Школу старшого</w:t>
      </w:r>
      <w:r>
        <w:rPr>
          <w:rFonts w:ascii="Times New Roman" w:hAnsi="Times New Roman"/>
          <w:sz w:val="28"/>
          <w:szCs w:val="28"/>
          <w:lang w:val="uk-UA"/>
        </w:rPr>
        <w:t xml:space="preserve"> комскладу міліції УСРР [10,</w:t>
      </w:r>
      <w:r w:rsidRPr="00125222">
        <w:rPr>
          <w:rFonts w:ascii="Times New Roman" w:hAnsi="Times New Roman"/>
          <w:sz w:val="28"/>
          <w:szCs w:val="28"/>
          <w:lang w:val="uk-UA"/>
        </w:rPr>
        <w:t xml:space="preserve"> 468]. Це рішення сприяло кращій підготовці кадрів: з одного боку, дало можливість провести певну уніфікацію та систематизацію навчальних планів, а з іншого, дозволило навчатись не тільки правоохоронцям Харківщини, але й інших регіонів республіки. Завдяки цьому кроку Харків на деякий час став центром підготовки кваліфікованих міліцейських кадрів України.</w:t>
      </w:r>
    </w:p>
    <w:p w:rsidR="00E15101" w:rsidRPr="00125222" w:rsidRDefault="00E15101" w:rsidP="00CA316E">
      <w:pPr>
        <w:pStyle w:val="a6"/>
        <w:spacing w:after="0" w:line="360" w:lineRule="auto"/>
        <w:ind w:firstLine="567"/>
        <w:jc w:val="both"/>
        <w:rPr>
          <w:sz w:val="28"/>
          <w:szCs w:val="28"/>
          <w:lang w:val="uk-UA"/>
        </w:rPr>
      </w:pPr>
      <w:r w:rsidRPr="00125222">
        <w:rPr>
          <w:sz w:val="28"/>
          <w:szCs w:val="28"/>
          <w:lang w:val="uk-UA"/>
        </w:rPr>
        <w:t xml:space="preserve">У липні 1923 р. всі начальники округів та районів на Харківщині отримали наказ від Губполітінспекції, яка вимагала негайно виявити всіх рядових міліціонерів, які залишалися неписьменними і відрядити їх до школи грамотності, створеної Губполітінспекцією. У документі було зазначено, що до жовтня неписьменність серед рядового складу міліції міста та губернії повинна бути ліквідована на 100% </w:t>
      </w:r>
      <w:r>
        <w:rPr>
          <w:noProof/>
          <w:sz w:val="28"/>
          <w:szCs w:val="28"/>
          <w:lang w:val="uk-UA"/>
        </w:rPr>
        <w:t>[11,</w:t>
      </w:r>
      <w:r w:rsidRPr="00125222">
        <w:rPr>
          <w:noProof/>
          <w:sz w:val="28"/>
          <w:szCs w:val="28"/>
          <w:lang w:val="uk-UA"/>
        </w:rPr>
        <w:t xml:space="preserve"> 276].</w:t>
      </w:r>
    </w:p>
    <w:p w:rsidR="00E15101" w:rsidRPr="00125222" w:rsidRDefault="00E15101" w:rsidP="00CA31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Звільнив з лав міліції практично всіх працівників, що мали досвід роботи ще у дореволюційні часи, правоохоронні органи вимагали негайного поповнення не просто новими кадрами, а </w:t>
      </w:r>
      <w:r w:rsidRPr="006C4279">
        <w:rPr>
          <w:rFonts w:ascii="Times New Roman" w:hAnsi="Times New Roman"/>
          <w:i/>
          <w:sz w:val="28"/>
          <w:szCs w:val="28"/>
          <w:lang w:val="uk-UA"/>
        </w:rPr>
        <w:t>кваліфікованими</w:t>
      </w:r>
      <w:r>
        <w:rPr>
          <w:rFonts w:ascii="Times New Roman" w:hAnsi="Times New Roman"/>
          <w:sz w:val="28"/>
          <w:szCs w:val="28"/>
          <w:lang w:val="uk-UA"/>
        </w:rPr>
        <w:t xml:space="preserve"> новими кадрами. Розраховувати на виконання такого завдання можна було тільки за умови розгортання мережі спеціалізованих навчальних закладів для співробітників міліції. Саме це стало поштовхом до того, що </w:t>
      </w:r>
      <w:r w:rsidRPr="00125222">
        <w:rPr>
          <w:rFonts w:ascii="Times New Roman" w:hAnsi="Times New Roman"/>
          <w:sz w:val="28"/>
          <w:szCs w:val="28"/>
          <w:lang w:val="uk-UA"/>
        </w:rPr>
        <w:t xml:space="preserve">23 жовтня 1923 р. Харківська школа комскладу міліції </w:t>
      </w:r>
      <w:r>
        <w:rPr>
          <w:rFonts w:ascii="Times New Roman" w:hAnsi="Times New Roman"/>
          <w:sz w:val="28"/>
          <w:szCs w:val="28"/>
          <w:lang w:val="uk-UA"/>
        </w:rPr>
        <w:t>в черговий раз</w:t>
      </w:r>
      <w:r w:rsidRPr="00125222">
        <w:rPr>
          <w:rFonts w:ascii="Times New Roman" w:hAnsi="Times New Roman"/>
          <w:sz w:val="28"/>
          <w:szCs w:val="28"/>
          <w:lang w:val="uk-UA"/>
        </w:rPr>
        <w:t xml:space="preserve"> роз</w:t>
      </w:r>
      <w:r>
        <w:rPr>
          <w:rFonts w:ascii="Times New Roman" w:hAnsi="Times New Roman"/>
          <w:sz w:val="28"/>
          <w:szCs w:val="28"/>
          <w:lang w:val="uk-UA"/>
        </w:rPr>
        <w:t>ширюється і отримує нову назву</w:t>
      </w:r>
      <w:r w:rsidRPr="00125222">
        <w:rPr>
          <w:rFonts w:ascii="Times New Roman" w:hAnsi="Times New Roman"/>
          <w:sz w:val="28"/>
          <w:szCs w:val="28"/>
          <w:lang w:val="uk-UA"/>
        </w:rPr>
        <w:t xml:space="preserve"> </w:t>
      </w:r>
      <w:r w:rsidRPr="00125222">
        <w:rPr>
          <w:rFonts w:ascii="Times New Roman" w:hAnsi="Times New Roman"/>
          <w:noProof/>
          <w:sz w:val="28"/>
          <w:szCs w:val="28"/>
          <w:lang w:val="uk-UA"/>
        </w:rPr>
        <w:t>–</w:t>
      </w:r>
      <w:r>
        <w:rPr>
          <w:rFonts w:ascii="Times New Roman" w:hAnsi="Times New Roman"/>
          <w:sz w:val="28"/>
          <w:szCs w:val="28"/>
          <w:lang w:val="uk-UA"/>
        </w:rPr>
        <w:t xml:space="preserve"> Всеукраїнська школа</w:t>
      </w:r>
      <w:r w:rsidRPr="00125222">
        <w:rPr>
          <w:rFonts w:ascii="Times New Roman" w:hAnsi="Times New Roman"/>
          <w:sz w:val="28"/>
          <w:szCs w:val="28"/>
          <w:lang w:val="uk-UA"/>
        </w:rPr>
        <w:t xml:space="preserve"> ком</w:t>
      </w:r>
      <w:r>
        <w:rPr>
          <w:rFonts w:ascii="Times New Roman" w:hAnsi="Times New Roman"/>
          <w:sz w:val="28"/>
          <w:szCs w:val="28"/>
          <w:lang w:val="uk-UA"/>
        </w:rPr>
        <w:t xml:space="preserve">андного </w:t>
      </w:r>
      <w:r w:rsidRPr="00125222">
        <w:rPr>
          <w:rFonts w:ascii="Times New Roman" w:hAnsi="Times New Roman"/>
          <w:sz w:val="28"/>
          <w:szCs w:val="28"/>
          <w:lang w:val="uk-UA"/>
        </w:rPr>
        <w:t xml:space="preserve">складу міліції і кримінального розшуку. Школа містилася на Бурсацькому узвозі, 4, у приміщенні колишньої бурси (зараз це один із корпусів Харківської </w:t>
      </w:r>
      <w:r>
        <w:rPr>
          <w:rFonts w:ascii="Times New Roman" w:hAnsi="Times New Roman"/>
          <w:sz w:val="28"/>
          <w:szCs w:val="28"/>
          <w:lang w:val="uk-UA"/>
        </w:rPr>
        <w:t>державної академії культури) [12,</w:t>
      </w:r>
      <w:r w:rsidRPr="00125222">
        <w:rPr>
          <w:rFonts w:ascii="Times New Roman" w:hAnsi="Times New Roman"/>
          <w:sz w:val="28"/>
          <w:szCs w:val="28"/>
          <w:lang w:val="uk-UA"/>
        </w:rPr>
        <w:t xml:space="preserve"> 44].</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sz w:val="28"/>
          <w:szCs w:val="28"/>
          <w:lang w:val="uk-UA"/>
        </w:rPr>
        <w:t>З цього приводу, начальник губміськміліції Ю. Соломко відзначав у своїй доповіді до начальника міліції республіки: «Почав будувати майже на пустому місці, ми, за активної підтримки місцевих партійних та владних органів, громадськості та своїми власними зусиллями, із величезного натовпу створили невелику, дисципліновану армію внутрішнього порядку… без належного фінансування, завдяки відданості людей справі, створили мережу шкіл, клубів… і як вінець зусиль у цьому напрямку - Всеукраїнську школу комскладу міліції, яка підготувала та ще підготує чимало кваліфікованих співробітників міліції і карного розшуку»</w:t>
      </w:r>
      <w:r>
        <w:rPr>
          <w:rFonts w:ascii="Times New Roman" w:hAnsi="Times New Roman"/>
          <w:noProof/>
          <w:sz w:val="28"/>
          <w:szCs w:val="28"/>
          <w:lang w:val="uk-UA"/>
        </w:rPr>
        <w:t xml:space="preserve"> [11,</w:t>
      </w:r>
      <w:r w:rsidRPr="00125222">
        <w:rPr>
          <w:rFonts w:ascii="Times New Roman" w:hAnsi="Times New Roman"/>
          <w:noProof/>
          <w:sz w:val="28"/>
          <w:szCs w:val="28"/>
          <w:lang w:val="uk-UA"/>
        </w:rPr>
        <w:t xml:space="preserve"> 376].</w:t>
      </w:r>
    </w:p>
    <w:p w:rsidR="00E15101" w:rsidRPr="00125222" w:rsidRDefault="00E15101" w:rsidP="00CA316E">
      <w:pPr>
        <w:spacing w:after="0" w:line="360" w:lineRule="auto"/>
        <w:ind w:firstLine="567"/>
        <w:jc w:val="both"/>
        <w:rPr>
          <w:rFonts w:ascii="Times New Roman" w:hAnsi="Times New Roman"/>
          <w:sz w:val="28"/>
          <w:szCs w:val="28"/>
          <w:lang w:val="uk-UA"/>
        </w:rPr>
      </w:pPr>
      <w:r w:rsidRPr="00125222">
        <w:rPr>
          <w:rFonts w:ascii="Times New Roman" w:hAnsi="Times New Roman"/>
          <w:sz w:val="28"/>
          <w:szCs w:val="28"/>
          <w:lang w:val="uk-UA"/>
        </w:rPr>
        <w:t>Цю установу було побудовано за типом військово-шкільного закладу з обов’язковим додержанням вимог статутів Робітничо-селянської червоної армії. Фінансування школи здійснювалося з державного бюджету за кошторисом Народного комісаріату внутрішніх справ. З 1924/25 навчального року кількість слухачів становила 100 і до кінця десятиліття вона</w:t>
      </w:r>
      <w:r>
        <w:rPr>
          <w:rFonts w:ascii="Times New Roman" w:hAnsi="Times New Roman"/>
          <w:sz w:val="28"/>
          <w:szCs w:val="28"/>
          <w:lang w:val="uk-UA"/>
        </w:rPr>
        <w:t xml:space="preserve"> залишалася незмінною [8,</w:t>
      </w:r>
      <w:r w:rsidRPr="00125222">
        <w:rPr>
          <w:rFonts w:ascii="Times New Roman" w:hAnsi="Times New Roman"/>
          <w:sz w:val="28"/>
          <w:szCs w:val="28"/>
          <w:lang w:val="uk-UA"/>
        </w:rPr>
        <w:t xml:space="preserve">17]. </w:t>
      </w:r>
    </w:p>
    <w:p w:rsidR="00E15101" w:rsidRPr="00125222" w:rsidRDefault="00E15101" w:rsidP="00CA316E">
      <w:pPr>
        <w:spacing w:after="0" w:line="360" w:lineRule="auto"/>
        <w:ind w:firstLine="567"/>
        <w:jc w:val="both"/>
        <w:rPr>
          <w:rFonts w:ascii="Times New Roman" w:hAnsi="Times New Roman"/>
          <w:sz w:val="28"/>
          <w:szCs w:val="28"/>
          <w:lang w:val="uk-UA"/>
        </w:rPr>
      </w:pPr>
      <w:r w:rsidRPr="00125222">
        <w:rPr>
          <w:rFonts w:ascii="Times New Roman" w:hAnsi="Times New Roman"/>
          <w:sz w:val="28"/>
          <w:szCs w:val="28"/>
          <w:lang w:val="uk-UA"/>
        </w:rPr>
        <w:t xml:space="preserve">Учбовий план Всеукраїнської школи міліції передбачав курс навчання розрахований на 1848 годин, з них 376 годин на загальноосвітні дисципліни, 364 – політичні, 580 – спеціальні, 528 – стройові </w:t>
      </w:r>
      <w:r>
        <w:rPr>
          <w:rFonts w:ascii="Times New Roman" w:hAnsi="Times New Roman"/>
          <w:noProof/>
          <w:sz w:val="28"/>
          <w:szCs w:val="28"/>
          <w:lang w:val="uk-UA"/>
        </w:rPr>
        <w:t>[13,</w:t>
      </w:r>
      <w:r w:rsidRPr="00125222">
        <w:rPr>
          <w:rFonts w:ascii="Times New Roman" w:hAnsi="Times New Roman"/>
          <w:noProof/>
          <w:sz w:val="28"/>
          <w:szCs w:val="28"/>
          <w:lang w:val="uk-UA"/>
        </w:rPr>
        <w:t xml:space="preserve"> 110]. Спочатку всі слухачі повинні були відвідувати загальноосвітній клас, згодом їх поділяли на дві групи – спеціальноміліцейський і спеціальнокримінально-розшуковий класи. Відмінності у процесі навчання між ними полягали у тому, що перші більше вивчали політичні дисціпліни, а для других наголос робився на спеціальних.</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 xml:space="preserve">Про те, якими були вимоги до кандидатів на навчання, можна довідатися з циркуляру від 30 квітня 1924 р. начальникові міліції і розшуку Харківської губернії. Циркуляр доповнював розпорядження Головного управління міліції і карного розшуку УСРР та зобов'язував до 25 травня 1924 р. відрядити на навчання до Всеукраїнської школи від губміліції та розшуку 13 працівників. При цьому начальник мав мати на увазі, що насамперед рекомендації надаються членам і кандидатам у члени КП(б)У;  далі – робітникам; в останню чергу – селянам-біднякам. </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Кандидатів на навчання обирали з тих осіб, які служили в лавах Червоної армії або із звільнених від служби в армії. Віковий ценз був у межах від 21 до 35 років. Вони мали бути фізично здоровими, письменними (вільно читати й писати, володіти українською мовою, мати елементарні знання з математики). У відряджуваних, на місцях вимагали письмові розписки про те, що їх не примушували приступити до навчання. Вони обіцяли виконувати всі правила й розпорядження школи, навчатися в ній протягом року, а після завершення навчання два роки прослужити в лавах правоохоронців. Серед документів повинен був знаходитися і акт про результати перевірки політ</w:t>
      </w:r>
      <w:r>
        <w:rPr>
          <w:rFonts w:ascii="Times New Roman" w:hAnsi="Times New Roman"/>
          <w:noProof/>
          <w:sz w:val="28"/>
          <w:szCs w:val="28"/>
          <w:lang w:val="uk-UA"/>
        </w:rPr>
        <w:t>ичної обізнаності та лояльності</w:t>
      </w:r>
      <w:r w:rsidRPr="00125222">
        <w:rPr>
          <w:rFonts w:ascii="Times New Roman" w:hAnsi="Times New Roman"/>
          <w:noProof/>
          <w:sz w:val="28"/>
          <w:szCs w:val="28"/>
          <w:lang w:val="uk-UA"/>
        </w:rPr>
        <w:t xml:space="preserve"> </w:t>
      </w:r>
      <w:r>
        <w:rPr>
          <w:rFonts w:ascii="Times New Roman" w:hAnsi="Times New Roman"/>
          <w:noProof/>
          <w:sz w:val="28"/>
          <w:szCs w:val="28"/>
          <w:lang w:val="uk-UA"/>
        </w:rPr>
        <w:t>[14,</w:t>
      </w:r>
      <w:r w:rsidRPr="00125222">
        <w:rPr>
          <w:rFonts w:ascii="Times New Roman" w:hAnsi="Times New Roman"/>
          <w:noProof/>
          <w:sz w:val="28"/>
          <w:szCs w:val="28"/>
          <w:lang w:val="uk-UA"/>
        </w:rPr>
        <w:t xml:space="preserve"> 1].</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 xml:space="preserve">Однак </w:t>
      </w:r>
      <w:r>
        <w:rPr>
          <w:rFonts w:ascii="Times New Roman" w:hAnsi="Times New Roman"/>
          <w:noProof/>
          <w:sz w:val="28"/>
          <w:szCs w:val="28"/>
          <w:lang w:val="uk-UA"/>
        </w:rPr>
        <w:t>с</w:t>
      </w:r>
      <w:r w:rsidRPr="00125222">
        <w:rPr>
          <w:rFonts w:ascii="Times New Roman" w:hAnsi="Times New Roman"/>
          <w:noProof/>
          <w:sz w:val="28"/>
          <w:szCs w:val="28"/>
          <w:lang w:val="uk-UA"/>
        </w:rPr>
        <w:t>пеціалізовані навчальні заклади не мали можливості в повному обсязі забезпечити органи добре підготовленими фахівцями. У багатьох районах завдяки ініціативі співробітників міліції виникали й розвивалися різні види «позашкільної» підготовки. У більшості районів міста були організовані міліцейські гуртки. Вони працювали за програмою навчання, розробленою губернською політінспекцією. 24 листопада 1923 р. дана програма була доведена до відома підлеглих наказом № 15 по міліції й розшуку Харківської губернії. Підвищена увага зверталася на необхідності знання і застосування на практиці працівниками ОВС норм чинного кримінального та криміналь</w:t>
      </w:r>
      <w:r>
        <w:rPr>
          <w:rFonts w:ascii="Times New Roman" w:hAnsi="Times New Roman"/>
          <w:noProof/>
          <w:sz w:val="28"/>
          <w:szCs w:val="28"/>
          <w:lang w:val="uk-UA"/>
        </w:rPr>
        <w:t>но-процесуального законодавства [15,</w:t>
      </w:r>
      <w:r w:rsidRPr="00125222">
        <w:rPr>
          <w:rFonts w:ascii="Times New Roman" w:hAnsi="Times New Roman"/>
          <w:noProof/>
          <w:sz w:val="28"/>
          <w:szCs w:val="28"/>
          <w:lang w:val="uk-UA"/>
        </w:rPr>
        <w:t xml:space="preserve"> 264].</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З початку 1923 р. у всіх губернських містах і більшості окружних центрів почалося впровадження спецнавчання. Завдяки існуванню заздалегідь розроблених планів та програм, воно сприяло помітному зростанню кваліфікації особового складу правоохоронних органів. Так, станом на 1922 р. у складі міліції Харківщини було 20 % неписьменних, то в 1923 р. цей показник зменшився до 3,5, а в 1924 році він становив лише 0,5 % від загальної кількості працівників губміліції. В той же час, четверта частина командного складу харківської міліції встигла отримати спеціальну міліцейську підготовку, що, безперечно, дозволило їй більш ефективно виконувати с</w:t>
      </w:r>
      <w:r>
        <w:rPr>
          <w:rFonts w:ascii="Times New Roman" w:hAnsi="Times New Roman"/>
          <w:noProof/>
          <w:sz w:val="28"/>
          <w:szCs w:val="28"/>
          <w:lang w:val="uk-UA"/>
        </w:rPr>
        <w:t>вої службові обов’язки [16,</w:t>
      </w:r>
      <w:r w:rsidRPr="00125222">
        <w:rPr>
          <w:rFonts w:ascii="Times New Roman" w:hAnsi="Times New Roman"/>
          <w:noProof/>
          <w:sz w:val="28"/>
          <w:szCs w:val="28"/>
          <w:lang w:val="uk-UA"/>
        </w:rPr>
        <w:t xml:space="preserve"> 73-74].</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У листопаді 1924 р. було створено Харківські губернські та окружні учбові команди міліції. Термін навчання в них становив три місяці. Всього до вивчення було запропоновано 15 дисциплін, на опанування яких відводилося 432 години: загальноосвітні предмети – 96 годин, міліцейські предмети – 150, військові – 42, практичні заняття з фізичного виховання, стройової підготовки та міліцейськ</w:t>
      </w:r>
      <w:r>
        <w:rPr>
          <w:rFonts w:ascii="Times New Roman" w:hAnsi="Times New Roman"/>
          <w:noProof/>
          <w:sz w:val="28"/>
          <w:szCs w:val="28"/>
          <w:lang w:val="uk-UA"/>
        </w:rPr>
        <w:t>ої справи – 144 години [17,</w:t>
      </w:r>
      <w:r w:rsidRPr="00125222">
        <w:rPr>
          <w:rFonts w:ascii="Times New Roman" w:hAnsi="Times New Roman"/>
          <w:noProof/>
          <w:sz w:val="28"/>
          <w:szCs w:val="28"/>
          <w:lang w:val="uk-UA"/>
        </w:rPr>
        <w:t xml:space="preserve"> 212-213]. До навчання у цих командах, головним чином, залучалися представники молодшого командного складу губернської та міської міліції і карного розшуку.</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Не обминули харківську міліцію і процеси українізації, що розгорнулися у суспільно-політичному та культурному житті республіки середини десятиліття. До керівництва губміськміліції та розшуку було доведено декілька наказів, в яких вимагалося суворо дотримуватися курса на поширення вжитку українськой мови у офіційному діловодстві, вивчення її співробітниками міліції. Так, у наказі від 19 червня 1925 р., всі керівники районів попереджалися, що ігнорування їх підлеглими уроків з української мови по-перше, буде сприйнято, як халатне ставлення до державних грошей, що витрачаються на підготовку таких занять, а по-друге, поставе під велике питання власне сам факт проходження служби у міліції, в умовах запланованої повної у</w:t>
      </w:r>
      <w:r>
        <w:rPr>
          <w:rFonts w:ascii="Times New Roman" w:hAnsi="Times New Roman"/>
          <w:noProof/>
          <w:sz w:val="28"/>
          <w:szCs w:val="28"/>
          <w:lang w:val="uk-UA"/>
        </w:rPr>
        <w:t>країнізації госапарату [18,</w:t>
      </w:r>
      <w:r w:rsidRPr="00125222">
        <w:rPr>
          <w:rFonts w:ascii="Times New Roman" w:hAnsi="Times New Roman"/>
          <w:noProof/>
          <w:sz w:val="28"/>
          <w:szCs w:val="28"/>
          <w:lang w:val="uk-UA"/>
        </w:rPr>
        <w:t xml:space="preserve"> 94].</w:t>
      </w:r>
    </w:p>
    <w:p w:rsidR="00E15101" w:rsidRPr="00125222" w:rsidRDefault="00E15101" w:rsidP="00CA316E">
      <w:pPr>
        <w:spacing w:after="0" w:line="360" w:lineRule="auto"/>
        <w:ind w:firstLine="567"/>
        <w:jc w:val="both"/>
        <w:rPr>
          <w:rFonts w:ascii="Times New Roman" w:hAnsi="Times New Roman"/>
          <w:noProof/>
          <w:sz w:val="28"/>
          <w:szCs w:val="28"/>
          <w:lang w:val="uk-UA"/>
        </w:rPr>
      </w:pPr>
      <w:r w:rsidRPr="00125222">
        <w:rPr>
          <w:rFonts w:ascii="Times New Roman" w:hAnsi="Times New Roman"/>
          <w:noProof/>
          <w:sz w:val="28"/>
          <w:szCs w:val="28"/>
          <w:lang w:val="uk-UA"/>
        </w:rPr>
        <w:t>З 1925 р. почали діяти постійні комісії з попередньої перевірки знань співробітниками української мови. Проте реальні результати були не надто вражаючими. Так, за результатами інспекційної перевірки харківської міськміліції у березні-квітні 1928 р., було виявлено, що лише трохи більше 10% керівного складу воло</w:t>
      </w:r>
      <w:r>
        <w:rPr>
          <w:rFonts w:ascii="Times New Roman" w:hAnsi="Times New Roman"/>
          <w:noProof/>
          <w:sz w:val="28"/>
          <w:szCs w:val="28"/>
          <w:lang w:val="uk-UA"/>
        </w:rPr>
        <w:t>діло українською мовою [19,</w:t>
      </w:r>
      <w:r w:rsidRPr="00125222">
        <w:rPr>
          <w:rFonts w:ascii="Times New Roman" w:hAnsi="Times New Roman"/>
          <w:noProof/>
          <w:sz w:val="28"/>
          <w:szCs w:val="28"/>
          <w:lang w:val="uk-UA"/>
        </w:rPr>
        <w:t xml:space="preserve"> 276]. Це підтверджує і наявність величезної купи помилок у звітах, рапортах, обіжниках та інших офіційних документах українською мовою, що складалися у міліцейському середовищі.</w:t>
      </w:r>
    </w:p>
    <w:p w:rsidR="00E15101" w:rsidRPr="00125222" w:rsidRDefault="00E15101" w:rsidP="00CA316E">
      <w:pPr>
        <w:widowControl w:val="0"/>
        <w:autoSpaceDE w:val="0"/>
        <w:autoSpaceDN w:val="0"/>
        <w:adjustRightInd w:val="0"/>
        <w:spacing w:after="0" w:line="360" w:lineRule="auto"/>
        <w:ind w:firstLine="567"/>
        <w:jc w:val="both"/>
        <w:rPr>
          <w:rFonts w:ascii="Times New Roman" w:hAnsi="Times New Roman"/>
          <w:sz w:val="28"/>
          <w:szCs w:val="28"/>
          <w:lang w:val="uk-UA"/>
        </w:rPr>
      </w:pPr>
      <w:r w:rsidRPr="00125222">
        <w:rPr>
          <w:rFonts w:ascii="Times New Roman" w:hAnsi="Times New Roman"/>
          <w:sz w:val="28"/>
          <w:szCs w:val="28"/>
          <w:lang w:val="uk-UA"/>
        </w:rPr>
        <w:t xml:space="preserve">У середині десятиліття в освітній сфері міліції відбулися чималі зміни. </w:t>
      </w:r>
      <w:r>
        <w:rPr>
          <w:rFonts w:ascii="Times New Roman" w:hAnsi="Times New Roman"/>
          <w:sz w:val="28"/>
          <w:szCs w:val="28"/>
          <w:lang w:val="uk-UA"/>
        </w:rPr>
        <w:t>У вересні 1925 року з</w:t>
      </w:r>
      <w:r w:rsidRPr="00986ABB">
        <w:rPr>
          <w:rFonts w:ascii="Times New Roman" w:hAnsi="Times New Roman"/>
          <w:sz w:val="28"/>
          <w:szCs w:val="28"/>
        </w:rPr>
        <w:t>’</w:t>
      </w:r>
      <w:r>
        <w:rPr>
          <w:rFonts w:ascii="Times New Roman" w:hAnsi="Times New Roman"/>
          <w:sz w:val="28"/>
          <w:szCs w:val="28"/>
          <w:lang w:val="uk-UA"/>
        </w:rPr>
        <w:t>явилася постанова</w:t>
      </w:r>
      <w:r w:rsidRPr="000970DF">
        <w:rPr>
          <w:rFonts w:ascii="Times New Roman" w:hAnsi="Times New Roman"/>
          <w:sz w:val="28"/>
          <w:szCs w:val="28"/>
          <w:lang w:val="uk-UA"/>
        </w:rPr>
        <w:t xml:space="preserve"> </w:t>
      </w:r>
      <w:r w:rsidRPr="00125222">
        <w:rPr>
          <w:rFonts w:ascii="Times New Roman" w:hAnsi="Times New Roman"/>
          <w:sz w:val="28"/>
          <w:szCs w:val="28"/>
          <w:lang w:val="uk-UA"/>
        </w:rPr>
        <w:t>ВУЦВК</w:t>
      </w:r>
      <w:r>
        <w:rPr>
          <w:rFonts w:ascii="Times New Roman" w:hAnsi="Times New Roman"/>
          <w:sz w:val="28"/>
          <w:szCs w:val="28"/>
          <w:lang w:val="uk-UA"/>
        </w:rPr>
        <w:t xml:space="preserve"> стосовно переводу з</w:t>
      </w:r>
      <w:r w:rsidRPr="00125222">
        <w:rPr>
          <w:rFonts w:ascii="Times New Roman" w:hAnsi="Times New Roman"/>
          <w:sz w:val="28"/>
          <w:szCs w:val="28"/>
          <w:lang w:val="uk-UA"/>
        </w:rPr>
        <w:t xml:space="preserve"> </w:t>
      </w:r>
      <w:r>
        <w:rPr>
          <w:rFonts w:ascii="Times New Roman" w:hAnsi="Times New Roman"/>
          <w:sz w:val="28"/>
          <w:szCs w:val="28"/>
          <w:lang w:val="uk-UA"/>
        </w:rPr>
        <w:t>1-го жовтня поточного року</w:t>
      </w:r>
      <w:r w:rsidRPr="00125222">
        <w:rPr>
          <w:rFonts w:ascii="Times New Roman" w:hAnsi="Times New Roman"/>
          <w:sz w:val="28"/>
          <w:szCs w:val="28"/>
          <w:lang w:val="uk-UA"/>
        </w:rPr>
        <w:t xml:space="preserve"> </w:t>
      </w:r>
      <w:r>
        <w:rPr>
          <w:rFonts w:ascii="Times New Roman" w:hAnsi="Times New Roman"/>
          <w:sz w:val="28"/>
          <w:szCs w:val="28"/>
          <w:lang w:val="uk-UA"/>
        </w:rPr>
        <w:t>Всеукраїнської школи</w:t>
      </w:r>
      <w:r w:rsidRPr="00125222">
        <w:rPr>
          <w:rFonts w:ascii="Times New Roman" w:hAnsi="Times New Roman"/>
          <w:sz w:val="28"/>
          <w:szCs w:val="28"/>
          <w:lang w:val="uk-UA"/>
        </w:rPr>
        <w:t xml:space="preserve"> міліції до Києва</w:t>
      </w:r>
      <w:r>
        <w:rPr>
          <w:rFonts w:ascii="Times New Roman" w:hAnsi="Times New Roman"/>
          <w:sz w:val="28"/>
          <w:szCs w:val="28"/>
          <w:lang w:val="uk-UA"/>
        </w:rPr>
        <w:t>. Таке рішення мотивувалося недостатньою кількістю у Харкові приміщень, придатних для проведення занять в рамках школи та кваліфікованих викладачів [10,</w:t>
      </w:r>
      <w:r w:rsidRPr="00125222">
        <w:rPr>
          <w:rFonts w:ascii="Times New Roman" w:hAnsi="Times New Roman"/>
          <w:sz w:val="28"/>
          <w:szCs w:val="28"/>
          <w:lang w:val="uk-UA"/>
        </w:rPr>
        <w:t xml:space="preserve"> 475]. </w:t>
      </w:r>
    </w:p>
    <w:p w:rsidR="00E15101" w:rsidRPr="00125222" w:rsidRDefault="00E15101" w:rsidP="00CA316E">
      <w:pPr>
        <w:widowControl w:val="0"/>
        <w:autoSpaceDE w:val="0"/>
        <w:autoSpaceDN w:val="0"/>
        <w:adjustRightInd w:val="0"/>
        <w:spacing w:after="0" w:line="360" w:lineRule="auto"/>
        <w:ind w:firstLine="567"/>
        <w:jc w:val="both"/>
        <w:rPr>
          <w:rFonts w:ascii="Times New Roman" w:hAnsi="Times New Roman"/>
          <w:sz w:val="28"/>
          <w:szCs w:val="28"/>
          <w:lang w:val="uk-UA"/>
        </w:rPr>
      </w:pPr>
      <w:r w:rsidRPr="00125222">
        <w:rPr>
          <w:rFonts w:ascii="Times New Roman" w:hAnsi="Times New Roman"/>
          <w:sz w:val="28"/>
          <w:szCs w:val="28"/>
          <w:lang w:val="uk-UA"/>
        </w:rPr>
        <w:t>У період з 1926 по 1930 роки Головне управління міліції республіки основний наголос робило саме на навчанні кадрів та підвищенні їх кваліфікації. Цьому сприяли такі нововведення: в 1926 р. кабінет науково-судової експертизи був реорганізований у Науково-дослідний інститут судової експертизи, а в травні 1927 р. у Харкові з’явився перший в Україні кабінет з вивчення</w:t>
      </w:r>
      <w:r>
        <w:rPr>
          <w:rFonts w:ascii="Times New Roman" w:hAnsi="Times New Roman"/>
          <w:sz w:val="28"/>
          <w:szCs w:val="28"/>
          <w:lang w:val="uk-UA"/>
        </w:rPr>
        <w:t xml:space="preserve"> злочинності і злочинця [9,</w:t>
      </w:r>
      <w:r w:rsidRPr="00125222">
        <w:rPr>
          <w:rFonts w:ascii="Times New Roman" w:hAnsi="Times New Roman"/>
          <w:sz w:val="28"/>
          <w:szCs w:val="28"/>
          <w:lang w:val="uk-UA"/>
        </w:rPr>
        <w:t xml:space="preserve"> 33]. Слід згадати й наявність в Україні у 1927 р. сорока «реєстраційно-дактилоскопічних бюро» </w:t>
      </w:r>
      <w:r w:rsidRPr="00125222">
        <w:rPr>
          <w:rFonts w:ascii="Times New Roman" w:hAnsi="Times New Roman"/>
          <w:noProof/>
          <w:sz w:val="28"/>
          <w:szCs w:val="28"/>
          <w:lang w:val="uk-UA"/>
        </w:rPr>
        <w:t>–</w:t>
      </w:r>
      <w:r w:rsidRPr="00125222">
        <w:rPr>
          <w:rFonts w:ascii="Times New Roman" w:hAnsi="Times New Roman"/>
          <w:sz w:val="28"/>
          <w:szCs w:val="28"/>
          <w:lang w:val="uk-UA"/>
        </w:rPr>
        <w:t xml:space="preserve"> за кількістю округів, а в Харкові, Києві, Одесі й Дніпропетровську реєстраційні бюро існували при міських управліннях міліції й розшуку. Спостерігалося також деяке поліпшення постачання міліції та розшук</w:t>
      </w:r>
      <w:r>
        <w:rPr>
          <w:rFonts w:ascii="Times New Roman" w:hAnsi="Times New Roman"/>
          <w:sz w:val="28"/>
          <w:szCs w:val="28"/>
          <w:lang w:val="uk-UA"/>
        </w:rPr>
        <w:t xml:space="preserve">у технічними засобами  [20, </w:t>
      </w:r>
      <w:r w:rsidRPr="00125222">
        <w:rPr>
          <w:rFonts w:ascii="Times New Roman" w:hAnsi="Times New Roman"/>
          <w:sz w:val="28"/>
          <w:szCs w:val="28"/>
          <w:lang w:val="uk-UA"/>
        </w:rPr>
        <w:t xml:space="preserve">51]. </w:t>
      </w:r>
    </w:p>
    <w:p w:rsidR="00E15101" w:rsidRDefault="00E15101" w:rsidP="00CA316E">
      <w:pPr>
        <w:spacing w:after="0" w:line="360" w:lineRule="auto"/>
        <w:ind w:firstLine="567"/>
        <w:jc w:val="both"/>
        <w:rPr>
          <w:rFonts w:ascii="Times New Roman" w:hAnsi="Times New Roman"/>
          <w:sz w:val="28"/>
          <w:szCs w:val="28"/>
          <w:lang w:val="uk-UA"/>
        </w:rPr>
      </w:pPr>
      <w:r w:rsidRPr="00437694">
        <w:rPr>
          <w:rFonts w:ascii="Times New Roman" w:hAnsi="Times New Roman"/>
          <w:b/>
          <w:sz w:val="28"/>
          <w:szCs w:val="28"/>
          <w:lang w:val="uk-UA"/>
        </w:rPr>
        <w:t>Висновки</w:t>
      </w:r>
      <w:r>
        <w:rPr>
          <w:rFonts w:ascii="Times New Roman" w:hAnsi="Times New Roman"/>
          <w:b/>
          <w:sz w:val="28"/>
          <w:szCs w:val="28"/>
          <w:lang w:val="uk-UA"/>
        </w:rPr>
        <w:t xml:space="preserve"> </w:t>
      </w:r>
      <w:r w:rsidRPr="00437694">
        <w:rPr>
          <w:rFonts w:ascii="Times New Roman" w:hAnsi="Times New Roman"/>
          <w:b/>
          <w:sz w:val="28"/>
          <w:szCs w:val="28"/>
          <w:lang w:val="uk-UA"/>
        </w:rPr>
        <w:t>дослідження.</w:t>
      </w:r>
      <w:r>
        <w:rPr>
          <w:rFonts w:ascii="Times New Roman" w:hAnsi="Times New Roman"/>
          <w:b/>
          <w:sz w:val="28"/>
          <w:szCs w:val="28"/>
          <w:lang w:val="uk-UA"/>
        </w:rPr>
        <w:t xml:space="preserve"> </w:t>
      </w:r>
      <w:r w:rsidRPr="00125222">
        <w:rPr>
          <w:rFonts w:ascii="Times New Roman" w:hAnsi="Times New Roman"/>
          <w:noProof/>
          <w:sz w:val="28"/>
          <w:szCs w:val="28"/>
          <w:lang w:val="uk-UA"/>
        </w:rPr>
        <w:t xml:space="preserve">У 1920-ті рр. було здійснено </w:t>
      </w:r>
      <w:r>
        <w:rPr>
          <w:rFonts w:ascii="Times New Roman" w:hAnsi="Times New Roman"/>
          <w:noProof/>
          <w:sz w:val="28"/>
          <w:szCs w:val="28"/>
          <w:lang w:val="uk-UA"/>
        </w:rPr>
        <w:t>діє</w:t>
      </w:r>
      <w:r w:rsidRPr="00125222">
        <w:rPr>
          <w:rFonts w:ascii="Times New Roman" w:hAnsi="Times New Roman"/>
          <w:noProof/>
          <w:sz w:val="28"/>
          <w:szCs w:val="28"/>
          <w:lang w:val="uk-UA"/>
        </w:rPr>
        <w:t>ві кроки у напрямку піднесення фахового рівня працівників міліції, що дозволило в деякій мірі розв’язати проблему фахової підготовки та спеціалізованого навчання особового складу харківської міліції. При цьому саме Харків, як тодішня столиця України, виконував роль головного центру професійної підготовки кадрів для всієї республіки. Спеціальні курси та ш</w:t>
      </w:r>
      <w:r w:rsidRPr="00125222">
        <w:rPr>
          <w:rFonts w:ascii="Times New Roman" w:hAnsi="Times New Roman"/>
          <w:sz w:val="28"/>
          <w:szCs w:val="28"/>
          <w:lang w:val="uk-UA"/>
        </w:rPr>
        <w:t>коли були своєрідними «міліцейськими університетами» для співробітників міліції, розшуку та пенітенціарних установ.</w:t>
      </w:r>
    </w:p>
    <w:p w:rsidR="00E15101" w:rsidRPr="00437694" w:rsidRDefault="00E15101" w:rsidP="00437694">
      <w:pPr>
        <w:spacing w:after="0" w:line="360" w:lineRule="auto"/>
        <w:ind w:firstLine="567"/>
        <w:jc w:val="center"/>
        <w:rPr>
          <w:rFonts w:ascii="Times New Roman" w:hAnsi="Times New Roman"/>
          <w:b/>
          <w:sz w:val="28"/>
          <w:szCs w:val="28"/>
          <w:lang w:val="uk-UA"/>
        </w:rPr>
      </w:pPr>
      <w:r w:rsidRPr="00437694">
        <w:rPr>
          <w:rFonts w:ascii="Times New Roman" w:hAnsi="Times New Roman"/>
          <w:b/>
          <w:sz w:val="28"/>
          <w:szCs w:val="28"/>
          <w:lang w:val="uk-UA"/>
        </w:rPr>
        <w:t>Література</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Державний архів Харківської області (далі – ДАХО).</w:t>
      </w:r>
      <w:r w:rsidRPr="00ED5481">
        <w:rPr>
          <w:rFonts w:ascii="Times New Roman" w:hAnsi="Times New Roman"/>
          <w:sz w:val="28"/>
          <w:szCs w:val="28"/>
          <w:lang w:val="uk-UA"/>
        </w:rPr>
        <w:t xml:space="preserve"> – Ф.-Р. 563. Управление Харьковской губернской рабоче-крестьянской милиции и розыска. – Оп. 1. – Спр. 38-а. Приказы по Харьковской губернской рабоче-крестьянской милиции по основной деятельности и личному составу за период с 22 февраля по 28 ноября </w:t>
      </w:r>
      <w:smartTag w:uri="urn:schemas-microsoft-com:office:smarttags" w:element="metricconverter">
        <w:smartTagPr>
          <w:attr w:name="ProductID" w:val="1923 г"/>
        </w:smartTagPr>
        <w:r w:rsidRPr="00ED5481">
          <w:rPr>
            <w:rFonts w:ascii="Times New Roman" w:hAnsi="Times New Roman"/>
            <w:sz w:val="28"/>
            <w:szCs w:val="28"/>
            <w:lang w:val="uk-UA"/>
          </w:rPr>
          <w:t>1921 г</w:t>
        </w:r>
      </w:smartTag>
      <w:r w:rsidRPr="00ED5481">
        <w:rPr>
          <w:rFonts w:ascii="Times New Roman" w:hAnsi="Times New Roman"/>
          <w:sz w:val="28"/>
          <w:szCs w:val="28"/>
          <w:lang w:val="uk-UA"/>
        </w:rPr>
        <w:t>.</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Коваленко Ф. Как создавалась Рабоче-Крестьянская милиция на Харьковщине и Киевщине / Ф. Коваленко. − Бюллетень НКВД. – 1925. −        № 2.– С. 58 – 61.</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Центральний державний архів вищих органів влади і управління (ЦДАВО). – Ф. 6. – Оп. 1. – Спр. 1008. Відомості про кількість працівників Управління карного розшуку УСРР за період з 1 липня до 1 жовтня 1921 р.</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Коцан І. Міліція Харківщини у 1917 – 1930 рр.: дис... канд. юрид. наук: 12.00.01 / І. Коцан. – Х., 2003. – 190 с.</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Історія органів внутрішніх справ. Частина ІІ (ХХ століття). Навчальні матеріали до спецкурсу / за ред. Л. Зайцева. – Харків: Університет внутрішніх справ, 1999. − 154 с.</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ЦДАВО. – Ф. 6. – Оп. 1. – Спр. 1128. Документи про перехід Головного управління міліції УСРР з відання військового командування УСРР за період з 24 листопада 1921 р. до 21 січня 1922 р.</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Бюлетень НКВС УСРР / Харків, 1924−1927/.</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 xml:space="preserve">ЦДАВО. – Ф. 5. – Оп. 2. – Спр. 806. Протоколы заседаний коллегии Наркомвнудела УССР за период со 2 января по 31 марта </w:t>
      </w:r>
      <w:smartTag w:uri="urn:schemas-microsoft-com:office:smarttags" w:element="metricconverter">
        <w:smartTagPr>
          <w:attr w:name="ProductID" w:val="1923 г"/>
        </w:smartTagPr>
        <w:r w:rsidRPr="00125222">
          <w:rPr>
            <w:rFonts w:ascii="Times New Roman" w:hAnsi="Times New Roman"/>
            <w:sz w:val="28"/>
            <w:szCs w:val="28"/>
            <w:lang w:val="uk-UA"/>
          </w:rPr>
          <w:t>1926 г</w:t>
        </w:r>
      </w:smartTag>
      <w:r w:rsidRPr="00125222">
        <w:rPr>
          <w:rFonts w:ascii="Times New Roman" w:hAnsi="Times New Roman"/>
          <w:sz w:val="28"/>
          <w:szCs w:val="28"/>
          <w:lang w:val="uk-UA"/>
        </w:rPr>
        <w:t>.</w:t>
      </w:r>
    </w:p>
    <w:p w:rsidR="00E15101" w:rsidRPr="00ED5481"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Курило С. Жизни своей не щадя. Из истории милиции Харьковщины /         С. Курило – Х.: Прапор, 1987. – 295 с.</w:t>
      </w:r>
    </w:p>
    <w:p w:rsidR="00E15101" w:rsidRPr="00214B28"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Михайленко П. Історія міліції України у документах і матеріалах /               П. Михайленко, Я. Кондратьєв  − К.: Генеза, 1997.– 504 с. – (1917−1925 рр.; т.1).</w:t>
      </w:r>
    </w:p>
    <w:p w:rsidR="00E15101" w:rsidRPr="00214B28"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 xml:space="preserve">ДАХО. – Ф.-Р. 563. – Оп. 1. – Спр. 305-а. Приказы по Харьковской губернско-городской рабоче-крестьянской милиции  об основной деятельности и личному составу за </w:t>
      </w:r>
      <w:smartTag w:uri="urn:schemas-microsoft-com:office:smarttags" w:element="metricconverter">
        <w:smartTagPr>
          <w:attr w:name="ProductID" w:val="1923 г"/>
        </w:smartTagPr>
        <w:r w:rsidRPr="00125222">
          <w:rPr>
            <w:rFonts w:ascii="Times New Roman" w:hAnsi="Times New Roman"/>
            <w:sz w:val="28"/>
            <w:szCs w:val="28"/>
            <w:lang w:val="uk-UA"/>
          </w:rPr>
          <w:t>1923 г</w:t>
        </w:r>
      </w:smartTag>
      <w:r w:rsidRPr="00125222">
        <w:rPr>
          <w:rFonts w:ascii="Times New Roman" w:hAnsi="Times New Roman"/>
          <w:sz w:val="28"/>
          <w:szCs w:val="28"/>
          <w:lang w:val="uk-UA"/>
        </w:rPr>
        <w:t>.</w:t>
      </w:r>
    </w:p>
    <w:p w:rsidR="00E15101" w:rsidRPr="00214B28"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Галкін Д. Всеукраїнська школа міліції – перший «міліцейський університет» / Д. Галкін // Вісник ХНУВС. – 2009. − № 6. – С. 42-49.</w:t>
      </w:r>
    </w:p>
    <w:p w:rsidR="00E15101" w:rsidRPr="00214B28"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 xml:space="preserve">ДАХО. – Ф.-Р. 563. – Оп. 2. – Спр. 15. Приказы по рабоче-крестьянской милиции и розыску УССР об основной деятельности и личному составу за период с 8 января по 28 декабря </w:t>
      </w:r>
      <w:smartTag w:uri="urn:schemas-microsoft-com:office:smarttags" w:element="metricconverter">
        <w:smartTagPr>
          <w:attr w:name="ProductID" w:val="1923 г"/>
        </w:smartTagPr>
        <w:r w:rsidRPr="00125222">
          <w:rPr>
            <w:rFonts w:ascii="Times New Roman" w:hAnsi="Times New Roman"/>
            <w:sz w:val="28"/>
            <w:szCs w:val="28"/>
            <w:lang w:val="uk-UA"/>
          </w:rPr>
          <w:t>1924 г</w:t>
        </w:r>
      </w:smartTag>
      <w:r w:rsidRPr="00125222">
        <w:rPr>
          <w:rFonts w:ascii="Times New Roman" w:hAnsi="Times New Roman"/>
          <w:sz w:val="28"/>
          <w:szCs w:val="28"/>
          <w:lang w:val="uk-UA"/>
        </w:rPr>
        <w:t>.</w:t>
      </w:r>
    </w:p>
    <w:p w:rsidR="00E15101" w:rsidRPr="00125222" w:rsidRDefault="00E15101" w:rsidP="009C6FCF">
      <w:pPr>
        <w:widowControl w:val="0"/>
        <w:numPr>
          <w:ilvl w:val="0"/>
          <w:numId w:val="1"/>
        </w:numPr>
        <w:tabs>
          <w:tab w:val="left" w:pos="360"/>
        </w:tabs>
        <w:autoSpaceDE w:val="0"/>
        <w:autoSpaceDN w:val="0"/>
        <w:adjustRightInd w:val="0"/>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 xml:space="preserve">ДАХО. – Ф.-Р. 564. Харьковское окружное управление рабоче-крестьянской милиции. – Оп. 1. – Спр. 511. Материалы обследований деятельности  районных управлений рабоче-крестьянской милиции и розыска за период с 1 июля по 31 декабря </w:t>
      </w:r>
      <w:smartTag w:uri="urn:schemas-microsoft-com:office:smarttags" w:element="metricconverter">
        <w:smartTagPr>
          <w:attr w:name="ProductID" w:val="1923 г"/>
        </w:smartTagPr>
        <w:r w:rsidRPr="00125222">
          <w:rPr>
            <w:rFonts w:ascii="Times New Roman" w:hAnsi="Times New Roman"/>
            <w:sz w:val="28"/>
            <w:szCs w:val="28"/>
            <w:lang w:val="uk-UA"/>
          </w:rPr>
          <w:t>1925 г</w:t>
        </w:r>
      </w:smartTag>
      <w:r w:rsidRPr="00125222">
        <w:rPr>
          <w:rFonts w:ascii="Times New Roman" w:hAnsi="Times New Roman"/>
          <w:sz w:val="28"/>
          <w:szCs w:val="28"/>
          <w:lang w:val="uk-UA"/>
        </w:rPr>
        <w:t>.</w:t>
      </w:r>
    </w:p>
    <w:p w:rsidR="00E15101" w:rsidRPr="00214B28"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ДАХО. – Ф.-Р. 563. – Оп.  1. – Спр. 345-а. Приказы по Харьковской губернско-городской рабоче-крестьянской милиции и розыску об основной деятельности и личному составу за 1921 – 1923 гг.</w:t>
      </w:r>
    </w:p>
    <w:p w:rsidR="00E15101" w:rsidRPr="00214B28"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 xml:space="preserve">ДАХО. – Ф.-Р. 563. – Оп. 2. – Спр. 58. Материалы обследования деятельности окружных управлений рабоче-крестьянской милиции и розыска за период с 23 мая по 23 июня </w:t>
      </w:r>
      <w:smartTag w:uri="urn:schemas-microsoft-com:office:smarttags" w:element="metricconverter">
        <w:smartTagPr>
          <w:attr w:name="ProductID" w:val="1923 г"/>
        </w:smartTagPr>
        <w:r w:rsidRPr="00125222">
          <w:rPr>
            <w:rFonts w:ascii="Times New Roman" w:hAnsi="Times New Roman"/>
            <w:sz w:val="28"/>
            <w:szCs w:val="28"/>
            <w:lang w:val="uk-UA"/>
          </w:rPr>
          <w:t>1925 г</w:t>
        </w:r>
      </w:smartTag>
      <w:r w:rsidRPr="00125222">
        <w:rPr>
          <w:rFonts w:ascii="Times New Roman" w:hAnsi="Times New Roman"/>
          <w:sz w:val="28"/>
          <w:szCs w:val="28"/>
          <w:lang w:val="uk-UA"/>
        </w:rPr>
        <w:t>.</w:t>
      </w:r>
    </w:p>
    <w:p w:rsidR="00E15101" w:rsidRPr="00214B28"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 xml:space="preserve">ДАХО. – Ф.-Р. 563. – Оп. 2. – Спр. 24. Распоряжения, циркуляры и инструкции НКВД и Главного управления рабоче-крестьянской милиции  и розыска УССР, Харьковского губисполкома и его отделов за период со 2 января по 28 августа </w:t>
      </w:r>
      <w:smartTag w:uri="urn:schemas-microsoft-com:office:smarttags" w:element="metricconverter">
        <w:smartTagPr>
          <w:attr w:name="ProductID" w:val="1923 г"/>
        </w:smartTagPr>
        <w:r w:rsidRPr="00125222">
          <w:rPr>
            <w:rFonts w:ascii="Times New Roman" w:hAnsi="Times New Roman"/>
            <w:sz w:val="28"/>
            <w:szCs w:val="28"/>
            <w:lang w:val="uk-UA"/>
          </w:rPr>
          <w:t>1924 г</w:t>
        </w:r>
      </w:smartTag>
      <w:r w:rsidRPr="00125222">
        <w:rPr>
          <w:rFonts w:ascii="Times New Roman" w:hAnsi="Times New Roman"/>
          <w:sz w:val="28"/>
          <w:szCs w:val="28"/>
          <w:lang w:val="uk-UA"/>
        </w:rPr>
        <w:t>.</w:t>
      </w:r>
    </w:p>
    <w:p w:rsidR="00E15101" w:rsidRPr="00125222" w:rsidRDefault="00E15101" w:rsidP="009C6FCF">
      <w:pPr>
        <w:widowControl w:val="0"/>
        <w:numPr>
          <w:ilvl w:val="0"/>
          <w:numId w:val="1"/>
        </w:numPr>
        <w:tabs>
          <w:tab w:val="left" w:pos="360"/>
        </w:tabs>
        <w:autoSpaceDE w:val="0"/>
        <w:autoSpaceDN w:val="0"/>
        <w:adjustRightInd w:val="0"/>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 xml:space="preserve">ДАХО. – Ф.-Р. 563. – Оп. 1. – Спр. 332. Материалы о расследовании грабежей в г. Харькове за </w:t>
      </w:r>
      <w:smartTag w:uri="urn:schemas-microsoft-com:office:smarttags" w:element="metricconverter">
        <w:smartTagPr>
          <w:attr w:name="ProductID" w:val="1923 г"/>
        </w:smartTagPr>
        <w:r w:rsidRPr="00125222">
          <w:rPr>
            <w:rFonts w:ascii="Times New Roman" w:hAnsi="Times New Roman"/>
            <w:sz w:val="28"/>
            <w:szCs w:val="28"/>
            <w:lang w:val="uk-UA"/>
          </w:rPr>
          <w:t>1923 г</w:t>
        </w:r>
      </w:smartTag>
      <w:r w:rsidRPr="00125222">
        <w:rPr>
          <w:rFonts w:ascii="Times New Roman" w:hAnsi="Times New Roman"/>
          <w:sz w:val="28"/>
          <w:szCs w:val="28"/>
          <w:lang w:val="uk-UA"/>
        </w:rPr>
        <w:t>.</w:t>
      </w:r>
    </w:p>
    <w:p w:rsidR="00E15101" w:rsidRPr="00214B28" w:rsidRDefault="00E15101" w:rsidP="009C6FCF">
      <w:pPr>
        <w:pStyle w:val="ab"/>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ДАХО. – Ф.-Р. 564. – Оп. 4. – Спр. 42. Информационные сводки о происшествиях в округе за 1927 – 1928 гг.</w:t>
      </w:r>
    </w:p>
    <w:p w:rsidR="00E15101" w:rsidRPr="00125222" w:rsidRDefault="00E15101" w:rsidP="009C6FCF">
      <w:pPr>
        <w:pStyle w:val="ac"/>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r w:rsidRPr="00125222">
        <w:rPr>
          <w:rFonts w:ascii="Times New Roman" w:hAnsi="Times New Roman"/>
          <w:sz w:val="28"/>
          <w:szCs w:val="28"/>
          <w:lang w:val="uk-UA"/>
        </w:rPr>
        <w:t>Михайленко П. Історія міліції України у документах і матеріалах /               П. Михайленко, Я. Кондратьєв  − К.: Генеза, 1999.– 412 с. – (1926−1937 рр.; т.2).</w:t>
      </w:r>
    </w:p>
    <w:p w:rsidR="00E15101" w:rsidRPr="00ED5481" w:rsidRDefault="00E15101" w:rsidP="00214B28">
      <w:pPr>
        <w:pStyle w:val="ab"/>
        <w:spacing w:after="0" w:line="360" w:lineRule="auto"/>
        <w:ind w:left="0"/>
        <w:jc w:val="both"/>
        <w:rPr>
          <w:rFonts w:ascii="Times New Roman" w:hAnsi="Times New Roman"/>
          <w:sz w:val="28"/>
          <w:szCs w:val="28"/>
          <w:lang w:val="uk-UA"/>
        </w:rPr>
      </w:pPr>
    </w:p>
    <w:sectPr w:rsidR="00E15101" w:rsidRPr="00ED5481" w:rsidSect="0016072C">
      <w:headerReference w:type="default" r:id="rId8"/>
      <w:pgSz w:w="11906" w:h="16838" w:code="9"/>
      <w:pgMar w:top="851" w:right="851" w:bottom="851"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9B" w:rsidRDefault="00F41E9B" w:rsidP="000A37C8">
      <w:pPr>
        <w:spacing w:after="0" w:line="240" w:lineRule="auto"/>
      </w:pPr>
      <w:r>
        <w:separator/>
      </w:r>
    </w:p>
  </w:endnote>
  <w:endnote w:type="continuationSeparator" w:id="0">
    <w:p w:rsidR="00F41E9B" w:rsidRDefault="00F41E9B" w:rsidP="000A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9B" w:rsidRDefault="00F41E9B" w:rsidP="000A37C8">
      <w:pPr>
        <w:spacing w:after="0" w:line="240" w:lineRule="auto"/>
      </w:pPr>
      <w:r>
        <w:separator/>
      </w:r>
    </w:p>
  </w:footnote>
  <w:footnote w:type="continuationSeparator" w:id="0">
    <w:p w:rsidR="00F41E9B" w:rsidRDefault="00F41E9B" w:rsidP="000A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01" w:rsidRDefault="00F41E9B">
    <w:pPr>
      <w:pStyle w:val="a7"/>
      <w:jc w:val="right"/>
    </w:pPr>
    <w:r>
      <w:fldChar w:fldCharType="begin"/>
    </w:r>
    <w:r>
      <w:instrText xml:space="preserve"> PAGE   \* MERGEFORMAT </w:instrText>
    </w:r>
    <w:r>
      <w:fldChar w:fldCharType="separate"/>
    </w:r>
    <w:r w:rsidR="00495E82">
      <w:rPr>
        <w:noProof/>
      </w:rPr>
      <w:t>2</w:t>
    </w:r>
    <w:r>
      <w:rPr>
        <w:noProof/>
      </w:rPr>
      <w:fldChar w:fldCharType="end"/>
    </w:r>
  </w:p>
  <w:p w:rsidR="00E15101" w:rsidRDefault="00E151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5CBC"/>
    <w:multiLevelType w:val="hybridMultilevel"/>
    <w:tmpl w:val="0096BF8A"/>
    <w:lvl w:ilvl="0" w:tplc="AE2C618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6E30A23"/>
    <w:multiLevelType w:val="hybridMultilevel"/>
    <w:tmpl w:val="177658F4"/>
    <w:lvl w:ilvl="0" w:tplc="F39E8AE0">
      <w:start w:val="1"/>
      <w:numFmt w:val="decimal"/>
      <w:suff w:val="nothing"/>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0"/>
    <w:lvlOverride w:ilvl="0">
      <w:lvl w:ilvl="0" w:tplc="AE2C6188">
        <w:start w:val="1"/>
        <w:numFmt w:val="decimal"/>
        <w:suff w:val="nothing"/>
        <w:lvlText w:val="%1."/>
        <w:lvlJc w:val="left"/>
        <w:pPr>
          <w:ind w:left="360" w:hanging="360"/>
        </w:pPr>
        <w:rPr>
          <w:rFonts w:cs="Times New Roman" w:hint="default"/>
        </w:rPr>
      </w:lvl>
    </w:lvlOverride>
    <w:lvlOverride w:ilvl="1">
      <w:lvl w:ilvl="1" w:tplc="04190019" w:tentative="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C8"/>
    <w:rsid w:val="000970DF"/>
    <w:rsid w:val="000A37C8"/>
    <w:rsid w:val="00125222"/>
    <w:rsid w:val="0016072C"/>
    <w:rsid w:val="00214B28"/>
    <w:rsid w:val="002333CB"/>
    <w:rsid w:val="00263957"/>
    <w:rsid w:val="00272403"/>
    <w:rsid w:val="00304412"/>
    <w:rsid w:val="00437694"/>
    <w:rsid w:val="00495E82"/>
    <w:rsid w:val="004A61EC"/>
    <w:rsid w:val="00592619"/>
    <w:rsid w:val="00696858"/>
    <w:rsid w:val="006C2CDB"/>
    <w:rsid w:val="006C4279"/>
    <w:rsid w:val="006E0452"/>
    <w:rsid w:val="00786563"/>
    <w:rsid w:val="00820BB5"/>
    <w:rsid w:val="008F47B0"/>
    <w:rsid w:val="00934ED1"/>
    <w:rsid w:val="00947C5B"/>
    <w:rsid w:val="00986ABB"/>
    <w:rsid w:val="0099428A"/>
    <w:rsid w:val="0099523A"/>
    <w:rsid w:val="009C6FCF"/>
    <w:rsid w:val="00A93604"/>
    <w:rsid w:val="00AF3330"/>
    <w:rsid w:val="00B57BBF"/>
    <w:rsid w:val="00BE1F60"/>
    <w:rsid w:val="00CA316E"/>
    <w:rsid w:val="00D3237E"/>
    <w:rsid w:val="00DA7AB7"/>
    <w:rsid w:val="00E15101"/>
    <w:rsid w:val="00ED5481"/>
    <w:rsid w:val="00F35D4C"/>
    <w:rsid w:val="00F41E9B"/>
    <w:rsid w:val="00F6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0A37C8"/>
    <w:rPr>
      <w:rFonts w:cs="Times New Roman"/>
      <w:vertAlign w:val="superscript"/>
    </w:rPr>
  </w:style>
  <w:style w:type="paragraph" w:styleId="a4">
    <w:name w:val="footnote text"/>
    <w:basedOn w:val="a"/>
    <w:link w:val="a5"/>
    <w:uiPriority w:val="99"/>
    <w:semiHidden/>
    <w:rsid w:val="000A37C8"/>
    <w:pPr>
      <w:spacing w:after="0" w:line="240" w:lineRule="auto"/>
    </w:pPr>
    <w:rPr>
      <w:sz w:val="20"/>
      <w:szCs w:val="20"/>
    </w:rPr>
  </w:style>
  <w:style w:type="character" w:customStyle="1" w:styleId="a5">
    <w:name w:val="Текст сноски Знак"/>
    <w:basedOn w:val="a0"/>
    <w:link w:val="a4"/>
    <w:uiPriority w:val="99"/>
    <w:semiHidden/>
    <w:locked/>
    <w:rsid w:val="000A37C8"/>
    <w:rPr>
      <w:rFonts w:ascii="Calibri" w:hAnsi="Calibri" w:cs="Times New Roman"/>
      <w:sz w:val="20"/>
      <w:szCs w:val="20"/>
    </w:rPr>
  </w:style>
  <w:style w:type="paragraph" w:styleId="a6">
    <w:name w:val="Normal (Web)"/>
    <w:basedOn w:val="a"/>
    <w:uiPriority w:val="99"/>
    <w:rsid w:val="000A37C8"/>
    <w:pPr>
      <w:spacing w:after="144" w:line="312" w:lineRule="auto"/>
      <w:ind w:firstLine="240"/>
    </w:pPr>
    <w:rPr>
      <w:rFonts w:ascii="Times New Roman" w:hAnsi="Times New Roman"/>
      <w:sz w:val="24"/>
      <w:szCs w:val="24"/>
    </w:rPr>
  </w:style>
  <w:style w:type="paragraph" w:styleId="a7">
    <w:name w:val="header"/>
    <w:basedOn w:val="a"/>
    <w:link w:val="a8"/>
    <w:uiPriority w:val="99"/>
    <w:rsid w:val="008F47B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F47B0"/>
    <w:rPr>
      <w:rFonts w:cs="Times New Roman"/>
    </w:rPr>
  </w:style>
  <w:style w:type="paragraph" w:styleId="a9">
    <w:name w:val="footer"/>
    <w:basedOn w:val="a"/>
    <w:link w:val="aa"/>
    <w:uiPriority w:val="99"/>
    <w:semiHidden/>
    <w:rsid w:val="008F47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8F47B0"/>
    <w:rPr>
      <w:rFonts w:cs="Times New Roman"/>
    </w:rPr>
  </w:style>
  <w:style w:type="paragraph" w:styleId="ab">
    <w:name w:val="List Paragraph"/>
    <w:basedOn w:val="a"/>
    <w:uiPriority w:val="99"/>
    <w:qFormat/>
    <w:rsid w:val="00ED5481"/>
    <w:pPr>
      <w:ind w:left="720"/>
      <w:contextualSpacing/>
    </w:pPr>
  </w:style>
  <w:style w:type="paragraph" w:styleId="ac">
    <w:name w:val="Body Text"/>
    <w:basedOn w:val="a"/>
    <w:link w:val="ad"/>
    <w:uiPriority w:val="99"/>
    <w:rsid w:val="00214B28"/>
    <w:pPr>
      <w:spacing w:after="120"/>
    </w:pPr>
  </w:style>
  <w:style w:type="character" w:customStyle="1" w:styleId="ad">
    <w:name w:val="Основной текст Знак"/>
    <w:basedOn w:val="a0"/>
    <w:link w:val="ac"/>
    <w:uiPriority w:val="99"/>
    <w:locked/>
    <w:rsid w:val="00214B28"/>
    <w:rPr>
      <w:rFonts w:ascii="Calibri" w:hAnsi="Calibri" w:cs="Times New Roman"/>
    </w:rPr>
  </w:style>
  <w:style w:type="paragraph" w:customStyle="1" w:styleId="xfmc0">
    <w:name w:val="xfmc0"/>
    <w:basedOn w:val="a"/>
    <w:uiPriority w:val="99"/>
    <w:rsid w:val="00F35D4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0A37C8"/>
    <w:rPr>
      <w:rFonts w:cs="Times New Roman"/>
      <w:vertAlign w:val="superscript"/>
    </w:rPr>
  </w:style>
  <w:style w:type="paragraph" w:styleId="a4">
    <w:name w:val="footnote text"/>
    <w:basedOn w:val="a"/>
    <w:link w:val="a5"/>
    <w:uiPriority w:val="99"/>
    <w:semiHidden/>
    <w:rsid w:val="000A37C8"/>
    <w:pPr>
      <w:spacing w:after="0" w:line="240" w:lineRule="auto"/>
    </w:pPr>
    <w:rPr>
      <w:sz w:val="20"/>
      <w:szCs w:val="20"/>
    </w:rPr>
  </w:style>
  <w:style w:type="character" w:customStyle="1" w:styleId="a5">
    <w:name w:val="Текст сноски Знак"/>
    <w:basedOn w:val="a0"/>
    <w:link w:val="a4"/>
    <w:uiPriority w:val="99"/>
    <w:semiHidden/>
    <w:locked/>
    <w:rsid w:val="000A37C8"/>
    <w:rPr>
      <w:rFonts w:ascii="Calibri" w:hAnsi="Calibri" w:cs="Times New Roman"/>
      <w:sz w:val="20"/>
      <w:szCs w:val="20"/>
    </w:rPr>
  </w:style>
  <w:style w:type="paragraph" w:styleId="a6">
    <w:name w:val="Normal (Web)"/>
    <w:basedOn w:val="a"/>
    <w:uiPriority w:val="99"/>
    <w:rsid w:val="000A37C8"/>
    <w:pPr>
      <w:spacing w:after="144" w:line="312" w:lineRule="auto"/>
      <w:ind w:firstLine="240"/>
    </w:pPr>
    <w:rPr>
      <w:rFonts w:ascii="Times New Roman" w:hAnsi="Times New Roman"/>
      <w:sz w:val="24"/>
      <w:szCs w:val="24"/>
    </w:rPr>
  </w:style>
  <w:style w:type="paragraph" w:styleId="a7">
    <w:name w:val="header"/>
    <w:basedOn w:val="a"/>
    <w:link w:val="a8"/>
    <w:uiPriority w:val="99"/>
    <w:rsid w:val="008F47B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F47B0"/>
    <w:rPr>
      <w:rFonts w:cs="Times New Roman"/>
    </w:rPr>
  </w:style>
  <w:style w:type="paragraph" w:styleId="a9">
    <w:name w:val="footer"/>
    <w:basedOn w:val="a"/>
    <w:link w:val="aa"/>
    <w:uiPriority w:val="99"/>
    <w:semiHidden/>
    <w:rsid w:val="008F47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8F47B0"/>
    <w:rPr>
      <w:rFonts w:cs="Times New Roman"/>
    </w:rPr>
  </w:style>
  <w:style w:type="paragraph" w:styleId="ab">
    <w:name w:val="List Paragraph"/>
    <w:basedOn w:val="a"/>
    <w:uiPriority w:val="99"/>
    <w:qFormat/>
    <w:rsid w:val="00ED5481"/>
    <w:pPr>
      <w:ind w:left="720"/>
      <w:contextualSpacing/>
    </w:pPr>
  </w:style>
  <w:style w:type="paragraph" w:styleId="ac">
    <w:name w:val="Body Text"/>
    <w:basedOn w:val="a"/>
    <w:link w:val="ad"/>
    <w:uiPriority w:val="99"/>
    <w:rsid w:val="00214B28"/>
    <w:pPr>
      <w:spacing w:after="120"/>
    </w:pPr>
  </w:style>
  <w:style w:type="character" w:customStyle="1" w:styleId="ad">
    <w:name w:val="Основной текст Знак"/>
    <w:basedOn w:val="a0"/>
    <w:link w:val="ac"/>
    <w:uiPriority w:val="99"/>
    <w:locked/>
    <w:rsid w:val="00214B28"/>
    <w:rPr>
      <w:rFonts w:ascii="Calibri" w:hAnsi="Calibri" w:cs="Times New Roman"/>
    </w:rPr>
  </w:style>
  <w:style w:type="paragraph" w:customStyle="1" w:styleId="xfmc0">
    <w:name w:val="xfmc0"/>
    <w:basedOn w:val="a"/>
    <w:uiPriority w:val="99"/>
    <w:rsid w:val="00F35D4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3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2861</Words>
  <Characters>16309</Characters>
  <Application>Microsoft Office Word</Application>
  <DocSecurity>0</DocSecurity>
  <Lines>135</Lines>
  <Paragraphs>38</Paragraphs>
  <ScaleCrop>false</ScaleCrop>
  <Company>Grizli777</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2014-11-19T08:28:00Z</dcterms:created>
  <dcterms:modified xsi:type="dcterms:W3CDTF">2014-11-19T08:28:00Z</dcterms:modified>
</cp:coreProperties>
</file>