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09" w:rsidRDefault="00A61A1D" w:rsidP="00A61A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Бережная А. В. </w:t>
      </w:r>
      <w:r w:rsidRPr="00A61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диагностики инвертированной переходно-клеточной папилломы полости носа и околоносовых пазух /</w:t>
      </w:r>
      <w:r w:rsidRPr="00A61A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6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Бережная, Н.О. </w:t>
      </w:r>
      <w:proofErr w:type="spellStart"/>
      <w:r w:rsidRPr="00A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Шушляпина</w:t>
      </w:r>
      <w:proofErr w:type="spellEnd"/>
      <w:r w:rsidRPr="00A6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 w:rsidR="00C95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Медицина </w:t>
      </w:r>
      <w:r w:rsidR="005636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XXI століття</w:t>
      </w:r>
      <w:r w:rsidR="00C95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межвузівська конференція молодих вчених та студентів, Харків, </w:t>
      </w:r>
      <w:r w:rsidR="005636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листопада 2014 р.: збірник тез / Харківська Академія післядипломної освіти.- Харків, 2014.- С.55</w:t>
      </w:r>
      <w:bookmarkStart w:id="0" w:name="_GoBack"/>
      <w:bookmarkEnd w:id="0"/>
    </w:p>
    <w:p w:rsidR="00A61A1D" w:rsidRPr="00C95409" w:rsidRDefault="00563609" w:rsidP="00A61A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5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5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A61A1D" w:rsidRPr="00A61A1D" w:rsidRDefault="00A61A1D" w:rsidP="00A61A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A1D" w:rsidRPr="00A61A1D" w:rsidRDefault="00A61A1D" w:rsidP="00F1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61A1D" w:rsidRPr="00A61A1D" w:rsidRDefault="00A61A1D" w:rsidP="00F1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119F" w:rsidRPr="00065E3A" w:rsidRDefault="00065E3A" w:rsidP="00F111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3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19F" w:rsidRPr="00065E3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ЕРЕЖНАЯ</w:t>
      </w:r>
      <w:r w:rsidR="00F1119F" w:rsidRPr="0006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Н.О. </w:t>
      </w:r>
      <w:r w:rsidR="00F1119F" w:rsidRPr="00065E3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УШЛЯПИНА (ХАРЬКОВ, УКРАИНА)</w:t>
      </w:r>
      <w:r w:rsidR="00F1119F" w:rsidRPr="0006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19F" w:rsidRPr="00F1119F" w:rsidRDefault="00F1119F" w:rsidP="00F1119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x-none"/>
        </w:rPr>
      </w:pPr>
      <w:r w:rsidRPr="00F111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x-none"/>
        </w:rPr>
        <w:t xml:space="preserve">ОСОБЕННОСТИ ДИАГНОСТИКИ </w:t>
      </w:r>
      <w:r w:rsidRPr="00F111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x-none"/>
        </w:rPr>
        <w:t>ИНВЕРТИРОВАНН</w:t>
      </w:r>
      <w:r w:rsidRPr="00F111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x-none"/>
        </w:rPr>
        <w:t>ОЙ</w:t>
      </w:r>
      <w:r w:rsidRPr="00F111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x-none"/>
        </w:rPr>
        <w:t xml:space="preserve"> ПЕРЕХОДНО-КЛЕТОЧН</w:t>
      </w:r>
      <w:r w:rsidRPr="00F111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x-none"/>
        </w:rPr>
        <w:t>ОЙ</w:t>
      </w:r>
      <w:r w:rsidRPr="00F111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x-none"/>
        </w:rPr>
        <w:t xml:space="preserve"> ПАПИЛЛОМ</w:t>
      </w:r>
      <w:r w:rsidRPr="00F111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x-none"/>
        </w:rPr>
        <w:t>Ы</w:t>
      </w:r>
      <w:r w:rsidRPr="00F111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x-none"/>
        </w:rPr>
        <w:t xml:space="preserve"> ПОЛОСТИ НОСА И ОКОЛОНОСОВЫХ ПАЗУХ</w:t>
      </w:r>
    </w:p>
    <w:p w:rsidR="00F1119F" w:rsidRPr="00F1119F" w:rsidRDefault="00F1119F" w:rsidP="00F1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Харьковский национальный медицинский университет</w:t>
      </w:r>
    </w:p>
    <w:p w:rsidR="00F1119F" w:rsidRPr="00F1119F" w:rsidRDefault="00F1119F" w:rsidP="00F1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Кафедра оториноларингологии</w:t>
      </w:r>
    </w:p>
    <w:p w:rsidR="00F1119F" w:rsidRPr="00F1119F" w:rsidRDefault="00F1119F" w:rsidP="00F111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  <w:r w:rsidRPr="00F1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Переходно-клеточная папиллома (ПКП) –  относительно редкая доброкачественная опухоль, которую диагностируют на ранних этапах, как воспалительный полип, а в более поздние сроки, как злокачественную опухоль. В связи с этим вопросы ранней диагностики ПКП имеют первостепенное значение.</w:t>
      </w:r>
    </w:p>
    <w:p w:rsidR="00F1119F" w:rsidRPr="00F1119F" w:rsidRDefault="00F1119F" w:rsidP="00F111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Цель. </w:t>
      </w:r>
      <w:r w:rsidRPr="00F1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клинический случай инвертированной ПКП полости носа и околоносовых пазух с максимальной объективной оценкой диагностических возможностей исследования и возможного прогноза лечения.</w:t>
      </w:r>
    </w:p>
    <w:p w:rsidR="00F1119F" w:rsidRPr="00F1119F" w:rsidRDefault="00F1119F" w:rsidP="00F111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методы.</w:t>
      </w:r>
      <w:r w:rsidRPr="00F1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Больной А. 75 лет</w:t>
      </w:r>
      <w:r w:rsidRPr="00F1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поступил на оперативное лечение в ЛОР клинику Харьковского национального медицинского университета с клиническим диагнозом:    Хронический полипозный </w:t>
      </w:r>
      <w:proofErr w:type="spellStart"/>
      <w:r w:rsidRPr="00F11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пансинусит</w:t>
      </w:r>
      <w:proofErr w:type="spellEnd"/>
      <w:r w:rsidRPr="00F1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Экзофтальм левого глаза. Новообразование левого глаза. Свищ верхнего века левого глаза. Для постановки диагноза и определения объемов </w:t>
      </w:r>
      <w:r w:rsidRPr="00F11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оперативного вмешательства была проведена эндоскопия, риноскопия, спиральная компьютерная томография и гистологическое исследование.</w:t>
      </w:r>
    </w:p>
    <w:p w:rsidR="00F1119F" w:rsidRPr="00F1119F" w:rsidRDefault="00F1119F" w:rsidP="00F111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Результаты.</w:t>
      </w:r>
      <w:r w:rsidRPr="00F1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результаты инструментального исследования обнаружена инвертируемая папиллома полости носа, которая клинически была диагностирована как </w:t>
      </w:r>
      <w:proofErr w:type="spellStart"/>
      <w:r w:rsidRPr="00F11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полипоз</w:t>
      </w:r>
      <w:proofErr w:type="spellEnd"/>
      <w:r w:rsidRPr="00F1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полости носа, подтвержденный на предварительном гистологическом исследовании. Проведение расширенной биопсии с последующим удалением опухоли изменило существующий диагноз на ПКП.</w:t>
      </w:r>
    </w:p>
    <w:p w:rsidR="00F1119F" w:rsidRPr="00F1119F" w:rsidRDefault="00F1119F" w:rsidP="00F111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Выводы.</w:t>
      </w:r>
      <w:r w:rsidRPr="00F1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комплекс диагностических исследований при ПКП в обязательном порядке необходимо включать СКТ с последующим определением характера распространения процесса, а также гистологическое исследование, при котором взятие материала должно проводится из разных мест образования. </w:t>
      </w:r>
    </w:p>
    <w:p w:rsidR="003E34CA" w:rsidRDefault="003E34CA"/>
    <w:sectPr w:rsidR="003E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AD"/>
    <w:rsid w:val="000019B7"/>
    <w:rsid w:val="00020CE3"/>
    <w:rsid w:val="00044667"/>
    <w:rsid w:val="000578A9"/>
    <w:rsid w:val="00063C67"/>
    <w:rsid w:val="00065E3A"/>
    <w:rsid w:val="0009748B"/>
    <w:rsid w:val="000A3BBA"/>
    <w:rsid w:val="000D14DA"/>
    <w:rsid w:val="000F2694"/>
    <w:rsid w:val="001140E0"/>
    <w:rsid w:val="00147745"/>
    <w:rsid w:val="001524BC"/>
    <w:rsid w:val="00186F94"/>
    <w:rsid w:val="00192587"/>
    <w:rsid w:val="001B232B"/>
    <w:rsid w:val="001B401F"/>
    <w:rsid w:val="001D193A"/>
    <w:rsid w:val="001D4950"/>
    <w:rsid w:val="001D77EE"/>
    <w:rsid w:val="001E5F50"/>
    <w:rsid w:val="00203555"/>
    <w:rsid w:val="00204668"/>
    <w:rsid w:val="002206B9"/>
    <w:rsid w:val="00220BB1"/>
    <w:rsid w:val="00240B7B"/>
    <w:rsid w:val="00244A00"/>
    <w:rsid w:val="00250ED0"/>
    <w:rsid w:val="00267E5E"/>
    <w:rsid w:val="00276D31"/>
    <w:rsid w:val="00281C29"/>
    <w:rsid w:val="002E64DB"/>
    <w:rsid w:val="002F78C2"/>
    <w:rsid w:val="00307F04"/>
    <w:rsid w:val="003768B1"/>
    <w:rsid w:val="00376CF1"/>
    <w:rsid w:val="0037798A"/>
    <w:rsid w:val="00380AD8"/>
    <w:rsid w:val="00392D76"/>
    <w:rsid w:val="003A1112"/>
    <w:rsid w:val="003A4D5D"/>
    <w:rsid w:val="003C4606"/>
    <w:rsid w:val="003E34CA"/>
    <w:rsid w:val="004634EF"/>
    <w:rsid w:val="0046543D"/>
    <w:rsid w:val="004703F8"/>
    <w:rsid w:val="004964C2"/>
    <w:rsid w:val="004A185E"/>
    <w:rsid w:val="004A58B9"/>
    <w:rsid w:val="004B616C"/>
    <w:rsid w:val="004D7B63"/>
    <w:rsid w:val="004E7FA9"/>
    <w:rsid w:val="005076A9"/>
    <w:rsid w:val="00522D47"/>
    <w:rsid w:val="00525F5B"/>
    <w:rsid w:val="0055040E"/>
    <w:rsid w:val="00563609"/>
    <w:rsid w:val="0056589E"/>
    <w:rsid w:val="00565F99"/>
    <w:rsid w:val="005817D2"/>
    <w:rsid w:val="00595CA8"/>
    <w:rsid w:val="006031FC"/>
    <w:rsid w:val="00603E59"/>
    <w:rsid w:val="0061606E"/>
    <w:rsid w:val="00637DE7"/>
    <w:rsid w:val="00641164"/>
    <w:rsid w:val="006553CA"/>
    <w:rsid w:val="006647F8"/>
    <w:rsid w:val="00666FAB"/>
    <w:rsid w:val="00672CA6"/>
    <w:rsid w:val="00692850"/>
    <w:rsid w:val="006B78A1"/>
    <w:rsid w:val="006E6702"/>
    <w:rsid w:val="00701FA8"/>
    <w:rsid w:val="00707161"/>
    <w:rsid w:val="00716EEE"/>
    <w:rsid w:val="0072759A"/>
    <w:rsid w:val="0074703B"/>
    <w:rsid w:val="00757DDF"/>
    <w:rsid w:val="00774376"/>
    <w:rsid w:val="007812CA"/>
    <w:rsid w:val="007C6C69"/>
    <w:rsid w:val="007D7C72"/>
    <w:rsid w:val="007F733E"/>
    <w:rsid w:val="00845F92"/>
    <w:rsid w:val="00881271"/>
    <w:rsid w:val="00897746"/>
    <w:rsid w:val="008A653D"/>
    <w:rsid w:val="008F7525"/>
    <w:rsid w:val="00907740"/>
    <w:rsid w:val="009122D5"/>
    <w:rsid w:val="00935D72"/>
    <w:rsid w:val="00963007"/>
    <w:rsid w:val="00966A14"/>
    <w:rsid w:val="0098751A"/>
    <w:rsid w:val="009A3124"/>
    <w:rsid w:val="009E3BC6"/>
    <w:rsid w:val="009E54FA"/>
    <w:rsid w:val="00A0752F"/>
    <w:rsid w:val="00A104D2"/>
    <w:rsid w:val="00A10FAD"/>
    <w:rsid w:val="00A151E7"/>
    <w:rsid w:val="00A3646E"/>
    <w:rsid w:val="00A61A1D"/>
    <w:rsid w:val="00A80B67"/>
    <w:rsid w:val="00A81FA9"/>
    <w:rsid w:val="00A833E9"/>
    <w:rsid w:val="00A97C57"/>
    <w:rsid w:val="00AB4687"/>
    <w:rsid w:val="00AF4E15"/>
    <w:rsid w:val="00AF7CE5"/>
    <w:rsid w:val="00B00C9B"/>
    <w:rsid w:val="00B26BA5"/>
    <w:rsid w:val="00B325D1"/>
    <w:rsid w:val="00B360DB"/>
    <w:rsid w:val="00B57F03"/>
    <w:rsid w:val="00B92BF3"/>
    <w:rsid w:val="00BA1E10"/>
    <w:rsid w:val="00BA24D7"/>
    <w:rsid w:val="00BD698C"/>
    <w:rsid w:val="00C31A4B"/>
    <w:rsid w:val="00C574A4"/>
    <w:rsid w:val="00C9037D"/>
    <w:rsid w:val="00C95409"/>
    <w:rsid w:val="00CA73CD"/>
    <w:rsid w:val="00CB18D1"/>
    <w:rsid w:val="00CB60A6"/>
    <w:rsid w:val="00CB7CAD"/>
    <w:rsid w:val="00CC1CF0"/>
    <w:rsid w:val="00CC2508"/>
    <w:rsid w:val="00CC67DE"/>
    <w:rsid w:val="00CE59B4"/>
    <w:rsid w:val="00D12C59"/>
    <w:rsid w:val="00D41978"/>
    <w:rsid w:val="00D60E33"/>
    <w:rsid w:val="00D73BEB"/>
    <w:rsid w:val="00D966C3"/>
    <w:rsid w:val="00DA7B88"/>
    <w:rsid w:val="00DE7FC4"/>
    <w:rsid w:val="00E15FC9"/>
    <w:rsid w:val="00E35BF3"/>
    <w:rsid w:val="00E658A5"/>
    <w:rsid w:val="00E760D6"/>
    <w:rsid w:val="00E90CC7"/>
    <w:rsid w:val="00EB55FE"/>
    <w:rsid w:val="00EC3BB7"/>
    <w:rsid w:val="00ED1D2E"/>
    <w:rsid w:val="00ED3343"/>
    <w:rsid w:val="00EF59BD"/>
    <w:rsid w:val="00F027FA"/>
    <w:rsid w:val="00F1119F"/>
    <w:rsid w:val="00F220C0"/>
    <w:rsid w:val="00F2315A"/>
    <w:rsid w:val="00F40A5E"/>
    <w:rsid w:val="00F63B88"/>
    <w:rsid w:val="00F75339"/>
    <w:rsid w:val="00FB7ADD"/>
    <w:rsid w:val="00FC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1845</Characters>
  <Application>Microsoft Office Word</Application>
  <DocSecurity>0</DocSecurity>
  <Lines>15</Lines>
  <Paragraphs>4</Paragraphs>
  <ScaleCrop>false</ScaleCrop>
  <Company>Microsoft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2014-10-26T10:45:00Z</dcterms:created>
  <dcterms:modified xsi:type="dcterms:W3CDTF">2014-10-26T16:16:00Z</dcterms:modified>
</cp:coreProperties>
</file>