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94" w:rsidRPr="001C0187" w:rsidRDefault="001D5D94" w:rsidP="001D5D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1C018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ADIPOKINE APELIN ACTIVITY IN PATIENTS WITH ESSENTIAL HYPERTENSION AND CENTRAL OBESITY</w:t>
      </w:r>
    </w:p>
    <w:p w:rsidR="001D5D94" w:rsidRPr="001C0187" w:rsidRDefault="001D5D94" w:rsidP="001D5D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1C018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G. </w:t>
      </w:r>
      <w:proofErr w:type="spellStart"/>
      <w:r w:rsidRPr="001C018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Demydenko</w:t>
      </w:r>
      <w:proofErr w:type="spellEnd"/>
      <w:r w:rsidRPr="001C018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O. </w:t>
      </w:r>
      <w:proofErr w:type="spellStart"/>
      <w:r w:rsidRPr="001C018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Kovalyova</w:t>
      </w:r>
      <w:proofErr w:type="spellEnd"/>
    </w:p>
    <w:p w:rsidR="00860987" w:rsidRPr="001C0187" w:rsidRDefault="001D5D94" w:rsidP="001D5D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1C0187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Obesity has been consistently associated with hypertension and increased cardiovascular risk.</w:t>
      </w:r>
    </w:p>
    <w:p w:rsidR="001D5D94" w:rsidRPr="001C0187" w:rsidRDefault="001D5D94" w:rsidP="001D5D9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1C0187">
        <w:rPr>
          <w:rFonts w:ascii="Times New Roman" w:hAnsi="Times New Roman" w:cs="Times New Roman"/>
          <w:lang w:val="en-US"/>
        </w:rPr>
        <w:t xml:space="preserve">BMI as a measure of obesity is a good predictor of all-cause and cardiovascular mortality, cardiovascular mortality seems to be better predicted by abdominal or central obesity in addition to BMI. </w:t>
      </w:r>
    </w:p>
    <w:p w:rsidR="001D5D94" w:rsidRPr="001C0187" w:rsidRDefault="001D5D94" w:rsidP="001D5D94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C0187">
        <w:rPr>
          <w:rFonts w:ascii="Times New Roman" w:hAnsi="Times New Roman" w:cs="Times New Roman"/>
          <w:shd w:val="clear" w:color="auto" w:fill="FFFFFF"/>
          <w:lang w:val="en-US"/>
        </w:rPr>
        <w:t xml:space="preserve">Aim of the study: to investigate </w:t>
      </w:r>
      <w:proofErr w:type="spellStart"/>
      <w:r w:rsidRPr="001C0187">
        <w:rPr>
          <w:rFonts w:ascii="Times New Roman" w:hAnsi="Times New Roman" w:cs="Times New Roman"/>
          <w:shd w:val="clear" w:color="auto" w:fill="FFFFFF"/>
          <w:lang w:val="en-US"/>
        </w:rPr>
        <w:t>apelin’s</w:t>
      </w:r>
      <w:proofErr w:type="spellEnd"/>
      <w:r w:rsidRPr="001C0187">
        <w:rPr>
          <w:rFonts w:ascii="Times New Roman" w:hAnsi="Times New Roman" w:cs="Times New Roman"/>
          <w:shd w:val="clear" w:color="auto" w:fill="FFFFFF"/>
          <w:lang w:val="en-US"/>
        </w:rPr>
        <w:t xml:space="preserve"> activity in patients with essential hypertension with obesity according to the type of obesity.</w:t>
      </w:r>
    </w:p>
    <w:p w:rsidR="001D5D94" w:rsidRPr="001C0187" w:rsidRDefault="001D5D94" w:rsidP="001D5D9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1C0187">
        <w:rPr>
          <w:rFonts w:ascii="Times New Roman" w:hAnsi="Times New Roman" w:cs="Times New Roman"/>
          <w:shd w:val="clear" w:color="auto" w:fill="FFFFFF"/>
          <w:lang w:val="en-US"/>
        </w:rPr>
        <w:t xml:space="preserve">Materials and methods: 96 patients with essential hypertension were examined. Inquiring, inspection and laboratory investigations were provided. </w:t>
      </w:r>
      <w:r w:rsidR="00382457" w:rsidRPr="001C0187">
        <w:rPr>
          <w:rFonts w:ascii="Times New Roman" w:hAnsi="Times New Roman"/>
          <w:lang w:val="en-US"/>
        </w:rPr>
        <w:t>Diagnosing was done according ESH 2009 guidelines. Apelin-12 plasma levels were detected using ELISA (Phoenix pharmaceuticals).</w:t>
      </w:r>
    </w:p>
    <w:p w:rsidR="001D5D94" w:rsidRPr="001C0187" w:rsidRDefault="001D5D94" w:rsidP="001D5D94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  <w:r w:rsidRPr="001C0187">
        <w:rPr>
          <w:rFonts w:ascii="Times New Roman" w:hAnsi="Times New Roman" w:cs="Times New Roman"/>
          <w:lang w:val="en-US"/>
        </w:rPr>
        <w:t xml:space="preserve">Results: the average means of BMI </w:t>
      </w:r>
      <w:r w:rsidR="001C0187">
        <w:rPr>
          <w:rFonts w:ascii="Times New Roman" w:hAnsi="Times New Roman" w:cs="Times New Roman"/>
          <w:lang w:val="en-US"/>
        </w:rPr>
        <w:t xml:space="preserve">– Me-Q25-Q75 </w:t>
      </w:r>
      <w:r w:rsidRPr="001C0187">
        <w:rPr>
          <w:rFonts w:ascii="Times New Roman" w:hAnsi="Times New Roman" w:cs="Times New Roman"/>
          <w:lang w:val="en-US"/>
        </w:rPr>
        <w:t>(30,47 (27,70; 33,70) kg/m</w:t>
      </w:r>
      <w:r w:rsidRPr="001C0187">
        <w:rPr>
          <w:rFonts w:ascii="Times New Roman" w:hAnsi="Times New Roman" w:cs="Times New Roman"/>
          <w:vertAlign w:val="superscript"/>
          <w:lang w:val="en-US"/>
        </w:rPr>
        <w:t>2</w:t>
      </w:r>
      <w:r w:rsidRPr="001C0187">
        <w:rPr>
          <w:rFonts w:ascii="Times New Roman" w:hAnsi="Times New Roman" w:cs="Times New Roman"/>
          <w:lang w:val="en-US"/>
        </w:rPr>
        <w:t xml:space="preserve">) and </w:t>
      </w:r>
      <w:proofErr w:type="spellStart"/>
      <w:r w:rsidRPr="001C0187">
        <w:rPr>
          <w:rFonts w:ascii="Times New Roman" w:hAnsi="Times New Roman" w:cs="Times New Roman"/>
          <w:lang w:val="en-US"/>
        </w:rPr>
        <w:t>apelin</w:t>
      </w:r>
      <w:proofErr w:type="spellEnd"/>
      <w:r w:rsidRPr="001C0187">
        <w:rPr>
          <w:rFonts w:ascii="Times New Roman" w:hAnsi="Times New Roman" w:cs="Times New Roman"/>
          <w:lang w:val="en-US"/>
        </w:rPr>
        <w:t xml:space="preserve"> level (0,28 (0,16; 0,48) </w:t>
      </w:r>
      <w:proofErr w:type="spellStart"/>
      <w:r w:rsidRPr="001C0187">
        <w:rPr>
          <w:rFonts w:ascii="Times New Roman" w:hAnsi="Times New Roman" w:cs="Times New Roman"/>
          <w:lang w:val="en-US"/>
        </w:rPr>
        <w:t>ng</w:t>
      </w:r>
      <w:proofErr w:type="spellEnd"/>
      <w:r w:rsidRPr="001C0187">
        <w:rPr>
          <w:rFonts w:ascii="Times New Roman" w:hAnsi="Times New Roman" w:cs="Times New Roman"/>
          <w:lang w:val="en-US"/>
        </w:rPr>
        <w:t>/ml) in total group were significantly higher in comparing with control group (BMI – 21,23 (18,96; 23,12) kg/m</w:t>
      </w:r>
      <w:r w:rsidRPr="001C0187">
        <w:rPr>
          <w:rFonts w:ascii="Times New Roman" w:hAnsi="Times New Roman" w:cs="Times New Roman"/>
          <w:vertAlign w:val="superscript"/>
          <w:lang w:val="en-US"/>
        </w:rPr>
        <w:t>2</w:t>
      </w:r>
      <w:r w:rsidRPr="001C0187">
        <w:rPr>
          <w:rFonts w:ascii="Times New Roman" w:hAnsi="Times New Roman" w:cs="Times New Roman"/>
          <w:lang w:val="en-US"/>
        </w:rPr>
        <w:t xml:space="preserve">and </w:t>
      </w:r>
      <w:proofErr w:type="spellStart"/>
      <w:r w:rsidRPr="001C0187">
        <w:rPr>
          <w:rFonts w:ascii="Times New Roman" w:hAnsi="Times New Roman" w:cs="Times New Roman"/>
          <w:lang w:val="en-US"/>
        </w:rPr>
        <w:t>apelin</w:t>
      </w:r>
      <w:proofErr w:type="spellEnd"/>
      <w:r w:rsidRPr="001C0187">
        <w:rPr>
          <w:rFonts w:ascii="Times New Roman" w:hAnsi="Times New Roman" w:cs="Times New Roman"/>
          <w:lang w:val="en-US"/>
        </w:rPr>
        <w:t xml:space="preserve"> – 0,12 (0,10; 0,15) </w:t>
      </w:r>
      <w:proofErr w:type="spellStart"/>
      <w:r w:rsidRPr="001C0187">
        <w:rPr>
          <w:rFonts w:ascii="Times New Roman" w:hAnsi="Times New Roman" w:cs="Times New Roman"/>
          <w:lang w:val="en-US"/>
        </w:rPr>
        <w:t>ng</w:t>
      </w:r>
      <w:proofErr w:type="spellEnd"/>
      <w:r w:rsidRPr="001C0187">
        <w:rPr>
          <w:rFonts w:ascii="Times New Roman" w:hAnsi="Times New Roman" w:cs="Times New Roman"/>
          <w:lang w:val="en-US"/>
        </w:rPr>
        <w:t xml:space="preserve">/ml). Patients were categorized into 4 cluster groups based on k-means according </w:t>
      </w:r>
      <w:proofErr w:type="spellStart"/>
      <w:r w:rsidRPr="001C0187">
        <w:rPr>
          <w:rFonts w:ascii="Times New Roman" w:hAnsi="Times New Roman" w:cs="Times New Roman"/>
          <w:lang w:val="en-US"/>
        </w:rPr>
        <w:t>apelin</w:t>
      </w:r>
      <w:proofErr w:type="spellEnd"/>
      <w:r w:rsidRPr="001C0187">
        <w:rPr>
          <w:rFonts w:ascii="Times New Roman" w:hAnsi="Times New Roman" w:cs="Times New Roman"/>
          <w:lang w:val="en-US"/>
        </w:rPr>
        <w:t xml:space="preserve"> and BMI data. No significance were in WC data between patients of 3</w:t>
      </w:r>
      <w:r w:rsidRPr="001C0187">
        <w:rPr>
          <w:rFonts w:ascii="Times New Roman" w:hAnsi="Times New Roman" w:cs="Times New Roman"/>
          <w:vertAlign w:val="superscript"/>
          <w:lang w:val="en-US"/>
        </w:rPr>
        <w:t>rd</w:t>
      </w:r>
      <w:r w:rsidRPr="001C0187">
        <w:rPr>
          <w:rFonts w:ascii="Times New Roman" w:hAnsi="Times New Roman" w:cs="Times New Roman"/>
          <w:lang w:val="en-US"/>
        </w:rPr>
        <w:t xml:space="preserve"> and 4</w:t>
      </w:r>
      <w:r w:rsidRPr="001C0187">
        <w:rPr>
          <w:rFonts w:ascii="Times New Roman" w:hAnsi="Times New Roman" w:cs="Times New Roman"/>
          <w:vertAlign w:val="superscript"/>
          <w:lang w:val="en-US"/>
        </w:rPr>
        <w:t>th</w:t>
      </w:r>
      <w:r w:rsidRPr="001C0187">
        <w:rPr>
          <w:rFonts w:ascii="Times New Roman" w:hAnsi="Times New Roman" w:cs="Times New Roman"/>
          <w:lang w:val="en-US"/>
        </w:rPr>
        <w:t xml:space="preserve"> clusters, but the opposite </w:t>
      </w:r>
      <w:proofErr w:type="spellStart"/>
      <w:r w:rsidRPr="001C0187">
        <w:rPr>
          <w:rFonts w:ascii="Times New Roman" w:hAnsi="Times New Roman" w:cs="Times New Roman"/>
          <w:lang w:val="en-US"/>
        </w:rPr>
        <w:t>apelin</w:t>
      </w:r>
      <w:proofErr w:type="spellEnd"/>
      <w:r w:rsidRPr="001C0187">
        <w:rPr>
          <w:rFonts w:ascii="Times New Roman" w:hAnsi="Times New Roman" w:cs="Times New Roman"/>
          <w:lang w:val="en-US"/>
        </w:rPr>
        <w:t xml:space="preserve"> activity was detected. In cluster 4, </w:t>
      </w:r>
      <w:proofErr w:type="spellStart"/>
      <w:r w:rsidRPr="001C0187">
        <w:rPr>
          <w:rFonts w:ascii="Times New Roman" w:hAnsi="Times New Roman" w:cs="Times New Roman"/>
          <w:lang w:val="en-US"/>
        </w:rPr>
        <w:t>adipokine’s</w:t>
      </w:r>
      <w:proofErr w:type="spellEnd"/>
      <w:r w:rsidRPr="001C0187">
        <w:rPr>
          <w:rFonts w:ascii="Times New Roman" w:hAnsi="Times New Roman" w:cs="Times New Roman"/>
          <w:lang w:val="en-US"/>
        </w:rPr>
        <w:t xml:space="preserve"> activity was the lowest one from total amount of patients and in cluster </w:t>
      </w:r>
      <w:r w:rsidR="00F311BF" w:rsidRPr="001C0187">
        <w:rPr>
          <w:rFonts w:ascii="Times New Roman" w:hAnsi="Times New Roman" w:cs="Times New Roman"/>
          <w:lang w:val="en-US"/>
        </w:rPr>
        <w:t xml:space="preserve">and was associated with pronounced carbohydrate disorders and </w:t>
      </w:r>
      <w:proofErr w:type="spellStart"/>
      <w:r w:rsidR="00F311BF" w:rsidRPr="001C0187">
        <w:rPr>
          <w:rFonts w:ascii="Times New Roman" w:hAnsi="Times New Roman" w:cs="Times New Roman"/>
          <w:lang w:val="en-US"/>
        </w:rPr>
        <w:t>dyslipidemia</w:t>
      </w:r>
      <w:proofErr w:type="spellEnd"/>
      <w:r w:rsidR="00F311BF" w:rsidRPr="001C0187">
        <w:rPr>
          <w:rFonts w:ascii="Times New Roman" w:hAnsi="Times New Roman" w:cs="Times New Roman"/>
          <w:lang w:val="en-US"/>
        </w:rPr>
        <w:t>. In patients of 3</w:t>
      </w:r>
      <w:r w:rsidR="00F311BF" w:rsidRPr="001C0187">
        <w:rPr>
          <w:rFonts w:ascii="Times New Roman" w:hAnsi="Times New Roman" w:cs="Times New Roman"/>
          <w:vertAlign w:val="superscript"/>
          <w:lang w:val="en-US"/>
        </w:rPr>
        <w:t>rd</w:t>
      </w:r>
      <w:r w:rsidR="00F311BF" w:rsidRPr="001C0187">
        <w:rPr>
          <w:rFonts w:ascii="Times New Roman" w:hAnsi="Times New Roman" w:cs="Times New Roman"/>
          <w:lang w:val="en-US"/>
        </w:rPr>
        <w:t xml:space="preserve"> cluster</w:t>
      </w:r>
      <w:r w:rsidRPr="001C01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A3E90" w:rsidRPr="001C0187">
        <w:rPr>
          <w:rFonts w:ascii="Times New Roman" w:hAnsi="Times New Roman" w:cs="Times New Roman"/>
          <w:lang w:val="en-US"/>
        </w:rPr>
        <w:t>apelin</w:t>
      </w:r>
      <w:proofErr w:type="spellEnd"/>
      <w:r w:rsidR="00CA3E90" w:rsidRPr="001C0187">
        <w:rPr>
          <w:rFonts w:ascii="Times New Roman" w:hAnsi="Times New Roman" w:cs="Times New Roman"/>
          <w:lang w:val="en-US"/>
        </w:rPr>
        <w:t xml:space="preserve"> level was the</w:t>
      </w:r>
      <w:r w:rsidRPr="001C018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0187">
        <w:rPr>
          <w:rFonts w:ascii="Times New Roman" w:hAnsi="Times New Roman" w:cs="Times New Roman"/>
          <w:lang w:val="en-US"/>
        </w:rPr>
        <w:t>the</w:t>
      </w:r>
      <w:proofErr w:type="spellEnd"/>
      <w:r w:rsidRPr="001C0187">
        <w:rPr>
          <w:rFonts w:ascii="Times New Roman" w:hAnsi="Times New Roman" w:cs="Times New Roman"/>
          <w:lang w:val="en-US"/>
        </w:rPr>
        <w:t xml:space="preserve"> highest one</w:t>
      </w:r>
      <w:r w:rsidR="00CA3E90" w:rsidRPr="001C0187">
        <w:rPr>
          <w:rFonts w:ascii="Times New Roman" w:hAnsi="Times New Roman" w:cs="Times New Roman"/>
          <w:lang w:val="en-US"/>
        </w:rPr>
        <w:t xml:space="preserve"> and was associated with lowest IL-6 range</w:t>
      </w:r>
      <w:r w:rsidRPr="001C0187">
        <w:rPr>
          <w:rFonts w:ascii="Times New Roman" w:hAnsi="Times New Roman" w:cs="Times New Roman"/>
          <w:lang w:val="en-US"/>
        </w:rPr>
        <w:t xml:space="preserve">. Analysis of </w:t>
      </w:r>
      <w:proofErr w:type="spellStart"/>
      <w:r w:rsidRPr="001C0187">
        <w:rPr>
          <w:rFonts w:ascii="Times New Roman" w:hAnsi="Times New Roman" w:cs="Times New Roman"/>
          <w:lang w:val="en-US"/>
        </w:rPr>
        <w:t>apelin’s</w:t>
      </w:r>
      <w:proofErr w:type="spellEnd"/>
      <w:r w:rsidRPr="001C0187">
        <w:rPr>
          <w:rFonts w:ascii="Times New Roman" w:hAnsi="Times New Roman" w:cs="Times New Roman"/>
          <w:lang w:val="en-US"/>
        </w:rPr>
        <w:t xml:space="preserve"> interrelations in total group showed significant correlations with WC (R=0,23, p&lt;0,05), fasting insulin (R=0,29, p&lt;0,05), -post OGTT glucose and insulin levels (R=0,39, R=0,41 respectively, p&lt;0,05), -HOMA index (R=0,24, p&lt;0,05) and HbA1c (R=0,24, p&lt;0,05). </w:t>
      </w:r>
    </w:p>
    <w:p w:rsidR="001D5D94" w:rsidRPr="001C0187" w:rsidRDefault="001D5D94" w:rsidP="001D5D94">
      <w:pPr>
        <w:spacing w:after="0" w:line="240" w:lineRule="auto"/>
        <w:ind w:firstLine="708"/>
        <w:jc w:val="both"/>
        <w:rPr>
          <w:lang w:val="en-US"/>
        </w:rPr>
      </w:pPr>
      <w:r w:rsidRPr="001C0187">
        <w:rPr>
          <w:rFonts w:ascii="Times New Roman" w:hAnsi="Times New Roman" w:cs="Times New Roman"/>
          <w:lang w:val="en-US"/>
        </w:rPr>
        <w:t xml:space="preserve">Summary: the increased level of peptide </w:t>
      </w:r>
      <w:proofErr w:type="spellStart"/>
      <w:r w:rsidRPr="001C0187">
        <w:rPr>
          <w:rFonts w:ascii="Times New Roman" w:hAnsi="Times New Roman" w:cs="Times New Roman"/>
          <w:lang w:val="en-US"/>
        </w:rPr>
        <w:t>apelin</w:t>
      </w:r>
      <w:proofErr w:type="spellEnd"/>
      <w:r w:rsidRPr="001C0187">
        <w:rPr>
          <w:rFonts w:ascii="Times New Roman" w:hAnsi="Times New Roman" w:cs="Times New Roman"/>
          <w:lang w:val="en-US"/>
        </w:rPr>
        <w:t xml:space="preserve"> in hypertensive patients with central type of obesity was detected. </w:t>
      </w:r>
      <w:proofErr w:type="spellStart"/>
      <w:r w:rsidRPr="001C0187">
        <w:rPr>
          <w:rFonts w:ascii="Times New Roman" w:hAnsi="Times New Roman" w:cs="Times New Roman"/>
          <w:lang w:val="en-US"/>
        </w:rPr>
        <w:t>Overexpression</w:t>
      </w:r>
      <w:proofErr w:type="spellEnd"/>
      <w:r w:rsidRPr="001C0187">
        <w:rPr>
          <w:rFonts w:ascii="Times New Roman" w:hAnsi="Times New Roman" w:cs="Times New Roman"/>
          <w:lang w:val="en-US"/>
        </w:rPr>
        <w:t xml:space="preserve"> of </w:t>
      </w:r>
      <w:proofErr w:type="spellStart"/>
      <w:r w:rsidRPr="001C0187">
        <w:rPr>
          <w:rFonts w:ascii="Times New Roman" w:hAnsi="Times New Roman" w:cs="Times New Roman"/>
          <w:lang w:val="en-US"/>
        </w:rPr>
        <w:t>apelin</w:t>
      </w:r>
      <w:proofErr w:type="spellEnd"/>
      <w:r w:rsidRPr="001C0187">
        <w:rPr>
          <w:rFonts w:ascii="Times New Roman" w:hAnsi="Times New Roman" w:cs="Times New Roman"/>
          <w:lang w:val="en-US"/>
        </w:rPr>
        <w:t xml:space="preserve"> in hypertensive patients with moderate abnormalities in lipid and carbohydrate metabolism is considered as compensatory reaction. Increasing of plasma </w:t>
      </w:r>
      <w:proofErr w:type="spellStart"/>
      <w:r w:rsidRPr="001C0187">
        <w:rPr>
          <w:rFonts w:ascii="Times New Roman" w:hAnsi="Times New Roman" w:cs="Times New Roman"/>
          <w:lang w:val="en-US"/>
        </w:rPr>
        <w:t>apelin</w:t>
      </w:r>
      <w:proofErr w:type="spellEnd"/>
      <w:r w:rsidRPr="001C0187">
        <w:rPr>
          <w:rFonts w:ascii="Times New Roman" w:hAnsi="Times New Roman" w:cs="Times New Roman"/>
          <w:lang w:val="en-US"/>
        </w:rPr>
        <w:t xml:space="preserve"> level in initial stage of obesity may play protective role by delaying the development of type 2 diabetes mellitus.</w:t>
      </w:r>
    </w:p>
    <w:p w:rsidR="001D5D94" w:rsidRPr="001C0187" w:rsidRDefault="001D5D94" w:rsidP="001D5D9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D5D94" w:rsidRPr="001C0187" w:rsidRDefault="001D5D94" w:rsidP="001D5D9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D5D94" w:rsidRPr="001D5D94" w:rsidRDefault="001D5D94">
      <w:pPr>
        <w:rPr>
          <w:sz w:val="28"/>
          <w:szCs w:val="28"/>
          <w:lang w:val="en-US"/>
        </w:rPr>
      </w:pPr>
    </w:p>
    <w:sectPr w:rsidR="001D5D94" w:rsidRPr="001D5D94" w:rsidSect="00860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D94"/>
    <w:rsid w:val="001C0187"/>
    <w:rsid w:val="001D5D94"/>
    <w:rsid w:val="00382457"/>
    <w:rsid w:val="00860987"/>
    <w:rsid w:val="00896AF3"/>
    <w:rsid w:val="00CA3E90"/>
    <w:rsid w:val="00F3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154A6-45DC-4930-B5F3-7C9A6D8C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cp:lastPrinted>2014-04-09T07:32:00Z</cp:lastPrinted>
  <dcterms:created xsi:type="dcterms:W3CDTF">2014-04-09T07:21:00Z</dcterms:created>
  <dcterms:modified xsi:type="dcterms:W3CDTF">2014-04-09T09:12:00Z</dcterms:modified>
</cp:coreProperties>
</file>