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F" w:rsidRPr="00393066" w:rsidRDefault="00393066" w:rsidP="003930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Название: </w:t>
      </w:r>
      <w:r w:rsidRPr="00393066">
        <w:rPr>
          <w:rFonts w:ascii="Times New Roman" w:hAnsi="Times New Roman" w:cs="Times New Roman"/>
          <w:sz w:val="28"/>
          <w:szCs w:val="28"/>
        </w:rPr>
        <w:t>Здоровье населения как фундамент для развития экономики государства</w:t>
      </w:r>
    </w:p>
    <w:p w:rsidR="00D16C8C" w:rsidRDefault="00393066" w:rsidP="00D16C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6C8C">
        <w:rPr>
          <w:rFonts w:ascii="Times New Roman" w:hAnsi="Times New Roman" w:cs="Times New Roman"/>
          <w:b/>
          <w:sz w:val="28"/>
          <w:szCs w:val="28"/>
        </w:rPr>
        <w:t xml:space="preserve">. ВУЗ: </w:t>
      </w:r>
      <w:r w:rsidR="00D16C8C" w:rsidRPr="00D16C8C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D16C8C" w:rsidRDefault="00393066" w:rsidP="00D16C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C8C">
        <w:rPr>
          <w:rFonts w:ascii="Times New Roman" w:hAnsi="Times New Roman" w:cs="Times New Roman"/>
          <w:b/>
          <w:sz w:val="28"/>
          <w:szCs w:val="28"/>
        </w:rPr>
        <w:t xml:space="preserve">. Автор: </w:t>
      </w:r>
      <w:r w:rsidR="00D16C8C">
        <w:rPr>
          <w:rFonts w:ascii="Times New Roman" w:hAnsi="Times New Roman" w:cs="Times New Roman"/>
          <w:sz w:val="28"/>
          <w:szCs w:val="28"/>
        </w:rPr>
        <w:t>Прокопенко Константин Анатольевич, студент</w:t>
      </w:r>
    </w:p>
    <w:p w:rsidR="00D16C8C" w:rsidRDefault="00393066" w:rsidP="00D16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C8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16C8C">
        <w:rPr>
          <w:rFonts w:ascii="Times New Roman" w:hAnsi="Times New Roman" w:cs="Times New Roman"/>
          <w:b/>
          <w:sz w:val="28"/>
          <w:szCs w:val="28"/>
        </w:rPr>
        <w:t>Научн</w:t>
      </w:r>
      <w:proofErr w:type="spellEnd"/>
      <w:r w:rsidR="00D16C8C">
        <w:rPr>
          <w:rFonts w:ascii="Times New Roman" w:hAnsi="Times New Roman" w:cs="Times New Roman"/>
          <w:b/>
          <w:sz w:val="28"/>
          <w:szCs w:val="28"/>
        </w:rPr>
        <w:t xml:space="preserve">. рук.: </w:t>
      </w:r>
      <w:r>
        <w:rPr>
          <w:rFonts w:ascii="Times New Roman" w:hAnsi="Times New Roman" w:cs="Times New Roman"/>
          <w:sz w:val="28"/>
          <w:szCs w:val="28"/>
        </w:rPr>
        <w:t>Веретельник Елена Анатольевна, 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афедры социальной медицины, организации и экономики здравоохранения</w:t>
      </w:r>
    </w:p>
    <w:p w:rsidR="00D16C8C" w:rsidRDefault="00393066" w:rsidP="00D16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C8C">
        <w:rPr>
          <w:rFonts w:ascii="Times New Roman" w:hAnsi="Times New Roman" w:cs="Times New Roman"/>
          <w:b/>
          <w:sz w:val="28"/>
          <w:szCs w:val="28"/>
        </w:rPr>
        <w:t xml:space="preserve">. Форма участия: </w:t>
      </w:r>
      <w:r w:rsidR="00D16C8C">
        <w:rPr>
          <w:rFonts w:ascii="Times New Roman" w:hAnsi="Times New Roman" w:cs="Times New Roman"/>
          <w:sz w:val="28"/>
          <w:szCs w:val="28"/>
        </w:rPr>
        <w:t>публикация</w:t>
      </w:r>
    </w:p>
    <w:p w:rsidR="00D16C8C" w:rsidRDefault="00393066" w:rsidP="00D16C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6C8C">
        <w:rPr>
          <w:rFonts w:ascii="Times New Roman" w:hAnsi="Times New Roman" w:cs="Times New Roman"/>
          <w:b/>
          <w:sz w:val="28"/>
          <w:szCs w:val="28"/>
        </w:rPr>
        <w:t xml:space="preserve">. Направление: </w:t>
      </w:r>
      <w:r w:rsidR="00D16C8C">
        <w:rPr>
          <w:rFonts w:ascii="Times New Roman" w:hAnsi="Times New Roman" w:cs="Times New Roman"/>
          <w:sz w:val="28"/>
          <w:szCs w:val="28"/>
        </w:rPr>
        <w:t>Экономика и управление в социальной сфере</w:t>
      </w:r>
    </w:p>
    <w:p w:rsidR="00D16C8C" w:rsidRDefault="00393066" w:rsidP="00186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66">
        <w:rPr>
          <w:rFonts w:ascii="Times New Roman" w:hAnsi="Times New Roman" w:cs="Times New Roman"/>
          <w:b/>
          <w:sz w:val="28"/>
          <w:szCs w:val="28"/>
        </w:rPr>
        <w:t>7. Примечания: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Веретельник Е.А. не имеет ученой степени</w:t>
      </w:r>
    </w:p>
    <w:p w:rsidR="00393066" w:rsidRDefault="00393066" w:rsidP="00186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066" w:rsidRDefault="00393066" w:rsidP="00186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3E6" w:rsidRPr="00B42C92" w:rsidRDefault="00470694" w:rsidP="00186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F5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0E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4" w:rsidRPr="000E4704">
        <w:rPr>
          <w:rFonts w:ascii="Times New Roman" w:hAnsi="Times New Roman" w:cs="Times New Roman"/>
          <w:sz w:val="28"/>
          <w:szCs w:val="28"/>
        </w:rPr>
        <w:t xml:space="preserve">объясняется тем, что </w:t>
      </w:r>
      <w:r w:rsidR="00B95E97" w:rsidRPr="002E7E49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867BB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264E13">
        <w:rPr>
          <w:rFonts w:ascii="Times New Roman" w:hAnsi="Times New Roman" w:cs="Times New Roman"/>
          <w:sz w:val="28"/>
          <w:szCs w:val="28"/>
        </w:rPr>
        <w:t xml:space="preserve">как </w:t>
      </w:r>
      <w:r w:rsidR="002E7E49">
        <w:rPr>
          <w:rFonts w:ascii="Times New Roman" w:hAnsi="Times New Roman" w:cs="Times New Roman"/>
          <w:sz w:val="28"/>
          <w:szCs w:val="28"/>
        </w:rPr>
        <w:t>биологическ</w:t>
      </w:r>
      <w:r w:rsidR="001867BB">
        <w:rPr>
          <w:rFonts w:ascii="Times New Roman" w:hAnsi="Times New Roman" w:cs="Times New Roman"/>
          <w:sz w:val="28"/>
          <w:szCs w:val="28"/>
        </w:rPr>
        <w:t>ая</w:t>
      </w:r>
      <w:r w:rsidR="002E7E4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867BB">
        <w:rPr>
          <w:rFonts w:ascii="Times New Roman" w:hAnsi="Times New Roman" w:cs="Times New Roman"/>
          <w:sz w:val="28"/>
          <w:szCs w:val="28"/>
        </w:rPr>
        <w:t>а</w:t>
      </w:r>
      <w:r w:rsidR="000572F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E7E49">
        <w:rPr>
          <w:rFonts w:ascii="Times New Roman" w:hAnsi="Times New Roman" w:cs="Times New Roman"/>
          <w:sz w:val="28"/>
          <w:szCs w:val="28"/>
        </w:rPr>
        <w:t xml:space="preserve">в современном мире, является </w:t>
      </w:r>
      <w:r w:rsidR="00D912BD">
        <w:rPr>
          <w:rFonts w:ascii="Times New Roman" w:hAnsi="Times New Roman" w:cs="Times New Roman"/>
          <w:sz w:val="28"/>
          <w:szCs w:val="28"/>
        </w:rPr>
        <w:t>неполноценным</w:t>
      </w:r>
      <w:r w:rsidR="000572F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D72A0">
        <w:rPr>
          <w:rFonts w:ascii="Times New Roman" w:hAnsi="Times New Roman" w:cs="Times New Roman"/>
          <w:sz w:val="28"/>
          <w:szCs w:val="28"/>
        </w:rPr>
        <w:t>по определению</w:t>
      </w:r>
      <w:r w:rsidR="00AD72A0" w:rsidRPr="002E7E49">
        <w:rPr>
          <w:rFonts w:ascii="Times New Roman" w:hAnsi="Times New Roman" w:cs="Times New Roman"/>
          <w:sz w:val="28"/>
          <w:szCs w:val="28"/>
        </w:rPr>
        <w:t xml:space="preserve"> </w:t>
      </w:r>
      <w:r w:rsidR="00AD72A0">
        <w:rPr>
          <w:rFonts w:ascii="Times New Roman" w:hAnsi="Times New Roman" w:cs="Times New Roman"/>
          <w:sz w:val="28"/>
          <w:szCs w:val="28"/>
        </w:rPr>
        <w:t xml:space="preserve">Всемирной Организации Здравоохранения </w:t>
      </w:r>
      <w:r w:rsidR="000572F5">
        <w:rPr>
          <w:rFonts w:ascii="Times New Roman" w:hAnsi="Times New Roman" w:cs="Times New Roman"/>
          <w:sz w:val="28"/>
          <w:szCs w:val="28"/>
        </w:rPr>
        <w:t>как</w:t>
      </w:r>
      <w:r w:rsidR="001867BB">
        <w:rPr>
          <w:rFonts w:ascii="Times New Roman" w:hAnsi="Times New Roman" w:cs="Times New Roman"/>
          <w:sz w:val="28"/>
          <w:szCs w:val="28"/>
        </w:rPr>
        <w:t xml:space="preserve"> состояние полного физического, психического и социального благополучия</w:t>
      </w:r>
      <w:r w:rsidR="000572F5">
        <w:rPr>
          <w:rFonts w:ascii="Times New Roman" w:hAnsi="Times New Roman" w:cs="Times New Roman"/>
          <w:sz w:val="28"/>
          <w:szCs w:val="28"/>
        </w:rPr>
        <w:t>. Однако</w:t>
      </w:r>
      <w:r w:rsidR="00264E13">
        <w:rPr>
          <w:rFonts w:ascii="Times New Roman" w:hAnsi="Times New Roman" w:cs="Times New Roman"/>
          <w:sz w:val="28"/>
          <w:szCs w:val="28"/>
        </w:rPr>
        <w:t xml:space="preserve"> обязательным условием для социального благополучия является экономическое развитие государства</w:t>
      </w:r>
      <w:r w:rsidR="000572F5">
        <w:rPr>
          <w:rFonts w:ascii="Times New Roman" w:hAnsi="Times New Roman" w:cs="Times New Roman"/>
          <w:sz w:val="28"/>
          <w:szCs w:val="28"/>
        </w:rPr>
        <w:t xml:space="preserve">, но </w:t>
      </w:r>
      <w:r w:rsidR="00947ED6">
        <w:rPr>
          <w:rFonts w:ascii="Times New Roman" w:hAnsi="Times New Roman" w:cs="Times New Roman"/>
          <w:sz w:val="28"/>
          <w:szCs w:val="28"/>
        </w:rPr>
        <w:t xml:space="preserve">в литературе вопрос </w:t>
      </w:r>
      <w:r w:rsidR="000E4704">
        <w:rPr>
          <w:rFonts w:ascii="Times New Roman" w:hAnsi="Times New Roman" w:cs="Times New Roman"/>
          <w:sz w:val="28"/>
          <w:szCs w:val="28"/>
        </w:rPr>
        <w:t xml:space="preserve">связи здоровья населения и </w:t>
      </w:r>
      <w:r w:rsidR="00B42C92" w:rsidRPr="00B42C92">
        <w:rPr>
          <w:rFonts w:ascii="Times New Roman" w:hAnsi="Times New Roman" w:cs="Times New Roman"/>
          <w:sz w:val="28"/>
          <w:szCs w:val="28"/>
        </w:rPr>
        <w:t>экономического развития государства</w:t>
      </w:r>
      <w:r w:rsidR="00B42C92">
        <w:rPr>
          <w:rFonts w:ascii="Times New Roman" w:hAnsi="Times New Roman" w:cs="Times New Roman"/>
          <w:sz w:val="28"/>
          <w:szCs w:val="28"/>
        </w:rPr>
        <w:t xml:space="preserve"> </w:t>
      </w:r>
      <w:r w:rsidR="00AD72A0">
        <w:rPr>
          <w:rFonts w:ascii="Times New Roman" w:hAnsi="Times New Roman" w:cs="Times New Roman"/>
          <w:sz w:val="28"/>
          <w:szCs w:val="28"/>
        </w:rPr>
        <w:t>исследован</w:t>
      </w:r>
      <w:r w:rsidR="001867BB">
        <w:rPr>
          <w:rFonts w:ascii="Times New Roman" w:hAnsi="Times New Roman" w:cs="Times New Roman"/>
          <w:sz w:val="28"/>
          <w:szCs w:val="28"/>
        </w:rPr>
        <w:t xml:space="preserve"> частично. В</w:t>
      </w:r>
      <w:r w:rsidR="000572F5">
        <w:rPr>
          <w:rFonts w:ascii="Times New Roman" w:hAnsi="Times New Roman" w:cs="Times New Roman"/>
          <w:sz w:val="28"/>
          <w:szCs w:val="28"/>
        </w:rPr>
        <w:t xml:space="preserve"> связи с этим, целью </w:t>
      </w:r>
      <w:r w:rsidR="00947ED6">
        <w:rPr>
          <w:rFonts w:ascii="Times New Roman" w:hAnsi="Times New Roman" w:cs="Times New Roman"/>
          <w:sz w:val="28"/>
          <w:szCs w:val="28"/>
        </w:rPr>
        <w:t>исследовани</w:t>
      </w:r>
      <w:r w:rsidR="000572F5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AD72A0">
        <w:rPr>
          <w:rFonts w:ascii="Times New Roman" w:hAnsi="Times New Roman" w:cs="Times New Roman"/>
          <w:sz w:val="28"/>
          <w:szCs w:val="28"/>
        </w:rPr>
        <w:t>выявление механизмов</w:t>
      </w:r>
      <w:r w:rsidR="000572F5">
        <w:rPr>
          <w:rFonts w:ascii="Times New Roman" w:hAnsi="Times New Roman" w:cs="Times New Roman"/>
          <w:sz w:val="28"/>
          <w:szCs w:val="28"/>
        </w:rPr>
        <w:t xml:space="preserve"> </w:t>
      </w:r>
      <w:r w:rsidR="007A781C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947ED6">
        <w:rPr>
          <w:rFonts w:ascii="Times New Roman" w:hAnsi="Times New Roman" w:cs="Times New Roman"/>
          <w:sz w:val="28"/>
          <w:szCs w:val="28"/>
        </w:rPr>
        <w:t>общественн</w:t>
      </w:r>
      <w:r w:rsidR="007A781C">
        <w:rPr>
          <w:rFonts w:ascii="Times New Roman" w:hAnsi="Times New Roman" w:cs="Times New Roman"/>
          <w:sz w:val="28"/>
          <w:szCs w:val="28"/>
        </w:rPr>
        <w:t>ого здоровья</w:t>
      </w:r>
      <w:r w:rsidR="00947ED6">
        <w:rPr>
          <w:rFonts w:ascii="Times New Roman" w:hAnsi="Times New Roman" w:cs="Times New Roman"/>
          <w:sz w:val="28"/>
          <w:szCs w:val="28"/>
        </w:rPr>
        <w:t xml:space="preserve"> </w:t>
      </w:r>
      <w:r w:rsidR="007A781C">
        <w:rPr>
          <w:rFonts w:ascii="Times New Roman" w:hAnsi="Times New Roman" w:cs="Times New Roman"/>
          <w:sz w:val="28"/>
          <w:szCs w:val="28"/>
        </w:rPr>
        <w:t>на</w:t>
      </w:r>
      <w:r w:rsidR="00947ED6">
        <w:rPr>
          <w:rFonts w:ascii="Times New Roman" w:hAnsi="Times New Roman" w:cs="Times New Roman"/>
          <w:sz w:val="28"/>
          <w:szCs w:val="28"/>
        </w:rPr>
        <w:t xml:space="preserve"> </w:t>
      </w:r>
      <w:r w:rsidR="00B42C92" w:rsidRPr="00B42C92">
        <w:rPr>
          <w:rFonts w:ascii="Times New Roman" w:hAnsi="Times New Roman" w:cs="Times New Roman"/>
          <w:sz w:val="28"/>
          <w:szCs w:val="28"/>
        </w:rPr>
        <w:t xml:space="preserve">экономическое развитие государства. </w:t>
      </w:r>
    </w:p>
    <w:p w:rsidR="00AC43E6" w:rsidRPr="00264E13" w:rsidRDefault="007A781C" w:rsidP="00AC4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В </w:t>
      </w:r>
      <w:r w:rsidR="001867BB" w:rsidRPr="007A781C">
        <w:rPr>
          <w:rFonts w:ascii="Times New Roman" w:hAnsi="Times New Roman" w:cs="Times New Roman"/>
          <w:sz w:val="28"/>
          <w:szCs w:val="28"/>
        </w:rPr>
        <w:t>исследовании использовался библиографический</w:t>
      </w:r>
      <w:r w:rsidR="001867BB" w:rsidRPr="00264E13">
        <w:rPr>
          <w:rFonts w:ascii="Times New Roman" w:hAnsi="Times New Roman" w:cs="Times New Roman"/>
          <w:sz w:val="28"/>
          <w:szCs w:val="28"/>
        </w:rPr>
        <w:t xml:space="preserve"> </w:t>
      </w:r>
      <w:r w:rsidR="00264E13" w:rsidRPr="00264E13">
        <w:rPr>
          <w:rFonts w:ascii="Times New Roman" w:hAnsi="Times New Roman" w:cs="Times New Roman"/>
          <w:sz w:val="28"/>
          <w:szCs w:val="28"/>
        </w:rPr>
        <w:t>метод.</w:t>
      </w:r>
    </w:p>
    <w:p w:rsidR="00EA7F68" w:rsidRDefault="00486B96" w:rsidP="00934A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>В процессе проведения исс</w:t>
      </w:r>
      <w:r w:rsidR="00EA7F68">
        <w:rPr>
          <w:rFonts w:ascii="Times New Roman" w:hAnsi="Times New Roman" w:cs="Times New Roman"/>
          <w:sz w:val="28"/>
          <w:szCs w:val="28"/>
        </w:rPr>
        <w:t>ледования было установлено:</w:t>
      </w:r>
    </w:p>
    <w:p w:rsidR="00934AA2" w:rsidRDefault="00AC0502" w:rsidP="00934A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F68">
        <w:rPr>
          <w:rFonts w:ascii="Times New Roman" w:hAnsi="Times New Roman" w:cs="Times New Roman"/>
          <w:sz w:val="28"/>
          <w:szCs w:val="28"/>
        </w:rPr>
        <w:t>.</w:t>
      </w:r>
      <w:r w:rsidR="00934AA2">
        <w:rPr>
          <w:rFonts w:ascii="Times New Roman" w:hAnsi="Times New Roman" w:cs="Times New Roman"/>
          <w:sz w:val="28"/>
          <w:szCs w:val="28"/>
        </w:rPr>
        <w:t xml:space="preserve"> </w:t>
      </w:r>
      <w:r w:rsidR="00EA7F68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737B6E">
        <w:rPr>
          <w:rFonts w:ascii="Times New Roman" w:hAnsi="Times New Roman" w:cs="Times New Roman"/>
          <w:sz w:val="28"/>
          <w:szCs w:val="28"/>
        </w:rPr>
        <w:t xml:space="preserve">общественного здоровья и </w:t>
      </w:r>
      <w:r w:rsidR="00B42C92" w:rsidRPr="00B42C92">
        <w:rPr>
          <w:rFonts w:ascii="Times New Roman" w:hAnsi="Times New Roman" w:cs="Times New Roman"/>
          <w:sz w:val="28"/>
          <w:szCs w:val="28"/>
        </w:rPr>
        <w:t>экономического развития государства</w:t>
      </w:r>
      <w:r w:rsidR="00B42C92">
        <w:rPr>
          <w:rFonts w:ascii="Times New Roman" w:hAnsi="Times New Roman" w:cs="Times New Roman"/>
          <w:sz w:val="28"/>
          <w:szCs w:val="28"/>
        </w:rPr>
        <w:t xml:space="preserve"> </w:t>
      </w:r>
      <w:r w:rsidR="00934AA2">
        <w:rPr>
          <w:rFonts w:ascii="Times New Roman" w:hAnsi="Times New Roman" w:cs="Times New Roman"/>
          <w:sz w:val="28"/>
          <w:szCs w:val="28"/>
        </w:rPr>
        <w:t>является двойственной:</w:t>
      </w:r>
    </w:p>
    <w:p w:rsidR="00934AA2" w:rsidRDefault="00934AA2" w:rsidP="00AC4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0A53">
        <w:rPr>
          <w:rFonts w:ascii="Times New Roman" w:hAnsi="Times New Roman" w:cs="Times New Roman"/>
          <w:sz w:val="28"/>
          <w:szCs w:val="28"/>
        </w:rPr>
        <w:t>с</w:t>
      </w:r>
      <w:r w:rsidR="00737B6E">
        <w:rPr>
          <w:rFonts w:ascii="Times New Roman" w:hAnsi="Times New Roman" w:cs="Times New Roman"/>
          <w:sz w:val="28"/>
          <w:szCs w:val="28"/>
        </w:rPr>
        <w:t xml:space="preserve"> одной стороны, здоровье нации – это индикатор экономического, экологичес</w:t>
      </w:r>
      <w:r>
        <w:rPr>
          <w:rFonts w:ascii="Times New Roman" w:hAnsi="Times New Roman" w:cs="Times New Roman"/>
          <w:sz w:val="28"/>
          <w:szCs w:val="28"/>
        </w:rPr>
        <w:t>кого и социального благополучия (данная взаимосвязь проявляется через индекс развития человеческого потенциала, индекс выживаемости и более исследована в литературных источниках)</w:t>
      </w:r>
    </w:p>
    <w:p w:rsidR="00737B6E" w:rsidRDefault="00934AA2" w:rsidP="00AC4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37B6E">
        <w:rPr>
          <w:rFonts w:ascii="Times New Roman" w:hAnsi="Times New Roman" w:cs="Times New Roman"/>
          <w:sz w:val="28"/>
          <w:szCs w:val="28"/>
        </w:rPr>
        <w:t xml:space="preserve">с другой стороны, здоровье нации (наличие трудоспособного населения) – это экономический </w:t>
      </w:r>
      <w:r w:rsidR="00EC15CB">
        <w:rPr>
          <w:rFonts w:ascii="Times New Roman" w:hAnsi="Times New Roman" w:cs="Times New Roman"/>
          <w:sz w:val="28"/>
          <w:szCs w:val="28"/>
        </w:rPr>
        <w:t>ресурс</w:t>
      </w:r>
      <w:r w:rsidR="006B0862">
        <w:rPr>
          <w:rFonts w:ascii="Times New Roman" w:hAnsi="Times New Roman" w:cs="Times New Roman"/>
          <w:sz w:val="28"/>
          <w:szCs w:val="28"/>
        </w:rPr>
        <w:t xml:space="preserve">, один из основных факторов производства, а, следовательно, базис для создания </w:t>
      </w:r>
      <w:r w:rsidR="00B42C92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="006B0862">
        <w:rPr>
          <w:rFonts w:ascii="Times New Roman" w:hAnsi="Times New Roman" w:cs="Times New Roman"/>
          <w:sz w:val="28"/>
          <w:szCs w:val="28"/>
        </w:rPr>
        <w:t xml:space="preserve"> государства, что, в свою очередь, является фундаментом для его </w:t>
      </w:r>
      <w:r w:rsidR="00B42C9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6B0862">
        <w:rPr>
          <w:rFonts w:ascii="Times New Roman" w:hAnsi="Times New Roman" w:cs="Times New Roman"/>
          <w:sz w:val="28"/>
          <w:szCs w:val="28"/>
        </w:rPr>
        <w:t>.</w:t>
      </w:r>
    </w:p>
    <w:p w:rsidR="00AC0502" w:rsidRDefault="00AC0502" w:rsidP="00AC0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здоровье населения в определенном соотношении влияют образ жизни, состояние окружающей среды, генетические факторы и состояние медицинской помощи в стране. </w:t>
      </w:r>
    </w:p>
    <w:p w:rsidR="00AC0502" w:rsidRDefault="00AD72A0" w:rsidP="00AC0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502">
        <w:rPr>
          <w:rFonts w:ascii="Times New Roman" w:hAnsi="Times New Roman" w:cs="Times New Roman"/>
          <w:sz w:val="28"/>
          <w:szCs w:val="28"/>
        </w:rPr>
        <w:t xml:space="preserve">. Состояние медицинской помощи, оказываемой населению, напрямую зависит от </w:t>
      </w:r>
      <w:r>
        <w:rPr>
          <w:rFonts w:ascii="Times New Roman" w:hAnsi="Times New Roman" w:cs="Times New Roman"/>
          <w:sz w:val="28"/>
          <w:szCs w:val="28"/>
        </w:rPr>
        <w:t xml:space="preserve">состояния государственного бюджета и валового внутреннего продукта. </w:t>
      </w:r>
    </w:p>
    <w:p w:rsidR="00177858" w:rsidRPr="00630222" w:rsidRDefault="000572F5" w:rsidP="00AC4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630222" w:rsidRPr="00630222">
        <w:rPr>
          <w:rFonts w:ascii="Times New Roman" w:hAnsi="Times New Roman" w:cs="Times New Roman"/>
          <w:sz w:val="28"/>
          <w:szCs w:val="28"/>
        </w:rPr>
        <w:t xml:space="preserve">, </w:t>
      </w:r>
      <w:r w:rsidR="00934AA2">
        <w:rPr>
          <w:rFonts w:ascii="Times New Roman" w:hAnsi="Times New Roman" w:cs="Times New Roman"/>
          <w:sz w:val="28"/>
          <w:szCs w:val="28"/>
        </w:rPr>
        <w:t>следует отметить, что наличие замкнутого</w:t>
      </w:r>
      <w:r w:rsidR="00360A53">
        <w:rPr>
          <w:rFonts w:ascii="Times New Roman" w:hAnsi="Times New Roman" w:cs="Times New Roman"/>
          <w:sz w:val="28"/>
          <w:szCs w:val="28"/>
        </w:rPr>
        <w:t xml:space="preserve"> </w:t>
      </w:r>
      <w:r w:rsidR="00B42C92">
        <w:rPr>
          <w:rFonts w:ascii="Times New Roman" w:hAnsi="Times New Roman" w:cs="Times New Roman"/>
          <w:sz w:val="28"/>
          <w:szCs w:val="28"/>
        </w:rPr>
        <w:t>цикла</w:t>
      </w:r>
      <w:r w:rsidR="00934AA2">
        <w:rPr>
          <w:rFonts w:ascii="Times New Roman" w:hAnsi="Times New Roman" w:cs="Times New Roman"/>
          <w:sz w:val="28"/>
          <w:szCs w:val="28"/>
        </w:rPr>
        <w:t xml:space="preserve"> между показателями уровня общественного здоровья и </w:t>
      </w:r>
      <w:r w:rsidR="00B42C92" w:rsidRPr="00B42C92">
        <w:rPr>
          <w:rFonts w:ascii="Times New Roman" w:hAnsi="Times New Roman" w:cs="Times New Roman"/>
          <w:sz w:val="28"/>
          <w:szCs w:val="28"/>
        </w:rPr>
        <w:t xml:space="preserve">экономического развития государства </w:t>
      </w:r>
      <w:r w:rsidR="00B42C92">
        <w:rPr>
          <w:rFonts w:ascii="Times New Roman" w:hAnsi="Times New Roman" w:cs="Times New Roman"/>
          <w:sz w:val="28"/>
          <w:szCs w:val="28"/>
        </w:rPr>
        <w:t>приводит к тому</w:t>
      </w:r>
      <w:r w:rsidR="00360A53">
        <w:rPr>
          <w:rFonts w:ascii="Times New Roman" w:hAnsi="Times New Roman" w:cs="Times New Roman"/>
          <w:sz w:val="28"/>
          <w:szCs w:val="28"/>
        </w:rPr>
        <w:t xml:space="preserve">, </w:t>
      </w:r>
      <w:r w:rsidR="00B42C92">
        <w:rPr>
          <w:rFonts w:ascii="Times New Roman" w:hAnsi="Times New Roman" w:cs="Times New Roman"/>
          <w:sz w:val="28"/>
          <w:szCs w:val="28"/>
        </w:rPr>
        <w:t>что</w:t>
      </w:r>
      <w:r w:rsidR="00360A53">
        <w:rPr>
          <w:rFonts w:ascii="Times New Roman" w:hAnsi="Times New Roman" w:cs="Times New Roman"/>
          <w:sz w:val="28"/>
          <w:szCs w:val="28"/>
        </w:rPr>
        <w:t xml:space="preserve"> </w:t>
      </w:r>
      <w:r w:rsidR="00B42C92">
        <w:rPr>
          <w:rFonts w:ascii="Times New Roman" w:hAnsi="Times New Roman" w:cs="Times New Roman"/>
          <w:sz w:val="28"/>
          <w:szCs w:val="28"/>
        </w:rPr>
        <w:t>снижение</w:t>
      </w:r>
      <w:r w:rsidR="000E4704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60A53">
        <w:rPr>
          <w:rFonts w:ascii="Times New Roman" w:hAnsi="Times New Roman" w:cs="Times New Roman"/>
          <w:sz w:val="28"/>
          <w:szCs w:val="28"/>
        </w:rPr>
        <w:t xml:space="preserve"> </w:t>
      </w:r>
      <w:r w:rsidR="00B42C92">
        <w:rPr>
          <w:rFonts w:ascii="Times New Roman" w:hAnsi="Times New Roman" w:cs="Times New Roman"/>
          <w:sz w:val="28"/>
          <w:szCs w:val="28"/>
        </w:rPr>
        <w:t>общественного здоровья</w:t>
      </w:r>
      <w:r w:rsidR="000E4704">
        <w:rPr>
          <w:rFonts w:ascii="Times New Roman" w:hAnsi="Times New Roman" w:cs="Times New Roman"/>
          <w:sz w:val="28"/>
          <w:szCs w:val="28"/>
        </w:rPr>
        <w:t xml:space="preserve"> ведет к </w:t>
      </w:r>
      <w:r w:rsidR="00B42C92">
        <w:rPr>
          <w:rFonts w:ascii="Times New Roman" w:hAnsi="Times New Roman" w:cs="Times New Roman"/>
          <w:sz w:val="28"/>
          <w:szCs w:val="28"/>
        </w:rPr>
        <w:t>снижению</w:t>
      </w:r>
      <w:r w:rsidR="000E4704">
        <w:rPr>
          <w:rFonts w:ascii="Times New Roman" w:hAnsi="Times New Roman" w:cs="Times New Roman"/>
          <w:sz w:val="28"/>
          <w:szCs w:val="28"/>
        </w:rPr>
        <w:t xml:space="preserve"> </w:t>
      </w:r>
      <w:r w:rsidR="00B42C92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B42C92" w:rsidRPr="00B42C92">
        <w:rPr>
          <w:rFonts w:ascii="Times New Roman" w:hAnsi="Times New Roman" w:cs="Times New Roman"/>
          <w:sz w:val="28"/>
          <w:szCs w:val="28"/>
        </w:rPr>
        <w:t>экономического развития государства</w:t>
      </w:r>
      <w:r w:rsidR="00EA7F68">
        <w:rPr>
          <w:rFonts w:ascii="Times New Roman" w:hAnsi="Times New Roman" w:cs="Times New Roman"/>
          <w:sz w:val="28"/>
          <w:szCs w:val="28"/>
        </w:rPr>
        <w:t>. В</w:t>
      </w:r>
      <w:r w:rsidR="00B42C92">
        <w:rPr>
          <w:rFonts w:ascii="Times New Roman" w:hAnsi="Times New Roman" w:cs="Times New Roman"/>
          <w:sz w:val="28"/>
          <w:szCs w:val="28"/>
        </w:rPr>
        <w:t xml:space="preserve"> свою очередь, </w:t>
      </w:r>
      <w:r w:rsidR="00EA7F68">
        <w:rPr>
          <w:rFonts w:ascii="Times New Roman" w:hAnsi="Times New Roman" w:cs="Times New Roman"/>
          <w:sz w:val="28"/>
          <w:szCs w:val="28"/>
        </w:rPr>
        <w:t>это при</w:t>
      </w:r>
      <w:r w:rsidR="00B42C92">
        <w:rPr>
          <w:rFonts w:ascii="Times New Roman" w:hAnsi="Times New Roman" w:cs="Times New Roman"/>
          <w:sz w:val="28"/>
          <w:szCs w:val="28"/>
        </w:rPr>
        <w:t>в</w:t>
      </w:r>
      <w:r w:rsidR="00EA7F68">
        <w:rPr>
          <w:rFonts w:ascii="Times New Roman" w:hAnsi="Times New Roman" w:cs="Times New Roman"/>
          <w:sz w:val="28"/>
          <w:szCs w:val="28"/>
        </w:rPr>
        <w:t>о</w:t>
      </w:r>
      <w:r w:rsidR="00B42C92">
        <w:rPr>
          <w:rFonts w:ascii="Times New Roman" w:hAnsi="Times New Roman" w:cs="Times New Roman"/>
          <w:sz w:val="28"/>
          <w:szCs w:val="28"/>
        </w:rPr>
        <w:t>д</w:t>
      </w:r>
      <w:r w:rsidR="00EA7F68">
        <w:rPr>
          <w:rFonts w:ascii="Times New Roman" w:hAnsi="Times New Roman" w:cs="Times New Roman"/>
          <w:sz w:val="28"/>
          <w:szCs w:val="28"/>
        </w:rPr>
        <w:t>и</w:t>
      </w:r>
      <w:r w:rsidR="00B42C92">
        <w:rPr>
          <w:rFonts w:ascii="Times New Roman" w:hAnsi="Times New Roman" w:cs="Times New Roman"/>
          <w:sz w:val="28"/>
          <w:szCs w:val="28"/>
        </w:rPr>
        <w:t xml:space="preserve">т к </w:t>
      </w:r>
      <w:r w:rsidR="00EA7F68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B42C92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="00AC0502">
        <w:rPr>
          <w:rFonts w:ascii="Times New Roman" w:hAnsi="Times New Roman" w:cs="Times New Roman"/>
          <w:sz w:val="28"/>
          <w:szCs w:val="28"/>
        </w:rPr>
        <w:t xml:space="preserve"> и</w:t>
      </w:r>
      <w:r w:rsidR="00B42C92">
        <w:rPr>
          <w:rFonts w:ascii="Times New Roman" w:hAnsi="Times New Roman" w:cs="Times New Roman"/>
          <w:sz w:val="28"/>
          <w:szCs w:val="28"/>
        </w:rPr>
        <w:t xml:space="preserve"> </w:t>
      </w:r>
      <w:r w:rsidR="00EA7F68">
        <w:rPr>
          <w:rFonts w:ascii="Times New Roman" w:hAnsi="Times New Roman" w:cs="Times New Roman"/>
          <w:sz w:val="28"/>
          <w:szCs w:val="28"/>
        </w:rPr>
        <w:t xml:space="preserve">недостаточному финансированию </w:t>
      </w:r>
      <w:r w:rsidR="00AC0502">
        <w:rPr>
          <w:rFonts w:ascii="Times New Roman" w:hAnsi="Times New Roman" w:cs="Times New Roman"/>
          <w:sz w:val="28"/>
          <w:szCs w:val="28"/>
        </w:rPr>
        <w:t>отраслей, в том числе и здравоохранения. Следствием этого является</w:t>
      </w:r>
      <w:r w:rsidR="00EA7F68">
        <w:rPr>
          <w:rFonts w:ascii="Times New Roman" w:hAnsi="Times New Roman" w:cs="Times New Roman"/>
          <w:sz w:val="28"/>
          <w:szCs w:val="28"/>
        </w:rPr>
        <w:t xml:space="preserve"> ухудшени</w:t>
      </w:r>
      <w:r w:rsidR="00AC0502">
        <w:rPr>
          <w:rFonts w:ascii="Times New Roman" w:hAnsi="Times New Roman" w:cs="Times New Roman"/>
          <w:sz w:val="28"/>
          <w:szCs w:val="28"/>
        </w:rPr>
        <w:t>е</w:t>
      </w:r>
      <w:r w:rsidR="00EA7F68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AC0502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AD72A0">
        <w:rPr>
          <w:rFonts w:ascii="Times New Roman" w:hAnsi="Times New Roman" w:cs="Times New Roman"/>
          <w:sz w:val="28"/>
          <w:szCs w:val="28"/>
        </w:rPr>
        <w:t xml:space="preserve"> </w:t>
      </w:r>
      <w:r w:rsidR="00EA7F68">
        <w:rPr>
          <w:rFonts w:ascii="Times New Roman" w:hAnsi="Times New Roman" w:cs="Times New Roman"/>
          <w:sz w:val="28"/>
          <w:szCs w:val="28"/>
        </w:rPr>
        <w:t>и</w:t>
      </w:r>
      <w:r w:rsidR="00B42C92">
        <w:rPr>
          <w:rFonts w:ascii="Times New Roman" w:hAnsi="Times New Roman" w:cs="Times New Roman"/>
          <w:sz w:val="28"/>
          <w:szCs w:val="28"/>
        </w:rPr>
        <w:t xml:space="preserve"> </w:t>
      </w:r>
      <w:r w:rsidR="00AC0502">
        <w:rPr>
          <w:rFonts w:ascii="Times New Roman" w:hAnsi="Times New Roman" w:cs="Times New Roman"/>
          <w:sz w:val="28"/>
          <w:szCs w:val="28"/>
        </w:rPr>
        <w:t>е</w:t>
      </w:r>
      <w:r w:rsidR="000E4704">
        <w:rPr>
          <w:rFonts w:ascii="Times New Roman" w:hAnsi="Times New Roman" w:cs="Times New Roman"/>
          <w:sz w:val="28"/>
          <w:szCs w:val="28"/>
        </w:rPr>
        <w:t xml:space="preserve">ще </w:t>
      </w:r>
      <w:r w:rsidR="00B42C9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E4704">
        <w:rPr>
          <w:rFonts w:ascii="Times New Roman" w:hAnsi="Times New Roman" w:cs="Times New Roman"/>
          <w:sz w:val="28"/>
          <w:szCs w:val="28"/>
        </w:rPr>
        <w:t>значительн</w:t>
      </w:r>
      <w:r w:rsidR="00B42C92">
        <w:rPr>
          <w:rFonts w:ascii="Times New Roman" w:hAnsi="Times New Roman" w:cs="Times New Roman"/>
          <w:sz w:val="28"/>
          <w:szCs w:val="28"/>
        </w:rPr>
        <w:t>о</w:t>
      </w:r>
      <w:r w:rsidR="00AC0502">
        <w:rPr>
          <w:rFonts w:ascii="Times New Roman" w:hAnsi="Times New Roman" w:cs="Times New Roman"/>
          <w:sz w:val="28"/>
          <w:szCs w:val="28"/>
        </w:rPr>
        <w:t>е</w:t>
      </w:r>
      <w:r w:rsidR="00B42C92">
        <w:rPr>
          <w:rFonts w:ascii="Times New Roman" w:hAnsi="Times New Roman" w:cs="Times New Roman"/>
          <w:sz w:val="28"/>
          <w:szCs w:val="28"/>
        </w:rPr>
        <w:t xml:space="preserve"> </w:t>
      </w:r>
      <w:r w:rsidR="000E4704">
        <w:rPr>
          <w:rFonts w:ascii="Times New Roman" w:hAnsi="Times New Roman" w:cs="Times New Roman"/>
          <w:sz w:val="28"/>
          <w:szCs w:val="28"/>
        </w:rPr>
        <w:t>усугубле</w:t>
      </w:r>
      <w:r w:rsidR="00B42C92">
        <w:rPr>
          <w:rFonts w:ascii="Times New Roman" w:hAnsi="Times New Roman" w:cs="Times New Roman"/>
          <w:sz w:val="28"/>
          <w:szCs w:val="28"/>
        </w:rPr>
        <w:t>ни</w:t>
      </w:r>
      <w:r w:rsidR="00AC0502">
        <w:rPr>
          <w:rFonts w:ascii="Times New Roman" w:hAnsi="Times New Roman" w:cs="Times New Roman"/>
          <w:sz w:val="28"/>
          <w:szCs w:val="28"/>
        </w:rPr>
        <w:t>е</w:t>
      </w:r>
      <w:r w:rsidR="000E4704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42C92">
        <w:rPr>
          <w:rFonts w:ascii="Times New Roman" w:hAnsi="Times New Roman" w:cs="Times New Roman"/>
          <w:sz w:val="28"/>
          <w:szCs w:val="28"/>
        </w:rPr>
        <w:t>я</w:t>
      </w:r>
      <w:r w:rsidR="000E4704">
        <w:rPr>
          <w:rFonts w:ascii="Times New Roman" w:hAnsi="Times New Roman" w:cs="Times New Roman"/>
          <w:sz w:val="28"/>
          <w:szCs w:val="28"/>
        </w:rPr>
        <w:t xml:space="preserve"> </w:t>
      </w:r>
      <w:r w:rsidR="00B42C92">
        <w:rPr>
          <w:rFonts w:ascii="Times New Roman" w:hAnsi="Times New Roman" w:cs="Times New Roman"/>
          <w:sz w:val="28"/>
          <w:szCs w:val="28"/>
        </w:rPr>
        <w:t>здоровья населения</w:t>
      </w:r>
      <w:r w:rsidR="000E4704">
        <w:rPr>
          <w:rFonts w:ascii="Times New Roman" w:hAnsi="Times New Roman" w:cs="Times New Roman"/>
          <w:sz w:val="28"/>
          <w:szCs w:val="28"/>
        </w:rPr>
        <w:t>.</w:t>
      </w:r>
    </w:p>
    <w:p w:rsidR="000572F5" w:rsidRPr="00630222" w:rsidRDefault="000572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72F5" w:rsidRPr="00630222" w:rsidSect="00AC4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575"/>
    <w:multiLevelType w:val="hybridMultilevel"/>
    <w:tmpl w:val="D406950E"/>
    <w:lvl w:ilvl="0" w:tplc="C73867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712EB9"/>
    <w:multiLevelType w:val="hybridMultilevel"/>
    <w:tmpl w:val="68C85D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C43E6"/>
    <w:rsid w:val="000436EF"/>
    <w:rsid w:val="000572F5"/>
    <w:rsid w:val="000A5B60"/>
    <w:rsid w:val="000E4704"/>
    <w:rsid w:val="0012716C"/>
    <w:rsid w:val="00141176"/>
    <w:rsid w:val="00177858"/>
    <w:rsid w:val="001867BB"/>
    <w:rsid w:val="001D5708"/>
    <w:rsid w:val="00264E13"/>
    <w:rsid w:val="002E4932"/>
    <w:rsid w:val="002E7E49"/>
    <w:rsid w:val="0030477A"/>
    <w:rsid w:val="00360A53"/>
    <w:rsid w:val="00393066"/>
    <w:rsid w:val="00470694"/>
    <w:rsid w:val="00486B96"/>
    <w:rsid w:val="004F537D"/>
    <w:rsid w:val="005022F6"/>
    <w:rsid w:val="00515DE9"/>
    <w:rsid w:val="00534CDB"/>
    <w:rsid w:val="00606734"/>
    <w:rsid w:val="00630222"/>
    <w:rsid w:val="00667E07"/>
    <w:rsid w:val="006B0862"/>
    <w:rsid w:val="00737B6E"/>
    <w:rsid w:val="007A0F2D"/>
    <w:rsid w:val="007A781C"/>
    <w:rsid w:val="008171B7"/>
    <w:rsid w:val="008215ED"/>
    <w:rsid w:val="008456A4"/>
    <w:rsid w:val="00892A7B"/>
    <w:rsid w:val="008935E0"/>
    <w:rsid w:val="00934AA2"/>
    <w:rsid w:val="00947ED6"/>
    <w:rsid w:val="00AC0502"/>
    <w:rsid w:val="00AC2E3A"/>
    <w:rsid w:val="00AC43E6"/>
    <w:rsid w:val="00AD72A0"/>
    <w:rsid w:val="00B231DA"/>
    <w:rsid w:val="00B42C92"/>
    <w:rsid w:val="00B95E97"/>
    <w:rsid w:val="00C57A10"/>
    <w:rsid w:val="00D16C8C"/>
    <w:rsid w:val="00D87ACD"/>
    <w:rsid w:val="00D912BD"/>
    <w:rsid w:val="00E80C8B"/>
    <w:rsid w:val="00EA7F68"/>
    <w:rsid w:val="00EC15CB"/>
    <w:rsid w:val="00ED3C2E"/>
    <w:rsid w:val="00FD451D"/>
    <w:rsid w:val="00F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5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D88E-2BFE-472D-8D3A-1B69F53F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Е.А.</dc:creator>
  <cp:lastModifiedBy>Веретельник Е.А.</cp:lastModifiedBy>
  <cp:revision>6</cp:revision>
  <dcterms:created xsi:type="dcterms:W3CDTF">2014-02-17T15:04:00Z</dcterms:created>
  <dcterms:modified xsi:type="dcterms:W3CDTF">2014-02-19T14:45:00Z</dcterms:modified>
</cp:coreProperties>
</file>