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3D" w:rsidRPr="00E93A34" w:rsidRDefault="00421DAD" w:rsidP="002111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A34">
        <w:rPr>
          <w:rFonts w:ascii="Times New Roman" w:hAnsi="Times New Roman" w:cs="Times New Roman"/>
          <w:sz w:val="24"/>
          <w:szCs w:val="24"/>
        </w:rPr>
        <w:t>Аспекты развития понятия «качество жизни»</w:t>
      </w:r>
    </w:p>
    <w:p w:rsidR="0021113D" w:rsidRPr="00E93A34" w:rsidRDefault="00AC4A45" w:rsidP="002111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A34">
        <w:rPr>
          <w:rFonts w:ascii="Times New Roman" w:hAnsi="Times New Roman" w:cs="Times New Roman"/>
          <w:sz w:val="24"/>
          <w:szCs w:val="24"/>
        </w:rPr>
        <w:t xml:space="preserve">Трегуб П.О., Трегуб </w:t>
      </w:r>
      <w:r w:rsidR="0021113D" w:rsidRPr="00E93A34">
        <w:rPr>
          <w:rFonts w:ascii="Times New Roman" w:hAnsi="Times New Roman" w:cs="Times New Roman"/>
          <w:sz w:val="24"/>
          <w:szCs w:val="24"/>
        </w:rPr>
        <w:t>В.Л.</w:t>
      </w:r>
    </w:p>
    <w:p w:rsidR="0021113D" w:rsidRPr="00E93A34" w:rsidRDefault="00AC4A45" w:rsidP="002111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A34">
        <w:rPr>
          <w:rFonts w:ascii="Times New Roman" w:hAnsi="Times New Roman" w:cs="Times New Roman"/>
          <w:sz w:val="24"/>
          <w:szCs w:val="24"/>
        </w:rPr>
        <w:t xml:space="preserve">Харьковский национальный медицинский </w:t>
      </w:r>
      <w:r w:rsidR="0021113D" w:rsidRPr="00E93A34">
        <w:rPr>
          <w:rFonts w:ascii="Times New Roman" w:hAnsi="Times New Roman" w:cs="Times New Roman"/>
          <w:sz w:val="24"/>
          <w:szCs w:val="24"/>
        </w:rPr>
        <w:t>университет</w:t>
      </w:r>
    </w:p>
    <w:p w:rsidR="0021113D" w:rsidRPr="00E93A34" w:rsidRDefault="00AC4A45" w:rsidP="002111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A34">
        <w:rPr>
          <w:rFonts w:ascii="Times New Roman" w:hAnsi="Times New Roman" w:cs="Times New Roman"/>
          <w:sz w:val="24"/>
          <w:szCs w:val="24"/>
        </w:rPr>
        <w:t xml:space="preserve">Научный руководитель – д.м.н., проф. Огнев </w:t>
      </w:r>
      <w:r w:rsidR="0021113D" w:rsidRPr="00E93A34">
        <w:rPr>
          <w:rFonts w:ascii="Times New Roman" w:hAnsi="Times New Roman" w:cs="Times New Roman"/>
          <w:sz w:val="24"/>
          <w:szCs w:val="24"/>
        </w:rPr>
        <w:t>В.А.</w:t>
      </w:r>
    </w:p>
    <w:p w:rsidR="0021113D" w:rsidRPr="00E93A34" w:rsidRDefault="0021113D" w:rsidP="002111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A34" w:rsidRPr="00E93A34" w:rsidRDefault="00AC4A45" w:rsidP="00E93A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3A34">
        <w:rPr>
          <w:rFonts w:ascii="Times New Roman" w:hAnsi="Times New Roman" w:cs="Times New Roman"/>
          <w:sz w:val="24"/>
          <w:szCs w:val="24"/>
        </w:rPr>
        <w:t xml:space="preserve">Термин «качество </w:t>
      </w:r>
      <w:r w:rsidR="0021113D" w:rsidRPr="00E93A34">
        <w:rPr>
          <w:rFonts w:ascii="Times New Roman" w:hAnsi="Times New Roman" w:cs="Times New Roman"/>
          <w:sz w:val="24"/>
          <w:szCs w:val="24"/>
        </w:rPr>
        <w:t>жизни</w:t>
      </w:r>
      <w:r w:rsidRPr="00E93A34">
        <w:rPr>
          <w:rFonts w:ascii="Times New Roman" w:hAnsi="Times New Roman" w:cs="Times New Roman"/>
          <w:sz w:val="24"/>
          <w:szCs w:val="24"/>
        </w:rPr>
        <w:t xml:space="preserve">» появился в середине 50-х годов прошлого века. Это было обусловлено изменением </w:t>
      </w:r>
      <w:r w:rsidR="0021113D" w:rsidRPr="00E93A34">
        <w:rPr>
          <w:rFonts w:ascii="Times New Roman" w:hAnsi="Times New Roman" w:cs="Times New Roman"/>
          <w:sz w:val="24"/>
          <w:szCs w:val="24"/>
        </w:rPr>
        <w:t>общего</w:t>
      </w:r>
      <w:r w:rsidRPr="00E93A34">
        <w:rPr>
          <w:rFonts w:ascii="Times New Roman" w:hAnsi="Times New Roman" w:cs="Times New Roman"/>
          <w:sz w:val="24"/>
          <w:szCs w:val="24"/>
        </w:rPr>
        <w:t xml:space="preserve"> </w:t>
      </w:r>
      <w:r w:rsidR="0021113D" w:rsidRPr="00E93A34">
        <w:rPr>
          <w:rFonts w:ascii="Times New Roman" w:hAnsi="Times New Roman" w:cs="Times New Roman"/>
          <w:sz w:val="24"/>
          <w:szCs w:val="24"/>
        </w:rPr>
        <w:t>по</w:t>
      </w:r>
      <w:r w:rsidRPr="00E93A34">
        <w:rPr>
          <w:rFonts w:ascii="Times New Roman" w:hAnsi="Times New Roman" w:cs="Times New Roman"/>
          <w:sz w:val="24"/>
          <w:szCs w:val="24"/>
        </w:rPr>
        <w:t xml:space="preserve">литического климата в мире, появлением новых приоритетов в развитии человечества, прав и свободы людей. Этот </w:t>
      </w:r>
      <w:r w:rsidR="0021113D" w:rsidRPr="00E93A34">
        <w:rPr>
          <w:rFonts w:ascii="Times New Roman" w:hAnsi="Times New Roman" w:cs="Times New Roman"/>
          <w:sz w:val="24"/>
          <w:szCs w:val="24"/>
        </w:rPr>
        <w:t>термин</w:t>
      </w:r>
      <w:r w:rsidRPr="00E93A34">
        <w:rPr>
          <w:rFonts w:ascii="Times New Roman" w:hAnsi="Times New Roman" w:cs="Times New Roman"/>
          <w:sz w:val="24"/>
          <w:szCs w:val="24"/>
        </w:rPr>
        <w:t xml:space="preserve"> стал </w:t>
      </w:r>
      <w:r w:rsidR="0021113D" w:rsidRPr="00E93A34">
        <w:rPr>
          <w:rFonts w:ascii="Times New Roman" w:hAnsi="Times New Roman" w:cs="Times New Roman"/>
          <w:sz w:val="24"/>
          <w:szCs w:val="24"/>
        </w:rPr>
        <w:t>распространятьс</w:t>
      </w:r>
      <w:r w:rsidRPr="00E93A34">
        <w:rPr>
          <w:rFonts w:ascii="Times New Roman" w:hAnsi="Times New Roman" w:cs="Times New Roman"/>
          <w:sz w:val="24"/>
          <w:szCs w:val="24"/>
        </w:rPr>
        <w:t xml:space="preserve">я в медицине с 1947 года, когда Д. </w:t>
      </w:r>
      <w:proofErr w:type="spellStart"/>
      <w:r w:rsidR="0021113D" w:rsidRPr="00E93A34">
        <w:rPr>
          <w:rFonts w:ascii="Times New Roman" w:hAnsi="Times New Roman" w:cs="Times New Roman"/>
          <w:sz w:val="24"/>
          <w:szCs w:val="24"/>
        </w:rPr>
        <w:t>Карно</w:t>
      </w:r>
      <w:r w:rsidRPr="00E93A34">
        <w:rPr>
          <w:rFonts w:ascii="Times New Roman" w:hAnsi="Times New Roman" w:cs="Times New Roman"/>
          <w:sz w:val="24"/>
          <w:szCs w:val="24"/>
        </w:rPr>
        <w:t>фский</w:t>
      </w:r>
      <w:proofErr w:type="spellEnd"/>
      <w:r w:rsidRPr="00E93A34">
        <w:rPr>
          <w:rFonts w:ascii="Times New Roman" w:hAnsi="Times New Roman" w:cs="Times New Roman"/>
          <w:sz w:val="24"/>
          <w:szCs w:val="24"/>
        </w:rPr>
        <w:t xml:space="preserve"> опубликовал </w:t>
      </w:r>
      <w:r w:rsidR="0021113D" w:rsidRPr="00E93A34">
        <w:rPr>
          <w:rFonts w:ascii="Times New Roman" w:hAnsi="Times New Roman" w:cs="Times New Roman"/>
          <w:sz w:val="24"/>
          <w:szCs w:val="24"/>
        </w:rPr>
        <w:t>ра</w:t>
      </w:r>
      <w:r w:rsidRPr="00E93A34">
        <w:rPr>
          <w:rFonts w:ascii="Times New Roman" w:hAnsi="Times New Roman" w:cs="Times New Roman"/>
          <w:sz w:val="24"/>
          <w:szCs w:val="24"/>
        </w:rPr>
        <w:t xml:space="preserve">боту под названием «Клиническая </w:t>
      </w:r>
      <w:r w:rsidR="0021113D" w:rsidRPr="00E93A34">
        <w:rPr>
          <w:rFonts w:ascii="Times New Roman" w:hAnsi="Times New Roman" w:cs="Times New Roman"/>
          <w:sz w:val="24"/>
          <w:szCs w:val="24"/>
        </w:rPr>
        <w:t>оценка</w:t>
      </w:r>
      <w:r w:rsidRPr="00E93A34">
        <w:rPr>
          <w:rFonts w:ascii="Times New Roman" w:hAnsi="Times New Roman" w:cs="Times New Roman"/>
          <w:sz w:val="24"/>
          <w:szCs w:val="24"/>
        </w:rPr>
        <w:t xml:space="preserve"> химиотерапии при раке», в </w:t>
      </w:r>
      <w:r w:rsidR="0021113D" w:rsidRPr="00E93A34">
        <w:rPr>
          <w:rFonts w:ascii="Times New Roman" w:hAnsi="Times New Roman" w:cs="Times New Roman"/>
          <w:sz w:val="24"/>
          <w:szCs w:val="24"/>
        </w:rPr>
        <w:t>кото</w:t>
      </w:r>
      <w:r w:rsidRPr="00E93A34">
        <w:rPr>
          <w:rFonts w:ascii="Times New Roman" w:hAnsi="Times New Roman" w:cs="Times New Roman"/>
          <w:sz w:val="24"/>
          <w:szCs w:val="24"/>
        </w:rPr>
        <w:t xml:space="preserve">рой впервые в науке была предпринята попытка оценить отдельные составляющие </w:t>
      </w:r>
      <w:r w:rsidR="0021113D" w:rsidRPr="00E93A34">
        <w:rPr>
          <w:rFonts w:ascii="Times New Roman" w:hAnsi="Times New Roman" w:cs="Times New Roman"/>
          <w:sz w:val="24"/>
          <w:szCs w:val="24"/>
        </w:rPr>
        <w:t>качества</w:t>
      </w:r>
      <w:r w:rsidRPr="00E93A34">
        <w:rPr>
          <w:rFonts w:ascii="Times New Roman" w:hAnsi="Times New Roman" w:cs="Times New Roman"/>
          <w:sz w:val="24"/>
          <w:szCs w:val="24"/>
        </w:rPr>
        <w:t xml:space="preserve"> жизни у больных раком, и предложены методы </w:t>
      </w:r>
      <w:r w:rsidR="0021113D" w:rsidRPr="00E93A34">
        <w:rPr>
          <w:rFonts w:ascii="Times New Roman" w:hAnsi="Times New Roman" w:cs="Times New Roman"/>
          <w:sz w:val="24"/>
          <w:szCs w:val="24"/>
        </w:rPr>
        <w:t>нефи</w:t>
      </w:r>
      <w:r w:rsidRPr="00E93A34">
        <w:rPr>
          <w:rFonts w:ascii="Times New Roman" w:hAnsi="Times New Roman" w:cs="Times New Roman"/>
          <w:sz w:val="24"/>
          <w:szCs w:val="24"/>
        </w:rPr>
        <w:t xml:space="preserve">зиологического исследования характеристик болезни. В 1966 году </w:t>
      </w:r>
      <w:r w:rsidR="0021113D" w:rsidRPr="00E93A34">
        <w:rPr>
          <w:rFonts w:ascii="Times New Roman" w:hAnsi="Times New Roman" w:cs="Times New Roman"/>
          <w:sz w:val="24"/>
          <w:szCs w:val="24"/>
        </w:rPr>
        <w:t>в</w:t>
      </w:r>
      <w:r w:rsidRPr="00E93A34">
        <w:rPr>
          <w:rFonts w:ascii="Times New Roman" w:hAnsi="Times New Roman" w:cs="Times New Roman"/>
          <w:sz w:val="24"/>
          <w:szCs w:val="24"/>
        </w:rPr>
        <w:t xml:space="preserve"> медицинском научном журнале «</w:t>
      </w:r>
      <w:proofErr w:type="spellStart"/>
      <w:r w:rsidRPr="00E93A34">
        <w:rPr>
          <w:rFonts w:ascii="Times New Roman" w:hAnsi="Times New Roman" w:cs="Times New Roman"/>
          <w:sz w:val="24"/>
          <w:szCs w:val="24"/>
        </w:rPr>
        <w:t>Annals</w:t>
      </w:r>
      <w:proofErr w:type="spellEnd"/>
      <w:r w:rsidRPr="00E9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A3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9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A34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E9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3A34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E93A34">
        <w:rPr>
          <w:rFonts w:ascii="Times New Roman" w:hAnsi="Times New Roman" w:cs="Times New Roman"/>
          <w:sz w:val="24"/>
          <w:szCs w:val="24"/>
        </w:rPr>
        <w:t xml:space="preserve">» Дж. Р. </w:t>
      </w:r>
      <w:proofErr w:type="spellStart"/>
      <w:r w:rsidRPr="00E93A34">
        <w:rPr>
          <w:rFonts w:ascii="Times New Roman" w:hAnsi="Times New Roman" w:cs="Times New Roman"/>
          <w:sz w:val="24"/>
          <w:szCs w:val="24"/>
        </w:rPr>
        <w:t>Элккинтон</w:t>
      </w:r>
      <w:proofErr w:type="spellEnd"/>
      <w:r w:rsidRPr="00E93A34">
        <w:rPr>
          <w:rFonts w:ascii="Times New Roman" w:hAnsi="Times New Roman" w:cs="Times New Roman"/>
          <w:sz w:val="24"/>
          <w:szCs w:val="24"/>
        </w:rPr>
        <w:t xml:space="preserve"> опубликовал статью под названием «Медицина </w:t>
      </w:r>
      <w:r w:rsidR="0021113D" w:rsidRPr="00E93A34">
        <w:rPr>
          <w:rFonts w:ascii="Times New Roman" w:hAnsi="Times New Roman" w:cs="Times New Roman"/>
          <w:sz w:val="24"/>
          <w:szCs w:val="24"/>
        </w:rPr>
        <w:t>и</w:t>
      </w:r>
      <w:r w:rsidRPr="00E93A34">
        <w:rPr>
          <w:rFonts w:ascii="Times New Roman" w:hAnsi="Times New Roman" w:cs="Times New Roman"/>
          <w:sz w:val="24"/>
          <w:szCs w:val="24"/>
        </w:rPr>
        <w:t xml:space="preserve"> качество жизни». Она была посвящена </w:t>
      </w:r>
      <w:r w:rsidR="0021113D" w:rsidRPr="00E93A34">
        <w:rPr>
          <w:rFonts w:ascii="Times New Roman" w:hAnsi="Times New Roman" w:cs="Times New Roman"/>
          <w:sz w:val="24"/>
          <w:szCs w:val="24"/>
        </w:rPr>
        <w:t>про</w:t>
      </w:r>
      <w:r w:rsidRPr="00E93A34">
        <w:rPr>
          <w:rFonts w:ascii="Times New Roman" w:hAnsi="Times New Roman" w:cs="Times New Roman"/>
          <w:sz w:val="24"/>
          <w:szCs w:val="24"/>
        </w:rPr>
        <w:t xml:space="preserve">блемам трансплантационной медицины, в которой качество жизни выступило </w:t>
      </w:r>
      <w:r w:rsidR="0021113D" w:rsidRPr="00E93A34">
        <w:rPr>
          <w:rFonts w:ascii="Times New Roman" w:hAnsi="Times New Roman" w:cs="Times New Roman"/>
          <w:sz w:val="24"/>
          <w:szCs w:val="24"/>
        </w:rPr>
        <w:t>как</w:t>
      </w:r>
      <w:r w:rsidRPr="00E93A34">
        <w:rPr>
          <w:rFonts w:ascii="Times New Roman" w:hAnsi="Times New Roman" w:cs="Times New Roman"/>
          <w:sz w:val="24"/>
          <w:szCs w:val="24"/>
        </w:rPr>
        <w:t xml:space="preserve"> центральная проблема </w:t>
      </w:r>
      <w:r w:rsidR="0021113D" w:rsidRPr="00E93A34">
        <w:rPr>
          <w:rFonts w:ascii="Times New Roman" w:hAnsi="Times New Roman" w:cs="Times New Roman"/>
          <w:sz w:val="24"/>
          <w:szCs w:val="24"/>
        </w:rPr>
        <w:t>медицины.</w:t>
      </w:r>
    </w:p>
    <w:p w:rsidR="00E93A34" w:rsidRPr="00E93A34" w:rsidRDefault="00AC4A45" w:rsidP="00E93A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3A34">
        <w:rPr>
          <w:rFonts w:ascii="Times New Roman" w:hAnsi="Times New Roman" w:cs="Times New Roman"/>
          <w:sz w:val="24"/>
          <w:szCs w:val="24"/>
        </w:rPr>
        <w:t>В настоящее время «качество жизни» человека - понятие, которое является более широким, чем</w:t>
      </w:r>
      <w:r w:rsidR="0021113D" w:rsidRPr="00E93A34">
        <w:rPr>
          <w:rFonts w:ascii="Times New Roman" w:hAnsi="Times New Roman" w:cs="Times New Roman"/>
          <w:sz w:val="24"/>
          <w:szCs w:val="24"/>
        </w:rPr>
        <w:t xml:space="preserve"> просто</w:t>
      </w:r>
      <w:r w:rsidRPr="00E93A34">
        <w:rPr>
          <w:rFonts w:ascii="Times New Roman" w:hAnsi="Times New Roman" w:cs="Times New Roman"/>
          <w:sz w:val="24"/>
          <w:szCs w:val="24"/>
        </w:rPr>
        <w:t xml:space="preserve"> материальная </w:t>
      </w:r>
      <w:r w:rsidR="0021113D" w:rsidRPr="00E93A34">
        <w:rPr>
          <w:rFonts w:ascii="Times New Roman" w:hAnsi="Times New Roman" w:cs="Times New Roman"/>
          <w:sz w:val="24"/>
          <w:szCs w:val="24"/>
        </w:rPr>
        <w:t>об</w:t>
      </w:r>
      <w:r w:rsidRPr="00E93A34">
        <w:rPr>
          <w:rFonts w:ascii="Times New Roman" w:hAnsi="Times New Roman" w:cs="Times New Roman"/>
          <w:sz w:val="24"/>
          <w:szCs w:val="24"/>
        </w:rPr>
        <w:t xml:space="preserve">еспеченность и предусматривает участие в оценке не только таких объективных факторов, как качество </w:t>
      </w:r>
      <w:r w:rsidR="0021113D" w:rsidRPr="00E93A34">
        <w:rPr>
          <w:rFonts w:ascii="Times New Roman" w:hAnsi="Times New Roman" w:cs="Times New Roman"/>
          <w:sz w:val="24"/>
          <w:szCs w:val="24"/>
        </w:rPr>
        <w:t>воды</w:t>
      </w:r>
      <w:r w:rsidRPr="00E93A34">
        <w:rPr>
          <w:rFonts w:ascii="Times New Roman" w:hAnsi="Times New Roman" w:cs="Times New Roman"/>
          <w:sz w:val="24"/>
          <w:szCs w:val="24"/>
        </w:rPr>
        <w:t xml:space="preserve"> или воздуха или наличие и доступность культурных учреждений, но и глубоко </w:t>
      </w:r>
      <w:proofErr w:type="spellStart"/>
      <w:r w:rsidRPr="00E93A34">
        <w:rPr>
          <w:rFonts w:ascii="Times New Roman" w:hAnsi="Times New Roman" w:cs="Times New Roman"/>
          <w:sz w:val="24"/>
          <w:szCs w:val="24"/>
        </w:rPr>
        <w:t>субьективных</w:t>
      </w:r>
      <w:proofErr w:type="spellEnd"/>
      <w:r w:rsidRPr="00E93A34">
        <w:rPr>
          <w:rFonts w:ascii="Times New Roman" w:hAnsi="Times New Roman" w:cs="Times New Roman"/>
          <w:sz w:val="24"/>
          <w:szCs w:val="24"/>
        </w:rPr>
        <w:t xml:space="preserve"> факторов, как, </w:t>
      </w:r>
      <w:r w:rsidR="0021113D" w:rsidRPr="00E93A34">
        <w:rPr>
          <w:rFonts w:ascii="Times New Roman" w:hAnsi="Times New Roman" w:cs="Times New Roman"/>
          <w:sz w:val="24"/>
          <w:szCs w:val="24"/>
        </w:rPr>
        <w:t>например,</w:t>
      </w:r>
      <w:r w:rsidR="00E93A34" w:rsidRPr="00E93A34">
        <w:rPr>
          <w:rFonts w:ascii="Times New Roman" w:hAnsi="Times New Roman" w:cs="Times New Roman"/>
          <w:sz w:val="24"/>
          <w:szCs w:val="24"/>
        </w:rPr>
        <w:t xml:space="preserve"> удовлетворённости отдельных индивидуумов своей жизнью. В 2005 году компания </w:t>
      </w:r>
      <w:proofErr w:type="spellStart"/>
      <w:r w:rsidR="00E93A34" w:rsidRPr="00E93A34">
        <w:rPr>
          <w:rFonts w:ascii="Times New Roman" w:hAnsi="Times New Roman" w:cs="Times New Roman"/>
          <w:sz w:val="24"/>
          <w:szCs w:val="24"/>
        </w:rPr>
        <w:t>Economist</w:t>
      </w:r>
      <w:proofErr w:type="spellEnd"/>
      <w:r w:rsidR="00E93A34" w:rsidRPr="00E9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34" w:rsidRPr="00E93A34">
        <w:rPr>
          <w:rFonts w:ascii="Times New Roman" w:hAnsi="Times New Roman" w:cs="Times New Roman"/>
          <w:sz w:val="24"/>
          <w:szCs w:val="24"/>
        </w:rPr>
        <w:t>Intelligence</w:t>
      </w:r>
      <w:proofErr w:type="spellEnd"/>
      <w:r w:rsidR="00E93A34" w:rsidRPr="00E9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A34" w:rsidRPr="00E93A34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E93A34" w:rsidRPr="00E93A34">
        <w:rPr>
          <w:rFonts w:ascii="Times New Roman" w:hAnsi="Times New Roman" w:cs="Times New Roman"/>
          <w:sz w:val="24"/>
          <w:szCs w:val="24"/>
        </w:rPr>
        <w:t xml:space="preserve"> </w:t>
      </w:r>
      <w:r w:rsidR="0021113D" w:rsidRPr="00E93A34">
        <w:rPr>
          <w:rFonts w:ascii="Times New Roman" w:hAnsi="Times New Roman" w:cs="Times New Roman"/>
          <w:sz w:val="24"/>
          <w:szCs w:val="24"/>
        </w:rPr>
        <w:t>разработала</w:t>
      </w:r>
      <w:r w:rsidR="00E93A34" w:rsidRPr="00E93A34">
        <w:rPr>
          <w:rFonts w:ascii="Times New Roman" w:hAnsi="Times New Roman" w:cs="Times New Roman"/>
          <w:sz w:val="24"/>
          <w:szCs w:val="24"/>
        </w:rPr>
        <w:t xml:space="preserve"> индекс качества жизни, который основывается на методологии, которая связывает результаты исследований по </w:t>
      </w:r>
      <w:r w:rsidR="0021113D" w:rsidRPr="00E93A34">
        <w:rPr>
          <w:rFonts w:ascii="Times New Roman" w:hAnsi="Times New Roman" w:cs="Times New Roman"/>
          <w:sz w:val="24"/>
          <w:szCs w:val="24"/>
        </w:rPr>
        <w:t>субъективной</w:t>
      </w:r>
      <w:r w:rsidR="00E93A34" w:rsidRPr="00E93A34">
        <w:rPr>
          <w:rFonts w:ascii="Times New Roman" w:hAnsi="Times New Roman" w:cs="Times New Roman"/>
          <w:sz w:val="24"/>
          <w:szCs w:val="24"/>
        </w:rPr>
        <w:t xml:space="preserve"> оценке жизни в странах с объективными детерминантами качества жизни в этих </w:t>
      </w:r>
      <w:r w:rsidR="0021113D" w:rsidRPr="00E93A34">
        <w:rPr>
          <w:rFonts w:ascii="Times New Roman" w:hAnsi="Times New Roman" w:cs="Times New Roman"/>
          <w:sz w:val="24"/>
          <w:szCs w:val="24"/>
        </w:rPr>
        <w:t>странах.</w:t>
      </w:r>
    </w:p>
    <w:p w:rsidR="00E93A34" w:rsidRPr="00E93A34" w:rsidRDefault="00E93A34" w:rsidP="00E93A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3A34">
        <w:rPr>
          <w:rFonts w:ascii="Times New Roman" w:hAnsi="Times New Roman" w:cs="Times New Roman"/>
          <w:sz w:val="24"/>
          <w:szCs w:val="24"/>
        </w:rPr>
        <w:t xml:space="preserve">Исследование использует девять факторов качества жизни для определения оценки </w:t>
      </w:r>
      <w:r w:rsidR="0021113D" w:rsidRPr="00E93A34">
        <w:rPr>
          <w:rFonts w:ascii="Times New Roman" w:hAnsi="Times New Roman" w:cs="Times New Roman"/>
          <w:sz w:val="24"/>
          <w:szCs w:val="24"/>
        </w:rPr>
        <w:t>страны:</w:t>
      </w:r>
    </w:p>
    <w:p w:rsidR="00E93A34" w:rsidRPr="00E93A34" w:rsidRDefault="00E93A34" w:rsidP="00E93A3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3A34">
        <w:rPr>
          <w:rFonts w:ascii="Times New Roman" w:hAnsi="Times New Roman" w:cs="Times New Roman"/>
          <w:sz w:val="24"/>
          <w:szCs w:val="24"/>
        </w:rPr>
        <w:t xml:space="preserve">1)здоровье, 2)семейная жизнь, 3)общественная </w:t>
      </w:r>
      <w:r w:rsidR="0021113D" w:rsidRPr="00E93A34">
        <w:rPr>
          <w:rFonts w:ascii="Times New Roman" w:hAnsi="Times New Roman" w:cs="Times New Roman"/>
          <w:sz w:val="24"/>
          <w:szCs w:val="24"/>
        </w:rPr>
        <w:t>жизн</w:t>
      </w:r>
      <w:r w:rsidRPr="00E93A34">
        <w:rPr>
          <w:rFonts w:ascii="Times New Roman" w:hAnsi="Times New Roman" w:cs="Times New Roman"/>
          <w:sz w:val="24"/>
          <w:szCs w:val="24"/>
        </w:rPr>
        <w:t xml:space="preserve">ь, 4)материальное благополучие, 5)политическая стабильность </w:t>
      </w:r>
      <w:r w:rsidR="0021113D" w:rsidRPr="00E93A34">
        <w:rPr>
          <w:rFonts w:ascii="Times New Roman" w:hAnsi="Times New Roman" w:cs="Times New Roman"/>
          <w:sz w:val="24"/>
          <w:szCs w:val="24"/>
        </w:rPr>
        <w:t>и</w:t>
      </w:r>
      <w:r w:rsidRPr="00E93A34">
        <w:rPr>
          <w:rFonts w:ascii="Times New Roman" w:hAnsi="Times New Roman" w:cs="Times New Roman"/>
          <w:sz w:val="24"/>
          <w:szCs w:val="24"/>
        </w:rPr>
        <w:t xml:space="preserve"> безопасность, 6)климат и география, 7)гарантия работы, 8)политическая свобода, 9)гендерное равенство. Украина по этому индексу заняла 98 место среди 111стран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3A34">
        <w:rPr>
          <w:rFonts w:ascii="Times New Roman" w:hAnsi="Times New Roman" w:cs="Times New Roman"/>
          <w:sz w:val="24"/>
          <w:szCs w:val="24"/>
        </w:rPr>
        <w:t xml:space="preserve"> </w:t>
      </w:r>
      <w:r w:rsidR="0021113D" w:rsidRPr="00E93A34">
        <w:rPr>
          <w:rFonts w:ascii="Times New Roman" w:hAnsi="Times New Roman" w:cs="Times New Roman"/>
          <w:sz w:val="24"/>
          <w:szCs w:val="24"/>
        </w:rPr>
        <w:t>для</w:t>
      </w:r>
      <w:r w:rsidRPr="00E93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A3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E93A34">
        <w:rPr>
          <w:rFonts w:ascii="Times New Roman" w:hAnsi="Times New Roman" w:cs="Times New Roman"/>
          <w:sz w:val="24"/>
          <w:szCs w:val="24"/>
        </w:rPr>
        <w:t xml:space="preserve"> он был </w:t>
      </w:r>
      <w:r w:rsidR="0021113D" w:rsidRPr="00E93A34">
        <w:rPr>
          <w:rFonts w:ascii="Times New Roman" w:hAnsi="Times New Roman" w:cs="Times New Roman"/>
          <w:sz w:val="24"/>
          <w:szCs w:val="24"/>
        </w:rPr>
        <w:t>рассчитан.</w:t>
      </w:r>
    </w:p>
    <w:p w:rsidR="00E93A34" w:rsidRPr="00421DAD" w:rsidRDefault="00E93A34" w:rsidP="00421DA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93A34">
        <w:rPr>
          <w:rFonts w:ascii="Times New Roman" w:hAnsi="Times New Roman" w:cs="Times New Roman"/>
          <w:sz w:val="24"/>
          <w:szCs w:val="24"/>
        </w:rPr>
        <w:t xml:space="preserve">Понятие «качество жизни» продолжает развиваться в различных областях жизнедеятельности человека, </w:t>
      </w:r>
      <w:r w:rsidR="0021113D" w:rsidRPr="00E93A34">
        <w:rPr>
          <w:rFonts w:ascii="Times New Roman" w:hAnsi="Times New Roman" w:cs="Times New Roman"/>
          <w:sz w:val="24"/>
          <w:szCs w:val="24"/>
        </w:rPr>
        <w:t>позволяет</w:t>
      </w:r>
      <w:r w:rsidRPr="00E93A34">
        <w:rPr>
          <w:rFonts w:ascii="Times New Roman" w:hAnsi="Times New Roman" w:cs="Times New Roman"/>
          <w:sz w:val="24"/>
          <w:szCs w:val="24"/>
        </w:rPr>
        <w:t xml:space="preserve"> дать оценку определенным </w:t>
      </w:r>
      <w:proofErr w:type="gramStart"/>
      <w:r w:rsidRPr="00E93A34">
        <w:rPr>
          <w:rFonts w:ascii="Times New Roman" w:hAnsi="Times New Roman" w:cs="Times New Roman"/>
          <w:sz w:val="24"/>
          <w:szCs w:val="24"/>
        </w:rPr>
        <w:t>процессам</w:t>
      </w:r>
      <w:proofErr w:type="gramEnd"/>
      <w:r w:rsidRPr="00E93A34">
        <w:rPr>
          <w:rFonts w:ascii="Times New Roman" w:hAnsi="Times New Roman" w:cs="Times New Roman"/>
          <w:sz w:val="24"/>
          <w:szCs w:val="24"/>
        </w:rPr>
        <w:t xml:space="preserve"> как на индивидуальном так и на </w:t>
      </w:r>
      <w:r w:rsidR="0021113D" w:rsidRPr="00E93A34">
        <w:rPr>
          <w:rFonts w:ascii="Times New Roman" w:hAnsi="Times New Roman" w:cs="Times New Roman"/>
          <w:sz w:val="24"/>
          <w:szCs w:val="24"/>
        </w:rPr>
        <w:t>популяционно</w:t>
      </w:r>
      <w:r w:rsidRPr="00E93A34">
        <w:rPr>
          <w:rFonts w:ascii="Times New Roman" w:hAnsi="Times New Roman" w:cs="Times New Roman"/>
          <w:sz w:val="24"/>
          <w:szCs w:val="24"/>
        </w:rPr>
        <w:t xml:space="preserve">м уровнях, используется в </w:t>
      </w:r>
      <w:r w:rsidR="0021113D" w:rsidRPr="00E93A34">
        <w:rPr>
          <w:rFonts w:ascii="Times New Roman" w:hAnsi="Times New Roman" w:cs="Times New Roman"/>
          <w:sz w:val="24"/>
          <w:szCs w:val="24"/>
        </w:rPr>
        <w:t>самых</w:t>
      </w:r>
      <w:r w:rsidRPr="00E93A34">
        <w:rPr>
          <w:rFonts w:ascii="Times New Roman" w:hAnsi="Times New Roman" w:cs="Times New Roman"/>
          <w:sz w:val="24"/>
          <w:szCs w:val="24"/>
        </w:rPr>
        <w:t xml:space="preserve"> различных областях, в том числе в области международного развития, философии, политологии и </w:t>
      </w:r>
      <w:r w:rsidR="0021113D" w:rsidRPr="00E93A34">
        <w:rPr>
          <w:rFonts w:ascii="Times New Roman" w:hAnsi="Times New Roman" w:cs="Times New Roman"/>
          <w:sz w:val="24"/>
          <w:szCs w:val="24"/>
        </w:rPr>
        <w:t>з</w:t>
      </w:r>
      <w:r w:rsidRPr="00E93A34">
        <w:rPr>
          <w:rFonts w:ascii="Times New Roman" w:hAnsi="Times New Roman" w:cs="Times New Roman"/>
          <w:sz w:val="24"/>
          <w:szCs w:val="24"/>
        </w:rPr>
        <w:t>дравоохранения</w:t>
      </w:r>
      <w:r w:rsidR="0021113D" w:rsidRPr="00E93A3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93A34" w:rsidRPr="0042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43"/>
    <w:rsid w:val="001D546E"/>
    <w:rsid w:val="0021113D"/>
    <w:rsid w:val="002E7518"/>
    <w:rsid w:val="00421DAD"/>
    <w:rsid w:val="004803D0"/>
    <w:rsid w:val="00AC4A45"/>
    <w:rsid w:val="00D25F43"/>
    <w:rsid w:val="00E50682"/>
    <w:rsid w:val="00E93A34"/>
    <w:rsid w:val="00F1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6</cp:revision>
  <dcterms:created xsi:type="dcterms:W3CDTF">2014-10-16T07:33:00Z</dcterms:created>
  <dcterms:modified xsi:type="dcterms:W3CDTF">2014-10-16T11:44:00Z</dcterms:modified>
</cp:coreProperties>
</file>