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85" w:rsidRPr="000923A5" w:rsidRDefault="00DC482E" w:rsidP="00C93EF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Гвоздецкая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М.Г., Максименко И.Н</w:t>
      </w:r>
      <w:bookmarkStart w:id="0" w:name="_GoBack"/>
      <w:bookmarkEnd w:id="0"/>
      <w:r w:rsidR="000923A5" w:rsidRPr="000923A5">
        <w:rPr>
          <w:rFonts w:ascii="Times New Roman" w:hAnsi="Times New Roman" w:cs="Times New Roman"/>
          <w:sz w:val="28"/>
          <w:szCs w:val="28"/>
        </w:rPr>
        <w:t xml:space="preserve">., </w:t>
      </w:r>
      <w:r w:rsidR="000923A5">
        <w:rPr>
          <w:rFonts w:ascii="Times New Roman" w:hAnsi="Times New Roman" w:cs="Times New Roman"/>
          <w:sz w:val="28"/>
          <w:szCs w:val="28"/>
        </w:rPr>
        <w:t>Решетник А.В.</w:t>
      </w:r>
    </w:p>
    <w:p w:rsidR="000959AA" w:rsidRDefault="000959AA" w:rsidP="00C93EF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ОСЛОЖНЕННОГО ТЕЧЕНИЯ КОРИ С ПОМОЩЬЮ ИНТЕГРАЛЬНЫХ ГЕМАТОЛОГИЧЕСКИХ ПОКАЗАТЕЛЕЙ</w:t>
      </w:r>
    </w:p>
    <w:p w:rsidR="00B34EA2" w:rsidRDefault="009C1496" w:rsidP="00C93EF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34EA2">
        <w:rPr>
          <w:rFonts w:ascii="Times New Roman" w:hAnsi="Times New Roman" w:cs="Times New Roman"/>
          <w:sz w:val="28"/>
          <w:szCs w:val="28"/>
        </w:rPr>
        <w:t>ациональный медицинский университет</w:t>
      </w:r>
      <w:r w:rsidR="00262F85">
        <w:rPr>
          <w:rFonts w:ascii="Times New Roman" w:hAnsi="Times New Roman" w:cs="Times New Roman"/>
          <w:sz w:val="28"/>
          <w:szCs w:val="28"/>
        </w:rPr>
        <w:t>,</w:t>
      </w:r>
    </w:p>
    <w:p w:rsidR="00B34EA2" w:rsidRDefault="00262F85" w:rsidP="00C93EF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34EA2">
        <w:rPr>
          <w:rFonts w:ascii="Times New Roman" w:hAnsi="Times New Roman" w:cs="Times New Roman"/>
          <w:sz w:val="28"/>
          <w:szCs w:val="28"/>
        </w:rPr>
        <w:t>афедра инфекционных болезней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1496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9C149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9C1496">
        <w:rPr>
          <w:rFonts w:ascii="Times New Roman" w:hAnsi="Times New Roman" w:cs="Times New Roman"/>
          <w:sz w:val="28"/>
          <w:szCs w:val="28"/>
        </w:rPr>
        <w:t>арьков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1496">
        <w:rPr>
          <w:rFonts w:ascii="Times New Roman" w:hAnsi="Times New Roman" w:cs="Times New Roman"/>
          <w:sz w:val="28"/>
          <w:szCs w:val="28"/>
        </w:rPr>
        <w:t xml:space="preserve"> Украина</w:t>
      </w:r>
    </w:p>
    <w:p w:rsidR="00262F85" w:rsidRDefault="00262F85" w:rsidP="00C93EF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>
        <w:rPr>
          <w:rFonts w:ascii="Times New Roman" w:hAnsi="Times New Roman" w:cs="Times New Roman"/>
          <w:sz w:val="28"/>
          <w:szCs w:val="28"/>
        </w:rPr>
        <w:t>. Бондаренко А.В.</w:t>
      </w:r>
    </w:p>
    <w:p w:rsidR="008C6052" w:rsidRDefault="008669D5" w:rsidP="00C93E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темы.</w:t>
      </w:r>
      <w:r w:rsidRPr="008669D5">
        <w:t xml:space="preserve"> </w:t>
      </w:r>
      <w:r w:rsidRPr="008669D5">
        <w:rPr>
          <w:rFonts w:ascii="Times New Roman" w:eastAsia="Calibri" w:hAnsi="Times New Roman" w:cs="Times New Roman"/>
          <w:sz w:val="28"/>
          <w:szCs w:val="28"/>
        </w:rPr>
        <w:t xml:space="preserve">В последние годы в клинической практике для характеристики заболеваний часто используют различные индексы, которые помогают в диагностике, оценке тяжести и прогнозировании течения. Дополнительную информацию </w:t>
      </w:r>
      <w:proofErr w:type="gramStart"/>
      <w:r w:rsidRPr="008669D5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8669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669D5">
        <w:rPr>
          <w:rFonts w:ascii="Times New Roman" w:eastAsia="Calibri" w:hAnsi="Times New Roman" w:cs="Times New Roman"/>
          <w:sz w:val="28"/>
          <w:szCs w:val="28"/>
        </w:rPr>
        <w:t>своего</w:t>
      </w:r>
      <w:proofErr w:type="gramEnd"/>
      <w:r w:rsidRPr="008669D5">
        <w:rPr>
          <w:rFonts w:ascii="Times New Roman" w:eastAsia="Calibri" w:hAnsi="Times New Roman" w:cs="Times New Roman"/>
          <w:sz w:val="28"/>
          <w:szCs w:val="28"/>
        </w:rPr>
        <w:t xml:space="preserve"> рода «скрытой» эндогенной интоксикации и состоянии иммунного ответа больного могут дать </w:t>
      </w:r>
      <w:r w:rsidR="008F7755">
        <w:rPr>
          <w:rFonts w:ascii="Times New Roman" w:hAnsi="Times New Roman" w:cs="Times New Roman"/>
          <w:sz w:val="28"/>
          <w:szCs w:val="28"/>
        </w:rPr>
        <w:t>интегральные гематологические показатели</w:t>
      </w:r>
      <w:r w:rsidR="008F7755">
        <w:rPr>
          <w:rFonts w:ascii="Times New Roman" w:eastAsia="Calibri" w:hAnsi="Times New Roman" w:cs="Times New Roman"/>
          <w:sz w:val="28"/>
          <w:szCs w:val="28"/>
        </w:rPr>
        <w:t xml:space="preserve"> (ИГП)</w:t>
      </w:r>
      <w:r w:rsidRPr="008669D5">
        <w:rPr>
          <w:rFonts w:ascii="Times New Roman" w:eastAsia="Calibri" w:hAnsi="Times New Roman" w:cs="Times New Roman"/>
          <w:sz w:val="28"/>
          <w:szCs w:val="28"/>
        </w:rPr>
        <w:t>, отражаю</w:t>
      </w:r>
      <w:r w:rsidR="008F7755">
        <w:rPr>
          <w:rFonts w:ascii="Times New Roman" w:eastAsia="Calibri" w:hAnsi="Times New Roman" w:cs="Times New Roman"/>
          <w:sz w:val="28"/>
          <w:szCs w:val="28"/>
        </w:rPr>
        <w:t>щие</w:t>
      </w:r>
      <w:r w:rsidRPr="008669D5">
        <w:rPr>
          <w:rFonts w:ascii="Times New Roman" w:eastAsia="Calibri" w:hAnsi="Times New Roman" w:cs="Times New Roman"/>
          <w:sz w:val="28"/>
          <w:szCs w:val="28"/>
        </w:rPr>
        <w:t xml:space="preserve"> взаимоотношения между различными классами клеток по данным </w:t>
      </w:r>
      <w:r w:rsidR="008F7755" w:rsidRPr="008B61B2">
        <w:rPr>
          <w:rFonts w:ascii="Times New Roman" w:eastAsia="Calibri" w:hAnsi="Times New Roman" w:cs="Times New Roman"/>
          <w:sz w:val="28"/>
          <w:szCs w:val="28"/>
          <w:lang w:eastAsia="ru-RU"/>
        </w:rPr>
        <w:t>клинического анализа крови</w:t>
      </w:r>
      <w:r w:rsidR="008F77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669D5">
        <w:rPr>
          <w:rFonts w:ascii="Times New Roman" w:eastAsia="Calibri" w:hAnsi="Times New Roman" w:cs="Times New Roman"/>
          <w:sz w:val="28"/>
          <w:szCs w:val="28"/>
        </w:rPr>
        <w:t xml:space="preserve">И хотя </w:t>
      </w:r>
      <w:r w:rsidR="008F7755">
        <w:rPr>
          <w:rFonts w:ascii="Times New Roman" w:hAnsi="Times New Roman" w:cs="Times New Roman"/>
          <w:sz w:val="28"/>
          <w:szCs w:val="28"/>
        </w:rPr>
        <w:t>ИГП</w:t>
      </w:r>
      <w:r w:rsidR="00B34EA2">
        <w:rPr>
          <w:rFonts w:ascii="Times New Roman" w:hAnsi="Times New Roman" w:cs="Times New Roman"/>
          <w:sz w:val="28"/>
          <w:szCs w:val="28"/>
        </w:rPr>
        <w:t xml:space="preserve"> </w:t>
      </w:r>
      <w:r w:rsidRPr="008669D5">
        <w:rPr>
          <w:rFonts w:ascii="Times New Roman" w:eastAsia="Calibri" w:hAnsi="Times New Roman" w:cs="Times New Roman"/>
          <w:sz w:val="28"/>
          <w:szCs w:val="28"/>
        </w:rPr>
        <w:t>известны достаточно давно, расчет их применяется очень редко даже в научных исследованиях.</w:t>
      </w:r>
      <w:r w:rsidRPr="00866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A0C" w:rsidRDefault="00DB4A0C" w:rsidP="00C93E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данного исследования </w:t>
      </w:r>
      <w:r w:rsidR="00444444">
        <w:rPr>
          <w:rFonts w:ascii="Times New Roman" w:hAnsi="Times New Roman" w:cs="Times New Roman"/>
          <w:sz w:val="28"/>
          <w:szCs w:val="28"/>
        </w:rPr>
        <w:t>яв</w:t>
      </w:r>
      <w:r w:rsidR="008F7755">
        <w:rPr>
          <w:rFonts w:ascii="Times New Roman" w:hAnsi="Times New Roman" w:cs="Times New Roman"/>
          <w:sz w:val="28"/>
          <w:szCs w:val="28"/>
        </w:rPr>
        <w:t>и</w:t>
      </w:r>
      <w:r w:rsidR="00444444">
        <w:rPr>
          <w:rFonts w:ascii="Times New Roman" w:hAnsi="Times New Roman" w:cs="Times New Roman"/>
          <w:sz w:val="28"/>
          <w:szCs w:val="28"/>
        </w:rPr>
        <w:t xml:space="preserve">лось </w:t>
      </w:r>
      <w:r>
        <w:rPr>
          <w:rFonts w:ascii="Times New Roman" w:hAnsi="Times New Roman" w:cs="Times New Roman"/>
          <w:sz w:val="28"/>
          <w:szCs w:val="28"/>
        </w:rPr>
        <w:t>изучени</w:t>
      </w:r>
      <w:r w:rsidR="00E07B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прогнозирования </w:t>
      </w:r>
      <w:r w:rsidR="008F7755">
        <w:rPr>
          <w:rFonts w:ascii="Times New Roman" w:hAnsi="Times New Roman" w:cs="Times New Roman"/>
          <w:sz w:val="28"/>
          <w:szCs w:val="28"/>
        </w:rPr>
        <w:t xml:space="preserve">бактериальных </w:t>
      </w:r>
      <w:r>
        <w:rPr>
          <w:rFonts w:ascii="Times New Roman" w:hAnsi="Times New Roman" w:cs="Times New Roman"/>
          <w:sz w:val="28"/>
          <w:szCs w:val="28"/>
        </w:rPr>
        <w:t>осложнений у больных корью в</w:t>
      </w:r>
      <w:r w:rsidR="00100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первые дни </w:t>
      </w:r>
      <w:r w:rsidR="008F7755">
        <w:rPr>
          <w:rFonts w:ascii="Times New Roman" w:hAnsi="Times New Roman" w:cs="Times New Roman"/>
          <w:sz w:val="28"/>
          <w:szCs w:val="28"/>
        </w:rPr>
        <w:t xml:space="preserve">от момента </w:t>
      </w:r>
      <w:r>
        <w:rPr>
          <w:rFonts w:ascii="Times New Roman" w:hAnsi="Times New Roman" w:cs="Times New Roman"/>
          <w:sz w:val="28"/>
          <w:szCs w:val="28"/>
        </w:rPr>
        <w:t xml:space="preserve">госпитализации с помощью </w:t>
      </w:r>
      <w:r w:rsidR="008F7755">
        <w:rPr>
          <w:rFonts w:ascii="Times New Roman" w:hAnsi="Times New Roman" w:cs="Times New Roman"/>
          <w:sz w:val="28"/>
          <w:szCs w:val="28"/>
        </w:rPr>
        <w:t>ИГП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4444">
        <w:rPr>
          <w:rFonts w:ascii="Times New Roman" w:hAnsi="Times New Roman" w:cs="Times New Roman"/>
          <w:sz w:val="28"/>
          <w:szCs w:val="28"/>
        </w:rPr>
        <w:t xml:space="preserve">и возможности сравнения их между собой </w:t>
      </w:r>
      <w:r w:rsidR="007009E2">
        <w:rPr>
          <w:rFonts w:ascii="Times New Roman" w:hAnsi="Times New Roman" w:cs="Times New Roman"/>
          <w:sz w:val="28"/>
          <w:szCs w:val="28"/>
        </w:rPr>
        <w:t>с</w:t>
      </w:r>
      <w:r w:rsidR="00444444">
        <w:rPr>
          <w:rFonts w:ascii="Times New Roman" w:hAnsi="Times New Roman" w:cs="Times New Roman"/>
          <w:sz w:val="28"/>
          <w:szCs w:val="28"/>
        </w:rPr>
        <w:t xml:space="preserve"> целью </w:t>
      </w:r>
      <w:r>
        <w:rPr>
          <w:rFonts w:ascii="Times New Roman" w:hAnsi="Times New Roman" w:cs="Times New Roman"/>
          <w:sz w:val="28"/>
          <w:szCs w:val="28"/>
        </w:rPr>
        <w:t>выяв</w:t>
      </w:r>
      <w:r w:rsidR="00444444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наиболее достоверн</w:t>
      </w:r>
      <w:r w:rsidR="0044444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из них.</w:t>
      </w:r>
    </w:p>
    <w:p w:rsidR="00A51B72" w:rsidRDefault="000D0D08" w:rsidP="00C93E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Материалы и методы.</w:t>
      </w:r>
      <w:r w:rsidR="00686D63">
        <w:rPr>
          <w:rFonts w:ascii="Times New Roman" w:hAnsi="Times New Roman" w:cs="Times New Roman"/>
          <w:sz w:val="28"/>
          <w:szCs w:val="28"/>
        </w:rPr>
        <w:t xml:space="preserve"> Исследование проводилось в три этапа. На первом этапе</w:t>
      </w:r>
      <w:r w:rsidRPr="000D0D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6D63">
        <w:rPr>
          <w:rFonts w:ascii="Times New Roman" w:hAnsi="Times New Roman"/>
          <w:sz w:val="28"/>
          <w:szCs w:val="28"/>
          <w:lang w:eastAsia="ru-RU"/>
        </w:rPr>
        <w:t>проводился подбор расчетных методов исследования</w:t>
      </w:r>
      <w:r w:rsidR="00E268CE">
        <w:rPr>
          <w:rFonts w:ascii="Times New Roman" w:hAnsi="Times New Roman"/>
          <w:sz w:val="28"/>
          <w:szCs w:val="28"/>
          <w:lang w:eastAsia="ru-RU"/>
        </w:rPr>
        <w:t>.</w:t>
      </w:r>
      <w:r w:rsidR="00686D6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260A5">
        <w:rPr>
          <w:rFonts w:ascii="Times New Roman" w:hAnsi="Times New Roman"/>
          <w:sz w:val="28"/>
          <w:szCs w:val="28"/>
          <w:lang w:eastAsia="ru-RU"/>
        </w:rPr>
        <w:t>На втором этапе был проведен ретроспективный анализ 7</w:t>
      </w:r>
      <w:r w:rsidR="00337C99" w:rsidRPr="00337C99">
        <w:rPr>
          <w:rFonts w:ascii="Times New Roman" w:hAnsi="Times New Roman"/>
          <w:sz w:val="28"/>
          <w:szCs w:val="28"/>
          <w:lang w:eastAsia="ru-RU"/>
        </w:rPr>
        <w:t>4</w:t>
      </w:r>
      <w:r w:rsidR="008260A5">
        <w:rPr>
          <w:rFonts w:ascii="Times New Roman" w:hAnsi="Times New Roman"/>
          <w:sz w:val="28"/>
          <w:szCs w:val="28"/>
          <w:lang w:eastAsia="ru-RU"/>
        </w:rPr>
        <w:t xml:space="preserve"> историй болезни пациентов </w:t>
      </w:r>
      <w:r w:rsidR="008F7755">
        <w:rPr>
          <w:rFonts w:ascii="Times New Roman" w:hAnsi="Times New Roman"/>
          <w:sz w:val="28"/>
          <w:szCs w:val="28"/>
          <w:lang w:eastAsia="ru-RU"/>
        </w:rPr>
        <w:t xml:space="preserve">проходивших лечение по поводу кори в Областной клинической инфекционной больнице г. Харькова в </w:t>
      </w:r>
      <w:r w:rsidR="005F6B55">
        <w:rPr>
          <w:rFonts w:ascii="Times New Roman" w:hAnsi="Times New Roman"/>
          <w:sz w:val="28"/>
          <w:szCs w:val="28"/>
          <w:lang w:eastAsia="ru-RU"/>
        </w:rPr>
        <w:t>2012 г.</w:t>
      </w:r>
      <w:r w:rsidR="00E268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6B55">
        <w:rPr>
          <w:rFonts w:ascii="Times New Roman" w:hAnsi="Times New Roman"/>
          <w:sz w:val="28"/>
          <w:szCs w:val="28"/>
          <w:lang w:eastAsia="ru-RU"/>
        </w:rPr>
        <w:t xml:space="preserve">В результате </w:t>
      </w:r>
      <w:r w:rsidR="00E268CE">
        <w:rPr>
          <w:rFonts w:ascii="Times New Roman" w:hAnsi="Times New Roman"/>
          <w:sz w:val="28"/>
          <w:szCs w:val="28"/>
          <w:lang w:eastAsia="ru-RU"/>
        </w:rPr>
        <w:t>простых обязательных клинико-инструментальных и лабораторных методов исследования (</w:t>
      </w:r>
      <w:r w:rsidR="00E268CE" w:rsidRPr="008B61B2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показатели клинического анализа крови</w:t>
      </w:r>
      <w:r w:rsidR="00E268CE">
        <w:rPr>
          <w:rFonts w:ascii="Times New Roman" w:hAnsi="Times New Roman"/>
          <w:sz w:val="28"/>
          <w:szCs w:val="28"/>
          <w:lang w:eastAsia="ru-RU"/>
        </w:rPr>
        <w:t xml:space="preserve">, биохимического исследования, данные рентгенографии и ультразвукового исследования) </w:t>
      </w:r>
      <w:r w:rsidR="005F6B55">
        <w:rPr>
          <w:rFonts w:ascii="Times New Roman" w:hAnsi="Times New Roman"/>
          <w:sz w:val="28"/>
          <w:szCs w:val="28"/>
          <w:lang w:eastAsia="ru-RU"/>
        </w:rPr>
        <w:t xml:space="preserve">были </w:t>
      </w:r>
      <w:r w:rsidR="008F7755">
        <w:rPr>
          <w:rFonts w:ascii="Times New Roman" w:hAnsi="Times New Roman"/>
          <w:sz w:val="28"/>
          <w:szCs w:val="28"/>
          <w:lang w:eastAsia="ru-RU"/>
        </w:rPr>
        <w:t>выделе</w:t>
      </w:r>
      <w:r w:rsidR="005F6B55">
        <w:rPr>
          <w:rFonts w:ascii="Times New Roman" w:hAnsi="Times New Roman"/>
          <w:sz w:val="28"/>
          <w:szCs w:val="28"/>
          <w:lang w:eastAsia="ru-RU"/>
        </w:rPr>
        <w:t>ны две группы больных</w:t>
      </w:r>
      <w:r w:rsidR="00ED1AA6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  <w:r w:rsidR="00ED1A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1AA6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959AA">
        <w:rPr>
          <w:rFonts w:ascii="Times New Roman" w:hAnsi="Times New Roman"/>
          <w:sz w:val="28"/>
          <w:szCs w:val="28"/>
          <w:lang w:eastAsia="ru-RU"/>
        </w:rPr>
        <w:t>А</w:t>
      </w:r>
      <w:r w:rsidR="00ED1AA6" w:rsidRPr="00ED1AA6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ED1A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6B55">
        <w:rPr>
          <w:rFonts w:ascii="Times New Roman" w:hAnsi="Times New Roman"/>
          <w:sz w:val="28"/>
          <w:szCs w:val="28"/>
          <w:lang w:eastAsia="ru-RU"/>
        </w:rPr>
        <w:t>с</w:t>
      </w:r>
      <w:r w:rsidR="00B34E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1AA6">
        <w:rPr>
          <w:rFonts w:ascii="Times New Roman" w:hAnsi="Times New Roman"/>
          <w:sz w:val="28"/>
          <w:szCs w:val="28"/>
          <w:lang w:eastAsia="ru-RU"/>
        </w:rPr>
        <w:t xml:space="preserve">наличием </w:t>
      </w:r>
      <w:r w:rsidR="00B34EA2">
        <w:rPr>
          <w:rFonts w:ascii="Times New Roman" w:hAnsi="Times New Roman"/>
          <w:sz w:val="28"/>
          <w:szCs w:val="28"/>
          <w:lang w:eastAsia="ru-RU"/>
        </w:rPr>
        <w:t>осложнени</w:t>
      </w:r>
      <w:r w:rsidR="00ED1AA6">
        <w:rPr>
          <w:rFonts w:ascii="Times New Roman" w:hAnsi="Times New Roman"/>
          <w:sz w:val="28"/>
          <w:szCs w:val="28"/>
          <w:lang w:eastAsia="ru-RU"/>
        </w:rPr>
        <w:t>й</w:t>
      </w:r>
      <w:r w:rsidR="008260A5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260A5">
        <w:rPr>
          <w:rFonts w:ascii="Times New Roman" w:hAnsi="Times New Roman"/>
          <w:sz w:val="28"/>
          <w:szCs w:val="28"/>
          <w:lang w:val="en-US" w:eastAsia="ru-RU"/>
        </w:rPr>
        <w:t>n</w:t>
      </w:r>
      <w:r w:rsidR="008260A5" w:rsidRPr="008260A5">
        <w:rPr>
          <w:rFonts w:ascii="Times New Roman" w:hAnsi="Times New Roman"/>
          <w:sz w:val="28"/>
          <w:szCs w:val="28"/>
          <w:lang w:eastAsia="ru-RU"/>
        </w:rPr>
        <w:t>=3</w:t>
      </w:r>
      <w:r w:rsidR="00337C99" w:rsidRPr="00337C99">
        <w:rPr>
          <w:rFonts w:ascii="Times New Roman" w:hAnsi="Times New Roman"/>
          <w:sz w:val="28"/>
          <w:szCs w:val="28"/>
          <w:lang w:eastAsia="ru-RU"/>
        </w:rPr>
        <w:t>7</w:t>
      </w:r>
      <w:r w:rsidR="008260A5" w:rsidRPr="008260A5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8260A5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E268CE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0959AA">
        <w:rPr>
          <w:rFonts w:ascii="Times New Roman" w:hAnsi="Times New Roman"/>
          <w:sz w:val="28"/>
          <w:szCs w:val="28"/>
          <w:lang w:eastAsia="ru-RU"/>
        </w:rPr>
        <w:t>А</w:t>
      </w:r>
      <w:r w:rsidR="00E268CE" w:rsidRPr="00E268CE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B34EA2">
        <w:rPr>
          <w:rFonts w:ascii="Times New Roman" w:hAnsi="Times New Roman"/>
          <w:sz w:val="28"/>
          <w:szCs w:val="28"/>
          <w:lang w:eastAsia="ru-RU"/>
        </w:rPr>
        <w:t xml:space="preserve">без </w:t>
      </w:r>
      <w:r w:rsidR="00E268CE">
        <w:rPr>
          <w:rFonts w:ascii="Times New Roman" w:hAnsi="Times New Roman"/>
          <w:sz w:val="28"/>
          <w:szCs w:val="28"/>
          <w:lang w:eastAsia="ru-RU"/>
        </w:rPr>
        <w:t>осложнений</w:t>
      </w:r>
      <w:r w:rsidR="008260A5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F6B55">
        <w:rPr>
          <w:rFonts w:ascii="Times New Roman" w:hAnsi="Times New Roman"/>
          <w:sz w:val="28"/>
          <w:szCs w:val="28"/>
          <w:lang w:val="en-US" w:eastAsia="ru-RU"/>
        </w:rPr>
        <w:t>n</w:t>
      </w:r>
      <w:r w:rsidR="005F6B55" w:rsidRPr="005F6B55">
        <w:rPr>
          <w:rFonts w:ascii="Times New Roman" w:hAnsi="Times New Roman"/>
          <w:sz w:val="28"/>
          <w:szCs w:val="28"/>
          <w:lang w:eastAsia="ru-RU"/>
        </w:rPr>
        <w:t>=3</w:t>
      </w:r>
      <w:r w:rsidR="00337C99" w:rsidRPr="00337C99">
        <w:rPr>
          <w:rFonts w:ascii="Times New Roman" w:hAnsi="Times New Roman"/>
          <w:sz w:val="28"/>
          <w:szCs w:val="28"/>
          <w:lang w:eastAsia="ru-RU"/>
        </w:rPr>
        <w:t>7</w:t>
      </w:r>
      <w:r w:rsidR="005F6B55" w:rsidRPr="005F6B55">
        <w:rPr>
          <w:rFonts w:ascii="Times New Roman" w:hAnsi="Times New Roman"/>
          <w:sz w:val="28"/>
          <w:szCs w:val="28"/>
          <w:lang w:eastAsia="ru-RU"/>
        </w:rPr>
        <w:t>)</w:t>
      </w:r>
      <w:r w:rsidR="00B34EA2">
        <w:rPr>
          <w:rFonts w:ascii="Times New Roman" w:hAnsi="Times New Roman"/>
          <w:sz w:val="28"/>
          <w:szCs w:val="28"/>
          <w:lang w:eastAsia="ru-RU"/>
        </w:rPr>
        <w:t>. На третьем этапе</w:t>
      </w:r>
      <w:r w:rsidR="00B34EA2">
        <w:rPr>
          <w:rFonts w:ascii="Times New Roman" w:hAnsi="Times New Roman" w:cs="Times New Roman"/>
          <w:sz w:val="28"/>
          <w:szCs w:val="28"/>
        </w:rPr>
        <w:t xml:space="preserve"> и</w:t>
      </w:r>
      <w:r w:rsidR="00B34EA2" w:rsidRPr="008B6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спользуя показатели </w:t>
      </w:r>
      <w:r w:rsidR="00E268CE" w:rsidRPr="008B61B2">
        <w:rPr>
          <w:rFonts w:ascii="Times New Roman" w:eastAsia="Calibri" w:hAnsi="Times New Roman" w:cs="Times New Roman"/>
          <w:sz w:val="28"/>
          <w:szCs w:val="28"/>
          <w:lang w:eastAsia="ru-RU"/>
        </w:rPr>
        <w:t>анализа крови</w:t>
      </w:r>
      <w:r w:rsidR="00B34EA2" w:rsidRPr="008B61B2">
        <w:rPr>
          <w:rFonts w:ascii="Times New Roman" w:eastAsia="Calibri" w:hAnsi="Times New Roman" w:cs="Times New Roman"/>
          <w:sz w:val="28"/>
          <w:szCs w:val="28"/>
          <w:lang w:eastAsia="ru-RU"/>
        </w:rPr>
        <w:t>, проводили расчет некоторых</w:t>
      </w:r>
      <w:r w:rsidR="00B34E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8CE">
        <w:rPr>
          <w:rFonts w:ascii="Times New Roman" w:hAnsi="Times New Roman" w:cs="Times New Roman"/>
          <w:sz w:val="28"/>
          <w:szCs w:val="28"/>
        </w:rPr>
        <w:t>ИГП</w:t>
      </w:r>
      <w:r w:rsidR="00B34EA2" w:rsidRPr="008B61B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B34E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8CE">
        <w:rPr>
          <w:rFonts w:ascii="Times New Roman" w:hAnsi="Times New Roman"/>
          <w:sz w:val="28"/>
          <w:szCs w:val="28"/>
          <w:lang w:eastAsia="ru-RU"/>
        </w:rPr>
        <w:t>л</w:t>
      </w:r>
      <w:r w:rsidR="00B34EA2">
        <w:rPr>
          <w:rFonts w:ascii="Times New Roman" w:hAnsi="Times New Roman"/>
          <w:sz w:val="28"/>
          <w:szCs w:val="28"/>
          <w:lang w:eastAsia="ru-RU"/>
        </w:rPr>
        <w:t xml:space="preserve">ейкоцитарного индекса интоксикации по </w:t>
      </w:r>
      <w:proofErr w:type="spellStart"/>
      <w:r w:rsidR="00B34EA2">
        <w:rPr>
          <w:rFonts w:ascii="Times New Roman" w:hAnsi="Times New Roman"/>
          <w:sz w:val="28"/>
          <w:szCs w:val="28"/>
          <w:lang w:eastAsia="ru-RU"/>
        </w:rPr>
        <w:t>Кальф</w:t>
      </w:r>
      <w:proofErr w:type="spellEnd"/>
      <w:r w:rsidR="00B34EA2">
        <w:rPr>
          <w:rFonts w:ascii="Times New Roman" w:hAnsi="Times New Roman"/>
          <w:sz w:val="28"/>
          <w:szCs w:val="28"/>
          <w:lang w:eastAsia="ru-RU"/>
        </w:rPr>
        <w:t xml:space="preserve">-Калифу </w:t>
      </w:r>
      <w:r w:rsidR="00335D29">
        <w:rPr>
          <w:rFonts w:ascii="Times New Roman" w:hAnsi="Times New Roman"/>
          <w:sz w:val="28"/>
          <w:szCs w:val="28"/>
          <w:lang w:eastAsia="ru-RU"/>
        </w:rPr>
        <w:t xml:space="preserve">Я.Я. </w:t>
      </w:r>
      <w:r w:rsidR="00B34EA2">
        <w:rPr>
          <w:rFonts w:ascii="Times New Roman" w:hAnsi="Times New Roman"/>
          <w:sz w:val="28"/>
          <w:szCs w:val="28"/>
          <w:lang w:eastAsia="ru-RU"/>
        </w:rPr>
        <w:lastRenderedPageBreak/>
        <w:t>ЛИИ</w:t>
      </w:r>
      <w:r w:rsidR="00E268CE">
        <w:rPr>
          <w:rFonts w:ascii="Times New Roman" w:hAnsi="Times New Roman"/>
          <w:sz w:val="28"/>
          <w:szCs w:val="28"/>
          <w:lang w:eastAsia="ru-RU"/>
        </w:rPr>
        <w:t>-</w:t>
      </w:r>
      <w:r w:rsidR="00B34EA2">
        <w:rPr>
          <w:rFonts w:ascii="Times New Roman" w:hAnsi="Times New Roman"/>
          <w:sz w:val="28"/>
          <w:szCs w:val="28"/>
          <w:lang w:eastAsia="ru-RU"/>
        </w:rPr>
        <w:t>КК</w:t>
      </w:r>
      <w:r w:rsidR="00E268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2E99">
        <w:rPr>
          <w:rFonts w:ascii="Times New Roman" w:hAnsi="Times New Roman"/>
          <w:sz w:val="28"/>
          <w:szCs w:val="28"/>
          <w:lang w:eastAsia="ru-RU"/>
        </w:rPr>
        <w:t>=</w:t>
      </w:r>
      <w:r w:rsidR="00E268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0934">
        <w:rPr>
          <w:rFonts w:ascii="Times New Roman" w:hAnsi="Times New Roman"/>
          <w:sz w:val="28"/>
          <w:szCs w:val="28"/>
          <w:lang w:eastAsia="ru-RU"/>
        </w:rPr>
        <w:t>(</w:t>
      </w:r>
      <w:r w:rsidR="00A82E99">
        <w:rPr>
          <w:rFonts w:ascii="Times New Roman" w:hAnsi="Times New Roman"/>
          <w:sz w:val="28"/>
          <w:szCs w:val="28"/>
          <w:lang w:eastAsia="ru-RU"/>
        </w:rPr>
        <w:t>4</w:t>
      </w:r>
      <w:r w:rsidR="00E268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8CE">
        <w:rPr>
          <w:rFonts w:ascii="Times New Roman" w:hAnsi="Times New Roman" w:cs="Times New Roman"/>
          <w:sz w:val="28"/>
          <w:szCs w:val="28"/>
          <w:lang w:eastAsia="ru-RU"/>
        </w:rPr>
        <w:t>×</w:t>
      </w:r>
      <w:r w:rsidR="00A82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5D29">
        <w:rPr>
          <w:rFonts w:ascii="Times New Roman" w:hAnsi="Times New Roman"/>
          <w:sz w:val="28"/>
          <w:szCs w:val="28"/>
          <w:lang w:eastAsia="ru-RU"/>
        </w:rPr>
        <w:t>м</w:t>
      </w:r>
      <w:r w:rsidR="00A82E99">
        <w:rPr>
          <w:rFonts w:ascii="Times New Roman" w:hAnsi="Times New Roman"/>
          <w:sz w:val="28"/>
          <w:szCs w:val="28"/>
          <w:lang w:eastAsia="ru-RU"/>
        </w:rPr>
        <w:t>иелоциты + 3</w:t>
      </w:r>
      <w:r w:rsidR="00E268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8CE">
        <w:rPr>
          <w:rFonts w:ascii="Times New Roman" w:hAnsi="Times New Roman" w:cs="Times New Roman"/>
          <w:sz w:val="28"/>
          <w:szCs w:val="28"/>
          <w:lang w:eastAsia="ru-RU"/>
        </w:rPr>
        <w:t xml:space="preserve">× </w:t>
      </w:r>
      <w:proofErr w:type="spellStart"/>
      <w:r w:rsidR="00A82E99">
        <w:rPr>
          <w:rFonts w:ascii="Times New Roman" w:hAnsi="Times New Roman"/>
          <w:sz w:val="28"/>
          <w:szCs w:val="28"/>
          <w:lang w:eastAsia="ru-RU"/>
        </w:rPr>
        <w:t>метамиелоциты</w:t>
      </w:r>
      <w:proofErr w:type="spellEnd"/>
      <w:r w:rsidR="00A82E99">
        <w:rPr>
          <w:rFonts w:ascii="Times New Roman" w:hAnsi="Times New Roman"/>
          <w:sz w:val="28"/>
          <w:szCs w:val="28"/>
          <w:lang w:eastAsia="ru-RU"/>
        </w:rPr>
        <w:t xml:space="preserve"> + 2</w:t>
      </w:r>
      <w:r w:rsidR="00E268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8CE">
        <w:rPr>
          <w:rFonts w:ascii="Times New Roman" w:hAnsi="Times New Roman" w:cs="Times New Roman"/>
          <w:sz w:val="28"/>
          <w:szCs w:val="28"/>
          <w:lang w:eastAsia="ru-RU"/>
        </w:rPr>
        <w:t xml:space="preserve">× </w:t>
      </w:r>
      <w:proofErr w:type="spellStart"/>
      <w:r w:rsidR="00A82E99">
        <w:rPr>
          <w:rFonts w:ascii="Times New Roman" w:hAnsi="Times New Roman"/>
          <w:sz w:val="28"/>
          <w:szCs w:val="28"/>
          <w:lang w:eastAsia="ru-RU"/>
        </w:rPr>
        <w:t>палочкоядерные</w:t>
      </w:r>
      <w:proofErr w:type="spellEnd"/>
      <w:r w:rsidR="00A82E9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82E99">
        <w:rPr>
          <w:rFonts w:ascii="Times New Roman" w:hAnsi="Times New Roman"/>
          <w:sz w:val="28"/>
          <w:szCs w:val="28"/>
          <w:lang w:eastAsia="ru-RU"/>
        </w:rPr>
        <w:t>нейтрофильные</w:t>
      </w:r>
      <w:proofErr w:type="spellEnd"/>
      <w:r w:rsidR="00A82E99">
        <w:rPr>
          <w:rFonts w:ascii="Times New Roman" w:hAnsi="Times New Roman"/>
          <w:sz w:val="28"/>
          <w:szCs w:val="28"/>
          <w:lang w:eastAsia="ru-RU"/>
        </w:rPr>
        <w:t xml:space="preserve"> гранулоциты</w:t>
      </w:r>
      <w:r w:rsidR="00E268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2E99">
        <w:rPr>
          <w:rFonts w:ascii="Times New Roman" w:hAnsi="Times New Roman"/>
          <w:sz w:val="28"/>
          <w:szCs w:val="28"/>
          <w:lang w:eastAsia="ru-RU"/>
        </w:rPr>
        <w:t xml:space="preserve"> +</w:t>
      </w:r>
      <w:r w:rsidR="00E268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2E99">
        <w:rPr>
          <w:rFonts w:ascii="Times New Roman" w:hAnsi="Times New Roman"/>
          <w:sz w:val="28"/>
          <w:szCs w:val="28"/>
          <w:lang w:eastAsia="ru-RU"/>
        </w:rPr>
        <w:t>1</w:t>
      </w:r>
      <w:r w:rsidR="00E268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8CE">
        <w:rPr>
          <w:rFonts w:ascii="Times New Roman" w:hAnsi="Times New Roman" w:cs="Times New Roman"/>
          <w:sz w:val="28"/>
          <w:szCs w:val="28"/>
          <w:lang w:eastAsia="ru-RU"/>
        </w:rPr>
        <w:t xml:space="preserve">× </w:t>
      </w:r>
      <w:r w:rsidR="00A82E99">
        <w:rPr>
          <w:rFonts w:ascii="Times New Roman" w:hAnsi="Times New Roman"/>
          <w:sz w:val="28"/>
          <w:szCs w:val="28"/>
          <w:lang w:eastAsia="ru-RU"/>
        </w:rPr>
        <w:t xml:space="preserve">сегментоядерные </w:t>
      </w:r>
      <w:proofErr w:type="spellStart"/>
      <w:r w:rsidR="00A82E99">
        <w:rPr>
          <w:rFonts w:ascii="Times New Roman" w:hAnsi="Times New Roman"/>
          <w:sz w:val="28"/>
          <w:szCs w:val="28"/>
          <w:lang w:eastAsia="ru-RU"/>
        </w:rPr>
        <w:t>нейтрофильные</w:t>
      </w:r>
      <w:proofErr w:type="spellEnd"/>
      <w:r w:rsidR="00A82E99">
        <w:rPr>
          <w:rFonts w:ascii="Times New Roman" w:hAnsi="Times New Roman"/>
          <w:sz w:val="28"/>
          <w:szCs w:val="28"/>
          <w:lang w:eastAsia="ru-RU"/>
        </w:rPr>
        <w:t xml:space="preserve"> гранулоциты</w:t>
      </w:r>
      <w:r w:rsidR="00B34EA2">
        <w:rPr>
          <w:rFonts w:ascii="Times New Roman" w:hAnsi="Times New Roman"/>
          <w:sz w:val="28"/>
          <w:szCs w:val="28"/>
          <w:lang w:eastAsia="ru-RU"/>
        </w:rPr>
        <w:t>)</w:t>
      </w:r>
      <w:r w:rsidR="00335D29" w:rsidRPr="00335D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5D29">
        <w:rPr>
          <w:rFonts w:ascii="Times New Roman" w:hAnsi="Times New Roman" w:cs="Times New Roman"/>
          <w:sz w:val="28"/>
          <w:szCs w:val="28"/>
          <w:lang w:eastAsia="ru-RU"/>
        </w:rPr>
        <w:t>×</w:t>
      </w:r>
      <w:r w:rsidR="00335D29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335D29">
        <w:rPr>
          <w:rFonts w:ascii="Times New Roman" w:hAnsi="Times New Roman"/>
          <w:sz w:val="28"/>
          <w:szCs w:val="28"/>
          <w:lang w:eastAsia="ru-RU"/>
        </w:rPr>
        <w:t>плазмоциты</w:t>
      </w:r>
      <w:proofErr w:type="spellEnd"/>
      <w:r w:rsidR="00335D29">
        <w:rPr>
          <w:rFonts w:ascii="Times New Roman" w:hAnsi="Times New Roman"/>
          <w:sz w:val="28"/>
          <w:szCs w:val="28"/>
          <w:lang w:eastAsia="ru-RU"/>
        </w:rPr>
        <w:t xml:space="preserve"> +1) </w:t>
      </w:r>
      <w:r w:rsidR="00335D29" w:rsidRPr="00335D29">
        <w:rPr>
          <w:rFonts w:ascii="Times New Roman" w:hAnsi="Times New Roman"/>
          <w:sz w:val="28"/>
          <w:szCs w:val="28"/>
          <w:lang w:eastAsia="ru-RU"/>
        </w:rPr>
        <w:t>/</w:t>
      </w:r>
      <w:r w:rsidR="008200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5D29">
        <w:rPr>
          <w:rFonts w:ascii="Times New Roman" w:hAnsi="Times New Roman"/>
          <w:sz w:val="28"/>
          <w:szCs w:val="28"/>
          <w:lang w:eastAsia="ru-RU"/>
        </w:rPr>
        <w:t xml:space="preserve">((моноциты + лимфоциты) </w:t>
      </w:r>
      <w:r w:rsidR="00335D29">
        <w:rPr>
          <w:rFonts w:ascii="Times New Roman" w:hAnsi="Times New Roman" w:cs="Times New Roman"/>
          <w:sz w:val="28"/>
          <w:szCs w:val="28"/>
          <w:lang w:eastAsia="ru-RU"/>
        </w:rPr>
        <w:t xml:space="preserve">× (эозинофильные гранулоциты)), </w:t>
      </w:r>
      <w:r w:rsidR="00ED4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D29">
        <w:rPr>
          <w:rFonts w:ascii="Times New Roman" w:hAnsi="Times New Roman" w:cs="Times New Roman"/>
          <w:sz w:val="28"/>
          <w:szCs w:val="28"/>
          <w:lang w:eastAsia="ru-RU"/>
        </w:rPr>
        <w:t xml:space="preserve">лейкоцитарный индекс интоксикации по </w:t>
      </w:r>
      <w:proofErr w:type="spellStart"/>
      <w:r w:rsidR="00335D29">
        <w:rPr>
          <w:rFonts w:ascii="Times New Roman" w:hAnsi="Times New Roman" w:cs="Times New Roman"/>
          <w:sz w:val="28"/>
          <w:szCs w:val="28"/>
          <w:lang w:eastAsia="ru-RU"/>
        </w:rPr>
        <w:t>Остовскому</w:t>
      </w:r>
      <w:proofErr w:type="spellEnd"/>
      <w:r w:rsidR="00335D29">
        <w:rPr>
          <w:rFonts w:ascii="Times New Roman" w:hAnsi="Times New Roman" w:cs="Times New Roman"/>
          <w:sz w:val="28"/>
          <w:szCs w:val="28"/>
          <w:lang w:eastAsia="ru-RU"/>
        </w:rPr>
        <w:t xml:space="preserve"> В.К. ЛИИ-О = </w:t>
      </w:r>
      <w:r w:rsidR="0002093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335D29">
        <w:rPr>
          <w:rFonts w:ascii="Times New Roman" w:hAnsi="Times New Roman" w:cs="Times New Roman"/>
          <w:sz w:val="28"/>
          <w:szCs w:val="28"/>
          <w:lang w:eastAsia="ru-RU"/>
        </w:rPr>
        <w:t xml:space="preserve">миелоциты + </w:t>
      </w:r>
      <w:proofErr w:type="spellStart"/>
      <w:r w:rsidR="00335D29">
        <w:rPr>
          <w:rFonts w:ascii="Times New Roman" w:hAnsi="Times New Roman" w:cs="Times New Roman"/>
          <w:sz w:val="28"/>
          <w:szCs w:val="28"/>
          <w:lang w:eastAsia="ru-RU"/>
        </w:rPr>
        <w:t>метамиелоциты</w:t>
      </w:r>
      <w:proofErr w:type="spellEnd"/>
      <w:r w:rsidR="00335D29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="00335D29">
        <w:rPr>
          <w:rFonts w:ascii="Times New Roman" w:hAnsi="Times New Roman" w:cs="Times New Roman"/>
          <w:sz w:val="28"/>
          <w:szCs w:val="28"/>
          <w:lang w:eastAsia="ru-RU"/>
        </w:rPr>
        <w:t>плазмоциты</w:t>
      </w:r>
      <w:proofErr w:type="spellEnd"/>
      <w:r w:rsidR="00335D29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="00335D29">
        <w:rPr>
          <w:rFonts w:ascii="Times New Roman" w:hAnsi="Times New Roman" w:cs="Times New Roman"/>
          <w:sz w:val="28"/>
          <w:szCs w:val="28"/>
          <w:lang w:eastAsia="ru-RU"/>
        </w:rPr>
        <w:t>палочкоядерные</w:t>
      </w:r>
      <w:proofErr w:type="spellEnd"/>
      <w:r w:rsidR="00335D29" w:rsidRPr="00335D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35D29">
        <w:rPr>
          <w:rFonts w:ascii="Times New Roman" w:hAnsi="Times New Roman"/>
          <w:sz w:val="28"/>
          <w:szCs w:val="28"/>
          <w:lang w:eastAsia="ru-RU"/>
        </w:rPr>
        <w:t>нейтрофильные</w:t>
      </w:r>
      <w:proofErr w:type="spellEnd"/>
      <w:r w:rsidR="00335D29">
        <w:rPr>
          <w:rFonts w:ascii="Times New Roman" w:hAnsi="Times New Roman"/>
          <w:sz w:val="28"/>
          <w:szCs w:val="28"/>
          <w:lang w:eastAsia="ru-RU"/>
        </w:rPr>
        <w:t xml:space="preserve"> гранулоциты</w:t>
      </w:r>
      <w:r w:rsidR="00335D29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r w:rsidR="00335D29">
        <w:rPr>
          <w:rFonts w:ascii="Times New Roman" w:hAnsi="Times New Roman"/>
          <w:sz w:val="28"/>
          <w:szCs w:val="28"/>
          <w:lang w:eastAsia="ru-RU"/>
        </w:rPr>
        <w:t xml:space="preserve">сегментоядерные </w:t>
      </w:r>
      <w:proofErr w:type="spellStart"/>
      <w:r w:rsidR="00335D29">
        <w:rPr>
          <w:rFonts w:ascii="Times New Roman" w:hAnsi="Times New Roman"/>
          <w:sz w:val="28"/>
          <w:szCs w:val="28"/>
          <w:lang w:eastAsia="ru-RU"/>
        </w:rPr>
        <w:t>нейтрофильные</w:t>
      </w:r>
      <w:proofErr w:type="spellEnd"/>
      <w:r w:rsidR="00335D29">
        <w:rPr>
          <w:rFonts w:ascii="Times New Roman" w:hAnsi="Times New Roman"/>
          <w:sz w:val="28"/>
          <w:szCs w:val="28"/>
          <w:lang w:eastAsia="ru-RU"/>
        </w:rPr>
        <w:t xml:space="preserve"> гранулоциты) </w:t>
      </w:r>
      <w:r w:rsidR="00335D29" w:rsidRPr="00335D29">
        <w:rPr>
          <w:rFonts w:ascii="Times New Roman" w:hAnsi="Times New Roman"/>
          <w:sz w:val="28"/>
          <w:szCs w:val="28"/>
          <w:lang w:eastAsia="ru-RU"/>
        </w:rPr>
        <w:t>/</w:t>
      </w:r>
      <w:r w:rsidR="00335D29">
        <w:rPr>
          <w:rFonts w:ascii="Times New Roman" w:hAnsi="Times New Roman"/>
          <w:sz w:val="28"/>
          <w:szCs w:val="28"/>
          <w:lang w:eastAsia="ru-RU"/>
        </w:rPr>
        <w:t xml:space="preserve"> (лимфоциты + моноциты + эозинофильные гранулоциты + </w:t>
      </w:r>
      <w:proofErr w:type="spellStart"/>
      <w:r w:rsidR="00335D29">
        <w:rPr>
          <w:rFonts w:ascii="Times New Roman" w:hAnsi="Times New Roman"/>
          <w:sz w:val="28"/>
          <w:szCs w:val="28"/>
          <w:lang w:eastAsia="ru-RU"/>
        </w:rPr>
        <w:t>базофильные</w:t>
      </w:r>
      <w:proofErr w:type="spellEnd"/>
      <w:r w:rsidR="00335D29">
        <w:rPr>
          <w:rFonts w:ascii="Times New Roman" w:hAnsi="Times New Roman"/>
          <w:sz w:val="28"/>
          <w:szCs w:val="28"/>
          <w:lang w:eastAsia="ru-RU"/>
        </w:rPr>
        <w:t xml:space="preserve"> гранулоциты) </w:t>
      </w:r>
      <w:r w:rsidR="00E268CE">
        <w:rPr>
          <w:rFonts w:ascii="Times New Roman" w:hAnsi="Times New Roman"/>
          <w:sz w:val="28"/>
          <w:szCs w:val="28"/>
          <w:lang w:eastAsia="ru-RU"/>
        </w:rPr>
        <w:t>и</w:t>
      </w:r>
      <w:r w:rsidR="00B34EA2">
        <w:rPr>
          <w:rFonts w:ascii="Times New Roman" w:hAnsi="Times New Roman"/>
          <w:sz w:val="28"/>
          <w:szCs w:val="28"/>
          <w:lang w:eastAsia="ru-RU"/>
        </w:rPr>
        <w:t xml:space="preserve"> гематологическ</w:t>
      </w:r>
      <w:r w:rsidR="0048299E">
        <w:rPr>
          <w:rFonts w:ascii="Times New Roman" w:hAnsi="Times New Roman"/>
          <w:sz w:val="28"/>
          <w:szCs w:val="28"/>
          <w:lang w:eastAsia="ru-RU"/>
        </w:rPr>
        <w:t>ого</w:t>
      </w:r>
      <w:r w:rsidR="00B34EA2">
        <w:rPr>
          <w:rFonts w:ascii="Times New Roman" w:hAnsi="Times New Roman"/>
          <w:sz w:val="28"/>
          <w:szCs w:val="28"/>
          <w:lang w:eastAsia="ru-RU"/>
        </w:rPr>
        <w:t xml:space="preserve"> показател</w:t>
      </w:r>
      <w:r w:rsidR="0048299E">
        <w:rPr>
          <w:rFonts w:ascii="Times New Roman" w:hAnsi="Times New Roman"/>
          <w:sz w:val="28"/>
          <w:szCs w:val="28"/>
          <w:lang w:eastAsia="ru-RU"/>
        </w:rPr>
        <w:t>я</w:t>
      </w:r>
      <w:r w:rsidR="00B34EA2">
        <w:rPr>
          <w:rFonts w:ascii="Times New Roman" w:hAnsi="Times New Roman"/>
          <w:sz w:val="28"/>
          <w:szCs w:val="28"/>
          <w:lang w:eastAsia="ru-RU"/>
        </w:rPr>
        <w:t xml:space="preserve"> интоксикации ГПИ</w:t>
      </w:r>
      <w:r w:rsidR="00E268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2E99">
        <w:rPr>
          <w:rFonts w:ascii="Times New Roman" w:hAnsi="Times New Roman"/>
          <w:sz w:val="28"/>
          <w:szCs w:val="28"/>
          <w:lang w:eastAsia="ru-RU"/>
        </w:rPr>
        <w:t>=</w:t>
      </w:r>
      <w:r w:rsidR="00E268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2E99">
        <w:rPr>
          <w:rFonts w:ascii="Times New Roman" w:hAnsi="Times New Roman"/>
          <w:sz w:val="28"/>
          <w:szCs w:val="28"/>
          <w:lang w:eastAsia="ru-RU"/>
        </w:rPr>
        <w:t xml:space="preserve">ЛИИ </w:t>
      </w:r>
      <w:r w:rsidR="00E268CE">
        <w:rPr>
          <w:rFonts w:ascii="Times New Roman" w:hAnsi="Times New Roman" w:cs="Times New Roman"/>
          <w:sz w:val="28"/>
          <w:szCs w:val="28"/>
          <w:lang w:eastAsia="ru-RU"/>
        </w:rPr>
        <w:t>×</w:t>
      </w:r>
      <w:r w:rsidR="00A82E99">
        <w:rPr>
          <w:rFonts w:ascii="Times New Roman" w:hAnsi="Times New Roman"/>
          <w:sz w:val="28"/>
          <w:szCs w:val="28"/>
          <w:lang w:eastAsia="ru-RU"/>
        </w:rPr>
        <w:t xml:space="preserve"> Клей </w:t>
      </w:r>
      <w:r w:rsidR="00E268CE">
        <w:rPr>
          <w:rFonts w:ascii="Times New Roman" w:hAnsi="Times New Roman" w:cs="Times New Roman"/>
          <w:sz w:val="28"/>
          <w:szCs w:val="28"/>
          <w:lang w:eastAsia="ru-RU"/>
        </w:rPr>
        <w:t>×</w:t>
      </w:r>
      <w:r w:rsidR="00A82E9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82E99">
        <w:rPr>
          <w:rFonts w:ascii="Times New Roman" w:hAnsi="Times New Roman"/>
          <w:sz w:val="28"/>
          <w:szCs w:val="28"/>
          <w:lang w:eastAsia="ru-RU"/>
        </w:rPr>
        <w:t>Ксоэ</w:t>
      </w:r>
      <w:proofErr w:type="spellEnd"/>
      <w:r w:rsidR="00A82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8CE">
        <w:rPr>
          <w:rFonts w:ascii="Times New Roman" w:hAnsi="Times New Roman" w:cs="Times New Roman"/>
          <w:sz w:val="28"/>
          <w:szCs w:val="28"/>
          <w:lang w:eastAsia="ru-RU"/>
        </w:rPr>
        <w:t>×</w:t>
      </w:r>
      <w:r w:rsidR="00A82E9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82E99">
        <w:rPr>
          <w:rFonts w:ascii="Times New Roman" w:hAnsi="Times New Roman"/>
          <w:sz w:val="28"/>
          <w:szCs w:val="28"/>
          <w:lang w:eastAsia="ru-RU"/>
        </w:rPr>
        <w:t>Кэр</w:t>
      </w:r>
      <w:proofErr w:type="spellEnd"/>
      <w:r w:rsidR="00A82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8CE">
        <w:rPr>
          <w:rFonts w:ascii="Times New Roman" w:hAnsi="Times New Roman" w:cs="Times New Roman"/>
          <w:sz w:val="28"/>
          <w:szCs w:val="28"/>
          <w:lang w:eastAsia="ru-RU"/>
        </w:rPr>
        <w:t>×</w:t>
      </w:r>
      <w:r w:rsidR="00A82E9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82E99">
        <w:rPr>
          <w:rFonts w:ascii="Times New Roman" w:hAnsi="Times New Roman"/>
          <w:sz w:val="28"/>
          <w:szCs w:val="28"/>
          <w:lang w:eastAsia="ru-RU"/>
        </w:rPr>
        <w:t>Ктр</w:t>
      </w:r>
      <w:proofErr w:type="spellEnd"/>
      <w:r w:rsidR="00A82E99">
        <w:rPr>
          <w:rFonts w:ascii="Times New Roman" w:hAnsi="Times New Roman"/>
          <w:sz w:val="28"/>
          <w:szCs w:val="28"/>
          <w:lang w:eastAsia="ru-RU"/>
        </w:rPr>
        <w:t>, где К – коэффициенты</w:t>
      </w:r>
      <w:r w:rsidR="009C4833">
        <w:rPr>
          <w:rFonts w:ascii="Times New Roman" w:hAnsi="Times New Roman"/>
          <w:sz w:val="28"/>
          <w:szCs w:val="28"/>
          <w:lang w:eastAsia="ru-RU"/>
        </w:rPr>
        <w:t>,</w:t>
      </w:r>
      <w:r w:rsidR="00A82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9AA">
        <w:rPr>
          <w:rFonts w:ascii="Times New Roman" w:hAnsi="Times New Roman"/>
          <w:sz w:val="28"/>
          <w:szCs w:val="28"/>
          <w:lang w:eastAsia="ru-RU"/>
        </w:rPr>
        <w:t>соответствующие</w:t>
      </w:r>
      <w:r w:rsidR="00A82E99">
        <w:rPr>
          <w:rFonts w:ascii="Times New Roman" w:hAnsi="Times New Roman"/>
          <w:sz w:val="28"/>
          <w:szCs w:val="28"/>
          <w:lang w:eastAsia="ru-RU"/>
        </w:rPr>
        <w:t xml:space="preserve"> количеству лейкоцитов,</w:t>
      </w:r>
      <w:r w:rsidR="00E268CE">
        <w:rPr>
          <w:rFonts w:ascii="Times New Roman" w:hAnsi="Times New Roman"/>
          <w:sz w:val="28"/>
          <w:szCs w:val="28"/>
          <w:lang w:eastAsia="ru-RU"/>
        </w:rPr>
        <w:t xml:space="preserve"> СОЭ, эритроцитов и тромбоцитов</w:t>
      </w:r>
      <w:r w:rsidR="0048299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959AA" w:rsidRDefault="0048299E" w:rsidP="00C93E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результатам </w:t>
      </w:r>
      <w:r w:rsidR="00E268CE">
        <w:rPr>
          <w:rFonts w:ascii="Times New Roman" w:hAnsi="Times New Roman"/>
          <w:sz w:val="28"/>
          <w:szCs w:val="28"/>
          <w:lang w:eastAsia="ru-RU"/>
        </w:rPr>
        <w:t xml:space="preserve">расчета </w:t>
      </w:r>
      <w:r w:rsidR="00A51B72">
        <w:rPr>
          <w:rFonts w:ascii="Times New Roman" w:hAnsi="Times New Roman"/>
          <w:sz w:val="28"/>
          <w:szCs w:val="28"/>
          <w:lang w:eastAsia="ru-RU"/>
        </w:rPr>
        <w:t>ЛИИ</w:t>
      </w:r>
      <w:r w:rsidR="00E268CE">
        <w:rPr>
          <w:rFonts w:ascii="Times New Roman" w:hAnsi="Times New Roman"/>
          <w:sz w:val="28"/>
          <w:szCs w:val="28"/>
          <w:lang w:eastAsia="ru-RU"/>
        </w:rPr>
        <w:t>-</w:t>
      </w:r>
      <w:proofErr w:type="gramStart"/>
      <w:r w:rsidR="00A51B72">
        <w:rPr>
          <w:rFonts w:ascii="Times New Roman" w:hAnsi="Times New Roman"/>
          <w:sz w:val="28"/>
          <w:szCs w:val="28"/>
          <w:lang w:eastAsia="ru-RU"/>
        </w:rPr>
        <w:t>КК в гр</w:t>
      </w:r>
      <w:proofErr w:type="gramEnd"/>
      <w:r w:rsidR="00A51B72">
        <w:rPr>
          <w:rFonts w:ascii="Times New Roman" w:hAnsi="Times New Roman"/>
          <w:sz w:val="28"/>
          <w:szCs w:val="28"/>
          <w:lang w:eastAsia="ru-RU"/>
        </w:rPr>
        <w:t xml:space="preserve">уппу </w:t>
      </w:r>
      <w:r w:rsidR="009C4833">
        <w:rPr>
          <w:rFonts w:ascii="Times New Roman" w:hAnsi="Times New Roman"/>
          <w:sz w:val="28"/>
          <w:szCs w:val="28"/>
          <w:lang w:eastAsia="ru-RU"/>
        </w:rPr>
        <w:t>с</w:t>
      </w:r>
      <w:r w:rsidR="00E268CE">
        <w:rPr>
          <w:rFonts w:ascii="Times New Roman" w:hAnsi="Times New Roman"/>
          <w:sz w:val="28"/>
          <w:szCs w:val="28"/>
          <w:lang w:eastAsia="ru-RU"/>
        </w:rPr>
        <w:t xml:space="preserve"> прогнозируемым наличием </w:t>
      </w:r>
      <w:r w:rsidR="00A51B72">
        <w:rPr>
          <w:rFonts w:ascii="Times New Roman" w:hAnsi="Times New Roman"/>
          <w:sz w:val="28"/>
          <w:szCs w:val="28"/>
          <w:lang w:eastAsia="ru-RU"/>
        </w:rPr>
        <w:t>осложнени</w:t>
      </w:r>
      <w:r w:rsidR="00E268CE">
        <w:rPr>
          <w:rFonts w:ascii="Times New Roman" w:hAnsi="Times New Roman"/>
          <w:sz w:val="28"/>
          <w:szCs w:val="28"/>
          <w:lang w:eastAsia="ru-RU"/>
        </w:rPr>
        <w:t>й</w:t>
      </w:r>
      <w:r w:rsidR="00A51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9A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959AA">
        <w:rPr>
          <w:rFonts w:ascii="Times New Roman" w:hAnsi="Times New Roman"/>
          <w:sz w:val="28"/>
          <w:szCs w:val="28"/>
          <w:lang w:eastAsia="ru-RU"/>
        </w:rPr>
        <w:t>В</w:t>
      </w:r>
      <w:r w:rsidR="000959AA" w:rsidRPr="000959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1B72">
        <w:rPr>
          <w:rFonts w:ascii="Times New Roman" w:hAnsi="Times New Roman"/>
          <w:sz w:val="28"/>
          <w:szCs w:val="28"/>
          <w:lang w:eastAsia="ru-RU"/>
        </w:rPr>
        <w:t>вошло 3</w:t>
      </w:r>
      <w:r w:rsidR="00337C99" w:rsidRPr="00337C99">
        <w:rPr>
          <w:rFonts w:ascii="Times New Roman" w:hAnsi="Times New Roman"/>
          <w:sz w:val="28"/>
          <w:szCs w:val="28"/>
          <w:lang w:eastAsia="ru-RU"/>
        </w:rPr>
        <w:t>0</w:t>
      </w:r>
      <w:r w:rsidR="00A51B72">
        <w:rPr>
          <w:rFonts w:ascii="Times New Roman" w:hAnsi="Times New Roman"/>
          <w:sz w:val="28"/>
          <w:szCs w:val="28"/>
          <w:lang w:eastAsia="ru-RU"/>
        </w:rPr>
        <w:t xml:space="preserve"> пациент</w:t>
      </w:r>
      <w:r w:rsidR="00E268CE">
        <w:rPr>
          <w:rFonts w:ascii="Times New Roman" w:hAnsi="Times New Roman"/>
          <w:sz w:val="28"/>
          <w:szCs w:val="28"/>
          <w:lang w:eastAsia="ru-RU"/>
        </w:rPr>
        <w:t>ов</w:t>
      </w:r>
      <w:r w:rsidR="00E02E48">
        <w:rPr>
          <w:rFonts w:ascii="Times New Roman" w:hAnsi="Times New Roman"/>
          <w:sz w:val="28"/>
          <w:szCs w:val="28"/>
          <w:lang w:eastAsia="ru-RU"/>
        </w:rPr>
        <w:t>,</w:t>
      </w:r>
      <w:r w:rsidR="006F0A4D">
        <w:rPr>
          <w:rFonts w:ascii="Times New Roman" w:hAnsi="Times New Roman"/>
          <w:sz w:val="28"/>
          <w:szCs w:val="28"/>
          <w:lang w:eastAsia="ru-RU"/>
        </w:rPr>
        <w:t xml:space="preserve"> из них</w:t>
      </w:r>
      <w:r w:rsidR="007521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0A4D">
        <w:rPr>
          <w:rFonts w:ascii="Times New Roman" w:hAnsi="Times New Roman"/>
          <w:sz w:val="28"/>
          <w:szCs w:val="28"/>
          <w:lang w:eastAsia="ru-RU"/>
        </w:rPr>
        <w:t>1</w:t>
      </w:r>
      <w:r w:rsidR="003C77BD" w:rsidRPr="003C77BD">
        <w:rPr>
          <w:rFonts w:ascii="Times New Roman" w:hAnsi="Times New Roman"/>
          <w:sz w:val="28"/>
          <w:szCs w:val="28"/>
          <w:lang w:eastAsia="ru-RU"/>
        </w:rPr>
        <w:t>2</w:t>
      </w:r>
      <w:r w:rsidR="007521D2">
        <w:rPr>
          <w:rFonts w:ascii="Times New Roman" w:hAnsi="Times New Roman"/>
          <w:sz w:val="28"/>
          <w:szCs w:val="28"/>
          <w:lang w:eastAsia="ru-RU"/>
        </w:rPr>
        <w:t xml:space="preserve"> – не </w:t>
      </w:r>
      <w:r w:rsidR="006F0A4D">
        <w:rPr>
          <w:rFonts w:ascii="Times New Roman" w:hAnsi="Times New Roman"/>
          <w:sz w:val="28"/>
          <w:szCs w:val="28"/>
          <w:lang w:eastAsia="ru-RU"/>
        </w:rPr>
        <w:t xml:space="preserve">входили в группу </w:t>
      </w:r>
      <w:r w:rsidR="000959A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959AA">
        <w:rPr>
          <w:rFonts w:ascii="Times New Roman" w:hAnsi="Times New Roman"/>
          <w:sz w:val="28"/>
          <w:szCs w:val="28"/>
          <w:lang w:eastAsia="ru-RU"/>
        </w:rPr>
        <w:t>А</w:t>
      </w:r>
      <w:r w:rsidR="00DD6DDF">
        <w:rPr>
          <w:rFonts w:ascii="Times New Roman" w:hAnsi="Times New Roman"/>
          <w:sz w:val="28"/>
          <w:szCs w:val="28"/>
          <w:lang w:eastAsia="ru-RU"/>
        </w:rPr>
        <w:t>.</w:t>
      </w:r>
      <w:r w:rsidR="006026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5D29">
        <w:rPr>
          <w:rFonts w:ascii="Times New Roman" w:hAnsi="Times New Roman"/>
          <w:sz w:val="28"/>
          <w:szCs w:val="28"/>
          <w:lang w:eastAsia="ru-RU"/>
        </w:rPr>
        <w:t xml:space="preserve">По данным </w:t>
      </w:r>
      <w:proofErr w:type="gramStart"/>
      <w:r w:rsidR="00335D29">
        <w:rPr>
          <w:rFonts w:ascii="Times New Roman" w:hAnsi="Times New Roman"/>
          <w:sz w:val="28"/>
          <w:szCs w:val="28"/>
          <w:lang w:eastAsia="ru-RU"/>
        </w:rPr>
        <w:t>ЛИИ-О</w:t>
      </w:r>
      <w:proofErr w:type="gramEnd"/>
      <w:r w:rsidR="009070DB">
        <w:rPr>
          <w:rFonts w:ascii="Times New Roman" w:hAnsi="Times New Roman"/>
          <w:sz w:val="28"/>
          <w:szCs w:val="28"/>
          <w:lang w:eastAsia="ru-RU"/>
        </w:rPr>
        <w:t xml:space="preserve"> группу с прогнозируемым наличием осложнений </w:t>
      </w:r>
      <w:r w:rsidR="00587764">
        <w:rPr>
          <w:rFonts w:ascii="Times New Roman" w:hAnsi="Times New Roman"/>
          <w:sz w:val="28"/>
          <w:szCs w:val="28"/>
          <w:lang w:val="en-US" w:eastAsia="ru-RU"/>
        </w:rPr>
        <w:t>IC</w:t>
      </w:r>
      <w:r w:rsidR="005877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70DB">
        <w:rPr>
          <w:rFonts w:ascii="Times New Roman" w:hAnsi="Times New Roman"/>
          <w:sz w:val="28"/>
          <w:szCs w:val="28"/>
          <w:lang w:eastAsia="ru-RU"/>
        </w:rPr>
        <w:t xml:space="preserve">составило 38 человек, из них 19 – не входили в группу </w:t>
      </w:r>
      <w:r w:rsidR="009070D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070DB">
        <w:rPr>
          <w:rFonts w:ascii="Times New Roman" w:hAnsi="Times New Roman"/>
          <w:sz w:val="28"/>
          <w:szCs w:val="28"/>
          <w:lang w:eastAsia="ru-RU"/>
        </w:rPr>
        <w:t xml:space="preserve">А. </w:t>
      </w:r>
      <w:r w:rsidR="00602623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0959AA">
        <w:rPr>
          <w:rFonts w:ascii="Times New Roman" w:hAnsi="Times New Roman"/>
          <w:sz w:val="28"/>
          <w:szCs w:val="28"/>
          <w:lang w:eastAsia="ru-RU"/>
        </w:rPr>
        <w:t>расчете ЛИИ-КК</w:t>
      </w:r>
      <w:r w:rsidR="006026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70DB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gramStart"/>
      <w:r w:rsidR="009070DB">
        <w:rPr>
          <w:rFonts w:ascii="Times New Roman" w:hAnsi="Times New Roman"/>
          <w:sz w:val="28"/>
          <w:szCs w:val="28"/>
          <w:lang w:eastAsia="ru-RU"/>
        </w:rPr>
        <w:t>ЛИИ-О</w:t>
      </w:r>
      <w:proofErr w:type="gramEnd"/>
      <w:r w:rsidR="009070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2623">
        <w:rPr>
          <w:rFonts w:ascii="Times New Roman" w:hAnsi="Times New Roman"/>
          <w:sz w:val="28"/>
          <w:szCs w:val="28"/>
          <w:lang w:eastAsia="ru-RU"/>
        </w:rPr>
        <w:t>не учитыва</w:t>
      </w:r>
      <w:r w:rsidR="000959AA">
        <w:rPr>
          <w:rFonts w:ascii="Times New Roman" w:hAnsi="Times New Roman"/>
          <w:sz w:val="28"/>
          <w:szCs w:val="28"/>
          <w:lang w:eastAsia="ru-RU"/>
        </w:rPr>
        <w:t>ет</w:t>
      </w:r>
      <w:r w:rsidR="00602623">
        <w:rPr>
          <w:rFonts w:ascii="Times New Roman" w:hAnsi="Times New Roman"/>
          <w:sz w:val="28"/>
          <w:szCs w:val="28"/>
          <w:lang w:eastAsia="ru-RU"/>
        </w:rPr>
        <w:t xml:space="preserve">ся такой </w:t>
      </w:r>
      <w:r w:rsidR="000959AA">
        <w:rPr>
          <w:rFonts w:ascii="Times New Roman" w:hAnsi="Times New Roman"/>
          <w:sz w:val="28"/>
          <w:szCs w:val="28"/>
          <w:lang w:eastAsia="ru-RU"/>
        </w:rPr>
        <w:t>важный показатель интенсивности воспалительных процессов в организме как СОЭ</w:t>
      </w:r>
      <w:r w:rsidR="00CF3953">
        <w:rPr>
          <w:rFonts w:ascii="Times New Roman" w:hAnsi="Times New Roman"/>
          <w:sz w:val="28"/>
          <w:szCs w:val="28"/>
          <w:lang w:eastAsia="ru-RU"/>
        </w:rPr>
        <w:t>.</w:t>
      </w:r>
      <w:r w:rsidR="006026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3953">
        <w:rPr>
          <w:rFonts w:ascii="Times New Roman" w:hAnsi="Times New Roman"/>
          <w:sz w:val="28"/>
          <w:szCs w:val="28"/>
          <w:lang w:eastAsia="ru-RU"/>
        </w:rPr>
        <w:t xml:space="preserve">Поэтому, для </w:t>
      </w:r>
      <w:r w:rsidR="000959AA">
        <w:rPr>
          <w:rFonts w:ascii="Times New Roman" w:hAnsi="Times New Roman"/>
          <w:sz w:val="28"/>
          <w:szCs w:val="28"/>
          <w:lang w:eastAsia="ru-RU"/>
        </w:rPr>
        <w:t xml:space="preserve">получения </w:t>
      </w:r>
      <w:r w:rsidR="00CF3953">
        <w:rPr>
          <w:rFonts w:ascii="Times New Roman" w:hAnsi="Times New Roman"/>
          <w:sz w:val="28"/>
          <w:szCs w:val="28"/>
          <w:lang w:eastAsia="ru-RU"/>
        </w:rPr>
        <w:t>более</w:t>
      </w:r>
      <w:r w:rsidR="00E02E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3953">
        <w:rPr>
          <w:rFonts w:ascii="Times New Roman" w:hAnsi="Times New Roman"/>
          <w:sz w:val="28"/>
          <w:szCs w:val="28"/>
          <w:lang w:eastAsia="ru-RU"/>
        </w:rPr>
        <w:t xml:space="preserve">достоверного результата был </w:t>
      </w:r>
      <w:r w:rsidR="00E02E48">
        <w:rPr>
          <w:rFonts w:ascii="Times New Roman" w:hAnsi="Times New Roman"/>
          <w:sz w:val="28"/>
          <w:szCs w:val="28"/>
          <w:lang w:eastAsia="ru-RU"/>
        </w:rPr>
        <w:t xml:space="preserve">использован </w:t>
      </w:r>
      <w:r w:rsidR="00A82E99">
        <w:rPr>
          <w:rFonts w:ascii="Times New Roman" w:hAnsi="Times New Roman"/>
          <w:sz w:val="28"/>
          <w:szCs w:val="28"/>
          <w:lang w:eastAsia="ru-RU"/>
        </w:rPr>
        <w:t>ГПИ</w:t>
      </w:r>
      <w:r w:rsidR="00CF3953">
        <w:rPr>
          <w:rFonts w:ascii="Times New Roman" w:hAnsi="Times New Roman"/>
          <w:sz w:val="28"/>
          <w:szCs w:val="28"/>
          <w:lang w:eastAsia="ru-RU"/>
        </w:rPr>
        <w:t xml:space="preserve">. В итоге, в </w:t>
      </w:r>
      <w:r w:rsidR="00E02E48">
        <w:rPr>
          <w:rFonts w:ascii="Times New Roman" w:hAnsi="Times New Roman"/>
          <w:sz w:val="28"/>
          <w:szCs w:val="28"/>
          <w:lang w:eastAsia="ru-RU"/>
        </w:rPr>
        <w:t>групп</w:t>
      </w:r>
      <w:r w:rsidR="000959AA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0959A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587764">
        <w:rPr>
          <w:rFonts w:ascii="Times New Roman" w:hAnsi="Times New Roman"/>
          <w:sz w:val="28"/>
          <w:szCs w:val="28"/>
          <w:lang w:val="en-US" w:eastAsia="ru-RU"/>
        </w:rPr>
        <w:t>D</w:t>
      </w:r>
      <w:r w:rsidR="00E02E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3953">
        <w:rPr>
          <w:rFonts w:ascii="Times New Roman" w:hAnsi="Times New Roman"/>
          <w:sz w:val="28"/>
          <w:szCs w:val="28"/>
          <w:lang w:eastAsia="ru-RU"/>
        </w:rPr>
        <w:t>был</w:t>
      </w:r>
      <w:r w:rsidR="000959AA">
        <w:rPr>
          <w:rFonts w:ascii="Times New Roman" w:hAnsi="Times New Roman"/>
          <w:sz w:val="28"/>
          <w:szCs w:val="28"/>
          <w:lang w:eastAsia="ru-RU"/>
        </w:rPr>
        <w:t>о</w:t>
      </w:r>
      <w:r w:rsidR="00CF3953">
        <w:rPr>
          <w:rFonts w:ascii="Times New Roman" w:hAnsi="Times New Roman"/>
          <w:sz w:val="28"/>
          <w:szCs w:val="28"/>
          <w:lang w:eastAsia="ru-RU"/>
        </w:rPr>
        <w:t xml:space="preserve"> уже </w:t>
      </w:r>
      <w:r w:rsidR="0082002A">
        <w:rPr>
          <w:rFonts w:ascii="Times New Roman" w:hAnsi="Times New Roman"/>
          <w:sz w:val="28"/>
          <w:szCs w:val="28"/>
          <w:lang w:eastAsia="ru-RU"/>
        </w:rPr>
        <w:t>включен</w:t>
      </w:r>
      <w:r w:rsidR="000959AA">
        <w:rPr>
          <w:rFonts w:ascii="Times New Roman" w:hAnsi="Times New Roman"/>
          <w:sz w:val="28"/>
          <w:szCs w:val="28"/>
          <w:lang w:eastAsia="ru-RU"/>
        </w:rPr>
        <w:t>о</w:t>
      </w:r>
      <w:r w:rsidR="008200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2E48">
        <w:rPr>
          <w:rFonts w:ascii="Times New Roman" w:hAnsi="Times New Roman"/>
          <w:sz w:val="28"/>
          <w:szCs w:val="28"/>
          <w:lang w:eastAsia="ru-RU"/>
        </w:rPr>
        <w:t>4</w:t>
      </w:r>
      <w:r w:rsidR="00337C99" w:rsidRPr="00337C99">
        <w:rPr>
          <w:rFonts w:ascii="Times New Roman" w:hAnsi="Times New Roman"/>
          <w:sz w:val="28"/>
          <w:szCs w:val="28"/>
          <w:lang w:eastAsia="ru-RU"/>
        </w:rPr>
        <w:t>5</w:t>
      </w:r>
      <w:r w:rsidR="00E02E48">
        <w:rPr>
          <w:rFonts w:ascii="Times New Roman" w:hAnsi="Times New Roman"/>
          <w:sz w:val="28"/>
          <w:szCs w:val="28"/>
          <w:lang w:eastAsia="ru-RU"/>
        </w:rPr>
        <w:t xml:space="preserve"> пациентов</w:t>
      </w:r>
      <w:r w:rsidR="000959AA" w:rsidRPr="000959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9AA">
        <w:rPr>
          <w:rFonts w:ascii="Times New Roman" w:hAnsi="Times New Roman"/>
          <w:sz w:val="28"/>
          <w:szCs w:val="28"/>
          <w:lang w:eastAsia="ru-RU"/>
        </w:rPr>
        <w:t>с наличием осложнений</w:t>
      </w:r>
      <w:r w:rsidR="00E02E48">
        <w:rPr>
          <w:rFonts w:ascii="Times New Roman" w:hAnsi="Times New Roman"/>
          <w:sz w:val="28"/>
          <w:szCs w:val="28"/>
          <w:lang w:eastAsia="ru-RU"/>
        </w:rPr>
        <w:t>, из них 2</w:t>
      </w:r>
      <w:r w:rsidR="003C77BD" w:rsidRPr="003C77BD">
        <w:rPr>
          <w:rFonts w:ascii="Times New Roman" w:hAnsi="Times New Roman"/>
          <w:sz w:val="28"/>
          <w:szCs w:val="28"/>
          <w:lang w:eastAsia="ru-RU"/>
        </w:rPr>
        <w:t>1</w:t>
      </w:r>
      <w:r w:rsidR="00E02E48">
        <w:rPr>
          <w:rFonts w:ascii="Times New Roman" w:hAnsi="Times New Roman"/>
          <w:sz w:val="28"/>
          <w:szCs w:val="28"/>
          <w:lang w:eastAsia="ru-RU"/>
        </w:rPr>
        <w:t xml:space="preserve"> – не входили </w:t>
      </w:r>
      <w:r w:rsidR="000959AA">
        <w:rPr>
          <w:rFonts w:ascii="Times New Roman" w:hAnsi="Times New Roman"/>
          <w:sz w:val="28"/>
          <w:szCs w:val="28"/>
          <w:lang w:eastAsia="ru-RU"/>
        </w:rPr>
        <w:t xml:space="preserve">в группу </w:t>
      </w:r>
      <w:proofErr w:type="gramStart"/>
      <w:r w:rsidR="000959AA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="000959AA">
        <w:rPr>
          <w:rFonts w:ascii="Times New Roman" w:hAnsi="Times New Roman"/>
          <w:sz w:val="28"/>
          <w:szCs w:val="28"/>
          <w:lang w:eastAsia="ru-RU"/>
        </w:rPr>
        <w:t>А</w:t>
      </w:r>
      <w:r w:rsidR="00E02E48">
        <w:rPr>
          <w:rFonts w:ascii="Times New Roman" w:hAnsi="Times New Roman"/>
          <w:sz w:val="28"/>
          <w:szCs w:val="28"/>
          <w:lang w:eastAsia="ru-RU"/>
        </w:rPr>
        <w:t>.</w:t>
      </w:r>
      <w:r w:rsidR="00BF12F2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9070DB">
        <w:rPr>
          <w:rFonts w:ascii="Times New Roman" w:hAnsi="Times New Roman"/>
          <w:sz w:val="28"/>
          <w:szCs w:val="28"/>
          <w:lang w:eastAsia="ru-RU"/>
        </w:rPr>
        <w:t>1</w:t>
      </w:r>
      <w:r w:rsidR="00BF12F2">
        <w:rPr>
          <w:rFonts w:ascii="Times New Roman" w:hAnsi="Times New Roman"/>
          <w:sz w:val="28"/>
          <w:szCs w:val="28"/>
          <w:lang w:eastAsia="ru-RU"/>
        </w:rPr>
        <w:t xml:space="preserve"> человек </w:t>
      </w:r>
      <w:r w:rsidR="007521D2">
        <w:rPr>
          <w:rFonts w:ascii="Times New Roman" w:hAnsi="Times New Roman"/>
          <w:sz w:val="28"/>
          <w:szCs w:val="28"/>
          <w:lang w:eastAsia="ru-RU"/>
        </w:rPr>
        <w:t>име</w:t>
      </w:r>
      <w:r w:rsidR="000959AA">
        <w:rPr>
          <w:rFonts w:ascii="Times New Roman" w:hAnsi="Times New Roman"/>
          <w:sz w:val="28"/>
          <w:szCs w:val="28"/>
          <w:lang w:eastAsia="ru-RU"/>
        </w:rPr>
        <w:t>вш</w:t>
      </w:r>
      <w:r w:rsidR="007521D2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0959AA">
        <w:rPr>
          <w:rFonts w:ascii="Times New Roman" w:hAnsi="Times New Roman"/>
          <w:sz w:val="28"/>
          <w:szCs w:val="28"/>
          <w:lang w:eastAsia="ru-RU"/>
        </w:rPr>
        <w:t xml:space="preserve">бактериальные </w:t>
      </w:r>
      <w:r w:rsidR="007521D2">
        <w:rPr>
          <w:rFonts w:ascii="Times New Roman" w:hAnsi="Times New Roman"/>
          <w:sz w:val="28"/>
          <w:szCs w:val="28"/>
          <w:lang w:eastAsia="ru-RU"/>
        </w:rPr>
        <w:t>осложнения</w:t>
      </w:r>
      <w:r w:rsidR="00BF12F2">
        <w:rPr>
          <w:rFonts w:ascii="Times New Roman" w:hAnsi="Times New Roman"/>
          <w:sz w:val="28"/>
          <w:szCs w:val="28"/>
          <w:lang w:eastAsia="ru-RU"/>
        </w:rPr>
        <w:t xml:space="preserve"> не были спрогнозированы ни одним из</w:t>
      </w:r>
      <w:r w:rsidR="0082002A">
        <w:rPr>
          <w:rFonts w:ascii="Times New Roman" w:hAnsi="Times New Roman"/>
          <w:sz w:val="28"/>
          <w:szCs w:val="28"/>
          <w:lang w:eastAsia="ru-RU"/>
        </w:rPr>
        <w:t xml:space="preserve"> этих</w:t>
      </w:r>
      <w:r w:rsidR="00BF12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9AA">
        <w:rPr>
          <w:rFonts w:ascii="Times New Roman" w:hAnsi="Times New Roman" w:cs="Times New Roman"/>
          <w:sz w:val="28"/>
          <w:szCs w:val="28"/>
        </w:rPr>
        <w:t>ИГП</w:t>
      </w:r>
      <w:r w:rsidR="00BF12F2">
        <w:rPr>
          <w:rFonts w:ascii="Times New Roman" w:hAnsi="Times New Roman"/>
          <w:sz w:val="28"/>
          <w:szCs w:val="28"/>
          <w:lang w:eastAsia="ru-RU"/>
        </w:rPr>
        <w:t>.</w:t>
      </w:r>
    </w:p>
    <w:p w:rsidR="000D0D08" w:rsidRDefault="000959AA" w:rsidP="00C93E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Выводы. </w:t>
      </w:r>
      <w:r w:rsidR="007521D2">
        <w:rPr>
          <w:rFonts w:ascii="Times New Roman" w:hAnsi="Times New Roman"/>
          <w:sz w:val="28"/>
          <w:szCs w:val="28"/>
          <w:lang w:eastAsia="ru-RU"/>
        </w:rPr>
        <w:t xml:space="preserve">Таким </w:t>
      </w:r>
      <w:r>
        <w:rPr>
          <w:rFonts w:ascii="Times New Roman" w:hAnsi="Times New Roman"/>
          <w:sz w:val="28"/>
          <w:szCs w:val="28"/>
          <w:lang w:eastAsia="ru-RU"/>
        </w:rPr>
        <w:t>образом,</w:t>
      </w:r>
      <w:r w:rsidR="007521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2EAE">
        <w:rPr>
          <w:rFonts w:ascii="Times New Roman" w:hAnsi="Times New Roman"/>
          <w:sz w:val="28"/>
          <w:szCs w:val="28"/>
          <w:lang w:eastAsia="ru-RU"/>
        </w:rPr>
        <w:t xml:space="preserve">установленные </w:t>
      </w:r>
      <w:r>
        <w:rPr>
          <w:rFonts w:ascii="Times New Roman" w:hAnsi="Times New Roman"/>
          <w:sz w:val="28"/>
          <w:szCs w:val="28"/>
          <w:lang w:eastAsia="ru-RU"/>
        </w:rPr>
        <w:t>нами,</w:t>
      </w:r>
      <w:r w:rsidR="001F2EAE">
        <w:rPr>
          <w:rFonts w:ascii="Times New Roman" w:hAnsi="Times New Roman"/>
          <w:sz w:val="28"/>
          <w:szCs w:val="28"/>
          <w:lang w:eastAsia="ru-RU"/>
        </w:rPr>
        <w:t xml:space="preserve"> данные в определенной степени позволяют прогнозировать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бактериальные </w:t>
      </w:r>
      <w:r w:rsidR="001F2EAE">
        <w:rPr>
          <w:rFonts w:ascii="Times New Roman" w:hAnsi="Times New Roman"/>
          <w:sz w:val="28"/>
          <w:szCs w:val="28"/>
          <w:lang w:eastAsia="ru-RU"/>
        </w:rPr>
        <w:t>осложнения при кори по данным простейших клинико-инструментальных и лабораторных исследований.</w:t>
      </w:r>
      <w:r w:rsidR="0010055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44444" w:rsidRDefault="009C4833" w:rsidP="00C93E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прогнозировать осложненное течение заболеваний дает возможность своевременно начать адекватное </w:t>
      </w:r>
      <w:r w:rsidR="000959AA">
        <w:rPr>
          <w:rFonts w:ascii="Times New Roman" w:hAnsi="Times New Roman" w:cs="Times New Roman"/>
          <w:sz w:val="28"/>
          <w:szCs w:val="28"/>
        </w:rPr>
        <w:t>лечение,</w:t>
      </w:r>
      <w:r>
        <w:rPr>
          <w:rFonts w:ascii="Times New Roman" w:hAnsi="Times New Roman" w:cs="Times New Roman"/>
          <w:sz w:val="28"/>
          <w:szCs w:val="28"/>
        </w:rPr>
        <w:t xml:space="preserve"> направленное на предотвращение </w:t>
      </w:r>
      <w:r w:rsidR="0082002A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осложнений, тем самым сократить сроки пребывания больного в стационаре и улучшить исходы заболеваний.</w:t>
      </w:r>
      <w:r w:rsidR="000959A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444" w:rsidSect="008669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69D5"/>
    <w:rsid w:val="00020934"/>
    <w:rsid w:val="0003781B"/>
    <w:rsid w:val="000923A5"/>
    <w:rsid w:val="000959AA"/>
    <w:rsid w:val="000C0D22"/>
    <w:rsid w:val="000D0D08"/>
    <w:rsid w:val="00100550"/>
    <w:rsid w:val="00182947"/>
    <w:rsid w:val="001F2EAE"/>
    <w:rsid w:val="00262F85"/>
    <w:rsid w:val="00321DF6"/>
    <w:rsid w:val="00335D29"/>
    <w:rsid w:val="00337C99"/>
    <w:rsid w:val="00380E01"/>
    <w:rsid w:val="003C77BD"/>
    <w:rsid w:val="00420752"/>
    <w:rsid w:val="00444444"/>
    <w:rsid w:val="0048299E"/>
    <w:rsid w:val="004D0DBA"/>
    <w:rsid w:val="00587764"/>
    <w:rsid w:val="005F6B55"/>
    <w:rsid w:val="00602623"/>
    <w:rsid w:val="006125B5"/>
    <w:rsid w:val="00631446"/>
    <w:rsid w:val="00634EB6"/>
    <w:rsid w:val="00686D63"/>
    <w:rsid w:val="006F0A4D"/>
    <w:rsid w:val="007009E2"/>
    <w:rsid w:val="007521D2"/>
    <w:rsid w:val="0082002A"/>
    <w:rsid w:val="008260A5"/>
    <w:rsid w:val="008669D5"/>
    <w:rsid w:val="008C6052"/>
    <w:rsid w:val="008F7755"/>
    <w:rsid w:val="009070DB"/>
    <w:rsid w:val="009C1496"/>
    <w:rsid w:val="009C4833"/>
    <w:rsid w:val="00A51B72"/>
    <w:rsid w:val="00A82E99"/>
    <w:rsid w:val="00B34EA2"/>
    <w:rsid w:val="00BF12F2"/>
    <w:rsid w:val="00C36A7B"/>
    <w:rsid w:val="00C93EF0"/>
    <w:rsid w:val="00CF3953"/>
    <w:rsid w:val="00D65B8A"/>
    <w:rsid w:val="00D73C96"/>
    <w:rsid w:val="00DB4A0C"/>
    <w:rsid w:val="00DC482E"/>
    <w:rsid w:val="00DD6DDF"/>
    <w:rsid w:val="00E02E48"/>
    <w:rsid w:val="00E07B04"/>
    <w:rsid w:val="00E268CE"/>
    <w:rsid w:val="00ED1AA6"/>
    <w:rsid w:val="00ED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Anatoliy</cp:lastModifiedBy>
  <cp:revision>13</cp:revision>
  <dcterms:created xsi:type="dcterms:W3CDTF">2012-12-23T12:58:00Z</dcterms:created>
  <dcterms:modified xsi:type="dcterms:W3CDTF">2013-12-17T21:18:00Z</dcterms:modified>
</cp:coreProperties>
</file>