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7263" w14:textId="593CB80F" w:rsidR="0069393A" w:rsidRDefault="007A61B0" w:rsidP="006939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2926">
        <w:rPr>
          <w:rFonts w:ascii="Times New Roman" w:hAnsi="Times New Roman" w:cs="Times New Roman"/>
          <w:sz w:val="28"/>
          <w:szCs w:val="28"/>
          <w:lang w:val="uk-UA"/>
        </w:rPr>
        <w:t xml:space="preserve">сенко Світлана </w:t>
      </w:r>
      <w:r w:rsidR="00ED5E5C">
        <w:rPr>
          <w:rFonts w:ascii="Times New Roman" w:hAnsi="Times New Roman" w:cs="Times New Roman"/>
          <w:sz w:val="28"/>
          <w:szCs w:val="28"/>
          <w:lang w:val="uk-UA"/>
        </w:rPr>
        <w:t>Георгіївна,</w:t>
      </w:r>
      <w:r w:rsidR="00E07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B41" w:rsidRPr="009519AE">
        <w:rPr>
          <w:rFonts w:ascii="Times New Roman" w:hAnsi="Times New Roman" w:cs="Times New Roman"/>
          <w:sz w:val="28"/>
          <w:szCs w:val="28"/>
          <w:lang w:val="uk-UA"/>
        </w:rPr>
        <w:t>Бойко Ілля Сергійович</w:t>
      </w:r>
      <w:r w:rsidR="00472B4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96E0E5D" w14:textId="74918B49" w:rsidR="00BA7934" w:rsidRDefault="00BA7934" w:rsidP="006939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Дяченко Марина Сергіївна,</w:t>
      </w:r>
    </w:p>
    <w:p w14:paraId="50F34154" w14:textId="629963B3" w:rsidR="00FD4E80" w:rsidRDefault="00472B4F" w:rsidP="006939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  <w:r w:rsidR="0069393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DB1557C" w14:textId="1F1E25B5" w:rsidR="0069393A" w:rsidRDefault="0069393A" w:rsidP="006939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Харків </w:t>
      </w:r>
    </w:p>
    <w:p w14:paraId="3F85DB45" w14:textId="77777777" w:rsidR="00AE1E38" w:rsidRPr="009519AE" w:rsidRDefault="00AE1E38" w:rsidP="006939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10FC225" w14:textId="772D98B7" w:rsidR="008662E8" w:rsidRDefault="003A6C35" w:rsidP="00DD1A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РЕЗУЛЬТАТИ </w:t>
      </w:r>
      <w:r w:rsidR="000C228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СОЦІОЛОГІЧН</w:t>
      </w:r>
      <w:r w:rsidR="002206A1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</w:t>
      </w:r>
      <w:r w:rsidR="000C22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ДОСЛІДЖЕНН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Ь</w:t>
      </w:r>
      <w:r w:rsidR="000C22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</w:t>
      </w:r>
      <w:r w:rsidR="000C228B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РІВНЯ ЩЕПЛЕННЯ СЕРЕД ДІТЕЙ</w:t>
      </w:r>
    </w:p>
    <w:p w14:paraId="6A54A154" w14:textId="77777777" w:rsidR="00DD1A38" w:rsidRPr="00F1156D" w:rsidRDefault="00DD1A38" w:rsidP="00DD1A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73DC5C" w14:textId="3650F19D" w:rsidR="002B0EA4" w:rsidRDefault="008662E8" w:rsidP="00D304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156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Актуальність.</w:t>
      </w:r>
      <w:r w:rsidR="003E60DD" w:rsidRPr="00F115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3773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A6C35">
        <w:rPr>
          <w:rFonts w:ascii="Times New Roman" w:hAnsi="Times New Roman" w:cs="Times New Roman"/>
          <w:sz w:val="28"/>
          <w:szCs w:val="28"/>
          <w:lang w:val="uk-UA"/>
        </w:rPr>
        <w:t xml:space="preserve"> даними</w:t>
      </w:r>
      <w:r w:rsidR="00C37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C35">
        <w:rPr>
          <w:rFonts w:ascii="Times New Roman" w:hAnsi="Times New Roman" w:cs="Times New Roman"/>
          <w:sz w:val="28"/>
          <w:szCs w:val="28"/>
          <w:lang w:val="uk-UA"/>
        </w:rPr>
        <w:t xml:space="preserve">ВООЗ </w:t>
      </w:r>
      <w:r w:rsidR="00C37730">
        <w:rPr>
          <w:rFonts w:ascii="Times New Roman" w:hAnsi="Times New Roman" w:cs="Times New Roman"/>
          <w:sz w:val="28"/>
          <w:szCs w:val="28"/>
          <w:lang w:val="uk-UA"/>
        </w:rPr>
        <w:t>проведенн</w:t>
      </w:r>
      <w:r w:rsidR="003D6FC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B2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FCD">
        <w:rPr>
          <w:rFonts w:ascii="Times New Roman" w:hAnsi="Times New Roman" w:cs="Times New Roman"/>
          <w:sz w:val="28"/>
          <w:szCs w:val="28"/>
          <w:lang w:val="uk-UA"/>
        </w:rPr>
        <w:t xml:space="preserve">щорічних </w:t>
      </w:r>
      <w:r w:rsidR="00F1156D" w:rsidRPr="00F1156D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профілактичних </w:t>
      </w:r>
      <w:r w:rsidR="0030467F">
        <w:rPr>
          <w:rFonts w:ascii="Times New Roman" w:hAnsi="Times New Roman" w:cs="Times New Roman"/>
          <w:sz w:val="28"/>
          <w:szCs w:val="28"/>
          <w:lang w:val="uk-UA"/>
        </w:rPr>
        <w:t>щеплень</w:t>
      </w:r>
      <w:r w:rsidR="00051273">
        <w:rPr>
          <w:rFonts w:ascii="Times New Roman" w:hAnsi="Times New Roman" w:cs="Times New Roman"/>
          <w:sz w:val="28"/>
          <w:szCs w:val="28"/>
          <w:lang w:val="uk-UA"/>
        </w:rPr>
        <w:t>, за</w:t>
      </w:r>
      <w:r w:rsidR="002B1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730">
        <w:rPr>
          <w:rFonts w:ascii="Times New Roman" w:hAnsi="Times New Roman" w:cs="Times New Roman"/>
          <w:sz w:val="28"/>
          <w:szCs w:val="28"/>
          <w:lang w:val="uk-UA"/>
        </w:rPr>
        <w:t xml:space="preserve">запобігає </w:t>
      </w:r>
      <w:r w:rsidR="0019577D">
        <w:rPr>
          <w:rFonts w:ascii="Times New Roman" w:hAnsi="Times New Roman" w:cs="Times New Roman"/>
          <w:sz w:val="28"/>
          <w:szCs w:val="28"/>
          <w:lang w:val="uk-UA"/>
        </w:rPr>
        <w:t>смерт</w:t>
      </w:r>
      <w:r w:rsidR="003A6C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95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290">
        <w:rPr>
          <w:rFonts w:ascii="Times New Roman" w:hAnsi="Times New Roman" w:cs="Times New Roman"/>
          <w:sz w:val="28"/>
          <w:szCs w:val="28"/>
          <w:lang w:val="uk-UA"/>
        </w:rPr>
        <w:t xml:space="preserve">понад 3,5 </w:t>
      </w:r>
      <w:r w:rsidR="00032601">
        <w:rPr>
          <w:rFonts w:ascii="Times New Roman" w:hAnsi="Times New Roman" w:cs="Times New Roman"/>
          <w:sz w:val="28"/>
          <w:szCs w:val="28"/>
          <w:lang w:val="uk-UA"/>
        </w:rPr>
        <w:t>мільйона</w:t>
      </w:r>
      <w:r w:rsidR="00D71290">
        <w:rPr>
          <w:rFonts w:ascii="Times New Roman" w:hAnsi="Times New Roman" w:cs="Times New Roman"/>
          <w:sz w:val="28"/>
          <w:szCs w:val="28"/>
          <w:lang w:val="uk-UA"/>
        </w:rPr>
        <w:t xml:space="preserve"> людей</w:t>
      </w:r>
      <w:r w:rsidR="00CC528E">
        <w:rPr>
          <w:rFonts w:ascii="Times New Roman" w:hAnsi="Times New Roman" w:cs="Times New Roman"/>
          <w:sz w:val="28"/>
          <w:szCs w:val="28"/>
          <w:lang w:val="uk-UA"/>
        </w:rPr>
        <w:t xml:space="preserve"> у світі </w:t>
      </w:r>
      <w:r w:rsidR="00D7129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95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015">
        <w:rPr>
          <w:rFonts w:ascii="Times New Roman" w:hAnsi="Times New Roman" w:cs="Times New Roman"/>
          <w:sz w:val="28"/>
          <w:szCs w:val="28"/>
          <w:lang w:val="uk-UA"/>
        </w:rPr>
        <w:t>гепатит</w:t>
      </w:r>
      <w:r w:rsidR="003A6C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A4015">
        <w:rPr>
          <w:rFonts w:ascii="Times New Roman" w:hAnsi="Times New Roman" w:cs="Times New Roman"/>
          <w:sz w:val="28"/>
          <w:szCs w:val="28"/>
          <w:lang w:val="uk-UA"/>
        </w:rPr>
        <w:t xml:space="preserve"> В, </w:t>
      </w:r>
      <w:r w:rsidR="007A6A61">
        <w:rPr>
          <w:rFonts w:ascii="Times New Roman" w:hAnsi="Times New Roman" w:cs="Times New Roman"/>
          <w:sz w:val="28"/>
          <w:szCs w:val="28"/>
          <w:lang w:val="uk-UA"/>
        </w:rPr>
        <w:t>туберкульоз</w:t>
      </w:r>
      <w:r w:rsidR="003A6C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6A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595">
        <w:rPr>
          <w:rFonts w:ascii="Times New Roman" w:hAnsi="Times New Roman" w:cs="Times New Roman"/>
          <w:sz w:val="28"/>
          <w:szCs w:val="28"/>
          <w:lang w:val="uk-UA"/>
        </w:rPr>
        <w:t>дифтері</w:t>
      </w:r>
      <w:r w:rsidR="003A6C3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25595">
        <w:rPr>
          <w:rFonts w:ascii="Times New Roman" w:hAnsi="Times New Roman" w:cs="Times New Roman"/>
          <w:sz w:val="28"/>
          <w:szCs w:val="28"/>
          <w:lang w:val="uk-UA"/>
        </w:rPr>
        <w:t>, правц</w:t>
      </w:r>
      <w:r w:rsidR="003A6C3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25595">
        <w:rPr>
          <w:rFonts w:ascii="Times New Roman" w:hAnsi="Times New Roman" w:cs="Times New Roman"/>
          <w:sz w:val="28"/>
          <w:szCs w:val="28"/>
          <w:lang w:val="uk-UA"/>
        </w:rPr>
        <w:t>, кашлюк</w:t>
      </w:r>
      <w:r w:rsidR="003A6C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740BD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3A6C3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740B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A6C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40BD">
        <w:rPr>
          <w:rFonts w:ascii="Times New Roman" w:hAnsi="Times New Roman" w:cs="Times New Roman"/>
          <w:sz w:val="28"/>
          <w:szCs w:val="28"/>
          <w:lang w:val="uk-UA"/>
        </w:rPr>
        <w:t>, поліомієліт</w:t>
      </w:r>
      <w:r w:rsidR="003A6C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40BD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="0085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AF5">
        <w:rPr>
          <w:rFonts w:ascii="Times New Roman" w:hAnsi="Times New Roman" w:cs="Times New Roman"/>
          <w:sz w:val="28"/>
          <w:szCs w:val="28"/>
          <w:lang w:val="uk-UA"/>
        </w:rPr>
        <w:t>Вакцинація</w:t>
      </w:r>
      <w:r w:rsidR="000F7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CE6">
        <w:rPr>
          <w:rFonts w:ascii="Times New Roman" w:hAnsi="Times New Roman" w:cs="Times New Roman"/>
          <w:sz w:val="28"/>
          <w:szCs w:val="28"/>
          <w:lang w:val="uk-UA"/>
        </w:rPr>
        <w:t>значно</w:t>
      </w:r>
      <w:r w:rsidR="004E4AF5">
        <w:rPr>
          <w:rFonts w:ascii="Times New Roman" w:hAnsi="Times New Roman" w:cs="Times New Roman"/>
          <w:sz w:val="28"/>
          <w:szCs w:val="28"/>
          <w:lang w:val="uk-UA"/>
        </w:rPr>
        <w:t xml:space="preserve"> знижує ризик </w:t>
      </w:r>
      <w:r w:rsidR="00C01E21">
        <w:rPr>
          <w:rFonts w:ascii="Times New Roman" w:hAnsi="Times New Roman" w:cs="Times New Roman"/>
          <w:sz w:val="28"/>
          <w:szCs w:val="28"/>
          <w:lang w:val="uk-UA"/>
        </w:rPr>
        <w:t>захвор</w:t>
      </w:r>
      <w:r w:rsidR="003A6C35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="00C01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C6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01E21">
        <w:rPr>
          <w:rFonts w:ascii="Times New Roman" w:hAnsi="Times New Roman" w:cs="Times New Roman"/>
          <w:sz w:val="28"/>
          <w:szCs w:val="28"/>
          <w:lang w:val="uk-UA"/>
        </w:rPr>
        <w:t xml:space="preserve">зазначені </w:t>
      </w:r>
      <w:r w:rsidR="001C2445">
        <w:rPr>
          <w:rFonts w:ascii="Times New Roman" w:hAnsi="Times New Roman" w:cs="Times New Roman"/>
          <w:sz w:val="28"/>
          <w:szCs w:val="28"/>
          <w:lang w:val="uk-UA"/>
        </w:rPr>
        <w:t>інфекції</w:t>
      </w:r>
      <w:r w:rsidR="00E13DE3">
        <w:rPr>
          <w:rFonts w:ascii="Times New Roman" w:hAnsi="Times New Roman" w:cs="Times New Roman"/>
          <w:sz w:val="28"/>
          <w:szCs w:val="28"/>
          <w:lang w:val="uk-UA"/>
        </w:rPr>
        <w:t xml:space="preserve"> через введення </w:t>
      </w:r>
      <w:r w:rsidR="00DF36A3">
        <w:rPr>
          <w:rFonts w:ascii="Times New Roman" w:hAnsi="Times New Roman" w:cs="Times New Roman"/>
          <w:sz w:val="28"/>
          <w:szCs w:val="28"/>
          <w:lang w:val="uk-UA"/>
        </w:rPr>
        <w:t>ослабленого живого або мертвого</w:t>
      </w:r>
      <w:r w:rsidR="00441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6A3">
        <w:rPr>
          <w:rFonts w:ascii="Times New Roman" w:hAnsi="Times New Roman" w:cs="Times New Roman"/>
          <w:sz w:val="28"/>
          <w:szCs w:val="28"/>
          <w:lang w:val="uk-UA"/>
        </w:rPr>
        <w:t xml:space="preserve">інфекційного </w:t>
      </w:r>
      <w:r w:rsidR="00B40CC2">
        <w:rPr>
          <w:rFonts w:ascii="Times New Roman" w:hAnsi="Times New Roman" w:cs="Times New Roman"/>
          <w:sz w:val="28"/>
          <w:szCs w:val="28"/>
          <w:lang w:val="uk-UA"/>
        </w:rPr>
        <w:t>агент</w:t>
      </w:r>
      <w:r w:rsidR="004142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0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C35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 w:rsidR="00441043">
        <w:rPr>
          <w:rFonts w:ascii="Times New Roman" w:hAnsi="Times New Roman" w:cs="Times New Roman"/>
          <w:sz w:val="28"/>
          <w:szCs w:val="28"/>
          <w:lang w:val="uk-UA"/>
        </w:rPr>
        <w:t xml:space="preserve"> імунізаці</w:t>
      </w:r>
      <w:r w:rsidR="003A6C3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41043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</w:t>
      </w:r>
      <w:r w:rsidR="00CB5DC0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r w:rsidR="00255A1B">
        <w:rPr>
          <w:rFonts w:ascii="Times New Roman" w:hAnsi="Times New Roman" w:cs="Times New Roman"/>
          <w:sz w:val="28"/>
          <w:szCs w:val="28"/>
          <w:lang w:val="uk-UA"/>
        </w:rPr>
        <w:t>можливіст</w:t>
      </w:r>
      <w:r w:rsidR="0064182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55A1B">
        <w:rPr>
          <w:rFonts w:ascii="Times New Roman" w:hAnsi="Times New Roman" w:cs="Times New Roman"/>
          <w:sz w:val="28"/>
          <w:szCs w:val="28"/>
          <w:lang w:val="uk-UA"/>
        </w:rPr>
        <w:t xml:space="preserve"> протидіяти </w:t>
      </w:r>
      <w:r w:rsidR="00487914">
        <w:rPr>
          <w:rFonts w:ascii="Times New Roman" w:hAnsi="Times New Roman" w:cs="Times New Roman"/>
          <w:sz w:val="28"/>
          <w:szCs w:val="28"/>
          <w:lang w:val="uk-UA"/>
        </w:rPr>
        <w:t>патогенному впливу відповідного збудника.</w:t>
      </w:r>
      <w:r w:rsidR="00EC3964">
        <w:rPr>
          <w:rFonts w:ascii="Times New Roman" w:hAnsi="Times New Roman" w:cs="Times New Roman"/>
          <w:sz w:val="28"/>
          <w:szCs w:val="28"/>
          <w:lang w:val="uk-UA"/>
        </w:rPr>
        <w:t xml:space="preserve"> Це дає змогу людині жити довше та здоровіше</w:t>
      </w:r>
      <w:r w:rsidR="002D0D92">
        <w:rPr>
          <w:rFonts w:ascii="Times New Roman" w:hAnsi="Times New Roman" w:cs="Times New Roman"/>
          <w:sz w:val="28"/>
          <w:szCs w:val="28"/>
          <w:lang w:val="uk-UA"/>
        </w:rPr>
        <w:t xml:space="preserve"> [1].</w:t>
      </w:r>
      <w:r w:rsidR="00DB41D6">
        <w:rPr>
          <w:rFonts w:ascii="Times New Roman" w:hAnsi="Times New Roman" w:cs="Times New Roman"/>
          <w:sz w:val="28"/>
          <w:szCs w:val="28"/>
          <w:lang w:val="uk-UA"/>
        </w:rPr>
        <w:t xml:space="preserve"> Однак,</w:t>
      </w:r>
      <w:r w:rsidR="00635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10B">
        <w:rPr>
          <w:rFonts w:ascii="Times New Roman" w:hAnsi="Times New Roman" w:cs="Times New Roman"/>
          <w:sz w:val="28"/>
          <w:szCs w:val="28"/>
          <w:lang w:val="uk-UA"/>
        </w:rPr>
        <w:t>попри те</w:t>
      </w:r>
      <w:r w:rsidR="00E64F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4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4C8">
        <w:rPr>
          <w:rFonts w:ascii="Times New Roman" w:hAnsi="Times New Roman" w:cs="Times New Roman"/>
          <w:sz w:val="28"/>
          <w:szCs w:val="28"/>
          <w:lang w:val="uk-UA"/>
        </w:rPr>
        <w:t>що багато</w:t>
      </w:r>
      <w:r w:rsidR="00E21DE9">
        <w:rPr>
          <w:rFonts w:ascii="Times New Roman" w:hAnsi="Times New Roman" w:cs="Times New Roman"/>
          <w:sz w:val="28"/>
          <w:szCs w:val="28"/>
          <w:lang w:val="uk-UA"/>
        </w:rPr>
        <w:t xml:space="preserve"> з вище </w:t>
      </w:r>
      <w:r w:rsidR="00641829">
        <w:rPr>
          <w:rFonts w:ascii="Times New Roman" w:hAnsi="Times New Roman" w:cs="Times New Roman"/>
          <w:sz w:val="28"/>
          <w:szCs w:val="28"/>
          <w:lang w:val="uk-UA"/>
        </w:rPr>
        <w:t>зазначених</w:t>
      </w:r>
      <w:r w:rsidR="00C31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інфекцій</w:t>
      </w:r>
      <w:r w:rsidR="00E21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 w:rsidR="00DE3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даний час є майже не помітні</w:t>
      </w:r>
      <w:r w:rsidR="00D6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C839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 </w:t>
      </w:r>
      <w:r w:rsidR="00D60A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дає </w:t>
      </w:r>
      <w:r w:rsidR="00EE68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підстав відмовлятися від вакцинації, адже </w:t>
      </w:r>
      <w:r w:rsidR="009F2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хвороби все одно продовжують циркулювати </w:t>
      </w:r>
      <w:r w:rsidR="00414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всьому світі</w:t>
      </w:r>
      <w:r w:rsidR="009F2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94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Так у 20</w:t>
      </w:r>
      <w:r w:rsidR="00B76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21 році в Україні відбувся спалах </w:t>
      </w:r>
      <w:r w:rsidR="00D0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поліомієліту серед нещепленого населення</w:t>
      </w:r>
      <w:r w:rsidR="00E01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4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 тому, що </w:t>
      </w:r>
      <w:r w:rsidR="00E8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той час рівень</w:t>
      </w:r>
      <w:r w:rsidR="00D62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охоплення </w:t>
      </w:r>
      <w:r w:rsidR="00133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щепленнями</w:t>
      </w:r>
      <w:r w:rsidR="00E8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цієї хвороби сягав</w:t>
      </w:r>
      <w:r w:rsidR="00133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53%. </w:t>
      </w:r>
      <w:r w:rsidR="0064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 відомо, л</w:t>
      </w:r>
      <w:r w:rsidR="00133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ише при досягненні рівня </w:t>
      </w:r>
      <w:r w:rsidR="00815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охоплення щепленнями </w:t>
      </w:r>
      <w:r w:rsidR="005C0CB0" w:rsidRPr="002B0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90-95% </w:t>
      </w:r>
      <w:r w:rsidR="0064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населення</w:t>
      </w:r>
      <w:r w:rsidR="005D2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C0CB0" w:rsidRPr="002B0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розповсюдження збудника інфекційної хвороби стає практично неможливим</w:t>
      </w:r>
      <w:r w:rsidR="005D2B05">
        <w:rPr>
          <w:rFonts w:ascii="Roboto" w:eastAsia="Times New Roman" w:hAnsi="Roboto"/>
          <w:color w:val="000000"/>
          <w:shd w:val="clear" w:color="auto" w:fill="FFFFFF"/>
          <w:lang w:val="uk-UA"/>
        </w:rPr>
        <w:t xml:space="preserve">. </w:t>
      </w:r>
      <w:r w:rsidR="005D2B05" w:rsidRPr="004D0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7C1A4C" w:rsidRPr="004D0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7C1A4C" w:rsidRPr="002B0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питання </w:t>
      </w:r>
      <w:r w:rsidR="002B0EA4" w:rsidRPr="002B0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профілактичних щеплень сер</w:t>
      </w:r>
      <w:r w:rsidR="004D0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2B0EA4" w:rsidRPr="002B0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 дітей було і </w:t>
      </w:r>
      <w:r w:rsidR="0064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залишається</w:t>
      </w:r>
      <w:r w:rsidR="002B0EA4" w:rsidRPr="002B0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актуальним </w:t>
      </w:r>
      <w:r w:rsidR="0097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питанням </w:t>
      </w:r>
      <w:r w:rsidR="002B0EA4" w:rsidRPr="002B0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сьогод</w:t>
      </w:r>
      <w:r w:rsidR="00577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2B0EA4" w:rsidRPr="002B0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977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</w:t>
      </w:r>
      <w:r w:rsidR="006A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[2</w:t>
      </w:r>
      <w:r w:rsidR="004D0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3</w:t>
      </w:r>
      <w:r w:rsidR="006A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="002B0EA4" w:rsidRPr="002B0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FF90062" w14:textId="4A5686AB" w:rsidR="00B015A2" w:rsidRDefault="006A73D1" w:rsidP="00D304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1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Мета</w:t>
      </w:r>
      <w:r w:rsidR="00007CCE" w:rsidRPr="00D71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007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Провести статистичний аналіз </w:t>
      </w:r>
      <w:r w:rsidR="00274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результатів </w:t>
      </w:r>
      <w:r w:rsidR="003A0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вакцинації </w:t>
      </w:r>
      <w:r w:rsidR="008C7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дітей відповідно календарю</w:t>
      </w:r>
      <w:r w:rsidR="003A0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щеплень України</w:t>
      </w:r>
      <w:r w:rsidR="00274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аналізу карток профілактичних щеплень</w:t>
      </w:r>
      <w:r w:rsidR="00D71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57601FC" w14:textId="3B300E2B" w:rsidR="001154BA" w:rsidRDefault="00FB6399" w:rsidP="00D304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B6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Матеріали та методи.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15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результаті проведеного дослідження було застосовано наступні методи: аналітичний, статистичний, епідеміологічний.</w:t>
      </w:r>
    </w:p>
    <w:p w14:paraId="09F9E112" w14:textId="421C64E0" w:rsidR="00090332" w:rsidRDefault="001154BA" w:rsidP="000903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1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Результати: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Нами було проведено </w:t>
      </w:r>
      <w:r w:rsidR="0041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аналіз </w:t>
      </w:r>
      <w:r w:rsidR="00B34EF3" w:rsidRPr="00316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профілактичних щеплень </w:t>
      </w:r>
      <w:r w:rsidR="007E2E9B" w:rsidRPr="00316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33 дітей віком від </w:t>
      </w:r>
      <w:r w:rsidR="00F20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</w:t>
      </w:r>
      <w:r w:rsidR="007E2E9B" w:rsidRPr="00316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16 років</w:t>
      </w:r>
      <w:r w:rsidR="001B4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94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Серед них</w:t>
      </w:r>
      <w:r w:rsidR="00F205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9A6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7497C" w:rsidRPr="00316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24 дівчин</w:t>
      </w:r>
      <w:r w:rsidR="00376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77497C" w:rsidRPr="00316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316AC4" w:rsidRPr="00316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 хлопчиків.</w:t>
      </w:r>
      <w:r w:rsidR="00316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Всю інформацію </w:t>
      </w:r>
      <w:r w:rsidR="004E3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розглядали на підставі к</w:t>
      </w:r>
      <w:r w:rsidR="00081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алендар</w:t>
      </w:r>
      <w:r w:rsidR="004E3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081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3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профілактичних щеплень </w:t>
      </w:r>
      <w:r w:rsidR="00BB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</w:t>
      </w:r>
      <w:r w:rsidR="00BB3360" w:rsidRPr="00AA16A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Наказ</w:t>
      </w:r>
      <w:r w:rsidR="004510D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ом</w:t>
      </w:r>
      <w:r w:rsidR="00BB3360" w:rsidRPr="00AA16A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№ 48 від 03.02.2006 «Про порядок проведення профілактичних щеплень в Україні та контроль якості й обігу медичних імунобіологічних препаратів»</w:t>
      </w:r>
      <w:r w:rsidR="004E362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763CD">
        <w:rPr>
          <w:rFonts w:ascii="Times New Roman" w:hAnsi="Times New Roman" w:cs="Times New Roman"/>
          <w:sz w:val="28"/>
          <w:szCs w:val="28"/>
          <w:lang w:val="uk-UA"/>
        </w:rPr>
        <w:t xml:space="preserve">[4]. </w:t>
      </w:r>
      <w:r w:rsidR="006F520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Для зручності опрацювання даних </w:t>
      </w:r>
      <w:r w:rsidR="00364F6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дітей </w:t>
      </w:r>
      <w:r w:rsidR="004E362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</w:t>
      </w:r>
      <w:r w:rsidR="00364F6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розділ</w:t>
      </w:r>
      <w:r w:rsidR="004E362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или усіх досліджених</w:t>
      </w:r>
      <w:r w:rsidR="00364F6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на групи залежно віку: 1) 16 років – 5 осіб; 2) 15 </w:t>
      </w:r>
      <w:r w:rsidR="00C84D1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років </w:t>
      </w:r>
      <w:r w:rsidR="00364F6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– </w:t>
      </w:r>
      <w:r w:rsidR="0097259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5</w:t>
      </w:r>
      <w:r w:rsidR="00C84D1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осіб</w:t>
      </w:r>
      <w:r w:rsidR="0097259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; 3) 14 </w:t>
      </w:r>
      <w:r w:rsidR="00C84D1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років </w:t>
      </w:r>
      <w:r w:rsidR="0097259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 14</w:t>
      </w:r>
      <w:r w:rsidR="00C84D1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осіб</w:t>
      </w:r>
      <w:r w:rsidR="0097259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; 4) 13</w:t>
      </w:r>
      <w:r w:rsidR="00C84D1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років</w:t>
      </w:r>
      <w:r w:rsidR="0097259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 9</w:t>
      </w:r>
      <w:r w:rsidR="00C84D1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осіб</w:t>
      </w:r>
      <w:r w:rsidR="0097259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  <w:r w:rsidR="0009033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14:paraId="58D87C70" w14:textId="7BEC2AE8" w:rsidR="00090332" w:rsidRDefault="00D5224B" w:rsidP="000903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 результаті проведеного дослідження</w:t>
      </w:r>
      <w:r w:rsidR="00F40FC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рівня охоплення </w:t>
      </w:r>
      <w:r w:rsidR="0063770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профілактичних </w:t>
      </w:r>
      <w:r w:rsidR="00F40FC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щеплень першої групи</w:t>
      </w:r>
      <w:r w:rsidR="0079318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F94B2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це особи 16 років, </w:t>
      </w:r>
      <w:r w:rsidR="007169D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згідно </w:t>
      </w:r>
      <w:r w:rsidR="003E498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з </w:t>
      </w:r>
      <w:r w:rsidR="0032370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календарем</w:t>
      </w:r>
      <w:r w:rsidR="007169D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щеплень, </w:t>
      </w:r>
      <w:r w:rsidR="00A718B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ми </w:t>
      </w:r>
      <w:r w:rsidR="00BF699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отримали </w:t>
      </w:r>
      <w:r w:rsidR="006918F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</w:t>
      </w:r>
      <w:r w:rsidR="002A1F2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тупні</w:t>
      </w:r>
      <w:r w:rsidR="00BF699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дані: </w:t>
      </w:r>
      <w:r w:rsidR="00504B0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2 ос</w:t>
      </w:r>
      <w:r w:rsidR="001062B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оби вакциновані на 95 - 100%</w:t>
      </w:r>
      <w:r w:rsidR="00E5494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; 3</w:t>
      </w:r>
      <w:r w:rsidR="000F23A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</w:t>
      </w:r>
      <w:r w:rsidR="007B6A9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 59</w:t>
      </w:r>
      <w:r w:rsidR="00EB18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– </w:t>
      </w:r>
      <w:r w:rsidR="003C342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86,3</w:t>
      </w:r>
      <w:r w:rsidR="00F81F2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%</w:t>
      </w:r>
      <w:r w:rsidR="004337F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(</w:t>
      </w:r>
      <w:r w:rsidR="00EC25A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відсутні останні тури щеплення проти дифтерії, кашлюку, правця, поліомієліту, </w:t>
      </w:r>
      <w:r w:rsidR="003652F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гемофільної </w:t>
      </w:r>
      <w:r w:rsidR="00EC25A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інфекції</w:t>
      </w:r>
      <w:r w:rsidR="000311B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(Ні</w:t>
      </w:r>
      <w:r w:rsidR="007E658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b</w:t>
      </w:r>
      <w:r w:rsidR="000311B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-інфекції</w:t>
      </w:r>
      <w:r w:rsidR="007E658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</w:t>
      </w:r>
      <w:r w:rsidR="00EC25A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</w:t>
      </w:r>
      <w:r w:rsidR="00B63F2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  <w:r w:rsidR="008F214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F94B2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Дані д</w:t>
      </w:r>
      <w:r w:rsidR="00B63F2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руг</w:t>
      </w:r>
      <w:r w:rsidR="00F94B2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ої групи, 15 років</w:t>
      </w:r>
      <w:r w:rsidR="00B63F2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: </w:t>
      </w:r>
      <w:r w:rsidR="00AE59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2 </w:t>
      </w:r>
      <w:r w:rsidR="00C84D1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особи також вакциновані на </w:t>
      </w:r>
      <w:r w:rsidR="00253E7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95 - 100%; 3 </w:t>
      </w:r>
      <w:r w:rsidR="00C84D1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дітей вакциновані на </w:t>
      </w:r>
      <w:r w:rsidR="002C7BB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81 - 86%</w:t>
      </w:r>
      <w:r w:rsidR="00EF492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2C7BB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</w:t>
      </w:r>
      <w:r w:rsidR="00FD0D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</w:t>
      </w:r>
      <w:r w:rsidR="00D75C9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йже у всіх не пройдено 5,</w:t>
      </w:r>
      <w:r w:rsidR="00224B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75C9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6 тур вакцинації від поліомієліту</w:t>
      </w:r>
      <w:r w:rsidR="00224B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2F20E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2 ре</w:t>
      </w:r>
      <w:r w:rsidR="00A0178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вакцинація</w:t>
      </w:r>
      <w:r w:rsidR="0008746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проти дифтерії,</w:t>
      </w:r>
      <w:r w:rsidR="00863B2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4</w:t>
      </w:r>
      <w:r w:rsidR="0008746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17A0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проти </w:t>
      </w:r>
      <w:r w:rsidR="0008746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правця</w:t>
      </w:r>
      <w:r w:rsidR="009C2F0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4 вакцинація проти </w:t>
      </w:r>
      <w:r w:rsidR="00884CC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Hib-інфекції</w:t>
      </w:r>
      <w:r w:rsidR="009C2F0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та</w:t>
      </w:r>
      <w:r w:rsidR="0008746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EA0CB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 1 особи були відс</w:t>
      </w:r>
      <w:r w:rsidR="0020486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EA0CB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тні всі тури щеплень</w:t>
      </w:r>
      <w:r w:rsidR="00A176B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проти</w:t>
      </w:r>
      <w:r w:rsidR="00EF492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7E658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Hib-</w:t>
      </w:r>
      <w:r w:rsidR="00EF492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інфекції)</w:t>
      </w:r>
      <w:r w:rsidR="008F214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 Третя група</w:t>
      </w:r>
      <w:r w:rsidR="00FE7F4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14 років</w:t>
      </w:r>
      <w:r w:rsidR="008F214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:</w:t>
      </w:r>
      <w:r w:rsidR="00F4099E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17A0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дві дитини вакциновані на</w:t>
      </w:r>
      <w:r w:rsidR="00AD786C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90%</w:t>
      </w:r>
      <w:r w:rsidR="00B41B56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AD786C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</w:t>
      </w:r>
      <w:r w:rsidR="00997005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немає </w:t>
      </w:r>
      <w:r w:rsidR="00B6445A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2 ревакцинації</w:t>
      </w:r>
      <w:r w:rsidR="005936AE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від дифтерії, правця</w:t>
      </w:r>
      <w:r w:rsidR="00B41B56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і</w:t>
      </w:r>
      <w:r w:rsidR="00556294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6</w:t>
      </w:r>
      <w:r w:rsidR="00383C3A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щеплен</w:t>
      </w:r>
      <w:r w:rsidR="00B42514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</w:t>
      </w:r>
      <w:r w:rsidR="00383C3A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 проти поліомієліту)</w:t>
      </w:r>
      <w:r w:rsidR="00222DEA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; </w:t>
      </w:r>
      <w:r w:rsidR="00333A2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5</w:t>
      </w:r>
      <w:r w:rsidR="00815FB1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17A0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осіб</w:t>
      </w:r>
      <w:r w:rsidR="00815FB1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17A0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вакциновані на </w:t>
      </w:r>
      <w:r w:rsidR="001C4139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81</w:t>
      </w:r>
      <w:r w:rsidR="00580F45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- 86</w:t>
      </w:r>
      <w:r w:rsidR="001C4139" w:rsidRPr="00FD4E8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%, (</w:t>
      </w:r>
      <w:r w:rsidR="00333A2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у 4 дітей </w:t>
      </w:r>
      <w:r w:rsidR="005300E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відсутні </w:t>
      </w:r>
      <w:r w:rsidR="006E43A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5, 6 щеплення проти поліомієліту,</w:t>
      </w:r>
      <w:r w:rsidR="0017527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284C7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4 </w:t>
      </w:r>
      <w:r w:rsidR="000311B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</w:t>
      </w:r>
      <w:r w:rsidR="000C149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b</w:t>
      </w:r>
      <w:r w:rsidR="000311B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-інф</w:t>
      </w:r>
      <w:r w:rsidR="000C149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</w:t>
      </w:r>
      <w:r w:rsidR="000311B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кції</w:t>
      </w:r>
      <w:r w:rsidR="0028381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="00333A2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2 </w:t>
      </w:r>
      <w:r w:rsidR="001E23A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дифтерії</w:t>
      </w:r>
      <w:r w:rsidR="006132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правця та у 1 дитини </w:t>
      </w:r>
      <w:r w:rsidR="0060765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наявні</w:t>
      </w:r>
      <w:r w:rsidR="006132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4 щеплення від </w:t>
      </w:r>
      <w:r w:rsidR="00A07D8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Hib-інфекції</w:t>
      </w:r>
      <w:r w:rsidR="006132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але немає 3 щеплен</w:t>
      </w:r>
      <w:r w:rsidR="008B2CF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ь</w:t>
      </w:r>
      <w:r w:rsidR="003E38A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для профілактики гепатиту </w:t>
      </w:r>
      <w:r w:rsidR="006A165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B</w:t>
      </w:r>
      <w:r w:rsidR="003E38A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);</w:t>
      </w:r>
      <w:r w:rsidR="0041668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0906E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7</w:t>
      </w:r>
      <w:r w:rsidR="00006BD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17A0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дітей вакциновані на</w:t>
      </w:r>
      <w:r w:rsidR="00006BD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59</w:t>
      </w:r>
      <w:r w:rsidR="00B41E4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– </w:t>
      </w:r>
      <w:r w:rsidR="006F479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77</w:t>
      </w:r>
      <w:r w:rsidR="00B41E4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%</w:t>
      </w:r>
      <w:r w:rsidR="00F1784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(</w:t>
      </w:r>
      <w:r w:rsidR="0057159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4</w:t>
      </w:r>
      <w:r w:rsidR="00DA37F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25B0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дітей </w:t>
      </w:r>
      <w:r w:rsidR="00FB46D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не мають жодного щеплення проти </w:t>
      </w:r>
      <w:r w:rsidR="00A07D8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Hib-інфекції</w:t>
      </w:r>
      <w:r w:rsidR="0057159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також </w:t>
      </w:r>
      <w:r w:rsidR="002B3E8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</w:t>
      </w:r>
      <w:r w:rsidR="00903CD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ут</w:t>
      </w:r>
      <w:r w:rsidR="002B3E8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ні останні вакцинації проти </w:t>
      </w:r>
      <w:r w:rsidR="00D6149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дифтерії, правця</w:t>
      </w:r>
      <w:r w:rsidR="00903CD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;</w:t>
      </w:r>
      <w:r w:rsidR="00D6149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1 дитина не має</w:t>
      </w:r>
      <w:r w:rsidR="00CD7B2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всіх </w:t>
      </w:r>
      <w:r w:rsidR="00D6149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щеплень проти гепатиту </w:t>
      </w:r>
      <w:r w:rsidR="006A165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B</w:t>
      </w:r>
      <w:r w:rsidR="00CD7B2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та </w:t>
      </w:r>
      <w:r w:rsidR="00B2329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Hib</w:t>
      </w:r>
      <w:r w:rsidR="00CD7B2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– інфекції</w:t>
      </w:r>
      <w:r w:rsidR="00EA503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;</w:t>
      </w:r>
      <w:r w:rsidR="00B2329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78235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 2</w:t>
      </w:r>
      <w:r w:rsidR="006E727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інших</w:t>
      </w:r>
      <w:r w:rsidR="0078235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відсутні </w:t>
      </w:r>
      <w:r w:rsidR="008C013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2</w:t>
      </w:r>
      <w:r w:rsidR="00B122D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78235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ревакцинації проти дифтерії,</w:t>
      </w:r>
      <w:r w:rsidR="0038070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B122D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правця, 5,6 </w:t>
      </w:r>
      <w:r w:rsidR="002861B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вакцинації</w:t>
      </w:r>
      <w:r w:rsidR="00B122D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проти поліомієліту</w:t>
      </w:r>
      <w:r w:rsidR="00B60D7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2 </w:t>
      </w:r>
      <w:r w:rsidR="002861B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туру </w:t>
      </w:r>
      <w:r w:rsidR="00B60D7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щеплення проти </w:t>
      </w:r>
      <w:r w:rsidR="002861B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кору, краснухи, паротиту</w:t>
      </w:r>
      <w:r w:rsidR="008C013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).</w:t>
      </w:r>
      <w:r w:rsidR="0010150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Четверта група</w:t>
      </w:r>
      <w:r w:rsidR="00FE7F4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13 років</w:t>
      </w:r>
      <w:r w:rsidR="0010150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: </w:t>
      </w:r>
      <w:r w:rsidR="00617A0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 них двоє дітей вакциновані на</w:t>
      </w:r>
      <w:r w:rsidR="00FA692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95 - 100%</w:t>
      </w:r>
      <w:r w:rsidR="00314E2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; </w:t>
      </w:r>
      <w:r w:rsidR="001E10F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2 </w:t>
      </w:r>
      <w:r w:rsidR="00617A0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-е вакциновані</w:t>
      </w:r>
      <w:r w:rsidR="005E6E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17A0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на </w:t>
      </w:r>
      <w:r w:rsidR="005E6E4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80%, (</w:t>
      </w:r>
      <w:r w:rsidR="00C37F0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відсутні всі щеплення проти </w:t>
      </w:r>
      <w:r w:rsidR="00081FA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Hib-інфекції); </w:t>
      </w:r>
      <w:r w:rsidR="00BA459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5</w:t>
      </w:r>
      <w:r w:rsidR="00617A0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дітей вакциновані на</w:t>
      </w:r>
      <w:r w:rsidR="00F5592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55 </w:t>
      </w:r>
      <w:r w:rsidR="00E830A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="00F5592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E830A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75%</w:t>
      </w:r>
      <w:r w:rsidR="00353D2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F0696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</w:t>
      </w:r>
      <w:r w:rsidR="00CA160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3</w:t>
      </w:r>
      <w:r w:rsidR="00E30E4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дитини </w:t>
      </w:r>
      <w:r w:rsidR="004749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 мають</w:t>
      </w:r>
      <w:r w:rsidR="0072576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всіх</w:t>
      </w:r>
      <w:r w:rsidR="004749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щеплень проти </w:t>
      </w:r>
      <w:r w:rsidR="002677F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гепатиту </w:t>
      </w:r>
      <w:r w:rsidR="006A165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B</w:t>
      </w:r>
      <w:r w:rsidR="0072576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Hib-інфекції т</w:t>
      </w:r>
      <w:r w:rsidR="00EA503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 останніх щеплень проти дифтерії, правця, поліомієліту;</w:t>
      </w:r>
      <w:r w:rsidR="007B2D7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9415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BB5B3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останніх відсутні 3,4 щеплення проти </w:t>
      </w:r>
      <w:r w:rsidR="00F418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Hib-</w:t>
      </w:r>
      <w:r w:rsidR="00F418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 xml:space="preserve">інфекції, 1 </w:t>
      </w:r>
      <w:r w:rsidR="0016721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ревакцинація</w:t>
      </w:r>
      <w:r w:rsidR="00F418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дифтерії, правця, </w:t>
      </w:r>
      <w:r w:rsidR="003A235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2 вакцинації для профілактики кору, краснухи, паротиту, 5 </w:t>
      </w:r>
      <w:r w:rsidR="00B5665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щеплення проти поліомієліту).</w:t>
      </w:r>
    </w:p>
    <w:p w14:paraId="098FBDC0" w14:textId="153F3ACC" w:rsidR="00BE78C8" w:rsidRPr="00090332" w:rsidRDefault="008F1A14" w:rsidP="000903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8F1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Висновок</w:t>
      </w:r>
      <w:r w:rsidR="00DC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DC0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Таким чином</w:t>
      </w:r>
      <w:r w:rsidR="007C5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E93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можемо</w:t>
      </w:r>
      <w:r w:rsidR="00334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34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стверджувати</w:t>
      </w:r>
      <w:r w:rsidR="00376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що</w:t>
      </w:r>
      <w:r w:rsidR="00334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перш</w:t>
      </w:r>
      <w:r w:rsidR="00376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E06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четверт</w:t>
      </w:r>
      <w:r w:rsidR="00376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334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67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трет</w:t>
      </w:r>
      <w:r w:rsidR="00376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C67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гру</w:t>
      </w:r>
      <w:r w:rsidR="00376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пах</w:t>
      </w:r>
      <w:r w:rsidR="00C67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76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колективний імунітет </w:t>
      </w:r>
      <w:r w:rsidR="00376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був </w:t>
      </w:r>
      <w:r w:rsidR="00D76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присутній лише до туберкульозу</w:t>
      </w:r>
      <w:r w:rsidR="00734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у другій до гепатиту </w:t>
      </w:r>
      <w:r w:rsidR="0093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В,</w:t>
      </w:r>
      <w:r w:rsidR="00D77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туберкульозу, </w:t>
      </w:r>
      <w:r w:rsidR="00E57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кору, краснухи, паротиту</w:t>
      </w:r>
      <w:r w:rsidR="00577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C2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Однак</w:t>
      </w:r>
      <w:r w:rsidR="00862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54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профілактики </w:t>
      </w:r>
      <w:r w:rsidR="00BA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Hib-інфекції </w:t>
      </w:r>
      <w:r w:rsidR="00554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було щеплено 100% </w:t>
      </w:r>
      <w:r w:rsidR="0061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дітей</w:t>
      </w:r>
      <w:r w:rsidR="00554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2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жодному </w:t>
      </w:r>
      <w:r w:rsidR="00755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2D2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етапів</w:t>
      </w:r>
      <w:r w:rsidR="006C2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вакцинації </w:t>
      </w:r>
      <w:r w:rsidR="002D2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кожній </w:t>
      </w:r>
      <w:r w:rsidR="00B41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вікових </w:t>
      </w:r>
      <w:r w:rsidR="002D2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груп</w:t>
      </w:r>
      <w:r w:rsidR="007A2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800A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Тільки </w:t>
      </w:r>
      <w:r w:rsidR="00C8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54% у середньому щеплено від </w:t>
      </w:r>
      <w:r w:rsidR="00C67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неї</w:t>
      </w:r>
      <w:r w:rsidR="00577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що</w:t>
      </w:r>
      <w:r w:rsidR="00353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демонструє</w:t>
      </w:r>
      <w:r w:rsidR="00A03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великий риз</w:t>
      </w:r>
      <w:r w:rsidR="008C0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C67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 виникнення </w:t>
      </w:r>
      <w:r w:rsidR="00A03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</w:t>
      </w:r>
      <w:r w:rsidR="0065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A03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лаху </w:t>
      </w:r>
      <w:r w:rsidR="00433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гемофільної інфекції</w:t>
      </w:r>
      <w:r w:rsidR="00FA5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DA7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32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</w:t>
      </w:r>
      <w:r w:rsidR="00577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932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77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 </w:t>
      </w:r>
      <w:r w:rsidR="00627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мож</w:t>
      </w:r>
      <w:r w:rsidR="00F75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емо</w:t>
      </w:r>
      <w:r w:rsidR="00627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прослідкувати тенденцію падіння </w:t>
      </w:r>
      <w:r w:rsidR="005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рівня</w:t>
      </w:r>
      <w:r w:rsidR="00D40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охоплення щеплення </w:t>
      </w:r>
      <w:r w:rsidR="00845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віком</w:t>
      </w:r>
      <w:r w:rsidR="00D5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проти</w:t>
      </w:r>
      <w:r w:rsidR="00845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дифтерії</w:t>
      </w:r>
      <w:r w:rsidR="00845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D5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кашлюку</w:t>
      </w:r>
      <w:r w:rsidR="00171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9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правця, </w:t>
      </w:r>
      <w:r w:rsidR="0010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поліомієліт</w:t>
      </w:r>
      <w:r w:rsidR="00B9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0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9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A80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B9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</w:t>
      </w:r>
      <w:r w:rsidR="00100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краснухи</w:t>
      </w:r>
      <w:r w:rsidR="00B9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паротиту. </w:t>
      </w:r>
      <w:r w:rsidR="00943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577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ожемо</w:t>
      </w:r>
      <w:r w:rsidR="00943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припуск</w:t>
      </w:r>
      <w:r w:rsidR="00577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ати</w:t>
      </w:r>
      <w:r w:rsidR="00943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у більшості дітей етап їх останнього щеплення згідно </w:t>
      </w:r>
      <w:r w:rsidR="00E8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віком</w:t>
      </w:r>
      <w:r w:rsidR="00943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припав на почато</w:t>
      </w:r>
      <w:r w:rsidR="00C34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 повномасштабного </w:t>
      </w:r>
      <w:r w:rsidR="00943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вторгнення в Україну</w:t>
      </w:r>
      <w:r w:rsidR="00C34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943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34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943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саме </w:t>
      </w:r>
      <w:r w:rsidR="00C34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тому, </w:t>
      </w:r>
      <w:r w:rsidR="00943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через це</w:t>
      </w:r>
      <w:r w:rsidR="00C34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943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вакцинація проти </w:t>
      </w:r>
      <w:r w:rsidR="00857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5E2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азначених </w:t>
      </w:r>
      <w:r w:rsidR="00F75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інфекцій</w:t>
      </w:r>
      <w:r w:rsidR="00943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 є повною.</w:t>
      </w:r>
      <w:r w:rsidR="00F07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Лише</w:t>
      </w:r>
      <w:r w:rsidR="008F4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поновлення проведення курсу профілактичних щеплень</w:t>
      </w:r>
      <w:r w:rsidR="001C6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BE7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популяризація </w:t>
      </w:r>
      <w:r w:rsidR="001C6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вакцинації</w:t>
      </w:r>
      <w:r w:rsidR="00BE7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F4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може </w:t>
      </w:r>
      <w:r w:rsidR="00565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зберегти здоров'я наших громадян. </w:t>
      </w:r>
    </w:p>
    <w:p w14:paraId="21334CAA" w14:textId="77777777" w:rsidR="001C20FF" w:rsidRDefault="001C20FF" w:rsidP="00D304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379FA50" w14:textId="4AE5A044" w:rsidR="004D0E0D" w:rsidRPr="00C4618D" w:rsidRDefault="00737FF9" w:rsidP="004112B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C46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Перелік використаних джерел</w:t>
      </w:r>
      <w:r w:rsidR="004D0E0D" w:rsidRPr="00C46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6622834B" w14:textId="79782960" w:rsidR="004D0E0D" w:rsidRDefault="00BA7934" w:rsidP="00D304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5" w:anchor="tab=tab_1" w:history="1">
        <w:r w:rsidR="0095593C" w:rsidRPr="0029241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https://www.who.int/health-topics/vaccines-and-immunization#tab=tab_1</w:t>
        </w:r>
      </w:hyperlink>
    </w:p>
    <w:p w14:paraId="3B3A47B3" w14:textId="65EBBD5F" w:rsidR="0095593C" w:rsidRDefault="00BA7934" w:rsidP="00D304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6" w:history="1">
        <w:r w:rsidR="00673C5C" w:rsidRPr="0029241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/>
          </w:rPr>
          <w:t>https://health-ua.com/article/70710-chim-nebezpechne-pererivannya-munzatc-dlyaditini</w:t>
        </w:r>
      </w:hyperlink>
    </w:p>
    <w:p w14:paraId="629FEE1A" w14:textId="5600F657" w:rsidR="000A4B7A" w:rsidRPr="003763CD" w:rsidRDefault="00BA7934" w:rsidP="00D3045A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uk-UA"/>
        </w:rPr>
      </w:pPr>
      <w:hyperlink r:id="rId7" w:history="1">
        <w:r w:rsidR="00080AE5" w:rsidRPr="0029241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/>
          </w:rPr>
          <w:t>https://phc.org.ua/news/u-2021-roci-riven-okhoplennya-scheplennyami-ditey-proti-poliomielitu-buv-80#</w:t>
        </w:r>
      </w:hyperlink>
    </w:p>
    <w:p w14:paraId="7DF75C6A" w14:textId="08B42789" w:rsidR="003763CD" w:rsidRDefault="003763CD" w:rsidP="00D304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МОЗ України</w:t>
      </w:r>
      <w:r w:rsidR="00F24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№48 від 03.02.2006 року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021DD955" w14:textId="77777777" w:rsidR="00080AE5" w:rsidRDefault="00080AE5" w:rsidP="00D3045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44CD360" w14:textId="2BD56905" w:rsidR="003C4556" w:rsidRPr="003C4556" w:rsidRDefault="003C4556" w:rsidP="00D3045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E14C34C" w14:textId="77777777" w:rsidR="004D0E0D" w:rsidRPr="006A73D1" w:rsidRDefault="004D0E0D" w:rsidP="00D304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D0E0D" w:rsidRPr="006A73D1" w:rsidSect="008662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3CB6"/>
    <w:multiLevelType w:val="hybridMultilevel"/>
    <w:tmpl w:val="5EAE8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0E"/>
    <w:rsid w:val="00003E9D"/>
    <w:rsid w:val="00006BDA"/>
    <w:rsid w:val="00007CCE"/>
    <w:rsid w:val="00010207"/>
    <w:rsid w:val="000108BF"/>
    <w:rsid w:val="00026395"/>
    <w:rsid w:val="000311B2"/>
    <w:rsid w:val="00032601"/>
    <w:rsid w:val="0003774B"/>
    <w:rsid w:val="00045F94"/>
    <w:rsid w:val="00051273"/>
    <w:rsid w:val="000529DA"/>
    <w:rsid w:val="0005746F"/>
    <w:rsid w:val="00065028"/>
    <w:rsid w:val="00080AE5"/>
    <w:rsid w:val="0008132D"/>
    <w:rsid w:val="00081EE6"/>
    <w:rsid w:val="00081FAA"/>
    <w:rsid w:val="00086B76"/>
    <w:rsid w:val="0008746C"/>
    <w:rsid w:val="00090332"/>
    <w:rsid w:val="000906E9"/>
    <w:rsid w:val="000A4B7A"/>
    <w:rsid w:val="000B4560"/>
    <w:rsid w:val="000B7AE3"/>
    <w:rsid w:val="000C149C"/>
    <w:rsid w:val="000C228B"/>
    <w:rsid w:val="000C3FE5"/>
    <w:rsid w:val="000C4EF9"/>
    <w:rsid w:val="000C704C"/>
    <w:rsid w:val="000E126E"/>
    <w:rsid w:val="000E27D7"/>
    <w:rsid w:val="000E7C0C"/>
    <w:rsid w:val="000F23A0"/>
    <w:rsid w:val="000F36AE"/>
    <w:rsid w:val="000F3A50"/>
    <w:rsid w:val="000F7C7B"/>
    <w:rsid w:val="00100DF1"/>
    <w:rsid w:val="00101508"/>
    <w:rsid w:val="00102331"/>
    <w:rsid w:val="00104795"/>
    <w:rsid w:val="001062BA"/>
    <w:rsid w:val="0010753B"/>
    <w:rsid w:val="001076EE"/>
    <w:rsid w:val="00107B5C"/>
    <w:rsid w:val="00112573"/>
    <w:rsid w:val="001154BA"/>
    <w:rsid w:val="00115CE6"/>
    <w:rsid w:val="00116E5E"/>
    <w:rsid w:val="00121535"/>
    <w:rsid w:val="00123E8C"/>
    <w:rsid w:val="00133B1B"/>
    <w:rsid w:val="00140558"/>
    <w:rsid w:val="0014474F"/>
    <w:rsid w:val="00146294"/>
    <w:rsid w:val="00160810"/>
    <w:rsid w:val="00165937"/>
    <w:rsid w:val="0016721F"/>
    <w:rsid w:val="00171225"/>
    <w:rsid w:val="00174CA0"/>
    <w:rsid w:val="00175274"/>
    <w:rsid w:val="00193FC3"/>
    <w:rsid w:val="0019577D"/>
    <w:rsid w:val="0019688B"/>
    <w:rsid w:val="001B4F2E"/>
    <w:rsid w:val="001B7CFB"/>
    <w:rsid w:val="001B7D89"/>
    <w:rsid w:val="001C20FF"/>
    <w:rsid w:val="001C2445"/>
    <w:rsid w:val="001C259E"/>
    <w:rsid w:val="001C4139"/>
    <w:rsid w:val="001C65B3"/>
    <w:rsid w:val="001E10F4"/>
    <w:rsid w:val="001E23A3"/>
    <w:rsid w:val="0020486B"/>
    <w:rsid w:val="00207124"/>
    <w:rsid w:val="002206A1"/>
    <w:rsid w:val="00220997"/>
    <w:rsid w:val="00222DEA"/>
    <w:rsid w:val="00224B3E"/>
    <w:rsid w:val="00237054"/>
    <w:rsid w:val="0023758D"/>
    <w:rsid w:val="002437AA"/>
    <w:rsid w:val="00253E71"/>
    <w:rsid w:val="00255A1B"/>
    <w:rsid w:val="00255A49"/>
    <w:rsid w:val="00263828"/>
    <w:rsid w:val="00263CC5"/>
    <w:rsid w:val="002677F0"/>
    <w:rsid w:val="00274B02"/>
    <w:rsid w:val="002767B2"/>
    <w:rsid w:val="0028008E"/>
    <w:rsid w:val="0028381F"/>
    <w:rsid w:val="00284C79"/>
    <w:rsid w:val="002861B2"/>
    <w:rsid w:val="00287864"/>
    <w:rsid w:val="002A01D2"/>
    <w:rsid w:val="002A1F26"/>
    <w:rsid w:val="002B0EA4"/>
    <w:rsid w:val="002B16D3"/>
    <w:rsid w:val="002B3E85"/>
    <w:rsid w:val="002B5609"/>
    <w:rsid w:val="002C7BB8"/>
    <w:rsid w:val="002D0D92"/>
    <w:rsid w:val="002D2CF8"/>
    <w:rsid w:val="002D3DA5"/>
    <w:rsid w:val="002E76CE"/>
    <w:rsid w:val="002F20E6"/>
    <w:rsid w:val="002F2203"/>
    <w:rsid w:val="003014AD"/>
    <w:rsid w:val="0030467F"/>
    <w:rsid w:val="00310490"/>
    <w:rsid w:val="00311B41"/>
    <w:rsid w:val="00312164"/>
    <w:rsid w:val="00314E2F"/>
    <w:rsid w:val="00316AC4"/>
    <w:rsid w:val="00316B94"/>
    <w:rsid w:val="00320AFA"/>
    <w:rsid w:val="0032370A"/>
    <w:rsid w:val="00323DDD"/>
    <w:rsid w:val="0033187C"/>
    <w:rsid w:val="00333A2D"/>
    <w:rsid w:val="00334552"/>
    <w:rsid w:val="0034014A"/>
    <w:rsid w:val="00340232"/>
    <w:rsid w:val="0034176A"/>
    <w:rsid w:val="00343F33"/>
    <w:rsid w:val="0035378E"/>
    <w:rsid w:val="00353D2C"/>
    <w:rsid w:val="003545D7"/>
    <w:rsid w:val="00364F69"/>
    <w:rsid w:val="003652F4"/>
    <w:rsid w:val="0036716B"/>
    <w:rsid w:val="003704BC"/>
    <w:rsid w:val="00370A29"/>
    <w:rsid w:val="003763CD"/>
    <w:rsid w:val="00380700"/>
    <w:rsid w:val="00383C3A"/>
    <w:rsid w:val="003918DB"/>
    <w:rsid w:val="003924C1"/>
    <w:rsid w:val="00393241"/>
    <w:rsid w:val="0039342F"/>
    <w:rsid w:val="00393FC7"/>
    <w:rsid w:val="003963BB"/>
    <w:rsid w:val="003A04FE"/>
    <w:rsid w:val="003A2359"/>
    <w:rsid w:val="003A35D3"/>
    <w:rsid w:val="003A6C35"/>
    <w:rsid w:val="003B11F0"/>
    <w:rsid w:val="003B1AB9"/>
    <w:rsid w:val="003B772F"/>
    <w:rsid w:val="003B7B24"/>
    <w:rsid w:val="003C342D"/>
    <w:rsid w:val="003C4556"/>
    <w:rsid w:val="003C6CA8"/>
    <w:rsid w:val="003D139F"/>
    <w:rsid w:val="003D6FCD"/>
    <w:rsid w:val="003E38A1"/>
    <w:rsid w:val="003E498D"/>
    <w:rsid w:val="003E60DD"/>
    <w:rsid w:val="003F37B5"/>
    <w:rsid w:val="00406C94"/>
    <w:rsid w:val="00410CF7"/>
    <w:rsid w:val="00410F61"/>
    <w:rsid w:val="004112B4"/>
    <w:rsid w:val="004133D0"/>
    <w:rsid w:val="0041389A"/>
    <w:rsid w:val="0041420A"/>
    <w:rsid w:val="00414399"/>
    <w:rsid w:val="00416682"/>
    <w:rsid w:val="004230C1"/>
    <w:rsid w:val="00423BDC"/>
    <w:rsid w:val="00430566"/>
    <w:rsid w:val="004329B4"/>
    <w:rsid w:val="0043318B"/>
    <w:rsid w:val="004337F3"/>
    <w:rsid w:val="004408B7"/>
    <w:rsid w:val="00441043"/>
    <w:rsid w:val="004510A3"/>
    <w:rsid w:val="004510D2"/>
    <w:rsid w:val="00452637"/>
    <w:rsid w:val="00453585"/>
    <w:rsid w:val="00453856"/>
    <w:rsid w:val="004567C6"/>
    <w:rsid w:val="00461E6B"/>
    <w:rsid w:val="00464D4C"/>
    <w:rsid w:val="00467CA6"/>
    <w:rsid w:val="00472B4F"/>
    <w:rsid w:val="00472CD4"/>
    <w:rsid w:val="00474913"/>
    <w:rsid w:val="00481846"/>
    <w:rsid w:val="0048610B"/>
    <w:rsid w:val="00487914"/>
    <w:rsid w:val="0049472E"/>
    <w:rsid w:val="004C60B8"/>
    <w:rsid w:val="004D0E0D"/>
    <w:rsid w:val="004E05B7"/>
    <w:rsid w:val="004E1424"/>
    <w:rsid w:val="004E251E"/>
    <w:rsid w:val="004E3625"/>
    <w:rsid w:val="004E4AF5"/>
    <w:rsid w:val="004E629E"/>
    <w:rsid w:val="004E721B"/>
    <w:rsid w:val="004F3A0E"/>
    <w:rsid w:val="00500AB8"/>
    <w:rsid w:val="00504B0D"/>
    <w:rsid w:val="005051C3"/>
    <w:rsid w:val="005075D5"/>
    <w:rsid w:val="00527948"/>
    <w:rsid w:val="00527E92"/>
    <w:rsid w:val="005300E9"/>
    <w:rsid w:val="00531E87"/>
    <w:rsid w:val="00534C69"/>
    <w:rsid w:val="00535F21"/>
    <w:rsid w:val="00537BD7"/>
    <w:rsid w:val="0054026C"/>
    <w:rsid w:val="0054701E"/>
    <w:rsid w:val="00553233"/>
    <w:rsid w:val="00554BA9"/>
    <w:rsid w:val="00554C9D"/>
    <w:rsid w:val="0055620C"/>
    <w:rsid w:val="00556294"/>
    <w:rsid w:val="00565A4D"/>
    <w:rsid w:val="0057159E"/>
    <w:rsid w:val="00572E93"/>
    <w:rsid w:val="00575EC5"/>
    <w:rsid w:val="005770C7"/>
    <w:rsid w:val="0057719A"/>
    <w:rsid w:val="00580F45"/>
    <w:rsid w:val="005857A6"/>
    <w:rsid w:val="00585825"/>
    <w:rsid w:val="00586EB3"/>
    <w:rsid w:val="005928F2"/>
    <w:rsid w:val="005936AE"/>
    <w:rsid w:val="00594157"/>
    <w:rsid w:val="00595228"/>
    <w:rsid w:val="005A0045"/>
    <w:rsid w:val="005A1358"/>
    <w:rsid w:val="005A1806"/>
    <w:rsid w:val="005A282B"/>
    <w:rsid w:val="005B3420"/>
    <w:rsid w:val="005C0CB0"/>
    <w:rsid w:val="005C5DD5"/>
    <w:rsid w:val="005D2B05"/>
    <w:rsid w:val="005D6F82"/>
    <w:rsid w:val="005E2110"/>
    <w:rsid w:val="005E6276"/>
    <w:rsid w:val="005E6E42"/>
    <w:rsid w:val="00601F06"/>
    <w:rsid w:val="00605DA7"/>
    <w:rsid w:val="00607658"/>
    <w:rsid w:val="006132F5"/>
    <w:rsid w:val="0061437A"/>
    <w:rsid w:val="00616E9F"/>
    <w:rsid w:val="00617A06"/>
    <w:rsid w:val="00620AB6"/>
    <w:rsid w:val="0062731A"/>
    <w:rsid w:val="0063033A"/>
    <w:rsid w:val="00633C19"/>
    <w:rsid w:val="00635E04"/>
    <w:rsid w:val="00637702"/>
    <w:rsid w:val="00641829"/>
    <w:rsid w:val="00645C74"/>
    <w:rsid w:val="00650E5F"/>
    <w:rsid w:val="006520EC"/>
    <w:rsid w:val="0065302E"/>
    <w:rsid w:val="00657C97"/>
    <w:rsid w:val="00673C5C"/>
    <w:rsid w:val="006751B0"/>
    <w:rsid w:val="006767DC"/>
    <w:rsid w:val="0067793E"/>
    <w:rsid w:val="0068170C"/>
    <w:rsid w:val="00682B6F"/>
    <w:rsid w:val="00687972"/>
    <w:rsid w:val="006918FE"/>
    <w:rsid w:val="006926FE"/>
    <w:rsid w:val="0069393A"/>
    <w:rsid w:val="00696C89"/>
    <w:rsid w:val="006A1657"/>
    <w:rsid w:val="006A277C"/>
    <w:rsid w:val="006A6F76"/>
    <w:rsid w:val="006A73D1"/>
    <w:rsid w:val="006B2060"/>
    <w:rsid w:val="006B2946"/>
    <w:rsid w:val="006B2CB7"/>
    <w:rsid w:val="006B3861"/>
    <w:rsid w:val="006C1C41"/>
    <w:rsid w:val="006C205B"/>
    <w:rsid w:val="006C490E"/>
    <w:rsid w:val="006D2BA5"/>
    <w:rsid w:val="006D3D36"/>
    <w:rsid w:val="006E39B2"/>
    <w:rsid w:val="006E43A4"/>
    <w:rsid w:val="006E727E"/>
    <w:rsid w:val="006F2F22"/>
    <w:rsid w:val="006F4792"/>
    <w:rsid w:val="006F5207"/>
    <w:rsid w:val="007001F4"/>
    <w:rsid w:val="00710B79"/>
    <w:rsid w:val="00711272"/>
    <w:rsid w:val="007169DA"/>
    <w:rsid w:val="00725595"/>
    <w:rsid w:val="00725763"/>
    <w:rsid w:val="00725B37"/>
    <w:rsid w:val="0073113C"/>
    <w:rsid w:val="00733031"/>
    <w:rsid w:val="00733964"/>
    <w:rsid w:val="00734588"/>
    <w:rsid w:val="00737FF9"/>
    <w:rsid w:val="00750898"/>
    <w:rsid w:val="00755371"/>
    <w:rsid w:val="007559FA"/>
    <w:rsid w:val="00756426"/>
    <w:rsid w:val="00762661"/>
    <w:rsid w:val="007740BD"/>
    <w:rsid w:val="0077497C"/>
    <w:rsid w:val="00774CAC"/>
    <w:rsid w:val="0077509F"/>
    <w:rsid w:val="00780C28"/>
    <w:rsid w:val="0078235D"/>
    <w:rsid w:val="00782EE8"/>
    <w:rsid w:val="00790BE4"/>
    <w:rsid w:val="00792A06"/>
    <w:rsid w:val="00793181"/>
    <w:rsid w:val="00795528"/>
    <w:rsid w:val="00795833"/>
    <w:rsid w:val="007A0D4A"/>
    <w:rsid w:val="007A20AC"/>
    <w:rsid w:val="007A61B0"/>
    <w:rsid w:val="007A6A61"/>
    <w:rsid w:val="007B2D70"/>
    <w:rsid w:val="007B6826"/>
    <w:rsid w:val="007B6A93"/>
    <w:rsid w:val="007C1A4C"/>
    <w:rsid w:val="007C5789"/>
    <w:rsid w:val="007D4332"/>
    <w:rsid w:val="007E1881"/>
    <w:rsid w:val="007E2E9B"/>
    <w:rsid w:val="007E343C"/>
    <w:rsid w:val="007E40D5"/>
    <w:rsid w:val="007E6583"/>
    <w:rsid w:val="007F5686"/>
    <w:rsid w:val="00800A4A"/>
    <w:rsid w:val="00802E64"/>
    <w:rsid w:val="008158F9"/>
    <w:rsid w:val="00815FB1"/>
    <w:rsid w:val="00834938"/>
    <w:rsid w:val="00835060"/>
    <w:rsid w:val="00845393"/>
    <w:rsid w:val="0085232A"/>
    <w:rsid w:val="00855464"/>
    <w:rsid w:val="0085680D"/>
    <w:rsid w:val="00857812"/>
    <w:rsid w:val="008628B3"/>
    <w:rsid w:val="00863B27"/>
    <w:rsid w:val="00863CC5"/>
    <w:rsid w:val="008662E8"/>
    <w:rsid w:val="00884CC9"/>
    <w:rsid w:val="00886B1E"/>
    <w:rsid w:val="00891EBB"/>
    <w:rsid w:val="00895CB9"/>
    <w:rsid w:val="008A4015"/>
    <w:rsid w:val="008B2CF1"/>
    <w:rsid w:val="008C013C"/>
    <w:rsid w:val="008C0929"/>
    <w:rsid w:val="008C4FA1"/>
    <w:rsid w:val="008C715F"/>
    <w:rsid w:val="008C7B70"/>
    <w:rsid w:val="008D14AC"/>
    <w:rsid w:val="008E1BD1"/>
    <w:rsid w:val="008E5D9E"/>
    <w:rsid w:val="008E7759"/>
    <w:rsid w:val="008F1064"/>
    <w:rsid w:val="008F1A14"/>
    <w:rsid w:val="008F214C"/>
    <w:rsid w:val="008F217F"/>
    <w:rsid w:val="008F3C98"/>
    <w:rsid w:val="008F4EC4"/>
    <w:rsid w:val="00900F4F"/>
    <w:rsid w:val="00903CD2"/>
    <w:rsid w:val="00904D72"/>
    <w:rsid w:val="00906EF2"/>
    <w:rsid w:val="009127F7"/>
    <w:rsid w:val="009169F6"/>
    <w:rsid w:val="00921CF4"/>
    <w:rsid w:val="00921E4C"/>
    <w:rsid w:val="009300C3"/>
    <w:rsid w:val="00931D20"/>
    <w:rsid w:val="00932603"/>
    <w:rsid w:val="00936F6A"/>
    <w:rsid w:val="009438AE"/>
    <w:rsid w:val="0094631E"/>
    <w:rsid w:val="009519AE"/>
    <w:rsid w:val="0095593C"/>
    <w:rsid w:val="0097259C"/>
    <w:rsid w:val="009757C3"/>
    <w:rsid w:val="0097735D"/>
    <w:rsid w:val="00990294"/>
    <w:rsid w:val="00993A94"/>
    <w:rsid w:val="00997005"/>
    <w:rsid w:val="009A62FF"/>
    <w:rsid w:val="009B3263"/>
    <w:rsid w:val="009C2F0C"/>
    <w:rsid w:val="009C5DA5"/>
    <w:rsid w:val="009C6144"/>
    <w:rsid w:val="009E470A"/>
    <w:rsid w:val="009F2114"/>
    <w:rsid w:val="009F2B60"/>
    <w:rsid w:val="00A0178A"/>
    <w:rsid w:val="00A03A57"/>
    <w:rsid w:val="00A05D12"/>
    <w:rsid w:val="00A07468"/>
    <w:rsid w:val="00A07D87"/>
    <w:rsid w:val="00A108C2"/>
    <w:rsid w:val="00A172E8"/>
    <w:rsid w:val="00A176B6"/>
    <w:rsid w:val="00A245A8"/>
    <w:rsid w:val="00A269BA"/>
    <w:rsid w:val="00A36A7F"/>
    <w:rsid w:val="00A51A44"/>
    <w:rsid w:val="00A534DA"/>
    <w:rsid w:val="00A5556C"/>
    <w:rsid w:val="00A66162"/>
    <w:rsid w:val="00A67D8B"/>
    <w:rsid w:val="00A718B8"/>
    <w:rsid w:val="00A72080"/>
    <w:rsid w:val="00A77B6E"/>
    <w:rsid w:val="00A8035C"/>
    <w:rsid w:val="00A84B75"/>
    <w:rsid w:val="00A910F6"/>
    <w:rsid w:val="00A95B96"/>
    <w:rsid w:val="00A967F4"/>
    <w:rsid w:val="00AA068D"/>
    <w:rsid w:val="00AA16A5"/>
    <w:rsid w:val="00AA49F2"/>
    <w:rsid w:val="00AA580E"/>
    <w:rsid w:val="00AB0657"/>
    <w:rsid w:val="00AC25F3"/>
    <w:rsid w:val="00AC78D9"/>
    <w:rsid w:val="00AD6925"/>
    <w:rsid w:val="00AD786C"/>
    <w:rsid w:val="00AE0B1A"/>
    <w:rsid w:val="00AE1E38"/>
    <w:rsid w:val="00AE5956"/>
    <w:rsid w:val="00AF04AD"/>
    <w:rsid w:val="00AF4CA4"/>
    <w:rsid w:val="00B015A2"/>
    <w:rsid w:val="00B016B8"/>
    <w:rsid w:val="00B122D2"/>
    <w:rsid w:val="00B135A5"/>
    <w:rsid w:val="00B23297"/>
    <w:rsid w:val="00B25564"/>
    <w:rsid w:val="00B34EF3"/>
    <w:rsid w:val="00B3616A"/>
    <w:rsid w:val="00B36592"/>
    <w:rsid w:val="00B40CC2"/>
    <w:rsid w:val="00B411D1"/>
    <w:rsid w:val="00B41B56"/>
    <w:rsid w:val="00B41E41"/>
    <w:rsid w:val="00B42514"/>
    <w:rsid w:val="00B444A2"/>
    <w:rsid w:val="00B5665A"/>
    <w:rsid w:val="00B60D77"/>
    <w:rsid w:val="00B63F2C"/>
    <w:rsid w:val="00B6445A"/>
    <w:rsid w:val="00B76DF2"/>
    <w:rsid w:val="00B826B0"/>
    <w:rsid w:val="00B851DD"/>
    <w:rsid w:val="00B90C7E"/>
    <w:rsid w:val="00B94E37"/>
    <w:rsid w:val="00B94E91"/>
    <w:rsid w:val="00B96E06"/>
    <w:rsid w:val="00BA459E"/>
    <w:rsid w:val="00BA69F2"/>
    <w:rsid w:val="00BA6BA4"/>
    <w:rsid w:val="00BA760A"/>
    <w:rsid w:val="00BA7934"/>
    <w:rsid w:val="00BB3360"/>
    <w:rsid w:val="00BB5B39"/>
    <w:rsid w:val="00BB73E8"/>
    <w:rsid w:val="00BC1373"/>
    <w:rsid w:val="00BC4842"/>
    <w:rsid w:val="00BC5040"/>
    <w:rsid w:val="00BD1920"/>
    <w:rsid w:val="00BD6557"/>
    <w:rsid w:val="00BE78C8"/>
    <w:rsid w:val="00BF2E00"/>
    <w:rsid w:val="00BF699E"/>
    <w:rsid w:val="00C017CF"/>
    <w:rsid w:val="00C01E21"/>
    <w:rsid w:val="00C0435D"/>
    <w:rsid w:val="00C22A82"/>
    <w:rsid w:val="00C314C8"/>
    <w:rsid w:val="00C33C57"/>
    <w:rsid w:val="00C34D6A"/>
    <w:rsid w:val="00C37730"/>
    <w:rsid w:val="00C37F03"/>
    <w:rsid w:val="00C402A0"/>
    <w:rsid w:val="00C40D7B"/>
    <w:rsid w:val="00C4121E"/>
    <w:rsid w:val="00C4618D"/>
    <w:rsid w:val="00C671AC"/>
    <w:rsid w:val="00C6783B"/>
    <w:rsid w:val="00C80D2A"/>
    <w:rsid w:val="00C82035"/>
    <w:rsid w:val="00C8328D"/>
    <w:rsid w:val="00C839D7"/>
    <w:rsid w:val="00C84D1F"/>
    <w:rsid w:val="00C8522D"/>
    <w:rsid w:val="00C909AF"/>
    <w:rsid w:val="00C949C8"/>
    <w:rsid w:val="00C96CC4"/>
    <w:rsid w:val="00CA1608"/>
    <w:rsid w:val="00CB0DC0"/>
    <w:rsid w:val="00CB1DAF"/>
    <w:rsid w:val="00CB5DC0"/>
    <w:rsid w:val="00CC528E"/>
    <w:rsid w:val="00CD3105"/>
    <w:rsid w:val="00CD7B22"/>
    <w:rsid w:val="00CE4557"/>
    <w:rsid w:val="00D06B5D"/>
    <w:rsid w:val="00D14B95"/>
    <w:rsid w:val="00D20374"/>
    <w:rsid w:val="00D25B0A"/>
    <w:rsid w:val="00D3045A"/>
    <w:rsid w:val="00D33B2D"/>
    <w:rsid w:val="00D40C5B"/>
    <w:rsid w:val="00D442B0"/>
    <w:rsid w:val="00D454ED"/>
    <w:rsid w:val="00D46C99"/>
    <w:rsid w:val="00D5224B"/>
    <w:rsid w:val="00D543A4"/>
    <w:rsid w:val="00D60A8D"/>
    <w:rsid w:val="00D6149B"/>
    <w:rsid w:val="00D6292B"/>
    <w:rsid w:val="00D62CC2"/>
    <w:rsid w:val="00D65740"/>
    <w:rsid w:val="00D71290"/>
    <w:rsid w:val="00D714BB"/>
    <w:rsid w:val="00D75C9D"/>
    <w:rsid w:val="00D7699C"/>
    <w:rsid w:val="00D771C4"/>
    <w:rsid w:val="00D95755"/>
    <w:rsid w:val="00D97102"/>
    <w:rsid w:val="00DA0202"/>
    <w:rsid w:val="00DA3070"/>
    <w:rsid w:val="00DA37F4"/>
    <w:rsid w:val="00DA4E1C"/>
    <w:rsid w:val="00DA70A5"/>
    <w:rsid w:val="00DB026B"/>
    <w:rsid w:val="00DB0FD7"/>
    <w:rsid w:val="00DB2562"/>
    <w:rsid w:val="00DB2C1B"/>
    <w:rsid w:val="00DB41D6"/>
    <w:rsid w:val="00DB7D45"/>
    <w:rsid w:val="00DC0213"/>
    <w:rsid w:val="00DC0262"/>
    <w:rsid w:val="00DD1A38"/>
    <w:rsid w:val="00DD2BF3"/>
    <w:rsid w:val="00DD703A"/>
    <w:rsid w:val="00DE34D3"/>
    <w:rsid w:val="00DE3A7E"/>
    <w:rsid w:val="00DE409E"/>
    <w:rsid w:val="00DE4756"/>
    <w:rsid w:val="00DF36A3"/>
    <w:rsid w:val="00E008A3"/>
    <w:rsid w:val="00E013E1"/>
    <w:rsid w:val="00E03E68"/>
    <w:rsid w:val="00E0686A"/>
    <w:rsid w:val="00E078C4"/>
    <w:rsid w:val="00E13DE3"/>
    <w:rsid w:val="00E21DE9"/>
    <w:rsid w:val="00E27739"/>
    <w:rsid w:val="00E30E41"/>
    <w:rsid w:val="00E32699"/>
    <w:rsid w:val="00E51B68"/>
    <w:rsid w:val="00E5494C"/>
    <w:rsid w:val="00E57B37"/>
    <w:rsid w:val="00E57E8E"/>
    <w:rsid w:val="00E6061A"/>
    <w:rsid w:val="00E64F5E"/>
    <w:rsid w:val="00E74D35"/>
    <w:rsid w:val="00E77ED0"/>
    <w:rsid w:val="00E830AB"/>
    <w:rsid w:val="00E833DC"/>
    <w:rsid w:val="00E848BE"/>
    <w:rsid w:val="00E9324A"/>
    <w:rsid w:val="00EA0CB2"/>
    <w:rsid w:val="00EA14AF"/>
    <w:rsid w:val="00EA3F6B"/>
    <w:rsid w:val="00EA5031"/>
    <w:rsid w:val="00EA6BAE"/>
    <w:rsid w:val="00EB18A8"/>
    <w:rsid w:val="00EB1B30"/>
    <w:rsid w:val="00EB1CFC"/>
    <w:rsid w:val="00EB4F01"/>
    <w:rsid w:val="00EC25AC"/>
    <w:rsid w:val="00EC387E"/>
    <w:rsid w:val="00EC3964"/>
    <w:rsid w:val="00ED3C64"/>
    <w:rsid w:val="00ED3F9E"/>
    <w:rsid w:val="00ED5E5C"/>
    <w:rsid w:val="00ED5F7A"/>
    <w:rsid w:val="00EE36AF"/>
    <w:rsid w:val="00EE680C"/>
    <w:rsid w:val="00EF033E"/>
    <w:rsid w:val="00EF1E60"/>
    <w:rsid w:val="00EF20BB"/>
    <w:rsid w:val="00EF39FA"/>
    <w:rsid w:val="00EF459E"/>
    <w:rsid w:val="00EF4922"/>
    <w:rsid w:val="00F01015"/>
    <w:rsid w:val="00F01938"/>
    <w:rsid w:val="00F0696C"/>
    <w:rsid w:val="00F070D3"/>
    <w:rsid w:val="00F0777F"/>
    <w:rsid w:val="00F114DE"/>
    <w:rsid w:val="00F1156D"/>
    <w:rsid w:val="00F15519"/>
    <w:rsid w:val="00F1784A"/>
    <w:rsid w:val="00F205B1"/>
    <w:rsid w:val="00F21380"/>
    <w:rsid w:val="00F23DCE"/>
    <w:rsid w:val="00F23F14"/>
    <w:rsid w:val="00F24F3E"/>
    <w:rsid w:val="00F34F61"/>
    <w:rsid w:val="00F37A65"/>
    <w:rsid w:val="00F403D5"/>
    <w:rsid w:val="00F4099E"/>
    <w:rsid w:val="00F40FC6"/>
    <w:rsid w:val="00F418A8"/>
    <w:rsid w:val="00F52AA3"/>
    <w:rsid w:val="00F55928"/>
    <w:rsid w:val="00F5762D"/>
    <w:rsid w:val="00F64DFC"/>
    <w:rsid w:val="00F64E86"/>
    <w:rsid w:val="00F7514C"/>
    <w:rsid w:val="00F7564E"/>
    <w:rsid w:val="00F773C0"/>
    <w:rsid w:val="00F81F2C"/>
    <w:rsid w:val="00F94B21"/>
    <w:rsid w:val="00F94F2D"/>
    <w:rsid w:val="00FA1207"/>
    <w:rsid w:val="00FA163A"/>
    <w:rsid w:val="00FA3A36"/>
    <w:rsid w:val="00FA5D57"/>
    <w:rsid w:val="00FA6928"/>
    <w:rsid w:val="00FA6A29"/>
    <w:rsid w:val="00FB2926"/>
    <w:rsid w:val="00FB46D0"/>
    <w:rsid w:val="00FB6399"/>
    <w:rsid w:val="00FC36FE"/>
    <w:rsid w:val="00FC60A8"/>
    <w:rsid w:val="00FD0D5E"/>
    <w:rsid w:val="00FD4A01"/>
    <w:rsid w:val="00FD4E80"/>
    <w:rsid w:val="00FE2118"/>
    <w:rsid w:val="00FE7C7A"/>
    <w:rsid w:val="00FE7F44"/>
    <w:rsid w:val="00FF01F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002A"/>
  <w15:chartTrackingRefBased/>
  <w15:docId w15:val="{74FB5298-9D8A-514F-B0E4-264438CE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9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5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c.org.ua/news/u-2021-roci-riven-okhoplennya-scheplennyami-ditey-proti-poliomielitu-buv-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-ua.com/article/70710-chim-nebezpechne-pererivannya-munzatc-dlyaditini" TargetMode="External"/><Relationship Id="rId5" Type="http://schemas.openxmlformats.org/officeDocument/2006/relationships/hyperlink" Target="https://www.who.int/health-topics/vaccines-and-immuniz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Бойко</dc:creator>
  <cp:keywords/>
  <dc:description/>
  <cp:lastModifiedBy>Усенко Світлана Георгївна</cp:lastModifiedBy>
  <cp:revision>11</cp:revision>
  <dcterms:created xsi:type="dcterms:W3CDTF">2023-08-23T14:32:00Z</dcterms:created>
  <dcterms:modified xsi:type="dcterms:W3CDTF">2024-01-28T18:29:00Z</dcterms:modified>
</cp:coreProperties>
</file>