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3E3" w:rsidRPr="00582728" w:rsidRDefault="008D0B81" w:rsidP="007923E3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lang w:val="uk-UA"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Степанова К.С. </w:t>
      </w:r>
      <w:r w:rsidR="007923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Виникнення автономної сенсорно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ї 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меридіональної реакції </w:t>
      </w:r>
      <w:r w:rsidR="007923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 результат впливу певних тригерів на нервову систему людини  / К.С. Степанова //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uzhhorod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medical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students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conference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="007923E3" w:rsidRPr="003B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мат</w:t>
      </w:r>
      <w:r w:rsidR="007923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еріали </w:t>
      </w:r>
      <w:r w:rsidR="007923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</w:t>
      </w:r>
      <w:r w:rsidR="007923E3" w:rsidRPr="009305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міжнародної</w:t>
      </w:r>
      <w:r w:rsidR="007923E3" w:rsidRPr="005827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923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науково-практичної студентської конференції, Ужгород, 26-29 квітня 2023</w:t>
      </w:r>
      <w:r w:rsidR="007923E3" w:rsidRPr="003B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р.</w:t>
      </w:r>
      <w:r w:rsidR="007923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/ УжНУ «Говерла». – Ужгород, 2023. – С.62-63</w:t>
      </w:r>
      <w:r w:rsidR="007923E3" w:rsidRPr="003B3D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7923E3" w:rsidRDefault="007923E3">
      <w:pPr>
        <w:ind w:left="397"/>
        <w:jc w:val="both"/>
        <w:rPr>
          <w:rFonts w:ascii="Times New Roman" w:eastAsia="Times New Roman" w:hAnsi="Times New Roman" w:cs="Times New Roman"/>
          <w:b/>
          <w:lang w:val="uk-UA"/>
        </w:rPr>
      </w:pPr>
    </w:p>
    <w:p w:rsidR="009A4249" w:rsidRDefault="007923E3" w:rsidP="008D0B81">
      <w:pPr>
        <w:ind w:left="397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>ВИНИКНЕННЯ АВТОНОМНОЇ СЕНСОРНОЇ МЕРИДІОНАЛЬНОЇ РЕАКЦІЇ ЯК РЕЗУЛЬТАТ ВПЛИВУ ПЕВНИХ ТРИГЕРІВ НА НЕРВОВУ СИСТЕМУ ЛЮДИНИ</w:t>
      </w:r>
    </w:p>
    <w:p w:rsidR="009A4249" w:rsidRDefault="009A4249" w:rsidP="008D0B81">
      <w:pPr>
        <w:ind w:left="397"/>
        <w:jc w:val="center"/>
        <w:rPr>
          <w:rFonts w:hint="eastAsia"/>
        </w:rPr>
      </w:pPr>
    </w:p>
    <w:p w:rsidR="009A4249" w:rsidRPr="007923E3" w:rsidRDefault="007923E3" w:rsidP="008D0B81">
      <w:pPr>
        <w:ind w:left="397"/>
        <w:jc w:val="center"/>
        <w:rPr>
          <w:rFonts w:hint="eastAsia"/>
          <w:lang w:val="en-US"/>
        </w:rPr>
      </w:pPr>
      <w:r w:rsidRPr="007923E3">
        <w:rPr>
          <w:rFonts w:ascii="Times New Roman" w:eastAsia="Times New Roman" w:hAnsi="Times New Roman" w:cs="Times New Roman"/>
          <w:lang w:val="en-US"/>
        </w:rPr>
        <w:t>EMERGENCE AUTONOMOUS SENSORY MERIDIONAL REACTION (ASMR)</w:t>
      </w:r>
    </w:p>
    <w:p w:rsidR="009A4249" w:rsidRPr="007923E3" w:rsidRDefault="007923E3" w:rsidP="008D0B81">
      <w:pPr>
        <w:ind w:left="397"/>
        <w:jc w:val="center"/>
        <w:rPr>
          <w:rFonts w:hint="eastAsia"/>
          <w:lang w:val="en-US"/>
        </w:rPr>
      </w:pPr>
      <w:r w:rsidRPr="007923E3">
        <w:rPr>
          <w:rFonts w:ascii="Times New Roman" w:eastAsia="Times New Roman" w:hAnsi="Times New Roman" w:cs="Times New Roman"/>
          <w:lang w:val="en-US"/>
        </w:rPr>
        <w:t>AS A RESULT OF CERTAIN TRIGGERS INFLUENCE ON THE HUMAN NERVOUS SYSTEM</w:t>
      </w:r>
    </w:p>
    <w:p w:rsidR="009A4249" w:rsidRPr="007923E3" w:rsidRDefault="009A4249" w:rsidP="008D0B81">
      <w:pPr>
        <w:ind w:left="397"/>
        <w:jc w:val="center"/>
        <w:rPr>
          <w:rFonts w:ascii="Times New Roman" w:eastAsia="Times New Roman" w:hAnsi="Times New Roman" w:cs="Times New Roman"/>
          <w:lang w:val="en-US"/>
        </w:rPr>
      </w:pPr>
    </w:p>
    <w:p w:rsidR="009A4249" w:rsidRDefault="007923E3" w:rsidP="008D0B81">
      <w:pPr>
        <w:ind w:left="397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</w:rPr>
        <w:t>Степанова К.С.</w:t>
      </w:r>
    </w:p>
    <w:p w:rsidR="009A4249" w:rsidRDefault="007923E3" w:rsidP="008D0B81">
      <w:pPr>
        <w:ind w:left="397"/>
        <w:jc w:val="center"/>
        <w:rPr>
          <w:rFonts w:hint="eastAsia"/>
        </w:rPr>
      </w:pPr>
      <w:proofErr w:type="spellStart"/>
      <w:r>
        <w:rPr>
          <w:rFonts w:ascii="Times New Roman" w:eastAsia="Times New Roman" w:hAnsi="Times New Roman" w:cs="Times New Roman"/>
        </w:rPr>
        <w:t>Науковий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керівник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д.мед</w:t>
      </w:r>
      <w:proofErr w:type="gramEnd"/>
      <w:r>
        <w:rPr>
          <w:rFonts w:ascii="Times New Roman" w:eastAsia="Times New Roman" w:hAnsi="Times New Roman" w:cs="Times New Roman"/>
        </w:rPr>
        <w:t>.н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професор</w:t>
      </w:r>
      <w:proofErr w:type="spellEnd"/>
      <w:r>
        <w:rPr>
          <w:rFonts w:ascii="Times New Roman" w:eastAsia="Times New Roman" w:hAnsi="Times New Roman" w:cs="Times New Roman"/>
        </w:rPr>
        <w:t xml:space="preserve"> Павлова О.О.</w:t>
      </w:r>
    </w:p>
    <w:p w:rsidR="009A4249" w:rsidRDefault="007923E3" w:rsidP="008D0B81">
      <w:pPr>
        <w:ind w:left="397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Кафедра </w:t>
      </w:r>
      <w:proofErr w:type="spellStart"/>
      <w:r>
        <w:rPr>
          <w:rFonts w:ascii="Times New Roman" w:eastAsia="Times New Roman" w:hAnsi="Times New Roman" w:cs="Times New Roman"/>
        </w:rPr>
        <w:t>загальної</w:t>
      </w:r>
      <w:proofErr w:type="spellEnd"/>
      <w:r>
        <w:rPr>
          <w:rFonts w:ascii="Times New Roman" w:eastAsia="Times New Roman" w:hAnsi="Times New Roman" w:cs="Times New Roma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</w:rPr>
        <w:t>клінічної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патологічної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фізіології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ім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Д.О.Альперна</w:t>
      </w:r>
      <w:proofErr w:type="spellEnd"/>
    </w:p>
    <w:p w:rsidR="009A4249" w:rsidRDefault="007923E3" w:rsidP="008D0B81">
      <w:pPr>
        <w:ind w:left="397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</w:rPr>
        <w:t>Харків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Україна</w:t>
      </w:r>
      <w:proofErr w:type="spellEnd"/>
    </w:p>
    <w:p w:rsidR="009A4249" w:rsidRDefault="009A4249">
      <w:pPr>
        <w:ind w:left="397" w:firstLine="312"/>
        <w:jc w:val="both"/>
        <w:rPr>
          <w:rFonts w:ascii="Times New Roman" w:eastAsia="Times New Roman" w:hAnsi="Times New Roman" w:cs="Times New Roman"/>
          <w:b/>
        </w:rPr>
      </w:pPr>
    </w:p>
    <w:p w:rsidR="009A4249" w:rsidRDefault="007923E3">
      <w:pPr>
        <w:ind w:left="397" w:firstLine="312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 xml:space="preserve">Вступ. </w:t>
      </w:r>
      <w:r>
        <w:rPr>
          <w:rFonts w:ascii="Times New Roman" w:eastAsia="Times New Roman" w:hAnsi="Times New Roman" w:cs="Times New Roman"/>
          <w:color w:val="000000"/>
        </w:rPr>
        <w:t xml:space="preserve">Автономна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сенсорна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меридіональна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реакція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це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варіант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індивідуального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відчуття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 яке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виникає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відповідь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дію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певних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тригерів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слухових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зорових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тактильних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тощо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і часто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проявляється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приємне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поколювання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повзання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мурашок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”.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Ці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відчуття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пов’язані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активацією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альфа-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хвиль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лобних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долях головного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мозку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людини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 У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більшості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людей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 за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допомогою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АСМР-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відеоконтенту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ці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відчуття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легко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відтворюються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допомагають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витримувати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непростий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ритм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життя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сучасних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умовах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протидіяти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виникненню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тривоги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безсоння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9A4249" w:rsidRDefault="009A4249">
      <w:pPr>
        <w:ind w:left="397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9A4249" w:rsidRDefault="007923E3">
      <w:pPr>
        <w:ind w:left="397" w:firstLine="312"/>
        <w:jc w:val="both"/>
        <w:rPr>
          <w:rFonts w:hint="eastAsia"/>
          <w:color w:val="000000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</w:rPr>
        <w:t xml:space="preserve">Мета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роботи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Дослідити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вплив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нервову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систему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молоді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тригерів-стимуляторів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АСМР та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визначити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ефективність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різних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за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природою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тригерів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розслаблення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заспокоєння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засинання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людей 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складних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умовах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сучасності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.</w:t>
      </w:r>
    </w:p>
    <w:p w:rsidR="009A4249" w:rsidRDefault="009A4249">
      <w:pPr>
        <w:ind w:left="397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9A4249" w:rsidRDefault="007923E3">
      <w:pPr>
        <w:ind w:left="397" w:firstLine="312"/>
        <w:jc w:val="both"/>
        <w:rPr>
          <w:rFonts w:hint="eastAsia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Матеріали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методи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дослідження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досягнення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мети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було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проведено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опитування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69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жінок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і 32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чоловіків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представників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української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молоді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за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допомогою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платформи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Google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Form</w:t>
      </w:r>
      <w:r>
        <w:t>s</w:t>
      </w:r>
      <w:proofErr w:type="spellEnd"/>
      <w:r>
        <w:t xml:space="preserve">. Анкета включала 5 </w:t>
      </w:r>
      <w:proofErr w:type="spellStart"/>
      <w:r>
        <w:t>загальних</w:t>
      </w:r>
      <w:proofErr w:type="spellEnd"/>
      <w:r>
        <w:t xml:space="preserve"> і 16 </w:t>
      </w:r>
      <w:proofErr w:type="spellStart"/>
      <w:r>
        <w:t>поглиблених</w:t>
      </w:r>
      <w:proofErr w:type="spellEnd"/>
      <w:r>
        <w:t xml:space="preserve">, </w:t>
      </w:r>
      <w:proofErr w:type="spellStart"/>
      <w:r>
        <w:t>з</w:t>
      </w:r>
      <w:r>
        <w:rPr>
          <w:rFonts w:ascii="Times New Roman" w:eastAsia="Times New Roman" w:hAnsi="Times New Roman" w:cs="Times New Roman"/>
          <w:color w:val="000000"/>
        </w:rPr>
        <w:t>аздалегідь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підготовлених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запитань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t>допомогли</w:t>
      </w:r>
      <w:proofErr w:type="spellEnd"/>
      <w:r>
        <w:t xml:space="preserve"> </w:t>
      </w:r>
      <w:proofErr w:type="spellStart"/>
      <w:r>
        <w:t>з'ясувати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респондентами АСМР-</w:t>
      </w:r>
      <w:proofErr w:type="spellStart"/>
      <w:r>
        <w:t>відеоконтенту</w:t>
      </w:r>
      <w:proofErr w:type="spellEnd"/>
      <w:r>
        <w:t xml:space="preserve"> як методу </w:t>
      </w:r>
      <w:proofErr w:type="spellStart"/>
      <w:r>
        <w:t>боротьби</w:t>
      </w:r>
      <w:proofErr w:type="spellEnd"/>
      <w:r>
        <w:t xml:space="preserve"> з </w:t>
      </w:r>
      <w:proofErr w:type="spellStart"/>
      <w:r>
        <w:t>безсонням</w:t>
      </w:r>
      <w:proofErr w:type="spellEnd"/>
      <w:r>
        <w:t xml:space="preserve"> та </w:t>
      </w:r>
      <w:proofErr w:type="spellStart"/>
      <w:r>
        <w:t>занепокоєнням</w:t>
      </w:r>
      <w:proofErr w:type="spellEnd"/>
      <w:r>
        <w:t xml:space="preserve"> у </w:t>
      </w:r>
      <w:proofErr w:type="spellStart"/>
      <w:r>
        <w:t>житті</w:t>
      </w:r>
      <w:proofErr w:type="spellEnd"/>
      <w: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Статистичний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аналіз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здійснювався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програмі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Excel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t>Отримані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 </w:t>
      </w:r>
      <w:proofErr w:type="spellStart"/>
      <w:r>
        <w:t>проаналізовані</w:t>
      </w:r>
      <w:proofErr w:type="spellEnd"/>
      <w:r>
        <w:t xml:space="preserve"> і </w:t>
      </w:r>
      <w:proofErr w:type="spellStart"/>
      <w:r>
        <w:t>представлені</w:t>
      </w:r>
      <w:proofErr w:type="spellEnd"/>
      <w:r>
        <w:t xml:space="preserve"> </w:t>
      </w:r>
      <w:proofErr w:type="spellStart"/>
      <w:r>
        <w:t>нижче</w:t>
      </w:r>
      <w:proofErr w:type="spellEnd"/>
      <w:r>
        <w:t xml:space="preserve">. </w:t>
      </w:r>
    </w:p>
    <w:p w:rsidR="009A4249" w:rsidRDefault="007923E3">
      <w:pPr>
        <w:ind w:left="397" w:firstLine="312"/>
        <w:jc w:val="both"/>
        <w:rPr>
          <w:rFonts w:hint="eastAsia"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Результати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Серед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101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опитаного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респондента,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таке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АСМР знали 81,2% (82 особи). З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них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стимулюючий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АСМР-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відеоконтент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дивляться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- 41,6% (11,9% кожного дня). 90,5%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цих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респондентів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стверджують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їм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подобається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АС</w:t>
      </w:r>
      <w:r>
        <w:rPr>
          <w:color w:val="000000"/>
        </w:rPr>
        <w:t xml:space="preserve">МР– </w:t>
      </w:r>
      <w:proofErr w:type="spellStart"/>
      <w:r>
        <w:rPr>
          <w:color w:val="000000"/>
        </w:rPr>
        <w:t>відеоконтент</w:t>
      </w:r>
      <w:proofErr w:type="spellEnd"/>
      <w:r>
        <w:rPr>
          <w:color w:val="000000"/>
        </w:rPr>
        <w:t xml:space="preserve">. </w:t>
      </w:r>
    </w:p>
    <w:p w:rsidR="009A4249" w:rsidRDefault="007923E3">
      <w:pPr>
        <w:ind w:left="397" w:firstLine="312"/>
        <w:jc w:val="both"/>
        <w:rPr>
          <w:rFonts w:hint="eastAsia"/>
          <w:color w:val="000000"/>
        </w:rPr>
      </w:pPr>
      <w:proofErr w:type="spellStart"/>
      <w:r>
        <w:rPr>
          <w:color w:val="000000"/>
        </w:rPr>
        <w:t>Відчуття</w:t>
      </w:r>
      <w:proofErr w:type="spellEnd"/>
      <w:r>
        <w:rPr>
          <w:color w:val="000000"/>
        </w:rPr>
        <w:t xml:space="preserve"> “</w:t>
      </w:r>
      <w:proofErr w:type="spellStart"/>
      <w:r>
        <w:rPr>
          <w:color w:val="000000"/>
        </w:rPr>
        <w:t>мурашок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після</w:t>
      </w:r>
      <w:proofErr w:type="spellEnd"/>
      <w:r>
        <w:rPr>
          <w:color w:val="000000"/>
        </w:rPr>
        <w:t xml:space="preserve"> перегляду </w:t>
      </w:r>
      <w:proofErr w:type="spellStart"/>
      <w:r>
        <w:rPr>
          <w:color w:val="000000"/>
        </w:rPr>
        <w:t>стимулюючого</w:t>
      </w:r>
      <w:proofErr w:type="spellEnd"/>
      <w:r>
        <w:rPr>
          <w:color w:val="000000"/>
        </w:rPr>
        <w:t xml:space="preserve"> АСМР-</w:t>
      </w:r>
      <w:proofErr w:type="spellStart"/>
      <w:r>
        <w:rPr>
          <w:color w:val="000000"/>
        </w:rPr>
        <w:t>відеоконтенту</w:t>
      </w:r>
      <w:proofErr w:type="spellEnd"/>
      <w:r>
        <w:rPr>
          <w:color w:val="000000"/>
        </w:rPr>
        <w:t xml:space="preserve"> часто </w:t>
      </w:r>
      <w:proofErr w:type="spellStart"/>
      <w:r>
        <w:rPr>
          <w:color w:val="000000"/>
        </w:rPr>
        <w:t>виникає</w:t>
      </w:r>
      <w:proofErr w:type="spellEnd"/>
      <w:r>
        <w:rPr>
          <w:color w:val="000000"/>
        </w:rPr>
        <w:t xml:space="preserve"> у 47,6%, </w:t>
      </w:r>
      <w:proofErr w:type="spellStart"/>
      <w:r>
        <w:rPr>
          <w:color w:val="000000"/>
        </w:rPr>
        <w:t>рідше</w:t>
      </w:r>
      <w:proofErr w:type="spellEnd"/>
      <w:r>
        <w:rPr>
          <w:color w:val="000000"/>
        </w:rPr>
        <w:t xml:space="preserve"> у 28,6</w:t>
      </w:r>
      <w:proofErr w:type="gramStart"/>
      <w:r>
        <w:rPr>
          <w:color w:val="000000"/>
        </w:rPr>
        <w:t>%  і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лише</w:t>
      </w:r>
      <w:proofErr w:type="spellEnd"/>
      <w:r>
        <w:rPr>
          <w:color w:val="000000"/>
        </w:rPr>
        <w:t xml:space="preserve"> у 23,8% - </w:t>
      </w:r>
      <w:proofErr w:type="spellStart"/>
      <w:r>
        <w:rPr>
          <w:color w:val="000000"/>
        </w:rPr>
        <w:t>ніколи</w:t>
      </w:r>
      <w:proofErr w:type="spellEnd"/>
      <w:r>
        <w:rPr>
          <w:color w:val="000000"/>
        </w:rPr>
        <w:t xml:space="preserve">. 31% </w:t>
      </w:r>
      <w:proofErr w:type="spellStart"/>
      <w:r>
        <w:rPr>
          <w:color w:val="000000"/>
        </w:rPr>
        <w:t>респонд</w:t>
      </w:r>
      <w:r>
        <w:rPr>
          <w:rFonts w:ascii="Times New Roman" w:eastAsia="Times New Roman" w:hAnsi="Times New Roman" w:cs="Times New Roman"/>
          <w:color w:val="000000"/>
        </w:rPr>
        <w:t>ентів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переглядаючи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стимулюючий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АСМР</w:t>
      </w:r>
      <w:r>
        <w:rPr>
          <w:color w:val="000000"/>
        </w:rPr>
        <w:t>–</w:t>
      </w:r>
      <w:proofErr w:type="spellStart"/>
      <w:r>
        <w:rPr>
          <w:color w:val="000000"/>
        </w:rPr>
        <w:t>відеоконтент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загалом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мають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меті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можливість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заспокоїтися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38,1% -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заснути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Відчуття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спокою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після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перегляду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відповідного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контенту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виникає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71,4%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осіб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відчуття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задоволення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- 64,3%,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відчуття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розслаблення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- 2,4%.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Проте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деякі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- 45,2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%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респондентів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відзначали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наявність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разового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роздратування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83,3%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респондентів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надають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перевагу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саме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звуковим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тригерам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тільки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31% -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візуальним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і  33,3% -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тактильним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9A4249" w:rsidRDefault="007923E3">
      <w:pPr>
        <w:ind w:left="397"/>
        <w:jc w:val="both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Перегляд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стимулюючого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АСМР–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ві</w:t>
      </w:r>
      <w:r>
        <w:rPr>
          <w:color w:val="000000"/>
        </w:rPr>
        <w:t>деоконтенту</w:t>
      </w:r>
      <w:proofErr w:type="spellEnd"/>
      <w:r>
        <w:rPr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 xml:space="preserve">на думку  73,8%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опитаних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респондентів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допомагає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їм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заспокоїтися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59,5% -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заснути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14,3%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осіб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почали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дивитися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подібний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відео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-контент з початком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війни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а  9,5% - почали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дивитися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частіше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ніж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раніше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9A4249" w:rsidRDefault="007923E3">
      <w:pPr>
        <w:ind w:left="397"/>
        <w:jc w:val="both"/>
        <w:rPr>
          <w:rFonts w:hint="eastAsia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Висновки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Отримані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дані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обґрунтовують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доцільність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стимулюючого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АСМР–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відеоконтенту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з метою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пригнічення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нервової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системи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сприяє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зменшенню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lastRenderedPageBreak/>
        <w:t>симптомів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тривоги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розслабленню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підвищенню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настрою, 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також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покращенню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засинання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Однак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слід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зазначити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всі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тригери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АСМР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однаково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позитивно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впливають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всіх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людей,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іноді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можлива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поява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протилежного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ефекту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пов’язано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з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генетично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обумовленими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особливостями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типу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вищої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нервової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діяльності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людини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sectPr w:rsidR="009A4249" w:rsidSect="009A4249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4249"/>
    <w:rsid w:val="007923E3"/>
    <w:rsid w:val="008D0B81"/>
    <w:rsid w:val="009A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A5300"/>
  <w15:docId w15:val="{92E95FFE-DF13-4470-8407-CA0BCFE9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249"/>
    <w:pPr>
      <w:suppressAutoHyphens/>
    </w:pPr>
    <w:rPr>
      <w:rFonts w:eastAsia="NSimSun" w:cs="Arial"/>
      <w:kern w:val="2"/>
      <w:lang w:eastAsia="zh-CN" w:bidi="hi-IN"/>
    </w:rPr>
  </w:style>
  <w:style w:type="paragraph" w:styleId="1">
    <w:name w:val="heading 1"/>
    <w:basedOn w:val="10"/>
    <w:next w:val="10"/>
    <w:rsid w:val="009A424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A42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A42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A424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A424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A42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A4249"/>
  </w:style>
  <w:style w:type="table" w:customStyle="1" w:styleId="TableNormal">
    <w:name w:val="Table Normal"/>
    <w:rsid w:val="009A42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A4249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Strong"/>
    <w:basedOn w:val="a0"/>
    <w:uiPriority w:val="22"/>
    <w:qFormat/>
    <w:rsid w:val="006C4361"/>
    <w:rPr>
      <w:b/>
      <w:bCs/>
    </w:rPr>
  </w:style>
  <w:style w:type="paragraph" w:customStyle="1" w:styleId="11">
    <w:name w:val="Заголовок1"/>
    <w:basedOn w:val="a"/>
    <w:next w:val="a5"/>
    <w:qFormat/>
    <w:rsid w:val="009A424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9A4249"/>
    <w:pPr>
      <w:spacing w:after="140" w:line="276" w:lineRule="auto"/>
    </w:pPr>
  </w:style>
  <w:style w:type="paragraph" w:styleId="a6">
    <w:name w:val="List"/>
    <w:basedOn w:val="a5"/>
    <w:rsid w:val="009A4249"/>
  </w:style>
  <w:style w:type="paragraph" w:customStyle="1" w:styleId="12">
    <w:name w:val="Название объекта1"/>
    <w:basedOn w:val="a"/>
    <w:qFormat/>
    <w:rsid w:val="009A4249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9A4249"/>
    <w:pPr>
      <w:suppressLineNumbers/>
    </w:pPr>
  </w:style>
  <w:style w:type="paragraph" w:styleId="a8">
    <w:name w:val="caption"/>
    <w:basedOn w:val="a"/>
    <w:qFormat/>
    <w:rsid w:val="009A4249"/>
    <w:pPr>
      <w:suppressLineNumbers/>
      <w:spacing w:before="120" w:after="120"/>
    </w:pPr>
    <w:rPr>
      <w:i/>
      <w:iCs/>
    </w:rPr>
  </w:style>
  <w:style w:type="paragraph" w:styleId="a9">
    <w:name w:val="Subtitle"/>
    <w:basedOn w:val="a"/>
    <w:next w:val="a"/>
    <w:rsid w:val="009A42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2974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Acer</cp:lastModifiedBy>
  <cp:revision>3</cp:revision>
  <dcterms:created xsi:type="dcterms:W3CDTF">2023-12-11T17:44:00Z</dcterms:created>
  <dcterms:modified xsi:type="dcterms:W3CDTF">2023-12-11T19:19:00Z</dcterms:modified>
</cp:coreProperties>
</file>