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FB75" w14:textId="6129FBB1" w:rsidR="00F1596B" w:rsidRPr="009E1A9B" w:rsidRDefault="00F1596B" w:rsidP="00F1596B">
      <w:pPr>
        <w:spacing w:line="360" w:lineRule="auto"/>
        <w:rPr>
          <w:rFonts w:ascii="Times New Roman" w:eastAsia="Times New Roman" w:hAnsi="Times New Roman" w:cs="Times New Roman"/>
          <w:sz w:val="28"/>
          <w:szCs w:val="28"/>
          <w:lang w:val="ru-RU"/>
        </w:rPr>
      </w:pPr>
      <w:r w:rsidRPr="00F1596B">
        <w:rPr>
          <w:rFonts w:ascii="Times New Roman" w:eastAsia="Times New Roman" w:hAnsi="Times New Roman" w:cs="Times New Roman"/>
          <w:sz w:val="28"/>
          <w:szCs w:val="28"/>
        </w:rPr>
        <w:t>УДК</w:t>
      </w:r>
      <w:r w:rsidR="009E1A9B">
        <w:rPr>
          <w:rFonts w:ascii="Times New Roman" w:eastAsia="Times New Roman" w:hAnsi="Times New Roman" w:cs="Times New Roman"/>
          <w:sz w:val="28"/>
          <w:szCs w:val="28"/>
          <w:lang w:val="ru-RU"/>
        </w:rPr>
        <w:t xml:space="preserve"> </w:t>
      </w:r>
      <w:r w:rsidR="009E1A9B" w:rsidRPr="009E1A9B">
        <w:rPr>
          <w:rFonts w:ascii="Times New Roman" w:hAnsi="Times New Roman" w:cs="Times New Roman"/>
          <w:color w:val="222222"/>
          <w:sz w:val="28"/>
          <w:szCs w:val="28"/>
          <w:shd w:val="clear" w:color="auto" w:fill="FFFFFF"/>
        </w:rPr>
        <w:t>378.018.43:004:37.091.33-048.63:378.6:61(477.54-25)ХНМУ</w:t>
      </w:r>
      <w:bookmarkStart w:id="0" w:name="_GoBack"/>
      <w:bookmarkEnd w:id="0"/>
    </w:p>
    <w:p w14:paraId="00000001" w14:textId="61B9A882" w:rsidR="008735DA" w:rsidRPr="00F1596B" w:rsidRDefault="00F1596B" w:rsidP="00F1596B">
      <w:pPr>
        <w:spacing w:line="360" w:lineRule="auto"/>
        <w:jc w:val="center"/>
        <w:rPr>
          <w:rFonts w:ascii="Times New Roman" w:eastAsia="Times New Roman" w:hAnsi="Times New Roman" w:cs="Times New Roman"/>
          <w:b/>
          <w:sz w:val="28"/>
          <w:szCs w:val="28"/>
        </w:rPr>
      </w:pPr>
      <w:r w:rsidRPr="00F1596B">
        <w:rPr>
          <w:rFonts w:ascii="Times New Roman" w:eastAsia="Times New Roman" w:hAnsi="Times New Roman" w:cs="Times New Roman"/>
          <w:b/>
          <w:sz w:val="28"/>
          <w:szCs w:val="28"/>
        </w:rPr>
        <w:t>ДИСТАНЦІЙНЕ НАВЧАННЯ В МЕДИЧНОМУ УНІВЕРСИТЕТІ ОЧИМА СТУДЕНТІВ</w:t>
      </w:r>
    </w:p>
    <w:p w14:paraId="6AF63045" w14:textId="6E2E5ED2" w:rsidR="00F1596B" w:rsidRPr="00F1596B" w:rsidRDefault="00F1596B" w:rsidP="00F1596B">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F1596B">
        <w:rPr>
          <w:rFonts w:ascii="Times New Roman" w:eastAsia="Times New Roman" w:hAnsi="Times New Roman" w:cs="Times New Roman"/>
          <w:color w:val="000000"/>
          <w:sz w:val="28"/>
          <w:szCs w:val="28"/>
        </w:rPr>
        <w:t>Валерія Володимирівна Литвинова</w:t>
      </w:r>
    </w:p>
    <w:p w14:paraId="01A6BA16" w14:textId="5BBE832A" w:rsidR="00F1596B" w:rsidRPr="00F1596B" w:rsidRDefault="00F1596B" w:rsidP="00F1596B">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F1596B">
        <w:rPr>
          <w:rFonts w:ascii="Times New Roman" w:eastAsia="Times New Roman" w:hAnsi="Times New Roman" w:cs="Times New Roman"/>
          <w:color w:val="000000"/>
          <w:sz w:val="28"/>
          <w:szCs w:val="28"/>
        </w:rPr>
        <w:t>Олена Олександрівна Стеблянко</w:t>
      </w:r>
    </w:p>
    <w:p w14:paraId="743D8A92" w14:textId="170C02C3" w:rsidR="00F1596B" w:rsidRPr="00F1596B" w:rsidRDefault="00F1596B" w:rsidP="00F1596B">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F1596B">
        <w:rPr>
          <w:rFonts w:ascii="Times New Roman" w:eastAsia="Times New Roman" w:hAnsi="Times New Roman" w:cs="Times New Roman"/>
          <w:color w:val="000000"/>
          <w:sz w:val="28"/>
          <w:szCs w:val="28"/>
        </w:rPr>
        <w:t>Ганна Леонідівна Демочко</w:t>
      </w:r>
    </w:p>
    <w:p w14:paraId="42D2C33D" w14:textId="5DB75AD0" w:rsidR="00F1596B" w:rsidRPr="00F1596B" w:rsidRDefault="00F1596B" w:rsidP="00F1596B">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sidRPr="00F1596B">
        <w:rPr>
          <w:rFonts w:ascii="Times New Roman" w:eastAsia="Times New Roman" w:hAnsi="Times New Roman" w:cs="Times New Roman"/>
          <w:b/>
          <w:color w:val="000000"/>
          <w:sz w:val="28"/>
          <w:szCs w:val="28"/>
        </w:rPr>
        <w:t>Харківський національний медичний університет,</w:t>
      </w:r>
    </w:p>
    <w:p w14:paraId="2A827CB0" w14:textId="6DF7CB7A" w:rsidR="00F1596B" w:rsidRPr="00F1596B" w:rsidRDefault="00F1596B" w:rsidP="00F1596B">
      <w:pPr>
        <w:pBdr>
          <w:top w:val="nil"/>
          <w:left w:val="nil"/>
          <w:bottom w:val="nil"/>
          <w:right w:val="nil"/>
          <w:between w:val="nil"/>
        </w:pBdr>
        <w:spacing w:line="360" w:lineRule="auto"/>
        <w:jc w:val="center"/>
        <w:rPr>
          <w:rFonts w:ascii="Times New Roman" w:eastAsia="Times New Roman" w:hAnsi="Times New Roman" w:cs="Times New Roman"/>
          <w:i/>
          <w:color w:val="000000"/>
          <w:sz w:val="28"/>
          <w:szCs w:val="28"/>
        </w:rPr>
      </w:pPr>
      <w:r w:rsidRPr="00F1596B">
        <w:rPr>
          <w:rFonts w:ascii="Times New Roman" w:eastAsia="Times New Roman" w:hAnsi="Times New Roman" w:cs="Times New Roman"/>
          <w:b/>
          <w:color w:val="000000"/>
          <w:sz w:val="28"/>
          <w:szCs w:val="28"/>
        </w:rPr>
        <w:t>м. Харків</w:t>
      </w:r>
    </w:p>
    <w:p w14:paraId="435A9FB0" w14:textId="77777777" w:rsidR="00F1596B" w:rsidRPr="00F1596B" w:rsidRDefault="00F1596B" w:rsidP="00F1596B">
      <w:pPr>
        <w:spacing w:line="360" w:lineRule="auto"/>
        <w:jc w:val="center"/>
        <w:rPr>
          <w:rFonts w:ascii="Times New Roman" w:eastAsia="Times New Roman" w:hAnsi="Times New Roman" w:cs="Times New Roman"/>
          <w:b/>
          <w:sz w:val="28"/>
          <w:szCs w:val="28"/>
        </w:rPr>
      </w:pPr>
    </w:p>
    <w:p w14:paraId="00000002"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Стрімкий розвиток подій в Україні : пандемія COVID-19, війна… Перед вищими навчальними закладами України постає величезний виклик, зумовлений саме суттєвими змінами в навчальному процесі. Особливі зміни з’явилися  і в медичних університетах. В цей час у громадян</w:t>
      </w:r>
      <w:r w:rsidRPr="00F1596B">
        <w:rPr>
          <w:rFonts w:ascii="Times New Roman" w:eastAsia="Times New Roman" w:hAnsi="Times New Roman" w:cs="Times New Roman"/>
          <w:sz w:val="28"/>
          <w:szCs w:val="28"/>
          <w:highlight w:val="white"/>
        </w:rPr>
        <w:t xml:space="preserve"> виникає багато питань стосовно</w:t>
      </w:r>
      <w:r w:rsidRPr="00F1596B">
        <w:rPr>
          <w:rFonts w:ascii="Times New Roman" w:eastAsia="Times New Roman" w:hAnsi="Times New Roman" w:cs="Times New Roman"/>
          <w:sz w:val="28"/>
          <w:szCs w:val="28"/>
        </w:rPr>
        <w:t xml:space="preserve"> якісної підготовки майбутніх медичних фахівців під час онлайн-навчання, адже вони порівнюють медичний університет з іншими вузами. На сьогоднішній день для нас, студентів медичних вузів, відкриті нові можливості – високий розвиток інформаційних технологій. Наші університети змогли мінімізувати втрату традиційної форми навчання. В цій статті пропонується саме розглянути ефективність онлайн-навчання на основі думок студентів, як здобувачів вищої медичної освіти.</w:t>
      </w:r>
    </w:p>
    <w:p w14:paraId="00000003"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Метою дослідження є визначення ефективності дистанційного навчання у ХНМУ при підготовці фахівців медичної галузі.</w:t>
      </w:r>
    </w:p>
    <w:p w14:paraId="00000004" w14:textId="023F04C0" w:rsidR="008735DA" w:rsidRPr="00F1596B" w:rsidRDefault="00F1596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Наразі від одного вислову «</w:t>
      </w:r>
      <w:r w:rsidR="004B64AB" w:rsidRPr="00F1596B">
        <w:rPr>
          <w:rFonts w:ascii="Times New Roman" w:eastAsia="Times New Roman" w:hAnsi="Times New Roman" w:cs="Times New Roman"/>
          <w:sz w:val="28"/>
          <w:szCs w:val="28"/>
        </w:rPr>
        <w:t xml:space="preserve">Я навчаюся дистанційно в медичному університеті» на тебе вже дивляться з острахом і міркують «Як же я буду лікуватися через декілька років, вони ж нічого не знають і не вміють?!». Тобто, </w:t>
      </w:r>
      <w:r w:rsidR="004B64AB" w:rsidRPr="00F1596B">
        <w:rPr>
          <w:rFonts w:ascii="Times New Roman" w:eastAsia="Times New Roman" w:hAnsi="Times New Roman" w:cs="Times New Roman"/>
          <w:sz w:val="28"/>
          <w:szCs w:val="28"/>
        </w:rPr>
        <w:lastRenderedPageBreak/>
        <w:t xml:space="preserve">дистанційне навчання відразу асоціюється з негативними наслідками. Нас порівнюють з іншими вузами, гадають, що як і в інших, у нас знижена залученість студентів до навчального процесу, гірше засвоюваність навчального матеріалу і </w:t>
      </w:r>
      <w:proofErr w:type="spellStart"/>
      <w:r w:rsidR="004B64AB" w:rsidRPr="00F1596B">
        <w:rPr>
          <w:rFonts w:ascii="Times New Roman" w:eastAsia="Times New Roman" w:hAnsi="Times New Roman" w:cs="Times New Roman"/>
          <w:sz w:val="28"/>
          <w:szCs w:val="28"/>
        </w:rPr>
        <w:t>т</w:t>
      </w:r>
      <w:r w:rsidRPr="00F1596B">
        <w:rPr>
          <w:rFonts w:ascii="Times New Roman" w:eastAsia="Times New Roman" w:hAnsi="Times New Roman" w:cs="Times New Roman"/>
          <w:sz w:val="28"/>
          <w:szCs w:val="28"/>
        </w:rPr>
        <w:t>.</w:t>
      </w:r>
      <w:r w:rsidR="004B64AB" w:rsidRPr="00F1596B">
        <w:rPr>
          <w:rFonts w:ascii="Times New Roman" w:eastAsia="Times New Roman" w:hAnsi="Times New Roman" w:cs="Times New Roman"/>
          <w:sz w:val="28"/>
          <w:szCs w:val="28"/>
        </w:rPr>
        <w:t>д</w:t>
      </w:r>
      <w:proofErr w:type="spellEnd"/>
      <w:r w:rsidR="004B64AB" w:rsidRPr="00F1596B">
        <w:rPr>
          <w:rFonts w:ascii="Times New Roman" w:eastAsia="Times New Roman" w:hAnsi="Times New Roman" w:cs="Times New Roman"/>
          <w:sz w:val="28"/>
          <w:szCs w:val="28"/>
        </w:rPr>
        <w:t>. Звісно, проблеми є. Але технології не стоять на місці, це було питання часу коли ми перейдемо на дистанційний режим, пандемія лише прискорила перехід. Зверніть увагу на IT сферу, вони вже давно навчаються і працюють дистанційно, хіба це проблема?</w:t>
      </w:r>
    </w:p>
    <w:p w14:paraId="00000005" w14:textId="362E15CF"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Якщо поміркувати над цим питанням, то студент-медик повинен опрацювати великий пласт знань. У процесі навчання нам необхідно засвоїти велику кількість лекційного матеріалу та практичних занять, й головною метою є не просто вивчити, а зрозуміти матеріал. Адже якщо велика частина інших вишів випускає «</w:t>
      </w:r>
      <w:r w:rsidR="00F1596B" w:rsidRPr="00F1596B">
        <w:rPr>
          <w:rFonts w:ascii="Times New Roman" w:eastAsia="Times New Roman" w:hAnsi="Times New Roman" w:cs="Times New Roman"/>
          <w:sz w:val="28"/>
          <w:szCs w:val="28"/>
        </w:rPr>
        <w:t>по</w:t>
      </w:r>
      <w:r w:rsidRPr="00F1596B">
        <w:rPr>
          <w:rFonts w:ascii="Times New Roman" w:eastAsia="Times New Roman" w:hAnsi="Times New Roman" w:cs="Times New Roman"/>
          <w:sz w:val="28"/>
          <w:szCs w:val="28"/>
        </w:rPr>
        <w:t xml:space="preserve">середніх» </w:t>
      </w:r>
      <w:r w:rsidR="00F1596B" w:rsidRPr="00F1596B">
        <w:rPr>
          <w:rFonts w:ascii="Times New Roman" w:eastAsia="Times New Roman" w:hAnsi="Times New Roman" w:cs="Times New Roman"/>
          <w:sz w:val="28"/>
          <w:szCs w:val="28"/>
        </w:rPr>
        <w:t>спеціалістів,</w:t>
      </w:r>
      <w:r w:rsidRPr="00F1596B">
        <w:rPr>
          <w:rFonts w:ascii="Times New Roman" w:eastAsia="Times New Roman" w:hAnsi="Times New Roman" w:cs="Times New Roman"/>
          <w:sz w:val="28"/>
          <w:szCs w:val="28"/>
        </w:rPr>
        <w:t xml:space="preserve"> які при незнанні тієї чи іншої теми ризикують втратою лише своєї репутації, то медичні вузи мають діло зі здоров’ям та життям людини. </w:t>
      </w:r>
    </w:p>
    <w:p w14:paraId="00000006"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 xml:space="preserve">Для нас дистанційне навчання надало змогу користуватися новими інформаційними та комунікативними технологіями. Для навчального процесу було розроблено новий план та нову організацію занять. Наприклад на практичних заняттях у нас є різні контролі знань. Це можуть бути різного роду бесіди, тестування з залученням різних платформ. Обов’язковим атрибутом на практичних заняттях є ввімкнені камери. Тобто, «поспати» на парі чи займатися своїми справами – не варіант. </w:t>
      </w:r>
    </w:p>
    <w:p w14:paraId="00000007" w14:textId="77777777" w:rsidR="008735DA" w:rsidRPr="00F1596B" w:rsidRDefault="004B64AB" w:rsidP="00F1596B">
      <w:pPr>
        <w:spacing w:line="360" w:lineRule="auto"/>
        <w:ind w:firstLine="709"/>
        <w:jc w:val="both"/>
        <w:rPr>
          <w:rFonts w:ascii="Times New Roman" w:eastAsia="Times New Roman" w:hAnsi="Times New Roman" w:cs="Times New Roman"/>
          <w:color w:val="000000"/>
          <w:sz w:val="28"/>
          <w:szCs w:val="28"/>
        </w:rPr>
      </w:pPr>
      <w:r w:rsidRPr="00F1596B">
        <w:rPr>
          <w:rFonts w:ascii="Times New Roman" w:eastAsia="Times New Roman" w:hAnsi="Times New Roman" w:cs="Times New Roman"/>
          <w:sz w:val="28"/>
          <w:szCs w:val="28"/>
        </w:rPr>
        <w:t xml:space="preserve">Для нашого навчання була розроблена низка програм саме медичного спрямування. Наприклад, було створено спеціалізовані програм, які відтворюють точну анатомічну копію органів у 3D проекції. Це віртуальні тренажери-симулятори засновані на технологіях VR. За допомогою VR можна очима досвідченого хірурга побачити весь процес операції, змінювати вид на панорамний, ставити запитання й вести бесіду в чаті. Хірургічні окуляри </w:t>
      </w:r>
      <w:proofErr w:type="spellStart"/>
      <w:r w:rsidRPr="00F1596B">
        <w:rPr>
          <w:rFonts w:ascii="Times New Roman" w:eastAsia="Times New Roman" w:hAnsi="Times New Roman" w:cs="Times New Roman"/>
          <w:sz w:val="28"/>
          <w:szCs w:val="28"/>
        </w:rPr>
        <w:lastRenderedPageBreak/>
        <w:t>Googleglass</w:t>
      </w:r>
      <w:proofErr w:type="spellEnd"/>
      <w:r w:rsidRPr="00F1596B">
        <w:rPr>
          <w:rFonts w:ascii="Times New Roman" w:eastAsia="Times New Roman" w:hAnsi="Times New Roman" w:cs="Times New Roman"/>
          <w:sz w:val="28"/>
          <w:szCs w:val="28"/>
        </w:rPr>
        <w:t xml:space="preserve"> дають змогу проводити трансляцію для тисячі студентів, мають текстову панель чату для питань, на які лікар може відповісти під час своєї роботи.</w:t>
      </w:r>
    </w:p>
    <w:p w14:paraId="00000008"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 xml:space="preserve">Імітатор людської серцево-судинної системи </w:t>
      </w:r>
      <w:proofErr w:type="spellStart"/>
      <w:r w:rsidRPr="00F1596B">
        <w:rPr>
          <w:rFonts w:ascii="Times New Roman" w:eastAsia="Times New Roman" w:hAnsi="Times New Roman" w:cs="Times New Roman"/>
          <w:sz w:val="28"/>
          <w:szCs w:val="28"/>
        </w:rPr>
        <w:t>Simantha</w:t>
      </w:r>
      <w:proofErr w:type="spellEnd"/>
      <w:r w:rsidRPr="00F1596B">
        <w:rPr>
          <w:rFonts w:ascii="Times New Roman" w:eastAsia="Times New Roman" w:hAnsi="Times New Roman" w:cs="Times New Roman"/>
          <w:sz w:val="28"/>
          <w:szCs w:val="28"/>
        </w:rPr>
        <w:t xml:space="preserve"> відображає фізіологічну роботу кров’яного русла, показує як наповнюється кров О2. Ця програма може навіть відтворювати рівні свідомості пацієнта. Така система дає змогу давати оцінку дії лікаря.</w:t>
      </w:r>
    </w:p>
    <w:p w14:paraId="00000009"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 xml:space="preserve">Симулятор </w:t>
      </w:r>
      <w:proofErr w:type="spellStart"/>
      <w:r w:rsidRPr="00F1596B">
        <w:rPr>
          <w:rFonts w:ascii="Times New Roman" w:eastAsia="Times New Roman" w:hAnsi="Times New Roman" w:cs="Times New Roman"/>
          <w:sz w:val="28"/>
          <w:szCs w:val="28"/>
        </w:rPr>
        <w:t>Surgical</w:t>
      </w:r>
      <w:proofErr w:type="spellEnd"/>
      <w:r w:rsidRPr="00F1596B">
        <w:rPr>
          <w:rFonts w:ascii="Times New Roman" w:eastAsia="Times New Roman" w:hAnsi="Times New Roman" w:cs="Times New Roman"/>
          <w:sz w:val="28"/>
          <w:szCs w:val="28"/>
        </w:rPr>
        <w:t xml:space="preserve"> </w:t>
      </w:r>
      <w:proofErr w:type="spellStart"/>
      <w:r w:rsidRPr="00F1596B">
        <w:rPr>
          <w:rFonts w:ascii="Times New Roman" w:eastAsia="Times New Roman" w:hAnsi="Times New Roman" w:cs="Times New Roman"/>
          <w:sz w:val="28"/>
          <w:szCs w:val="28"/>
        </w:rPr>
        <w:t>Simulation</w:t>
      </w:r>
      <w:proofErr w:type="spellEnd"/>
      <w:r w:rsidRPr="00F1596B">
        <w:rPr>
          <w:rFonts w:ascii="Times New Roman" w:eastAsia="Times New Roman" w:hAnsi="Times New Roman" w:cs="Times New Roman"/>
          <w:sz w:val="28"/>
          <w:szCs w:val="28"/>
        </w:rPr>
        <w:t xml:space="preserve"> дає можливість практики в операціях на внутрішніх органах. І на сьогоднішній день більше ніж половина опитаних студентів обізнані про ці програми й мають змогу користуватися ними при підготовці до практичних занять.</w:t>
      </w:r>
    </w:p>
    <w:p w14:paraId="0000000A"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Також маємо зауважити такий факт, як оцінювання. У нас не має, як в інших вузах, одна-дві оцінки за семестр і усе. Ні, у нас кожне практичне заняття має стояти позитивна оцінка. Так і відпрацювання, варіанту «не перескладати» не відвідане заняття або негативну відмітку – немає.</w:t>
      </w:r>
    </w:p>
    <w:p w14:paraId="0000000B" w14:textId="26AA9CE0"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 xml:space="preserve">Студенти медичних факультетів вже давно почали використовувати цифрові технології. Це питання можна роздивитися на прикладі літератури. Було проведено опитування студентів ХНМУ, яке показало, що більшість студентів – 98,1% -  користується книжками у електронному форматі, паперовими книгами користується – 42,6 % студентів. </w:t>
      </w:r>
    </w:p>
    <w:p w14:paraId="0000000C" w14:textId="0B32C69B"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Або на прикладі відео-лекцій з інтернету, ними користується – 77,8% студентів. Відео-лекції є дуже зручним рішенням, їх можна переглянути в будь-який вільний час. Тим паче, що виставляють їх як викладачі нашого вузу, так і інших. Свого роду обмін інформацією або ж можна порівнювати отриману інформацію.</w:t>
      </w:r>
    </w:p>
    <w:p w14:paraId="0000000D" w14:textId="19A7A4A8"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lastRenderedPageBreak/>
        <w:t>З позитивних моментів дистанційного навчання є те, що студенти не втрачають час на дорогу, бо більшість кафедр розташовані у різних районах міста. Це дає нам можливість отримувати більш комфортні умови навчання, надає можливість швидко перемикатися з однієї роботи на іншу. Серед опитаних студентів цей позитивний момент відмітило – 64,8%.</w:t>
      </w:r>
    </w:p>
    <w:p w14:paraId="0000000E"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Ще одним плюсом дистанційного навчання є те, що ми можемо паралельно проходити курси чи отримувати друге/ третє вище. Паралельно можна працювати у лікарнях й усі отримані знання відразу застосовуються на практиці. Більша частина студентів так і робить. Ми можемо ходити як просто на чергування для навчання та отримання практичних навичок, а можемо офіційно працювати – це не заборонено і завжди актуально.</w:t>
      </w:r>
    </w:p>
    <w:p w14:paraId="0000000F" w14:textId="7BB4D161"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Одним з головних факторів навчання на дистанційній формі є доступ до інтернет мережі. Тобто навчатися можливо з різних куточків світу, що в наш час є дуже актуальним. З опитування студентів ми з’ясували , що 9,3% студентів наразі знаходяться за кордоном, 46,3% - в інших областях країни і 44,4% знаходиться в Харкові.</w:t>
      </w:r>
    </w:p>
    <w:p w14:paraId="00000010"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Головне у такому форматі для студента медичного факультету є високий рівень самоорганізації й дисципліни. Але ж при очному навчанні в університеті ці фактори також присутні, тому студентам медикам достатньо легко було перейти на дистанційний формат навчання.</w:t>
      </w:r>
    </w:p>
    <w:p w14:paraId="00000011"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Ми не втратили можливості брати участі у різних конференціях та наукових дослідженнях. Навпаки, завдяки використанню цифрових технологій тепер ми можемо приймати участь у конференціях не тільки Українського, але й закордонного рівня. І головне, що не потрібно нікуди їхати, питання лише у наявності зв’язку та бажання. З’явилася можливість спілкування й обміном знаннями із закордонними студентами.</w:t>
      </w:r>
    </w:p>
    <w:p w14:paraId="00000012"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lastRenderedPageBreak/>
        <w:t xml:space="preserve">Отже, можемо підбити підсумки, що дистанційне навчання у медичному університеті суттєво відрізняється від навчання в інших навчальних закладах і дистанційна форма навчання не змінює цього. </w:t>
      </w:r>
    </w:p>
    <w:p w14:paraId="00000013"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 xml:space="preserve">У дистанційного навчання наявна велика кількість позитивних сторін і зі своєю задачею, а саме надання знань на високому рівні з мінімізацію різниці від очного навчання у медичних вузів справляються. </w:t>
      </w:r>
    </w:p>
    <w:p w14:paraId="00000014" w14:textId="77777777" w:rsidR="008735DA" w:rsidRPr="00F1596B" w:rsidRDefault="004B64AB" w:rsidP="00F1596B">
      <w:pPr>
        <w:spacing w:line="360" w:lineRule="auto"/>
        <w:ind w:firstLine="709"/>
        <w:jc w:val="both"/>
        <w:rPr>
          <w:rFonts w:ascii="Times New Roman" w:eastAsia="Times New Roman" w:hAnsi="Times New Roman" w:cs="Times New Roman"/>
          <w:sz w:val="28"/>
          <w:szCs w:val="28"/>
        </w:rPr>
      </w:pPr>
      <w:r w:rsidRPr="00F1596B">
        <w:rPr>
          <w:rFonts w:ascii="Times New Roman" w:eastAsia="Times New Roman" w:hAnsi="Times New Roman" w:cs="Times New Roman"/>
          <w:sz w:val="28"/>
          <w:szCs w:val="28"/>
        </w:rPr>
        <w:t>Тому, сподіваємося, що ми змогли зруйнувати деякі ваші стереотипи про онлайн-навчання в медичних університетах і довести протилежну думку про те, що лікарі випускаються все такими ж висококваліфікованими спеціалістами й проявляти свою недовіру чи невдоволення не потрібно.</w:t>
      </w:r>
    </w:p>
    <w:p w14:paraId="00000015" w14:textId="689810C2" w:rsidR="008735DA" w:rsidRPr="00EE620C" w:rsidRDefault="00EE620C" w:rsidP="00EE620C">
      <w:pPr>
        <w:spacing w:line="360" w:lineRule="auto"/>
        <w:jc w:val="center"/>
        <w:rPr>
          <w:rFonts w:ascii="Times New Roman" w:eastAsia="Times New Roman" w:hAnsi="Times New Roman" w:cs="Times New Roman"/>
          <w:b/>
          <w:sz w:val="28"/>
          <w:szCs w:val="28"/>
        </w:rPr>
      </w:pPr>
      <w:r w:rsidRPr="00EE620C">
        <w:rPr>
          <w:rFonts w:ascii="Times New Roman" w:eastAsia="Times New Roman" w:hAnsi="Times New Roman" w:cs="Times New Roman"/>
          <w:b/>
          <w:sz w:val="28"/>
          <w:szCs w:val="28"/>
        </w:rPr>
        <w:t>Список використаної літератури</w:t>
      </w:r>
      <w:r w:rsidR="004B64AB" w:rsidRPr="00EE620C">
        <w:rPr>
          <w:rFonts w:ascii="Times New Roman" w:eastAsia="Times New Roman" w:hAnsi="Times New Roman" w:cs="Times New Roman"/>
          <w:b/>
          <w:sz w:val="28"/>
          <w:szCs w:val="28"/>
        </w:rPr>
        <w:t>:</w:t>
      </w:r>
    </w:p>
    <w:p w14:paraId="672CC653" w14:textId="7FDACA05" w:rsidR="00F1596B" w:rsidRPr="00F1596B" w:rsidRDefault="00F1596B" w:rsidP="00F1596B">
      <w:pPr>
        <w:pStyle w:val="a4"/>
        <w:numPr>
          <w:ilvl w:val="0"/>
          <w:numId w:val="1"/>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Бушмина</w:t>
      </w:r>
      <w:proofErr w:type="spellEnd"/>
      <w:r>
        <w:rPr>
          <w:rFonts w:ascii="Times New Roman" w:eastAsia="Times New Roman" w:hAnsi="Times New Roman" w:cs="Times New Roman"/>
          <w:sz w:val="28"/>
          <w:szCs w:val="28"/>
        </w:rPr>
        <w:t xml:space="preserve"> О.Н. Дистанционное </w:t>
      </w:r>
      <w:r>
        <w:rPr>
          <w:rFonts w:ascii="Times New Roman" w:eastAsia="Times New Roman" w:hAnsi="Times New Roman" w:cs="Times New Roman"/>
          <w:sz w:val="28"/>
          <w:szCs w:val="28"/>
          <w:lang w:val="ru-RU"/>
        </w:rPr>
        <w:t xml:space="preserve">обучение в условиях медицинского университета / О.Н. </w:t>
      </w:r>
      <w:proofErr w:type="spellStart"/>
      <w:r>
        <w:rPr>
          <w:rFonts w:ascii="Times New Roman" w:eastAsia="Times New Roman" w:hAnsi="Times New Roman" w:cs="Times New Roman"/>
          <w:sz w:val="28"/>
          <w:szCs w:val="28"/>
          <w:lang w:val="ru-RU"/>
        </w:rPr>
        <w:t>Бушмина</w:t>
      </w:r>
      <w:proofErr w:type="spellEnd"/>
      <w:r>
        <w:rPr>
          <w:rFonts w:ascii="Times New Roman" w:eastAsia="Times New Roman" w:hAnsi="Times New Roman" w:cs="Times New Roman"/>
          <w:sz w:val="28"/>
          <w:szCs w:val="28"/>
          <w:lang w:val="ru-RU"/>
        </w:rPr>
        <w:t xml:space="preserve"> // Азимут научных исследований: педагогика и психология. – 2021. – Т. 10. – №1. – С. 37-39.</w:t>
      </w:r>
    </w:p>
    <w:p w14:paraId="00000017" w14:textId="2CC7C6E2" w:rsidR="008735DA" w:rsidRDefault="00F1596B" w:rsidP="00F42361">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F1596B">
        <w:rPr>
          <w:rFonts w:ascii="Times New Roman" w:eastAsia="Times New Roman" w:hAnsi="Times New Roman" w:cs="Times New Roman"/>
          <w:color w:val="000000"/>
          <w:sz w:val="28"/>
          <w:szCs w:val="28"/>
        </w:rPr>
        <w:t xml:space="preserve"> Дистанційне навчання в системі медичної освіти [перший досвід кафедри нормальної фізіології ЗДМУ] : монографія ∕ [О.Г. Кущ, ВМ. Омельянчик, Г.І. </w:t>
      </w:r>
      <w:proofErr w:type="spellStart"/>
      <w:r w:rsidRPr="00F1596B">
        <w:rPr>
          <w:rFonts w:ascii="Times New Roman" w:eastAsia="Times New Roman" w:hAnsi="Times New Roman" w:cs="Times New Roman"/>
          <w:color w:val="000000"/>
          <w:sz w:val="28"/>
          <w:szCs w:val="28"/>
        </w:rPr>
        <w:t>Бессараб</w:t>
      </w:r>
      <w:proofErr w:type="spellEnd"/>
      <w:r w:rsidRPr="00F1596B">
        <w:rPr>
          <w:rFonts w:ascii="Times New Roman" w:eastAsia="Times New Roman" w:hAnsi="Times New Roman" w:cs="Times New Roman"/>
          <w:color w:val="000000"/>
          <w:sz w:val="28"/>
          <w:szCs w:val="28"/>
        </w:rPr>
        <w:t xml:space="preserve">, Н.П. </w:t>
      </w:r>
      <w:proofErr w:type="spellStart"/>
      <w:r w:rsidRPr="00F1596B">
        <w:rPr>
          <w:rFonts w:ascii="Times New Roman" w:eastAsia="Times New Roman" w:hAnsi="Times New Roman" w:cs="Times New Roman"/>
          <w:color w:val="000000"/>
          <w:sz w:val="28"/>
          <w:szCs w:val="28"/>
        </w:rPr>
        <w:t>Жернова</w:t>
      </w:r>
      <w:proofErr w:type="spellEnd"/>
      <w:r w:rsidRPr="00F1596B">
        <w:rPr>
          <w:rFonts w:ascii="Times New Roman" w:eastAsia="Times New Roman" w:hAnsi="Times New Roman" w:cs="Times New Roman"/>
          <w:color w:val="000000"/>
          <w:sz w:val="28"/>
          <w:szCs w:val="28"/>
        </w:rPr>
        <w:t xml:space="preserve">, Н.В. Степанова, М.А. </w:t>
      </w:r>
      <w:proofErr w:type="spellStart"/>
      <w:r w:rsidRPr="00F1596B">
        <w:rPr>
          <w:rFonts w:ascii="Times New Roman" w:eastAsia="Times New Roman" w:hAnsi="Times New Roman" w:cs="Times New Roman"/>
          <w:color w:val="000000"/>
          <w:sz w:val="28"/>
          <w:szCs w:val="28"/>
        </w:rPr>
        <w:t>Тихоновська</w:t>
      </w:r>
      <w:proofErr w:type="spellEnd"/>
      <w:r w:rsidRPr="00F1596B">
        <w:rPr>
          <w:rFonts w:ascii="Times New Roman" w:eastAsia="Times New Roman" w:hAnsi="Times New Roman" w:cs="Times New Roman"/>
          <w:color w:val="000000"/>
          <w:sz w:val="28"/>
          <w:szCs w:val="28"/>
        </w:rPr>
        <w:t xml:space="preserve">, О.В. Морозова, І.Є. </w:t>
      </w:r>
      <w:proofErr w:type="spellStart"/>
      <w:r w:rsidRPr="00F1596B">
        <w:rPr>
          <w:rFonts w:ascii="Times New Roman" w:eastAsia="Times New Roman" w:hAnsi="Times New Roman" w:cs="Times New Roman"/>
          <w:color w:val="000000"/>
          <w:sz w:val="28"/>
          <w:szCs w:val="28"/>
        </w:rPr>
        <w:t>Сухомлінова</w:t>
      </w:r>
      <w:proofErr w:type="spellEnd"/>
      <w:r w:rsidRPr="00F1596B">
        <w:rPr>
          <w:rFonts w:ascii="Times New Roman" w:eastAsia="Times New Roman" w:hAnsi="Times New Roman" w:cs="Times New Roman"/>
          <w:color w:val="000000"/>
          <w:sz w:val="28"/>
          <w:szCs w:val="28"/>
        </w:rPr>
        <w:t xml:space="preserve">]; Запорізький державний медичний університет. – м. Запоріжжя: Тернопільська державна медична академія імені І.Я. </w:t>
      </w:r>
      <w:proofErr w:type="spellStart"/>
      <w:r w:rsidRPr="00F1596B">
        <w:rPr>
          <w:rFonts w:ascii="Times New Roman" w:eastAsia="Times New Roman" w:hAnsi="Times New Roman" w:cs="Times New Roman"/>
          <w:color w:val="000000"/>
          <w:sz w:val="28"/>
          <w:szCs w:val="28"/>
        </w:rPr>
        <w:t>Горбачевського</w:t>
      </w:r>
      <w:proofErr w:type="spellEnd"/>
      <w:r w:rsidRPr="00F1596B">
        <w:rPr>
          <w:rFonts w:ascii="Times New Roman" w:eastAsia="Times New Roman" w:hAnsi="Times New Roman" w:cs="Times New Roman"/>
          <w:color w:val="000000"/>
          <w:sz w:val="28"/>
          <w:szCs w:val="28"/>
        </w:rPr>
        <w:t xml:space="preserve">, Національна медична академія післядипломної освіти імені П.Л. </w:t>
      </w:r>
      <w:proofErr w:type="spellStart"/>
      <w:r w:rsidRPr="00F1596B">
        <w:rPr>
          <w:rFonts w:ascii="Times New Roman" w:eastAsia="Times New Roman" w:hAnsi="Times New Roman" w:cs="Times New Roman"/>
          <w:color w:val="000000"/>
          <w:sz w:val="28"/>
          <w:szCs w:val="28"/>
        </w:rPr>
        <w:t>Шупика</w:t>
      </w:r>
      <w:proofErr w:type="spellEnd"/>
      <w:r w:rsidRPr="00F1596B">
        <w:rPr>
          <w:rFonts w:ascii="Times New Roman" w:eastAsia="Times New Roman" w:hAnsi="Times New Roman" w:cs="Times New Roman"/>
          <w:color w:val="000000"/>
          <w:sz w:val="28"/>
          <w:szCs w:val="28"/>
        </w:rPr>
        <w:t>, 2018. – 85-89.</w:t>
      </w:r>
    </w:p>
    <w:p w14:paraId="07258EDE" w14:textId="3F9E5C97" w:rsidR="00EE620C" w:rsidRPr="00F1596B" w:rsidRDefault="00EE620C" w:rsidP="00EE620C">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EE620C">
        <w:rPr>
          <w:rFonts w:ascii="Times New Roman" w:eastAsia="Times New Roman" w:hAnsi="Times New Roman" w:cs="Times New Roman"/>
          <w:color w:val="000000"/>
          <w:sz w:val="28"/>
          <w:szCs w:val="28"/>
        </w:rPr>
        <w:t xml:space="preserve">Лобань Г.А., Ананьєва М.М., </w:t>
      </w:r>
      <w:proofErr w:type="spellStart"/>
      <w:r w:rsidRPr="00EE620C">
        <w:rPr>
          <w:rFonts w:ascii="Times New Roman" w:eastAsia="Times New Roman" w:hAnsi="Times New Roman" w:cs="Times New Roman"/>
          <w:color w:val="000000"/>
          <w:sz w:val="28"/>
          <w:szCs w:val="28"/>
        </w:rPr>
        <w:t>Фаустова</w:t>
      </w:r>
      <w:proofErr w:type="spellEnd"/>
      <w:r w:rsidRPr="00EE620C">
        <w:rPr>
          <w:rFonts w:ascii="Times New Roman" w:eastAsia="Times New Roman" w:hAnsi="Times New Roman" w:cs="Times New Roman"/>
          <w:color w:val="000000"/>
          <w:sz w:val="28"/>
          <w:szCs w:val="28"/>
        </w:rPr>
        <w:t xml:space="preserve"> М.О., Чумак Ю.В.</w:t>
      </w:r>
      <w:r>
        <w:rPr>
          <w:rFonts w:ascii="Times New Roman" w:eastAsia="Times New Roman" w:hAnsi="Times New Roman" w:cs="Times New Roman"/>
          <w:color w:val="000000"/>
          <w:sz w:val="28"/>
          <w:szCs w:val="28"/>
        </w:rPr>
        <w:t xml:space="preserve"> О</w:t>
      </w:r>
      <w:r w:rsidRPr="00EE620C">
        <w:rPr>
          <w:rFonts w:ascii="Times New Roman" w:eastAsia="Times New Roman" w:hAnsi="Times New Roman" w:cs="Times New Roman"/>
          <w:color w:val="000000"/>
          <w:sz w:val="28"/>
          <w:szCs w:val="28"/>
        </w:rPr>
        <w:t>нлайн-навчання в медичній освіті: переваги і недоліки</w:t>
      </w:r>
      <w:r>
        <w:rPr>
          <w:rFonts w:ascii="Times New Roman" w:eastAsia="Times New Roman" w:hAnsi="Times New Roman" w:cs="Times New Roman"/>
          <w:color w:val="000000"/>
          <w:sz w:val="28"/>
          <w:szCs w:val="28"/>
        </w:rPr>
        <w:t xml:space="preserve"> / Г.А. Лобань, М.М. Ананьєва, М.О. </w:t>
      </w:r>
      <w:proofErr w:type="spellStart"/>
      <w:r>
        <w:rPr>
          <w:rFonts w:ascii="Times New Roman" w:eastAsia="Times New Roman" w:hAnsi="Times New Roman" w:cs="Times New Roman"/>
          <w:color w:val="000000"/>
          <w:sz w:val="28"/>
          <w:szCs w:val="28"/>
        </w:rPr>
        <w:t>Фаустова</w:t>
      </w:r>
      <w:proofErr w:type="spellEnd"/>
      <w:r>
        <w:rPr>
          <w:rFonts w:ascii="Times New Roman" w:eastAsia="Times New Roman" w:hAnsi="Times New Roman" w:cs="Times New Roman"/>
          <w:color w:val="000000"/>
          <w:sz w:val="28"/>
          <w:szCs w:val="28"/>
        </w:rPr>
        <w:t xml:space="preserve">, Ю.В. Чумак // </w:t>
      </w:r>
      <w:r w:rsidRPr="00EE620C">
        <w:rPr>
          <w:rFonts w:ascii="Times New Roman" w:eastAsia="Times New Roman" w:hAnsi="Times New Roman" w:cs="Times New Roman"/>
          <w:color w:val="000000"/>
          <w:sz w:val="28"/>
          <w:szCs w:val="28"/>
        </w:rPr>
        <w:t>Реалії, проблеми та перспективи вищої медичної освіти</w:t>
      </w:r>
      <w:r>
        <w:rPr>
          <w:rFonts w:ascii="Times New Roman" w:eastAsia="Times New Roman" w:hAnsi="Times New Roman" w:cs="Times New Roman"/>
          <w:color w:val="000000"/>
          <w:sz w:val="28"/>
          <w:szCs w:val="28"/>
        </w:rPr>
        <w:t>. – 2021. – С. 153-154.</w:t>
      </w:r>
      <w:r w:rsidRPr="00EE620C">
        <w:rPr>
          <w:rFonts w:ascii="Times New Roman" w:eastAsia="Times New Roman" w:hAnsi="Times New Roman" w:cs="Times New Roman"/>
          <w:color w:val="000000"/>
          <w:sz w:val="28"/>
          <w:szCs w:val="28"/>
        </w:rPr>
        <w:cr/>
      </w:r>
    </w:p>
    <w:p w14:paraId="71B6091B" w14:textId="6F883B0E" w:rsidR="004B64AB" w:rsidRPr="00F1596B" w:rsidRDefault="004B64AB" w:rsidP="00F1596B">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14:paraId="6B8035D4" w14:textId="57152858" w:rsidR="004B64AB" w:rsidRPr="00F1596B" w:rsidRDefault="004B64AB" w:rsidP="00F1596B">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sectPr w:rsidR="004B64AB" w:rsidRPr="00F1596B" w:rsidSect="00F1596B">
      <w:pgSz w:w="12240" w:h="15840"/>
      <w:pgMar w:top="1133" w:right="1333"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66FE5"/>
    <w:multiLevelType w:val="multilevel"/>
    <w:tmpl w:val="EBACD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DA"/>
    <w:rsid w:val="004B64AB"/>
    <w:rsid w:val="008735DA"/>
    <w:rsid w:val="009E1A9B"/>
    <w:rsid w:val="00B20797"/>
    <w:rsid w:val="00EE620C"/>
    <w:rsid w:val="00F1596B"/>
    <w:rsid w:val="00F4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33F8"/>
  <w15:docId w15:val="{CFC3E083-84E2-439E-9704-8C2EF3D9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95C96"/>
    <w:pPr>
      <w:ind w:left="720"/>
      <w:contextualSpacing/>
    </w:pPr>
  </w:style>
  <w:style w:type="character" w:styleId="a5">
    <w:name w:val="Hyperlink"/>
    <w:basedOn w:val="a0"/>
    <w:uiPriority w:val="99"/>
    <w:unhideWhenUsed/>
    <w:rsid w:val="00D95C96"/>
    <w:rPr>
      <w:color w:val="0563C1" w:themeColor="hyperlink"/>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xOIWm7okkkLBuDow9grn3E8Yg==">AMUW2mU9bdcgj1L8khccqIsE/86i9UH5YeznQO+tq08WpXDxfjgIz2vubHeotFpO0qX79Nz25f/YLcp/NdCDaLm+IXsbRmD8zMs9O6dj6uHUAb7JeRkvjaTAlv4cpuCx2A64NVmMuiWj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380993305323</dc:creator>
  <cp:lastModifiedBy>Анна</cp:lastModifiedBy>
  <cp:revision>3</cp:revision>
  <dcterms:created xsi:type="dcterms:W3CDTF">2022-12-29T17:00:00Z</dcterms:created>
  <dcterms:modified xsi:type="dcterms:W3CDTF">2022-12-30T17:36:00Z</dcterms:modified>
</cp:coreProperties>
</file>