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40" w:rsidRPr="00D07D40" w:rsidRDefault="00D07D40" w:rsidP="00D07D40">
      <w:pPr>
        <w:pStyle w:val="Default"/>
        <w:jc w:val="both"/>
        <w:rPr>
          <w:sz w:val="28"/>
          <w:szCs w:val="28"/>
          <w:lang w:val="en-US"/>
        </w:rPr>
      </w:pPr>
      <w:r w:rsidRPr="00D07D40">
        <w:rPr>
          <w:color w:val="656565"/>
          <w:sz w:val="28"/>
          <w:szCs w:val="28"/>
          <w:lang w:val="en-US"/>
        </w:rPr>
        <w:t xml:space="preserve">MEDICINE TECHNOLOGIES, INNOVATIVE AND MODERN THEORIES OF SCIENTISTS </w:t>
      </w:r>
    </w:p>
    <w:p w:rsidR="00D07D40" w:rsidRPr="00D07D40" w:rsidRDefault="00D07D40" w:rsidP="00D07D40">
      <w:pPr>
        <w:pStyle w:val="Default"/>
        <w:jc w:val="center"/>
        <w:rPr>
          <w:color w:val="auto"/>
          <w:sz w:val="28"/>
          <w:szCs w:val="28"/>
        </w:rPr>
      </w:pPr>
      <w:r w:rsidRPr="00D07D40">
        <w:rPr>
          <w:b/>
          <w:bCs/>
          <w:color w:val="auto"/>
          <w:sz w:val="28"/>
          <w:szCs w:val="28"/>
        </w:rPr>
        <w:t>СТРУКТУРА ЗАХВОРЮВАНОСТІ НА ЗЛОЯКІСНІ НОВОУТВОРЕННЯ СЕЧОВИХ ОРГАНІ</w:t>
      </w:r>
      <w:proofErr w:type="gramStart"/>
      <w:r w:rsidRPr="00D07D40">
        <w:rPr>
          <w:b/>
          <w:bCs/>
          <w:color w:val="auto"/>
          <w:sz w:val="28"/>
          <w:szCs w:val="28"/>
        </w:rPr>
        <w:t>В</w:t>
      </w:r>
      <w:proofErr w:type="gramEnd"/>
      <w:r w:rsidRPr="00D07D40">
        <w:rPr>
          <w:b/>
          <w:bCs/>
          <w:color w:val="auto"/>
          <w:sz w:val="28"/>
          <w:szCs w:val="28"/>
        </w:rPr>
        <w:t xml:space="preserve"> ЗА СТАТТЮ </w:t>
      </w:r>
      <w:proofErr w:type="gramStart"/>
      <w:r w:rsidRPr="00D07D40">
        <w:rPr>
          <w:b/>
          <w:bCs/>
          <w:color w:val="auto"/>
          <w:sz w:val="28"/>
          <w:szCs w:val="28"/>
        </w:rPr>
        <w:t>ТА</w:t>
      </w:r>
      <w:proofErr w:type="gramEnd"/>
      <w:r w:rsidRPr="00D07D40">
        <w:rPr>
          <w:b/>
          <w:bCs/>
          <w:color w:val="auto"/>
          <w:sz w:val="28"/>
          <w:szCs w:val="28"/>
        </w:rPr>
        <w:t xml:space="preserve"> РЕГІОНАМИ УКРАЇНИ ЗА 2018-2022 РОКИ</w:t>
      </w:r>
    </w:p>
    <w:p w:rsidR="00D07D40" w:rsidRPr="00D07D40" w:rsidRDefault="00D07D40" w:rsidP="00D07D40">
      <w:pPr>
        <w:pStyle w:val="Default"/>
        <w:jc w:val="right"/>
        <w:rPr>
          <w:color w:val="auto"/>
          <w:sz w:val="28"/>
          <w:szCs w:val="28"/>
        </w:rPr>
      </w:pPr>
      <w:proofErr w:type="spellStart"/>
      <w:r w:rsidRPr="00D07D40">
        <w:rPr>
          <w:b/>
          <w:bCs/>
          <w:color w:val="auto"/>
          <w:sz w:val="28"/>
          <w:szCs w:val="28"/>
        </w:rPr>
        <w:t>Євстафьєва</w:t>
      </w:r>
      <w:proofErr w:type="spellEnd"/>
      <w:r w:rsidRPr="00D07D40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D07D40">
        <w:rPr>
          <w:b/>
          <w:bCs/>
          <w:color w:val="auto"/>
          <w:sz w:val="28"/>
          <w:szCs w:val="28"/>
        </w:rPr>
        <w:t>Анастасія</w:t>
      </w:r>
      <w:proofErr w:type="spellEnd"/>
      <w:r w:rsidRPr="00D07D40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D07D40">
        <w:rPr>
          <w:b/>
          <w:bCs/>
          <w:color w:val="auto"/>
          <w:sz w:val="28"/>
          <w:szCs w:val="28"/>
        </w:rPr>
        <w:t>Денисівна</w:t>
      </w:r>
      <w:proofErr w:type="spellEnd"/>
      <w:r w:rsidRPr="00D07D40">
        <w:rPr>
          <w:b/>
          <w:bCs/>
          <w:color w:val="auto"/>
          <w:sz w:val="28"/>
          <w:szCs w:val="28"/>
        </w:rPr>
        <w:t xml:space="preserve"> </w:t>
      </w:r>
    </w:p>
    <w:p w:rsidR="00D07D40" w:rsidRPr="00D07D40" w:rsidRDefault="00D07D40" w:rsidP="00D07D40">
      <w:pPr>
        <w:pStyle w:val="Default"/>
        <w:jc w:val="right"/>
        <w:rPr>
          <w:color w:val="auto"/>
          <w:sz w:val="28"/>
          <w:szCs w:val="28"/>
        </w:rPr>
      </w:pPr>
      <w:proofErr w:type="spellStart"/>
      <w:r w:rsidRPr="00D07D40">
        <w:rPr>
          <w:color w:val="auto"/>
          <w:sz w:val="28"/>
          <w:szCs w:val="28"/>
        </w:rPr>
        <w:t>Здобувачка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вищої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освіти</w:t>
      </w:r>
      <w:proofErr w:type="spellEnd"/>
      <w:r w:rsidRPr="00D07D40">
        <w:rPr>
          <w:color w:val="auto"/>
          <w:sz w:val="28"/>
          <w:szCs w:val="28"/>
        </w:rPr>
        <w:t xml:space="preserve"> ІІ </w:t>
      </w:r>
      <w:proofErr w:type="spellStart"/>
      <w:r w:rsidRPr="00D07D40">
        <w:rPr>
          <w:color w:val="auto"/>
          <w:sz w:val="28"/>
          <w:szCs w:val="28"/>
        </w:rPr>
        <w:t>медичного</w:t>
      </w:r>
      <w:proofErr w:type="spellEnd"/>
      <w:r w:rsidRPr="00D07D40">
        <w:rPr>
          <w:color w:val="auto"/>
          <w:sz w:val="28"/>
          <w:szCs w:val="28"/>
        </w:rPr>
        <w:t xml:space="preserve"> факультету </w:t>
      </w:r>
    </w:p>
    <w:p w:rsidR="00D07D40" w:rsidRPr="00D07D40" w:rsidRDefault="00D07D40" w:rsidP="00D07D40">
      <w:pPr>
        <w:pStyle w:val="Default"/>
        <w:jc w:val="right"/>
        <w:rPr>
          <w:color w:val="auto"/>
          <w:sz w:val="28"/>
          <w:szCs w:val="28"/>
        </w:rPr>
      </w:pPr>
      <w:bookmarkStart w:id="0" w:name="_GoBack"/>
      <w:bookmarkEnd w:id="0"/>
      <w:r w:rsidRPr="00D07D40">
        <w:rPr>
          <w:b/>
          <w:bCs/>
          <w:color w:val="auto"/>
          <w:sz w:val="28"/>
          <w:szCs w:val="28"/>
        </w:rPr>
        <w:t xml:space="preserve">Щербак </w:t>
      </w:r>
      <w:proofErr w:type="spellStart"/>
      <w:r w:rsidRPr="00D07D40">
        <w:rPr>
          <w:b/>
          <w:bCs/>
          <w:color w:val="auto"/>
          <w:sz w:val="28"/>
          <w:szCs w:val="28"/>
        </w:rPr>
        <w:t>Олексій</w:t>
      </w:r>
      <w:proofErr w:type="spellEnd"/>
      <w:proofErr w:type="gramStart"/>
      <w:r w:rsidRPr="00D07D40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D07D40">
        <w:rPr>
          <w:b/>
          <w:bCs/>
          <w:color w:val="auto"/>
          <w:sz w:val="28"/>
          <w:szCs w:val="28"/>
        </w:rPr>
        <w:t>В</w:t>
      </w:r>
      <w:proofErr w:type="gramEnd"/>
      <w:r w:rsidRPr="00D07D40">
        <w:rPr>
          <w:b/>
          <w:bCs/>
          <w:color w:val="auto"/>
          <w:sz w:val="28"/>
          <w:szCs w:val="28"/>
        </w:rPr>
        <w:t>ікторович</w:t>
      </w:r>
      <w:proofErr w:type="spellEnd"/>
      <w:r w:rsidRPr="00D07D40">
        <w:rPr>
          <w:b/>
          <w:bCs/>
          <w:color w:val="auto"/>
          <w:sz w:val="28"/>
          <w:szCs w:val="28"/>
        </w:rPr>
        <w:t xml:space="preserve"> </w:t>
      </w:r>
    </w:p>
    <w:p w:rsidR="00D07D40" w:rsidRPr="00D07D40" w:rsidRDefault="00D07D40" w:rsidP="00D07D40">
      <w:pPr>
        <w:pStyle w:val="Default"/>
        <w:jc w:val="right"/>
        <w:rPr>
          <w:color w:val="auto"/>
          <w:sz w:val="28"/>
          <w:szCs w:val="28"/>
        </w:rPr>
      </w:pPr>
      <w:proofErr w:type="spellStart"/>
      <w:r w:rsidRPr="00D07D40">
        <w:rPr>
          <w:color w:val="auto"/>
          <w:sz w:val="28"/>
          <w:szCs w:val="28"/>
        </w:rPr>
        <w:t>Здобувач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вищої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освіти</w:t>
      </w:r>
      <w:proofErr w:type="spellEnd"/>
      <w:r w:rsidRPr="00D07D40">
        <w:rPr>
          <w:color w:val="auto"/>
          <w:sz w:val="28"/>
          <w:szCs w:val="28"/>
        </w:rPr>
        <w:t xml:space="preserve"> ІІ </w:t>
      </w:r>
      <w:proofErr w:type="spellStart"/>
      <w:r w:rsidRPr="00D07D40">
        <w:rPr>
          <w:color w:val="auto"/>
          <w:sz w:val="28"/>
          <w:szCs w:val="28"/>
        </w:rPr>
        <w:t>медичного</w:t>
      </w:r>
      <w:proofErr w:type="spellEnd"/>
      <w:r w:rsidRPr="00D07D40">
        <w:rPr>
          <w:color w:val="auto"/>
          <w:sz w:val="28"/>
          <w:szCs w:val="28"/>
        </w:rPr>
        <w:t xml:space="preserve"> факультету </w:t>
      </w:r>
    </w:p>
    <w:p w:rsidR="00D07D40" w:rsidRPr="00D07D40" w:rsidRDefault="00D07D40" w:rsidP="00D07D40">
      <w:pPr>
        <w:pStyle w:val="Default"/>
        <w:jc w:val="right"/>
        <w:rPr>
          <w:color w:val="auto"/>
          <w:sz w:val="28"/>
          <w:szCs w:val="28"/>
        </w:rPr>
      </w:pPr>
      <w:r w:rsidRPr="00D07D40">
        <w:rPr>
          <w:b/>
          <w:bCs/>
          <w:color w:val="auto"/>
          <w:sz w:val="28"/>
          <w:szCs w:val="28"/>
        </w:rPr>
        <w:t xml:space="preserve">Нестеренко Валентина </w:t>
      </w:r>
      <w:proofErr w:type="spellStart"/>
      <w:r w:rsidRPr="00D07D40">
        <w:rPr>
          <w:b/>
          <w:bCs/>
          <w:color w:val="auto"/>
          <w:sz w:val="28"/>
          <w:szCs w:val="28"/>
        </w:rPr>
        <w:t>Геннадіївна</w:t>
      </w:r>
      <w:proofErr w:type="spellEnd"/>
      <w:r w:rsidRPr="00D07D40">
        <w:rPr>
          <w:b/>
          <w:bCs/>
          <w:color w:val="auto"/>
          <w:sz w:val="28"/>
          <w:szCs w:val="28"/>
        </w:rPr>
        <w:t xml:space="preserve"> </w:t>
      </w:r>
    </w:p>
    <w:p w:rsidR="00D07D40" w:rsidRPr="00D07D40" w:rsidRDefault="00D07D40" w:rsidP="00D07D40">
      <w:pPr>
        <w:pStyle w:val="Default"/>
        <w:jc w:val="right"/>
        <w:rPr>
          <w:color w:val="auto"/>
          <w:sz w:val="28"/>
          <w:szCs w:val="28"/>
        </w:rPr>
      </w:pPr>
      <w:r w:rsidRPr="00D07D40">
        <w:rPr>
          <w:color w:val="auto"/>
          <w:sz w:val="28"/>
          <w:szCs w:val="28"/>
        </w:rPr>
        <w:t xml:space="preserve">Кандидат </w:t>
      </w:r>
      <w:proofErr w:type="spellStart"/>
      <w:r w:rsidRPr="00D07D40">
        <w:rPr>
          <w:color w:val="auto"/>
          <w:sz w:val="28"/>
          <w:szCs w:val="28"/>
        </w:rPr>
        <w:t>медичних</w:t>
      </w:r>
      <w:proofErr w:type="spellEnd"/>
      <w:r w:rsidRPr="00D07D40">
        <w:rPr>
          <w:color w:val="auto"/>
          <w:sz w:val="28"/>
          <w:szCs w:val="28"/>
        </w:rPr>
        <w:t xml:space="preserve"> наук, </w:t>
      </w:r>
    </w:p>
    <w:p w:rsidR="00D07D40" w:rsidRPr="00D07D40" w:rsidRDefault="00D07D40" w:rsidP="00D07D40">
      <w:pPr>
        <w:pStyle w:val="Default"/>
        <w:jc w:val="right"/>
        <w:rPr>
          <w:color w:val="auto"/>
          <w:sz w:val="28"/>
          <w:szCs w:val="28"/>
        </w:rPr>
      </w:pPr>
      <w:r w:rsidRPr="00D07D40">
        <w:rPr>
          <w:color w:val="auto"/>
          <w:sz w:val="28"/>
          <w:szCs w:val="28"/>
        </w:rPr>
        <w:t xml:space="preserve">доцент </w:t>
      </w:r>
      <w:proofErr w:type="spellStart"/>
      <w:r w:rsidRPr="00D07D40">
        <w:rPr>
          <w:color w:val="auto"/>
          <w:sz w:val="28"/>
          <w:szCs w:val="28"/>
        </w:rPr>
        <w:t>кафедри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громадського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здоров’я</w:t>
      </w:r>
      <w:proofErr w:type="spellEnd"/>
      <w:r w:rsidRPr="00D07D40">
        <w:rPr>
          <w:color w:val="auto"/>
          <w:sz w:val="28"/>
          <w:szCs w:val="28"/>
        </w:rPr>
        <w:t xml:space="preserve"> та </w:t>
      </w:r>
      <w:proofErr w:type="spellStart"/>
      <w:r w:rsidRPr="00D07D40">
        <w:rPr>
          <w:color w:val="auto"/>
          <w:sz w:val="28"/>
          <w:szCs w:val="28"/>
        </w:rPr>
        <w:t>управління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охороною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здоров’я</w:t>
      </w:r>
      <w:proofErr w:type="spellEnd"/>
      <w:r w:rsidRPr="00D07D40">
        <w:rPr>
          <w:color w:val="auto"/>
          <w:sz w:val="28"/>
          <w:szCs w:val="28"/>
        </w:rPr>
        <w:t xml:space="preserve"> </w:t>
      </w:r>
    </w:p>
    <w:p w:rsidR="00D07D40" w:rsidRPr="00D07D40" w:rsidRDefault="00D07D40" w:rsidP="00D07D40">
      <w:pPr>
        <w:pStyle w:val="Default"/>
        <w:jc w:val="right"/>
        <w:rPr>
          <w:color w:val="auto"/>
          <w:sz w:val="28"/>
          <w:szCs w:val="28"/>
        </w:rPr>
      </w:pPr>
      <w:proofErr w:type="spellStart"/>
      <w:r w:rsidRPr="00D07D40">
        <w:rPr>
          <w:color w:val="auto"/>
          <w:sz w:val="28"/>
          <w:szCs w:val="28"/>
        </w:rPr>
        <w:t>Харківський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національний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медичний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університет</w:t>
      </w:r>
      <w:proofErr w:type="spellEnd"/>
      <w:r w:rsidRPr="00D07D40">
        <w:rPr>
          <w:color w:val="auto"/>
          <w:sz w:val="28"/>
          <w:szCs w:val="28"/>
        </w:rPr>
        <w:t xml:space="preserve"> </w:t>
      </w:r>
    </w:p>
    <w:p w:rsidR="00D07D40" w:rsidRPr="00D07D40" w:rsidRDefault="00D07D40" w:rsidP="00D07D40">
      <w:pPr>
        <w:pStyle w:val="Default"/>
        <w:jc w:val="right"/>
        <w:rPr>
          <w:color w:val="auto"/>
          <w:sz w:val="28"/>
          <w:szCs w:val="28"/>
        </w:rPr>
      </w:pPr>
      <w:r w:rsidRPr="00D07D40">
        <w:rPr>
          <w:color w:val="auto"/>
          <w:sz w:val="28"/>
          <w:szCs w:val="28"/>
        </w:rPr>
        <w:t xml:space="preserve">м. </w:t>
      </w:r>
      <w:proofErr w:type="spellStart"/>
      <w:r w:rsidRPr="00D07D40">
        <w:rPr>
          <w:color w:val="auto"/>
          <w:sz w:val="28"/>
          <w:szCs w:val="28"/>
        </w:rPr>
        <w:t>Харків</w:t>
      </w:r>
      <w:proofErr w:type="spellEnd"/>
      <w:r w:rsidRPr="00D07D40">
        <w:rPr>
          <w:color w:val="auto"/>
          <w:sz w:val="28"/>
          <w:szCs w:val="28"/>
        </w:rPr>
        <w:t xml:space="preserve">, </w:t>
      </w:r>
      <w:proofErr w:type="spellStart"/>
      <w:r w:rsidRPr="00D07D40">
        <w:rPr>
          <w:color w:val="auto"/>
          <w:sz w:val="28"/>
          <w:szCs w:val="28"/>
        </w:rPr>
        <w:t>Україна</w:t>
      </w:r>
      <w:proofErr w:type="spellEnd"/>
      <w:r w:rsidRPr="00D07D40">
        <w:rPr>
          <w:color w:val="auto"/>
          <w:sz w:val="28"/>
          <w:szCs w:val="28"/>
        </w:rPr>
        <w:t xml:space="preserve"> </w:t>
      </w:r>
    </w:p>
    <w:p w:rsidR="00D07D40" w:rsidRPr="00D07D40" w:rsidRDefault="00D07D40" w:rsidP="00D07D40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D07D40">
        <w:rPr>
          <w:b/>
          <w:bCs/>
          <w:color w:val="auto"/>
          <w:sz w:val="28"/>
          <w:szCs w:val="28"/>
        </w:rPr>
        <w:t>Актуальність</w:t>
      </w:r>
      <w:proofErr w:type="spellEnd"/>
      <w:r w:rsidRPr="00D07D40">
        <w:rPr>
          <w:b/>
          <w:bCs/>
          <w:color w:val="auto"/>
          <w:sz w:val="28"/>
          <w:szCs w:val="28"/>
        </w:rPr>
        <w:t xml:space="preserve">. </w:t>
      </w:r>
      <w:proofErr w:type="spellStart"/>
      <w:r w:rsidRPr="00D07D40">
        <w:rPr>
          <w:color w:val="auto"/>
          <w:sz w:val="28"/>
          <w:szCs w:val="28"/>
        </w:rPr>
        <w:t>Злоякісні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пухлини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сечової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системи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складають</w:t>
      </w:r>
      <w:proofErr w:type="spellEnd"/>
      <w:r w:rsidRPr="00D07D40">
        <w:rPr>
          <w:color w:val="auto"/>
          <w:sz w:val="28"/>
          <w:szCs w:val="28"/>
        </w:rPr>
        <w:t xml:space="preserve"> невеликий </w:t>
      </w:r>
      <w:proofErr w:type="spellStart"/>
      <w:r w:rsidRPr="00D07D40">
        <w:rPr>
          <w:color w:val="auto"/>
          <w:sz w:val="28"/>
          <w:szCs w:val="28"/>
        </w:rPr>
        <w:t>відсоток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серед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загальної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кількості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хворих</w:t>
      </w:r>
      <w:proofErr w:type="spellEnd"/>
      <w:r w:rsidRPr="00D07D40">
        <w:rPr>
          <w:color w:val="auto"/>
          <w:sz w:val="28"/>
          <w:szCs w:val="28"/>
        </w:rPr>
        <w:t xml:space="preserve"> раком, але в </w:t>
      </w:r>
      <w:proofErr w:type="spellStart"/>
      <w:r w:rsidRPr="00D07D40">
        <w:rPr>
          <w:color w:val="auto"/>
          <w:sz w:val="28"/>
          <w:szCs w:val="28"/>
        </w:rPr>
        <w:t>популяції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хворі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даної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патологією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виявляються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досить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D07D40">
        <w:rPr>
          <w:color w:val="auto"/>
          <w:sz w:val="28"/>
          <w:szCs w:val="28"/>
        </w:rPr>
        <w:t>п</w:t>
      </w:r>
      <w:proofErr w:type="gramEnd"/>
      <w:r w:rsidRPr="00D07D40">
        <w:rPr>
          <w:color w:val="auto"/>
          <w:sz w:val="28"/>
          <w:szCs w:val="28"/>
        </w:rPr>
        <w:t>ізно</w:t>
      </w:r>
      <w:proofErr w:type="spellEnd"/>
      <w:r w:rsidRPr="00D07D40">
        <w:rPr>
          <w:color w:val="auto"/>
          <w:sz w:val="28"/>
          <w:szCs w:val="28"/>
        </w:rPr>
        <w:t xml:space="preserve">, </w:t>
      </w:r>
      <w:proofErr w:type="spellStart"/>
      <w:r w:rsidRPr="00D07D40">
        <w:rPr>
          <w:color w:val="auto"/>
          <w:sz w:val="28"/>
          <w:szCs w:val="28"/>
        </w:rPr>
        <w:t>бо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симптоми</w:t>
      </w:r>
      <w:proofErr w:type="spellEnd"/>
      <w:r w:rsidRPr="00D07D40">
        <w:rPr>
          <w:color w:val="auto"/>
          <w:sz w:val="28"/>
          <w:szCs w:val="28"/>
        </w:rPr>
        <w:t xml:space="preserve">, </w:t>
      </w:r>
      <w:proofErr w:type="spellStart"/>
      <w:r w:rsidRPr="00D07D40">
        <w:rPr>
          <w:color w:val="auto"/>
          <w:sz w:val="28"/>
          <w:szCs w:val="28"/>
        </w:rPr>
        <w:t>такі</w:t>
      </w:r>
      <w:proofErr w:type="spellEnd"/>
      <w:r w:rsidRPr="00D07D40">
        <w:rPr>
          <w:color w:val="auto"/>
          <w:sz w:val="28"/>
          <w:szCs w:val="28"/>
        </w:rPr>
        <w:t xml:space="preserve"> як </w:t>
      </w:r>
      <w:proofErr w:type="spellStart"/>
      <w:r w:rsidRPr="00D07D40">
        <w:rPr>
          <w:color w:val="auto"/>
          <w:sz w:val="28"/>
          <w:szCs w:val="28"/>
        </w:rPr>
        <w:t>гематурія</w:t>
      </w:r>
      <w:proofErr w:type="spellEnd"/>
      <w:r w:rsidRPr="00D07D40">
        <w:rPr>
          <w:color w:val="auto"/>
          <w:sz w:val="28"/>
          <w:szCs w:val="28"/>
        </w:rPr>
        <w:t xml:space="preserve"> та </w:t>
      </w:r>
      <w:proofErr w:type="spellStart"/>
      <w:r w:rsidRPr="00D07D40">
        <w:rPr>
          <w:color w:val="auto"/>
          <w:sz w:val="28"/>
          <w:szCs w:val="28"/>
        </w:rPr>
        <w:t>біль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можуть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маскуватися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під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інші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захворювання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сечової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системи</w:t>
      </w:r>
      <w:proofErr w:type="spellEnd"/>
      <w:r w:rsidRPr="00D07D40">
        <w:rPr>
          <w:color w:val="auto"/>
          <w:sz w:val="28"/>
          <w:szCs w:val="28"/>
        </w:rPr>
        <w:t xml:space="preserve"> (</w:t>
      </w:r>
      <w:proofErr w:type="spellStart"/>
      <w:r w:rsidRPr="00D07D40">
        <w:rPr>
          <w:color w:val="auto"/>
          <w:sz w:val="28"/>
          <w:szCs w:val="28"/>
        </w:rPr>
        <w:t>нефролітіаз</w:t>
      </w:r>
      <w:proofErr w:type="spellEnd"/>
      <w:r w:rsidRPr="00D07D40">
        <w:rPr>
          <w:color w:val="auto"/>
          <w:sz w:val="28"/>
          <w:szCs w:val="28"/>
        </w:rPr>
        <w:t xml:space="preserve">, </w:t>
      </w:r>
      <w:proofErr w:type="spellStart"/>
      <w:r w:rsidRPr="00D07D40">
        <w:rPr>
          <w:color w:val="auto"/>
          <w:sz w:val="28"/>
          <w:szCs w:val="28"/>
        </w:rPr>
        <w:t>гломерулонефрит</w:t>
      </w:r>
      <w:proofErr w:type="spellEnd"/>
      <w:r w:rsidRPr="00D07D40">
        <w:rPr>
          <w:color w:val="auto"/>
          <w:sz w:val="28"/>
          <w:szCs w:val="28"/>
        </w:rPr>
        <w:t xml:space="preserve">, </w:t>
      </w:r>
      <w:proofErr w:type="spellStart"/>
      <w:r w:rsidRPr="00D07D40">
        <w:rPr>
          <w:color w:val="auto"/>
          <w:sz w:val="28"/>
          <w:szCs w:val="28"/>
        </w:rPr>
        <w:t>тощо</w:t>
      </w:r>
      <w:proofErr w:type="spellEnd"/>
      <w:r w:rsidRPr="00D07D40">
        <w:rPr>
          <w:color w:val="auto"/>
          <w:sz w:val="28"/>
          <w:szCs w:val="28"/>
        </w:rPr>
        <w:t xml:space="preserve">). </w:t>
      </w:r>
      <w:proofErr w:type="spellStart"/>
      <w:r w:rsidRPr="00D07D40">
        <w:rPr>
          <w:color w:val="auto"/>
          <w:sz w:val="28"/>
          <w:szCs w:val="28"/>
        </w:rPr>
        <w:t>Новоутворення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можуть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діагностуватись</w:t>
      </w:r>
      <w:proofErr w:type="spellEnd"/>
      <w:r w:rsidRPr="00D07D40">
        <w:rPr>
          <w:color w:val="auto"/>
          <w:sz w:val="28"/>
          <w:szCs w:val="28"/>
        </w:rPr>
        <w:t xml:space="preserve"> через </w:t>
      </w:r>
      <w:proofErr w:type="spellStart"/>
      <w:r w:rsidRPr="00D07D40">
        <w:rPr>
          <w:color w:val="auto"/>
          <w:sz w:val="28"/>
          <w:szCs w:val="28"/>
        </w:rPr>
        <w:t>довгий</w:t>
      </w:r>
      <w:proofErr w:type="spellEnd"/>
      <w:r w:rsidRPr="00D07D40">
        <w:rPr>
          <w:color w:val="auto"/>
          <w:sz w:val="28"/>
          <w:szCs w:val="28"/>
        </w:rPr>
        <w:t xml:space="preserve"> час </w:t>
      </w:r>
      <w:proofErr w:type="spellStart"/>
      <w:proofErr w:type="gramStart"/>
      <w:r w:rsidRPr="00D07D40">
        <w:rPr>
          <w:color w:val="auto"/>
          <w:sz w:val="28"/>
          <w:szCs w:val="28"/>
        </w:rPr>
        <w:t>п</w:t>
      </w:r>
      <w:proofErr w:type="gramEnd"/>
      <w:r w:rsidRPr="00D07D40">
        <w:rPr>
          <w:color w:val="auto"/>
          <w:sz w:val="28"/>
          <w:szCs w:val="28"/>
        </w:rPr>
        <w:t>ісля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впливу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канцерогенів</w:t>
      </w:r>
      <w:proofErr w:type="spellEnd"/>
      <w:r w:rsidRPr="00D07D40">
        <w:rPr>
          <w:color w:val="auto"/>
          <w:sz w:val="28"/>
          <w:szCs w:val="28"/>
        </w:rPr>
        <w:t xml:space="preserve">. </w:t>
      </w:r>
      <w:proofErr w:type="spellStart"/>
      <w:r w:rsidRPr="00D07D40">
        <w:rPr>
          <w:color w:val="auto"/>
          <w:sz w:val="28"/>
          <w:szCs w:val="28"/>
        </w:rPr>
        <w:t>Частіше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хворіють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чоловіки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від</w:t>
      </w:r>
      <w:proofErr w:type="spellEnd"/>
      <w:r w:rsidRPr="00D07D40">
        <w:rPr>
          <w:color w:val="auto"/>
          <w:sz w:val="28"/>
          <w:szCs w:val="28"/>
        </w:rPr>
        <w:t xml:space="preserve"> 40 </w:t>
      </w:r>
      <w:proofErr w:type="spellStart"/>
      <w:r w:rsidRPr="00D07D40">
        <w:rPr>
          <w:color w:val="auto"/>
          <w:sz w:val="28"/>
          <w:szCs w:val="28"/>
        </w:rPr>
        <w:t>років</w:t>
      </w:r>
      <w:proofErr w:type="spellEnd"/>
      <w:r w:rsidRPr="00D07D40">
        <w:rPr>
          <w:color w:val="auto"/>
          <w:sz w:val="28"/>
          <w:szCs w:val="28"/>
        </w:rPr>
        <w:t xml:space="preserve">. </w:t>
      </w:r>
      <w:proofErr w:type="spellStart"/>
      <w:r w:rsidRPr="00D07D40">
        <w:rPr>
          <w:color w:val="auto"/>
          <w:sz w:val="28"/>
          <w:szCs w:val="28"/>
        </w:rPr>
        <w:t>Встановленими</w:t>
      </w:r>
      <w:proofErr w:type="spellEnd"/>
      <w:r w:rsidRPr="00D07D40">
        <w:rPr>
          <w:color w:val="auto"/>
          <w:sz w:val="28"/>
          <w:szCs w:val="28"/>
        </w:rPr>
        <w:t xml:space="preserve"> факторами </w:t>
      </w:r>
      <w:proofErr w:type="spellStart"/>
      <w:r w:rsidRPr="00D07D40">
        <w:rPr>
          <w:color w:val="auto"/>
          <w:sz w:val="28"/>
          <w:szCs w:val="28"/>
        </w:rPr>
        <w:t>ризику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захворювання</w:t>
      </w:r>
      <w:proofErr w:type="spellEnd"/>
      <w:r w:rsidRPr="00D07D40">
        <w:rPr>
          <w:color w:val="auto"/>
          <w:sz w:val="28"/>
          <w:szCs w:val="28"/>
        </w:rPr>
        <w:t xml:space="preserve"> є </w:t>
      </w:r>
      <w:proofErr w:type="spellStart"/>
      <w:r w:rsidRPr="00D07D40">
        <w:rPr>
          <w:color w:val="auto"/>
          <w:sz w:val="28"/>
          <w:szCs w:val="28"/>
        </w:rPr>
        <w:t>куріння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тютюнових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виробів</w:t>
      </w:r>
      <w:proofErr w:type="spellEnd"/>
      <w:r w:rsidRPr="00D07D40">
        <w:rPr>
          <w:color w:val="auto"/>
          <w:sz w:val="28"/>
          <w:szCs w:val="28"/>
        </w:rPr>
        <w:t xml:space="preserve">, </w:t>
      </w:r>
      <w:proofErr w:type="spellStart"/>
      <w:r w:rsidRPr="00D07D40">
        <w:rPr>
          <w:color w:val="auto"/>
          <w:sz w:val="28"/>
          <w:szCs w:val="28"/>
        </w:rPr>
        <w:t>ожиріння</w:t>
      </w:r>
      <w:proofErr w:type="spellEnd"/>
      <w:r w:rsidRPr="00D07D40">
        <w:rPr>
          <w:color w:val="auto"/>
          <w:sz w:val="28"/>
          <w:szCs w:val="28"/>
        </w:rPr>
        <w:t xml:space="preserve">, </w:t>
      </w:r>
      <w:proofErr w:type="spellStart"/>
      <w:r w:rsidRPr="00D07D40">
        <w:rPr>
          <w:color w:val="auto"/>
          <w:sz w:val="28"/>
          <w:szCs w:val="28"/>
        </w:rPr>
        <w:t>використання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сечогінних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засобів</w:t>
      </w:r>
      <w:proofErr w:type="spellEnd"/>
      <w:r w:rsidRPr="00D07D40">
        <w:rPr>
          <w:color w:val="auto"/>
          <w:sz w:val="28"/>
          <w:szCs w:val="28"/>
        </w:rPr>
        <w:t xml:space="preserve">, </w:t>
      </w:r>
      <w:proofErr w:type="spellStart"/>
      <w:r w:rsidRPr="00D07D40">
        <w:rPr>
          <w:color w:val="auto"/>
          <w:sz w:val="28"/>
          <w:szCs w:val="28"/>
        </w:rPr>
        <w:t>наявність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хронічних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захворювань</w:t>
      </w:r>
      <w:proofErr w:type="spellEnd"/>
      <w:r w:rsidRPr="00D07D40">
        <w:rPr>
          <w:color w:val="auto"/>
          <w:sz w:val="28"/>
          <w:szCs w:val="28"/>
        </w:rPr>
        <w:t xml:space="preserve">, </w:t>
      </w:r>
      <w:proofErr w:type="spellStart"/>
      <w:r w:rsidRPr="00D07D40">
        <w:rPr>
          <w:color w:val="auto"/>
          <w:sz w:val="28"/>
          <w:szCs w:val="28"/>
        </w:rPr>
        <w:t>вплив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іонізуючого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випромінювання</w:t>
      </w:r>
      <w:proofErr w:type="spellEnd"/>
      <w:r w:rsidRPr="00D07D40">
        <w:rPr>
          <w:color w:val="auto"/>
          <w:sz w:val="28"/>
          <w:szCs w:val="28"/>
        </w:rPr>
        <w:t xml:space="preserve">. </w:t>
      </w:r>
      <w:proofErr w:type="spellStart"/>
      <w:r w:rsidRPr="00D07D40">
        <w:rPr>
          <w:color w:val="auto"/>
          <w:sz w:val="28"/>
          <w:szCs w:val="28"/>
        </w:rPr>
        <w:t>Відомо</w:t>
      </w:r>
      <w:proofErr w:type="spellEnd"/>
      <w:r w:rsidRPr="00D07D40">
        <w:rPr>
          <w:color w:val="auto"/>
          <w:sz w:val="28"/>
          <w:szCs w:val="28"/>
        </w:rPr>
        <w:t xml:space="preserve">, </w:t>
      </w:r>
      <w:proofErr w:type="spellStart"/>
      <w:r w:rsidRPr="00D07D40">
        <w:rPr>
          <w:color w:val="auto"/>
          <w:sz w:val="28"/>
          <w:szCs w:val="28"/>
        </w:rPr>
        <w:t>що</w:t>
      </w:r>
      <w:proofErr w:type="spellEnd"/>
      <w:r w:rsidRPr="00D07D40">
        <w:rPr>
          <w:color w:val="auto"/>
          <w:sz w:val="28"/>
          <w:szCs w:val="28"/>
        </w:rPr>
        <w:t xml:space="preserve"> особи, </w:t>
      </w:r>
      <w:proofErr w:type="spellStart"/>
      <w:r w:rsidRPr="00D07D40">
        <w:rPr>
          <w:color w:val="auto"/>
          <w:sz w:val="28"/>
          <w:szCs w:val="28"/>
        </w:rPr>
        <w:t>які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контактують</w:t>
      </w:r>
      <w:proofErr w:type="spellEnd"/>
      <w:r w:rsidRPr="00D07D40">
        <w:rPr>
          <w:color w:val="auto"/>
          <w:sz w:val="28"/>
          <w:szCs w:val="28"/>
        </w:rPr>
        <w:t xml:space="preserve"> з </w:t>
      </w:r>
      <w:proofErr w:type="spellStart"/>
      <w:r w:rsidRPr="00D07D40">
        <w:rPr>
          <w:color w:val="auto"/>
          <w:sz w:val="28"/>
          <w:szCs w:val="28"/>
        </w:rPr>
        <w:t>нафтопродуктами</w:t>
      </w:r>
      <w:proofErr w:type="spellEnd"/>
      <w:r w:rsidRPr="00D07D40">
        <w:rPr>
          <w:color w:val="auto"/>
          <w:sz w:val="28"/>
          <w:szCs w:val="28"/>
        </w:rPr>
        <w:t xml:space="preserve"> та </w:t>
      </w:r>
      <w:proofErr w:type="spellStart"/>
      <w:r w:rsidRPr="00D07D40">
        <w:rPr>
          <w:color w:val="auto"/>
          <w:sz w:val="28"/>
          <w:szCs w:val="28"/>
        </w:rPr>
        <w:t>їх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похідними</w:t>
      </w:r>
      <w:proofErr w:type="spellEnd"/>
      <w:r w:rsidRPr="00D07D40">
        <w:rPr>
          <w:color w:val="auto"/>
          <w:sz w:val="28"/>
          <w:szCs w:val="28"/>
        </w:rPr>
        <w:t xml:space="preserve">, </w:t>
      </w:r>
      <w:proofErr w:type="spellStart"/>
      <w:r w:rsidRPr="00D07D40">
        <w:rPr>
          <w:color w:val="auto"/>
          <w:sz w:val="28"/>
          <w:szCs w:val="28"/>
        </w:rPr>
        <w:t>промисловими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фарбниками</w:t>
      </w:r>
      <w:proofErr w:type="spellEnd"/>
      <w:r w:rsidRPr="00D07D40">
        <w:rPr>
          <w:color w:val="auto"/>
          <w:sz w:val="28"/>
          <w:szCs w:val="28"/>
        </w:rPr>
        <w:t xml:space="preserve">, </w:t>
      </w:r>
      <w:proofErr w:type="spellStart"/>
      <w:r w:rsidRPr="00D07D40">
        <w:rPr>
          <w:color w:val="auto"/>
          <w:sz w:val="28"/>
          <w:szCs w:val="28"/>
        </w:rPr>
        <w:t>нітросполуками</w:t>
      </w:r>
      <w:proofErr w:type="spellEnd"/>
      <w:r w:rsidRPr="00D07D40">
        <w:rPr>
          <w:color w:val="auto"/>
          <w:sz w:val="28"/>
          <w:szCs w:val="28"/>
        </w:rPr>
        <w:t xml:space="preserve"> та солями </w:t>
      </w:r>
      <w:proofErr w:type="spellStart"/>
      <w:r w:rsidRPr="00D07D40">
        <w:rPr>
          <w:color w:val="auto"/>
          <w:sz w:val="28"/>
          <w:szCs w:val="28"/>
        </w:rPr>
        <w:t>важких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металів</w:t>
      </w:r>
      <w:proofErr w:type="spellEnd"/>
      <w:r w:rsidRPr="00D07D40">
        <w:rPr>
          <w:color w:val="auto"/>
          <w:sz w:val="28"/>
          <w:szCs w:val="28"/>
        </w:rPr>
        <w:t xml:space="preserve">, особи, </w:t>
      </w:r>
      <w:proofErr w:type="spellStart"/>
      <w:r w:rsidRPr="00D07D40">
        <w:rPr>
          <w:color w:val="auto"/>
          <w:sz w:val="28"/>
          <w:szCs w:val="28"/>
        </w:rPr>
        <w:t>які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працюють</w:t>
      </w:r>
      <w:proofErr w:type="spellEnd"/>
      <w:r w:rsidRPr="00D07D40">
        <w:rPr>
          <w:color w:val="auto"/>
          <w:sz w:val="28"/>
          <w:szCs w:val="28"/>
        </w:rPr>
        <w:t xml:space="preserve"> на </w:t>
      </w:r>
      <w:proofErr w:type="spellStart"/>
      <w:r w:rsidRPr="00D07D40">
        <w:rPr>
          <w:color w:val="auto"/>
          <w:sz w:val="28"/>
          <w:szCs w:val="28"/>
        </w:rPr>
        <w:t>ткацькому</w:t>
      </w:r>
      <w:proofErr w:type="spellEnd"/>
      <w:r w:rsidRPr="00D07D40">
        <w:rPr>
          <w:color w:val="auto"/>
          <w:sz w:val="28"/>
          <w:szCs w:val="28"/>
        </w:rPr>
        <w:t xml:space="preserve">, </w:t>
      </w:r>
      <w:proofErr w:type="gramStart"/>
      <w:r w:rsidRPr="00D07D40">
        <w:rPr>
          <w:color w:val="auto"/>
          <w:sz w:val="28"/>
          <w:szCs w:val="28"/>
        </w:rPr>
        <w:t>каучуковому</w:t>
      </w:r>
      <w:proofErr w:type="gramEnd"/>
      <w:r w:rsidRPr="00D07D40">
        <w:rPr>
          <w:color w:val="auto"/>
          <w:sz w:val="28"/>
          <w:szCs w:val="28"/>
        </w:rPr>
        <w:t xml:space="preserve">, </w:t>
      </w:r>
      <w:proofErr w:type="spellStart"/>
      <w:r w:rsidRPr="00D07D40">
        <w:rPr>
          <w:color w:val="auto"/>
          <w:sz w:val="28"/>
          <w:szCs w:val="28"/>
        </w:rPr>
        <w:t>паперовому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виробництвах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мають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вищий</w:t>
      </w:r>
      <w:proofErr w:type="spellEnd"/>
      <w:r w:rsidRPr="00D07D40">
        <w:rPr>
          <w:color w:val="auto"/>
          <w:sz w:val="28"/>
          <w:szCs w:val="28"/>
        </w:rPr>
        <w:t xml:space="preserve">, </w:t>
      </w:r>
      <w:proofErr w:type="spellStart"/>
      <w:r w:rsidRPr="00D07D40">
        <w:rPr>
          <w:color w:val="auto"/>
          <w:sz w:val="28"/>
          <w:szCs w:val="28"/>
        </w:rPr>
        <w:t>аніж</w:t>
      </w:r>
      <w:proofErr w:type="spellEnd"/>
      <w:r w:rsidRPr="00D07D40">
        <w:rPr>
          <w:color w:val="auto"/>
          <w:sz w:val="28"/>
          <w:szCs w:val="28"/>
        </w:rPr>
        <w:t xml:space="preserve"> в </w:t>
      </w:r>
      <w:proofErr w:type="spellStart"/>
      <w:r w:rsidRPr="00D07D40">
        <w:rPr>
          <w:color w:val="auto"/>
          <w:sz w:val="28"/>
          <w:szCs w:val="28"/>
        </w:rPr>
        <w:t>популяції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ризик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злоякісних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новоутворень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сечової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системи</w:t>
      </w:r>
      <w:proofErr w:type="spellEnd"/>
      <w:r w:rsidRPr="00D07D40">
        <w:rPr>
          <w:color w:val="auto"/>
          <w:sz w:val="28"/>
          <w:szCs w:val="28"/>
        </w:rPr>
        <w:t xml:space="preserve">. </w:t>
      </w:r>
    </w:p>
    <w:p w:rsidR="00D07D40" w:rsidRPr="00D07D40" w:rsidRDefault="00D07D40" w:rsidP="00D07D40">
      <w:pPr>
        <w:pStyle w:val="Default"/>
        <w:jc w:val="both"/>
        <w:rPr>
          <w:color w:val="auto"/>
          <w:sz w:val="28"/>
          <w:szCs w:val="28"/>
        </w:rPr>
      </w:pPr>
      <w:r w:rsidRPr="00D07D40">
        <w:rPr>
          <w:b/>
          <w:bCs/>
          <w:color w:val="auto"/>
          <w:sz w:val="28"/>
          <w:szCs w:val="28"/>
        </w:rPr>
        <w:t xml:space="preserve">Мета. </w:t>
      </w:r>
      <w:proofErr w:type="spellStart"/>
      <w:proofErr w:type="gramStart"/>
      <w:r w:rsidRPr="00D07D40">
        <w:rPr>
          <w:color w:val="auto"/>
          <w:sz w:val="28"/>
          <w:szCs w:val="28"/>
        </w:rPr>
        <w:t>Досл</w:t>
      </w:r>
      <w:proofErr w:type="gramEnd"/>
      <w:r w:rsidRPr="00D07D40">
        <w:rPr>
          <w:color w:val="auto"/>
          <w:sz w:val="28"/>
          <w:szCs w:val="28"/>
        </w:rPr>
        <w:t>ідити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показники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захворюваності</w:t>
      </w:r>
      <w:proofErr w:type="spellEnd"/>
      <w:r w:rsidRPr="00D07D40">
        <w:rPr>
          <w:color w:val="auto"/>
          <w:sz w:val="28"/>
          <w:szCs w:val="28"/>
        </w:rPr>
        <w:t xml:space="preserve"> на </w:t>
      </w:r>
      <w:proofErr w:type="spellStart"/>
      <w:r w:rsidRPr="00D07D40">
        <w:rPr>
          <w:color w:val="auto"/>
          <w:sz w:val="28"/>
          <w:szCs w:val="28"/>
        </w:rPr>
        <w:t>злоякісні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новоутворення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сечових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органів</w:t>
      </w:r>
      <w:proofErr w:type="spellEnd"/>
      <w:r w:rsidRPr="00D07D40">
        <w:rPr>
          <w:color w:val="auto"/>
          <w:sz w:val="28"/>
          <w:szCs w:val="28"/>
        </w:rPr>
        <w:t xml:space="preserve">, в тому </w:t>
      </w:r>
      <w:proofErr w:type="spellStart"/>
      <w:r w:rsidRPr="00D07D40">
        <w:rPr>
          <w:color w:val="auto"/>
          <w:sz w:val="28"/>
          <w:szCs w:val="28"/>
        </w:rPr>
        <w:t>числі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нирок</w:t>
      </w:r>
      <w:proofErr w:type="spellEnd"/>
      <w:r w:rsidRPr="00D07D40">
        <w:rPr>
          <w:color w:val="auto"/>
          <w:sz w:val="28"/>
          <w:szCs w:val="28"/>
        </w:rPr>
        <w:t xml:space="preserve"> та </w:t>
      </w:r>
      <w:proofErr w:type="spellStart"/>
      <w:r w:rsidRPr="00D07D40">
        <w:rPr>
          <w:color w:val="auto"/>
          <w:sz w:val="28"/>
          <w:szCs w:val="28"/>
        </w:rPr>
        <w:t>сечового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міхура</w:t>
      </w:r>
      <w:proofErr w:type="spellEnd"/>
      <w:r w:rsidRPr="00D07D40">
        <w:rPr>
          <w:color w:val="auto"/>
          <w:sz w:val="28"/>
          <w:szCs w:val="28"/>
        </w:rPr>
        <w:t xml:space="preserve">, з 2018 по 2022 роки </w:t>
      </w:r>
      <w:proofErr w:type="spellStart"/>
      <w:r w:rsidRPr="00D07D40">
        <w:rPr>
          <w:color w:val="auto"/>
          <w:sz w:val="28"/>
          <w:szCs w:val="28"/>
        </w:rPr>
        <w:t>серед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жінок</w:t>
      </w:r>
      <w:proofErr w:type="spellEnd"/>
      <w:r w:rsidRPr="00D07D40">
        <w:rPr>
          <w:color w:val="auto"/>
          <w:sz w:val="28"/>
          <w:szCs w:val="28"/>
        </w:rPr>
        <w:t xml:space="preserve"> і </w:t>
      </w:r>
      <w:proofErr w:type="spellStart"/>
      <w:r w:rsidRPr="00D07D40">
        <w:rPr>
          <w:color w:val="auto"/>
          <w:sz w:val="28"/>
          <w:szCs w:val="28"/>
        </w:rPr>
        <w:t>чоловіків</w:t>
      </w:r>
      <w:proofErr w:type="spellEnd"/>
      <w:r w:rsidRPr="00D07D40">
        <w:rPr>
          <w:color w:val="auto"/>
          <w:sz w:val="28"/>
          <w:szCs w:val="28"/>
        </w:rPr>
        <w:t xml:space="preserve"> та </w:t>
      </w:r>
      <w:proofErr w:type="spellStart"/>
      <w:r w:rsidRPr="00D07D40">
        <w:rPr>
          <w:color w:val="auto"/>
          <w:sz w:val="28"/>
          <w:szCs w:val="28"/>
        </w:rPr>
        <w:t>їх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географічні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особливості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розподілу</w:t>
      </w:r>
      <w:proofErr w:type="spellEnd"/>
      <w:r w:rsidRPr="00D07D40">
        <w:rPr>
          <w:color w:val="auto"/>
          <w:sz w:val="28"/>
          <w:szCs w:val="28"/>
        </w:rPr>
        <w:t xml:space="preserve">. </w:t>
      </w:r>
      <w:proofErr w:type="spellStart"/>
      <w:r w:rsidRPr="00D07D40">
        <w:rPr>
          <w:color w:val="auto"/>
          <w:sz w:val="28"/>
          <w:szCs w:val="28"/>
        </w:rPr>
        <w:t>Виявити</w:t>
      </w:r>
      <w:proofErr w:type="spellEnd"/>
      <w:r w:rsidRPr="00D07D40">
        <w:rPr>
          <w:color w:val="auto"/>
          <w:sz w:val="28"/>
          <w:szCs w:val="28"/>
        </w:rPr>
        <w:t xml:space="preserve"> причини </w:t>
      </w:r>
      <w:proofErr w:type="spellStart"/>
      <w:proofErr w:type="gramStart"/>
      <w:r w:rsidRPr="00D07D40">
        <w:rPr>
          <w:color w:val="auto"/>
          <w:sz w:val="28"/>
          <w:szCs w:val="28"/>
        </w:rPr>
        <w:t>соц</w:t>
      </w:r>
      <w:proofErr w:type="gramEnd"/>
      <w:r w:rsidRPr="00D07D40">
        <w:rPr>
          <w:color w:val="auto"/>
          <w:sz w:val="28"/>
          <w:szCs w:val="28"/>
        </w:rPr>
        <w:t>іально-географічної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передумови</w:t>
      </w:r>
      <w:proofErr w:type="spellEnd"/>
      <w:r w:rsidRPr="00D07D40">
        <w:rPr>
          <w:color w:val="auto"/>
          <w:sz w:val="28"/>
          <w:szCs w:val="28"/>
        </w:rPr>
        <w:t xml:space="preserve"> для </w:t>
      </w:r>
      <w:proofErr w:type="spellStart"/>
      <w:r w:rsidRPr="00D07D40">
        <w:rPr>
          <w:color w:val="auto"/>
          <w:sz w:val="28"/>
          <w:szCs w:val="28"/>
        </w:rPr>
        <w:t>виникнення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цих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захворювань</w:t>
      </w:r>
      <w:proofErr w:type="spellEnd"/>
      <w:r w:rsidRPr="00D07D40">
        <w:rPr>
          <w:color w:val="auto"/>
          <w:sz w:val="28"/>
          <w:szCs w:val="28"/>
        </w:rPr>
        <w:t xml:space="preserve">. </w:t>
      </w:r>
    </w:p>
    <w:p w:rsidR="00D07D40" w:rsidRPr="00D07D40" w:rsidRDefault="00D07D40" w:rsidP="00D07D40">
      <w:pPr>
        <w:pStyle w:val="Default"/>
        <w:jc w:val="both"/>
        <w:rPr>
          <w:color w:val="auto"/>
          <w:sz w:val="28"/>
          <w:szCs w:val="28"/>
        </w:rPr>
      </w:pPr>
      <w:proofErr w:type="spellStart"/>
      <w:proofErr w:type="gramStart"/>
      <w:r w:rsidRPr="00D07D40">
        <w:rPr>
          <w:b/>
          <w:bCs/>
          <w:color w:val="auto"/>
          <w:sz w:val="28"/>
          <w:szCs w:val="28"/>
        </w:rPr>
        <w:t>Матер</w:t>
      </w:r>
      <w:proofErr w:type="gramEnd"/>
      <w:r w:rsidRPr="00D07D40">
        <w:rPr>
          <w:b/>
          <w:bCs/>
          <w:color w:val="auto"/>
          <w:sz w:val="28"/>
          <w:szCs w:val="28"/>
        </w:rPr>
        <w:t>іали</w:t>
      </w:r>
      <w:proofErr w:type="spellEnd"/>
      <w:r w:rsidRPr="00D07D40">
        <w:rPr>
          <w:b/>
          <w:bCs/>
          <w:color w:val="auto"/>
          <w:sz w:val="28"/>
          <w:szCs w:val="28"/>
        </w:rPr>
        <w:t xml:space="preserve"> та </w:t>
      </w:r>
      <w:proofErr w:type="spellStart"/>
      <w:r w:rsidRPr="00D07D40">
        <w:rPr>
          <w:b/>
          <w:bCs/>
          <w:color w:val="auto"/>
          <w:sz w:val="28"/>
          <w:szCs w:val="28"/>
        </w:rPr>
        <w:t>методи</w:t>
      </w:r>
      <w:proofErr w:type="spellEnd"/>
      <w:r w:rsidRPr="00D07D40">
        <w:rPr>
          <w:color w:val="auto"/>
          <w:sz w:val="28"/>
          <w:szCs w:val="28"/>
        </w:rPr>
        <w:t xml:space="preserve">. </w:t>
      </w:r>
      <w:proofErr w:type="spellStart"/>
      <w:r w:rsidRPr="00D07D40">
        <w:rPr>
          <w:color w:val="auto"/>
          <w:sz w:val="28"/>
          <w:szCs w:val="28"/>
        </w:rPr>
        <w:t>Було</w:t>
      </w:r>
      <w:proofErr w:type="spellEnd"/>
      <w:r w:rsidRPr="00D07D40">
        <w:rPr>
          <w:color w:val="auto"/>
          <w:sz w:val="28"/>
          <w:szCs w:val="28"/>
        </w:rPr>
        <w:t xml:space="preserve"> проведено </w:t>
      </w:r>
      <w:proofErr w:type="spellStart"/>
      <w:r w:rsidRPr="00D07D40">
        <w:rPr>
          <w:color w:val="auto"/>
          <w:sz w:val="28"/>
          <w:szCs w:val="28"/>
        </w:rPr>
        <w:t>ретроспективний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D07D40">
        <w:rPr>
          <w:color w:val="auto"/>
          <w:sz w:val="28"/>
          <w:szCs w:val="28"/>
        </w:rPr>
        <w:t>еп</w:t>
      </w:r>
      <w:proofErr w:type="gramEnd"/>
      <w:r w:rsidRPr="00D07D40">
        <w:rPr>
          <w:color w:val="auto"/>
          <w:sz w:val="28"/>
          <w:szCs w:val="28"/>
        </w:rPr>
        <w:t>ідеміологічний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аналіз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показників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захворюваності</w:t>
      </w:r>
      <w:proofErr w:type="spellEnd"/>
      <w:r w:rsidRPr="00D07D40">
        <w:rPr>
          <w:color w:val="auto"/>
          <w:sz w:val="28"/>
          <w:szCs w:val="28"/>
        </w:rPr>
        <w:t xml:space="preserve"> на </w:t>
      </w:r>
      <w:proofErr w:type="spellStart"/>
      <w:r w:rsidRPr="00D07D40">
        <w:rPr>
          <w:color w:val="auto"/>
          <w:sz w:val="28"/>
          <w:szCs w:val="28"/>
        </w:rPr>
        <w:t>злоякісні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новоутворення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сечових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органів</w:t>
      </w:r>
      <w:proofErr w:type="spellEnd"/>
      <w:r w:rsidRPr="00D07D40">
        <w:rPr>
          <w:color w:val="auto"/>
          <w:sz w:val="28"/>
          <w:szCs w:val="28"/>
        </w:rPr>
        <w:t xml:space="preserve">, в тому </w:t>
      </w:r>
      <w:proofErr w:type="spellStart"/>
      <w:r w:rsidRPr="00D07D40">
        <w:rPr>
          <w:color w:val="auto"/>
          <w:sz w:val="28"/>
          <w:szCs w:val="28"/>
        </w:rPr>
        <w:t>числі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нирок</w:t>
      </w:r>
      <w:proofErr w:type="spellEnd"/>
      <w:r w:rsidRPr="00D07D40">
        <w:rPr>
          <w:color w:val="auto"/>
          <w:sz w:val="28"/>
          <w:szCs w:val="28"/>
        </w:rPr>
        <w:t xml:space="preserve"> та </w:t>
      </w:r>
      <w:proofErr w:type="spellStart"/>
      <w:r w:rsidRPr="00D07D40">
        <w:rPr>
          <w:color w:val="auto"/>
          <w:sz w:val="28"/>
          <w:szCs w:val="28"/>
        </w:rPr>
        <w:t>сечового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міхура</w:t>
      </w:r>
      <w:proofErr w:type="spellEnd"/>
      <w:r w:rsidRPr="00D07D40">
        <w:rPr>
          <w:color w:val="auto"/>
          <w:sz w:val="28"/>
          <w:szCs w:val="28"/>
        </w:rPr>
        <w:t xml:space="preserve">, з 2018 по 2022 роки </w:t>
      </w:r>
      <w:proofErr w:type="spellStart"/>
      <w:r w:rsidRPr="00D07D40">
        <w:rPr>
          <w:color w:val="auto"/>
          <w:sz w:val="28"/>
          <w:szCs w:val="28"/>
        </w:rPr>
        <w:t>із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використанням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статистичних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даних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форми</w:t>
      </w:r>
      <w:proofErr w:type="spellEnd"/>
      <w:r w:rsidRPr="00D07D40">
        <w:rPr>
          <w:color w:val="auto"/>
          <w:sz w:val="28"/>
          <w:szCs w:val="28"/>
        </w:rPr>
        <w:t xml:space="preserve"> N-7 МОЗ за 2018-2022 роки та </w:t>
      </w:r>
      <w:proofErr w:type="spellStart"/>
      <w:r w:rsidRPr="00D07D40">
        <w:rPr>
          <w:color w:val="auto"/>
          <w:sz w:val="28"/>
          <w:szCs w:val="28"/>
        </w:rPr>
        <w:t>показників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обсягів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виробництва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із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використанням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статистичних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даних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регіональних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головних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управлінь</w:t>
      </w:r>
      <w:proofErr w:type="spellEnd"/>
      <w:r w:rsidRPr="00D07D40">
        <w:rPr>
          <w:color w:val="auto"/>
          <w:sz w:val="28"/>
          <w:szCs w:val="28"/>
        </w:rPr>
        <w:t xml:space="preserve"> статистики. </w:t>
      </w:r>
    </w:p>
    <w:p w:rsidR="00D07D40" w:rsidRPr="00D07D40" w:rsidRDefault="00D07D40" w:rsidP="00D07D40">
      <w:pPr>
        <w:pStyle w:val="Default"/>
        <w:jc w:val="both"/>
        <w:rPr>
          <w:sz w:val="28"/>
          <w:szCs w:val="28"/>
        </w:rPr>
      </w:pPr>
      <w:proofErr w:type="spellStart"/>
      <w:r w:rsidRPr="00D07D40">
        <w:rPr>
          <w:b/>
          <w:bCs/>
          <w:color w:val="auto"/>
          <w:sz w:val="28"/>
          <w:szCs w:val="28"/>
        </w:rPr>
        <w:t>Результати</w:t>
      </w:r>
      <w:proofErr w:type="spellEnd"/>
      <w:r w:rsidRPr="00D07D40">
        <w:rPr>
          <w:b/>
          <w:bCs/>
          <w:color w:val="auto"/>
          <w:sz w:val="28"/>
          <w:szCs w:val="28"/>
        </w:rPr>
        <w:t xml:space="preserve">. </w:t>
      </w:r>
      <w:r w:rsidRPr="00D07D40">
        <w:rPr>
          <w:color w:val="auto"/>
          <w:sz w:val="28"/>
          <w:szCs w:val="28"/>
        </w:rPr>
        <w:t xml:space="preserve">В </w:t>
      </w:r>
      <w:proofErr w:type="spellStart"/>
      <w:r w:rsidRPr="00D07D40">
        <w:rPr>
          <w:color w:val="auto"/>
          <w:sz w:val="28"/>
          <w:szCs w:val="28"/>
        </w:rPr>
        <w:t>Україні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розповсюдженість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злоякісних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пухлин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сечової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системи</w:t>
      </w:r>
      <w:proofErr w:type="spellEnd"/>
      <w:r w:rsidRPr="00D07D40">
        <w:rPr>
          <w:color w:val="auto"/>
          <w:sz w:val="28"/>
          <w:szCs w:val="28"/>
        </w:rPr>
        <w:t xml:space="preserve"> є </w:t>
      </w:r>
      <w:proofErr w:type="spellStart"/>
      <w:r w:rsidRPr="00D07D40">
        <w:rPr>
          <w:color w:val="auto"/>
          <w:sz w:val="28"/>
          <w:szCs w:val="28"/>
        </w:rPr>
        <w:t>неоднорідною</w:t>
      </w:r>
      <w:proofErr w:type="spellEnd"/>
      <w:r w:rsidRPr="00D07D40">
        <w:rPr>
          <w:color w:val="auto"/>
          <w:sz w:val="28"/>
          <w:szCs w:val="28"/>
        </w:rPr>
        <w:t xml:space="preserve">. </w:t>
      </w:r>
      <w:proofErr w:type="spellStart"/>
      <w:r w:rsidRPr="00D07D40">
        <w:rPr>
          <w:color w:val="auto"/>
          <w:sz w:val="28"/>
          <w:szCs w:val="28"/>
        </w:rPr>
        <w:t>Загалом</w:t>
      </w:r>
      <w:proofErr w:type="spellEnd"/>
      <w:r w:rsidRPr="00D07D40">
        <w:rPr>
          <w:color w:val="auto"/>
          <w:sz w:val="28"/>
          <w:szCs w:val="28"/>
        </w:rPr>
        <w:t xml:space="preserve"> по </w:t>
      </w:r>
      <w:proofErr w:type="spellStart"/>
      <w:r w:rsidRPr="00D07D40">
        <w:rPr>
          <w:color w:val="auto"/>
          <w:sz w:val="28"/>
          <w:szCs w:val="28"/>
        </w:rPr>
        <w:t>Україні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їх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частка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серед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усіх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злоякісних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пухлин</w:t>
      </w:r>
      <w:proofErr w:type="spellEnd"/>
      <w:r w:rsidRPr="00D07D40">
        <w:rPr>
          <w:color w:val="auto"/>
          <w:sz w:val="28"/>
          <w:szCs w:val="28"/>
        </w:rPr>
        <w:t xml:space="preserve"> в </w:t>
      </w:r>
      <w:proofErr w:type="spellStart"/>
      <w:r w:rsidRPr="00D07D40">
        <w:rPr>
          <w:color w:val="auto"/>
          <w:sz w:val="28"/>
          <w:szCs w:val="28"/>
        </w:rPr>
        <w:t>середньому</w:t>
      </w:r>
      <w:proofErr w:type="spellEnd"/>
      <w:r w:rsidRPr="00D07D40">
        <w:rPr>
          <w:color w:val="auto"/>
          <w:sz w:val="28"/>
          <w:szCs w:val="28"/>
        </w:rPr>
        <w:t xml:space="preserve"> за 2018-2022 роки становить 9,83% </w:t>
      </w:r>
      <w:proofErr w:type="spellStart"/>
      <w:r w:rsidRPr="00D07D40">
        <w:rPr>
          <w:color w:val="auto"/>
          <w:sz w:val="28"/>
          <w:szCs w:val="28"/>
        </w:rPr>
        <w:t>серед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чолові</w:t>
      </w:r>
      <w:proofErr w:type="gramStart"/>
      <w:r w:rsidRPr="00D07D40">
        <w:rPr>
          <w:color w:val="auto"/>
          <w:sz w:val="28"/>
          <w:szCs w:val="28"/>
        </w:rPr>
        <w:t>к</w:t>
      </w:r>
      <w:proofErr w:type="gramEnd"/>
      <w:r w:rsidRPr="00D07D40">
        <w:rPr>
          <w:color w:val="auto"/>
          <w:sz w:val="28"/>
          <w:szCs w:val="28"/>
        </w:rPr>
        <w:t>ів</w:t>
      </w:r>
      <w:proofErr w:type="spellEnd"/>
      <w:r w:rsidRPr="00D07D40">
        <w:rPr>
          <w:color w:val="auto"/>
          <w:sz w:val="28"/>
          <w:szCs w:val="28"/>
        </w:rPr>
        <w:t xml:space="preserve"> та 4,00% </w:t>
      </w:r>
      <w:proofErr w:type="spellStart"/>
      <w:r w:rsidRPr="00D07D40">
        <w:rPr>
          <w:color w:val="auto"/>
          <w:sz w:val="28"/>
          <w:szCs w:val="28"/>
        </w:rPr>
        <w:t>серед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жінок</w:t>
      </w:r>
      <w:proofErr w:type="spellEnd"/>
      <w:r w:rsidRPr="00D07D40">
        <w:rPr>
          <w:color w:val="auto"/>
          <w:sz w:val="28"/>
          <w:szCs w:val="28"/>
        </w:rPr>
        <w:t xml:space="preserve">. </w:t>
      </w:r>
      <w:proofErr w:type="spellStart"/>
      <w:r w:rsidRPr="00D07D40">
        <w:rPr>
          <w:color w:val="auto"/>
          <w:sz w:val="28"/>
          <w:szCs w:val="28"/>
        </w:rPr>
        <w:t>Тобто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ця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група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патологій</w:t>
      </w:r>
      <w:proofErr w:type="spellEnd"/>
      <w:r w:rsidRPr="00D07D40">
        <w:rPr>
          <w:color w:val="auto"/>
          <w:sz w:val="28"/>
          <w:szCs w:val="28"/>
        </w:rPr>
        <w:t xml:space="preserve"> в 2,46 </w:t>
      </w:r>
      <w:proofErr w:type="spellStart"/>
      <w:r w:rsidRPr="00D07D40">
        <w:rPr>
          <w:color w:val="auto"/>
          <w:sz w:val="28"/>
          <w:szCs w:val="28"/>
        </w:rPr>
        <w:t>разів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частіше</w:t>
      </w:r>
      <w:proofErr w:type="spellEnd"/>
      <w:r w:rsidRPr="00D07D40">
        <w:rPr>
          <w:color w:val="auto"/>
          <w:sz w:val="28"/>
          <w:szCs w:val="28"/>
        </w:rPr>
        <w:t xml:space="preserve"> </w:t>
      </w:r>
      <w:proofErr w:type="spellStart"/>
      <w:r w:rsidRPr="00D07D40">
        <w:rPr>
          <w:color w:val="auto"/>
          <w:sz w:val="28"/>
          <w:szCs w:val="28"/>
        </w:rPr>
        <w:t>зустрічається</w:t>
      </w:r>
      <w:proofErr w:type="spellEnd"/>
      <w:r w:rsidRPr="00D07D40">
        <w:rPr>
          <w:color w:val="auto"/>
          <w:sz w:val="28"/>
          <w:szCs w:val="28"/>
        </w:rPr>
        <w:t xml:space="preserve"> у </w:t>
      </w:r>
      <w:proofErr w:type="spellStart"/>
      <w:r w:rsidRPr="00D07D40">
        <w:rPr>
          <w:color w:val="auto"/>
          <w:sz w:val="28"/>
          <w:szCs w:val="28"/>
        </w:rPr>
        <w:t>чолові</w:t>
      </w:r>
      <w:proofErr w:type="gramStart"/>
      <w:r w:rsidRPr="00D07D40">
        <w:rPr>
          <w:color w:val="auto"/>
          <w:sz w:val="28"/>
          <w:szCs w:val="28"/>
        </w:rPr>
        <w:t>к</w:t>
      </w:r>
      <w:proofErr w:type="gramEnd"/>
      <w:r w:rsidRPr="00D07D40">
        <w:rPr>
          <w:color w:val="auto"/>
          <w:sz w:val="28"/>
          <w:szCs w:val="28"/>
        </w:rPr>
        <w:t>ів</w:t>
      </w:r>
      <w:proofErr w:type="spellEnd"/>
      <w:r w:rsidRPr="00D07D40">
        <w:rPr>
          <w:color w:val="auto"/>
          <w:sz w:val="28"/>
          <w:szCs w:val="28"/>
        </w:rPr>
        <w:t>,</w:t>
      </w:r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аніж</w:t>
      </w:r>
      <w:proofErr w:type="spellEnd"/>
      <w:r w:rsidRPr="00D07D40">
        <w:rPr>
          <w:sz w:val="28"/>
          <w:szCs w:val="28"/>
        </w:rPr>
        <w:t xml:space="preserve"> у </w:t>
      </w:r>
      <w:proofErr w:type="spellStart"/>
      <w:r w:rsidRPr="00D07D40">
        <w:rPr>
          <w:sz w:val="28"/>
          <w:szCs w:val="28"/>
        </w:rPr>
        <w:t>жінок</w:t>
      </w:r>
      <w:proofErr w:type="spellEnd"/>
      <w:r w:rsidRPr="00D07D40">
        <w:rPr>
          <w:sz w:val="28"/>
          <w:szCs w:val="28"/>
        </w:rPr>
        <w:t xml:space="preserve">. </w:t>
      </w:r>
      <w:proofErr w:type="spellStart"/>
      <w:r w:rsidRPr="00D07D40">
        <w:rPr>
          <w:sz w:val="28"/>
          <w:szCs w:val="28"/>
        </w:rPr>
        <w:t>Також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існує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неоднорідність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частки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захворюваності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поміж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регіонами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серед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proofErr w:type="gramStart"/>
      <w:r w:rsidRPr="00D07D40">
        <w:rPr>
          <w:sz w:val="28"/>
          <w:szCs w:val="28"/>
        </w:rPr>
        <w:t>р</w:t>
      </w:r>
      <w:proofErr w:type="gramEnd"/>
      <w:r w:rsidRPr="00D07D40">
        <w:rPr>
          <w:sz w:val="28"/>
          <w:szCs w:val="28"/>
        </w:rPr>
        <w:t>ізних</w:t>
      </w:r>
      <w:proofErr w:type="spellEnd"/>
      <w:r w:rsidRPr="00D07D40">
        <w:rPr>
          <w:sz w:val="28"/>
          <w:szCs w:val="28"/>
        </w:rPr>
        <w:t xml:space="preserve"> статей. </w:t>
      </w:r>
    </w:p>
    <w:p w:rsidR="00D07D40" w:rsidRPr="00D07D40" w:rsidRDefault="00D07D40" w:rsidP="00D07D40">
      <w:pPr>
        <w:pStyle w:val="Default"/>
        <w:jc w:val="both"/>
        <w:rPr>
          <w:sz w:val="28"/>
          <w:szCs w:val="28"/>
        </w:rPr>
      </w:pPr>
      <w:r w:rsidRPr="00D07D40">
        <w:rPr>
          <w:sz w:val="28"/>
          <w:szCs w:val="28"/>
        </w:rPr>
        <w:lastRenderedPageBreak/>
        <w:t xml:space="preserve">У 2018 </w:t>
      </w:r>
      <w:proofErr w:type="spellStart"/>
      <w:r w:rsidRPr="00D07D40">
        <w:rPr>
          <w:sz w:val="28"/>
          <w:szCs w:val="28"/>
        </w:rPr>
        <w:t>році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найчастіше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злоякісні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пухлини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сечової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системи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діагностували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серед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чоловіків</w:t>
      </w:r>
      <w:proofErr w:type="spellEnd"/>
      <w:r w:rsidRPr="00D07D40">
        <w:rPr>
          <w:sz w:val="28"/>
          <w:szCs w:val="28"/>
        </w:rPr>
        <w:t xml:space="preserve"> </w:t>
      </w:r>
      <w:proofErr w:type="gramStart"/>
      <w:r w:rsidRPr="00D07D40">
        <w:rPr>
          <w:sz w:val="28"/>
          <w:szCs w:val="28"/>
        </w:rPr>
        <w:t>в</w:t>
      </w:r>
      <w:proofErr w:type="gram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Запорізькій</w:t>
      </w:r>
      <w:proofErr w:type="spellEnd"/>
      <w:r w:rsidRPr="00D07D40">
        <w:rPr>
          <w:sz w:val="28"/>
          <w:szCs w:val="28"/>
        </w:rPr>
        <w:t xml:space="preserve"> (12,28%), </w:t>
      </w:r>
      <w:proofErr w:type="spellStart"/>
      <w:r w:rsidRPr="00D07D40">
        <w:rPr>
          <w:sz w:val="28"/>
          <w:szCs w:val="28"/>
        </w:rPr>
        <w:t>Одеській</w:t>
      </w:r>
      <w:proofErr w:type="spellEnd"/>
      <w:r w:rsidRPr="00D07D40">
        <w:rPr>
          <w:sz w:val="28"/>
          <w:szCs w:val="28"/>
        </w:rPr>
        <w:t xml:space="preserve"> (11,42%) та </w:t>
      </w:r>
      <w:proofErr w:type="spellStart"/>
      <w:r w:rsidRPr="00D07D40">
        <w:rPr>
          <w:sz w:val="28"/>
          <w:szCs w:val="28"/>
        </w:rPr>
        <w:t>Волинській</w:t>
      </w:r>
      <w:proofErr w:type="spellEnd"/>
      <w:r w:rsidRPr="00D07D40">
        <w:rPr>
          <w:sz w:val="28"/>
          <w:szCs w:val="28"/>
        </w:rPr>
        <w:t xml:space="preserve"> (11,32%) областях, </w:t>
      </w:r>
      <w:proofErr w:type="spellStart"/>
      <w:r w:rsidRPr="00D07D40">
        <w:rPr>
          <w:sz w:val="28"/>
          <w:szCs w:val="28"/>
        </w:rPr>
        <w:t>серед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жінок</w:t>
      </w:r>
      <w:proofErr w:type="spellEnd"/>
      <w:r w:rsidRPr="00D07D40">
        <w:rPr>
          <w:sz w:val="28"/>
          <w:szCs w:val="28"/>
        </w:rPr>
        <w:t xml:space="preserve"> в </w:t>
      </w:r>
      <w:proofErr w:type="spellStart"/>
      <w:r w:rsidRPr="00D07D40">
        <w:rPr>
          <w:sz w:val="28"/>
          <w:szCs w:val="28"/>
        </w:rPr>
        <w:t>Волинській</w:t>
      </w:r>
      <w:proofErr w:type="spellEnd"/>
      <w:r w:rsidRPr="00D07D40">
        <w:rPr>
          <w:sz w:val="28"/>
          <w:szCs w:val="28"/>
        </w:rPr>
        <w:t xml:space="preserve"> (5,35%), </w:t>
      </w:r>
      <w:proofErr w:type="spellStart"/>
      <w:r w:rsidRPr="00D07D40">
        <w:rPr>
          <w:sz w:val="28"/>
          <w:szCs w:val="28"/>
        </w:rPr>
        <w:t>Кіровоградській</w:t>
      </w:r>
      <w:proofErr w:type="spellEnd"/>
      <w:r w:rsidRPr="00D07D40">
        <w:rPr>
          <w:sz w:val="28"/>
          <w:szCs w:val="28"/>
        </w:rPr>
        <w:t xml:space="preserve"> (4,89%), </w:t>
      </w:r>
      <w:proofErr w:type="spellStart"/>
      <w:r w:rsidRPr="00D07D40">
        <w:rPr>
          <w:sz w:val="28"/>
          <w:szCs w:val="28"/>
        </w:rPr>
        <w:t>Запорізькій</w:t>
      </w:r>
      <w:proofErr w:type="spellEnd"/>
      <w:r w:rsidRPr="00D07D40">
        <w:rPr>
          <w:sz w:val="28"/>
          <w:szCs w:val="28"/>
        </w:rPr>
        <w:t xml:space="preserve"> (4,76%) областях. </w:t>
      </w:r>
      <w:proofErr w:type="spellStart"/>
      <w:r w:rsidRPr="00D07D40">
        <w:rPr>
          <w:sz w:val="28"/>
          <w:szCs w:val="28"/>
        </w:rPr>
        <w:t>Найменші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показники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спостерігалися</w:t>
      </w:r>
      <w:proofErr w:type="spellEnd"/>
      <w:r w:rsidRPr="00D07D40">
        <w:rPr>
          <w:sz w:val="28"/>
          <w:szCs w:val="28"/>
        </w:rPr>
        <w:t xml:space="preserve"> в </w:t>
      </w:r>
      <w:proofErr w:type="spellStart"/>
      <w:r w:rsidRPr="00D07D40">
        <w:rPr>
          <w:sz w:val="28"/>
          <w:szCs w:val="28"/>
        </w:rPr>
        <w:t>Чернівецькій</w:t>
      </w:r>
      <w:proofErr w:type="spellEnd"/>
      <w:r w:rsidRPr="00D07D40">
        <w:rPr>
          <w:sz w:val="28"/>
          <w:szCs w:val="28"/>
        </w:rPr>
        <w:t xml:space="preserve"> (7,85%), </w:t>
      </w:r>
      <w:proofErr w:type="spellStart"/>
      <w:r w:rsidRPr="00D07D40">
        <w:rPr>
          <w:sz w:val="28"/>
          <w:szCs w:val="28"/>
        </w:rPr>
        <w:t>Закарпатській</w:t>
      </w:r>
      <w:proofErr w:type="spellEnd"/>
      <w:r w:rsidRPr="00D07D40">
        <w:rPr>
          <w:sz w:val="28"/>
          <w:szCs w:val="28"/>
        </w:rPr>
        <w:t xml:space="preserve"> (8,01%), </w:t>
      </w:r>
      <w:proofErr w:type="spellStart"/>
      <w:r w:rsidRPr="00D07D40">
        <w:rPr>
          <w:sz w:val="28"/>
          <w:szCs w:val="28"/>
        </w:rPr>
        <w:t>м</w:t>
      </w:r>
      <w:proofErr w:type="gramStart"/>
      <w:r w:rsidRPr="00D07D40">
        <w:rPr>
          <w:sz w:val="28"/>
          <w:szCs w:val="28"/>
        </w:rPr>
        <w:t>.К</w:t>
      </w:r>
      <w:proofErr w:type="gramEnd"/>
      <w:r w:rsidRPr="00D07D40">
        <w:rPr>
          <w:sz w:val="28"/>
          <w:szCs w:val="28"/>
        </w:rPr>
        <w:t>иєві</w:t>
      </w:r>
      <w:proofErr w:type="spellEnd"/>
      <w:r w:rsidRPr="00D07D40">
        <w:rPr>
          <w:sz w:val="28"/>
          <w:szCs w:val="28"/>
        </w:rPr>
        <w:t xml:space="preserve"> (8,27%) </w:t>
      </w:r>
      <w:proofErr w:type="spellStart"/>
      <w:r w:rsidRPr="00D07D40">
        <w:rPr>
          <w:sz w:val="28"/>
          <w:szCs w:val="28"/>
        </w:rPr>
        <w:t>серед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чоловіків</w:t>
      </w:r>
      <w:proofErr w:type="spellEnd"/>
      <w:r w:rsidRPr="00D07D40">
        <w:rPr>
          <w:sz w:val="28"/>
          <w:szCs w:val="28"/>
        </w:rPr>
        <w:t xml:space="preserve">, в </w:t>
      </w:r>
      <w:proofErr w:type="spellStart"/>
      <w:r w:rsidRPr="00D07D40">
        <w:rPr>
          <w:sz w:val="28"/>
          <w:szCs w:val="28"/>
        </w:rPr>
        <w:t>м.Києві</w:t>
      </w:r>
      <w:proofErr w:type="spellEnd"/>
      <w:r w:rsidRPr="00D07D40">
        <w:rPr>
          <w:sz w:val="28"/>
          <w:szCs w:val="28"/>
        </w:rPr>
        <w:t xml:space="preserve"> (3,11%), </w:t>
      </w:r>
      <w:proofErr w:type="spellStart"/>
      <w:r w:rsidRPr="00D07D40">
        <w:rPr>
          <w:sz w:val="28"/>
          <w:szCs w:val="28"/>
        </w:rPr>
        <w:t>Полтавській</w:t>
      </w:r>
      <w:proofErr w:type="spellEnd"/>
      <w:r w:rsidRPr="00D07D40">
        <w:rPr>
          <w:sz w:val="28"/>
          <w:szCs w:val="28"/>
        </w:rPr>
        <w:t xml:space="preserve"> (3,46%), </w:t>
      </w:r>
      <w:proofErr w:type="spellStart"/>
      <w:r w:rsidRPr="00D07D40">
        <w:rPr>
          <w:sz w:val="28"/>
          <w:szCs w:val="28"/>
        </w:rPr>
        <w:t>Тернопільській</w:t>
      </w:r>
      <w:proofErr w:type="spellEnd"/>
      <w:r w:rsidRPr="00D07D40">
        <w:rPr>
          <w:sz w:val="28"/>
          <w:szCs w:val="28"/>
        </w:rPr>
        <w:t xml:space="preserve"> (3,46%) областях </w:t>
      </w:r>
      <w:proofErr w:type="spellStart"/>
      <w:r w:rsidRPr="00D07D40">
        <w:rPr>
          <w:sz w:val="28"/>
          <w:szCs w:val="28"/>
        </w:rPr>
        <w:t>серед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жінок</w:t>
      </w:r>
      <w:proofErr w:type="spellEnd"/>
      <w:r w:rsidRPr="00D07D40">
        <w:rPr>
          <w:sz w:val="28"/>
          <w:szCs w:val="28"/>
        </w:rPr>
        <w:t xml:space="preserve">. </w:t>
      </w:r>
    </w:p>
    <w:p w:rsidR="00D07D40" w:rsidRPr="00D07D40" w:rsidRDefault="00D07D40" w:rsidP="00D07D40">
      <w:pPr>
        <w:pStyle w:val="Default"/>
        <w:jc w:val="both"/>
        <w:rPr>
          <w:sz w:val="28"/>
          <w:szCs w:val="28"/>
        </w:rPr>
      </w:pPr>
      <w:r w:rsidRPr="00D07D40">
        <w:rPr>
          <w:sz w:val="28"/>
          <w:szCs w:val="28"/>
        </w:rPr>
        <w:t xml:space="preserve">У 2019 </w:t>
      </w:r>
      <w:proofErr w:type="spellStart"/>
      <w:r w:rsidRPr="00D07D40">
        <w:rPr>
          <w:sz w:val="28"/>
          <w:szCs w:val="28"/>
        </w:rPr>
        <w:t>році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ситуація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дещо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змінилася</w:t>
      </w:r>
      <w:proofErr w:type="spellEnd"/>
      <w:r w:rsidRPr="00D07D40">
        <w:rPr>
          <w:sz w:val="28"/>
          <w:szCs w:val="28"/>
        </w:rPr>
        <w:t xml:space="preserve"> – </w:t>
      </w:r>
      <w:proofErr w:type="spellStart"/>
      <w:r w:rsidRPr="00D07D40">
        <w:rPr>
          <w:sz w:val="28"/>
          <w:szCs w:val="28"/>
        </w:rPr>
        <w:t>серед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чоловіків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найчастіше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зустрічалися</w:t>
      </w:r>
      <w:proofErr w:type="spellEnd"/>
      <w:r w:rsidRPr="00D07D40">
        <w:rPr>
          <w:sz w:val="28"/>
          <w:szCs w:val="28"/>
        </w:rPr>
        <w:t xml:space="preserve"> в </w:t>
      </w:r>
      <w:proofErr w:type="spellStart"/>
      <w:r w:rsidRPr="00D07D40">
        <w:rPr>
          <w:sz w:val="28"/>
          <w:szCs w:val="28"/>
        </w:rPr>
        <w:t>Львівській</w:t>
      </w:r>
      <w:proofErr w:type="spellEnd"/>
      <w:r w:rsidRPr="00D07D40">
        <w:rPr>
          <w:sz w:val="28"/>
          <w:szCs w:val="28"/>
        </w:rPr>
        <w:t xml:space="preserve"> (11,73%), </w:t>
      </w:r>
      <w:proofErr w:type="spellStart"/>
      <w:r w:rsidRPr="00D07D40">
        <w:rPr>
          <w:sz w:val="28"/>
          <w:szCs w:val="28"/>
        </w:rPr>
        <w:t>Одеській</w:t>
      </w:r>
      <w:proofErr w:type="spellEnd"/>
      <w:r w:rsidRPr="00D07D40">
        <w:rPr>
          <w:sz w:val="28"/>
          <w:szCs w:val="28"/>
        </w:rPr>
        <w:t xml:space="preserve"> (11,56%), </w:t>
      </w:r>
      <w:proofErr w:type="spellStart"/>
      <w:r w:rsidRPr="00D07D40">
        <w:rPr>
          <w:sz w:val="28"/>
          <w:szCs w:val="28"/>
        </w:rPr>
        <w:t>Запорізькій</w:t>
      </w:r>
      <w:proofErr w:type="spellEnd"/>
      <w:r w:rsidRPr="00D07D40">
        <w:rPr>
          <w:sz w:val="28"/>
          <w:szCs w:val="28"/>
        </w:rPr>
        <w:t xml:space="preserve"> (11,39%) областях, </w:t>
      </w:r>
      <w:proofErr w:type="spellStart"/>
      <w:r w:rsidRPr="00D07D40">
        <w:rPr>
          <w:sz w:val="28"/>
          <w:szCs w:val="28"/>
        </w:rPr>
        <w:t>серед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жінок</w:t>
      </w:r>
      <w:proofErr w:type="spellEnd"/>
      <w:r w:rsidRPr="00D07D40">
        <w:rPr>
          <w:sz w:val="28"/>
          <w:szCs w:val="28"/>
        </w:rPr>
        <w:t xml:space="preserve"> – в </w:t>
      </w:r>
      <w:proofErr w:type="spellStart"/>
      <w:proofErr w:type="gramStart"/>
      <w:r w:rsidRPr="00D07D40">
        <w:rPr>
          <w:sz w:val="28"/>
          <w:szCs w:val="28"/>
        </w:rPr>
        <w:t>Р</w:t>
      </w:r>
      <w:proofErr w:type="gramEnd"/>
      <w:r w:rsidRPr="00D07D40">
        <w:rPr>
          <w:sz w:val="28"/>
          <w:szCs w:val="28"/>
        </w:rPr>
        <w:t>івненській</w:t>
      </w:r>
      <w:proofErr w:type="spellEnd"/>
      <w:r w:rsidRPr="00D07D40">
        <w:rPr>
          <w:sz w:val="28"/>
          <w:szCs w:val="28"/>
        </w:rPr>
        <w:t xml:space="preserve"> (5,03%), </w:t>
      </w:r>
      <w:proofErr w:type="spellStart"/>
      <w:r w:rsidRPr="00D07D40">
        <w:rPr>
          <w:sz w:val="28"/>
          <w:szCs w:val="28"/>
        </w:rPr>
        <w:t>Чернігівській</w:t>
      </w:r>
      <w:proofErr w:type="spellEnd"/>
      <w:r w:rsidRPr="00D07D40">
        <w:rPr>
          <w:sz w:val="28"/>
          <w:szCs w:val="28"/>
        </w:rPr>
        <w:t xml:space="preserve"> (4,84%) та </w:t>
      </w:r>
      <w:proofErr w:type="spellStart"/>
      <w:r w:rsidRPr="00D07D40">
        <w:rPr>
          <w:sz w:val="28"/>
          <w:szCs w:val="28"/>
        </w:rPr>
        <w:t>Харківській</w:t>
      </w:r>
      <w:proofErr w:type="spellEnd"/>
      <w:r w:rsidRPr="00D07D40">
        <w:rPr>
          <w:sz w:val="28"/>
          <w:szCs w:val="28"/>
        </w:rPr>
        <w:t xml:space="preserve"> (4,80%) областях. </w:t>
      </w:r>
      <w:proofErr w:type="spellStart"/>
      <w:r w:rsidRPr="00D07D40">
        <w:rPr>
          <w:sz w:val="28"/>
          <w:szCs w:val="28"/>
        </w:rPr>
        <w:t>Найменші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показники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спостерігалися</w:t>
      </w:r>
      <w:proofErr w:type="spellEnd"/>
      <w:r w:rsidRPr="00D07D40">
        <w:rPr>
          <w:sz w:val="28"/>
          <w:szCs w:val="28"/>
        </w:rPr>
        <w:t xml:space="preserve"> в </w:t>
      </w:r>
      <w:proofErr w:type="spellStart"/>
      <w:r w:rsidRPr="00D07D40">
        <w:rPr>
          <w:sz w:val="28"/>
          <w:szCs w:val="28"/>
        </w:rPr>
        <w:t>Закарпатській</w:t>
      </w:r>
      <w:proofErr w:type="spellEnd"/>
      <w:r w:rsidRPr="00D07D40">
        <w:rPr>
          <w:sz w:val="28"/>
          <w:szCs w:val="28"/>
        </w:rPr>
        <w:t xml:space="preserve"> (6,90%) </w:t>
      </w:r>
      <w:proofErr w:type="spellStart"/>
      <w:r w:rsidRPr="00D07D40">
        <w:rPr>
          <w:sz w:val="28"/>
          <w:szCs w:val="28"/>
        </w:rPr>
        <w:t>області</w:t>
      </w:r>
      <w:proofErr w:type="spellEnd"/>
      <w:r w:rsidRPr="00D07D40">
        <w:rPr>
          <w:sz w:val="28"/>
          <w:szCs w:val="28"/>
        </w:rPr>
        <w:t xml:space="preserve">, </w:t>
      </w:r>
      <w:proofErr w:type="spellStart"/>
      <w:r w:rsidRPr="00D07D40">
        <w:rPr>
          <w:sz w:val="28"/>
          <w:szCs w:val="28"/>
        </w:rPr>
        <w:t>Чернівецькій</w:t>
      </w:r>
      <w:proofErr w:type="spellEnd"/>
      <w:r w:rsidRPr="00D07D40">
        <w:rPr>
          <w:sz w:val="28"/>
          <w:szCs w:val="28"/>
        </w:rPr>
        <w:t xml:space="preserve"> (8,01%) областях, </w:t>
      </w:r>
      <w:proofErr w:type="spellStart"/>
      <w:r w:rsidRPr="00D07D40">
        <w:rPr>
          <w:sz w:val="28"/>
          <w:szCs w:val="28"/>
        </w:rPr>
        <w:t>м</w:t>
      </w:r>
      <w:proofErr w:type="gramStart"/>
      <w:r w:rsidRPr="00D07D40">
        <w:rPr>
          <w:sz w:val="28"/>
          <w:szCs w:val="28"/>
        </w:rPr>
        <w:t>.К</w:t>
      </w:r>
      <w:proofErr w:type="gramEnd"/>
      <w:r w:rsidRPr="00D07D40">
        <w:rPr>
          <w:sz w:val="28"/>
          <w:szCs w:val="28"/>
        </w:rPr>
        <w:t>иєві</w:t>
      </w:r>
      <w:proofErr w:type="spellEnd"/>
      <w:r w:rsidRPr="00D07D40">
        <w:rPr>
          <w:sz w:val="28"/>
          <w:szCs w:val="28"/>
        </w:rPr>
        <w:t xml:space="preserve"> (8,60%) </w:t>
      </w:r>
      <w:proofErr w:type="spellStart"/>
      <w:r w:rsidRPr="00D07D40">
        <w:rPr>
          <w:sz w:val="28"/>
          <w:szCs w:val="28"/>
        </w:rPr>
        <w:t>серед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чоловіків</w:t>
      </w:r>
      <w:proofErr w:type="spellEnd"/>
      <w:r w:rsidRPr="00D07D40">
        <w:rPr>
          <w:sz w:val="28"/>
          <w:szCs w:val="28"/>
        </w:rPr>
        <w:t xml:space="preserve">; в </w:t>
      </w:r>
      <w:proofErr w:type="spellStart"/>
      <w:r w:rsidRPr="00D07D40">
        <w:rPr>
          <w:sz w:val="28"/>
          <w:szCs w:val="28"/>
        </w:rPr>
        <w:t>м.Києві</w:t>
      </w:r>
      <w:proofErr w:type="spellEnd"/>
      <w:r w:rsidRPr="00D07D40">
        <w:rPr>
          <w:sz w:val="28"/>
          <w:szCs w:val="28"/>
        </w:rPr>
        <w:t xml:space="preserve"> (3,03%), </w:t>
      </w:r>
      <w:proofErr w:type="spellStart"/>
      <w:r w:rsidRPr="00D07D40">
        <w:rPr>
          <w:sz w:val="28"/>
          <w:szCs w:val="28"/>
        </w:rPr>
        <w:t>Чернівецькій</w:t>
      </w:r>
      <w:proofErr w:type="spellEnd"/>
      <w:r w:rsidRPr="00D07D40">
        <w:rPr>
          <w:sz w:val="28"/>
          <w:szCs w:val="28"/>
        </w:rPr>
        <w:t xml:space="preserve"> (3,12%), </w:t>
      </w:r>
      <w:proofErr w:type="spellStart"/>
      <w:r w:rsidRPr="00D07D40">
        <w:rPr>
          <w:sz w:val="28"/>
          <w:szCs w:val="28"/>
        </w:rPr>
        <w:t>Хмельницькій</w:t>
      </w:r>
      <w:proofErr w:type="spellEnd"/>
      <w:r w:rsidRPr="00D07D40">
        <w:rPr>
          <w:sz w:val="28"/>
          <w:szCs w:val="28"/>
        </w:rPr>
        <w:t xml:space="preserve"> (3,31%) областях </w:t>
      </w:r>
      <w:proofErr w:type="spellStart"/>
      <w:r w:rsidRPr="00D07D40">
        <w:rPr>
          <w:sz w:val="28"/>
          <w:szCs w:val="28"/>
        </w:rPr>
        <w:t>серед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жінок</w:t>
      </w:r>
      <w:proofErr w:type="spellEnd"/>
      <w:r w:rsidRPr="00D07D40">
        <w:rPr>
          <w:sz w:val="28"/>
          <w:szCs w:val="28"/>
        </w:rPr>
        <w:t xml:space="preserve">. </w:t>
      </w:r>
    </w:p>
    <w:p w:rsidR="00D07D40" w:rsidRPr="00D07D40" w:rsidRDefault="00D07D40" w:rsidP="00D07D40">
      <w:pPr>
        <w:pStyle w:val="Default"/>
        <w:jc w:val="both"/>
        <w:rPr>
          <w:sz w:val="28"/>
          <w:szCs w:val="28"/>
        </w:rPr>
      </w:pPr>
      <w:r w:rsidRPr="00D07D40">
        <w:rPr>
          <w:sz w:val="28"/>
          <w:szCs w:val="28"/>
        </w:rPr>
        <w:t xml:space="preserve">У 2020 </w:t>
      </w:r>
      <w:proofErr w:type="spellStart"/>
      <w:r w:rsidRPr="00D07D40">
        <w:rPr>
          <w:sz w:val="28"/>
          <w:szCs w:val="28"/>
        </w:rPr>
        <w:t>році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злоякісні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пухлини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сечової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системи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найчастіше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спостерігалися</w:t>
      </w:r>
      <w:proofErr w:type="spellEnd"/>
      <w:r w:rsidRPr="00D07D40">
        <w:rPr>
          <w:sz w:val="28"/>
          <w:szCs w:val="28"/>
        </w:rPr>
        <w:t xml:space="preserve"> в </w:t>
      </w:r>
      <w:proofErr w:type="spellStart"/>
      <w:r w:rsidRPr="00D07D40">
        <w:rPr>
          <w:sz w:val="28"/>
          <w:szCs w:val="28"/>
        </w:rPr>
        <w:t>Харківській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області</w:t>
      </w:r>
      <w:proofErr w:type="spellEnd"/>
      <w:r w:rsidRPr="00D07D40">
        <w:rPr>
          <w:sz w:val="28"/>
          <w:szCs w:val="28"/>
        </w:rPr>
        <w:t xml:space="preserve"> (11,48%), а </w:t>
      </w:r>
      <w:proofErr w:type="spellStart"/>
      <w:r w:rsidRPr="00D07D40">
        <w:rPr>
          <w:sz w:val="28"/>
          <w:szCs w:val="28"/>
        </w:rPr>
        <w:t>свої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позиції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зберегли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Львівська</w:t>
      </w:r>
      <w:proofErr w:type="spellEnd"/>
      <w:r w:rsidRPr="00D07D40">
        <w:rPr>
          <w:sz w:val="28"/>
          <w:szCs w:val="28"/>
        </w:rPr>
        <w:t xml:space="preserve"> (11,15%) та </w:t>
      </w:r>
      <w:proofErr w:type="spellStart"/>
      <w:r w:rsidRPr="00D07D40">
        <w:rPr>
          <w:sz w:val="28"/>
          <w:szCs w:val="28"/>
        </w:rPr>
        <w:t>Одеська</w:t>
      </w:r>
      <w:proofErr w:type="spellEnd"/>
      <w:r w:rsidRPr="00D07D40">
        <w:rPr>
          <w:sz w:val="28"/>
          <w:szCs w:val="28"/>
        </w:rPr>
        <w:t xml:space="preserve"> (10,81%) </w:t>
      </w:r>
      <w:proofErr w:type="spellStart"/>
      <w:r w:rsidRPr="00D07D40">
        <w:rPr>
          <w:sz w:val="28"/>
          <w:szCs w:val="28"/>
        </w:rPr>
        <w:t>області</w:t>
      </w:r>
      <w:proofErr w:type="spellEnd"/>
      <w:r w:rsidRPr="00D07D40">
        <w:rPr>
          <w:sz w:val="28"/>
          <w:szCs w:val="28"/>
        </w:rPr>
        <w:t xml:space="preserve">. </w:t>
      </w:r>
      <w:proofErr w:type="spellStart"/>
      <w:r w:rsidRPr="00D07D40">
        <w:rPr>
          <w:sz w:val="28"/>
          <w:szCs w:val="28"/>
        </w:rPr>
        <w:t>Серед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жінок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proofErr w:type="gramStart"/>
      <w:r w:rsidRPr="00D07D40">
        <w:rPr>
          <w:sz w:val="28"/>
          <w:szCs w:val="28"/>
        </w:rPr>
        <w:t>тр</w:t>
      </w:r>
      <w:proofErr w:type="gramEnd"/>
      <w:r w:rsidRPr="00D07D40">
        <w:rPr>
          <w:sz w:val="28"/>
          <w:szCs w:val="28"/>
        </w:rPr>
        <w:t>ійка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регіонів</w:t>
      </w:r>
      <w:proofErr w:type="spellEnd"/>
      <w:r w:rsidRPr="00D07D40">
        <w:rPr>
          <w:sz w:val="28"/>
          <w:szCs w:val="28"/>
        </w:rPr>
        <w:t xml:space="preserve">, в </w:t>
      </w:r>
      <w:proofErr w:type="spellStart"/>
      <w:r w:rsidRPr="00D07D40">
        <w:rPr>
          <w:sz w:val="28"/>
          <w:szCs w:val="28"/>
        </w:rPr>
        <w:t>яких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найчастіше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спостерігалася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патологія</w:t>
      </w:r>
      <w:proofErr w:type="spellEnd"/>
      <w:r w:rsidRPr="00D07D40">
        <w:rPr>
          <w:sz w:val="28"/>
          <w:szCs w:val="28"/>
        </w:rPr>
        <w:t xml:space="preserve"> в </w:t>
      </w:r>
      <w:proofErr w:type="spellStart"/>
      <w:r w:rsidRPr="00D07D40">
        <w:rPr>
          <w:sz w:val="28"/>
          <w:szCs w:val="28"/>
        </w:rPr>
        <w:t>цьому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році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була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наступною</w:t>
      </w:r>
      <w:proofErr w:type="spellEnd"/>
      <w:r w:rsidRPr="00D07D40">
        <w:rPr>
          <w:sz w:val="28"/>
          <w:szCs w:val="28"/>
        </w:rPr>
        <w:t xml:space="preserve">: </w:t>
      </w:r>
      <w:proofErr w:type="spellStart"/>
      <w:r w:rsidRPr="00D07D40">
        <w:rPr>
          <w:sz w:val="28"/>
          <w:szCs w:val="28"/>
        </w:rPr>
        <w:t>Вінницька</w:t>
      </w:r>
      <w:proofErr w:type="spellEnd"/>
      <w:r w:rsidRPr="00D07D40">
        <w:rPr>
          <w:sz w:val="28"/>
          <w:szCs w:val="28"/>
        </w:rPr>
        <w:t xml:space="preserve"> (5,28%), </w:t>
      </w:r>
      <w:proofErr w:type="spellStart"/>
      <w:r w:rsidRPr="00D07D40">
        <w:rPr>
          <w:sz w:val="28"/>
          <w:szCs w:val="28"/>
        </w:rPr>
        <w:t>Волинська</w:t>
      </w:r>
      <w:proofErr w:type="spellEnd"/>
      <w:r w:rsidRPr="00D07D40">
        <w:rPr>
          <w:sz w:val="28"/>
          <w:szCs w:val="28"/>
        </w:rPr>
        <w:t xml:space="preserve"> (5,18%) та </w:t>
      </w:r>
      <w:proofErr w:type="spellStart"/>
      <w:r w:rsidRPr="00D07D40">
        <w:rPr>
          <w:sz w:val="28"/>
          <w:szCs w:val="28"/>
        </w:rPr>
        <w:t>Донецька</w:t>
      </w:r>
      <w:proofErr w:type="spellEnd"/>
      <w:r w:rsidRPr="00D07D40">
        <w:rPr>
          <w:sz w:val="28"/>
          <w:szCs w:val="28"/>
        </w:rPr>
        <w:t xml:space="preserve"> (5,04%) </w:t>
      </w:r>
      <w:proofErr w:type="spellStart"/>
      <w:r w:rsidRPr="00D07D40">
        <w:rPr>
          <w:sz w:val="28"/>
          <w:szCs w:val="28"/>
        </w:rPr>
        <w:t>області</w:t>
      </w:r>
      <w:proofErr w:type="spellEnd"/>
      <w:r w:rsidRPr="00D07D40">
        <w:rPr>
          <w:sz w:val="28"/>
          <w:szCs w:val="28"/>
        </w:rPr>
        <w:t xml:space="preserve">. </w:t>
      </w:r>
      <w:proofErr w:type="spellStart"/>
      <w:r w:rsidRPr="00D07D40">
        <w:rPr>
          <w:sz w:val="28"/>
          <w:szCs w:val="28"/>
        </w:rPr>
        <w:t>Найменші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показники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були</w:t>
      </w:r>
      <w:proofErr w:type="spellEnd"/>
      <w:r w:rsidRPr="00D07D40">
        <w:rPr>
          <w:sz w:val="28"/>
          <w:szCs w:val="28"/>
        </w:rPr>
        <w:t xml:space="preserve"> в </w:t>
      </w:r>
      <w:proofErr w:type="spellStart"/>
      <w:r w:rsidRPr="00D07D40">
        <w:rPr>
          <w:sz w:val="28"/>
          <w:szCs w:val="28"/>
        </w:rPr>
        <w:t>Хмельницькій</w:t>
      </w:r>
      <w:proofErr w:type="spellEnd"/>
      <w:r w:rsidRPr="00D07D40">
        <w:rPr>
          <w:sz w:val="28"/>
          <w:szCs w:val="28"/>
        </w:rPr>
        <w:t xml:space="preserve"> (7,08%), </w:t>
      </w:r>
      <w:proofErr w:type="spellStart"/>
      <w:r w:rsidRPr="00D07D40">
        <w:rPr>
          <w:sz w:val="28"/>
          <w:szCs w:val="28"/>
        </w:rPr>
        <w:t>Закарпатській</w:t>
      </w:r>
      <w:proofErr w:type="spellEnd"/>
      <w:r w:rsidRPr="00D07D40">
        <w:rPr>
          <w:sz w:val="28"/>
          <w:szCs w:val="28"/>
        </w:rPr>
        <w:t xml:space="preserve"> (8,23%), </w:t>
      </w:r>
      <w:proofErr w:type="spellStart"/>
      <w:r w:rsidRPr="00D07D40">
        <w:rPr>
          <w:sz w:val="28"/>
          <w:szCs w:val="28"/>
        </w:rPr>
        <w:t>Житомирській</w:t>
      </w:r>
      <w:proofErr w:type="spellEnd"/>
      <w:r w:rsidRPr="00D07D40">
        <w:rPr>
          <w:sz w:val="28"/>
          <w:szCs w:val="28"/>
        </w:rPr>
        <w:t xml:space="preserve"> (8,41%) областях </w:t>
      </w:r>
      <w:proofErr w:type="spellStart"/>
      <w:r w:rsidRPr="00D07D40">
        <w:rPr>
          <w:sz w:val="28"/>
          <w:szCs w:val="28"/>
        </w:rPr>
        <w:t>серед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чоловіків</w:t>
      </w:r>
      <w:proofErr w:type="spellEnd"/>
      <w:r w:rsidRPr="00D07D40">
        <w:rPr>
          <w:sz w:val="28"/>
          <w:szCs w:val="28"/>
        </w:rPr>
        <w:t xml:space="preserve">; в </w:t>
      </w:r>
      <w:proofErr w:type="spellStart"/>
      <w:r w:rsidRPr="00D07D40">
        <w:rPr>
          <w:sz w:val="28"/>
          <w:szCs w:val="28"/>
        </w:rPr>
        <w:t>Чернівецькій</w:t>
      </w:r>
      <w:proofErr w:type="spellEnd"/>
      <w:r w:rsidRPr="00D07D40">
        <w:rPr>
          <w:sz w:val="28"/>
          <w:szCs w:val="28"/>
        </w:rPr>
        <w:t xml:space="preserve"> (2,23%), </w:t>
      </w:r>
      <w:proofErr w:type="spellStart"/>
      <w:r w:rsidRPr="00D07D40">
        <w:rPr>
          <w:sz w:val="28"/>
          <w:szCs w:val="28"/>
        </w:rPr>
        <w:t>Хмельницькій</w:t>
      </w:r>
      <w:proofErr w:type="spellEnd"/>
      <w:r w:rsidRPr="00D07D40">
        <w:rPr>
          <w:sz w:val="28"/>
          <w:szCs w:val="28"/>
        </w:rPr>
        <w:t xml:space="preserve"> (2,82%) </w:t>
      </w:r>
      <w:proofErr w:type="spellStart"/>
      <w:r w:rsidRPr="00D07D40">
        <w:rPr>
          <w:sz w:val="28"/>
          <w:szCs w:val="28"/>
        </w:rPr>
        <w:t>області</w:t>
      </w:r>
      <w:proofErr w:type="spellEnd"/>
      <w:r w:rsidRPr="00D07D40">
        <w:rPr>
          <w:sz w:val="28"/>
          <w:szCs w:val="28"/>
        </w:rPr>
        <w:t xml:space="preserve">, </w:t>
      </w:r>
      <w:proofErr w:type="spellStart"/>
      <w:r w:rsidRPr="00D07D40">
        <w:rPr>
          <w:sz w:val="28"/>
          <w:szCs w:val="28"/>
        </w:rPr>
        <w:t>м</w:t>
      </w:r>
      <w:proofErr w:type="gramStart"/>
      <w:r w:rsidRPr="00D07D40">
        <w:rPr>
          <w:sz w:val="28"/>
          <w:szCs w:val="28"/>
        </w:rPr>
        <w:t>.К</w:t>
      </w:r>
      <w:proofErr w:type="gramEnd"/>
      <w:r w:rsidRPr="00D07D40">
        <w:rPr>
          <w:sz w:val="28"/>
          <w:szCs w:val="28"/>
        </w:rPr>
        <w:t>иєві</w:t>
      </w:r>
      <w:proofErr w:type="spellEnd"/>
      <w:r w:rsidRPr="00D07D40">
        <w:rPr>
          <w:sz w:val="28"/>
          <w:szCs w:val="28"/>
        </w:rPr>
        <w:t xml:space="preserve"> (3,33%) </w:t>
      </w:r>
      <w:proofErr w:type="spellStart"/>
      <w:r w:rsidRPr="00D07D40">
        <w:rPr>
          <w:sz w:val="28"/>
          <w:szCs w:val="28"/>
        </w:rPr>
        <w:t>серед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жінок</w:t>
      </w:r>
      <w:proofErr w:type="spellEnd"/>
      <w:r w:rsidRPr="00D07D40">
        <w:rPr>
          <w:sz w:val="28"/>
          <w:szCs w:val="28"/>
        </w:rPr>
        <w:t xml:space="preserve">. </w:t>
      </w:r>
    </w:p>
    <w:p w:rsidR="00D07D40" w:rsidRPr="00D07D40" w:rsidRDefault="00D07D40" w:rsidP="00D07D40">
      <w:pPr>
        <w:pStyle w:val="Default"/>
        <w:jc w:val="both"/>
        <w:rPr>
          <w:sz w:val="28"/>
          <w:szCs w:val="28"/>
        </w:rPr>
      </w:pPr>
      <w:r w:rsidRPr="00D07D40">
        <w:rPr>
          <w:sz w:val="28"/>
          <w:szCs w:val="28"/>
        </w:rPr>
        <w:t xml:space="preserve">У 2021 </w:t>
      </w:r>
      <w:proofErr w:type="spellStart"/>
      <w:r w:rsidRPr="00D07D40">
        <w:rPr>
          <w:sz w:val="28"/>
          <w:szCs w:val="28"/>
        </w:rPr>
        <w:t>році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найбільша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частка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злоякісних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новоутворень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сечової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системи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серед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інших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злоякісних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новоутворень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спостерігалася</w:t>
      </w:r>
      <w:proofErr w:type="spellEnd"/>
      <w:r w:rsidRPr="00D07D40">
        <w:rPr>
          <w:sz w:val="28"/>
          <w:szCs w:val="28"/>
        </w:rPr>
        <w:t xml:space="preserve"> в </w:t>
      </w:r>
      <w:proofErr w:type="spellStart"/>
      <w:r w:rsidRPr="00D07D40">
        <w:rPr>
          <w:sz w:val="28"/>
          <w:szCs w:val="28"/>
        </w:rPr>
        <w:t>Полтавській</w:t>
      </w:r>
      <w:proofErr w:type="spellEnd"/>
      <w:r w:rsidRPr="00D07D40">
        <w:rPr>
          <w:sz w:val="28"/>
          <w:szCs w:val="28"/>
        </w:rPr>
        <w:t xml:space="preserve"> (11,72%), </w:t>
      </w:r>
      <w:proofErr w:type="spellStart"/>
      <w:r w:rsidRPr="00D07D40">
        <w:rPr>
          <w:sz w:val="28"/>
          <w:szCs w:val="28"/>
        </w:rPr>
        <w:t>Волинській</w:t>
      </w:r>
      <w:proofErr w:type="spellEnd"/>
      <w:r w:rsidRPr="00D07D40">
        <w:rPr>
          <w:sz w:val="28"/>
          <w:szCs w:val="28"/>
        </w:rPr>
        <w:t xml:space="preserve"> (11,14%), </w:t>
      </w:r>
      <w:proofErr w:type="spellStart"/>
      <w:r w:rsidRPr="00D07D40">
        <w:rPr>
          <w:sz w:val="28"/>
          <w:szCs w:val="28"/>
        </w:rPr>
        <w:t>Вінницькій</w:t>
      </w:r>
      <w:proofErr w:type="spellEnd"/>
      <w:r w:rsidRPr="00D07D40">
        <w:rPr>
          <w:sz w:val="28"/>
          <w:szCs w:val="28"/>
        </w:rPr>
        <w:t xml:space="preserve"> (11,09%) областях </w:t>
      </w:r>
      <w:proofErr w:type="spellStart"/>
      <w:r w:rsidRPr="00D07D40">
        <w:rPr>
          <w:sz w:val="28"/>
          <w:szCs w:val="28"/>
        </w:rPr>
        <w:t>серед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чолові</w:t>
      </w:r>
      <w:proofErr w:type="gramStart"/>
      <w:r w:rsidRPr="00D07D40">
        <w:rPr>
          <w:sz w:val="28"/>
          <w:szCs w:val="28"/>
        </w:rPr>
        <w:t>к</w:t>
      </w:r>
      <w:proofErr w:type="gramEnd"/>
      <w:r w:rsidRPr="00D07D40">
        <w:rPr>
          <w:sz w:val="28"/>
          <w:szCs w:val="28"/>
        </w:rPr>
        <w:t>ів</w:t>
      </w:r>
      <w:proofErr w:type="spellEnd"/>
      <w:r w:rsidRPr="00D07D40">
        <w:rPr>
          <w:sz w:val="28"/>
          <w:szCs w:val="28"/>
        </w:rPr>
        <w:t xml:space="preserve">; в </w:t>
      </w:r>
      <w:proofErr w:type="spellStart"/>
      <w:r w:rsidRPr="00D07D40">
        <w:rPr>
          <w:sz w:val="28"/>
          <w:szCs w:val="28"/>
        </w:rPr>
        <w:t>Волинській</w:t>
      </w:r>
      <w:proofErr w:type="spellEnd"/>
      <w:r w:rsidRPr="00D07D40">
        <w:rPr>
          <w:sz w:val="28"/>
          <w:szCs w:val="28"/>
        </w:rPr>
        <w:t xml:space="preserve"> (5,38%), </w:t>
      </w:r>
      <w:proofErr w:type="spellStart"/>
      <w:r w:rsidRPr="00D07D40">
        <w:rPr>
          <w:sz w:val="28"/>
          <w:szCs w:val="28"/>
        </w:rPr>
        <w:t>Тернопільській</w:t>
      </w:r>
      <w:proofErr w:type="spellEnd"/>
      <w:r w:rsidRPr="00D07D40">
        <w:rPr>
          <w:sz w:val="28"/>
          <w:szCs w:val="28"/>
        </w:rPr>
        <w:t xml:space="preserve"> (4,94%), </w:t>
      </w:r>
      <w:proofErr w:type="spellStart"/>
      <w:r w:rsidRPr="00D07D40">
        <w:rPr>
          <w:sz w:val="28"/>
          <w:szCs w:val="28"/>
        </w:rPr>
        <w:t>Запорізькій</w:t>
      </w:r>
      <w:proofErr w:type="spellEnd"/>
      <w:r w:rsidRPr="00D07D40">
        <w:rPr>
          <w:sz w:val="28"/>
          <w:szCs w:val="28"/>
        </w:rPr>
        <w:t xml:space="preserve"> (4,82%) областях </w:t>
      </w:r>
      <w:proofErr w:type="spellStart"/>
      <w:r w:rsidRPr="00D07D40">
        <w:rPr>
          <w:sz w:val="28"/>
          <w:szCs w:val="28"/>
        </w:rPr>
        <w:t>серед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жінок</w:t>
      </w:r>
      <w:proofErr w:type="spellEnd"/>
      <w:r w:rsidRPr="00D07D40">
        <w:rPr>
          <w:sz w:val="28"/>
          <w:szCs w:val="28"/>
        </w:rPr>
        <w:t xml:space="preserve">. </w:t>
      </w:r>
      <w:proofErr w:type="spellStart"/>
      <w:r w:rsidRPr="00D07D40">
        <w:rPr>
          <w:sz w:val="28"/>
          <w:szCs w:val="28"/>
        </w:rPr>
        <w:t>Найменша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частка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proofErr w:type="gramStart"/>
      <w:r w:rsidRPr="00D07D40">
        <w:rPr>
          <w:sz w:val="28"/>
          <w:szCs w:val="28"/>
        </w:rPr>
        <w:t>була</w:t>
      </w:r>
      <w:proofErr w:type="spellEnd"/>
      <w:r w:rsidRPr="00D07D40">
        <w:rPr>
          <w:sz w:val="28"/>
          <w:szCs w:val="28"/>
        </w:rPr>
        <w:t xml:space="preserve"> в</w:t>
      </w:r>
      <w:proofErr w:type="gram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Чернівецькій</w:t>
      </w:r>
      <w:proofErr w:type="spellEnd"/>
      <w:r w:rsidRPr="00D07D40">
        <w:rPr>
          <w:sz w:val="28"/>
          <w:szCs w:val="28"/>
        </w:rPr>
        <w:t xml:space="preserve"> (6,67%), </w:t>
      </w:r>
      <w:proofErr w:type="spellStart"/>
      <w:r w:rsidRPr="00D07D40">
        <w:rPr>
          <w:sz w:val="28"/>
          <w:szCs w:val="28"/>
        </w:rPr>
        <w:t>Хмельницькій</w:t>
      </w:r>
      <w:proofErr w:type="spellEnd"/>
      <w:r w:rsidRPr="00D07D40">
        <w:rPr>
          <w:sz w:val="28"/>
          <w:szCs w:val="28"/>
        </w:rPr>
        <w:t xml:space="preserve"> (6,93%), </w:t>
      </w:r>
      <w:proofErr w:type="spellStart"/>
      <w:r w:rsidRPr="00D07D40">
        <w:rPr>
          <w:sz w:val="28"/>
          <w:szCs w:val="28"/>
        </w:rPr>
        <w:t>Закарпатській</w:t>
      </w:r>
      <w:proofErr w:type="spellEnd"/>
      <w:r w:rsidRPr="00D07D40">
        <w:rPr>
          <w:sz w:val="28"/>
          <w:szCs w:val="28"/>
        </w:rPr>
        <w:t xml:space="preserve"> (8,36%) областях </w:t>
      </w:r>
      <w:proofErr w:type="spellStart"/>
      <w:r w:rsidRPr="00D07D40">
        <w:rPr>
          <w:sz w:val="28"/>
          <w:szCs w:val="28"/>
        </w:rPr>
        <w:t>серед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чоловіків</w:t>
      </w:r>
      <w:proofErr w:type="spellEnd"/>
      <w:r w:rsidRPr="00D07D40">
        <w:rPr>
          <w:sz w:val="28"/>
          <w:szCs w:val="28"/>
        </w:rPr>
        <w:t xml:space="preserve">; в </w:t>
      </w:r>
      <w:proofErr w:type="spellStart"/>
      <w:r w:rsidRPr="00D07D40">
        <w:rPr>
          <w:sz w:val="28"/>
          <w:szCs w:val="28"/>
        </w:rPr>
        <w:t>Хмельницькій</w:t>
      </w:r>
      <w:proofErr w:type="spellEnd"/>
      <w:r w:rsidRPr="00D07D40">
        <w:rPr>
          <w:sz w:val="28"/>
          <w:szCs w:val="28"/>
        </w:rPr>
        <w:t xml:space="preserve"> (2,34%), </w:t>
      </w:r>
      <w:proofErr w:type="spellStart"/>
      <w:r w:rsidRPr="00D07D40">
        <w:rPr>
          <w:sz w:val="28"/>
          <w:szCs w:val="28"/>
        </w:rPr>
        <w:t>Чернівецькій</w:t>
      </w:r>
      <w:proofErr w:type="spellEnd"/>
      <w:r w:rsidRPr="00D07D40">
        <w:rPr>
          <w:sz w:val="28"/>
          <w:szCs w:val="28"/>
        </w:rPr>
        <w:t xml:space="preserve"> (2,73%), </w:t>
      </w:r>
      <w:proofErr w:type="spellStart"/>
      <w:r w:rsidRPr="00D07D40">
        <w:rPr>
          <w:sz w:val="28"/>
          <w:szCs w:val="28"/>
        </w:rPr>
        <w:t>Херсонській</w:t>
      </w:r>
      <w:proofErr w:type="spellEnd"/>
      <w:r w:rsidRPr="00D07D40">
        <w:rPr>
          <w:sz w:val="28"/>
          <w:szCs w:val="28"/>
        </w:rPr>
        <w:t xml:space="preserve"> (3,25%) областях </w:t>
      </w:r>
      <w:proofErr w:type="spellStart"/>
      <w:r w:rsidRPr="00D07D40">
        <w:rPr>
          <w:sz w:val="28"/>
          <w:szCs w:val="28"/>
        </w:rPr>
        <w:t>серед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жінок</w:t>
      </w:r>
      <w:proofErr w:type="spellEnd"/>
      <w:r w:rsidRPr="00D07D40">
        <w:rPr>
          <w:sz w:val="28"/>
          <w:szCs w:val="28"/>
        </w:rPr>
        <w:t xml:space="preserve">. </w:t>
      </w:r>
    </w:p>
    <w:p w:rsidR="00D07D40" w:rsidRPr="00D07D40" w:rsidRDefault="00D07D40" w:rsidP="00D07D40">
      <w:pPr>
        <w:pStyle w:val="Default"/>
        <w:jc w:val="both"/>
        <w:rPr>
          <w:sz w:val="28"/>
          <w:szCs w:val="28"/>
        </w:rPr>
      </w:pPr>
      <w:r w:rsidRPr="00D07D40">
        <w:rPr>
          <w:sz w:val="28"/>
          <w:szCs w:val="28"/>
        </w:rPr>
        <w:t xml:space="preserve">У 2022 </w:t>
      </w:r>
      <w:proofErr w:type="spellStart"/>
      <w:r w:rsidRPr="00D07D40">
        <w:rPr>
          <w:sz w:val="28"/>
          <w:szCs w:val="28"/>
        </w:rPr>
        <w:t>році</w:t>
      </w:r>
      <w:proofErr w:type="spellEnd"/>
      <w:r w:rsidRPr="00D07D40">
        <w:rPr>
          <w:sz w:val="28"/>
          <w:szCs w:val="28"/>
        </w:rPr>
        <w:t xml:space="preserve"> в </w:t>
      </w:r>
      <w:proofErr w:type="spellStart"/>
      <w:r w:rsidRPr="00D07D40">
        <w:rPr>
          <w:sz w:val="28"/>
          <w:szCs w:val="28"/>
        </w:rPr>
        <w:t>Донецькій</w:t>
      </w:r>
      <w:proofErr w:type="spellEnd"/>
      <w:r w:rsidRPr="00D07D40">
        <w:rPr>
          <w:sz w:val="28"/>
          <w:szCs w:val="28"/>
        </w:rPr>
        <w:t xml:space="preserve"> (13,78%), </w:t>
      </w:r>
      <w:proofErr w:type="spellStart"/>
      <w:r w:rsidRPr="00D07D40">
        <w:rPr>
          <w:sz w:val="28"/>
          <w:szCs w:val="28"/>
        </w:rPr>
        <w:t>Львівській</w:t>
      </w:r>
      <w:proofErr w:type="spellEnd"/>
      <w:r w:rsidRPr="00D07D40">
        <w:rPr>
          <w:sz w:val="28"/>
          <w:szCs w:val="28"/>
        </w:rPr>
        <w:t xml:space="preserve"> (12,06%), </w:t>
      </w:r>
      <w:proofErr w:type="spellStart"/>
      <w:r w:rsidRPr="00D07D40">
        <w:rPr>
          <w:sz w:val="28"/>
          <w:szCs w:val="28"/>
        </w:rPr>
        <w:t>Полтавській</w:t>
      </w:r>
      <w:proofErr w:type="spellEnd"/>
      <w:r w:rsidRPr="00D07D40">
        <w:rPr>
          <w:sz w:val="28"/>
          <w:szCs w:val="28"/>
        </w:rPr>
        <w:t xml:space="preserve"> (11,82%) областях </w:t>
      </w:r>
      <w:proofErr w:type="spellStart"/>
      <w:r w:rsidRPr="00D07D40">
        <w:rPr>
          <w:sz w:val="28"/>
          <w:szCs w:val="28"/>
        </w:rPr>
        <w:t>були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найвищі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частки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злоякісних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захворювань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сечової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системи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серед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інших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злоякісних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захворювань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поміж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чоловіків</w:t>
      </w:r>
      <w:proofErr w:type="spellEnd"/>
      <w:r w:rsidRPr="00D07D40">
        <w:rPr>
          <w:sz w:val="28"/>
          <w:szCs w:val="28"/>
        </w:rPr>
        <w:t xml:space="preserve">, </w:t>
      </w:r>
      <w:proofErr w:type="spellStart"/>
      <w:r w:rsidRPr="00D07D40">
        <w:rPr>
          <w:sz w:val="28"/>
          <w:szCs w:val="28"/>
        </w:rPr>
        <w:t>відповідно</w:t>
      </w:r>
      <w:proofErr w:type="spellEnd"/>
      <w:r w:rsidRPr="00D07D40">
        <w:rPr>
          <w:sz w:val="28"/>
          <w:szCs w:val="28"/>
        </w:rPr>
        <w:t xml:space="preserve"> в </w:t>
      </w:r>
      <w:proofErr w:type="spellStart"/>
      <w:r w:rsidRPr="00D07D40">
        <w:rPr>
          <w:sz w:val="28"/>
          <w:szCs w:val="28"/>
        </w:rPr>
        <w:t>Сумській</w:t>
      </w:r>
      <w:proofErr w:type="spellEnd"/>
      <w:r w:rsidRPr="00D07D40">
        <w:rPr>
          <w:sz w:val="28"/>
          <w:szCs w:val="28"/>
        </w:rPr>
        <w:t xml:space="preserve"> (5,08%), </w:t>
      </w:r>
      <w:proofErr w:type="spellStart"/>
      <w:r w:rsidRPr="00D07D40">
        <w:rPr>
          <w:sz w:val="28"/>
          <w:szCs w:val="28"/>
        </w:rPr>
        <w:t>Тернопільській</w:t>
      </w:r>
      <w:proofErr w:type="spellEnd"/>
      <w:r w:rsidRPr="00D07D40">
        <w:rPr>
          <w:sz w:val="28"/>
          <w:szCs w:val="28"/>
        </w:rPr>
        <w:t xml:space="preserve"> (4,88%), </w:t>
      </w:r>
      <w:proofErr w:type="spellStart"/>
      <w:r w:rsidRPr="00D07D40">
        <w:rPr>
          <w:sz w:val="28"/>
          <w:szCs w:val="28"/>
        </w:rPr>
        <w:t>Донецькій</w:t>
      </w:r>
      <w:proofErr w:type="spellEnd"/>
      <w:r w:rsidRPr="00D07D40">
        <w:rPr>
          <w:sz w:val="28"/>
          <w:szCs w:val="28"/>
        </w:rPr>
        <w:t xml:space="preserve"> (4,81%) областях </w:t>
      </w:r>
      <w:proofErr w:type="spellStart"/>
      <w:r w:rsidRPr="00D07D40">
        <w:rPr>
          <w:sz w:val="28"/>
          <w:szCs w:val="28"/>
        </w:rPr>
        <w:t>поміж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proofErr w:type="gramStart"/>
      <w:r w:rsidRPr="00D07D40">
        <w:rPr>
          <w:sz w:val="28"/>
          <w:szCs w:val="28"/>
        </w:rPr>
        <w:t>ж</w:t>
      </w:r>
      <w:proofErr w:type="gramEnd"/>
      <w:r w:rsidRPr="00D07D40">
        <w:rPr>
          <w:sz w:val="28"/>
          <w:szCs w:val="28"/>
        </w:rPr>
        <w:t>інок</w:t>
      </w:r>
      <w:proofErr w:type="spellEnd"/>
      <w:r w:rsidRPr="00D07D40">
        <w:rPr>
          <w:sz w:val="28"/>
          <w:szCs w:val="28"/>
        </w:rPr>
        <w:t xml:space="preserve">. </w:t>
      </w:r>
      <w:proofErr w:type="spellStart"/>
      <w:r w:rsidRPr="00D07D40">
        <w:rPr>
          <w:sz w:val="28"/>
          <w:szCs w:val="28"/>
        </w:rPr>
        <w:t>Найменші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показники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були</w:t>
      </w:r>
      <w:proofErr w:type="spellEnd"/>
      <w:r w:rsidRPr="00D07D40">
        <w:rPr>
          <w:sz w:val="28"/>
          <w:szCs w:val="28"/>
        </w:rPr>
        <w:t xml:space="preserve"> в </w:t>
      </w:r>
      <w:proofErr w:type="spellStart"/>
      <w:r w:rsidRPr="00D07D40">
        <w:rPr>
          <w:sz w:val="28"/>
          <w:szCs w:val="28"/>
        </w:rPr>
        <w:t>Миколаївській</w:t>
      </w:r>
      <w:proofErr w:type="spellEnd"/>
      <w:r w:rsidRPr="00D07D40">
        <w:rPr>
          <w:sz w:val="28"/>
          <w:szCs w:val="28"/>
        </w:rPr>
        <w:t xml:space="preserve"> (5,42%), </w:t>
      </w:r>
      <w:proofErr w:type="spellStart"/>
      <w:r w:rsidRPr="00D07D40">
        <w:rPr>
          <w:sz w:val="28"/>
          <w:szCs w:val="28"/>
        </w:rPr>
        <w:t>Луганській</w:t>
      </w:r>
      <w:proofErr w:type="spellEnd"/>
      <w:r w:rsidRPr="00D07D40">
        <w:rPr>
          <w:sz w:val="28"/>
          <w:szCs w:val="28"/>
        </w:rPr>
        <w:t xml:space="preserve"> (6,03%), </w:t>
      </w:r>
      <w:proofErr w:type="spellStart"/>
      <w:r w:rsidRPr="00D07D40">
        <w:rPr>
          <w:sz w:val="28"/>
          <w:szCs w:val="28"/>
        </w:rPr>
        <w:t>Закарпатській</w:t>
      </w:r>
      <w:proofErr w:type="spellEnd"/>
      <w:r w:rsidRPr="00D07D40">
        <w:rPr>
          <w:sz w:val="28"/>
          <w:szCs w:val="28"/>
        </w:rPr>
        <w:t xml:space="preserve"> (6,86%) областях </w:t>
      </w:r>
      <w:proofErr w:type="spellStart"/>
      <w:r w:rsidRPr="00D07D40">
        <w:rPr>
          <w:sz w:val="28"/>
          <w:szCs w:val="28"/>
        </w:rPr>
        <w:t>серед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чолові</w:t>
      </w:r>
      <w:proofErr w:type="gramStart"/>
      <w:r w:rsidRPr="00D07D40">
        <w:rPr>
          <w:sz w:val="28"/>
          <w:szCs w:val="28"/>
        </w:rPr>
        <w:t>к</w:t>
      </w:r>
      <w:proofErr w:type="gramEnd"/>
      <w:r w:rsidRPr="00D07D40">
        <w:rPr>
          <w:sz w:val="28"/>
          <w:szCs w:val="28"/>
        </w:rPr>
        <w:t>ів</w:t>
      </w:r>
      <w:proofErr w:type="spellEnd"/>
      <w:r w:rsidRPr="00D07D40">
        <w:rPr>
          <w:sz w:val="28"/>
          <w:szCs w:val="28"/>
        </w:rPr>
        <w:t xml:space="preserve">; в </w:t>
      </w:r>
      <w:proofErr w:type="spellStart"/>
      <w:r w:rsidRPr="00D07D40">
        <w:rPr>
          <w:sz w:val="28"/>
          <w:szCs w:val="28"/>
        </w:rPr>
        <w:t>Луганській</w:t>
      </w:r>
      <w:proofErr w:type="spellEnd"/>
      <w:r w:rsidRPr="00D07D40">
        <w:rPr>
          <w:sz w:val="28"/>
          <w:szCs w:val="28"/>
        </w:rPr>
        <w:t xml:space="preserve"> (0,00%), </w:t>
      </w:r>
      <w:proofErr w:type="spellStart"/>
      <w:r w:rsidRPr="00D07D40">
        <w:rPr>
          <w:sz w:val="28"/>
          <w:szCs w:val="28"/>
        </w:rPr>
        <w:t>Миколаївській</w:t>
      </w:r>
      <w:proofErr w:type="spellEnd"/>
      <w:r w:rsidRPr="00D07D40">
        <w:rPr>
          <w:sz w:val="28"/>
          <w:szCs w:val="28"/>
        </w:rPr>
        <w:t xml:space="preserve"> (1,75%), </w:t>
      </w:r>
      <w:proofErr w:type="spellStart"/>
      <w:r w:rsidRPr="00D07D40">
        <w:rPr>
          <w:sz w:val="28"/>
          <w:szCs w:val="28"/>
        </w:rPr>
        <w:t>Хмельницькій</w:t>
      </w:r>
      <w:proofErr w:type="spellEnd"/>
      <w:r w:rsidRPr="00D07D40">
        <w:rPr>
          <w:sz w:val="28"/>
          <w:szCs w:val="28"/>
        </w:rPr>
        <w:t xml:space="preserve"> (2,42%) областях. </w:t>
      </w:r>
    </w:p>
    <w:p w:rsidR="00D07D40" w:rsidRPr="00D07D40" w:rsidRDefault="00D07D40" w:rsidP="00D07D40">
      <w:pPr>
        <w:pStyle w:val="Default"/>
        <w:jc w:val="both"/>
        <w:rPr>
          <w:sz w:val="28"/>
          <w:szCs w:val="28"/>
        </w:rPr>
      </w:pPr>
      <w:proofErr w:type="spellStart"/>
      <w:r w:rsidRPr="00D07D40">
        <w:rPr>
          <w:sz w:val="28"/>
          <w:szCs w:val="28"/>
        </w:rPr>
        <w:t>Серед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чоловічої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популяції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України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серед</w:t>
      </w:r>
      <w:proofErr w:type="spellEnd"/>
      <w:r w:rsidRPr="00D07D40">
        <w:rPr>
          <w:sz w:val="28"/>
          <w:szCs w:val="28"/>
        </w:rPr>
        <w:t xml:space="preserve"> «</w:t>
      </w:r>
      <w:proofErr w:type="spellStart"/>
      <w:r w:rsidRPr="00D07D40">
        <w:rPr>
          <w:sz w:val="28"/>
          <w:szCs w:val="28"/>
        </w:rPr>
        <w:t>лідерів</w:t>
      </w:r>
      <w:proofErr w:type="spellEnd"/>
      <w:r w:rsidRPr="00D07D40">
        <w:rPr>
          <w:sz w:val="28"/>
          <w:szCs w:val="28"/>
        </w:rPr>
        <w:t xml:space="preserve">» </w:t>
      </w:r>
      <w:proofErr w:type="spellStart"/>
      <w:r w:rsidRPr="00D07D40">
        <w:rPr>
          <w:sz w:val="28"/>
          <w:szCs w:val="28"/>
        </w:rPr>
        <w:t>частки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злоякісних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новоутворень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сечової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системи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поміж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інших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злоякісних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утворень</w:t>
      </w:r>
      <w:proofErr w:type="spellEnd"/>
      <w:r w:rsidRPr="00D07D40">
        <w:rPr>
          <w:sz w:val="28"/>
          <w:szCs w:val="28"/>
        </w:rPr>
        <w:t xml:space="preserve"> є </w:t>
      </w:r>
      <w:proofErr w:type="spellStart"/>
      <w:r w:rsidRPr="00D07D40">
        <w:rPr>
          <w:sz w:val="28"/>
          <w:szCs w:val="28"/>
        </w:rPr>
        <w:t>Одеська</w:t>
      </w:r>
      <w:proofErr w:type="spellEnd"/>
      <w:r w:rsidRPr="00D07D40">
        <w:rPr>
          <w:sz w:val="28"/>
          <w:szCs w:val="28"/>
        </w:rPr>
        <w:t xml:space="preserve"> та </w:t>
      </w:r>
      <w:proofErr w:type="spellStart"/>
      <w:r w:rsidRPr="00D07D40">
        <w:rPr>
          <w:sz w:val="28"/>
          <w:szCs w:val="28"/>
        </w:rPr>
        <w:t>Львівська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області</w:t>
      </w:r>
      <w:proofErr w:type="spellEnd"/>
      <w:r w:rsidRPr="00D07D40">
        <w:rPr>
          <w:sz w:val="28"/>
          <w:szCs w:val="28"/>
        </w:rPr>
        <w:t xml:space="preserve">, </w:t>
      </w:r>
      <w:proofErr w:type="spellStart"/>
      <w:r w:rsidRPr="00D07D40">
        <w:rPr>
          <w:sz w:val="28"/>
          <w:szCs w:val="28"/>
        </w:rPr>
        <w:t>які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тричі</w:t>
      </w:r>
      <w:proofErr w:type="spellEnd"/>
      <w:r w:rsidRPr="00D07D40">
        <w:rPr>
          <w:sz w:val="28"/>
          <w:szCs w:val="28"/>
        </w:rPr>
        <w:t xml:space="preserve"> входили до </w:t>
      </w:r>
      <w:proofErr w:type="spellStart"/>
      <w:r w:rsidRPr="00D07D40">
        <w:rPr>
          <w:sz w:val="28"/>
          <w:szCs w:val="28"/>
        </w:rPr>
        <w:t>регіонів</w:t>
      </w:r>
      <w:proofErr w:type="spellEnd"/>
      <w:r w:rsidRPr="00D07D40">
        <w:rPr>
          <w:sz w:val="28"/>
          <w:szCs w:val="28"/>
        </w:rPr>
        <w:t xml:space="preserve"> з </w:t>
      </w:r>
      <w:proofErr w:type="spellStart"/>
      <w:r w:rsidRPr="00D07D40">
        <w:rPr>
          <w:sz w:val="28"/>
          <w:szCs w:val="28"/>
        </w:rPr>
        <w:t>найбільшим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показником</w:t>
      </w:r>
      <w:proofErr w:type="spellEnd"/>
      <w:r w:rsidRPr="00D07D40">
        <w:rPr>
          <w:sz w:val="28"/>
          <w:szCs w:val="28"/>
        </w:rPr>
        <w:t xml:space="preserve"> у 2018-2020 роках та 2019, 2020 та 2022 </w:t>
      </w:r>
      <w:proofErr w:type="spellStart"/>
      <w:r w:rsidRPr="00D07D40">
        <w:rPr>
          <w:sz w:val="28"/>
          <w:szCs w:val="28"/>
        </w:rPr>
        <w:t>році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відповідно</w:t>
      </w:r>
      <w:proofErr w:type="spellEnd"/>
      <w:r w:rsidRPr="00D07D40">
        <w:rPr>
          <w:sz w:val="28"/>
          <w:szCs w:val="28"/>
        </w:rPr>
        <w:t xml:space="preserve">. </w:t>
      </w:r>
      <w:proofErr w:type="spellStart"/>
      <w:r w:rsidRPr="00D07D40">
        <w:rPr>
          <w:sz w:val="28"/>
          <w:szCs w:val="28"/>
        </w:rPr>
        <w:t>Можливо</w:t>
      </w:r>
      <w:proofErr w:type="spellEnd"/>
      <w:r w:rsidRPr="00D07D40">
        <w:rPr>
          <w:sz w:val="28"/>
          <w:szCs w:val="28"/>
        </w:rPr>
        <w:t xml:space="preserve">, в </w:t>
      </w:r>
      <w:proofErr w:type="spellStart"/>
      <w:r w:rsidRPr="00D07D40">
        <w:rPr>
          <w:sz w:val="28"/>
          <w:szCs w:val="28"/>
        </w:rPr>
        <w:t>цих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регіонах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proofErr w:type="gramStart"/>
      <w:r w:rsidRPr="00D07D40">
        <w:rPr>
          <w:sz w:val="28"/>
          <w:szCs w:val="28"/>
        </w:rPr>
        <w:t>це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пов</w:t>
      </w:r>
      <w:proofErr w:type="gramEnd"/>
      <w:r w:rsidRPr="00D07D40">
        <w:rPr>
          <w:sz w:val="28"/>
          <w:szCs w:val="28"/>
        </w:rPr>
        <w:t>’язано</w:t>
      </w:r>
      <w:proofErr w:type="spellEnd"/>
      <w:r w:rsidRPr="00D07D40">
        <w:rPr>
          <w:sz w:val="28"/>
          <w:szCs w:val="28"/>
        </w:rPr>
        <w:t xml:space="preserve"> з </w:t>
      </w:r>
      <w:proofErr w:type="spellStart"/>
      <w:r w:rsidRPr="00D07D40">
        <w:rPr>
          <w:sz w:val="28"/>
          <w:szCs w:val="28"/>
        </w:rPr>
        <w:t>діяльністю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нафтопереробних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заводів</w:t>
      </w:r>
      <w:proofErr w:type="spellEnd"/>
      <w:r w:rsidRPr="00D07D40">
        <w:rPr>
          <w:sz w:val="28"/>
          <w:szCs w:val="28"/>
        </w:rPr>
        <w:t xml:space="preserve">, а </w:t>
      </w:r>
      <w:proofErr w:type="spellStart"/>
      <w:r w:rsidRPr="00D07D40">
        <w:rPr>
          <w:sz w:val="28"/>
          <w:szCs w:val="28"/>
        </w:rPr>
        <w:t>саме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Одеського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нафтопереробного</w:t>
      </w:r>
      <w:proofErr w:type="spellEnd"/>
      <w:r w:rsidRPr="00D07D40">
        <w:rPr>
          <w:sz w:val="28"/>
          <w:szCs w:val="28"/>
        </w:rPr>
        <w:t xml:space="preserve"> заводу (</w:t>
      </w:r>
      <w:proofErr w:type="spellStart"/>
      <w:r w:rsidRPr="00D07D40">
        <w:rPr>
          <w:sz w:val="28"/>
          <w:szCs w:val="28"/>
        </w:rPr>
        <w:t>зупинений</w:t>
      </w:r>
      <w:proofErr w:type="spellEnd"/>
      <w:r w:rsidRPr="00D07D40">
        <w:rPr>
          <w:sz w:val="28"/>
          <w:szCs w:val="28"/>
        </w:rPr>
        <w:t xml:space="preserve"> в </w:t>
      </w:r>
      <w:proofErr w:type="spellStart"/>
      <w:r w:rsidRPr="00D07D40">
        <w:rPr>
          <w:sz w:val="28"/>
          <w:szCs w:val="28"/>
        </w:rPr>
        <w:t>жовтні</w:t>
      </w:r>
      <w:proofErr w:type="spellEnd"/>
      <w:r w:rsidRPr="00D07D40">
        <w:rPr>
          <w:sz w:val="28"/>
          <w:szCs w:val="28"/>
        </w:rPr>
        <w:t xml:space="preserve"> 2010 року [1]) та </w:t>
      </w:r>
      <w:proofErr w:type="spellStart"/>
      <w:r w:rsidRPr="00D07D40">
        <w:rPr>
          <w:sz w:val="28"/>
          <w:szCs w:val="28"/>
        </w:rPr>
        <w:t>Дрогобицькогонафтопереробного</w:t>
      </w:r>
      <w:proofErr w:type="spellEnd"/>
      <w:r w:rsidRPr="00D07D40">
        <w:rPr>
          <w:sz w:val="28"/>
          <w:szCs w:val="28"/>
        </w:rPr>
        <w:t xml:space="preserve"> заводу (</w:t>
      </w:r>
      <w:proofErr w:type="spellStart"/>
      <w:r w:rsidRPr="00D07D40">
        <w:rPr>
          <w:sz w:val="28"/>
          <w:szCs w:val="28"/>
        </w:rPr>
        <w:t>зупинений</w:t>
      </w:r>
      <w:proofErr w:type="spellEnd"/>
      <w:r w:rsidRPr="00D07D40">
        <w:rPr>
          <w:sz w:val="28"/>
          <w:szCs w:val="28"/>
        </w:rPr>
        <w:t xml:space="preserve"> в </w:t>
      </w:r>
      <w:proofErr w:type="spellStart"/>
      <w:r w:rsidRPr="00D07D40">
        <w:rPr>
          <w:sz w:val="28"/>
          <w:szCs w:val="28"/>
        </w:rPr>
        <w:t>січні</w:t>
      </w:r>
      <w:proofErr w:type="spellEnd"/>
      <w:r w:rsidRPr="00D07D40">
        <w:rPr>
          <w:sz w:val="28"/>
          <w:szCs w:val="28"/>
        </w:rPr>
        <w:t xml:space="preserve"> 2012 року [2]). В </w:t>
      </w:r>
      <w:proofErr w:type="spellStart"/>
      <w:r w:rsidRPr="00D07D40">
        <w:rPr>
          <w:sz w:val="28"/>
          <w:szCs w:val="28"/>
        </w:rPr>
        <w:t>мі</w:t>
      </w:r>
      <w:proofErr w:type="gramStart"/>
      <w:r w:rsidRPr="00D07D40">
        <w:rPr>
          <w:sz w:val="28"/>
          <w:szCs w:val="28"/>
        </w:rPr>
        <w:t>ст</w:t>
      </w:r>
      <w:proofErr w:type="gramEnd"/>
      <w:r w:rsidRPr="00D07D40">
        <w:rPr>
          <w:sz w:val="28"/>
          <w:szCs w:val="28"/>
        </w:rPr>
        <w:t>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Кременчук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Полтавської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області</w:t>
      </w:r>
      <w:proofErr w:type="spellEnd"/>
      <w:r w:rsidRPr="00D07D40">
        <w:rPr>
          <w:sz w:val="28"/>
          <w:szCs w:val="28"/>
        </w:rPr>
        <w:t xml:space="preserve">, яка </w:t>
      </w:r>
      <w:proofErr w:type="spellStart"/>
      <w:r w:rsidRPr="00D07D40">
        <w:rPr>
          <w:sz w:val="28"/>
          <w:szCs w:val="28"/>
        </w:rPr>
        <w:t>також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має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високі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показники</w:t>
      </w:r>
      <w:proofErr w:type="spellEnd"/>
      <w:r w:rsidRPr="00D07D40">
        <w:rPr>
          <w:sz w:val="28"/>
          <w:szCs w:val="28"/>
        </w:rPr>
        <w:t xml:space="preserve">, до 2 </w:t>
      </w:r>
      <w:proofErr w:type="spellStart"/>
      <w:r w:rsidRPr="00D07D40">
        <w:rPr>
          <w:sz w:val="28"/>
          <w:szCs w:val="28"/>
        </w:rPr>
        <w:t>квітня</w:t>
      </w:r>
      <w:proofErr w:type="spellEnd"/>
      <w:r w:rsidRPr="00D07D40">
        <w:rPr>
          <w:sz w:val="28"/>
          <w:szCs w:val="28"/>
        </w:rPr>
        <w:t xml:space="preserve"> 2022 року </w:t>
      </w:r>
      <w:proofErr w:type="spellStart"/>
      <w:r w:rsidRPr="00D07D40">
        <w:rPr>
          <w:sz w:val="28"/>
          <w:szCs w:val="28"/>
        </w:rPr>
        <w:t>працював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Кременчуцький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нафтопереробний</w:t>
      </w:r>
      <w:proofErr w:type="spellEnd"/>
      <w:r w:rsidRPr="00D07D40">
        <w:rPr>
          <w:sz w:val="28"/>
          <w:szCs w:val="28"/>
        </w:rPr>
        <w:t xml:space="preserve"> завод [3]. </w:t>
      </w:r>
      <w:proofErr w:type="spellStart"/>
      <w:proofErr w:type="gramStart"/>
      <w:r w:rsidRPr="00D07D40">
        <w:rPr>
          <w:sz w:val="28"/>
          <w:szCs w:val="28"/>
        </w:rPr>
        <w:t>Ц</w:t>
      </w:r>
      <w:proofErr w:type="gramEnd"/>
      <w:r w:rsidRPr="00D07D40">
        <w:rPr>
          <w:sz w:val="28"/>
          <w:szCs w:val="28"/>
        </w:rPr>
        <w:t>і</w:t>
      </w:r>
      <w:proofErr w:type="spellEnd"/>
      <w:r w:rsidRPr="00D07D40">
        <w:rPr>
          <w:sz w:val="28"/>
          <w:szCs w:val="28"/>
        </w:rPr>
        <w:t xml:space="preserve"> </w:t>
      </w:r>
      <w:r w:rsidRPr="00D07D40">
        <w:rPr>
          <w:sz w:val="28"/>
          <w:szCs w:val="28"/>
        </w:rPr>
        <w:lastRenderedPageBreak/>
        <w:t xml:space="preserve">заводи </w:t>
      </w:r>
      <w:proofErr w:type="spellStart"/>
      <w:r w:rsidRPr="00D07D40">
        <w:rPr>
          <w:sz w:val="28"/>
          <w:szCs w:val="28"/>
        </w:rPr>
        <w:t>знаходяться</w:t>
      </w:r>
      <w:proofErr w:type="spellEnd"/>
      <w:r w:rsidRPr="00D07D40">
        <w:rPr>
          <w:sz w:val="28"/>
          <w:szCs w:val="28"/>
        </w:rPr>
        <w:t xml:space="preserve"> в межах </w:t>
      </w:r>
      <w:proofErr w:type="spellStart"/>
      <w:r w:rsidRPr="00D07D40">
        <w:rPr>
          <w:sz w:val="28"/>
          <w:szCs w:val="28"/>
        </w:rPr>
        <w:t>міста</w:t>
      </w:r>
      <w:proofErr w:type="spellEnd"/>
      <w:r w:rsidRPr="00D07D40">
        <w:rPr>
          <w:sz w:val="28"/>
          <w:szCs w:val="28"/>
        </w:rPr>
        <w:t xml:space="preserve">, тому </w:t>
      </w:r>
      <w:proofErr w:type="spellStart"/>
      <w:r w:rsidRPr="00D07D40">
        <w:rPr>
          <w:sz w:val="28"/>
          <w:szCs w:val="28"/>
        </w:rPr>
        <w:t>існувало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забруднення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місцевості</w:t>
      </w:r>
      <w:proofErr w:type="spellEnd"/>
      <w:r w:rsidRPr="00D07D40">
        <w:rPr>
          <w:sz w:val="28"/>
          <w:szCs w:val="28"/>
        </w:rPr>
        <w:t xml:space="preserve"> продуктами </w:t>
      </w:r>
      <w:proofErr w:type="spellStart"/>
      <w:r w:rsidRPr="00D07D40">
        <w:rPr>
          <w:sz w:val="28"/>
          <w:szCs w:val="28"/>
        </w:rPr>
        <w:t>нафтопереробки</w:t>
      </w:r>
      <w:proofErr w:type="spellEnd"/>
      <w:r w:rsidRPr="00D07D40">
        <w:rPr>
          <w:sz w:val="28"/>
          <w:szCs w:val="28"/>
        </w:rPr>
        <w:t xml:space="preserve">, особливо </w:t>
      </w:r>
      <w:proofErr w:type="spellStart"/>
      <w:r w:rsidRPr="00D07D40">
        <w:rPr>
          <w:sz w:val="28"/>
          <w:szCs w:val="28"/>
        </w:rPr>
        <w:t>це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стосується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працівників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цих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підприємств</w:t>
      </w:r>
      <w:proofErr w:type="spellEnd"/>
      <w:r w:rsidRPr="00D07D40">
        <w:rPr>
          <w:sz w:val="28"/>
          <w:szCs w:val="28"/>
        </w:rPr>
        <w:t xml:space="preserve">. Для </w:t>
      </w:r>
      <w:proofErr w:type="spellStart"/>
      <w:r w:rsidRPr="00D07D40">
        <w:rPr>
          <w:sz w:val="28"/>
          <w:szCs w:val="28"/>
        </w:rPr>
        <w:t>злоякісних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пухлин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сечової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системи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характерний</w:t>
      </w:r>
      <w:proofErr w:type="spellEnd"/>
      <w:r w:rsidRPr="00D07D40">
        <w:rPr>
          <w:sz w:val="28"/>
          <w:szCs w:val="28"/>
        </w:rPr>
        <w:t xml:space="preserve"> анамнез у </w:t>
      </w:r>
      <w:proofErr w:type="spellStart"/>
      <w:r w:rsidRPr="00D07D40">
        <w:rPr>
          <w:sz w:val="28"/>
          <w:szCs w:val="28"/>
        </w:rPr>
        <w:t>вигляді</w:t>
      </w:r>
      <w:proofErr w:type="spellEnd"/>
      <w:r w:rsidRPr="00D07D40">
        <w:rPr>
          <w:sz w:val="28"/>
          <w:szCs w:val="28"/>
        </w:rPr>
        <w:t xml:space="preserve"> </w:t>
      </w:r>
      <w:proofErr w:type="gramStart"/>
      <w:r w:rsidRPr="00D07D40">
        <w:rPr>
          <w:sz w:val="28"/>
          <w:szCs w:val="28"/>
        </w:rPr>
        <w:t>частого</w:t>
      </w:r>
      <w:proofErr w:type="gramEnd"/>
      <w:r w:rsidRPr="00D07D40">
        <w:rPr>
          <w:sz w:val="28"/>
          <w:szCs w:val="28"/>
        </w:rPr>
        <w:t xml:space="preserve"> контакту з </w:t>
      </w:r>
      <w:proofErr w:type="spellStart"/>
      <w:r w:rsidRPr="00D07D40">
        <w:rPr>
          <w:sz w:val="28"/>
          <w:szCs w:val="28"/>
        </w:rPr>
        <w:t>нафтою</w:t>
      </w:r>
      <w:proofErr w:type="spellEnd"/>
      <w:r w:rsidRPr="00D07D40">
        <w:rPr>
          <w:sz w:val="28"/>
          <w:szCs w:val="28"/>
        </w:rPr>
        <w:t xml:space="preserve"> та продуктами </w:t>
      </w:r>
      <w:proofErr w:type="spellStart"/>
      <w:r w:rsidRPr="00D07D40">
        <w:rPr>
          <w:sz w:val="28"/>
          <w:szCs w:val="28"/>
        </w:rPr>
        <w:t>її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переробки</w:t>
      </w:r>
      <w:proofErr w:type="spellEnd"/>
      <w:r w:rsidRPr="00D07D40">
        <w:rPr>
          <w:sz w:val="28"/>
          <w:szCs w:val="28"/>
        </w:rPr>
        <w:t xml:space="preserve"> [4]. </w:t>
      </w:r>
      <w:proofErr w:type="spellStart"/>
      <w:r w:rsidRPr="00D07D40">
        <w:rPr>
          <w:sz w:val="28"/>
          <w:szCs w:val="28"/>
        </w:rPr>
        <w:t>Також</w:t>
      </w:r>
      <w:proofErr w:type="spellEnd"/>
      <w:r w:rsidRPr="00D07D40">
        <w:rPr>
          <w:sz w:val="28"/>
          <w:szCs w:val="28"/>
        </w:rPr>
        <w:t xml:space="preserve">, </w:t>
      </w:r>
      <w:proofErr w:type="spellStart"/>
      <w:r w:rsidRPr="00D07D40">
        <w:rPr>
          <w:sz w:val="28"/>
          <w:szCs w:val="28"/>
        </w:rPr>
        <w:t>двічі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бачимо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Волинську</w:t>
      </w:r>
      <w:proofErr w:type="spellEnd"/>
      <w:r w:rsidRPr="00D07D40">
        <w:rPr>
          <w:sz w:val="28"/>
          <w:szCs w:val="28"/>
        </w:rPr>
        <w:t xml:space="preserve"> область, </w:t>
      </w:r>
      <w:proofErr w:type="gramStart"/>
      <w:r w:rsidRPr="00D07D40">
        <w:rPr>
          <w:sz w:val="28"/>
          <w:szCs w:val="28"/>
        </w:rPr>
        <w:t>в</w:t>
      </w:r>
      <w:proofErr w:type="gramEnd"/>
      <w:r w:rsidRPr="00D07D40">
        <w:rPr>
          <w:sz w:val="28"/>
          <w:szCs w:val="28"/>
        </w:rPr>
        <w:t xml:space="preserve"> </w:t>
      </w:r>
      <w:proofErr w:type="spellStart"/>
      <w:proofErr w:type="gramStart"/>
      <w:r w:rsidRPr="00D07D40">
        <w:rPr>
          <w:sz w:val="28"/>
          <w:szCs w:val="28"/>
        </w:rPr>
        <w:t>як</w:t>
      </w:r>
      <w:proofErr w:type="gramEnd"/>
      <w:r w:rsidRPr="00D07D40">
        <w:rPr>
          <w:sz w:val="28"/>
          <w:szCs w:val="28"/>
        </w:rPr>
        <w:t>ій</w:t>
      </w:r>
      <w:proofErr w:type="spellEnd"/>
      <w:r w:rsidRPr="00D07D40">
        <w:rPr>
          <w:sz w:val="28"/>
          <w:szCs w:val="28"/>
        </w:rPr>
        <w:t xml:space="preserve"> як фактор </w:t>
      </w:r>
      <w:proofErr w:type="spellStart"/>
      <w:r w:rsidRPr="00D07D40">
        <w:rPr>
          <w:sz w:val="28"/>
          <w:szCs w:val="28"/>
        </w:rPr>
        <w:t>високої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частки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патології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можна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представити</w:t>
      </w:r>
      <w:proofErr w:type="spellEnd"/>
      <w:r w:rsidRPr="00D07D40">
        <w:rPr>
          <w:sz w:val="28"/>
          <w:szCs w:val="28"/>
        </w:rPr>
        <w:t xml:space="preserve"> великий </w:t>
      </w:r>
      <w:proofErr w:type="spellStart"/>
      <w:r w:rsidRPr="00D07D40">
        <w:rPr>
          <w:sz w:val="28"/>
          <w:szCs w:val="28"/>
        </w:rPr>
        <w:t>обсяг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деревообробної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промисловості</w:t>
      </w:r>
      <w:proofErr w:type="spellEnd"/>
      <w:r w:rsidRPr="00D07D40">
        <w:rPr>
          <w:sz w:val="28"/>
          <w:szCs w:val="28"/>
        </w:rPr>
        <w:t xml:space="preserve">, а </w:t>
      </w:r>
      <w:proofErr w:type="spellStart"/>
      <w:r w:rsidRPr="00D07D40">
        <w:rPr>
          <w:sz w:val="28"/>
          <w:szCs w:val="28"/>
        </w:rPr>
        <w:t>саме</w:t>
      </w:r>
      <w:proofErr w:type="spellEnd"/>
      <w:r w:rsidRPr="00D07D40">
        <w:rPr>
          <w:sz w:val="28"/>
          <w:szCs w:val="28"/>
        </w:rPr>
        <w:t xml:space="preserve"> 18,4% </w:t>
      </w:r>
      <w:proofErr w:type="spellStart"/>
      <w:r w:rsidRPr="00D07D40">
        <w:rPr>
          <w:sz w:val="28"/>
          <w:szCs w:val="28"/>
        </w:rPr>
        <w:t>усіх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обсягів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промисловості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регіону</w:t>
      </w:r>
      <w:proofErr w:type="spellEnd"/>
      <w:r w:rsidRPr="00D07D40">
        <w:rPr>
          <w:sz w:val="28"/>
          <w:szCs w:val="28"/>
        </w:rPr>
        <w:t xml:space="preserve"> [5]. </w:t>
      </w:r>
      <w:proofErr w:type="spellStart"/>
      <w:r w:rsidRPr="00D07D40">
        <w:rPr>
          <w:sz w:val="28"/>
          <w:szCs w:val="28"/>
        </w:rPr>
        <w:t>Варто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зазначити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високі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показники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Запорізької</w:t>
      </w:r>
      <w:proofErr w:type="spellEnd"/>
      <w:r w:rsidRPr="00D07D40">
        <w:rPr>
          <w:sz w:val="28"/>
          <w:szCs w:val="28"/>
        </w:rPr>
        <w:t xml:space="preserve">, </w:t>
      </w:r>
      <w:proofErr w:type="spellStart"/>
      <w:r w:rsidRPr="00D07D40">
        <w:rPr>
          <w:sz w:val="28"/>
          <w:szCs w:val="28"/>
        </w:rPr>
        <w:t>Донецької</w:t>
      </w:r>
      <w:proofErr w:type="spellEnd"/>
      <w:r w:rsidRPr="00D07D40">
        <w:rPr>
          <w:sz w:val="28"/>
          <w:szCs w:val="28"/>
        </w:rPr>
        <w:t xml:space="preserve"> та </w:t>
      </w:r>
      <w:proofErr w:type="spellStart"/>
      <w:r w:rsidRPr="00D07D40">
        <w:rPr>
          <w:sz w:val="28"/>
          <w:szCs w:val="28"/>
        </w:rPr>
        <w:t>Харківської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області</w:t>
      </w:r>
      <w:proofErr w:type="spellEnd"/>
      <w:r w:rsidRPr="00D07D40">
        <w:rPr>
          <w:sz w:val="28"/>
          <w:szCs w:val="28"/>
        </w:rPr>
        <w:t xml:space="preserve">, </w:t>
      </w:r>
      <w:proofErr w:type="spellStart"/>
      <w:r w:rsidRPr="00D07D40">
        <w:rPr>
          <w:sz w:val="28"/>
          <w:szCs w:val="28"/>
        </w:rPr>
        <w:t>що</w:t>
      </w:r>
      <w:proofErr w:type="spellEnd"/>
      <w:r w:rsidRPr="00D07D40">
        <w:rPr>
          <w:sz w:val="28"/>
          <w:szCs w:val="28"/>
        </w:rPr>
        <w:t xml:space="preserve"> є </w:t>
      </w:r>
      <w:proofErr w:type="spellStart"/>
      <w:r w:rsidRPr="00D07D40">
        <w:rPr>
          <w:sz w:val="28"/>
          <w:szCs w:val="28"/>
        </w:rPr>
        <w:t>промислово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розвиненими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регіонами</w:t>
      </w:r>
      <w:proofErr w:type="spellEnd"/>
      <w:r w:rsidRPr="00D07D40">
        <w:rPr>
          <w:sz w:val="28"/>
          <w:szCs w:val="28"/>
        </w:rPr>
        <w:t xml:space="preserve">. </w:t>
      </w:r>
    </w:p>
    <w:p w:rsidR="00D07D40" w:rsidRPr="00D07D40" w:rsidRDefault="00D07D40" w:rsidP="00D07D40">
      <w:pPr>
        <w:pStyle w:val="Default"/>
        <w:jc w:val="both"/>
        <w:rPr>
          <w:sz w:val="28"/>
          <w:szCs w:val="28"/>
        </w:rPr>
      </w:pPr>
      <w:proofErr w:type="spellStart"/>
      <w:r w:rsidRPr="00D07D40">
        <w:rPr>
          <w:sz w:val="28"/>
          <w:szCs w:val="28"/>
        </w:rPr>
        <w:t>Серед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жінок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найбільші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частки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злоякісних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новоутворень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тричі</w:t>
      </w:r>
      <w:proofErr w:type="spellEnd"/>
      <w:r w:rsidRPr="00D07D40">
        <w:rPr>
          <w:sz w:val="28"/>
          <w:szCs w:val="28"/>
        </w:rPr>
        <w:t xml:space="preserve"> (у 2018, 2020, 2021 роках) </w:t>
      </w:r>
      <w:proofErr w:type="spellStart"/>
      <w:r w:rsidRPr="00D07D40">
        <w:rPr>
          <w:sz w:val="28"/>
          <w:szCs w:val="28"/>
        </w:rPr>
        <w:t>спостерігалися</w:t>
      </w:r>
      <w:proofErr w:type="spellEnd"/>
      <w:r w:rsidRPr="00D07D40">
        <w:rPr>
          <w:sz w:val="28"/>
          <w:szCs w:val="28"/>
        </w:rPr>
        <w:t xml:space="preserve"> у </w:t>
      </w:r>
      <w:proofErr w:type="spellStart"/>
      <w:r w:rsidRPr="00D07D40">
        <w:rPr>
          <w:sz w:val="28"/>
          <w:szCs w:val="28"/>
        </w:rPr>
        <w:t>Волинській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області</w:t>
      </w:r>
      <w:proofErr w:type="spellEnd"/>
      <w:r w:rsidRPr="00D07D40">
        <w:rPr>
          <w:sz w:val="28"/>
          <w:szCs w:val="28"/>
        </w:rPr>
        <w:t xml:space="preserve"> та один раз у </w:t>
      </w:r>
      <w:proofErr w:type="spellStart"/>
      <w:r w:rsidRPr="00D07D40">
        <w:rPr>
          <w:sz w:val="28"/>
          <w:szCs w:val="28"/>
        </w:rPr>
        <w:t>Вінницькій</w:t>
      </w:r>
      <w:proofErr w:type="spellEnd"/>
      <w:r w:rsidRPr="00D07D40">
        <w:rPr>
          <w:sz w:val="28"/>
          <w:szCs w:val="28"/>
        </w:rPr>
        <w:t xml:space="preserve"> (2020 </w:t>
      </w:r>
      <w:proofErr w:type="spellStart"/>
      <w:proofErr w:type="gramStart"/>
      <w:r w:rsidRPr="00D07D40">
        <w:rPr>
          <w:sz w:val="28"/>
          <w:szCs w:val="28"/>
        </w:rPr>
        <w:t>р</w:t>
      </w:r>
      <w:proofErr w:type="gramEnd"/>
      <w:r w:rsidRPr="00D07D40">
        <w:rPr>
          <w:sz w:val="28"/>
          <w:szCs w:val="28"/>
        </w:rPr>
        <w:t>ік</w:t>
      </w:r>
      <w:proofErr w:type="spellEnd"/>
      <w:r w:rsidRPr="00D07D40">
        <w:rPr>
          <w:sz w:val="28"/>
          <w:szCs w:val="28"/>
        </w:rPr>
        <w:t xml:space="preserve">), </w:t>
      </w:r>
      <w:proofErr w:type="spellStart"/>
      <w:r w:rsidRPr="00D07D40">
        <w:rPr>
          <w:sz w:val="28"/>
          <w:szCs w:val="28"/>
        </w:rPr>
        <w:t>що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також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може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корелювати</w:t>
      </w:r>
      <w:proofErr w:type="spellEnd"/>
      <w:r w:rsidRPr="00D07D40">
        <w:rPr>
          <w:sz w:val="28"/>
          <w:szCs w:val="28"/>
        </w:rPr>
        <w:t xml:space="preserve"> з </w:t>
      </w:r>
      <w:proofErr w:type="spellStart"/>
      <w:r w:rsidRPr="00D07D40">
        <w:rPr>
          <w:sz w:val="28"/>
          <w:szCs w:val="28"/>
        </w:rPr>
        <w:t>розвиненою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деревообробною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промисловістю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регіону</w:t>
      </w:r>
      <w:proofErr w:type="spellEnd"/>
      <w:r w:rsidRPr="00D07D40">
        <w:rPr>
          <w:sz w:val="28"/>
          <w:szCs w:val="28"/>
        </w:rPr>
        <w:t xml:space="preserve">. За </w:t>
      </w:r>
      <w:proofErr w:type="spellStart"/>
      <w:r w:rsidRPr="00D07D40">
        <w:rPr>
          <w:sz w:val="28"/>
          <w:szCs w:val="28"/>
        </w:rPr>
        <w:t>останні</w:t>
      </w:r>
      <w:proofErr w:type="spellEnd"/>
      <w:r w:rsidRPr="00D07D40">
        <w:rPr>
          <w:sz w:val="28"/>
          <w:szCs w:val="28"/>
        </w:rPr>
        <w:t xml:space="preserve"> два роки </w:t>
      </w:r>
      <w:proofErr w:type="spellStart"/>
      <w:r w:rsidRPr="00D07D40">
        <w:rPr>
          <w:sz w:val="28"/>
          <w:szCs w:val="28"/>
        </w:rPr>
        <w:t>спостерігається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збільшення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показників</w:t>
      </w:r>
      <w:proofErr w:type="spellEnd"/>
      <w:r w:rsidRPr="00D07D40">
        <w:rPr>
          <w:sz w:val="28"/>
          <w:szCs w:val="28"/>
        </w:rPr>
        <w:t xml:space="preserve"> </w:t>
      </w:r>
      <w:proofErr w:type="gramStart"/>
      <w:r w:rsidRPr="00D07D40">
        <w:rPr>
          <w:sz w:val="28"/>
          <w:szCs w:val="28"/>
        </w:rPr>
        <w:t>в</w:t>
      </w:r>
      <w:proofErr w:type="gram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Тернопільській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області</w:t>
      </w:r>
      <w:proofErr w:type="spellEnd"/>
      <w:r w:rsidRPr="00D07D40">
        <w:rPr>
          <w:sz w:val="28"/>
          <w:szCs w:val="28"/>
        </w:rPr>
        <w:t xml:space="preserve">, </w:t>
      </w:r>
      <w:proofErr w:type="spellStart"/>
      <w:r w:rsidRPr="00D07D40">
        <w:rPr>
          <w:sz w:val="28"/>
          <w:szCs w:val="28"/>
        </w:rPr>
        <w:t>що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може</w:t>
      </w:r>
      <w:proofErr w:type="spellEnd"/>
      <w:r w:rsidRPr="00D07D40">
        <w:rPr>
          <w:sz w:val="28"/>
          <w:szCs w:val="28"/>
        </w:rPr>
        <w:t xml:space="preserve"> бути </w:t>
      </w:r>
      <w:proofErr w:type="spellStart"/>
      <w:r w:rsidRPr="00D07D40">
        <w:rPr>
          <w:sz w:val="28"/>
          <w:szCs w:val="28"/>
        </w:rPr>
        <w:t>пов’язане</w:t>
      </w:r>
      <w:proofErr w:type="spellEnd"/>
      <w:r w:rsidRPr="00D07D40">
        <w:rPr>
          <w:sz w:val="28"/>
          <w:szCs w:val="28"/>
        </w:rPr>
        <w:t xml:space="preserve"> з </w:t>
      </w:r>
      <w:proofErr w:type="spellStart"/>
      <w:r w:rsidRPr="00D07D40">
        <w:rPr>
          <w:sz w:val="28"/>
          <w:szCs w:val="28"/>
        </w:rPr>
        <w:t>розвиненим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ткацьким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виробництвом</w:t>
      </w:r>
      <w:proofErr w:type="spellEnd"/>
      <w:r w:rsidRPr="00D07D40">
        <w:rPr>
          <w:sz w:val="28"/>
          <w:szCs w:val="28"/>
        </w:rPr>
        <w:t xml:space="preserve"> [4], яке </w:t>
      </w:r>
      <w:proofErr w:type="spellStart"/>
      <w:r w:rsidRPr="00D07D40">
        <w:rPr>
          <w:sz w:val="28"/>
          <w:szCs w:val="28"/>
        </w:rPr>
        <w:t>представлене</w:t>
      </w:r>
      <w:proofErr w:type="spellEnd"/>
      <w:r w:rsidRPr="00D07D40">
        <w:rPr>
          <w:sz w:val="28"/>
          <w:szCs w:val="28"/>
        </w:rPr>
        <w:t xml:space="preserve"> ВАТ «</w:t>
      </w:r>
      <w:proofErr w:type="spellStart"/>
      <w:r w:rsidRPr="00D07D40">
        <w:rPr>
          <w:sz w:val="28"/>
          <w:szCs w:val="28"/>
        </w:rPr>
        <w:t>Текстерно</w:t>
      </w:r>
      <w:proofErr w:type="spellEnd"/>
      <w:r w:rsidRPr="00D07D40">
        <w:rPr>
          <w:sz w:val="28"/>
          <w:szCs w:val="28"/>
        </w:rPr>
        <w:t xml:space="preserve">» в </w:t>
      </w:r>
      <w:proofErr w:type="spellStart"/>
      <w:r w:rsidRPr="00D07D40">
        <w:rPr>
          <w:sz w:val="28"/>
          <w:szCs w:val="28"/>
        </w:rPr>
        <w:t>місті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Тернопіль</w:t>
      </w:r>
      <w:proofErr w:type="spellEnd"/>
      <w:r w:rsidRPr="00D07D40">
        <w:rPr>
          <w:sz w:val="28"/>
          <w:szCs w:val="28"/>
        </w:rPr>
        <w:t xml:space="preserve">. В </w:t>
      </w:r>
      <w:proofErr w:type="spellStart"/>
      <w:proofErr w:type="gramStart"/>
      <w:r w:rsidRPr="00D07D40">
        <w:rPr>
          <w:sz w:val="28"/>
          <w:szCs w:val="28"/>
        </w:rPr>
        <w:t>Р</w:t>
      </w:r>
      <w:proofErr w:type="gramEnd"/>
      <w:r w:rsidRPr="00D07D40">
        <w:rPr>
          <w:sz w:val="28"/>
          <w:szCs w:val="28"/>
        </w:rPr>
        <w:t>івненській</w:t>
      </w:r>
      <w:proofErr w:type="spellEnd"/>
      <w:r w:rsidRPr="00D07D40">
        <w:rPr>
          <w:sz w:val="28"/>
          <w:szCs w:val="28"/>
        </w:rPr>
        <w:t xml:space="preserve"> та </w:t>
      </w:r>
      <w:proofErr w:type="spellStart"/>
      <w:r w:rsidRPr="00D07D40">
        <w:rPr>
          <w:sz w:val="28"/>
          <w:szCs w:val="28"/>
        </w:rPr>
        <w:t>Сумській</w:t>
      </w:r>
      <w:proofErr w:type="spellEnd"/>
      <w:r w:rsidRPr="00D07D40">
        <w:rPr>
          <w:sz w:val="28"/>
          <w:szCs w:val="28"/>
        </w:rPr>
        <w:t xml:space="preserve"> областях </w:t>
      </w:r>
      <w:proofErr w:type="spellStart"/>
      <w:r w:rsidRPr="00D07D40">
        <w:rPr>
          <w:sz w:val="28"/>
          <w:szCs w:val="28"/>
        </w:rPr>
        <w:t>діють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великі</w:t>
      </w:r>
      <w:proofErr w:type="spellEnd"/>
      <w:r w:rsidRPr="00D07D40">
        <w:rPr>
          <w:sz w:val="28"/>
          <w:szCs w:val="28"/>
        </w:rPr>
        <w:t xml:space="preserve"> заводи </w:t>
      </w:r>
      <w:proofErr w:type="spellStart"/>
      <w:r w:rsidRPr="00D07D40">
        <w:rPr>
          <w:sz w:val="28"/>
          <w:szCs w:val="28"/>
        </w:rPr>
        <w:t>хімічної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промисловості</w:t>
      </w:r>
      <w:proofErr w:type="spellEnd"/>
      <w:r w:rsidRPr="00D07D40">
        <w:rPr>
          <w:sz w:val="28"/>
          <w:szCs w:val="28"/>
        </w:rPr>
        <w:t xml:space="preserve">, а </w:t>
      </w:r>
      <w:proofErr w:type="spellStart"/>
      <w:r w:rsidRPr="00D07D40">
        <w:rPr>
          <w:sz w:val="28"/>
          <w:szCs w:val="28"/>
        </w:rPr>
        <w:t>саме</w:t>
      </w:r>
      <w:proofErr w:type="spellEnd"/>
      <w:r w:rsidRPr="00D07D40">
        <w:rPr>
          <w:sz w:val="28"/>
          <w:szCs w:val="28"/>
        </w:rPr>
        <w:t>: ПАТ «</w:t>
      </w:r>
      <w:proofErr w:type="spellStart"/>
      <w:proofErr w:type="gramStart"/>
      <w:r w:rsidRPr="00D07D40">
        <w:rPr>
          <w:sz w:val="28"/>
          <w:szCs w:val="28"/>
        </w:rPr>
        <w:t>Р</w:t>
      </w:r>
      <w:proofErr w:type="gramEnd"/>
      <w:r w:rsidRPr="00D07D40">
        <w:rPr>
          <w:sz w:val="28"/>
          <w:szCs w:val="28"/>
        </w:rPr>
        <w:t>івнеазот</w:t>
      </w:r>
      <w:proofErr w:type="spellEnd"/>
      <w:r w:rsidRPr="00D07D40">
        <w:rPr>
          <w:sz w:val="28"/>
          <w:szCs w:val="28"/>
        </w:rPr>
        <w:t>» та ПАТ «</w:t>
      </w:r>
      <w:proofErr w:type="spellStart"/>
      <w:r w:rsidRPr="00D07D40">
        <w:rPr>
          <w:sz w:val="28"/>
          <w:szCs w:val="28"/>
        </w:rPr>
        <w:t>Сумихімпром</w:t>
      </w:r>
      <w:proofErr w:type="spellEnd"/>
      <w:r w:rsidRPr="00D07D40">
        <w:rPr>
          <w:sz w:val="28"/>
          <w:szCs w:val="28"/>
        </w:rPr>
        <w:t xml:space="preserve">» </w:t>
      </w:r>
      <w:proofErr w:type="spellStart"/>
      <w:r w:rsidRPr="00D07D40">
        <w:rPr>
          <w:sz w:val="28"/>
          <w:szCs w:val="28"/>
        </w:rPr>
        <w:t>відповідно</w:t>
      </w:r>
      <w:proofErr w:type="spellEnd"/>
      <w:r w:rsidRPr="00D07D40">
        <w:rPr>
          <w:sz w:val="28"/>
          <w:szCs w:val="28"/>
        </w:rPr>
        <w:t xml:space="preserve">. </w:t>
      </w:r>
      <w:proofErr w:type="spellStart"/>
      <w:proofErr w:type="gramStart"/>
      <w:r w:rsidRPr="00D07D40">
        <w:rPr>
          <w:sz w:val="28"/>
          <w:szCs w:val="28"/>
        </w:rPr>
        <w:t>Ц</w:t>
      </w:r>
      <w:proofErr w:type="gramEnd"/>
      <w:r w:rsidRPr="00D07D40">
        <w:rPr>
          <w:sz w:val="28"/>
          <w:szCs w:val="28"/>
        </w:rPr>
        <w:t>і</w:t>
      </w:r>
      <w:proofErr w:type="spellEnd"/>
      <w:r w:rsidRPr="00D07D40">
        <w:rPr>
          <w:sz w:val="28"/>
          <w:szCs w:val="28"/>
        </w:rPr>
        <w:t xml:space="preserve"> два </w:t>
      </w:r>
      <w:proofErr w:type="spellStart"/>
      <w:r w:rsidRPr="00D07D40">
        <w:rPr>
          <w:sz w:val="28"/>
          <w:szCs w:val="28"/>
        </w:rPr>
        <w:t>хімічних</w:t>
      </w:r>
      <w:proofErr w:type="spellEnd"/>
      <w:r w:rsidRPr="00D07D40">
        <w:rPr>
          <w:sz w:val="28"/>
          <w:szCs w:val="28"/>
        </w:rPr>
        <w:t xml:space="preserve"> «</w:t>
      </w:r>
      <w:proofErr w:type="spellStart"/>
      <w:r w:rsidRPr="00D07D40">
        <w:rPr>
          <w:sz w:val="28"/>
          <w:szCs w:val="28"/>
        </w:rPr>
        <w:t>гіганти</w:t>
      </w:r>
      <w:proofErr w:type="spellEnd"/>
      <w:r w:rsidRPr="00D07D40">
        <w:rPr>
          <w:sz w:val="28"/>
          <w:szCs w:val="28"/>
        </w:rPr>
        <w:t xml:space="preserve">», </w:t>
      </w:r>
      <w:proofErr w:type="spellStart"/>
      <w:r w:rsidRPr="00D07D40">
        <w:rPr>
          <w:sz w:val="28"/>
          <w:szCs w:val="28"/>
        </w:rPr>
        <w:t>можливо</w:t>
      </w:r>
      <w:proofErr w:type="spellEnd"/>
      <w:r w:rsidRPr="00D07D40">
        <w:rPr>
          <w:sz w:val="28"/>
          <w:szCs w:val="28"/>
        </w:rPr>
        <w:t xml:space="preserve">, є причинами </w:t>
      </w:r>
      <w:proofErr w:type="spellStart"/>
      <w:r w:rsidRPr="00D07D40">
        <w:rPr>
          <w:sz w:val="28"/>
          <w:szCs w:val="28"/>
        </w:rPr>
        <w:t>високих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часток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патології</w:t>
      </w:r>
      <w:proofErr w:type="spellEnd"/>
      <w:r w:rsidRPr="00D07D40">
        <w:rPr>
          <w:sz w:val="28"/>
          <w:szCs w:val="28"/>
        </w:rPr>
        <w:t xml:space="preserve"> в </w:t>
      </w:r>
      <w:proofErr w:type="spellStart"/>
      <w:r w:rsidRPr="00D07D40">
        <w:rPr>
          <w:sz w:val="28"/>
          <w:szCs w:val="28"/>
        </w:rPr>
        <w:t>регіонах</w:t>
      </w:r>
      <w:proofErr w:type="spellEnd"/>
      <w:r w:rsidRPr="00D07D40">
        <w:rPr>
          <w:sz w:val="28"/>
          <w:szCs w:val="28"/>
        </w:rPr>
        <w:t xml:space="preserve"> [4]. </w:t>
      </w:r>
      <w:proofErr w:type="spellStart"/>
      <w:r w:rsidRPr="00D07D40">
        <w:rPr>
          <w:sz w:val="28"/>
          <w:szCs w:val="28"/>
        </w:rPr>
        <w:t>Високі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показники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спостерігались</w:t>
      </w:r>
      <w:proofErr w:type="spellEnd"/>
      <w:r w:rsidRPr="00D07D40">
        <w:rPr>
          <w:sz w:val="28"/>
          <w:szCs w:val="28"/>
        </w:rPr>
        <w:t xml:space="preserve"> в </w:t>
      </w:r>
      <w:proofErr w:type="spellStart"/>
      <w:r w:rsidRPr="00D07D40">
        <w:rPr>
          <w:sz w:val="28"/>
          <w:szCs w:val="28"/>
        </w:rPr>
        <w:t>Запорізькій</w:t>
      </w:r>
      <w:proofErr w:type="spellEnd"/>
      <w:r w:rsidRPr="00D07D40">
        <w:rPr>
          <w:sz w:val="28"/>
          <w:szCs w:val="28"/>
        </w:rPr>
        <w:t xml:space="preserve"> та </w:t>
      </w:r>
      <w:proofErr w:type="spellStart"/>
      <w:r w:rsidRPr="00D07D40">
        <w:rPr>
          <w:sz w:val="28"/>
          <w:szCs w:val="28"/>
        </w:rPr>
        <w:t>Донецькій</w:t>
      </w:r>
      <w:proofErr w:type="spellEnd"/>
      <w:r w:rsidRPr="00D07D40">
        <w:rPr>
          <w:sz w:val="28"/>
          <w:szCs w:val="28"/>
        </w:rPr>
        <w:t xml:space="preserve"> </w:t>
      </w:r>
      <w:proofErr w:type="gramStart"/>
      <w:r w:rsidRPr="00D07D40">
        <w:rPr>
          <w:sz w:val="28"/>
          <w:szCs w:val="28"/>
        </w:rPr>
        <w:t>областях</w:t>
      </w:r>
      <w:proofErr w:type="gramEnd"/>
      <w:r w:rsidRPr="00D07D40">
        <w:rPr>
          <w:sz w:val="28"/>
          <w:szCs w:val="28"/>
        </w:rPr>
        <w:t xml:space="preserve">, </w:t>
      </w:r>
      <w:proofErr w:type="spellStart"/>
      <w:r w:rsidRPr="00D07D40">
        <w:rPr>
          <w:sz w:val="28"/>
          <w:szCs w:val="28"/>
        </w:rPr>
        <w:t>які</w:t>
      </w:r>
      <w:proofErr w:type="spellEnd"/>
      <w:r w:rsidRPr="00D07D40">
        <w:rPr>
          <w:sz w:val="28"/>
          <w:szCs w:val="28"/>
        </w:rPr>
        <w:t xml:space="preserve"> є </w:t>
      </w:r>
      <w:proofErr w:type="spellStart"/>
      <w:r w:rsidRPr="00D07D40">
        <w:rPr>
          <w:sz w:val="28"/>
          <w:szCs w:val="28"/>
        </w:rPr>
        <w:t>промислово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розвиненими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регіонами</w:t>
      </w:r>
      <w:proofErr w:type="spellEnd"/>
      <w:r w:rsidRPr="00D07D40">
        <w:rPr>
          <w:sz w:val="28"/>
          <w:szCs w:val="28"/>
        </w:rPr>
        <w:t xml:space="preserve">. </w:t>
      </w:r>
    </w:p>
    <w:p w:rsidR="00D07D40" w:rsidRPr="00D07D40" w:rsidRDefault="00D07D40" w:rsidP="00D07D40">
      <w:pPr>
        <w:pStyle w:val="Default"/>
        <w:jc w:val="both"/>
        <w:rPr>
          <w:sz w:val="28"/>
          <w:szCs w:val="28"/>
        </w:rPr>
      </w:pPr>
      <w:r w:rsidRPr="00D07D40">
        <w:rPr>
          <w:sz w:val="28"/>
          <w:szCs w:val="28"/>
        </w:rPr>
        <w:t xml:space="preserve">В </w:t>
      </w:r>
      <w:proofErr w:type="spellStart"/>
      <w:r w:rsidRPr="00D07D40">
        <w:rPr>
          <w:sz w:val="28"/>
          <w:szCs w:val="28"/>
        </w:rPr>
        <w:t>регіональній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структурі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обох</w:t>
      </w:r>
      <w:proofErr w:type="spellEnd"/>
      <w:r w:rsidRPr="00D07D40">
        <w:rPr>
          <w:sz w:val="28"/>
          <w:szCs w:val="28"/>
        </w:rPr>
        <w:t xml:space="preserve"> статей </w:t>
      </w:r>
      <w:proofErr w:type="spellStart"/>
      <w:r w:rsidRPr="00D07D40">
        <w:rPr>
          <w:sz w:val="28"/>
          <w:szCs w:val="28"/>
        </w:rPr>
        <w:t>щодо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найменшої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частки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злоякісних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новоутворень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сечової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системи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спостерігаються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закономірності</w:t>
      </w:r>
      <w:proofErr w:type="spellEnd"/>
      <w:r w:rsidRPr="00D07D40">
        <w:rPr>
          <w:sz w:val="28"/>
          <w:szCs w:val="28"/>
        </w:rPr>
        <w:t xml:space="preserve">. </w:t>
      </w:r>
      <w:proofErr w:type="spellStart"/>
      <w:r w:rsidRPr="00D07D40">
        <w:rPr>
          <w:sz w:val="28"/>
          <w:szCs w:val="28"/>
        </w:rPr>
        <w:t>Найменші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показники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захворюваності</w:t>
      </w:r>
      <w:proofErr w:type="spellEnd"/>
      <w:r w:rsidRPr="00D07D40">
        <w:rPr>
          <w:sz w:val="28"/>
          <w:szCs w:val="28"/>
        </w:rPr>
        <w:t xml:space="preserve"> у </w:t>
      </w:r>
      <w:proofErr w:type="spellStart"/>
      <w:r w:rsidRPr="00D07D40">
        <w:rPr>
          <w:sz w:val="28"/>
          <w:szCs w:val="28"/>
        </w:rPr>
        <w:t>чоловіків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спостерігалися</w:t>
      </w:r>
      <w:proofErr w:type="spellEnd"/>
      <w:r w:rsidRPr="00D07D40">
        <w:rPr>
          <w:sz w:val="28"/>
          <w:szCs w:val="28"/>
        </w:rPr>
        <w:t xml:space="preserve"> в </w:t>
      </w:r>
      <w:proofErr w:type="spellStart"/>
      <w:r w:rsidRPr="00D07D40">
        <w:rPr>
          <w:sz w:val="28"/>
          <w:szCs w:val="28"/>
        </w:rPr>
        <w:t>Закарпатській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області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протягом</w:t>
      </w:r>
      <w:proofErr w:type="spellEnd"/>
      <w:r w:rsidRPr="00D07D40">
        <w:rPr>
          <w:sz w:val="28"/>
          <w:szCs w:val="28"/>
        </w:rPr>
        <w:t xml:space="preserve"> 2018-2022 </w:t>
      </w:r>
      <w:proofErr w:type="spellStart"/>
      <w:r w:rsidRPr="00D07D40">
        <w:rPr>
          <w:sz w:val="28"/>
          <w:szCs w:val="28"/>
        </w:rPr>
        <w:t>років</w:t>
      </w:r>
      <w:proofErr w:type="spellEnd"/>
      <w:r w:rsidRPr="00D07D40">
        <w:rPr>
          <w:sz w:val="28"/>
          <w:szCs w:val="28"/>
        </w:rPr>
        <w:t xml:space="preserve">. </w:t>
      </w:r>
      <w:proofErr w:type="spellStart"/>
      <w:r w:rsidRPr="00D07D40">
        <w:rPr>
          <w:sz w:val="28"/>
          <w:szCs w:val="28"/>
        </w:rPr>
        <w:t>Це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може</w:t>
      </w:r>
      <w:proofErr w:type="spellEnd"/>
      <w:r w:rsidRPr="00D07D40">
        <w:rPr>
          <w:sz w:val="28"/>
          <w:szCs w:val="28"/>
        </w:rPr>
        <w:t xml:space="preserve"> бути </w:t>
      </w:r>
      <w:proofErr w:type="spellStart"/>
      <w:r w:rsidRPr="00D07D40">
        <w:rPr>
          <w:sz w:val="28"/>
          <w:szCs w:val="28"/>
        </w:rPr>
        <w:t>пов'язане</w:t>
      </w:r>
      <w:proofErr w:type="spellEnd"/>
      <w:r w:rsidRPr="00D07D40">
        <w:rPr>
          <w:sz w:val="28"/>
          <w:szCs w:val="28"/>
        </w:rPr>
        <w:t xml:space="preserve"> з малою </w:t>
      </w:r>
      <w:proofErr w:type="spellStart"/>
      <w:r w:rsidRPr="00D07D40">
        <w:rPr>
          <w:sz w:val="28"/>
          <w:szCs w:val="28"/>
        </w:rPr>
        <w:t>кількістю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типових</w:t>
      </w:r>
      <w:proofErr w:type="spellEnd"/>
      <w:r w:rsidRPr="00D07D40">
        <w:rPr>
          <w:sz w:val="28"/>
          <w:szCs w:val="28"/>
        </w:rPr>
        <w:t xml:space="preserve"> для анамнезу </w:t>
      </w:r>
      <w:proofErr w:type="spellStart"/>
      <w:r w:rsidRPr="00D07D40">
        <w:rPr>
          <w:sz w:val="28"/>
          <w:szCs w:val="28"/>
        </w:rPr>
        <w:t>патології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proofErr w:type="gramStart"/>
      <w:r w:rsidRPr="00D07D40">
        <w:rPr>
          <w:sz w:val="28"/>
          <w:szCs w:val="28"/>
        </w:rPr>
        <w:t>п</w:t>
      </w:r>
      <w:proofErr w:type="gramEnd"/>
      <w:r w:rsidRPr="00D07D40">
        <w:rPr>
          <w:sz w:val="28"/>
          <w:szCs w:val="28"/>
        </w:rPr>
        <w:t>ідприємств</w:t>
      </w:r>
      <w:proofErr w:type="spellEnd"/>
      <w:r w:rsidRPr="00D07D40">
        <w:rPr>
          <w:sz w:val="28"/>
          <w:szCs w:val="28"/>
        </w:rPr>
        <w:t xml:space="preserve">. </w:t>
      </w:r>
      <w:proofErr w:type="spellStart"/>
      <w:r w:rsidRPr="00D07D40">
        <w:rPr>
          <w:sz w:val="28"/>
          <w:szCs w:val="28"/>
        </w:rPr>
        <w:t>Основні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proofErr w:type="gramStart"/>
      <w:r w:rsidRPr="00D07D40">
        <w:rPr>
          <w:sz w:val="28"/>
          <w:szCs w:val="28"/>
        </w:rPr>
        <w:t>п</w:t>
      </w:r>
      <w:proofErr w:type="gramEnd"/>
      <w:r w:rsidRPr="00D07D40">
        <w:rPr>
          <w:sz w:val="28"/>
          <w:szCs w:val="28"/>
        </w:rPr>
        <w:t>ідприємства</w:t>
      </w:r>
      <w:proofErr w:type="spellEnd"/>
      <w:r w:rsidRPr="00D07D40">
        <w:rPr>
          <w:sz w:val="28"/>
          <w:szCs w:val="28"/>
        </w:rPr>
        <w:t xml:space="preserve"> є </w:t>
      </w:r>
      <w:proofErr w:type="spellStart"/>
      <w:r w:rsidRPr="00D07D40">
        <w:rPr>
          <w:sz w:val="28"/>
          <w:szCs w:val="28"/>
        </w:rPr>
        <w:t>машинобудівними</w:t>
      </w:r>
      <w:proofErr w:type="spellEnd"/>
      <w:r w:rsidRPr="00D07D40">
        <w:rPr>
          <w:sz w:val="28"/>
          <w:szCs w:val="28"/>
        </w:rPr>
        <w:t xml:space="preserve"> (27,1%). </w:t>
      </w:r>
      <w:proofErr w:type="spellStart"/>
      <w:r w:rsidRPr="00D07D40">
        <w:rPr>
          <w:sz w:val="28"/>
          <w:szCs w:val="28"/>
        </w:rPr>
        <w:t>Деревообробна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промисловість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складає</w:t>
      </w:r>
      <w:proofErr w:type="spellEnd"/>
      <w:r w:rsidRPr="00D07D40">
        <w:rPr>
          <w:sz w:val="28"/>
          <w:szCs w:val="28"/>
        </w:rPr>
        <w:t xml:space="preserve"> 4,0% </w:t>
      </w:r>
      <w:proofErr w:type="spellStart"/>
      <w:r w:rsidRPr="00D07D40">
        <w:rPr>
          <w:sz w:val="28"/>
          <w:szCs w:val="28"/>
        </w:rPr>
        <w:t>від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загального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обсягу</w:t>
      </w:r>
      <w:proofErr w:type="spellEnd"/>
      <w:r w:rsidRPr="00D07D40">
        <w:rPr>
          <w:sz w:val="28"/>
          <w:szCs w:val="28"/>
        </w:rPr>
        <w:t xml:space="preserve"> в </w:t>
      </w:r>
      <w:proofErr w:type="spellStart"/>
      <w:r w:rsidRPr="00D07D40">
        <w:rPr>
          <w:sz w:val="28"/>
          <w:szCs w:val="28"/>
        </w:rPr>
        <w:t>регіоні</w:t>
      </w:r>
      <w:proofErr w:type="spellEnd"/>
      <w:r w:rsidRPr="00D07D40">
        <w:rPr>
          <w:sz w:val="28"/>
          <w:szCs w:val="28"/>
        </w:rPr>
        <w:t xml:space="preserve"> [6]. </w:t>
      </w:r>
      <w:proofErr w:type="spellStart"/>
      <w:r w:rsidRPr="00D07D40">
        <w:rPr>
          <w:sz w:val="28"/>
          <w:szCs w:val="28"/>
        </w:rPr>
        <w:t>Хмельницька</w:t>
      </w:r>
      <w:proofErr w:type="spellEnd"/>
      <w:r w:rsidRPr="00D07D40">
        <w:rPr>
          <w:sz w:val="28"/>
          <w:szCs w:val="28"/>
        </w:rPr>
        <w:t xml:space="preserve"> та </w:t>
      </w:r>
      <w:proofErr w:type="spellStart"/>
      <w:r w:rsidRPr="00D07D40">
        <w:rPr>
          <w:sz w:val="28"/>
          <w:szCs w:val="28"/>
        </w:rPr>
        <w:t>Чернівецька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області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також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відзначились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низькими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показниками</w:t>
      </w:r>
      <w:proofErr w:type="spellEnd"/>
      <w:r w:rsidRPr="00D07D40">
        <w:rPr>
          <w:sz w:val="28"/>
          <w:szCs w:val="28"/>
        </w:rPr>
        <w:t xml:space="preserve">. В </w:t>
      </w:r>
      <w:proofErr w:type="spellStart"/>
      <w:r w:rsidRPr="00D07D40">
        <w:rPr>
          <w:sz w:val="28"/>
          <w:szCs w:val="28"/>
        </w:rPr>
        <w:t>Чернівецькій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області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це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може</w:t>
      </w:r>
      <w:proofErr w:type="spellEnd"/>
      <w:r w:rsidRPr="00D07D40">
        <w:rPr>
          <w:sz w:val="28"/>
          <w:szCs w:val="28"/>
        </w:rPr>
        <w:t xml:space="preserve"> бути </w:t>
      </w:r>
      <w:proofErr w:type="spellStart"/>
      <w:r w:rsidRPr="00D07D40">
        <w:rPr>
          <w:sz w:val="28"/>
          <w:szCs w:val="28"/>
        </w:rPr>
        <w:t>пов’язано</w:t>
      </w:r>
      <w:proofErr w:type="spellEnd"/>
      <w:r w:rsidRPr="00D07D40">
        <w:rPr>
          <w:sz w:val="28"/>
          <w:szCs w:val="28"/>
        </w:rPr>
        <w:t xml:space="preserve"> з невеликим </w:t>
      </w:r>
      <w:proofErr w:type="spellStart"/>
      <w:r w:rsidRPr="00D07D40">
        <w:rPr>
          <w:sz w:val="28"/>
          <w:szCs w:val="28"/>
        </w:rPr>
        <w:t>відсотком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переробних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proofErr w:type="gramStart"/>
      <w:r w:rsidRPr="00D07D40">
        <w:rPr>
          <w:sz w:val="28"/>
          <w:szCs w:val="28"/>
        </w:rPr>
        <w:t>п</w:t>
      </w:r>
      <w:proofErr w:type="gramEnd"/>
      <w:r w:rsidRPr="00D07D40">
        <w:rPr>
          <w:sz w:val="28"/>
          <w:szCs w:val="28"/>
        </w:rPr>
        <w:t>ідприємств</w:t>
      </w:r>
      <w:proofErr w:type="spellEnd"/>
      <w:r w:rsidRPr="00D07D40">
        <w:rPr>
          <w:sz w:val="28"/>
          <w:szCs w:val="28"/>
        </w:rPr>
        <w:t xml:space="preserve"> (41%), з </w:t>
      </w:r>
      <w:proofErr w:type="spellStart"/>
      <w:r w:rsidRPr="00D07D40">
        <w:rPr>
          <w:sz w:val="28"/>
          <w:szCs w:val="28"/>
        </w:rPr>
        <w:t>яких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найбільша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частка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припадає</w:t>
      </w:r>
      <w:proofErr w:type="spellEnd"/>
      <w:r w:rsidRPr="00D07D40">
        <w:rPr>
          <w:sz w:val="28"/>
          <w:szCs w:val="28"/>
        </w:rPr>
        <w:t xml:space="preserve"> на </w:t>
      </w:r>
      <w:proofErr w:type="spellStart"/>
      <w:r w:rsidRPr="00D07D40">
        <w:rPr>
          <w:sz w:val="28"/>
          <w:szCs w:val="28"/>
        </w:rPr>
        <w:t>харчову</w:t>
      </w:r>
      <w:proofErr w:type="spellEnd"/>
      <w:r w:rsidRPr="00D07D40">
        <w:rPr>
          <w:sz w:val="28"/>
          <w:szCs w:val="28"/>
        </w:rPr>
        <w:t xml:space="preserve"> [7]. В </w:t>
      </w:r>
      <w:proofErr w:type="spellStart"/>
      <w:r w:rsidRPr="00D07D40">
        <w:rPr>
          <w:sz w:val="28"/>
          <w:szCs w:val="28"/>
        </w:rPr>
        <w:t>Хмельницькій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області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більший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відсоток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переробної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промисловості</w:t>
      </w:r>
      <w:proofErr w:type="spellEnd"/>
      <w:r w:rsidRPr="00D07D40">
        <w:rPr>
          <w:sz w:val="28"/>
          <w:szCs w:val="28"/>
        </w:rPr>
        <w:t xml:space="preserve"> (73,7%), де другою </w:t>
      </w:r>
      <w:proofErr w:type="spellStart"/>
      <w:proofErr w:type="gramStart"/>
      <w:r w:rsidRPr="00D07D40">
        <w:rPr>
          <w:sz w:val="28"/>
          <w:szCs w:val="28"/>
        </w:rPr>
        <w:t>п</w:t>
      </w:r>
      <w:proofErr w:type="gramEnd"/>
      <w:r w:rsidRPr="00D07D40">
        <w:rPr>
          <w:sz w:val="28"/>
          <w:szCs w:val="28"/>
        </w:rPr>
        <w:t>ісля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харчової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промисловістю</w:t>
      </w:r>
      <w:proofErr w:type="spellEnd"/>
      <w:r w:rsidRPr="00D07D40">
        <w:rPr>
          <w:sz w:val="28"/>
          <w:szCs w:val="28"/>
        </w:rPr>
        <w:t xml:space="preserve"> за </w:t>
      </w:r>
      <w:proofErr w:type="spellStart"/>
      <w:r w:rsidRPr="00D07D40">
        <w:rPr>
          <w:sz w:val="28"/>
          <w:szCs w:val="28"/>
        </w:rPr>
        <w:t>обсягом</w:t>
      </w:r>
      <w:proofErr w:type="spellEnd"/>
      <w:r w:rsidRPr="00D07D40">
        <w:rPr>
          <w:sz w:val="28"/>
          <w:szCs w:val="28"/>
        </w:rPr>
        <w:t xml:space="preserve"> є </w:t>
      </w:r>
      <w:proofErr w:type="spellStart"/>
      <w:r w:rsidRPr="00D07D40">
        <w:rPr>
          <w:sz w:val="28"/>
          <w:szCs w:val="28"/>
        </w:rPr>
        <w:t>виробництво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гуми</w:t>
      </w:r>
      <w:proofErr w:type="spellEnd"/>
      <w:r w:rsidRPr="00D07D40">
        <w:rPr>
          <w:sz w:val="28"/>
          <w:szCs w:val="28"/>
        </w:rPr>
        <w:t xml:space="preserve"> та </w:t>
      </w:r>
      <w:proofErr w:type="spellStart"/>
      <w:r w:rsidRPr="00D07D40">
        <w:rPr>
          <w:sz w:val="28"/>
          <w:szCs w:val="28"/>
        </w:rPr>
        <w:t>пластмас</w:t>
      </w:r>
      <w:proofErr w:type="spellEnd"/>
      <w:r w:rsidRPr="00D07D40">
        <w:rPr>
          <w:sz w:val="28"/>
          <w:szCs w:val="28"/>
        </w:rPr>
        <w:t xml:space="preserve"> (22,8% </w:t>
      </w:r>
      <w:proofErr w:type="spellStart"/>
      <w:r w:rsidRPr="00D07D40">
        <w:rPr>
          <w:sz w:val="28"/>
          <w:szCs w:val="28"/>
        </w:rPr>
        <w:t>від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загального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обсягу</w:t>
      </w:r>
      <w:proofErr w:type="spellEnd"/>
      <w:r w:rsidRPr="00D07D40">
        <w:rPr>
          <w:sz w:val="28"/>
          <w:szCs w:val="28"/>
        </w:rPr>
        <w:t xml:space="preserve">), </w:t>
      </w:r>
      <w:proofErr w:type="spellStart"/>
      <w:r w:rsidRPr="00D07D40">
        <w:rPr>
          <w:sz w:val="28"/>
          <w:szCs w:val="28"/>
        </w:rPr>
        <w:t>що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зростає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протягом</w:t>
      </w:r>
      <w:proofErr w:type="spellEnd"/>
      <w:r w:rsidRPr="00D07D40">
        <w:rPr>
          <w:sz w:val="28"/>
          <w:szCs w:val="28"/>
        </w:rPr>
        <w:t xml:space="preserve"> 10 </w:t>
      </w:r>
      <w:proofErr w:type="spellStart"/>
      <w:r w:rsidRPr="00D07D40">
        <w:rPr>
          <w:sz w:val="28"/>
          <w:szCs w:val="28"/>
        </w:rPr>
        <w:t>років</w:t>
      </w:r>
      <w:proofErr w:type="spellEnd"/>
      <w:r w:rsidRPr="00D07D40">
        <w:rPr>
          <w:sz w:val="28"/>
          <w:szCs w:val="28"/>
        </w:rPr>
        <w:t xml:space="preserve"> [8]. </w:t>
      </w:r>
      <w:proofErr w:type="spellStart"/>
      <w:r w:rsidRPr="00D07D40">
        <w:rPr>
          <w:sz w:val="28"/>
          <w:szCs w:val="28"/>
        </w:rPr>
        <w:t>Також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варто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зазначити</w:t>
      </w:r>
      <w:proofErr w:type="spellEnd"/>
      <w:r w:rsidRPr="00D07D40">
        <w:rPr>
          <w:sz w:val="28"/>
          <w:szCs w:val="28"/>
        </w:rPr>
        <w:t xml:space="preserve">, </w:t>
      </w:r>
      <w:proofErr w:type="spellStart"/>
      <w:r w:rsidRPr="00D07D40">
        <w:rPr>
          <w:sz w:val="28"/>
          <w:szCs w:val="28"/>
        </w:rPr>
        <w:t>що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низькі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показники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мають</w:t>
      </w:r>
      <w:proofErr w:type="spellEnd"/>
      <w:r w:rsidRPr="00D07D40">
        <w:rPr>
          <w:sz w:val="28"/>
          <w:szCs w:val="28"/>
        </w:rPr>
        <w:t xml:space="preserve"> аграрно </w:t>
      </w:r>
      <w:proofErr w:type="spellStart"/>
      <w:r w:rsidRPr="00D07D40">
        <w:rPr>
          <w:sz w:val="28"/>
          <w:szCs w:val="28"/>
        </w:rPr>
        <w:t>розвинені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регіони</w:t>
      </w:r>
      <w:proofErr w:type="spellEnd"/>
      <w:r w:rsidRPr="00D07D40">
        <w:rPr>
          <w:sz w:val="28"/>
          <w:szCs w:val="28"/>
        </w:rPr>
        <w:t xml:space="preserve"> (</w:t>
      </w:r>
      <w:proofErr w:type="spellStart"/>
      <w:r w:rsidRPr="00D07D40">
        <w:rPr>
          <w:sz w:val="28"/>
          <w:szCs w:val="28"/>
        </w:rPr>
        <w:t>Житомирська</w:t>
      </w:r>
      <w:proofErr w:type="spellEnd"/>
      <w:r w:rsidRPr="00D07D40">
        <w:rPr>
          <w:sz w:val="28"/>
          <w:szCs w:val="28"/>
        </w:rPr>
        <w:t xml:space="preserve">, </w:t>
      </w:r>
      <w:proofErr w:type="spellStart"/>
      <w:r w:rsidRPr="00D07D40">
        <w:rPr>
          <w:sz w:val="28"/>
          <w:szCs w:val="28"/>
        </w:rPr>
        <w:t>Миколаївська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області</w:t>
      </w:r>
      <w:proofErr w:type="spellEnd"/>
      <w:r w:rsidRPr="00D07D40">
        <w:rPr>
          <w:sz w:val="28"/>
          <w:szCs w:val="28"/>
        </w:rPr>
        <w:t xml:space="preserve">) та </w:t>
      </w:r>
      <w:proofErr w:type="spellStart"/>
      <w:r w:rsidRPr="00D07D40">
        <w:rPr>
          <w:sz w:val="28"/>
          <w:szCs w:val="28"/>
        </w:rPr>
        <w:t>регіони</w:t>
      </w:r>
      <w:proofErr w:type="spellEnd"/>
      <w:r w:rsidRPr="00D07D40">
        <w:rPr>
          <w:sz w:val="28"/>
          <w:szCs w:val="28"/>
        </w:rPr>
        <w:t xml:space="preserve"> з </w:t>
      </w:r>
      <w:proofErr w:type="spellStart"/>
      <w:r w:rsidRPr="00D07D40">
        <w:rPr>
          <w:sz w:val="28"/>
          <w:szCs w:val="28"/>
        </w:rPr>
        <w:t>високою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якістю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медичних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послуг</w:t>
      </w:r>
      <w:proofErr w:type="spellEnd"/>
      <w:r w:rsidRPr="00D07D40">
        <w:rPr>
          <w:sz w:val="28"/>
          <w:szCs w:val="28"/>
        </w:rPr>
        <w:t xml:space="preserve"> (</w:t>
      </w:r>
      <w:proofErr w:type="spellStart"/>
      <w:r w:rsidRPr="00D07D40">
        <w:rPr>
          <w:sz w:val="28"/>
          <w:szCs w:val="28"/>
        </w:rPr>
        <w:t>м</w:t>
      </w:r>
      <w:proofErr w:type="gramStart"/>
      <w:r w:rsidRPr="00D07D40">
        <w:rPr>
          <w:sz w:val="28"/>
          <w:szCs w:val="28"/>
        </w:rPr>
        <w:t>.К</w:t>
      </w:r>
      <w:proofErr w:type="gramEnd"/>
      <w:r w:rsidRPr="00D07D40">
        <w:rPr>
          <w:sz w:val="28"/>
          <w:szCs w:val="28"/>
        </w:rPr>
        <w:t>иїв</w:t>
      </w:r>
      <w:proofErr w:type="spellEnd"/>
      <w:r w:rsidRPr="00D07D40">
        <w:rPr>
          <w:sz w:val="28"/>
          <w:szCs w:val="28"/>
        </w:rPr>
        <w:t xml:space="preserve">). </w:t>
      </w:r>
      <w:proofErr w:type="spellStart"/>
      <w:proofErr w:type="gramStart"/>
      <w:r w:rsidRPr="00D07D40">
        <w:rPr>
          <w:sz w:val="28"/>
          <w:szCs w:val="28"/>
        </w:rPr>
        <w:t>Р</w:t>
      </w:r>
      <w:proofErr w:type="gramEnd"/>
      <w:r w:rsidRPr="00D07D40">
        <w:rPr>
          <w:sz w:val="28"/>
          <w:szCs w:val="28"/>
        </w:rPr>
        <w:t>ізке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зниження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захворюваності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злоякісними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пухлинами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сечової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системи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серед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жінок</w:t>
      </w:r>
      <w:proofErr w:type="spellEnd"/>
      <w:r w:rsidRPr="00D07D40">
        <w:rPr>
          <w:sz w:val="28"/>
          <w:szCs w:val="28"/>
        </w:rPr>
        <w:t xml:space="preserve"> в </w:t>
      </w:r>
      <w:proofErr w:type="spellStart"/>
      <w:r w:rsidRPr="00D07D40">
        <w:rPr>
          <w:sz w:val="28"/>
          <w:szCs w:val="28"/>
        </w:rPr>
        <w:t>Луганській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області</w:t>
      </w:r>
      <w:proofErr w:type="spellEnd"/>
      <w:r w:rsidRPr="00D07D40">
        <w:rPr>
          <w:sz w:val="28"/>
          <w:szCs w:val="28"/>
        </w:rPr>
        <w:t xml:space="preserve"> (0,00%) </w:t>
      </w:r>
      <w:proofErr w:type="spellStart"/>
      <w:r w:rsidRPr="00D07D40">
        <w:rPr>
          <w:sz w:val="28"/>
          <w:szCs w:val="28"/>
        </w:rPr>
        <w:t>обумовлене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міграцією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населення</w:t>
      </w:r>
      <w:proofErr w:type="spellEnd"/>
      <w:r w:rsidRPr="00D07D40">
        <w:rPr>
          <w:sz w:val="28"/>
          <w:szCs w:val="28"/>
        </w:rPr>
        <w:t xml:space="preserve"> в </w:t>
      </w:r>
      <w:proofErr w:type="spellStart"/>
      <w:r w:rsidRPr="00D07D40">
        <w:rPr>
          <w:sz w:val="28"/>
          <w:szCs w:val="28"/>
        </w:rPr>
        <w:t>безпечні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регіони</w:t>
      </w:r>
      <w:proofErr w:type="spellEnd"/>
      <w:r w:rsidRPr="00D07D40">
        <w:rPr>
          <w:sz w:val="28"/>
          <w:szCs w:val="28"/>
        </w:rPr>
        <w:t xml:space="preserve"> та </w:t>
      </w:r>
      <w:proofErr w:type="spellStart"/>
      <w:r w:rsidRPr="00D07D40">
        <w:rPr>
          <w:sz w:val="28"/>
          <w:szCs w:val="28"/>
        </w:rPr>
        <w:t>неможливістю</w:t>
      </w:r>
      <w:proofErr w:type="spellEnd"/>
      <w:r w:rsidRPr="00D07D40">
        <w:rPr>
          <w:sz w:val="28"/>
          <w:szCs w:val="28"/>
        </w:rPr>
        <w:t xml:space="preserve"> вести </w:t>
      </w:r>
      <w:proofErr w:type="spellStart"/>
      <w:r w:rsidRPr="00D07D40">
        <w:rPr>
          <w:sz w:val="28"/>
          <w:szCs w:val="28"/>
        </w:rPr>
        <w:t>облік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хворих</w:t>
      </w:r>
      <w:proofErr w:type="spellEnd"/>
      <w:r w:rsidRPr="00D07D40">
        <w:rPr>
          <w:sz w:val="28"/>
          <w:szCs w:val="28"/>
        </w:rPr>
        <w:t xml:space="preserve"> через </w:t>
      </w:r>
      <w:proofErr w:type="spellStart"/>
      <w:r w:rsidRPr="00D07D40">
        <w:rPr>
          <w:sz w:val="28"/>
          <w:szCs w:val="28"/>
        </w:rPr>
        <w:t>російсько-українську</w:t>
      </w:r>
      <w:proofErr w:type="spellEnd"/>
      <w:r w:rsidRPr="00D07D40">
        <w:rPr>
          <w:sz w:val="28"/>
          <w:szCs w:val="28"/>
        </w:rPr>
        <w:t xml:space="preserve"> </w:t>
      </w:r>
      <w:proofErr w:type="spellStart"/>
      <w:r w:rsidRPr="00D07D40">
        <w:rPr>
          <w:sz w:val="28"/>
          <w:szCs w:val="28"/>
        </w:rPr>
        <w:t>війну</w:t>
      </w:r>
      <w:proofErr w:type="spellEnd"/>
      <w:r w:rsidRPr="00D07D40">
        <w:rPr>
          <w:sz w:val="28"/>
          <w:szCs w:val="28"/>
        </w:rPr>
        <w:t xml:space="preserve">. </w:t>
      </w:r>
    </w:p>
    <w:p w:rsidR="00D07D40" w:rsidRPr="00D07D40" w:rsidRDefault="00D07D40" w:rsidP="00D07D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D40">
        <w:rPr>
          <w:rFonts w:ascii="Times New Roman" w:hAnsi="Times New Roman" w:cs="Times New Roman"/>
          <w:b/>
          <w:bCs/>
          <w:sz w:val="28"/>
          <w:szCs w:val="28"/>
        </w:rPr>
        <w:t>Висновок</w:t>
      </w:r>
      <w:proofErr w:type="spellEnd"/>
      <w:r w:rsidRPr="00D07D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D07D40">
        <w:rPr>
          <w:rFonts w:ascii="Times New Roman" w:hAnsi="Times New Roman" w:cs="Times New Roman"/>
          <w:sz w:val="28"/>
          <w:szCs w:val="28"/>
        </w:rPr>
        <w:t xml:space="preserve">Проведений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довів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регіонах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діючими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недіючими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нафтопереробними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заводами (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Львівська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Полтавська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спостерігаються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найвищі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злоякісними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утвореннями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сечостатевої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Волинській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черезвисоку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деревообробної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lastRenderedPageBreak/>
        <w:t>показники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7D4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зросла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захворюваність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Тернопільській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ткацьким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виробництвом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Сумській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07D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7D40">
        <w:rPr>
          <w:rFonts w:ascii="Times New Roman" w:hAnsi="Times New Roman" w:cs="Times New Roman"/>
          <w:sz w:val="28"/>
          <w:szCs w:val="28"/>
        </w:rPr>
        <w:t>івненській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областях через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заводів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Стабільно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низькими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7D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7D40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злоякісними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пухлинами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сечової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регіонах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розвиненими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галузями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Закарпатська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Хмельницька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секторами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Чернівецька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Житомирська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), та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). В 2022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спостерігався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нульовий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Луганській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D4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російсько-українську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>.</w:t>
      </w:r>
    </w:p>
    <w:p w:rsidR="00D07D40" w:rsidRPr="00D07D40" w:rsidRDefault="00D07D40" w:rsidP="00D07D40">
      <w:pPr>
        <w:jc w:val="both"/>
        <w:rPr>
          <w:rFonts w:ascii="Times New Roman" w:hAnsi="Times New Roman" w:cs="Times New Roman"/>
          <w:sz w:val="28"/>
          <w:szCs w:val="28"/>
        </w:rPr>
      </w:pPr>
      <w:r w:rsidRPr="00D07D40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>:</w:t>
      </w:r>
    </w:p>
    <w:p w:rsidR="00D07D40" w:rsidRPr="00D07D40" w:rsidRDefault="00D07D40" w:rsidP="00D07D40">
      <w:pPr>
        <w:jc w:val="both"/>
        <w:rPr>
          <w:rFonts w:ascii="Times New Roman" w:hAnsi="Times New Roman" w:cs="Times New Roman"/>
          <w:sz w:val="28"/>
          <w:szCs w:val="28"/>
        </w:rPr>
      </w:pPr>
      <w:r w:rsidRPr="00D07D40">
        <w:rPr>
          <w:rFonts w:ascii="Times New Roman" w:hAnsi="Times New Roman" w:cs="Times New Roman"/>
          <w:sz w:val="28"/>
          <w:szCs w:val="28"/>
        </w:rPr>
        <w:t xml:space="preserve">1. "ЛУКОЙЛ"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зупиняє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Одеський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НПЗ. https://www.unian.ua/. URL: https://www.unian.ua/economics/energetics/412795-lukoyl-znovu-zupinyae-odeskiy-npz.html (дата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>: 02.05.2023).</w:t>
      </w:r>
    </w:p>
    <w:p w:rsidR="00D07D40" w:rsidRPr="00D07D40" w:rsidRDefault="00D07D40" w:rsidP="00D07D40">
      <w:pPr>
        <w:jc w:val="both"/>
        <w:rPr>
          <w:rFonts w:ascii="Times New Roman" w:hAnsi="Times New Roman" w:cs="Times New Roman"/>
          <w:sz w:val="28"/>
          <w:szCs w:val="28"/>
        </w:rPr>
      </w:pPr>
      <w:r w:rsidRPr="00D07D4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Воронович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З. Борислав не </w:t>
      </w:r>
      <w:proofErr w:type="spellStart"/>
      <w:proofErr w:type="gramStart"/>
      <w:r w:rsidRPr="00D07D4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07D40">
        <w:rPr>
          <w:rFonts w:ascii="Times New Roman" w:hAnsi="Times New Roman" w:cs="Times New Roman"/>
          <w:sz w:val="28"/>
          <w:szCs w:val="28"/>
        </w:rPr>
        <w:t>іється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Дрогобич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07D40">
        <w:rPr>
          <w:rFonts w:ascii="Times New Roman" w:hAnsi="Times New Roman" w:cs="Times New Roman"/>
          <w:sz w:val="28"/>
          <w:szCs w:val="28"/>
        </w:rPr>
        <w:t>плаче</w:t>
      </w:r>
      <w:proofErr w:type="gramEnd"/>
      <w:r w:rsidRPr="00D07D40">
        <w:rPr>
          <w:rFonts w:ascii="Times New Roman" w:hAnsi="Times New Roman" w:cs="Times New Roman"/>
          <w:sz w:val="28"/>
          <w:szCs w:val="28"/>
        </w:rPr>
        <w:t xml:space="preserve">. https://wz.lviv.ua/. URL: https://wz.lviv.ua/economy/121898-boryslav-ne-smiietsia-drohobych-plache (дата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>: 02.05.2023).</w:t>
      </w:r>
    </w:p>
    <w:p w:rsidR="00D07D40" w:rsidRPr="00D07D40" w:rsidRDefault="00D07D40" w:rsidP="00D07D40">
      <w:pPr>
        <w:jc w:val="both"/>
        <w:rPr>
          <w:rFonts w:ascii="Times New Roman" w:hAnsi="Times New Roman" w:cs="Times New Roman"/>
          <w:sz w:val="28"/>
          <w:szCs w:val="28"/>
        </w:rPr>
      </w:pPr>
      <w:r w:rsidRPr="00D07D40">
        <w:rPr>
          <w:rFonts w:ascii="Times New Roman" w:hAnsi="Times New Roman" w:cs="Times New Roman"/>
          <w:sz w:val="28"/>
          <w:szCs w:val="28"/>
        </w:rPr>
        <w:t xml:space="preserve">3. Чайка О.,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Богута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Н. Без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бензину. Як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дістати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для АЗС </w:t>
      </w:r>
      <w:proofErr w:type="spellStart"/>
      <w:proofErr w:type="gramStart"/>
      <w:r w:rsidRPr="00D07D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7D4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Кременчуцького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НПЗ. https://focus.ua. URL: https://focus.ua/uk/economics/511371-kak-dostat-toplivo-dlya-azs-posle-ostanovki-kremenchugsko-npz (дата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>: 02.05.2023).</w:t>
      </w:r>
    </w:p>
    <w:p w:rsidR="00D07D40" w:rsidRPr="00D07D40" w:rsidRDefault="00D07D40" w:rsidP="00D07D40">
      <w:pPr>
        <w:jc w:val="both"/>
        <w:rPr>
          <w:rFonts w:ascii="Times New Roman" w:hAnsi="Times New Roman" w:cs="Times New Roman"/>
          <w:sz w:val="28"/>
          <w:szCs w:val="28"/>
        </w:rPr>
      </w:pPr>
      <w:r w:rsidRPr="00D07D4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Старіков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В. І.,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О. М.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онкологія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07D4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07D40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Колегіум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>, 2011. 336 с.</w:t>
      </w:r>
    </w:p>
    <w:p w:rsidR="00D07D40" w:rsidRPr="00D07D40" w:rsidRDefault="00D07D40" w:rsidP="00D07D40">
      <w:pPr>
        <w:jc w:val="both"/>
        <w:rPr>
          <w:rFonts w:ascii="Times New Roman" w:hAnsi="Times New Roman" w:cs="Times New Roman"/>
          <w:sz w:val="28"/>
          <w:szCs w:val="28"/>
        </w:rPr>
      </w:pPr>
      <w:r w:rsidRPr="00D07D40">
        <w:rPr>
          <w:rFonts w:ascii="Times New Roman" w:hAnsi="Times New Roman" w:cs="Times New Roman"/>
          <w:sz w:val="28"/>
          <w:szCs w:val="28"/>
        </w:rPr>
        <w:t xml:space="preserve">5. ВОЛИНЬ ПРОМИСЛОВА. https://invest.volyn.ua. URL: https://invest.volyn.ua/ua/Volin-promislova.html (дата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>: 02.05.2023).</w:t>
      </w:r>
    </w:p>
    <w:p w:rsidR="00D07D40" w:rsidRPr="00D07D40" w:rsidRDefault="00D07D40" w:rsidP="00D07D40">
      <w:pPr>
        <w:jc w:val="both"/>
        <w:rPr>
          <w:rFonts w:ascii="Times New Roman" w:hAnsi="Times New Roman" w:cs="Times New Roman"/>
          <w:sz w:val="28"/>
          <w:szCs w:val="28"/>
        </w:rPr>
      </w:pPr>
      <w:r w:rsidRPr="00D07D4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реалізованої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промислової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за видами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D4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2022 року. http://www.uz.ukrstat.gov.ua/. URL: http://www.uz.ukrstat.gov.ua/ (дата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>: 02.05.2023).</w:t>
      </w:r>
    </w:p>
    <w:p w:rsidR="00D07D40" w:rsidRPr="00D07D40" w:rsidRDefault="00D07D40" w:rsidP="00D07D40">
      <w:pPr>
        <w:jc w:val="both"/>
        <w:rPr>
          <w:rFonts w:ascii="Times New Roman" w:hAnsi="Times New Roman" w:cs="Times New Roman"/>
          <w:sz w:val="28"/>
          <w:szCs w:val="28"/>
        </w:rPr>
      </w:pPr>
      <w:r w:rsidRPr="00D07D4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реалізованої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промислової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за видами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у 2021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. http://www.cv.ukrstat.gov.ua/. URL: http://www.cv.ukrstat.gov.ua/ (дата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>: 02.05.2023).</w:t>
      </w:r>
    </w:p>
    <w:p w:rsidR="00DC0C3B" w:rsidRDefault="00D07D40" w:rsidP="00D07D40">
      <w:pPr>
        <w:jc w:val="both"/>
      </w:pPr>
      <w:r w:rsidRPr="00D07D40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реалізованої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промислової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) за видами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 xml:space="preserve">. https://www.km.ukrstat.gov.ua/ukr/index.htm. URL: https://www.km.ukrstat.gov.ua/ukr/index.htm (дата </w:t>
      </w:r>
      <w:proofErr w:type="spellStart"/>
      <w:r w:rsidRPr="00D07D40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07D40">
        <w:rPr>
          <w:rFonts w:ascii="Times New Roman" w:hAnsi="Times New Roman" w:cs="Times New Roman"/>
          <w:sz w:val="28"/>
          <w:szCs w:val="28"/>
        </w:rPr>
        <w:t>: 02.05.2023</w:t>
      </w:r>
      <w:r w:rsidRPr="00D07D40">
        <w:rPr>
          <w:sz w:val="28"/>
          <w:szCs w:val="28"/>
        </w:rPr>
        <w:t>).</w:t>
      </w:r>
    </w:p>
    <w:sectPr w:rsidR="00DC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1B"/>
    <w:rsid w:val="003A461B"/>
    <w:rsid w:val="00D07D40"/>
    <w:rsid w:val="00D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7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7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1610</Words>
  <Characters>9183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2023-06-16T07:31:00Z</dcterms:created>
  <dcterms:modified xsi:type="dcterms:W3CDTF">2023-06-16T07:33:00Z</dcterms:modified>
</cp:coreProperties>
</file>