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0B" w:rsidRDefault="00684291" w:rsidP="0068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FAMOUS UKRAINIAN SURGEON-INNOVATOR </w:t>
      </w:r>
      <w:r w:rsidR="00724C67" w:rsidRPr="00724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APOLLINARIUS PODREZ </w:t>
      </w:r>
      <w:r w:rsidRPr="00684291">
        <w:rPr>
          <w:rFonts w:ascii="Times New Roman" w:hAnsi="Times New Roman" w:cs="Times New Roman"/>
          <w:b/>
          <w:bCs/>
          <w:sz w:val="24"/>
          <w:szCs w:val="24"/>
          <w:lang w:val="uk-UA"/>
        </w:rPr>
        <w:t>(1852</w:t>
      </w:r>
      <w:r w:rsidRPr="00684291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684291">
        <w:rPr>
          <w:rFonts w:ascii="Times New Roman" w:hAnsi="Times New Roman" w:cs="Times New Roman"/>
          <w:b/>
          <w:bCs/>
          <w:sz w:val="24"/>
          <w:szCs w:val="24"/>
          <w:lang w:val="uk-UA"/>
        </w:rPr>
        <w:t>1900)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CELEBRATING THE 170</w:t>
      </w:r>
      <w:r w:rsidRPr="006842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ANNIVERSARY OF HIS BIRTH</w:t>
      </w:r>
    </w:p>
    <w:p w:rsidR="00925BC6" w:rsidRDefault="00EF28BD" w:rsidP="0018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6F4">
        <w:rPr>
          <w:rFonts w:ascii="Times New Roman" w:hAnsi="Times New Roman" w:cs="Times New Roman"/>
          <w:b/>
          <w:sz w:val="24"/>
          <w:szCs w:val="24"/>
          <w:lang w:val="en-US"/>
        </w:rPr>
        <w:t>Ihor</w:t>
      </w:r>
      <w:proofErr w:type="spellEnd"/>
      <w:r w:rsidRPr="001856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56F4">
        <w:rPr>
          <w:rFonts w:ascii="Times New Roman" w:hAnsi="Times New Roman" w:cs="Times New Roman"/>
          <w:b/>
          <w:sz w:val="24"/>
          <w:szCs w:val="24"/>
          <w:lang w:val="en-US"/>
        </w:rPr>
        <w:t>Robak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University, Department of Social Sciences,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EF28BD" w:rsidRDefault="00EF28BD" w:rsidP="0018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6F4">
        <w:rPr>
          <w:rFonts w:ascii="Times New Roman" w:hAnsi="Times New Roman" w:cs="Times New Roman"/>
          <w:b/>
          <w:sz w:val="24"/>
          <w:szCs w:val="24"/>
          <w:lang w:val="en-US"/>
        </w:rPr>
        <w:t>Volodymyr</w:t>
      </w:r>
      <w:proofErr w:type="spellEnd"/>
      <w:r w:rsidRPr="001856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56F4">
        <w:rPr>
          <w:rFonts w:ascii="Times New Roman" w:hAnsi="Times New Roman" w:cs="Times New Roman"/>
          <w:b/>
          <w:sz w:val="24"/>
          <w:szCs w:val="24"/>
          <w:lang w:val="en-US"/>
        </w:rPr>
        <w:t>Alkov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8BD">
        <w:rPr>
          <w:rFonts w:ascii="Times New Roman" w:hAnsi="Times New Roman" w:cs="Times New Roman"/>
          <w:sz w:val="24"/>
          <w:szCs w:val="24"/>
          <w:lang w:val="en-US"/>
        </w:rPr>
        <w:t xml:space="preserve">National Medical University, Department of Social Sciences, </w:t>
      </w:r>
      <w:proofErr w:type="spellStart"/>
      <w:r w:rsidRPr="00EF28BD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EF28BD">
        <w:rPr>
          <w:rFonts w:ascii="Times New Roman" w:hAnsi="Times New Roman" w:cs="Times New Roman"/>
          <w:sz w:val="24"/>
          <w:szCs w:val="24"/>
          <w:lang w:val="en-US"/>
        </w:rPr>
        <w:t>, Ukraine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" w:history="1">
        <w:r w:rsidR="001856F4" w:rsidRPr="00F34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va.alkov@knmu.edu.ua</w:t>
        </w:r>
      </w:hyperlink>
    </w:p>
    <w:p w:rsidR="001856F4" w:rsidRPr="00B940AD" w:rsidRDefault="001856F4" w:rsidP="00B94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4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objective </w:t>
      </w:r>
      <w:r w:rsidRPr="00B940A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940AD" w:rsidRPr="00B940AD">
        <w:rPr>
          <w:rFonts w:ascii="Times New Roman" w:hAnsi="Times New Roman" w:cs="Times New Roman"/>
          <w:sz w:val="24"/>
          <w:szCs w:val="24"/>
          <w:lang w:val="en"/>
        </w:rPr>
        <w:t>the jubilee paper</w:t>
      </w:r>
      <w:r w:rsidR="00B940AD" w:rsidRPr="00B940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40AD">
        <w:rPr>
          <w:rFonts w:ascii="Times New Roman" w:hAnsi="Times New Roman" w:cs="Times New Roman"/>
          <w:sz w:val="24"/>
          <w:szCs w:val="24"/>
          <w:lang w:val="en"/>
        </w:rPr>
        <w:t>devoted to</w:t>
      </w:r>
      <w:r w:rsidR="00B940AD" w:rsidRPr="00B940AD">
        <w:rPr>
          <w:rFonts w:ascii="Times New Roman" w:hAnsi="Times New Roman" w:cs="Times New Roman"/>
          <w:sz w:val="24"/>
          <w:szCs w:val="24"/>
          <w:lang w:val="en"/>
        </w:rPr>
        <w:t xml:space="preserve"> the 170th anniversary of the birth of outstanding </w:t>
      </w:r>
      <w:r w:rsidR="002A02A4">
        <w:rPr>
          <w:rFonts w:ascii="Times New Roman" w:hAnsi="Times New Roman" w:cs="Times New Roman"/>
          <w:sz w:val="24"/>
          <w:szCs w:val="24"/>
          <w:lang w:val="en"/>
        </w:rPr>
        <w:t xml:space="preserve">Ukrainian </w:t>
      </w:r>
      <w:r w:rsidR="00B940AD" w:rsidRPr="00B940AD">
        <w:rPr>
          <w:rFonts w:ascii="Times New Roman" w:hAnsi="Times New Roman" w:cs="Times New Roman"/>
          <w:sz w:val="24"/>
          <w:szCs w:val="24"/>
          <w:lang w:val="en"/>
        </w:rPr>
        <w:t>surgeon, scientist, and lecturer</w:t>
      </w:r>
      <w:r w:rsidR="00F43FE7">
        <w:rPr>
          <w:rFonts w:ascii="Times New Roman" w:hAnsi="Times New Roman" w:cs="Times New Roman"/>
          <w:sz w:val="24"/>
          <w:szCs w:val="24"/>
          <w:lang w:val="en"/>
        </w:rPr>
        <w:t xml:space="preserve">, Professor of Imperial </w:t>
      </w:r>
      <w:proofErr w:type="spellStart"/>
      <w:r w:rsidR="00F43FE7">
        <w:rPr>
          <w:rFonts w:ascii="Times New Roman" w:hAnsi="Times New Roman" w:cs="Times New Roman"/>
          <w:sz w:val="24"/>
          <w:szCs w:val="24"/>
          <w:lang w:val="en"/>
        </w:rPr>
        <w:t>Kharkiv</w:t>
      </w:r>
      <w:proofErr w:type="spellEnd"/>
      <w:r w:rsidR="00F43FE7">
        <w:rPr>
          <w:rFonts w:ascii="Times New Roman" w:hAnsi="Times New Roman" w:cs="Times New Roman"/>
          <w:sz w:val="24"/>
          <w:szCs w:val="24"/>
          <w:lang w:val="en"/>
        </w:rPr>
        <w:t xml:space="preserve"> University</w:t>
      </w:r>
      <w:r w:rsidR="00B940AD" w:rsidRPr="00B940AD">
        <w:rPr>
          <w:rFonts w:ascii="Times New Roman" w:hAnsi="Times New Roman" w:cs="Times New Roman"/>
          <w:sz w:val="24"/>
          <w:szCs w:val="24"/>
          <w:lang w:val="en"/>
        </w:rPr>
        <w:t xml:space="preserve"> A. G. </w:t>
      </w:r>
      <w:proofErr w:type="spellStart"/>
      <w:r w:rsidR="00B940AD" w:rsidRPr="00B940AD">
        <w:rPr>
          <w:rFonts w:ascii="Times New Roman" w:hAnsi="Times New Roman" w:cs="Times New Roman"/>
          <w:sz w:val="24"/>
          <w:szCs w:val="24"/>
          <w:lang w:val="en"/>
        </w:rPr>
        <w:t>Podrez</w:t>
      </w:r>
      <w:proofErr w:type="spellEnd"/>
      <w:r w:rsidR="00B940AD" w:rsidRPr="00B940AD">
        <w:rPr>
          <w:rFonts w:ascii="Times New Roman" w:hAnsi="Times New Roman" w:cs="Times New Roman"/>
          <w:sz w:val="24"/>
          <w:szCs w:val="24"/>
          <w:lang w:val="en-US"/>
        </w:rPr>
        <w:t xml:space="preserve"> is to outline </w:t>
      </w:r>
      <w:r w:rsidR="002A02A4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2A0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FB1" w:rsidRPr="007B3FB1">
        <w:rPr>
          <w:rFonts w:ascii="Times New Roman" w:hAnsi="Times New Roman" w:cs="Times New Roman"/>
          <w:sz w:val="24"/>
          <w:szCs w:val="24"/>
          <w:lang w:val="en-US"/>
        </w:rPr>
        <w:t xml:space="preserve">life and career </w:t>
      </w:r>
      <w:r w:rsidR="002A02A4" w:rsidRPr="002A02A4">
        <w:rPr>
          <w:rFonts w:ascii="Times New Roman" w:hAnsi="Times New Roman" w:cs="Times New Roman"/>
          <w:sz w:val="24"/>
          <w:szCs w:val="24"/>
          <w:lang w:val="en-US"/>
        </w:rPr>
        <w:t xml:space="preserve">milestones </w:t>
      </w:r>
      <w:r w:rsidR="007B3FB1">
        <w:rPr>
          <w:rFonts w:ascii="Times New Roman" w:hAnsi="Times New Roman" w:cs="Times New Roman"/>
          <w:sz w:val="24"/>
          <w:szCs w:val="24"/>
          <w:lang w:val="en-US"/>
        </w:rPr>
        <w:t xml:space="preserve">of the medic, his </w:t>
      </w:r>
      <w:r w:rsidR="007B3FB1" w:rsidRPr="007B3FB1">
        <w:rPr>
          <w:rFonts w:ascii="Times New Roman" w:hAnsi="Times New Roman" w:cs="Times New Roman"/>
          <w:sz w:val="24"/>
          <w:szCs w:val="24"/>
          <w:lang w:val="en-US"/>
        </w:rPr>
        <w:t>contribution to world surgery</w:t>
      </w:r>
      <w:r w:rsidR="00A001EF" w:rsidRPr="00A001EF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r w:rsidR="00A001EF" w:rsidRPr="00A001EF">
        <w:rPr>
          <w:rFonts w:ascii="Times New Roman" w:hAnsi="Times New Roman" w:cs="Times New Roman"/>
          <w:sz w:val="24"/>
          <w:szCs w:val="24"/>
          <w:lang w:val="en"/>
        </w:rPr>
        <w:t>as well as to make them accessible to a wider group of scientists, in particular, English-speaking.</w:t>
      </w:r>
    </w:p>
    <w:p w:rsidR="001856F4" w:rsidRPr="00AF706C" w:rsidRDefault="001856F4" w:rsidP="00AF70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2A4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06C" w:rsidRPr="00AF706C">
        <w:rPr>
          <w:lang w:val="en-US"/>
        </w:rPr>
        <w:t xml:space="preserve"> </w:t>
      </w:r>
      <w:r w:rsidR="00AF70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 xml:space="preserve">iographical approach </w:t>
      </w:r>
      <w:r w:rsidR="00AF706C">
        <w:rPr>
          <w:rFonts w:ascii="Times New Roman" w:hAnsi="Times New Roman" w:cs="Times New Roman"/>
          <w:sz w:val="24"/>
          <w:szCs w:val="24"/>
          <w:lang w:val="en-US"/>
        </w:rPr>
        <w:t>is the main one in the study. It</w:t>
      </w:r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 xml:space="preserve"> helps to find reasons for </w:t>
      </w:r>
      <w:r w:rsidR="00271E41" w:rsidRPr="00271E41">
        <w:rPr>
          <w:rFonts w:ascii="Times New Roman" w:hAnsi="Times New Roman" w:cs="Times New Roman"/>
          <w:sz w:val="24"/>
          <w:szCs w:val="24"/>
          <w:lang w:val="en-US"/>
        </w:rPr>
        <w:t xml:space="preserve">emergence </w:t>
      </w:r>
      <w:r w:rsidR="00271E4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 xml:space="preserve">medical ideas and innovations </w:t>
      </w:r>
      <w:r w:rsidR="00271E41">
        <w:rPr>
          <w:rFonts w:ascii="Times New Roman" w:hAnsi="Times New Roman" w:cs="Times New Roman"/>
          <w:sz w:val="24"/>
          <w:szCs w:val="24"/>
          <w:lang w:val="en-US"/>
        </w:rPr>
        <w:t>made by the surgeon, to outline</w:t>
      </w:r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 xml:space="preserve"> formation of physician’s outlook. Phenomenological and paradigmatic approaches provide the necessary scientific tools to reconstruct </w:t>
      </w:r>
      <w:r w:rsidR="00AF706C">
        <w:rPr>
          <w:rFonts w:ascii="Times New Roman" w:hAnsi="Times New Roman" w:cs="Times New Roman"/>
          <w:sz w:val="24"/>
          <w:szCs w:val="24"/>
          <w:lang w:val="en-US"/>
        </w:rPr>
        <w:t>A. G. </w:t>
      </w:r>
      <w:proofErr w:type="spellStart"/>
      <w:r w:rsidR="00AF706C">
        <w:rPr>
          <w:rFonts w:ascii="Times New Roman" w:hAnsi="Times New Roman" w:cs="Times New Roman"/>
          <w:sz w:val="24"/>
          <w:szCs w:val="24"/>
          <w:lang w:val="en-US"/>
        </w:rPr>
        <w:t>Podrez</w:t>
      </w:r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 xml:space="preserve"> outlook, determine his impact on </w:t>
      </w:r>
      <w:r w:rsidR="00271E41">
        <w:rPr>
          <w:rFonts w:ascii="Times New Roman" w:hAnsi="Times New Roman" w:cs="Times New Roman"/>
          <w:sz w:val="24"/>
          <w:szCs w:val="24"/>
          <w:lang w:val="en-US"/>
        </w:rPr>
        <w:t>surgery development</w:t>
      </w:r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6168E">
        <w:rPr>
          <w:rFonts w:ascii="Times New Roman" w:hAnsi="Times New Roman" w:cs="Times New Roman"/>
          <w:sz w:val="24"/>
          <w:szCs w:val="24"/>
          <w:lang w:val="en-US"/>
        </w:rPr>
        <w:t>Similarly</w:t>
      </w:r>
      <w:r w:rsidR="008E4C8E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0A5268">
        <w:rPr>
          <w:rFonts w:ascii="Times New Roman" w:hAnsi="Times New Roman" w:cs="Times New Roman"/>
          <w:sz w:val="24"/>
          <w:szCs w:val="24"/>
          <w:lang w:val="en-US"/>
        </w:rPr>
        <w:t xml:space="preserve">ystematic approach is used for </w:t>
      </w:r>
      <w:r w:rsidR="000A5268" w:rsidRPr="000A5268">
        <w:rPr>
          <w:rFonts w:ascii="Times New Roman" w:hAnsi="Times New Roman" w:cs="Times New Roman"/>
          <w:sz w:val="24"/>
          <w:szCs w:val="24"/>
          <w:lang w:val="en-US"/>
        </w:rPr>
        <w:t xml:space="preserve">detachment </w:t>
      </w:r>
      <w:r w:rsidR="000A5268">
        <w:rPr>
          <w:rFonts w:ascii="Times New Roman" w:hAnsi="Times New Roman" w:cs="Times New Roman"/>
          <w:sz w:val="24"/>
          <w:szCs w:val="24"/>
          <w:lang w:val="en-US"/>
        </w:rPr>
        <w:t xml:space="preserve">of professional development periods. </w:t>
      </w:r>
      <w:r w:rsidR="00AF706C">
        <w:rPr>
          <w:rFonts w:ascii="Times New Roman" w:hAnsi="Times New Roman" w:cs="Times New Roman"/>
          <w:sz w:val="24"/>
          <w:szCs w:val="24"/>
          <w:lang w:val="en-US"/>
        </w:rPr>
        <w:t>Wide range of</w:t>
      </w:r>
      <w:r w:rsidR="00395E53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AF706C">
        <w:rPr>
          <w:rFonts w:ascii="Times New Roman" w:hAnsi="Times New Roman" w:cs="Times New Roman"/>
          <w:sz w:val="24"/>
          <w:szCs w:val="24"/>
          <w:lang w:val="en-US"/>
        </w:rPr>
        <w:t xml:space="preserve"> historical and medical literature as well as other materials</w:t>
      </w:r>
      <w:r w:rsidR="00AF706C" w:rsidRPr="00AF706C">
        <w:rPr>
          <w:lang w:val="en-US"/>
        </w:rPr>
        <w:t xml:space="preserve"> </w:t>
      </w:r>
      <w:r w:rsidR="00AF706C" w:rsidRPr="00AF706C">
        <w:rPr>
          <w:rFonts w:ascii="Times New Roman" w:hAnsi="Times New Roman" w:cs="Times New Roman"/>
          <w:sz w:val="24"/>
          <w:szCs w:val="24"/>
          <w:lang w:val="en-US"/>
        </w:rPr>
        <w:t>ensure the completeness of the task implementation</w:t>
      </w:r>
      <w:r w:rsidR="00AF70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56F4" w:rsidRPr="000773B5" w:rsidRDefault="001856F4" w:rsidP="00185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2A4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5942">
        <w:rPr>
          <w:rFonts w:ascii="Times New Roman" w:hAnsi="Times New Roman" w:cs="Times New Roman"/>
          <w:sz w:val="24"/>
          <w:szCs w:val="24"/>
          <w:lang w:val="en-US"/>
        </w:rPr>
        <w:t xml:space="preserve"> Authors </w:t>
      </w:r>
      <w:proofErr w:type="spellStart"/>
      <w:r w:rsidR="00CF5942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="00CF5942">
        <w:rPr>
          <w:rFonts w:ascii="Times New Roman" w:hAnsi="Times New Roman" w:cs="Times New Roman"/>
          <w:sz w:val="24"/>
          <w:szCs w:val="24"/>
          <w:lang w:val="en-US"/>
        </w:rPr>
        <w:t xml:space="preserve"> formation of the surgeon as a specialist basing on study of his early years, education,</w:t>
      </w:r>
      <w:r w:rsidR="00844CCE">
        <w:rPr>
          <w:rFonts w:ascii="Times New Roman" w:hAnsi="Times New Roman" w:cs="Times New Roman"/>
          <w:sz w:val="24"/>
          <w:szCs w:val="24"/>
          <w:lang w:val="en-US"/>
        </w:rPr>
        <w:t xml:space="preserve"> and, especially</w:t>
      </w:r>
      <w:r w:rsidR="00CF5942">
        <w:rPr>
          <w:rFonts w:ascii="Times New Roman" w:hAnsi="Times New Roman" w:cs="Times New Roman"/>
          <w:sz w:val="24"/>
          <w:szCs w:val="24"/>
          <w:lang w:val="en-US"/>
        </w:rPr>
        <w:t xml:space="preserve">, his participation in the Serbian-Turkish war which gave a great impetus for </w:t>
      </w:r>
      <w:r w:rsidR="0087376C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CF5942">
        <w:rPr>
          <w:rFonts w:ascii="Times New Roman" w:hAnsi="Times New Roman" w:cs="Times New Roman"/>
          <w:sz w:val="24"/>
          <w:szCs w:val="24"/>
          <w:lang w:val="en-US"/>
        </w:rPr>
        <w:t xml:space="preserve">A. G. </w:t>
      </w:r>
      <w:proofErr w:type="spellStart"/>
      <w:r w:rsidR="00CF5942">
        <w:rPr>
          <w:rFonts w:ascii="Times New Roman" w:hAnsi="Times New Roman" w:cs="Times New Roman"/>
          <w:sz w:val="24"/>
          <w:szCs w:val="24"/>
          <w:lang w:val="en-US"/>
        </w:rPr>
        <w:t>Podrez’s</w:t>
      </w:r>
      <w:proofErr w:type="spellEnd"/>
      <w:r w:rsidR="00CF5942">
        <w:rPr>
          <w:rFonts w:ascii="Times New Roman" w:hAnsi="Times New Roman" w:cs="Times New Roman"/>
          <w:sz w:val="24"/>
          <w:szCs w:val="24"/>
          <w:lang w:val="en-US"/>
        </w:rPr>
        <w:t xml:space="preserve"> professional </w:t>
      </w:r>
      <w:r w:rsidR="00783662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CF59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4A9A" w:rsidRPr="00354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A9A">
        <w:rPr>
          <w:rFonts w:ascii="Times New Roman" w:hAnsi="Times New Roman" w:cs="Times New Roman"/>
          <w:sz w:val="24"/>
          <w:szCs w:val="24"/>
          <w:lang w:val="en-US"/>
        </w:rPr>
        <w:t xml:space="preserve">Second period of his life we can point starting from the </w:t>
      </w:r>
      <w:r w:rsidR="00354A9A" w:rsidRPr="00354A9A">
        <w:rPr>
          <w:rFonts w:ascii="Times New Roman" w:hAnsi="Times New Roman" w:cs="Times New Roman"/>
          <w:sz w:val="24"/>
          <w:szCs w:val="24"/>
          <w:lang w:val="en-US"/>
        </w:rPr>
        <w:t xml:space="preserve">defense of the </w:t>
      </w:r>
      <w:r w:rsidR="00354A9A">
        <w:rPr>
          <w:rFonts w:ascii="Times New Roman" w:hAnsi="Times New Roman" w:cs="Times New Roman"/>
          <w:sz w:val="24"/>
          <w:szCs w:val="24"/>
          <w:lang w:val="en-US"/>
        </w:rPr>
        <w:t>doctoral</w:t>
      </w:r>
      <w:r w:rsidR="00354A9A" w:rsidRPr="00354A9A">
        <w:rPr>
          <w:rFonts w:ascii="Times New Roman" w:hAnsi="Times New Roman" w:cs="Times New Roman"/>
          <w:sz w:val="24"/>
          <w:szCs w:val="24"/>
          <w:lang w:val="en-US"/>
        </w:rPr>
        <w:t xml:space="preserve"> thesis</w:t>
      </w:r>
      <w:r w:rsidR="00354A9A">
        <w:rPr>
          <w:rFonts w:ascii="Times New Roman" w:hAnsi="Times New Roman" w:cs="Times New Roman"/>
          <w:sz w:val="24"/>
          <w:szCs w:val="24"/>
          <w:lang w:val="en-US"/>
        </w:rPr>
        <w:t xml:space="preserve"> in 1879</w:t>
      </w:r>
      <w:r w:rsidR="00EC2A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4A9A">
        <w:rPr>
          <w:rFonts w:ascii="Times New Roman" w:hAnsi="Times New Roman" w:cs="Times New Roman"/>
          <w:sz w:val="24"/>
          <w:szCs w:val="24"/>
          <w:lang w:val="en-US"/>
        </w:rPr>
        <w:t xml:space="preserve"> when the scientist </w:t>
      </w:r>
      <w:r w:rsidR="00783662">
        <w:rPr>
          <w:rFonts w:ascii="Times New Roman" w:hAnsi="Times New Roman" w:cs="Times New Roman"/>
          <w:sz w:val="24"/>
          <w:szCs w:val="24"/>
          <w:lang w:val="en-US"/>
        </w:rPr>
        <w:t xml:space="preserve">not only </w:t>
      </w:r>
      <w:r w:rsidR="00354A9A">
        <w:rPr>
          <w:rFonts w:ascii="Times New Roman" w:hAnsi="Times New Roman" w:cs="Times New Roman"/>
          <w:sz w:val="24"/>
          <w:szCs w:val="24"/>
          <w:lang w:val="en-US"/>
        </w:rPr>
        <w:t>continued gathering medical experience in Ukraine and abroad</w:t>
      </w:r>
      <w:r w:rsidR="00EC2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3662">
        <w:rPr>
          <w:rFonts w:ascii="Times New Roman" w:hAnsi="Times New Roman" w:cs="Times New Roman"/>
          <w:sz w:val="24"/>
          <w:szCs w:val="24"/>
          <w:lang w:val="en-US"/>
        </w:rPr>
        <w:t xml:space="preserve">but also </w:t>
      </w:r>
      <w:r w:rsidR="00EC2AF5">
        <w:rPr>
          <w:rFonts w:ascii="Times New Roman" w:hAnsi="Times New Roman" w:cs="Times New Roman"/>
          <w:sz w:val="24"/>
          <w:szCs w:val="24"/>
          <w:lang w:val="en-US"/>
        </w:rPr>
        <w:t xml:space="preserve">started implementation of his own </w:t>
      </w:r>
      <w:r w:rsidR="0065308A"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EC2AF5">
        <w:rPr>
          <w:rFonts w:ascii="Times New Roman" w:hAnsi="Times New Roman" w:cs="Times New Roman"/>
          <w:sz w:val="24"/>
          <w:szCs w:val="24"/>
          <w:lang w:val="en-US"/>
        </w:rPr>
        <w:t>ideas</w:t>
      </w:r>
      <w:r w:rsidR="00354A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57F0">
        <w:rPr>
          <w:rFonts w:ascii="Times New Roman" w:hAnsi="Times New Roman" w:cs="Times New Roman"/>
          <w:sz w:val="24"/>
          <w:szCs w:val="24"/>
          <w:lang w:val="en-US"/>
        </w:rPr>
        <w:t xml:space="preserve"> The third and the last period of his life started from 1897, when he, 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for the first time in the world, performed a successful surgical </w:t>
      </w:r>
      <w:r w:rsidR="004457F0">
        <w:rPr>
          <w:rFonts w:ascii="Times New Roman" w:hAnsi="Times New Roman" w:cs="Times New Roman"/>
          <w:sz w:val="24"/>
          <w:szCs w:val="24"/>
          <w:lang w:val="en-US"/>
        </w:rPr>
        <w:t>removal of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F0">
        <w:rPr>
          <w:rFonts w:ascii="Times New Roman" w:hAnsi="Times New Roman" w:cs="Times New Roman"/>
          <w:sz w:val="24"/>
          <w:szCs w:val="24"/>
          <w:lang w:val="en-US"/>
        </w:rPr>
        <w:t>bullet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4457F0">
        <w:rPr>
          <w:rFonts w:ascii="Times New Roman" w:hAnsi="Times New Roman" w:cs="Times New Roman"/>
          <w:sz w:val="24"/>
          <w:szCs w:val="24"/>
          <w:lang w:val="en-US"/>
        </w:rPr>
        <w:t xml:space="preserve">the heart, 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offering original surgical access to </w:t>
      </w:r>
      <w:r w:rsidR="004457F0">
        <w:rPr>
          <w:rFonts w:ascii="Times New Roman" w:hAnsi="Times New Roman" w:cs="Times New Roman"/>
          <w:sz w:val="24"/>
          <w:szCs w:val="24"/>
          <w:lang w:val="en-US"/>
        </w:rPr>
        <w:t>this organ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57F0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0773B5">
        <w:rPr>
          <w:rFonts w:ascii="Times New Roman" w:hAnsi="Times New Roman" w:cs="Times New Roman"/>
          <w:sz w:val="24"/>
          <w:szCs w:val="24"/>
          <w:lang w:val="en-US"/>
        </w:rPr>
        <w:t xml:space="preserve">at was the time of world glory. </w:t>
      </w:r>
      <w:r w:rsidR="003B2370">
        <w:rPr>
          <w:rFonts w:ascii="Times New Roman" w:hAnsi="Times New Roman" w:cs="Times New Roman"/>
          <w:sz w:val="24"/>
          <w:szCs w:val="24"/>
          <w:lang w:val="en-US"/>
        </w:rPr>
        <w:t>Moreover, A. G. </w:t>
      </w:r>
      <w:proofErr w:type="spellStart"/>
      <w:r w:rsidR="003B2370">
        <w:rPr>
          <w:rFonts w:ascii="Times New Roman" w:hAnsi="Times New Roman" w:cs="Times New Roman"/>
          <w:sz w:val="24"/>
          <w:szCs w:val="24"/>
          <w:lang w:val="en-US"/>
        </w:rPr>
        <w:t>Podrez</w:t>
      </w:r>
      <w:proofErr w:type="spellEnd"/>
      <w:r w:rsidR="003B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2EE">
        <w:rPr>
          <w:rFonts w:ascii="Times New Roman" w:hAnsi="Times New Roman" w:cs="Times New Roman"/>
          <w:sz w:val="24"/>
          <w:szCs w:val="24"/>
          <w:lang w:val="en-US"/>
        </w:rPr>
        <w:t>became</w:t>
      </w:r>
      <w:r w:rsidR="003C72EE" w:rsidRPr="003C7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2EE">
        <w:rPr>
          <w:rFonts w:ascii="Times New Roman" w:hAnsi="Times New Roman" w:cs="Times New Roman"/>
          <w:sz w:val="24"/>
          <w:szCs w:val="24"/>
          <w:lang w:val="en-US"/>
        </w:rPr>
        <w:t>one of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the founder</w:t>
      </w:r>
      <w:r w:rsidR="003C72EE">
        <w:rPr>
          <w:rFonts w:ascii="Times New Roman" w:hAnsi="Times New Roman" w:cs="Times New Roman"/>
          <w:sz w:val="24"/>
          <w:szCs w:val="24"/>
          <w:lang w:val="en-US"/>
        </w:rPr>
        <w:t>s of spleen surgery and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3B5">
        <w:rPr>
          <w:rFonts w:ascii="Times New Roman" w:hAnsi="Times New Roman" w:cs="Times New Roman"/>
          <w:sz w:val="24"/>
          <w:szCs w:val="24"/>
          <w:lang w:val="en-US"/>
        </w:rPr>
        <w:t xml:space="preserve">domestic </w:t>
      </w:r>
      <w:r w:rsidR="00433C85">
        <w:rPr>
          <w:rFonts w:ascii="Times New Roman" w:hAnsi="Times New Roman" w:cs="Times New Roman"/>
          <w:sz w:val="24"/>
          <w:szCs w:val="24"/>
          <w:lang w:val="en-US"/>
        </w:rPr>
        <w:t>u</w:t>
      </w:r>
      <w:bookmarkStart w:id="0" w:name="_GoBack"/>
      <w:bookmarkEnd w:id="0"/>
      <w:r w:rsidR="000773B5">
        <w:rPr>
          <w:rFonts w:ascii="Times New Roman" w:hAnsi="Times New Roman" w:cs="Times New Roman"/>
          <w:sz w:val="24"/>
          <w:szCs w:val="24"/>
          <w:lang w:val="en-US"/>
        </w:rPr>
        <w:t xml:space="preserve">rology, 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the author of </w:t>
      </w:r>
      <w:r w:rsidR="000773B5"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surgical instruments and techniques</w:t>
      </w:r>
      <w:r w:rsidR="000773B5">
        <w:rPr>
          <w:rFonts w:ascii="Times New Roman" w:hAnsi="Times New Roman" w:cs="Times New Roman"/>
          <w:sz w:val="24"/>
          <w:szCs w:val="24"/>
          <w:lang w:val="en-US"/>
        </w:rPr>
        <w:t xml:space="preserve">. However, </w:t>
      </w:r>
      <w:r w:rsidR="000773B5" w:rsidRPr="000773B5">
        <w:rPr>
          <w:rFonts w:ascii="Times New Roman" w:hAnsi="Times New Roman" w:cs="Times New Roman"/>
          <w:sz w:val="24"/>
          <w:szCs w:val="24"/>
          <w:lang w:val="en-US"/>
        </w:rPr>
        <w:t xml:space="preserve">sudden death </w:t>
      </w:r>
      <w:r w:rsidR="000773B5">
        <w:rPr>
          <w:rFonts w:ascii="Times New Roman" w:hAnsi="Times New Roman" w:cs="Times New Roman"/>
          <w:sz w:val="24"/>
          <w:szCs w:val="24"/>
          <w:lang w:val="en-US"/>
        </w:rPr>
        <w:t>did not give a chance for further development of these directions of his professional interests.</w:t>
      </w:r>
    </w:p>
    <w:p w:rsidR="001856F4" w:rsidRPr="004457F0" w:rsidRDefault="001856F4" w:rsidP="004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2A4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7C8">
        <w:rPr>
          <w:rFonts w:ascii="Times New Roman" w:hAnsi="Times New Roman" w:cs="Times New Roman"/>
          <w:sz w:val="24"/>
          <w:szCs w:val="24"/>
          <w:lang w:val="en-US"/>
        </w:rPr>
        <w:t>Apollinarius</w:t>
      </w:r>
      <w:proofErr w:type="spellEnd"/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7C8">
        <w:rPr>
          <w:rFonts w:ascii="Times New Roman" w:hAnsi="Times New Roman" w:cs="Times New Roman"/>
          <w:sz w:val="24"/>
          <w:szCs w:val="24"/>
          <w:lang w:val="en-US"/>
        </w:rPr>
        <w:t>Podrez</w:t>
      </w:r>
      <w:proofErr w:type="spellEnd"/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became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the founder of heart surgery in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Ukraine and the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="001307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developed some other surgical directions, instruments</w:t>
      </w:r>
      <w:r w:rsidR="001B33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and methods which made a great contribution to world surgery</w:t>
      </w:r>
      <w:r w:rsidR="004457F0" w:rsidRPr="004457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He was a person of great knowledge and </w:t>
      </w:r>
      <w:r w:rsidR="0013075C">
        <w:rPr>
          <w:rFonts w:ascii="Times New Roman" w:hAnsi="Times New Roman" w:cs="Times New Roman"/>
          <w:sz w:val="24"/>
          <w:szCs w:val="24"/>
          <w:lang w:val="en-US"/>
        </w:rPr>
        <w:t>talent. However,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75C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potential was not completely </w:t>
      </w:r>
      <w:proofErr w:type="spellStart"/>
      <w:r w:rsidR="007037C8">
        <w:rPr>
          <w:rFonts w:ascii="Times New Roman" w:hAnsi="Times New Roman" w:cs="Times New Roman"/>
          <w:sz w:val="24"/>
          <w:szCs w:val="24"/>
          <w:lang w:val="en-US"/>
        </w:rPr>
        <w:t>realised</w:t>
      </w:r>
      <w:proofErr w:type="spellEnd"/>
      <w:r w:rsidR="007037C8">
        <w:rPr>
          <w:rFonts w:ascii="Times New Roman" w:hAnsi="Times New Roman" w:cs="Times New Roman"/>
          <w:sz w:val="24"/>
          <w:szCs w:val="24"/>
          <w:lang w:val="en-US"/>
        </w:rPr>
        <w:t xml:space="preserve"> because of tragic death during its </w:t>
      </w:r>
      <w:r w:rsidR="00803D95">
        <w:rPr>
          <w:rFonts w:ascii="Times New Roman" w:hAnsi="Times New Roman" w:cs="Times New Roman"/>
          <w:sz w:val="24"/>
          <w:szCs w:val="24"/>
          <w:lang w:val="en-US"/>
        </w:rPr>
        <w:t>heyday</w:t>
      </w:r>
      <w:r w:rsidR="007037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2A4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1856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6229">
        <w:rPr>
          <w:rFonts w:ascii="Times New Roman" w:hAnsi="Times New Roman" w:cs="Times New Roman"/>
          <w:sz w:val="24"/>
          <w:szCs w:val="24"/>
          <w:lang w:val="en-US"/>
        </w:rPr>
        <w:t xml:space="preserve">biography, surgeons, Ukraine, heart surgery, </w:t>
      </w:r>
      <w:r w:rsidR="00433C8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43FE7">
        <w:rPr>
          <w:rFonts w:ascii="Times New Roman" w:hAnsi="Times New Roman" w:cs="Times New Roman"/>
          <w:sz w:val="24"/>
          <w:szCs w:val="24"/>
          <w:lang w:val="en-US"/>
        </w:rPr>
        <w:t>rology</w:t>
      </w:r>
    </w:p>
    <w:p w:rsidR="00EF28BD" w:rsidRPr="00925BC6" w:rsidRDefault="00EF28BD" w:rsidP="0018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28BD" w:rsidRPr="0092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CA"/>
    <w:rsid w:val="000773B5"/>
    <w:rsid w:val="000A5268"/>
    <w:rsid w:val="0013075C"/>
    <w:rsid w:val="001856F4"/>
    <w:rsid w:val="001B33DE"/>
    <w:rsid w:val="001E7D2A"/>
    <w:rsid w:val="00271E41"/>
    <w:rsid w:val="002A02A4"/>
    <w:rsid w:val="003226ED"/>
    <w:rsid w:val="00354A9A"/>
    <w:rsid w:val="00376229"/>
    <w:rsid w:val="00395E53"/>
    <w:rsid w:val="003B2370"/>
    <w:rsid w:val="003C72EE"/>
    <w:rsid w:val="00433C85"/>
    <w:rsid w:val="004457F0"/>
    <w:rsid w:val="004E0CCA"/>
    <w:rsid w:val="0065308A"/>
    <w:rsid w:val="0066168E"/>
    <w:rsid w:val="00684291"/>
    <w:rsid w:val="006B5962"/>
    <w:rsid w:val="007037C8"/>
    <w:rsid w:val="00724C67"/>
    <w:rsid w:val="00783662"/>
    <w:rsid w:val="007B3FB1"/>
    <w:rsid w:val="00803D95"/>
    <w:rsid w:val="00844CCE"/>
    <w:rsid w:val="0087376C"/>
    <w:rsid w:val="008E4C8E"/>
    <w:rsid w:val="00925BC6"/>
    <w:rsid w:val="00A001EF"/>
    <w:rsid w:val="00AF706C"/>
    <w:rsid w:val="00B940AD"/>
    <w:rsid w:val="00BA30AA"/>
    <w:rsid w:val="00BD2635"/>
    <w:rsid w:val="00C5060B"/>
    <w:rsid w:val="00CF5942"/>
    <w:rsid w:val="00EC2AF5"/>
    <w:rsid w:val="00EF28BD"/>
    <w:rsid w:val="00F43FE7"/>
    <w:rsid w:val="00F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4C42"/>
  <w15:chartTrackingRefBased/>
  <w15:docId w15:val="{FA06D820-7F85-4662-A443-D38D6445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.alkov@kn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49</cp:revision>
  <dcterms:created xsi:type="dcterms:W3CDTF">2022-05-13T05:45:00Z</dcterms:created>
  <dcterms:modified xsi:type="dcterms:W3CDTF">2022-05-14T11:08:00Z</dcterms:modified>
</cp:coreProperties>
</file>