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A" w:rsidRPr="00DC6EEA" w:rsidRDefault="00DC6EEA" w:rsidP="00DC6EEA">
      <w:pPr>
        <w:pStyle w:val="Default"/>
        <w:spacing w:line="360" w:lineRule="auto"/>
        <w:ind w:firstLine="709"/>
        <w:rPr>
          <w:sz w:val="28"/>
          <w:szCs w:val="28"/>
        </w:rPr>
      </w:pPr>
      <w:r w:rsidRPr="00DC6EEA">
        <w:rPr>
          <w:sz w:val="28"/>
          <w:szCs w:val="28"/>
        </w:rPr>
        <w:t>УДК: 616-008.9-018.26-091.8-092.9</w:t>
      </w:r>
    </w:p>
    <w:p w:rsidR="00DC6EEA" w:rsidRPr="00DC6EEA" w:rsidRDefault="00DC6EEA" w:rsidP="00DC6EE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DC6EEA">
        <w:rPr>
          <w:b/>
          <w:bCs/>
          <w:sz w:val="28"/>
          <w:szCs w:val="28"/>
        </w:rPr>
        <w:t xml:space="preserve">ЗМІНИ МОРФОЛОГІЧНОЇ СТРУКТУРИ ЖИРОВОЇ ТКАНИНИ У ЩУРІВ </w:t>
      </w:r>
      <w:proofErr w:type="gramStart"/>
      <w:r w:rsidRPr="00DC6EEA">
        <w:rPr>
          <w:b/>
          <w:bCs/>
          <w:sz w:val="28"/>
          <w:szCs w:val="28"/>
        </w:rPr>
        <w:t>Р</w:t>
      </w:r>
      <w:proofErr w:type="gramEnd"/>
      <w:r w:rsidRPr="00DC6EEA">
        <w:rPr>
          <w:b/>
          <w:bCs/>
          <w:sz w:val="28"/>
          <w:szCs w:val="28"/>
        </w:rPr>
        <w:t>ІЗНОГО ВІКУ ПРИ ЕКСПЕРИМЕНТАЛЬНОМУ МЕТАБОЛІЧНОМУ СИНДРОМІ</w:t>
      </w:r>
    </w:p>
    <w:p w:rsidR="00DC6EEA" w:rsidRPr="00DC6EEA" w:rsidRDefault="00DC6EEA" w:rsidP="00DC6EEA">
      <w:pPr>
        <w:pStyle w:val="Default"/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DC6EEA">
        <w:rPr>
          <w:b/>
          <w:bCs/>
          <w:sz w:val="28"/>
          <w:szCs w:val="28"/>
          <w:lang w:val="en-US"/>
        </w:rPr>
        <w:t>CHANGES IN THE MORPHOLOGICAL STRUCTURE OF ADIPOSE TISSUE IN RATS OF DIFFERENT AGES WITH EXPERIMENTAL METABOLIC SYNDROME</w:t>
      </w:r>
    </w:p>
    <w:p w:rsidR="00DC6EEA" w:rsidRPr="00DC6EEA" w:rsidRDefault="00DC6EEA" w:rsidP="00DC6EE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DC6EEA">
        <w:rPr>
          <w:b/>
          <w:bCs/>
          <w:i/>
          <w:iCs/>
          <w:sz w:val="28"/>
          <w:szCs w:val="28"/>
        </w:rPr>
        <w:t xml:space="preserve">Шутова Н. А., </w:t>
      </w:r>
      <w:proofErr w:type="spellStart"/>
      <w:r w:rsidRPr="00DC6EEA">
        <w:rPr>
          <w:b/>
          <w:bCs/>
          <w:i/>
          <w:iCs/>
          <w:sz w:val="28"/>
          <w:szCs w:val="28"/>
        </w:rPr>
        <w:t>Кузьміна</w:t>
      </w:r>
      <w:proofErr w:type="spellEnd"/>
      <w:r w:rsidRPr="00DC6EEA">
        <w:rPr>
          <w:b/>
          <w:bCs/>
          <w:i/>
          <w:iCs/>
          <w:sz w:val="28"/>
          <w:szCs w:val="28"/>
        </w:rPr>
        <w:t xml:space="preserve"> І. Ю.</w:t>
      </w:r>
      <w:bookmarkStart w:id="0" w:name="_GoBack"/>
      <w:bookmarkEnd w:id="0"/>
    </w:p>
    <w:p w:rsidR="00DC6EEA" w:rsidRPr="00DC6EEA" w:rsidRDefault="00DC6EEA" w:rsidP="00DC6EE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DC6EEA">
        <w:rPr>
          <w:i/>
          <w:iCs/>
          <w:sz w:val="28"/>
          <w:szCs w:val="28"/>
        </w:rPr>
        <w:t>Харківський</w:t>
      </w:r>
      <w:proofErr w:type="spellEnd"/>
      <w:r w:rsidRPr="00DC6EEA">
        <w:rPr>
          <w:i/>
          <w:iCs/>
          <w:sz w:val="28"/>
          <w:szCs w:val="28"/>
        </w:rPr>
        <w:t xml:space="preserve"> </w:t>
      </w:r>
      <w:proofErr w:type="spellStart"/>
      <w:r w:rsidRPr="00DC6EEA">
        <w:rPr>
          <w:i/>
          <w:iCs/>
          <w:sz w:val="28"/>
          <w:szCs w:val="28"/>
        </w:rPr>
        <w:t>національний</w:t>
      </w:r>
      <w:proofErr w:type="spellEnd"/>
      <w:r w:rsidRPr="00DC6EEA">
        <w:rPr>
          <w:i/>
          <w:iCs/>
          <w:sz w:val="28"/>
          <w:szCs w:val="28"/>
        </w:rPr>
        <w:t xml:space="preserve"> </w:t>
      </w:r>
      <w:proofErr w:type="spellStart"/>
      <w:r w:rsidRPr="00DC6EEA">
        <w:rPr>
          <w:i/>
          <w:iCs/>
          <w:sz w:val="28"/>
          <w:szCs w:val="28"/>
        </w:rPr>
        <w:t>медичний</w:t>
      </w:r>
      <w:proofErr w:type="spellEnd"/>
      <w:r w:rsidRPr="00DC6EEA">
        <w:rPr>
          <w:i/>
          <w:iCs/>
          <w:sz w:val="28"/>
          <w:szCs w:val="28"/>
        </w:rPr>
        <w:t xml:space="preserve"> </w:t>
      </w:r>
      <w:proofErr w:type="spellStart"/>
      <w:r w:rsidRPr="00DC6EEA">
        <w:rPr>
          <w:i/>
          <w:iCs/>
          <w:sz w:val="28"/>
          <w:szCs w:val="28"/>
        </w:rPr>
        <w:t>університет</w:t>
      </w:r>
      <w:proofErr w:type="spellEnd"/>
      <w:r w:rsidRPr="00DC6EEA">
        <w:rPr>
          <w:i/>
          <w:iCs/>
          <w:sz w:val="28"/>
          <w:szCs w:val="28"/>
        </w:rPr>
        <w:t xml:space="preserve">, </w:t>
      </w:r>
      <w:proofErr w:type="spellStart"/>
      <w:r w:rsidRPr="00DC6EEA">
        <w:rPr>
          <w:i/>
          <w:iCs/>
          <w:sz w:val="28"/>
          <w:szCs w:val="28"/>
        </w:rPr>
        <w:t>Україна</w:t>
      </w:r>
      <w:proofErr w:type="spellEnd"/>
    </w:p>
    <w:p w:rsidR="00DC6EEA" w:rsidRPr="00DC6EEA" w:rsidRDefault="00DC6EEA" w:rsidP="00DC6E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C6EEA">
        <w:rPr>
          <w:sz w:val="28"/>
          <w:szCs w:val="28"/>
        </w:rPr>
        <w:t>Метаболічний</w:t>
      </w:r>
      <w:proofErr w:type="spellEnd"/>
      <w:r w:rsidRPr="00DC6EEA">
        <w:rPr>
          <w:sz w:val="28"/>
          <w:szCs w:val="28"/>
        </w:rPr>
        <w:t xml:space="preserve"> синдром (МС) є </w:t>
      </w:r>
      <w:proofErr w:type="spellStart"/>
      <w:r w:rsidRPr="00DC6EEA">
        <w:rPr>
          <w:sz w:val="28"/>
          <w:szCs w:val="28"/>
        </w:rPr>
        <w:t>поєднанням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артеріальної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гіпертензії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інсулінорезистентності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ожиріння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дислі</w:t>
      </w:r>
      <w:proofErr w:type="gramStart"/>
      <w:r w:rsidRPr="00DC6EEA">
        <w:rPr>
          <w:sz w:val="28"/>
          <w:szCs w:val="28"/>
        </w:rPr>
        <w:t>п</w:t>
      </w:r>
      <w:proofErr w:type="gramEnd"/>
      <w:r w:rsidRPr="00DC6EEA">
        <w:rPr>
          <w:sz w:val="28"/>
          <w:szCs w:val="28"/>
        </w:rPr>
        <w:t>ідемії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змін</w:t>
      </w:r>
      <w:proofErr w:type="spellEnd"/>
      <w:r w:rsidRPr="00DC6EEA">
        <w:rPr>
          <w:sz w:val="28"/>
          <w:szCs w:val="28"/>
        </w:rPr>
        <w:t xml:space="preserve"> в </w:t>
      </w:r>
      <w:proofErr w:type="spellStart"/>
      <w:r w:rsidRPr="00DC6EEA">
        <w:rPr>
          <w:sz w:val="28"/>
          <w:szCs w:val="28"/>
        </w:rPr>
        <w:t>системі</w:t>
      </w:r>
      <w:proofErr w:type="spellEnd"/>
      <w:r w:rsidRPr="00DC6EEA">
        <w:rPr>
          <w:sz w:val="28"/>
          <w:szCs w:val="28"/>
        </w:rPr>
        <w:t xml:space="preserve"> гомеостазу і </w:t>
      </w:r>
      <w:proofErr w:type="spellStart"/>
      <w:r w:rsidRPr="00DC6EEA">
        <w:rPr>
          <w:sz w:val="28"/>
          <w:szCs w:val="28"/>
        </w:rPr>
        <w:t>порушень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вуглеводного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обміну</w:t>
      </w:r>
      <w:proofErr w:type="spellEnd"/>
      <w:r w:rsidRPr="00DC6EEA">
        <w:rPr>
          <w:sz w:val="28"/>
          <w:szCs w:val="28"/>
        </w:rPr>
        <w:t xml:space="preserve">. </w:t>
      </w:r>
      <w:proofErr w:type="spellStart"/>
      <w:r w:rsidRPr="00DC6EEA">
        <w:rPr>
          <w:sz w:val="28"/>
          <w:szCs w:val="28"/>
        </w:rPr>
        <w:t>Особливу</w:t>
      </w:r>
      <w:proofErr w:type="spellEnd"/>
      <w:r w:rsidRPr="00DC6EEA">
        <w:rPr>
          <w:sz w:val="28"/>
          <w:szCs w:val="28"/>
        </w:rPr>
        <w:t xml:space="preserve"> роль у </w:t>
      </w:r>
      <w:proofErr w:type="spellStart"/>
      <w:r w:rsidRPr="00DC6EEA">
        <w:rPr>
          <w:sz w:val="28"/>
          <w:szCs w:val="28"/>
        </w:rPr>
        <w:t>формуванні</w:t>
      </w:r>
      <w:proofErr w:type="spellEnd"/>
      <w:r w:rsidRPr="00DC6EEA">
        <w:rPr>
          <w:sz w:val="28"/>
          <w:szCs w:val="28"/>
        </w:rPr>
        <w:t xml:space="preserve"> МС </w:t>
      </w:r>
      <w:proofErr w:type="spellStart"/>
      <w:r w:rsidRPr="00DC6EEA">
        <w:rPr>
          <w:sz w:val="28"/>
          <w:szCs w:val="28"/>
        </w:rPr>
        <w:t>відводять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жирової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тканини</w:t>
      </w:r>
      <w:proofErr w:type="spellEnd"/>
      <w:r w:rsidRPr="00DC6EEA">
        <w:rPr>
          <w:sz w:val="28"/>
          <w:szCs w:val="28"/>
        </w:rPr>
        <w:t xml:space="preserve">, яку </w:t>
      </w:r>
      <w:proofErr w:type="spellStart"/>
      <w:r w:rsidRPr="00DC6EEA">
        <w:rPr>
          <w:sz w:val="28"/>
          <w:szCs w:val="28"/>
        </w:rPr>
        <w:t>розглядають</w:t>
      </w:r>
      <w:proofErr w:type="spellEnd"/>
      <w:r w:rsidRPr="00DC6EEA">
        <w:rPr>
          <w:sz w:val="28"/>
          <w:szCs w:val="28"/>
        </w:rPr>
        <w:t xml:space="preserve"> як </w:t>
      </w:r>
      <w:proofErr w:type="spellStart"/>
      <w:r w:rsidRPr="00DC6EEA">
        <w:rPr>
          <w:sz w:val="28"/>
          <w:szCs w:val="28"/>
        </w:rPr>
        <w:t>активну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частину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ендокринної</w:t>
      </w:r>
      <w:proofErr w:type="spellEnd"/>
      <w:r w:rsidRPr="00DC6EEA">
        <w:rPr>
          <w:sz w:val="28"/>
          <w:szCs w:val="28"/>
        </w:rPr>
        <w:t xml:space="preserve"> та </w:t>
      </w:r>
      <w:proofErr w:type="spellStart"/>
      <w:r w:rsidRPr="00DC6EEA">
        <w:rPr>
          <w:sz w:val="28"/>
          <w:szCs w:val="28"/>
        </w:rPr>
        <w:t>імунної</w:t>
      </w:r>
      <w:proofErr w:type="spellEnd"/>
      <w:r w:rsidRPr="00DC6EEA">
        <w:rPr>
          <w:sz w:val="28"/>
          <w:szCs w:val="28"/>
        </w:rPr>
        <w:t xml:space="preserve"> систем. У </w:t>
      </w:r>
      <w:proofErr w:type="spellStart"/>
      <w:r w:rsidRPr="00DC6EEA">
        <w:rPr>
          <w:sz w:val="28"/>
          <w:szCs w:val="28"/>
        </w:rPr>
        <w:t>сучасній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літературі</w:t>
      </w:r>
      <w:proofErr w:type="spellEnd"/>
      <w:r w:rsidRPr="00DC6EEA">
        <w:rPr>
          <w:sz w:val="28"/>
          <w:szCs w:val="28"/>
        </w:rPr>
        <w:t xml:space="preserve">, по </w:t>
      </w:r>
      <w:proofErr w:type="spellStart"/>
      <w:r w:rsidRPr="00DC6EEA">
        <w:rPr>
          <w:sz w:val="28"/>
          <w:szCs w:val="28"/>
        </w:rPr>
        <w:t>цьому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питанню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відсутні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proofErr w:type="gramStart"/>
      <w:r w:rsidRPr="00DC6EEA">
        <w:rPr>
          <w:sz w:val="28"/>
          <w:szCs w:val="28"/>
        </w:rPr>
        <w:t>досл</w:t>
      </w:r>
      <w:proofErr w:type="gramEnd"/>
      <w:r w:rsidRPr="00DC6EEA">
        <w:rPr>
          <w:sz w:val="28"/>
          <w:szCs w:val="28"/>
        </w:rPr>
        <w:t>ідження</w:t>
      </w:r>
      <w:proofErr w:type="spellEnd"/>
      <w:r w:rsidRPr="00DC6EEA">
        <w:rPr>
          <w:sz w:val="28"/>
          <w:szCs w:val="28"/>
        </w:rPr>
        <w:t xml:space="preserve">, в </w:t>
      </w:r>
      <w:proofErr w:type="spellStart"/>
      <w:r w:rsidRPr="00DC6EEA">
        <w:rPr>
          <w:sz w:val="28"/>
          <w:szCs w:val="28"/>
        </w:rPr>
        <w:t>яких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вивчалися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морфометричні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зміни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жирової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тканини</w:t>
      </w:r>
      <w:proofErr w:type="spellEnd"/>
      <w:r w:rsidRPr="00DC6EEA">
        <w:rPr>
          <w:sz w:val="28"/>
          <w:szCs w:val="28"/>
        </w:rPr>
        <w:t xml:space="preserve"> при </w:t>
      </w:r>
      <w:proofErr w:type="spellStart"/>
      <w:r w:rsidRPr="00DC6EEA">
        <w:rPr>
          <w:sz w:val="28"/>
          <w:szCs w:val="28"/>
        </w:rPr>
        <w:t>розвитку</w:t>
      </w:r>
      <w:proofErr w:type="spellEnd"/>
      <w:r w:rsidRPr="00DC6EEA">
        <w:rPr>
          <w:sz w:val="28"/>
          <w:szCs w:val="28"/>
        </w:rPr>
        <w:t xml:space="preserve"> МС в </w:t>
      </w:r>
      <w:proofErr w:type="spellStart"/>
      <w:r w:rsidRPr="00DC6EEA">
        <w:rPr>
          <w:sz w:val="28"/>
          <w:szCs w:val="28"/>
        </w:rPr>
        <w:t>залежності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від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віку</w:t>
      </w:r>
      <w:proofErr w:type="spellEnd"/>
      <w:r w:rsidRPr="00DC6EEA">
        <w:rPr>
          <w:sz w:val="28"/>
          <w:szCs w:val="28"/>
        </w:rPr>
        <w:t xml:space="preserve"> та </w:t>
      </w:r>
      <w:proofErr w:type="spellStart"/>
      <w:r w:rsidRPr="00DC6EEA">
        <w:rPr>
          <w:sz w:val="28"/>
          <w:szCs w:val="28"/>
        </w:rPr>
        <w:t>тривалості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його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впливу</w:t>
      </w:r>
      <w:proofErr w:type="spellEnd"/>
      <w:r w:rsidRPr="00DC6EEA">
        <w:rPr>
          <w:sz w:val="28"/>
          <w:szCs w:val="28"/>
        </w:rPr>
        <w:t xml:space="preserve"> на </w:t>
      </w:r>
      <w:proofErr w:type="spellStart"/>
      <w:r w:rsidRPr="00DC6EEA">
        <w:rPr>
          <w:sz w:val="28"/>
          <w:szCs w:val="28"/>
        </w:rPr>
        <w:t>організм</w:t>
      </w:r>
      <w:proofErr w:type="spellEnd"/>
      <w:r w:rsidRPr="00DC6EEA">
        <w:rPr>
          <w:sz w:val="28"/>
          <w:szCs w:val="28"/>
        </w:rPr>
        <w:t xml:space="preserve">. </w:t>
      </w:r>
    </w:p>
    <w:p w:rsidR="00DC6EEA" w:rsidRPr="00DC6EEA" w:rsidRDefault="00DC6EEA" w:rsidP="00DC6E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C6EEA">
        <w:rPr>
          <w:b/>
          <w:bCs/>
          <w:sz w:val="28"/>
          <w:szCs w:val="28"/>
        </w:rPr>
        <w:t xml:space="preserve">Мета </w:t>
      </w:r>
      <w:proofErr w:type="spellStart"/>
      <w:proofErr w:type="gramStart"/>
      <w:r w:rsidRPr="00DC6EEA">
        <w:rPr>
          <w:b/>
          <w:bCs/>
          <w:sz w:val="28"/>
          <w:szCs w:val="28"/>
        </w:rPr>
        <w:t>досл</w:t>
      </w:r>
      <w:proofErr w:type="gramEnd"/>
      <w:r w:rsidRPr="00DC6EEA">
        <w:rPr>
          <w:b/>
          <w:bCs/>
          <w:sz w:val="28"/>
          <w:szCs w:val="28"/>
        </w:rPr>
        <w:t>ідження</w:t>
      </w:r>
      <w:proofErr w:type="spellEnd"/>
      <w:r w:rsidRPr="00DC6EEA">
        <w:rPr>
          <w:b/>
          <w:bCs/>
          <w:sz w:val="28"/>
          <w:szCs w:val="28"/>
        </w:rPr>
        <w:t xml:space="preserve"> </w:t>
      </w:r>
      <w:r w:rsidRPr="00DC6EEA">
        <w:rPr>
          <w:sz w:val="28"/>
          <w:szCs w:val="28"/>
        </w:rPr>
        <w:t xml:space="preserve">- </w:t>
      </w:r>
      <w:proofErr w:type="spellStart"/>
      <w:r w:rsidRPr="00DC6EEA">
        <w:rPr>
          <w:sz w:val="28"/>
          <w:szCs w:val="28"/>
        </w:rPr>
        <w:t>виявити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патоморфологічні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особливості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жирової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тканини</w:t>
      </w:r>
      <w:proofErr w:type="spellEnd"/>
      <w:r w:rsidRPr="00DC6EEA">
        <w:rPr>
          <w:sz w:val="28"/>
          <w:szCs w:val="28"/>
        </w:rPr>
        <w:t xml:space="preserve"> у </w:t>
      </w:r>
      <w:proofErr w:type="spellStart"/>
      <w:r w:rsidRPr="00DC6EEA">
        <w:rPr>
          <w:sz w:val="28"/>
          <w:szCs w:val="28"/>
        </w:rPr>
        <w:t>щурів</w:t>
      </w:r>
      <w:proofErr w:type="spellEnd"/>
      <w:r w:rsidRPr="00DC6EEA">
        <w:rPr>
          <w:sz w:val="28"/>
          <w:szCs w:val="28"/>
        </w:rPr>
        <w:t xml:space="preserve"> на </w:t>
      </w:r>
      <w:proofErr w:type="spellStart"/>
      <w:r w:rsidRPr="00DC6EEA">
        <w:rPr>
          <w:sz w:val="28"/>
          <w:szCs w:val="28"/>
        </w:rPr>
        <w:t>тлі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експериментального</w:t>
      </w:r>
      <w:proofErr w:type="spellEnd"/>
      <w:r w:rsidRPr="00DC6EEA">
        <w:rPr>
          <w:sz w:val="28"/>
          <w:szCs w:val="28"/>
        </w:rPr>
        <w:t xml:space="preserve"> МС у </w:t>
      </w:r>
      <w:proofErr w:type="spellStart"/>
      <w:r w:rsidRPr="00DC6EEA">
        <w:rPr>
          <w:sz w:val="28"/>
          <w:szCs w:val="28"/>
        </w:rPr>
        <w:t>віковому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аспекті</w:t>
      </w:r>
      <w:proofErr w:type="spellEnd"/>
      <w:r w:rsidRPr="00DC6EEA">
        <w:rPr>
          <w:sz w:val="28"/>
          <w:szCs w:val="28"/>
        </w:rPr>
        <w:t xml:space="preserve">. </w:t>
      </w:r>
    </w:p>
    <w:p w:rsidR="00DC6EEA" w:rsidRPr="00DC6EEA" w:rsidRDefault="00DC6EEA" w:rsidP="00DC6E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C6EEA">
        <w:rPr>
          <w:b/>
          <w:bCs/>
          <w:sz w:val="28"/>
          <w:szCs w:val="28"/>
        </w:rPr>
        <w:t>Матер</w:t>
      </w:r>
      <w:proofErr w:type="gramEnd"/>
      <w:r w:rsidRPr="00DC6EEA">
        <w:rPr>
          <w:b/>
          <w:bCs/>
          <w:sz w:val="28"/>
          <w:szCs w:val="28"/>
        </w:rPr>
        <w:t>іал</w:t>
      </w:r>
      <w:proofErr w:type="spellEnd"/>
      <w:r w:rsidRPr="00DC6EEA">
        <w:rPr>
          <w:b/>
          <w:bCs/>
          <w:sz w:val="28"/>
          <w:szCs w:val="28"/>
        </w:rPr>
        <w:t xml:space="preserve"> і </w:t>
      </w:r>
      <w:proofErr w:type="spellStart"/>
      <w:r w:rsidRPr="00DC6EEA">
        <w:rPr>
          <w:b/>
          <w:bCs/>
          <w:sz w:val="28"/>
          <w:szCs w:val="28"/>
        </w:rPr>
        <w:t>методи</w:t>
      </w:r>
      <w:proofErr w:type="spellEnd"/>
      <w:r w:rsidRPr="00DC6EEA">
        <w:rPr>
          <w:b/>
          <w:bCs/>
          <w:sz w:val="28"/>
          <w:szCs w:val="28"/>
        </w:rPr>
        <w:t xml:space="preserve">. </w:t>
      </w:r>
      <w:r w:rsidRPr="00DC6EEA">
        <w:rPr>
          <w:sz w:val="28"/>
          <w:szCs w:val="28"/>
        </w:rPr>
        <w:t xml:space="preserve">Проведено </w:t>
      </w:r>
      <w:proofErr w:type="spellStart"/>
      <w:r w:rsidRPr="00DC6EEA">
        <w:rPr>
          <w:sz w:val="28"/>
          <w:szCs w:val="28"/>
        </w:rPr>
        <w:t>експериментальне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proofErr w:type="gramStart"/>
      <w:r w:rsidRPr="00DC6EEA">
        <w:rPr>
          <w:sz w:val="28"/>
          <w:szCs w:val="28"/>
        </w:rPr>
        <w:t>досл</w:t>
      </w:r>
      <w:proofErr w:type="gramEnd"/>
      <w:r w:rsidRPr="00DC6EEA">
        <w:rPr>
          <w:sz w:val="28"/>
          <w:szCs w:val="28"/>
        </w:rPr>
        <w:t>ідження</w:t>
      </w:r>
      <w:proofErr w:type="spellEnd"/>
      <w:r w:rsidRPr="00DC6EEA"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 xml:space="preserve">на 240 </w:t>
      </w:r>
      <w:proofErr w:type="spellStart"/>
      <w:r w:rsidRPr="00DC6EEA">
        <w:rPr>
          <w:sz w:val="28"/>
          <w:szCs w:val="28"/>
        </w:rPr>
        <w:t>білих</w:t>
      </w:r>
      <w:proofErr w:type="spellEnd"/>
      <w:r w:rsidRPr="00DC6EEA">
        <w:rPr>
          <w:sz w:val="28"/>
          <w:szCs w:val="28"/>
        </w:rPr>
        <w:t xml:space="preserve"> щурах </w:t>
      </w:r>
      <w:proofErr w:type="spellStart"/>
      <w:r w:rsidRPr="00DC6EEA">
        <w:rPr>
          <w:sz w:val="28"/>
          <w:szCs w:val="28"/>
        </w:rPr>
        <w:t>популяції</w:t>
      </w:r>
      <w:proofErr w:type="spellEnd"/>
      <w:r w:rsidRPr="00DC6EEA">
        <w:rPr>
          <w:sz w:val="28"/>
          <w:szCs w:val="28"/>
        </w:rPr>
        <w:t xml:space="preserve"> WAG / G </w:t>
      </w:r>
      <w:proofErr w:type="spellStart"/>
      <w:r w:rsidRPr="00DC6EEA">
        <w:rPr>
          <w:sz w:val="28"/>
          <w:szCs w:val="28"/>
        </w:rPr>
        <w:t>Sto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які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були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розподілені</w:t>
      </w:r>
      <w:proofErr w:type="spellEnd"/>
      <w:r w:rsidRPr="00DC6EEA">
        <w:rPr>
          <w:sz w:val="28"/>
          <w:szCs w:val="28"/>
        </w:rPr>
        <w:t xml:space="preserve"> на 3 </w:t>
      </w:r>
      <w:proofErr w:type="spellStart"/>
      <w:r w:rsidRPr="00DC6EEA">
        <w:rPr>
          <w:sz w:val="28"/>
          <w:szCs w:val="28"/>
        </w:rPr>
        <w:t>групи</w:t>
      </w:r>
      <w:proofErr w:type="spellEnd"/>
      <w:r w:rsidRPr="00DC6EEA">
        <w:rPr>
          <w:sz w:val="28"/>
          <w:szCs w:val="28"/>
        </w:rPr>
        <w:t xml:space="preserve">, в </w:t>
      </w:r>
      <w:proofErr w:type="spellStart"/>
      <w:r w:rsidRPr="00DC6EEA">
        <w:rPr>
          <w:sz w:val="28"/>
          <w:szCs w:val="28"/>
        </w:rPr>
        <w:t>залежності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від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віку</w:t>
      </w:r>
      <w:proofErr w:type="spellEnd"/>
      <w:r w:rsidRPr="00DC6EEA">
        <w:rPr>
          <w:sz w:val="28"/>
          <w:szCs w:val="28"/>
        </w:rPr>
        <w:t xml:space="preserve">. В 1 </w:t>
      </w:r>
      <w:proofErr w:type="spellStart"/>
      <w:r w:rsidRPr="00DC6EEA">
        <w:rPr>
          <w:sz w:val="28"/>
          <w:szCs w:val="28"/>
        </w:rPr>
        <w:t>групу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увійшли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молоді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статевонезрілі</w:t>
      </w:r>
      <w:proofErr w:type="spellEnd"/>
      <w:r w:rsidRPr="00DC6EEA">
        <w:rPr>
          <w:sz w:val="28"/>
          <w:szCs w:val="28"/>
        </w:rPr>
        <w:t xml:space="preserve"> 48 </w:t>
      </w:r>
      <w:proofErr w:type="spellStart"/>
      <w:r w:rsidRPr="00DC6EEA">
        <w:rPr>
          <w:sz w:val="28"/>
          <w:szCs w:val="28"/>
        </w:rPr>
        <w:t>щурів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віком</w:t>
      </w:r>
      <w:proofErr w:type="spellEnd"/>
      <w:r w:rsidRPr="00DC6EEA">
        <w:rPr>
          <w:sz w:val="28"/>
          <w:szCs w:val="28"/>
        </w:rPr>
        <w:t xml:space="preserve"> 3 </w:t>
      </w:r>
      <w:proofErr w:type="spellStart"/>
      <w:r w:rsidRPr="00DC6EEA">
        <w:rPr>
          <w:sz w:val="28"/>
          <w:szCs w:val="28"/>
        </w:rPr>
        <w:t>місяці</w:t>
      </w:r>
      <w:proofErr w:type="spellEnd"/>
      <w:r w:rsidRPr="00DC6EEA">
        <w:rPr>
          <w:sz w:val="28"/>
          <w:szCs w:val="28"/>
        </w:rPr>
        <w:t xml:space="preserve">, з </w:t>
      </w:r>
      <w:proofErr w:type="spellStart"/>
      <w:r w:rsidRPr="00DC6EEA">
        <w:rPr>
          <w:sz w:val="28"/>
          <w:szCs w:val="28"/>
        </w:rPr>
        <w:t>вихідної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середньою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масою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proofErr w:type="gramStart"/>
      <w:r w:rsidRPr="00DC6EEA">
        <w:rPr>
          <w:sz w:val="28"/>
          <w:szCs w:val="28"/>
        </w:rPr>
        <w:t>тіла</w:t>
      </w:r>
      <w:proofErr w:type="spellEnd"/>
      <w:proofErr w:type="gramEnd"/>
      <w:r w:rsidRPr="00DC6EEA">
        <w:rPr>
          <w:sz w:val="28"/>
          <w:szCs w:val="28"/>
        </w:rPr>
        <w:t xml:space="preserve">. </w:t>
      </w:r>
      <w:r w:rsidRPr="00DC6EEA">
        <w:rPr>
          <w:sz w:val="28"/>
          <w:szCs w:val="28"/>
        </w:rPr>
        <w:t xml:space="preserve">Другу </w:t>
      </w:r>
      <w:proofErr w:type="spellStart"/>
      <w:r w:rsidRPr="00DC6EEA">
        <w:rPr>
          <w:sz w:val="28"/>
          <w:szCs w:val="28"/>
        </w:rPr>
        <w:t>групу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склали</w:t>
      </w:r>
      <w:proofErr w:type="spellEnd"/>
      <w:r w:rsidRPr="00DC6EEA">
        <w:rPr>
          <w:sz w:val="28"/>
          <w:szCs w:val="28"/>
        </w:rPr>
        <w:t xml:space="preserve"> 96 </w:t>
      </w:r>
      <w:proofErr w:type="spellStart"/>
      <w:r w:rsidRPr="00DC6EEA">
        <w:rPr>
          <w:sz w:val="28"/>
          <w:szCs w:val="28"/>
        </w:rPr>
        <w:t>молодих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статевозрілих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щурів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які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перебували</w:t>
      </w:r>
      <w:proofErr w:type="spellEnd"/>
      <w:r w:rsidRPr="00DC6EEA">
        <w:rPr>
          <w:sz w:val="28"/>
          <w:szCs w:val="28"/>
        </w:rPr>
        <w:t xml:space="preserve"> у </w:t>
      </w:r>
      <w:proofErr w:type="spellStart"/>
      <w:r w:rsidRPr="00DC6EEA">
        <w:rPr>
          <w:sz w:val="28"/>
          <w:szCs w:val="28"/>
        </w:rPr>
        <w:t>віці</w:t>
      </w:r>
      <w:proofErr w:type="spellEnd"/>
      <w:r w:rsidRPr="00DC6EEA">
        <w:rPr>
          <w:sz w:val="28"/>
          <w:szCs w:val="28"/>
        </w:rPr>
        <w:t xml:space="preserve"> 6 </w:t>
      </w:r>
      <w:proofErr w:type="spellStart"/>
      <w:r w:rsidRPr="00DC6EEA">
        <w:rPr>
          <w:sz w:val="28"/>
          <w:szCs w:val="28"/>
        </w:rPr>
        <w:t>місяців</w:t>
      </w:r>
      <w:proofErr w:type="spellEnd"/>
      <w:r w:rsidRPr="00DC6EEA">
        <w:rPr>
          <w:sz w:val="28"/>
          <w:szCs w:val="28"/>
        </w:rPr>
        <w:t xml:space="preserve">, з </w:t>
      </w:r>
      <w:proofErr w:type="spellStart"/>
      <w:r w:rsidRPr="00DC6EEA">
        <w:rPr>
          <w:sz w:val="28"/>
          <w:szCs w:val="28"/>
        </w:rPr>
        <w:t>вихідної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середньою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масою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proofErr w:type="gramStart"/>
      <w:r w:rsidRPr="00DC6EEA">
        <w:rPr>
          <w:sz w:val="28"/>
          <w:szCs w:val="28"/>
        </w:rPr>
        <w:t>тіла</w:t>
      </w:r>
      <w:proofErr w:type="spellEnd"/>
      <w:proofErr w:type="gramEnd"/>
      <w:r w:rsidRPr="00DC6EEA">
        <w:rPr>
          <w:sz w:val="28"/>
          <w:szCs w:val="28"/>
        </w:rPr>
        <w:t xml:space="preserve"> 120 ± 14,7 г. </w:t>
      </w:r>
      <w:proofErr w:type="spellStart"/>
      <w:r w:rsidRPr="00DC6EEA">
        <w:rPr>
          <w:sz w:val="28"/>
          <w:szCs w:val="28"/>
        </w:rPr>
        <w:t>Третю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групу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склали</w:t>
      </w:r>
      <w:proofErr w:type="spellEnd"/>
      <w:r w:rsidRPr="00DC6EEA">
        <w:rPr>
          <w:sz w:val="28"/>
          <w:szCs w:val="28"/>
        </w:rPr>
        <w:t xml:space="preserve"> 96 </w:t>
      </w:r>
      <w:proofErr w:type="spellStart"/>
      <w:r w:rsidRPr="00DC6EEA">
        <w:rPr>
          <w:sz w:val="28"/>
          <w:szCs w:val="28"/>
        </w:rPr>
        <w:t>старих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статевозрілих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щурів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які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перебували</w:t>
      </w:r>
      <w:proofErr w:type="spellEnd"/>
      <w:r w:rsidRPr="00DC6EEA">
        <w:rPr>
          <w:sz w:val="28"/>
          <w:szCs w:val="28"/>
        </w:rPr>
        <w:t xml:space="preserve"> у </w:t>
      </w:r>
      <w:proofErr w:type="spellStart"/>
      <w:r w:rsidRPr="00DC6EEA">
        <w:rPr>
          <w:sz w:val="28"/>
          <w:szCs w:val="28"/>
        </w:rPr>
        <w:t>віці</w:t>
      </w:r>
      <w:proofErr w:type="spellEnd"/>
      <w:r w:rsidRPr="00DC6EEA">
        <w:rPr>
          <w:sz w:val="28"/>
          <w:szCs w:val="28"/>
        </w:rPr>
        <w:t xml:space="preserve"> 18 </w:t>
      </w:r>
      <w:proofErr w:type="spellStart"/>
      <w:r w:rsidRPr="00DC6EEA">
        <w:rPr>
          <w:sz w:val="28"/>
          <w:szCs w:val="28"/>
        </w:rPr>
        <w:t>місяців</w:t>
      </w:r>
      <w:proofErr w:type="spellEnd"/>
      <w:r w:rsidRPr="00DC6EEA">
        <w:rPr>
          <w:sz w:val="28"/>
          <w:szCs w:val="28"/>
        </w:rPr>
        <w:t xml:space="preserve">, з </w:t>
      </w:r>
      <w:proofErr w:type="spellStart"/>
      <w:r w:rsidRPr="00DC6EEA">
        <w:rPr>
          <w:sz w:val="28"/>
          <w:szCs w:val="28"/>
        </w:rPr>
        <w:t>вихідної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середньою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масою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тіла</w:t>
      </w:r>
      <w:proofErr w:type="spellEnd"/>
      <w:r w:rsidRPr="00DC6EEA">
        <w:rPr>
          <w:sz w:val="28"/>
          <w:szCs w:val="28"/>
        </w:rPr>
        <w:t xml:space="preserve"> 240 ± 21,6 г. </w:t>
      </w:r>
      <w:proofErr w:type="spellStart"/>
      <w:r w:rsidRPr="00DC6EEA">
        <w:rPr>
          <w:sz w:val="28"/>
          <w:szCs w:val="28"/>
        </w:rPr>
        <w:t>Моделювання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метаболічного</w:t>
      </w:r>
      <w:proofErr w:type="spellEnd"/>
      <w:r w:rsidRPr="00DC6EEA">
        <w:rPr>
          <w:sz w:val="28"/>
          <w:szCs w:val="28"/>
        </w:rPr>
        <w:t xml:space="preserve"> синдрому </w:t>
      </w:r>
      <w:proofErr w:type="spellStart"/>
      <w:r w:rsidRPr="00DC6EEA">
        <w:rPr>
          <w:sz w:val="28"/>
          <w:szCs w:val="28"/>
        </w:rPr>
        <w:t>здійснювали</w:t>
      </w:r>
      <w:proofErr w:type="spellEnd"/>
      <w:r w:rsidRPr="00DC6EEA">
        <w:rPr>
          <w:sz w:val="28"/>
          <w:szCs w:val="28"/>
        </w:rPr>
        <w:t xml:space="preserve"> на щурах, шляхом </w:t>
      </w:r>
      <w:proofErr w:type="spellStart"/>
      <w:r w:rsidRPr="00DC6EEA">
        <w:rPr>
          <w:sz w:val="28"/>
          <w:szCs w:val="28"/>
        </w:rPr>
        <w:t>призначення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висококалорійної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дієти</w:t>
      </w:r>
      <w:proofErr w:type="spellEnd"/>
      <w:r w:rsidRPr="00DC6EEA">
        <w:rPr>
          <w:sz w:val="28"/>
          <w:szCs w:val="28"/>
        </w:rPr>
        <w:t xml:space="preserve"> та </w:t>
      </w:r>
      <w:proofErr w:type="spellStart"/>
      <w:r w:rsidRPr="00DC6EEA">
        <w:rPr>
          <w:sz w:val="28"/>
          <w:szCs w:val="28"/>
        </w:rPr>
        <w:t>введенням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шурам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препаратів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Бетаспан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proofErr w:type="gramStart"/>
      <w:r w:rsidRPr="00DC6EEA">
        <w:rPr>
          <w:sz w:val="28"/>
          <w:szCs w:val="28"/>
        </w:rPr>
        <w:t>п</w:t>
      </w:r>
      <w:proofErr w:type="gramEnd"/>
      <w:r w:rsidRPr="00DC6EEA">
        <w:rPr>
          <w:sz w:val="28"/>
          <w:szCs w:val="28"/>
        </w:rPr>
        <w:t>ідшкірно</w:t>
      </w:r>
      <w:proofErr w:type="spellEnd"/>
      <w:r w:rsidRPr="00DC6EEA">
        <w:rPr>
          <w:sz w:val="28"/>
          <w:szCs w:val="28"/>
        </w:rPr>
        <w:t xml:space="preserve"> 1 раз на </w:t>
      </w:r>
      <w:proofErr w:type="spellStart"/>
      <w:r w:rsidRPr="00DC6EEA">
        <w:rPr>
          <w:sz w:val="28"/>
          <w:szCs w:val="28"/>
        </w:rPr>
        <w:t>тиждень</w:t>
      </w:r>
      <w:proofErr w:type="spellEnd"/>
      <w:r w:rsidRPr="00DC6EEA">
        <w:rPr>
          <w:sz w:val="28"/>
          <w:szCs w:val="28"/>
        </w:rPr>
        <w:t xml:space="preserve"> у </w:t>
      </w:r>
      <w:proofErr w:type="spellStart"/>
      <w:r w:rsidRPr="00DC6EEA">
        <w:rPr>
          <w:sz w:val="28"/>
          <w:szCs w:val="28"/>
        </w:rPr>
        <w:t>дозі</w:t>
      </w:r>
      <w:proofErr w:type="spellEnd"/>
      <w:r w:rsidRPr="00DC6EEA">
        <w:rPr>
          <w:sz w:val="28"/>
          <w:szCs w:val="28"/>
        </w:rPr>
        <w:t xml:space="preserve"> 20 мкг / кг </w:t>
      </w:r>
      <w:proofErr w:type="spellStart"/>
      <w:r w:rsidRPr="00DC6EEA">
        <w:rPr>
          <w:sz w:val="28"/>
          <w:szCs w:val="28"/>
        </w:rPr>
        <w:t>масі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що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розчинений</w:t>
      </w:r>
      <w:proofErr w:type="spellEnd"/>
      <w:r w:rsidRPr="00DC6EEA">
        <w:rPr>
          <w:sz w:val="28"/>
          <w:szCs w:val="28"/>
        </w:rPr>
        <w:t xml:space="preserve"> у 0,2 мл </w:t>
      </w:r>
      <w:proofErr w:type="spellStart"/>
      <w:r w:rsidRPr="00DC6EEA">
        <w:rPr>
          <w:sz w:val="28"/>
          <w:szCs w:val="28"/>
        </w:rPr>
        <w:t>очищеної</w:t>
      </w:r>
      <w:proofErr w:type="spellEnd"/>
      <w:r w:rsidRPr="00DC6EEA">
        <w:rPr>
          <w:sz w:val="28"/>
          <w:szCs w:val="28"/>
        </w:rPr>
        <w:t xml:space="preserve"> та </w:t>
      </w:r>
      <w:proofErr w:type="spellStart"/>
      <w:r w:rsidRPr="00DC6EEA">
        <w:rPr>
          <w:sz w:val="28"/>
          <w:szCs w:val="28"/>
        </w:rPr>
        <w:t>стерилізованої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оливкової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олії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протягом</w:t>
      </w:r>
      <w:proofErr w:type="spellEnd"/>
      <w:r w:rsidRPr="00DC6EEA">
        <w:rPr>
          <w:sz w:val="28"/>
          <w:szCs w:val="28"/>
        </w:rPr>
        <w:t xml:space="preserve"> 6 </w:t>
      </w:r>
      <w:proofErr w:type="spellStart"/>
      <w:r w:rsidRPr="00DC6EEA">
        <w:rPr>
          <w:sz w:val="28"/>
          <w:szCs w:val="28"/>
        </w:rPr>
        <w:t>тижнів</w:t>
      </w:r>
      <w:proofErr w:type="spellEnd"/>
      <w:r w:rsidRPr="00DC6EEA">
        <w:rPr>
          <w:sz w:val="28"/>
          <w:szCs w:val="28"/>
        </w:rPr>
        <w:t xml:space="preserve"> та </w:t>
      </w:r>
      <w:proofErr w:type="spellStart"/>
      <w:r w:rsidRPr="00DC6EEA">
        <w:rPr>
          <w:sz w:val="28"/>
          <w:szCs w:val="28"/>
        </w:rPr>
        <w:t>ауротіоглюкози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що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вводять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інтраперітонеально</w:t>
      </w:r>
      <w:proofErr w:type="spellEnd"/>
      <w:r w:rsidRPr="00DC6EEA">
        <w:rPr>
          <w:sz w:val="28"/>
          <w:szCs w:val="28"/>
        </w:rPr>
        <w:t xml:space="preserve"> у </w:t>
      </w:r>
      <w:proofErr w:type="spellStart"/>
      <w:r w:rsidRPr="00DC6EEA">
        <w:rPr>
          <w:sz w:val="28"/>
          <w:szCs w:val="28"/>
        </w:rPr>
        <w:t>дозі</w:t>
      </w:r>
      <w:proofErr w:type="spellEnd"/>
      <w:r w:rsidRPr="00DC6EEA">
        <w:rPr>
          <w:sz w:val="28"/>
          <w:szCs w:val="28"/>
        </w:rPr>
        <w:t xml:space="preserve"> 10 мкг / кг одноразово </w:t>
      </w:r>
      <w:r w:rsidRPr="00DC6EEA">
        <w:rPr>
          <w:sz w:val="28"/>
          <w:szCs w:val="28"/>
        </w:rPr>
        <w:lastRenderedPageBreak/>
        <w:t xml:space="preserve">1 раз на </w:t>
      </w:r>
      <w:proofErr w:type="spellStart"/>
      <w:r w:rsidRPr="00DC6EEA">
        <w:rPr>
          <w:sz w:val="28"/>
          <w:szCs w:val="28"/>
        </w:rPr>
        <w:t>тиждень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протягом</w:t>
      </w:r>
      <w:proofErr w:type="spellEnd"/>
      <w:r w:rsidRPr="00DC6EEA">
        <w:rPr>
          <w:sz w:val="28"/>
          <w:szCs w:val="28"/>
        </w:rPr>
        <w:t xml:space="preserve"> 6 </w:t>
      </w:r>
      <w:proofErr w:type="spellStart"/>
      <w:r w:rsidRPr="00DC6EEA">
        <w:rPr>
          <w:sz w:val="28"/>
          <w:szCs w:val="28"/>
        </w:rPr>
        <w:t>тижнів</w:t>
      </w:r>
      <w:proofErr w:type="spellEnd"/>
      <w:r w:rsidRPr="00DC6EEA">
        <w:rPr>
          <w:sz w:val="28"/>
          <w:szCs w:val="28"/>
        </w:rPr>
        <w:t xml:space="preserve">. (Патент </w:t>
      </w:r>
      <w:proofErr w:type="spellStart"/>
      <w:r w:rsidRPr="00DC6EEA">
        <w:rPr>
          <w:sz w:val="28"/>
          <w:szCs w:val="28"/>
        </w:rPr>
        <w:t>України</w:t>
      </w:r>
      <w:proofErr w:type="spellEnd"/>
      <w:r w:rsidRPr="00DC6EEA">
        <w:rPr>
          <w:sz w:val="28"/>
          <w:szCs w:val="28"/>
        </w:rPr>
        <w:t xml:space="preserve"> на </w:t>
      </w:r>
      <w:proofErr w:type="spellStart"/>
      <w:r w:rsidRPr="00DC6EEA">
        <w:rPr>
          <w:sz w:val="28"/>
          <w:szCs w:val="28"/>
        </w:rPr>
        <w:t>винахід</w:t>
      </w:r>
      <w:proofErr w:type="spellEnd"/>
      <w:r w:rsidRPr="00DC6EEA">
        <w:rPr>
          <w:sz w:val="28"/>
          <w:szCs w:val="28"/>
        </w:rPr>
        <w:t xml:space="preserve"> №118945, 25.03.19р. «</w:t>
      </w:r>
      <w:proofErr w:type="spellStart"/>
      <w:r w:rsidRPr="00DC6EEA">
        <w:rPr>
          <w:sz w:val="28"/>
          <w:szCs w:val="28"/>
        </w:rPr>
        <w:t>Спосіб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моделювання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метаболічного</w:t>
      </w:r>
      <w:proofErr w:type="spellEnd"/>
      <w:r w:rsidRPr="00DC6EEA">
        <w:rPr>
          <w:sz w:val="28"/>
          <w:szCs w:val="28"/>
        </w:rPr>
        <w:t xml:space="preserve"> синдрому в </w:t>
      </w:r>
      <w:proofErr w:type="spellStart"/>
      <w:r w:rsidRPr="00DC6EEA">
        <w:rPr>
          <w:sz w:val="28"/>
          <w:szCs w:val="28"/>
        </w:rPr>
        <w:t>експерименті</w:t>
      </w:r>
      <w:proofErr w:type="spellEnd"/>
      <w:r w:rsidRPr="00DC6EEA">
        <w:rPr>
          <w:sz w:val="28"/>
          <w:szCs w:val="28"/>
        </w:rPr>
        <w:t xml:space="preserve">» </w:t>
      </w:r>
      <w:proofErr w:type="spellStart"/>
      <w:r w:rsidRPr="00DC6EEA">
        <w:rPr>
          <w:sz w:val="28"/>
          <w:szCs w:val="28"/>
        </w:rPr>
        <w:t>авторів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Кузьміна</w:t>
      </w:r>
      <w:proofErr w:type="spellEnd"/>
      <w:proofErr w:type="gramStart"/>
      <w:r w:rsidRPr="00DC6EEA">
        <w:rPr>
          <w:sz w:val="28"/>
          <w:szCs w:val="28"/>
        </w:rPr>
        <w:t xml:space="preserve"> І.</w:t>
      </w:r>
      <w:proofErr w:type="gramEnd"/>
      <w:r w:rsidRPr="00DC6EEA">
        <w:rPr>
          <w:sz w:val="28"/>
          <w:szCs w:val="28"/>
        </w:rPr>
        <w:t xml:space="preserve">Ю., Шутова Н.А., </w:t>
      </w:r>
      <w:proofErr w:type="spellStart"/>
      <w:r w:rsidRPr="00DC6EEA">
        <w:rPr>
          <w:sz w:val="28"/>
          <w:szCs w:val="28"/>
        </w:rPr>
        <w:t>Ніколаєва</w:t>
      </w:r>
      <w:proofErr w:type="spellEnd"/>
      <w:r w:rsidRPr="00DC6EEA">
        <w:rPr>
          <w:sz w:val="28"/>
          <w:szCs w:val="28"/>
        </w:rPr>
        <w:t xml:space="preserve"> О.В.). </w:t>
      </w:r>
    </w:p>
    <w:p w:rsidR="00DC6EEA" w:rsidRPr="00DC6EEA" w:rsidRDefault="00DC6EEA" w:rsidP="00DC6E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C6EEA">
        <w:rPr>
          <w:sz w:val="28"/>
          <w:szCs w:val="28"/>
        </w:rPr>
        <w:t>Ця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експериментальна</w:t>
      </w:r>
      <w:proofErr w:type="spellEnd"/>
      <w:r w:rsidRPr="00DC6EEA">
        <w:rPr>
          <w:sz w:val="28"/>
          <w:szCs w:val="28"/>
        </w:rPr>
        <w:t xml:space="preserve"> модель </w:t>
      </w:r>
      <w:proofErr w:type="spellStart"/>
      <w:r w:rsidRPr="00DC6EEA">
        <w:rPr>
          <w:sz w:val="28"/>
          <w:szCs w:val="28"/>
        </w:rPr>
        <w:t>призводить</w:t>
      </w:r>
      <w:proofErr w:type="spellEnd"/>
      <w:r w:rsidRPr="00DC6EEA">
        <w:rPr>
          <w:sz w:val="28"/>
          <w:szCs w:val="28"/>
        </w:rPr>
        <w:t xml:space="preserve"> до </w:t>
      </w:r>
      <w:proofErr w:type="spellStart"/>
      <w:r w:rsidRPr="00DC6EEA">
        <w:rPr>
          <w:sz w:val="28"/>
          <w:szCs w:val="28"/>
        </w:rPr>
        <w:t>розвитку</w:t>
      </w:r>
      <w:proofErr w:type="spellEnd"/>
      <w:r w:rsidRPr="00DC6EEA">
        <w:rPr>
          <w:sz w:val="28"/>
          <w:szCs w:val="28"/>
        </w:rPr>
        <w:t xml:space="preserve"> "</w:t>
      </w:r>
      <w:proofErr w:type="spellStart"/>
      <w:r w:rsidRPr="00DC6EEA">
        <w:rPr>
          <w:sz w:val="28"/>
          <w:szCs w:val="28"/>
        </w:rPr>
        <w:t>добровільної</w:t>
      </w:r>
      <w:proofErr w:type="spellEnd"/>
      <w:r w:rsidRPr="00DC6EEA">
        <w:rPr>
          <w:sz w:val="28"/>
          <w:szCs w:val="28"/>
        </w:rPr>
        <w:t xml:space="preserve">" </w:t>
      </w:r>
      <w:proofErr w:type="spellStart"/>
      <w:r w:rsidRPr="00DC6EEA">
        <w:rPr>
          <w:sz w:val="28"/>
          <w:szCs w:val="28"/>
        </w:rPr>
        <w:t>гіперфагії</w:t>
      </w:r>
      <w:proofErr w:type="spellEnd"/>
      <w:r w:rsidRPr="00DC6EEA">
        <w:rPr>
          <w:sz w:val="28"/>
          <w:szCs w:val="28"/>
        </w:rPr>
        <w:t xml:space="preserve">, так як </w:t>
      </w:r>
      <w:proofErr w:type="spellStart"/>
      <w:r w:rsidRPr="00DC6EEA">
        <w:rPr>
          <w:sz w:val="28"/>
          <w:szCs w:val="28"/>
        </w:rPr>
        <w:t>тваринам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поряд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стандартним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раці</w:t>
      </w:r>
      <w:proofErr w:type="gramStart"/>
      <w:r w:rsidRPr="00DC6EEA">
        <w:rPr>
          <w:sz w:val="28"/>
          <w:szCs w:val="28"/>
        </w:rPr>
        <w:t>оном</w:t>
      </w:r>
      <w:proofErr w:type="spellEnd"/>
      <w:proofErr w:type="gram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пропонують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висококалорійні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продукти</w:t>
      </w:r>
      <w:proofErr w:type="spellEnd"/>
      <w:r w:rsidRPr="00DC6EEA">
        <w:rPr>
          <w:sz w:val="28"/>
          <w:szCs w:val="28"/>
        </w:rPr>
        <w:t xml:space="preserve">. </w:t>
      </w:r>
      <w:proofErr w:type="spellStart"/>
      <w:r w:rsidRPr="00DC6EEA">
        <w:rPr>
          <w:sz w:val="28"/>
          <w:szCs w:val="28"/>
        </w:rPr>
        <w:t>Змішаний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раціон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сприяє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збільшенню</w:t>
      </w:r>
      <w:proofErr w:type="spellEnd"/>
      <w:r w:rsidRPr="00DC6EEA">
        <w:rPr>
          <w:sz w:val="28"/>
          <w:szCs w:val="28"/>
        </w:rPr>
        <w:t xml:space="preserve"> ваги </w:t>
      </w:r>
      <w:proofErr w:type="spellStart"/>
      <w:r w:rsidRPr="00DC6EEA">
        <w:rPr>
          <w:sz w:val="28"/>
          <w:szCs w:val="28"/>
        </w:rPr>
        <w:t>тварин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збільшенню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площі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адипоціті</w:t>
      </w:r>
      <w:proofErr w:type="gramStart"/>
      <w:r w:rsidRPr="00DC6EEA">
        <w:rPr>
          <w:sz w:val="28"/>
          <w:szCs w:val="28"/>
        </w:rPr>
        <w:t>в</w:t>
      </w:r>
      <w:proofErr w:type="spellEnd"/>
      <w:proofErr w:type="gramEnd"/>
      <w:r w:rsidRPr="00DC6EEA">
        <w:rPr>
          <w:sz w:val="28"/>
          <w:szCs w:val="28"/>
        </w:rPr>
        <w:t xml:space="preserve"> та </w:t>
      </w:r>
      <w:proofErr w:type="spellStart"/>
      <w:r w:rsidRPr="00DC6EEA">
        <w:rPr>
          <w:sz w:val="28"/>
          <w:szCs w:val="28"/>
        </w:rPr>
        <w:t>поступовому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розвитку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гіперглікемії</w:t>
      </w:r>
      <w:proofErr w:type="spellEnd"/>
      <w:r w:rsidRPr="00DC6EEA">
        <w:rPr>
          <w:sz w:val="28"/>
          <w:szCs w:val="28"/>
        </w:rPr>
        <w:t xml:space="preserve"> та </w:t>
      </w:r>
      <w:proofErr w:type="spellStart"/>
      <w:r w:rsidRPr="00DC6EEA">
        <w:rPr>
          <w:sz w:val="28"/>
          <w:szCs w:val="28"/>
        </w:rPr>
        <w:t>інсулінорезістентності</w:t>
      </w:r>
      <w:proofErr w:type="spellEnd"/>
      <w:r w:rsidRPr="00DC6EEA">
        <w:rPr>
          <w:sz w:val="28"/>
          <w:szCs w:val="28"/>
        </w:rPr>
        <w:t xml:space="preserve">. У </w:t>
      </w:r>
      <w:proofErr w:type="spellStart"/>
      <w:r w:rsidRPr="00DC6EEA">
        <w:rPr>
          <w:sz w:val="28"/>
          <w:szCs w:val="28"/>
        </w:rPr>
        <w:t>цьому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випадку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механізм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інсулінорезістентності</w:t>
      </w:r>
      <w:proofErr w:type="spellEnd"/>
      <w:r w:rsidRPr="00DC6EEA">
        <w:rPr>
          <w:sz w:val="28"/>
          <w:szCs w:val="28"/>
        </w:rPr>
        <w:t xml:space="preserve"> - </w:t>
      </w:r>
      <w:proofErr w:type="spellStart"/>
      <w:r w:rsidRPr="00DC6EEA">
        <w:rPr>
          <w:sz w:val="28"/>
          <w:szCs w:val="28"/>
        </w:rPr>
        <w:t>рецепторний</w:t>
      </w:r>
      <w:proofErr w:type="spellEnd"/>
      <w:r w:rsidRPr="00DC6EEA">
        <w:rPr>
          <w:sz w:val="28"/>
          <w:szCs w:val="28"/>
        </w:rPr>
        <w:t xml:space="preserve">. За </w:t>
      </w:r>
      <w:proofErr w:type="spellStart"/>
      <w:r w:rsidRPr="00DC6EEA">
        <w:rPr>
          <w:sz w:val="28"/>
          <w:szCs w:val="28"/>
        </w:rPr>
        <w:t>рахунок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збільшення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площі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адипоцітів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proofErr w:type="gramStart"/>
      <w:r w:rsidRPr="00DC6EEA">
        <w:rPr>
          <w:sz w:val="28"/>
          <w:szCs w:val="28"/>
        </w:rPr>
        <w:t>в</w:t>
      </w:r>
      <w:proofErr w:type="gramEnd"/>
      <w:r w:rsidRPr="00DC6EEA">
        <w:rPr>
          <w:sz w:val="28"/>
          <w:szCs w:val="28"/>
        </w:rPr>
        <w:t>ідбувається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зменшення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кількості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інсулінових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рецепторів</w:t>
      </w:r>
      <w:proofErr w:type="spellEnd"/>
      <w:r w:rsidRPr="00DC6EEA">
        <w:rPr>
          <w:sz w:val="28"/>
          <w:szCs w:val="28"/>
        </w:rPr>
        <w:t xml:space="preserve"> на </w:t>
      </w:r>
      <w:proofErr w:type="spellStart"/>
      <w:r w:rsidRPr="00DC6EEA">
        <w:rPr>
          <w:sz w:val="28"/>
          <w:szCs w:val="28"/>
        </w:rPr>
        <w:t>одиницю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площі</w:t>
      </w:r>
      <w:proofErr w:type="spellEnd"/>
      <w:r w:rsidRPr="00DC6EEA">
        <w:rPr>
          <w:sz w:val="28"/>
          <w:szCs w:val="28"/>
        </w:rPr>
        <w:t>.  70 ± 7,8 м</w:t>
      </w:r>
      <w:r w:rsidRPr="00DC6EEA">
        <w:rPr>
          <w:sz w:val="28"/>
          <w:szCs w:val="28"/>
        </w:rPr>
        <w:t xml:space="preserve"> </w:t>
      </w:r>
    </w:p>
    <w:p w:rsidR="00DC6EEA" w:rsidRPr="00DC6EEA" w:rsidRDefault="00DC6EEA" w:rsidP="00DC6E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C6EEA">
        <w:rPr>
          <w:sz w:val="28"/>
          <w:szCs w:val="28"/>
        </w:rPr>
        <w:t>Експеримент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реалізований</w:t>
      </w:r>
      <w:proofErr w:type="spellEnd"/>
      <w:r w:rsidRPr="00DC6EEA">
        <w:rPr>
          <w:sz w:val="28"/>
          <w:szCs w:val="28"/>
        </w:rPr>
        <w:t xml:space="preserve"> на </w:t>
      </w:r>
      <w:proofErr w:type="spellStart"/>
      <w:r w:rsidRPr="00DC6EEA">
        <w:rPr>
          <w:sz w:val="28"/>
          <w:szCs w:val="28"/>
        </w:rPr>
        <w:t>тварин</w:t>
      </w:r>
      <w:proofErr w:type="spellEnd"/>
      <w:r w:rsidRPr="00DC6EEA">
        <w:rPr>
          <w:sz w:val="28"/>
          <w:szCs w:val="28"/>
        </w:rPr>
        <w:t xml:space="preserve">, у </w:t>
      </w:r>
      <w:proofErr w:type="spellStart"/>
      <w:r w:rsidRPr="00DC6EEA">
        <w:rPr>
          <w:sz w:val="28"/>
          <w:szCs w:val="28"/>
        </w:rPr>
        <w:t>яких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спостерігається</w:t>
      </w:r>
      <w:proofErr w:type="spellEnd"/>
      <w:r w:rsidRPr="00DC6EEA">
        <w:rPr>
          <w:sz w:val="28"/>
          <w:szCs w:val="28"/>
        </w:rPr>
        <w:t xml:space="preserve"> максимально </w:t>
      </w:r>
      <w:proofErr w:type="spellStart"/>
      <w:r w:rsidRPr="00DC6EEA">
        <w:rPr>
          <w:sz w:val="28"/>
          <w:szCs w:val="28"/>
        </w:rPr>
        <w:t>близька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подібність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із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гістоморфологічними</w:t>
      </w:r>
      <w:proofErr w:type="spellEnd"/>
      <w:r w:rsidRPr="00DC6EEA">
        <w:rPr>
          <w:sz w:val="28"/>
          <w:szCs w:val="28"/>
        </w:rPr>
        <w:t xml:space="preserve"> параметрами </w:t>
      </w:r>
      <w:proofErr w:type="spellStart"/>
      <w:r w:rsidRPr="00DC6EEA">
        <w:rPr>
          <w:sz w:val="28"/>
          <w:szCs w:val="28"/>
        </w:rPr>
        <w:t>людини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що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дозволяє</w:t>
      </w:r>
      <w:proofErr w:type="spellEnd"/>
      <w:r w:rsidRPr="00DC6EEA">
        <w:rPr>
          <w:sz w:val="28"/>
          <w:szCs w:val="28"/>
        </w:rPr>
        <w:t xml:space="preserve"> з </w:t>
      </w:r>
      <w:proofErr w:type="spellStart"/>
      <w:r w:rsidRPr="00DC6EEA">
        <w:rPr>
          <w:sz w:val="28"/>
          <w:szCs w:val="28"/>
        </w:rPr>
        <w:t>достатньою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впевненістю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екстраполювати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результати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proofErr w:type="gramStart"/>
      <w:r w:rsidRPr="00DC6EEA">
        <w:rPr>
          <w:sz w:val="28"/>
          <w:szCs w:val="28"/>
        </w:rPr>
        <w:t>досл</w:t>
      </w:r>
      <w:proofErr w:type="gramEnd"/>
      <w:r w:rsidRPr="00DC6EEA">
        <w:rPr>
          <w:sz w:val="28"/>
          <w:szCs w:val="28"/>
        </w:rPr>
        <w:t>ідження</w:t>
      </w:r>
      <w:proofErr w:type="spellEnd"/>
      <w:r w:rsidRPr="00DC6EEA">
        <w:rPr>
          <w:sz w:val="28"/>
          <w:szCs w:val="28"/>
        </w:rPr>
        <w:t xml:space="preserve"> на </w:t>
      </w:r>
      <w:proofErr w:type="spellStart"/>
      <w:r w:rsidRPr="00DC6EEA">
        <w:rPr>
          <w:sz w:val="28"/>
          <w:szCs w:val="28"/>
        </w:rPr>
        <w:t>людський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організм</w:t>
      </w:r>
      <w:proofErr w:type="spellEnd"/>
      <w:r w:rsidRPr="00DC6EEA">
        <w:rPr>
          <w:sz w:val="28"/>
          <w:szCs w:val="28"/>
        </w:rPr>
        <w:t xml:space="preserve">. </w:t>
      </w:r>
      <w:proofErr w:type="spellStart"/>
      <w:r w:rsidRPr="00DC6EEA">
        <w:rPr>
          <w:sz w:val="28"/>
          <w:szCs w:val="28"/>
        </w:rPr>
        <w:t>Вибі</w:t>
      </w:r>
      <w:proofErr w:type="gramStart"/>
      <w:r w:rsidRPr="00DC6EEA">
        <w:rPr>
          <w:sz w:val="28"/>
          <w:szCs w:val="28"/>
        </w:rPr>
        <w:t>р</w:t>
      </w:r>
      <w:proofErr w:type="spellEnd"/>
      <w:proofErr w:type="gram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експериментального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матеріалу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також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був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обумовлений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тим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що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відтворення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гіперглікемічного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процесу</w:t>
      </w:r>
      <w:proofErr w:type="spellEnd"/>
      <w:r w:rsidRPr="00DC6EEA">
        <w:rPr>
          <w:sz w:val="28"/>
          <w:szCs w:val="28"/>
        </w:rPr>
        <w:t xml:space="preserve"> в </w:t>
      </w:r>
      <w:proofErr w:type="spellStart"/>
      <w:r w:rsidRPr="00DC6EEA">
        <w:rPr>
          <w:sz w:val="28"/>
          <w:szCs w:val="28"/>
        </w:rPr>
        <w:t>експерименті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протікає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подібно</w:t>
      </w:r>
      <w:proofErr w:type="spellEnd"/>
      <w:r w:rsidRPr="00DC6EEA">
        <w:rPr>
          <w:sz w:val="28"/>
          <w:szCs w:val="28"/>
        </w:rPr>
        <w:t xml:space="preserve">, як у </w:t>
      </w:r>
      <w:proofErr w:type="spellStart"/>
      <w:r w:rsidRPr="00DC6EEA">
        <w:rPr>
          <w:sz w:val="28"/>
          <w:szCs w:val="28"/>
        </w:rPr>
        <w:t>людини</w:t>
      </w:r>
      <w:proofErr w:type="spellEnd"/>
      <w:r w:rsidRPr="00DC6EEA">
        <w:rPr>
          <w:sz w:val="28"/>
          <w:szCs w:val="28"/>
        </w:rPr>
        <w:t xml:space="preserve">. </w:t>
      </w:r>
    </w:p>
    <w:p w:rsidR="00DC6EEA" w:rsidRPr="00DC6EEA" w:rsidRDefault="00DC6EEA" w:rsidP="00DC6E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При </w:t>
      </w:r>
      <w:proofErr w:type="spellStart"/>
      <w:proofErr w:type="gramStart"/>
      <w:r w:rsidRPr="00DC6EEA">
        <w:rPr>
          <w:sz w:val="28"/>
          <w:szCs w:val="28"/>
        </w:rPr>
        <w:t>досл</w:t>
      </w:r>
      <w:proofErr w:type="gramEnd"/>
      <w:r w:rsidRPr="00DC6EEA">
        <w:rPr>
          <w:sz w:val="28"/>
          <w:szCs w:val="28"/>
        </w:rPr>
        <w:t>ідженні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вирізали</w:t>
      </w:r>
      <w:proofErr w:type="spellEnd"/>
      <w:r w:rsidRPr="00DC6EEA">
        <w:rPr>
          <w:sz w:val="28"/>
          <w:szCs w:val="28"/>
        </w:rPr>
        <w:t xml:space="preserve"> по два </w:t>
      </w:r>
      <w:proofErr w:type="spellStart"/>
      <w:r w:rsidRPr="00DC6EEA">
        <w:rPr>
          <w:sz w:val="28"/>
          <w:szCs w:val="28"/>
        </w:rPr>
        <w:t>фрагменти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жирової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тканини</w:t>
      </w:r>
      <w:proofErr w:type="spellEnd"/>
      <w:r w:rsidRPr="00DC6EEA">
        <w:rPr>
          <w:sz w:val="28"/>
          <w:szCs w:val="28"/>
        </w:rPr>
        <w:t xml:space="preserve"> з сальника і </w:t>
      </w:r>
      <w:proofErr w:type="spellStart"/>
      <w:r w:rsidRPr="00DC6EEA">
        <w:rPr>
          <w:sz w:val="28"/>
          <w:szCs w:val="28"/>
        </w:rPr>
        <w:t>підшкірно-жирової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тканини</w:t>
      </w:r>
      <w:proofErr w:type="spellEnd"/>
      <w:r w:rsidRPr="00DC6EEA">
        <w:rPr>
          <w:sz w:val="28"/>
          <w:szCs w:val="28"/>
        </w:rPr>
        <w:t xml:space="preserve">. </w:t>
      </w:r>
      <w:proofErr w:type="spellStart"/>
      <w:proofErr w:type="gramStart"/>
      <w:r w:rsidRPr="00DC6EEA">
        <w:rPr>
          <w:sz w:val="28"/>
          <w:szCs w:val="28"/>
        </w:rPr>
        <w:t>Матер</w:t>
      </w:r>
      <w:proofErr w:type="gramEnd"/>
      <w:r w:rsidRPr="00DC6EEA">
        <w:rPr>
          <w:sz w:val="28"/>
          <w:szCs w:val="28"/>
        </w:rPr>
        <w:t>іал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фіксували</w:t>
      </w:r>
      <w:proofErr w:type="spellEnd"/>
      <w:r w:rsidRPr="00DC6EEA">
        <w:rPr>
          <w:sz w:val="28"/>
          <w:szCs w:val="28"/>
        </w:rPr>
        <w:t xml:space="preserve"> у 10% </w:t>
      </w:r>
      <w:proofErr w:type="spellStart"/>
      <w:r w:rsidRPr="00DC6EEA">
        <w:rPr>
          <w:sz w:val="28"/>
          <w:szCs w:val="28"/>
        </w:rPr>
        <w:t>розчині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формаліну</w:t>
      </w:r>
      <w:proofErr w:type="spellEnd"/>
      <w:r w:rsidRPr="00DC6EEA">
        <w:rPr>
          <w:sz w:val="28"/>
          <w:szCs w:val="28"/>
        </w:rPr>
        <w:t xml:space="preserve">. </w:t>
      </w:r>
      <w:proofErr w:type="spellStart"/>
      <w:r w:rsidRPr="00DC6EEA">
        <w:rPr>
          <w:sz w:val="28"/>
          <w:szCs w:val="28"/>
        </w:rPr>
        <w:t>Ущільнення</w:t>
      </w:r>
      <w:proofErr w:type="spellEnd"/>
      <w:r w:rsidRPr="00DC6EEA">
        <w:rPr>
          <w:sz w:val="28"/>
          <w:szCs w:val="28"/>
        </w:rPr>
        <w:t xml:space="preserve"> тканин, </w:t>
      </w:r>
      <w:proofErr w:type="spellStart"/>
      <w:r w:rsidRPr="00DC6EEA">
        <w:rPr>
          <w:sz w:val="28"/>
          <w:szCs w:val="28"/>
        </w:rPr>
        <w:t>фіксованих</w:t>
      </w:r>
      <w:proofErr w:type="spellEnd"/>
      <w:r w:rsidRPr="00DC6EEA">
        <w:rPr>
          <w:sz w:val="28"/>
          <w:szCs w:val="28"/>
        </w:rPr>
        <w:t xml:space="preserve"> у </w:t>
      </w:r>
      <w:proofErr w:type="spellStart"/>
      <w:r w:rsidRPr="00DC6EEA">
        <w:rPr>
          <w:sz w:val="28"/>
          <w:szCs w:val="28"/>
        </w:rPr>
        <w:t>формаліні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препаратів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досягалося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проведенням</w:t>
      </w:r>
      <w:proofErr w:type="spellEnd"/>
      <w:r w:rsidRPr="00DC6EEA">
        <w:rPr>
          <w:sz w:val="28"/>
          <w:szCs w:val="28"/>
        </w:rPr>
        <w:t xml:space="preserve"> через </w:t>
      </w:r>
      <w:proofErr w:type="spellStart"/>
      <w:r w:rsidRPr="00DC6EEA">
        <w:rPr>
          <w:sz w:val="28"/>
          <w:szCs w:val="28"/>
        </w:rPr>
        <w:t>спирти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зростаючої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концентрації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розчину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Нікіфорова</w:t>
      </w:r>
      <w:proofErr w:type="spellEnd"/>
      <w:r w:rsidRPr="00DC6EEA">
        <w:rPr>
          <w:sz w:val="28"/>
          <w:szCs w:val="28"/>
        </w:rPr>
        <w:t xml:space="preserve"> (96% спирт і </w:t>
      </w:r>
      <w:proofErr w:type="spellStart"/>
      <w:r w:rsidRPr="00DC6EEA">
        <w:rPr>
          <w:sz w:val="28"/>
          <w:szCs w:val="28"/>
        </w:rPr>
        <w:t>діетиловий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ефі</w:t>
      </w:r>
      <w:proofErr w:type="gramStart"/>
      <w:r w:rsidRPr="00DC6EEA">
        <w:rPr>
          <w:sz w:val="28"/>
          <w:szCs w:val="28"/>
        </w:rPr>
        <w:t>р</w:t>
      </w:r>
      <w:proofErr w:type="spellEnd"/>
      <w:proofErr w:type="gramEnd"/>
      <w:r w:rsidRPr="00DC6EEA">
        <w:rPr>
          <w:sz w:val="28"/>
          <w:szCs w:val="28"/>
        </w:rPr>
        <w:t xml:space="preserve"> у </w:t>
      </w:r>
      <w:proofErr w:type="spellStart"/>
      <w:r w:rsidRPr="00DC6EEA">
        <w:rPr>
          <w:sz w:val="28"/>
          <w:szCs w:val="28"/>
        </w:rPr>
        <w:t>співвідношенні</w:t>
      </w:r>
      <w:proofErr w:type="spellEnd"/>
      <w:r w:rsidRPr="00DC6EEA">
        <w:rPr>
          <w:sz w:val="28"/>
          <w:szCs w:val="28"/>
        </w:rPr>
        <w:t xml:space="preserve"> 1: 1), </w:t>
      </w:r>
      <w:proofErr w:type="spellStart"/>
      <w:r w:rsidRPr="00DC6EEA">
        <w:rPr>
          <w:sz w:val="28"/>
          <w:szCs w:val="28"/>
        </w:rPr>
        <w:t>хлороформі</w:t>
      </w:r>
      <w:proofErr w:type="spellEnd"/>
      <w:r w:rsidRPr="00DC6EEA">
        <w:rPr>
          <w:sz w:val="28"/>
          <w:szCs w:val="28"/>
        </w:rPr>
        <w:t xml:space="preserve"> та </w:t>
      </w:r>
      <w:proofErr w:type="spellStart"/>
      <w:r w:rsidRPr="00DC6EEA">
        <w:rPr>
          <w:sz w:val="28"/>
          <w:szCs w:val="28"/>
        </w:rPr>
        <w:t>заливкою</w:t>
      </w:r>
      <w:proofErr w:type="spellEnd"/>
      <w:r w:rsidRPr="00DC6EEA">
        <w:rPr>
          <w:sz w:val="28"/>
          <w:szCs w:val="28"/>
        </w:rPr>
        <w:t xml:space="preserve"> у </w:t>
      </w:r>
      <w:proofErr w:type="spellStart"/>
      <w:r w:rsidRPr="00DC6EEA">
        <w:rPr>
          <w:sz w:val="28"/>
          <w:szCs w:val="28"/>
        </w:rPr>
        <w:t>парафін</w:t>
      </w:r>
      <w:proofErr w:type="spellEnd"/>
      <w:r w:rsidRPr="00DC6EEA">
        <w:rPr>
          <w:sz w:val="28"/>
          <w:szCs w:val="28"/>
        </w:rPr>
        <w:t xml:space="preserve">. З </w:t>
      </w:r>
      <w:proofErr w:type="spellStart"/>
      <w:r w:rsidRPr="00DC6EEA">
        <w:rPr>
          <w:sz w:val="28"/>
          <w:szCs w:val="28"/>
        </w:rPr>
        <w:t>приготованих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блоків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готували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серійні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зрізи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товщиною</w:t>
      </w:r>
      <w:proofErr w:type="spellEnd"/>
      <w:r w:rsidRPr="00DC6EEA">
        <w:rPr>
          <w:sz w:val="28"/>
          <w:szCs w:val="28"/>
        </w:rPr>
        <w:t xml:space="preserve"> 4-5 × 10-6 м, </w:t>
      </w:r>
      <w:proofErr w:type="spellStart"/>
      <w:r w:rsidRPr="00DC6EEA">
        <w:rPr>
          <w:sz w:val="28"/>
          <w:szCs w:val="28"/>
        </w:rPr>
        <w:t>які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фарбували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гематоксиліном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r w:rsidRPr="00DC6EEA">
        <w:rPr>
          <w:sz w:val="28"/>
          <w:szCs w:val="28"/>
        </w:rPr>
        <w:t>еозином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пікрофуксином</w:t>
      </w:r>
      <w:proofErr w:type="spellEnd"/>
      <w:r w:rsidRPr="00DC6EEA">
        <w:rPr>
          <w:sz w:val="28"/>
          <w:szCs w:val="28"/>
        </w:rPr>
        <w:t xml:space="preserve"> по Ван- </w:t>
      </w:r>
      <w:proofErr w:type="spellStart"/>
      <w:r w:rsidRPr="00DC6EEA">
        <w:rPr>
          <w:sz w:val="28"/>
          <w:szCs w:val="28"/>
        </w:rPr>
        <w:t>Гізону</w:t>
      </w:r>
      <w:proofErr w:type="spellEnd"/>
      <w:r w:rsidRPr="00DC6EEA">
        <w:rPr>
          <w:sz w:val="28"/>
          <w:szCs w:val="28"/>
        </w:rPr>
        <w:t xml:space="preserve">, по </w:t>
      </w:r>
      <w:proofErr w:type="spellStart"/>
      <w:r w:rsidRPr="00DC6EEA">
        <w:rPr>
          <w:sz w:val="28"/>
          <w:szCs w:val="28"/>
        </w:rPr>
        <w:t>Маллорі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суданом</w:t>
      </w:r>
      <w:proofErr w:type="spellEnd"/>
      <w:r w:rsidRPr="00DC6EEA">
        <w:rPr>
          <w:sz w:val="28"/>
          <w:szCs w:val="28"/>
        </w:rPr>
        <w:t xml:space="preserve"> III. </w:t>
      </w:r>
      <w:proofErr w:type="spellStart"/>
      <w:r w:rsidRPr="00DC6EEA">
        <w:rPr>
          <w:sz w:val="28"/>
          <w:szCs w:val="28"/>
        </w:rPr>
        <w:t>Мікропрепарати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вивчали</w:t>
      </w:r>
      <w:proofErr w:type="spellEnd"/>
      <w:r w:rsidRPr="00DC6EEA">
        <w:rPr>
          <w:sz w:val="28"/>
          <w:szCs w:val="28"/>
        </w:rPr>
        <w:t xml:space="preserve"> на </w:t>
      </w:r>
      <w:proofErr w:type="spellStart"/>
      <w:r w:rsidRPr="00DC6EEA">
        <w:rPr>
          <w:sz w:val="28"/>
          <w:szCs w:val="28"/>
        </w:rPr>
        <w:t>мікроскопі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Olympus</w:t>
      </w:r>
      <w:proofErr w:type="spellEnd"/>
      <w:r w:rsidRPr="00DC6EEA">
        <w:rPr>
          <w:sz w:val="28"/>
          <w:szCs w:val="28"/>
        </w:rPr>
        <w:t xml:space="preserve"> BН-2 (</w:t>
      </w:r>
      <w:proofErr w:type="spellStart"/>
      <w:proofErr w:type="gramStart"/>
      <w:r w:rsidRPr="00DC6EEA">
        <w:rPr>
          <w:sz w:val="28"/>
          <w:szCs w:val="28"/>
        </w:rPr>
        <w:t>Япон</w:t>
      </w:r>
      <w:proofErr w:type="gramEnd"/>
      <w:r w:rsidRPr="00DC6EEA">
        <w:rPr>
          <w:sz w:val="28"/>
          <w:szCs w:val="28"/>
        </w:rPr>
        <w:t>ія</w:t>
      </w:r>
      <w:proofErr w:type="spellEnd"/>
      <w:r w:rsidRPr="00DC6EEA">
        <w:rPr>
          <w:sz w:val="28"/>
          <w:szCs w:val="28"/>
        </w:rPr>
        <w:t xml:space="preserve">) з </w:t>
      </w:r>
      <w:proofErr w:type="spellStart"/>
      <w:r w:rsidRPr="00DC6EEA">
        <w:rPr>
          <w:sz w:val="28"/>
          <w:szCs w:val="28"/>
        </w:rPr>
        <w:t>використанням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камери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Baumer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r w:rsidRPr="00DC6EEA">
        <w:rPr>
          <w:sz w:val="28"/>
          <w:szCs w:val="28"/>
        </w:rPr>
        <w:t>програм</w:t>
      </w:r>
      <w:proofErr w:type="spellEnd"/>
      <w:r w:rsidRPr="00DC6EEA"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>«</w:t>
      </w:r>
      <w:proofErr w:type="spellStart"/>
      <w:r w:rsidRPr="00DC6EEA">
        <w:rPr>
          <w:sz w:val="28"/>
          <w:szCs w:val="28"/>
        </w:rPr>
        <w:t>Olympus</w:t>
      </w:r>
      <w:proofErr w:type="spellEnd"/>
      <w:r w:rsidRPr="00DC6EEA">
        <w:rPr>
          <w:sz w:val="28"/>
          <w:szCs w:val="28"/>
        </w:rPr>
        <w:t xml:space="preserve"> DP-</w:t>
      </w:r>
      <w:proofErr w:type="spellStart"/>
      <w:r w:rsidRPr="00DC6EEA">
        <w:rPr>
          <w:sz w:val="28"/>
          <w:szCs w:val="28"/>
        </w:rPr>
        <w:t>Soft</w:t>
      </w:r>
      <w:proofErr w:type="spellEnd"/>
      <w:r w:rsidRPr="00DC6EEA">
        <w:rPr>
          <w:sz w:val="28"/>
          <w:szCs w:val="28"/>
        </w:rPr>
        <w:t xml:space="preserve"> (</w:t>
      </w:r>
      <w:proofErr w:type="spellStart"/>
      <w:r w:rsidRPr="00DC6EEA">
        <w:rPr>
          <w:sz w:val="28"/>
          <w:szCs w:val="28"/>
        </w:rPr>
        <w:t>Version</w:t>
      </w:r>
      <w:proofErr w:type="spellEnd"/>
      <w:r w:rsidRPr="00DC6EEA">
        <w:rPr>
          <w:sz w:val="28"/>
          <w:szCs w:val="28"/>
        </w:rPr>
        <w:t xml:space="preserve"> 3: 1)», за </w:t>
      </w:r>
      <w:proofErr w:type="spellStart"/>
      <w:r w:rsidRPr="00DC6EEA">
        <w:rPr>
          <w:sz w:val="28"/>
          <w:szCs w:val="28"/>
        </w:rPr>
        <w:t>допомогою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якої</w:t>
      </w:r>
      <w:proofErr w:type="spellEnd"/>
      <w:r w:rsidRPr="00DC6EEA">
        <w:rPr>
          <w:sz w:val="28"/>
          <w:szCs w:val="28"/>
        </w:rPr>
        <w:t xml:space="preserve"> проводили </w:t>
      </w:r>
      <w:proofErr w:type="spellStart"/>
      <w:r w:rsidRPr="00DC6EEA">
        <w:rPr>
          <w:sz w:val="28"/>
          <w:szCs w:val="28"/>
        </w:rPr>
        <w:t>морфометричне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дослідження</w:t>
      </w:r>
      <w:proofErr w:type="spellEnd"/>
      <w:r w:rsidRPr="00DC6EEA">
        <w:rPr>
          <w:sz w:val="28"/>
          <w:szCs w:val="28"/>
        </w:rPr>
        <w:t xml:space="preserve">. </w:t>
      </w:r>
      <w:proofErr w:type="spellStart"/>
      <w:r w:rsidRPr="00DC6EEA">
        <w:rPr>
          <w:sz w:val="28"/>
          <w:szCs w:val="28"/>
        </w:rPr>
        <w:t>Отримані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цифрові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дані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обробляли</w:t>
      </w:r>
      <w:proofErr w:type="spellEnd"/>
      <w:r w:rsidRPr="00DC6EEA">
        <w:rPr>
          <w:sz w:val="28"/>
          <w:szCs w:val="28"/>
        </w:rPr>
        <w:t xml:space="preserve"> методами </w:t>
      </w:r>
      <w:proofErr w:type="spellStart"/>
      <w:r w:rsidRPr="00DC6EEA">
        <w:rPr>
          <w:sz w:val="28"/>
          <w:szCs w:val="28"/>
        </w:rPr>
        <w:t>математичної</w:t>
      </w:r>
      <w:proofErr w:type="spellEnd"/>
      <w:r w:rsidRPr="00DC6EEA">
        <w:rPr>
          <w:sz w:val="28"/>
          <w:szCs w:val="28"/>
        </w:rPr>
        <w:t xml:space="preserve"> статистики з </w:t>
      </w:r>
      <w:proofErr w:type="spellStart"/>
      <w:r w:rsidRPr="00DC6EEA">
        <w:rPr>
          <w:sz w:val="28"/>
          <w:szCs w:val="28"/>
        </w:rPr>
        <w:t>використанням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варіаційного</w:t>
      </w:r>
      <w:proofErr w:type="spellEnd"/>
      <w:r w:rsidRPr="00DC6EEA">
        <w:rPr>
          <w:sz w:val="28"/>
          <w:szCs w:val="28"/>
        </w:rPr>
        <w:t xml:space="preserve"> і </w:t>
      </w:r>
      <w:proofErr w:type="gramStart"/>
      <w:r w:rsidRPr="00DC6EEA">
        <w:rPr>
          <w:sz w:val="28"/>
          <w:szCs w:val="28"/>
        </w:rPr>
        <w:t>альтернативного</w:t>
      </w:r>
      <w:proofErr w:type="gram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аналізів</w:t>
      </w:r>
      <w:proofErr w:type="spellEnd"/>
      <w:r w:rsidRPr="00DC6EEA">
        <w:rPr>
          <w:sz w:val="28"/>
          <w:szCs w:val="28"/>
        </w:rPr>
        <w:t xml:space="preserve">. </w:t>
      </w:r>
    </w:p>
    <w:p w:rsidR="00DC6EEA" w:rsidRPr="00DC6EEA" w:rsidRDefault="00DC6EEA" w:rsidP="00DC6E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C6EEA">
        <w:rPr>
          <w:sz w:val="28"/>
          <w:szCs w:val="28"/>
        </w:rPr>
        <w:lastRenderedPageBreak/>
        <w:t xml:space="preserve">Для </w:t>
      </w:r>
      <w:proofErr w:type="spellStart"/>
      <w:r w:rsidRPr="00DC6EEA">
        <w:rPr>
          <w:sz w:val="28"/>
          <w:szCs w:val="28"/>
        </w:rPr>
        <w:t>статистичної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оцінки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всі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дані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були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внесені</w:t>
      </w:r>
      <w:proofErr w:type="spellEnd"/>
      <w:r w:rsidRPr="00DC6EEA">
        <w:rPr>
          <w:sz w:val="28"/>
          <w:szCs w:val="28"/>
        </w:rPr>
        <w:t xml:space="preserve"> в </w:t>
      </w:r>
      <w:proofErr w:type="spellStart"/>
      <w:r w:rsidRPr="00DC6EEA">
        <w:rPr>
          <w:sz w:val="28"/>
          <w:szCs w:val="28"/>
        </w:rPr>
        <w:t>електронні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таблиці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Ex</w:t>
      </w:r>
      <w:proofErr w:type="gramStart"/>
      <w:r w:rsidRPr="00DC6EEA">
        <w:rPr>
          <w:sz w:val="28"/>
          <w:szCs w:val="28"/>
        </w:rPr>
        <w:t>с</w:t>
      </w:r>
      <w:proofErr w:type="gramEnd"/>
      <w:r w:rsidRPr="00DC6EEA">
        <w:rPr>
          <w:sz w:val="28"/>
          <w:szCs w:val="28"/>
        </w:rPr>
        <w:t>el</w:t>
      </w:r>
      <w:proofErr w:type="spellEnd"/>
      <w:r w:rsidRPr="00DC6EEA">
        <w:rPr>
          <w:sz w:val="28"/>
          <w:szCs w:val="28"/>
        </w:rPr>
        <w:t xml:space="preserve">. </w:t>
      </w:r>
      <w:proofErr w:type="spellStart"/>
      <w:r w:rsidRPr="00DC6EEA">
        <w:rPr>
          <w:sz w:val="28"/>
          <w:szCs w:val="28"/>
        </w:rPr>
        <w:t>Аналіз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результаті</w:t>
      </w:r>
      <w:proofErr w:type="gramStart"/>
      <w:r w:rsidRPr="00DC6EEA">
        <w:rPr>
          <w:sz w:val="28"/>
          <w:szCs w:val="28"/>
        </w:rPr>
        <w:t>в</w:t>
      </w:r>
      <w:proofErr w:type="spellEnd"/>
      <w:r w:rsidRPr="00DC6EEA">
        <w:rPr>
          <w:sz w:val="28"/>
          <w:szCs w:val="28"/>
        </w:rPr>
        <w:t xml:space="preserve"> проводили</w:t>
      </w:r>
      <w:proofErr w:type="gramEnd"/>
      <w:r w:rsidRPr="00DC6EEA">
        <w:rPr>
          <w:sz w:val="28"/>
          <w:szCs w:val="28"/>
        </w:rPr>
        <w:t xml:space="preserve"> з </w:t>
      </w:r>
      <w:proofErr w:type="spellStart"/>
      <w:r w:rsidRPr="00DC6EEA">
        <w:rPr>
          <w:sz w:val="28"/>
          <w:szCs w:val="28"/>
        </w:rPr>
        <w:t>використанням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ліцензійних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статистичних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програм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Windows</w:t>
      </w:r>
      <w:proofErr w:type="spellEnd"/>
      <w:r w:rsidRPr="00DC6EEA">
        <w:rPr>
          <w:sz w:val="28"/>
          <w:szCs w:val="28"/>
        </w:rPr>
        <w:t xml:space="preserve">. При </w:t>
      </w:r>
      <w:proofErr w:type="spellStart"/>
      <w:r w:rsidRPr="00DC6EEA">
        <w:rPr>
          <w:sz w:val="28"/>
          <w:szCs w:val="28"/>
        </w:rPr>
        <w:t>цьому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обчислювалися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середні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значення</w:t>
      </w:r>
      <w:proofErr w:type="spellEnd"/>
      <w:r w:rsidRPr="00DC6EEA">
        <w:rPr>
          <w:sz w:val="28"/>
          <w:szCs w:val="28"/>
        </w:rPr>
        <w:t xml:space="preserve"> </w:t>
      </w:r>
      <w:proofErr w:type="gramStart"/>
      <w:r w:rsidRPr="00DC6EEA">
        <w:rPr>
          <w:sz w:val="28"/>
          <w:szCs w:val="28"/>
        </w:rPr>
        <w:t>кожного</w:t>
      </w:r>
      <w:proofErr w:type="gramEnd"/>
      <w:r w:rsidRPr="00DC6EEA">
        <w:rPr>
          <w:sz w:val="28"/>
          <w:szCs w:val="28"/>
        </w:rPr>
        <w:t xml:space="preserve"> з </w:t>
      </w:r>
      <w:proofErr w:type="spellStart"/>
      <w:r w:rsidRPr="00DC6EEA">
        <w:rPr>
          <w:sz w:val="28"/>
          <w:szCs w:val="28"/>
        </w:rPr>
        <w:t>показників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середнє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квадратичне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відхилення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середня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помилка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середньої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арифметичної</w:t>
      </w:r>
      <w:proofErr w:type="spellEnd"/>
      <w:r w:rsidRPr="00DC6EEA">
        <w:rPr>
          <w:sz w:val="28"/>
          <w:szCs w:val="28"/>
        </w:rPr>
        <w:t xml:space="preserve">, а </w:t>
      </w:r>
      <w:proofErr w:type="spellStart"/>
      <w:r w:rsidRPr="00DC6EEA">
        <w:rPr>
          <w:sz w:val="28"/>
          <w:szCs w:val="28"/>
        </w:rPr>
        <w:t>також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оцінка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розподілу</w:t>
      </w:r>
      <w:proofErr w:type="spellEnd"/>
      <w:r w:rsidRPr="00DC6EEA">
        <w:rPr>
          <w:sz w:val="28"/>
          <w:szCs w:val="28"/>
        </w:rPr>
        <w:t xml:space="preserve"> величин. </w:t>
      </w:r>
    </w:p>
    <w:p w:rsidR="00DC6EEA" w:rsidRPr="00DC6EEA" w:rsidRDefault="00DC6EEA" w:rsidP="00DC6E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C6EEA">
        <w:rPr>
          <w:b/>
          <w:bCs/>
          <w:sz w:val="28"/>
          <w:szCs w:val="28"/>
        </w:rPr>
        <w:t>Результати</w:t>
      </w:r>
      <w:proofErr w:type="spellEnd"/>
      <w:r w:rsidRPr="00DC6EEA">
        <w:rPr>
          <w:b/>
          <w:bCs/>
          <w:sz w:val="28"/>
          <w:szCs w:val="28"/>
        </w:rPr>
        <w:t xml:space="preserve"> та </w:t>
      </w:r>
      <w:proofErr w:type="spellStart"/>
      <w:r w:rsidRPr="00DC6EEA">
        <w:rPr>
          <w:b/>
          <w:bCs/>
          <w:sz w:val="28"/>
          <w:szCs w:val="28"/>
        </w:rPr>
        <w:t>їх</w:t>
      </w:r>
      <w:proofErr w:type="spellEnd"/>
      <w:r w:rsidRPr="00DC6EEA">
        <w:rPr>
          <w:b/>
          <w:bCs/>
          <w:sz w:val="28"/>
          <w:szCs w:val="28"/>
        </w:rPr>
        <w:t xml:space="preserve"> </w:t>
      </w:r>
      <w:proofErr w:type="spellStart"/>
      <w:r w:rsidRPr="00DC6EEA">
        <w:rPr>
          <w:b/>
          <w:bCs/>
          <w:sz w:val="28"/>
          <w:szCs w:val="28"/>
        </w:rPr>
        <w:t>обговорення</w:t>
      </w:r>
      <w:proofErr w:type="spellEnd"/>
      <w:r w:rsidRPr="00DC6EEA">
        <w:rPr>
          <w:sz w:val="28"/>
          <w:szCs w:val="28"/>
        </w:rPr>
        <w:t xml:space="preserve">. У </w:t>
      </w:r>
      <w:proofErr w:type="spellStart"/>
      <w:r w:rsidRPr="00DC6EEA">
        <w:rPr>
          <w:sz w:val="28"/>
          <w:szCs w:val="28"/>
        </w:rPr>
        <w:t>жирової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тканини</w:t>
      </w:r>
      <w:proofErr w:type="spellEnd"/>
      <w:r w:rsidRPr="00DC6EEA">
        <w:rPr>
          <w:sz w:val="28"/>
          <w:szCs w:val="28"/>
        </w:rPr>
        <w:t xml:space="preserve"> у </w:t>
      </w:r>
      <w:proofErr w:type="spellStart"/>
      <w:r w:rsidRPr="00DC6EEA">
        <w:rPr>
          <w:sz w:val="28"/>
          <w:szCs w:val="28"/>
        </w:rPr>
        <w:t>щурів</w:t>
      </w:r>
      <w:proofErr w:type="spellEnd"/>
      <w:r w:rsidRPr="00DC6EEA">
        <w:rPr>
          <w:sz w:val="28"/>
          <w:szCs w:val="28"/>
        </w:rPr>
        <w:t xml:space="preserve"> 1 </w:t>
      </w:r>
      <w:proofErr w:type="spellStart"/>
      <w:r w:rsidRPr="00DC6EEA">
        <w:rPr>
          <w:sz w:val="28"/>
          <w:szCs w:val="28"/>
        </w:rPr>
        <w:t>групи</w:t>
      </w:r>
      <w:proofErr w:type="spellEnd"/>
      <w:r w:rsidRPr="00DC6EEA">
        <w:rPr>
          <w:sz w:val="28"/>
          <w:szCs w:val="28"/>
        </w:rPr>
        <w:t xml:space="preserve"> з </w:t>
      </w:r>
      <w:proofErr w:type="spellStart"/>
      <w:r w:rsidRPr="00DC6EEA">
        <w:rPr>
          <w:sz w:val="28"/>
          <w:szCs w:val="28"/>
        </w:rPr>
        <w:t>плином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висококалорійної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дієти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достовірно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збільшувалася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площа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зрізів</w:t>
      </w:r>
      <w:proofErr w:type="spellEnd"/>
      <w:r w:rsidRPr="00DC6EEA">
        <w:rPr>
          <w:sz w:val="28"/>
          <w:szCs w:val="28"/>
        </w:rPr>
        <w:t xml:space="preserve">. При </w:t>
      </w:r>
      <w:proofErr w:type="spellStart"/>
      <w:r w:rsidRPr="00DC6EEA">
        <w:rPr>
          <w:sz w:val="28"/>
          <w:szCs w:val="28"/>
        </w:rPr>
        <w:t>цьому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адипоцити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мали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proofErr w:type="gramStart"/>
      <w:r w:rsidRPr="00DC6EEA">
        <w:rPr>
          <w:sz w:val="28"/>
          <w:szCs w:val="28"/>
        </w:rPr>
        <w:t>р</w:t>
      </w:r>
      <w:proofErr w:type="gramEnd"/>
      <w:r w:rsidRPr="00DC6EEA">
        <w:rPr>
          <w:sz w:val="28"/>
          <w:szCs w:val="28"/>
        </w:rPr>
        <w:t>ізнокаліберну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місцями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неправильну</w:t>
      </w:r>
      <w:proofErr w:type="spellEnd"/>
      <w:r w:rsidRPr="00DC6EEA">
        <w:rPr>
          <w:sz w:val="28"/>
          <w:szCs w:val="28"/>
        </w:rPr>
        <w:t xml:space="preserve"> форму. </w:t>
      </w:r>
      <w:proofErr w:type="spellStart"/>
      <w:r w:rsidRPr="00DC6EEA">
        <w:rPr>
          <w:sz w:val="28"/>
          <w:szCs w:val="28"/>
        </w:rPr>
        <w:t>Між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жировими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клітинами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визначалися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вогнища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лімфоїдної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інфільтрації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r w:rsidRPr="00DC6EEA">
        <w:rPr>
          <w:sz w:val="28"/>
          <w:szCs w:val="28"/>
        </w:rPr>
        <w:t>множинні</w:t>
      </w:r>
      <w:proofErr w:type="spellEnd"/>
      <w:r w:rsidRPr="00DC6EEA">
        <w:rPr>
          <w:sz w:val="28"/>
          <w:szCs w:val="28"/>
        </w:rPr>
        <w:t xml:space="preserve"> макрофаги. </w:t>
      </w:r>
    </w:p>
    <w:p w:rsidR="00DC6EEA" w:rsidRPr="00DC6EEA" w:rsidRDefault="00DC6EEA" w:rsidP="00DC6E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У </w:t>
      </w:r>
      <w:proofErr w:type="spellStart"/>
      <w:r w:rsidRPr="00DC6EEA">
        <w:rPr>
          <w:sz w:val="28"/>
          <w:szCs w:val="28"/>
        </w:rPr>
        <w:t>всіх</w:t>
      </w:r>
      <w:proofErr w:type="spellEnd"/>
      <w:r w:rsidRPr="00DC6EEA">
        <w:rPr>
          <w:sz w:val="28"/>
          <w:szCs w:val="28"/>
        </w:rPr>
        <w:t xml:space="preserve"> </w:t>
      </w:r>
      <w:proofErr w:type="gramStart"/>
      <w:r w:rsidRPr="00DC6EEA">
        <w:rPr>
          <w:sz w:val="28"/>
          <w:szCs w:val="28"/>
        </w:rPr>
        <w:t>органах</w:t>
      </w:r>
      <w:proofErr w:type="gram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ступінь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виразності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патологічних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змін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наростала</w:t>
      </w:r>
      <w:proofErr w:type="spellEnd"/>
      <w:r w:rsidRPr="00DC6EEA">
        <w:rPr>
          <w:sz w:val="28"/>
          <w:szCs w:val="28"/>
        </w:rPr>
        <w:t xml:space="preserve"> з </w:t>
      </w:r>
      <w:proofErr w:type="spellStart"/>
      <w:r w:rsidRPr="00DC6EEA">
        <w:rPr>
          <w:sz w:val="28"/>
          <w:szCs w:val="28"/>
        </w:rPr>
        <w:t>плином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висококалорійної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дієти</w:t>
      </w:r>
      <w:proofErr w:type="spellEnd"/>
      <w:r w:rsidRPr="00DC6EEA">
        <w:rPr>
          <w:sz w:val="28"/>
          <w:szCs w:val="28"/>
        </w:rPr>
        <w:t xml:space="preserve">. </w:t>
      </w:r>
      <w:proofErr w:type="spellStart"/>
      <w:r w:rsidRPr="00DC6EEA">
        <w:rPr>
          <w:sz w:val="28"/>
          <w:szCs w:val="28"/>
        </w:rPr>
        <w:t>Виявлялися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скупчення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макрофагів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r w:rsidRPr="00DC6EEA">
        <w:rPr>
          <w:sz w:val="28"/>
          <w:szCs w:val="28"/>
        </w:rPr>
        <w:t>екстрацелюлярного</w:t>
      </w:r>
      <w:proofErr w:type="spellEnd"/>
      <w:r w:rsidRPr="00DC6EEA">
        <w:rPr>
          <w:sz w:val="28"/>
          <w:szCs w:val="28"/>
        </w:rPr>
        <w:t xml:space="preserve"> матриксу, </w:t>
      </w:r>
      <w:proofErr w:type="spellStart"/>
      <w:r w:rsidRPr="00DC6EEA">
        <w:rPr>
          <w:sz w:val="28"/>
          <w:szCs w:val="28"/>
        </w:rPr>
        <w:t>що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оточують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адипоцити</w:t>
      </w:r>
      <w:proofErr w:type="spellEnd"/>
      <w:r w:rsidRPr="00DC6EEA">
        <w:rPr>
          <w:sz w:val="28"/>
          <w:szCs w:val="28"/>
        </w:rPr>
        <w:t xml:space="preserve">. </w:t>
      </w:r>
      <w:proofErr w:type="spellStart"/>
      <w:r w:rsidRPr="00DC6EEA">
        <w:rPr>
          <w:sz w:val="28"/>
          <w:szCs w:val="28"/>
        </w:rPr>
        <w:t>Однак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крім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макрофагів</w:t>
      </w:r>
      <w:proofErr w:type="spellEnd"/>
      <w:r w:rsidRPr="00DC6EEA">
        <w:rPr>
          <w:sz w:val="28"/>
          <w:szCs w:val="28"/>
        </w:rPr>
        <w:t xml:space="preserve"> </w:t>
      </w:r>
      <w:proofErr w:type="gramStart"/>
      <w:r w:rsidRPr="00DC6EEA">
        <w:rPr>
          <w:sz w:val="28"/>
          <w:szCs w:val="28"/>
        </w:rPr>
        <w:t>в</w:t>
      </w:r>
      <w:proofErr w:type="gram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цих</w:t>
      </w:r>
      <w:proofErr w:type="spellEnd"/>
      <w:r w:rsidRPr="00DC6EEA">
        <w:rPr>
          <w:sz w:val="28"/>
          <w:szCs w:val="28"/>
        </w:rPr>
        <w:t xml:space="preserve"> структурах у </w:t>
      </w:r>
      <w:proofErr w:type="spellStart"/>
      <w:r w:rsidRPr="00DC6EEA">
        <w:rPr>
          <w:sz w:val="28"/>
          <w:szCs w:val="28"/>
        </w:rPr>
        <w:t>жировій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тканині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були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присутні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також</w:t>
      </w:r>
      <w:proofErr w:type="spellEnd"/>
      <w:r w:rsidRPr="00DC6EEA">
        <w:rPr>
          <w:sz w:val="28"/>
          <w:szCs w:val="28"/>
        </w:rPr>
        <w:t xml:space="preserve"> В- і Т-</w:t>
      </w:r>
      <w:proofErr w:type="spellStart"/>
      <w:r w:rsidRPr="00DC6EEA">
        <w:rPr>
          <w:sz w:val="28"/>
          <w:szCs w:val="28"/>
        </w:rPr>
        <w:t>лімфоцити</w:t>
      </w:r>
      <w:proofErr w:type="spellEnd"/>
      <w:r w:rsidRPr="00DC6EEA">
        <w:rPr>
          <w:sz w:val="28"/>
          <w:szCs w:val="28"/>
        </w:rPr>
        <w:t>.</w:t>
      </w:r>
    </w:p>
    <w:p w:rsidR="00DC6EEA" w:rsidRPr="00DC6EEA" w:rsidRDefault="00DC6EEA" w:rsidP="00DC6E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 </w:t>
      </w:r>
      <w:proofErr w:type="gramStart"/>
      <w:r w:rsidRPr="00DC6EEA">
        <w:rPr>
          <w:sz w:val="28"/>
          <w:szCs w:val="28"/>
        </w:rPr>
        <w:t xml:space="preserve">При </w:t>
      </w:r>
      <w:proofErr w:type="spellStart"/>
      <w:r w:rsidRPr="00DC6EEA">
        <w:rPr>
          <w:sz w:val="28"/>
          <w:szCs w:val="28"/>
        </w:rPr>
        <w:t>тривалій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висококалорійної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дієті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імунні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r w:rsidRPr="00DC6EEA">
        <w:rPr>
          <w:sz w:val="28"/>
          <w:szCs w:val="28"/>
        </w:rPr>
        <w:t>запальні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реакції</w:t>
      </w:r>
      <w:proofErr w:type="spellEnd"/>
      <w:r w:rsidRPr="00DC6EEA">
        <w:rPr>
          <w:sz w:val="28"/>
          <w:szCs w:val="28"/>
        </w:rPr>
        <w:t xml:space="preserve"> у </w:t>
      </w:r>
      <w:proofErr w:type="spellStart"/>
      <w:r w:rsidRPr="00DC6EEA">
        <w:rPr>
          <w:sz w:val="28"/>
          <w:szCs w:val="28"/>
        </w:rPr>
        <w:t>жировій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тканині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ініціюються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активацією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рецепторів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системи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імунітету</w:t>
      </w:r>
      <w:proofErr w:type="spellEnd"/>
      <w:r w:rsidRPr="00DC6EEA">
        <w:rPr>
          <w:sz w:val="28"/>
          <w:szCs w:val="28"/>
        </w:rPr>
        <w:t xml:space="preserve"> з </w:t>
      </w:r>
      <w:proofErr w:type="spellStart"/>
      <w:r w:rsidRPr="00DC6EEA">
        <w:rPr>
          <w:sz w:val="28"/>
          <w:szCs w:val="28"/>
        </w:rPr>
        <w:t>секрецією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регуляторних</w:t>
      </w:r>
      <w:proofErr w:type="spellEnd"/>
      <w:r w:rsidRPr="00DC6EEA">
        <w:rPr>
          <w:sz w:val="28"/>
          <w:szCs w:val="28"/>
        </w:rPr>
        <w:t xml:space="preserve"> молекул: </w:t>
      </w:r>
      <w:proofErr w:type="spellStart"/>
      <w:r w:rsidRPr="00DC6EEA">
        <w:rPr>
          <w:sz w:val="28"/>
          <w:szCs w:val="28"/>
        </w:rPr>
        <w:t>адіпокінів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цитокінів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хемокінів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факторів</w:t>
      </w:r>
      <w:proofErr w:type="spellEnd"/>
      <w:r w:rsidRPr="00DC6EEA">
        <w:rPr>
          <w:sz w:val="28"/>
          <w:szCs w:val="28"/>
        </w:rPr>
        <w:t xml:space="preserve"> росту та </w:t>
      </w:r>
      <w:proofErr w:type="spellStart"/>
      <w:r w:rsidRPr="00DC6EEA">
        <w:rPr>
          <w:sz w:val="28"/>
          <w:szCs w:val="28"/>
        </w:rPr>
        <w:t>інших</w:t>
      </w:r>
      <w:proofErr w:type="spellEnd"/>
      <w:r w:rsidRPr="00DC6EEA">
        <w:rPr>
          <w:sz w:val="28"/>
          <w:szCs w:val="28"/>
        </w:rPr>
        <w:t xml:space="preserve">, а </w:t>
      </w:r>
      <w:proofErr w:type="spellStart"/>
      <w:r w:rsidRPr="00DC6EEA">
        <w:rPr>
          <w:sz w:val="28"/>
          <w:szCs w:val="28"/>
        </w:rPr>
        <w:t>також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міграцією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r w:rsidRPr="00DC6EEA">
        <w:rPr>
          <w:sz w:val="28"/>
          <w:szCs w:val="28"/>
        </w:rPr>
        <w:t>активацією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клітин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вродженого</w:t>
      </w:r>
      <w:proofErr w:type="spellEnd"/>
      <w:r w:rsidRPr="00DC6EEA">
        <w:rPr>
          <w:sz w:val="28"/>
          <w:szCs w:val="28"/>
        </w:rPr>
        <w:t xml:space="preserve"> і адаптивного </w:t>
      </w:r>
      <w:proofErr w:type="spellStart"/>
      <w:r w:rsidRPr="00DC6EEA">
        <w:rPr>
          <w:sz w:val="28"/>
          <w:szCs w:val="28"/>
        </w:rPr>
        <w:t>імунітету</w:t>
      </w:r>
      <w:proofErr w:type="spellEnd"/>
      <w:r w:rsidRPr="00DC6EEA">
        <w:rPr>
          <w:sz w:val="28"/>
          <w:szCs w:val="28"/>
        </w:rPr>
        <w:t xml:space="preserve"> - </w:t>
      </w:r>
      <w:proofErr w:type="spellStart"/>
      <w:r w:rsidRPr="00DC6EEA">
        <w:rPr>
          <w:sz w:val="28"/>
          <w:szCs w:val="28"/>
        </w:rPr>
        <w:t>макрофагів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r w:rsidRPr="00DC6EEA">
        <w:rPr>
          <w:sz w:val="28"/>
          <w:szCs w:val="28"/>
        </w:rPr>
        <w:t>л</w:t>
      </w:r>
      <w:proofErr w:type="gramEnd"/>
      <w:r w:rsidRPr="00DC6EEA">
        <w:rPr>
          <w:sz w:val="28"/>
          <w:szCs w:val="28"/>
        </w:rPr>
        <w:t>імфоцитів</w:t>
      </w:r>
      <w:proofErr w:type="spellEnd"/>
      <w:r w:rsidRPr="00DC6EEA">
        <w:rPr>
          <w:sz w:val="28"/>
          <w:szCs w:val="28"/>
        </w:rPr>
        <w:t xml:space="preserve">. </w:t>
      </w:r>
    </w:p>
    <w:p w:rsidR="00DC6EEA" w:rsidRPr="00DC6EEA" w:rsidRDefault="00DC6EEA" w:rsidP="00DC6E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При </w:t>
      </w:r>
      <w:proofErr w:type="spellStart"/>
      <w:r w:rsidRPr="00DC6EEA">
        <w:rPr>
          <w:sz w:val="28"/>
          <w:szCs w:val="28"/>
        </w:rPr>
        <w:t>порівнянні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молодих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r w:rsidRPr="00DC6EEA">
        <w:rPr>
          <w:sz w:val="28"/>
          <w:szCs w:val="28"/>
        </w:rPr>
        <w:t>старих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щурів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виявлено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що</w:t>
      </w:r>
      <w:proofErr w:type="spellEnd"/>
      <w:r w:rsidRPr="00DC6EEA">
        <w:rPr>
          <w:sz w:val="28"/>
          <w:szCs w:val="28"/>
        </w:rPr>
        <w:t xml:space="preserve"> у </w:t>
      </w:r>
      <w:proofErr w:type="spellStart"/>
      <w:r w:rsidRPr="00DC6EEA">
        <w:rPr>
          <w:sz w:val="28"/>
          <w:szCs w:val="28"/>
        </w:rPr>
        <w:t>старих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щурів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зміни</w:t>
      </w:r>
      <w:proofErr w:type="spellEnd"/>
      <w:r w:rsidRPr="00DC6EEA">
        <w:rPr>
          <w:sz w:val="28"/>
          <w:szCs w:val="28"/>
        </w:rPr>
        <w:t xml:space="preserve"> при МС і </w:t>
      </w:r>
      <w:proofErr w:type="spellStart"/>
      <w:r w:rsidRPr="00DC6EEA">
        <w:rPr>
          <w:sz w:val="28"/>
          <w:szCs w:val="28"/>
        </w:rPr>
        <w:t>висококалорійної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дієті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були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односпрямовані</w:t>
      </w:r>
      <w:proofErr w:type="spellEnd"/>
      <w:r w:rsidRPr="00DC6EEA">
        <w:rPr>
          <w:sz w:val="28"/>
          <w:szCs w:val="28"/>
        </w:rPr>
        <w:t xml:space="preserve">, як і у </w:t>
      </w:r>
      <w:proofErr w:type="spellStart"/>
      <w:r w:rsidRPr="00DC6EEA">
        <w:rPr>
          <w:sz w:val="28"/>
          <w:szCs w:val="28"/>
        </w:rPr>
        <w:t>молодих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щурів</w:t>
      </w:r>
      <w:proofErr w:type="spellEnd"/>
      <w:r w:rsidRPr="00DC6EEA">
        <w:rPr>
          <w:sz w:val="28"/>
          <w:szCs w:val="28"/>
        </w:rPr>
        <w:t xml:space="preserve">, але </w:t>
      </w:r>
      <w:proofErr w:type="spellStart"/>
      <w:r w:rsidRPr="00DC6EEA">
        <w:rPr>
          <w:sz w:val="28"/>
          <w:szCs w:val="28"/>
        </w:rPr>
        <w:t>ві</w:t>
      </w:r>
      <w:proofErr w:type="gramStart"/>
      <w:r w:rsidRPr="00DC6EEA">
        <w:rPr>
          <w:sz w:val="28"/>
          <w:szCs w:val="28"/>
        </w:rPr>
        <w:t>др</w:t>
      </w:r>
      <w:proofErr w:type="gramEnd"/>
      <w:r w:rsidRPr="00DC6EEA">
        <w:rPr>
          <w:sz w:val="28"/>
          <w:szCs w:val="28"/>
        </w:rPr>
        <w:t>ізнялися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тим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що</w:t>
      </w:r>
      <w:proofErr w:type="spellEnd"/>
      <w:r w:rsidRPr="00DC6EEA">
        <w:rPr>
          <w:sz w:val="28"/>
          <w:szCs w:val="28"/>
        </w:rPr>
        <w:t xml:space="preserve"> у </w:t>
      </w:r>
      <w:proofErr w:type="spellStart"/>
      <w:r w:rsidRPr="00DC6EEA">
        <w:rPr>
          <w:sz w:val="28"/>
          <w:szCs w:val="28"/>
        </w:rPr>
        <w:t>жировій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тканині</w:t>
      </w:r>
      <w:proofErr w:type="spellEnd"/>
      <w:r w:rsidRPr="00DC6EEA">
        <w:rPr>
          <w:sz w:val="28"/>
          <w:szCs w:val="28"/>
        </w:rPr>
        <w:t xml:space="preserve"> у </w:t>
      </w:r>
      <w:proofErr w:type="spellStart"/>
      <w:r w:rsidRPr="00DC6EEA">
        <w:rPr>
          <w:sz w:val="28"/>
          <w:szCs w:val="28"/>
        </w:rPr>
        <w:t>щурів</w:t>
      </w:r>
      <w:proofErr w:type="spellEnd"/>
      <w:r w:rsidRPr="00DC6EEA">
        <w:rPr>
          <w:sz w:val="28"/>
          <w:szCs w:val="28"/>
        </w:rPr>
        <w:t xml:space="preserve"> 3 </w:t>
      </w:r>
      <w:proofErr w:type="spellStart"/>
      <w:r w:rsidRPr="00DC6EEA">
        <w:rPr>
          <w:sz w:val="28"/>
          <w:szCs w:val="28"/>
        </w:rPr>
        <w:t>групи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виявлялися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скупчення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макрофагів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r w:rsidRPr="00DC6EEA">
        <w:rPr>
          <w:sz w:val="28"/>
          <w:szCs w:val="28"/>
        </w:rPr>
        <w:t>лімфоцитів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що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оточують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загиблі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адипоцити</w:t>
      </w:r>
      <w:proofErr w:type="spellEnd"/>
      <w:r w:rsidRPr="00DC6EEA">
        <w:rPr>
          <w:sz w:val="28"/>
          <w:szCs w:val="28"/>
        </w:rPr>
        <w:t xml:space="preserve"> - </w:t>
      </w:r>
      <w:proofErr w:type="spellStart"/>
      <w:r w:rsidRPr="00DC6EEA">
        <w:rPr>
          <w:sz w:val="28"/>
          <w:szCs w:val="28"/>
        </w:rPr>
        <w:t>короноподібні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структури</w:t>
      </w:r>
      <w:proofErr w:type="spellEnd"/>
      <w:r w:rsidRPr="00DC6EEA">
        <w:rPr>
          <w:sz w:val="28"/>
          <w:szCs w:val="28"/>
        </w:rPr>
        <w:t xml:space="preserve">. У </w:t>
      </w:r>
      <w:proofErr w:type="spellStart"/>
      <w:r w:rsidRPr="00DC6EEA">
        <w:rPr>
          <w:sz w:val="28"/>
          <w:szCs w:val="28"/>
        </w:rPr>
        <w:t>жировій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тканині</w:t>
      </w:r>
      <w:proofErr w:type="spellEnd"/>
      <w:r w:rsidRPr="00DC6EEA">
        <w:rPr>
          <w:sz w:val="28"/>
          <w:szCs w:val="28"/>
        </w:rPr>
        <w:t xml:space="preserve"> у </w:t>
      </w:r>
      <w:proofErr w:type="spellStart"/>
      <w:r w:rsidRPr="00DC6EEA">
        <w:rPr>
          <w:sz w:val="28"/>
          <w:szCs w:val="28"/>
        </w:rPr>
        <w:t>старих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щурів</w:t>
      </w:r>
      <w:proofErr w:type="spellEnd"/>
      <w:r w:rsidRPr="00DC6EEA">
        <w:rPr>
          <w:sz w:val="28"/>
          <w:szCs w:val="28"/>
        </w:rPr>
        <w:t xml:space="preserve"> 3 </w:t>
      </w:r>
      <w:proofErr w:type="spellStart"/>
      <w:r w:rsidRPr="00DC6EEA">
        <w:rPr>
          <w:sz w:val="28"/>
          <w:szCs w:val="28"/>
        </w:rPr>
        <w:t>групи</w:t>
      </w:r>
      <w:proofErr w:type="spellEnd"/>
      <w:r w:rsidRPr="00DC6EEA">
        <w:rPr>
          <w:sz w:val="28"/>
          <w:szCs w:val="28"/>
        </w:rPr>
        <w:t xml:space="preserve"> з </w:t>
      </w:r>
      <w:proofErr w:type="spellStart"/>
      <w:r w:rsidRPr="00DC6EEA">
        <w:rPr>
          <w:sz w:val="28"/>
          <w:szCs w:val="28"/>
        </w:rPr>
        <w:t>плином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висококалорійної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дієти</w:t>
      </w:r>
      <w:proofErr w:type="spellEnd"/>
      <w:r w:rsidRPr="00DC6EEA">
        <w:rPr>
          <w:sz w:val="28"/>
          <w:szCs w:val="28"/>
        </w:rPr>
        <w:t xml:space="preserve"> на </w:t>
      </w:r>
      <w:proofErr w:type="spellStart"/>
      <w:r w:rsidRPr="00DC6EEA">
        <w:rPr>
          <w:sz w:val="28"/>
          <w:szCs w:val="28"/>
        </w:rPr>
        <w:t>тлі</w:t>
      </w:r>
      <w:proofErr w:type="spellEnd"/>
      <w:r w:rsidRPr="00DC6EEA">
        <w:rPr>
          <w:sz w:val="28"/>
          <w:szCs w:val="28"/>
        </w:rPr>
        <w:t xml:space="preserve"> МС </w:t>
      </w:r>
      <w:proofErr w:type="spellStart"/>
      <w:r w:rsidRPr="00DC6EEA">
        <w:rPr>
          <w:sz w:val="28"/>
          <w:szCs w:val="28"/>
        </w:rPr>
        <w:t>також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достовірно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збільшувалася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площа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зрізів</w:t>
      </w:r>
      <w:proofErr w:type="spellEnd"/>
      <w:r w:rsidRPr="00DC6EEA">
        <w:rPr>
          <w:sz w:val="28"/>
          <w:szCs w:val="28"/>
        </w:rPr>
        <w:t xml:space="preserve">. При </w:t>
      </w:r>
      <w:proofErr w:type="spellStart"/>
      <w:r w:rsidRPr="00DC6EEA">
        <w:rPr>
          <w:sz w:val="28"/>
          <w:szCs w:val="28"/>
        </w:rPr>
        <w:t>цьому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адипоцити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мали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proofErr w:type="gramStart"/>
      <w:r w:rsidRPr="00DC6EEA">
        <w:rPr>
          <w:sz w:val="28"/>
          <w:szCs w:val="28"/>
        </w:rPr>
        <w:t>р</w:t>
      </w:r>
      <w:proofErr w:type="gramEnd"/>
      <w:r w:rsidRPr="00DC6EEA">
        <w:rPr>
          <w:sz w:val="28"/>
          <w:szCs w:val="28"/>
        </w:rPr>
        <w:t>ізнокаліберну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місцями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неправильну</w:t>
      </w:r>
      <w:proofErr w:type="spellEnd"/>
      <w:r w:rsidRPr="00DC6EEA">
        <w:rPr>
          <w:sz w:val="28"/>
          <w:szCs w:val="28"/>
        </w:rPr>
        <w:t xml:space="preserve"> форму. </w:t>
      </w:r>
      <w:proofErr w:type="spellStart"/>
      <w:r w:rsidRPr="00DC6EEA">
        <w:rPr>
          <w:sz w:val="28"/>
          <w:szCs w:val="28"/>
        </w:rPr>
        <w:t>Між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жировими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клітинами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визначалися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вогнища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лімфоїдної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інфільтрації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r w:rsidRPr="00DC6EEA">
        <w:rPr>
          <w:sz w:val="28"/>
          <w:szCs w:val="28"/>
        </w:rPr>
        <w:t>множинні</w:t>
      </w:r>
      <w:proofErr w:type="spellEnd"/>
      <w:r w:rsidRPr="00DC6EEA">
        <w:rPr>
          <w:sz w:val="28"/>
          <w:szCs w:val="28"/>
        </w:rPr>
        <w:t xml:space="preserve"> макрофаги. </w:t>
      </w:r>
      <w:proofErr w:type="spellStart"/>
      <w:r w:rsidRPr="00DC6EEA">
        <w:rPr>
          <w:sz w:val="28"/>
          <w:szCs w:val="28"/>
        </w:rPr>
        <w:t>Виявлялися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скупчення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макрофагів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proofErr w:type="gramStart"/>
      <w:r w:rsidRPr="00DC6EEA">
        <w:rPr>
          <w:sz w:val="28"/>
          <w:szCs w:val="28"/>
        </w:rPr>
        <w:t>л</w:t>
      </w:r>
      <w:proofErr w:type="gramEnd"/>
      <w:r w:rsidRPr="00DC6EEA">
        <w:rPr>
          <w:sz w:val="28"/>
          <w:szCs w:val="28"/>
        </w:rPr>
        <w:t>імфоцитів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що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оточують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загиблі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адипоцити</w:t>
      </w:r>
      <w:proofErr w:type="spellEnd"/>
      <w:r w:rsidRPr="00DC6EEA">
        <w:rPr>
          <w:sz w:val="28"/>
          <w:szCs w:val="28"/>
        </w:rPr>
        <w:t xml:space="preserve">, так </w:t>
      </w:r>
      <w:proofErr w:type="spellStart"/>
      <w:r w:rsidRPr="00DC6EEA">
        <w:rPr>
          <w:sz w:val="28"/>
          <w:szCs w:val="28"/>
        </w:rPr>
        <w:t>звані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lastRenderedPageBreak/>
        <w:t>короноподібні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структури</w:t>
      </w:r>
      <w:proofErr w:type="spellEnd"/>
      <w:r w:rsidRPr="00DC6EEA">
        <w:rPr>
          <w:sz w:val="28"/>
          <w:szCs w:val="28"/>
        </w:rPr>
        <w:t xml:space="preserve">. </w:t>
      </w:r>
      <w:proofErr w:type="gramStart"/>
      <w:r w:rsidRPr="00DC6EEA">
        <w:rPr>
          <w:sz w:val="28"/>
          <w:szCs w:val="28"/>
        </w:rPr>
        <w:t xml:space="preserve">При </w:t>
      </w:r>
      <w:proofErr w:type="spellStart"/>
      <w:r w:rsidRPr="00DC6EEA">
        <w:rPr>
          <w:sz w:val="28"/>
          <w:szCs w:val="28"/>
        </w:rPr>
        <w:t>тривалій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висококалорійної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дієті</w:t>
      </w:r>
      <w:proofErr w:type="spellEnd"/>
      <w:r w:rsidRPr="00DC6EEA">
        <w:rPr>
          <w:sz w:val="28"/>
          <w:szCs w:val="28"/>
        </w:rPr>
        <w:t xml:space="preserve"> на </w:t>
      </w:r>
      <w:proofErr w:type="spellStart"/>
      <w:r w:rsidRPr="00DC6EEA">
        <w:rPr>
          <w:sz w:val="28"/>
          <w:szCs w:val="28"/>
        </w:rPr>
        <w:t>тлі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експериментального</w:t>
      </w:r>
      <w:proofErr w:type="spellEnd"/>
      <w:r w:rsidRPr="00DC6EEA">
        <w:rPr>
          <w:sz w:val="28"/>
          <w:szCs w:val="28"/>
        </w:rPr>
        <w:t xml:space="preserve"> МС </w:t>
      </w:r>
      <w:proofErr w:type="spellStart"/>
      <w:r w:rsidRPr="00DC6EEA">
        <w:rPr>
          <w:sz w:val="28"/>
          <w:szCs w:val="28"/>
        </w:rPr>
        <w:t>імунні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r w:rsidRPr="00DC6EEA">
        <w:rPr>
          <w:sz w:val="28"/>
          <w:szCs w:val="28"/>
        </w:rPr>
        <w:t>запальні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реакції</w:t>
      </w:r>
      <w:proofErr w:type="spellEnd"/>
      <w:r w:rsidRPr="00DC6EEA">
        <w:rPr>
          <w:sz w:val="28"/>
          <w:szCs w:val="28"/>
        </w:rPr>
        <w:t xml:space="preserve"> в </w:t>
      </w:r>
      <w:proofErr w:type="spellStart"/>
      <w:r w:rsidRPr="00DC6EEA">
        <w:rPr>
          <w:sz w:val="28"/>
          <w:szCs w:val="28"/>
        </w:rPr>
        <w:t>жировій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тканині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ініціюються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активацією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рецепторів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системи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імунітету</w:t>
      </w:r>
      <w:proofErr w:type="spellEnd"/>
      <w:r w:rsidRPr="00DC6EEA">
        <w:rPr>
          <w:sz w:val="28"/>
          <w:szCs w:val="28"/>
        </w:rPr>
        <w:t xml:space="preserve"> з </w:t>
      </w:r>
      <w:proofErr w:type="spellStart"/>
      <w:r w:rsidRPr="00DC6EEA">
        <w:rPr>
          <w:sz w:val="28"/>
          <w:szCs w:val="28"/>
        </w:rPr>
        <w:t>секрецією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регуляторних</w:t>
      </w:r>
      <w:proofErr w:type="spellEnd"/>
      <w:r w:rsidRPr="00DC6EEA">
        <w:rPr>
          <w:sz w:val="28"/>
          <w:szCs w:val="28"/>
        </w:rPr>
        <w:t xml:space="preserve"> молекул: </w:t>
      </w:r>
      <w:proofErr w:type="spellStart"/>
      <w:r w:rsidRPr="00DC6EEA">
        <w:rPr>
          <w:sz w:val="28"/>
          <w:szCs w:val="28"/>
        </w:rPr>
        <w:t>адіпокінів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цитокінів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хемокінів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факторів</w:t>
      </w:r>
      <w:proofErr w:type="spellEnd"/>
      <w:r w:rsidRPr="00DC6EEA">
        <w:rPr>
          <w:sz w:val="28"/>
          <w:szCs w:val="28"/>
        </w:rPr>
        <w:t xml:space="preserve"> росту та </w:t>
      </w:r>
      <w:proofErr w:type="spellStart"/>
      <w:r w:rsidRPr="00DC6EEA">
        <w:rPr>
          <w:sz w:val="28"/>
          <w:szCs w:val="28"/>
        </w:rPr>
        <w:t>інших</w:t>
      </w:r>
      <w:proofErr w:type="spellEnd"/>
      <w:r w:rsidRPr="00DC6EEA">
        <w:rPr>
          <w:sz w:val="28"/>
          <w:szCs w:val="28"/>
        </w:rPr>
        <w:t xml:space="preserve"> з </w:t>
      </w:r>
      <w:proofErr w:type="spellStart"/>
      <w:r w:rsidRPr="00DC6EEA">
        <w:rPr>
          <w:sz w:val="28"/>
          <w:szCs w:val="28"/>
        </w:rPr>
        <w:t>міграцією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r w:rsidRPr="00DC6EEA">
        <w:rPr>
          <w:sz w:val="28"/>
          <w:szCs w:val="28"/>
        </w:rPr>
        <w:t>активацією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клітин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вродженого</w:t>
      </w:r>
      <w:proofErr w:type="spellEnd"/>
      <w:r w:rsidRPr="00DC6EEA">
        <w:rPr>
          <w:sz w:val="28"/>
          <w:szCs w:val="28"/>
        </w:rPr>
        <w:t xml:space="preserve"> і адаптивного </w:t>
      </w:r>
      <w:proofErr w:type="spellStart"/>
      <w:r w:rsidRPr="00DC6EEA">
        <w:rPr>
          <w:sz w:val="28"/>
          <w:szCs w:val="28"/>
        </w:rPr>
        <w:t>імунітету</w:t>
      </w:r>
      <w:proofErr w:type="spellEnd"/>
      <w:proofErr w:type="gramEnd"/>
      <w:r w:rsidRPr="00DC6EEA">
        <w:rPr>
          <w:sz w:val="28"/>
          <w:szCs w:val="28"/>
        </w:rPr>
        <w:t xml:space="preserve"> - </w:t>
      </w:r>
      <w:proofErr w:type="spellStart"/>
      <w:r w:rsidRPr="00DC6EEA">
        <w:rPr>
          <w:sz w:val="28"/>
          <w:szCs w:val="28"/>
        </w:rPr>
        <w:t>макрофагів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r w:rsidRPr="00DC6EEA">
        <w:rPr>
          <w:sz w:val="28"/>
          <w:szCs w:val="28"/>
        </w:rPr>
        <w:t>лімфоциті</w:t>
      </w:r>
      <w:proofErr w:type="gramStart"/>
      <w:r w:rsidRPr="00DC6EEA">
        <w:rPr>
          <w:sz w:val="28"/>
          <w:szCs w:val="28"/>
        </w:rPr>
        <w:t>в</w:t>
      </w:r>
      <w:proofErr w:type="spellEnd"/>
      <w:proofErr w:type="gramEnd"/>
      <w:r w:rsidRPr="00DC6EEA">
        <w:rPr>
          <w:sz w:val="28"/>
          <w:szCs w:val="28"/>
        </w:rPr>
        <w:t xml:space="preserve">. </w:t>
      </w:r>
    </w:p>
    <w:p w:rsidR="00DC6EEA" w:rsidRPr="00DC6EEA" w:rsidRDefault="00DC6EEA" w:rsidP="00DC6E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C6EEA">
        <w:rPr>
          <w:b/>
          <w:bCs/>
          <w:sz w:val="28"/>
          <w:szCs w:val="28"/>
        </w:rPr>
        <w:t>Висновки</w:t>
      </w:r>
      <w:proofErr w:type="spellEnd"/>
      <w:r w:rsidRPr="00DC6EEA">
        <w:rPr>
          <w:b/>
          <w:bCs/>
          <w:sz w:val="28"/>
          <w:szCs w:val="28"/>
        </w:rPr>
        <w:t xml:space="preserve">. </w:t>
      </w:r>
      <w:proofErr w:type="gramStart"/>
      <w:r w:rsidRPr="00DC6EEA">
        <w:rPr>
          <w:sz w:val="28"/>
          <w:szCs w:val="28"/>
        </w:rPr>
        <w:t xml:space="preserve">Таким чином, </w:t>
      </w:r>
      <w:proofErr w:type="spellStart"/>
      <w:r w:rsidRPr="00DC6EEA">
        <w:rPr>
          <w:sz w:val="28"/>
          <w:szCs w:val="28"/>
        </w:rPr>
        <w:t>взаємодія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основних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патогенетичних</w:t>
      </w:r>
      <w:proofErr w:type="spellEnd"/>
      <w:r w:rsidRPr="00DC6EEA">
        <w:rPr>
          <w:sz w:val="28"/>
          <w:szCs w:val="28"/>
        </w:rPr>
        <w:t xml:space="preserve"> ланок, таких як </w:t>
      </w:r>
      <w:proofErr w:type="spellStart"/>
      <w:r w:rsidRPr="00DC6EEA">
        <w:rPr>
          <w:sz w:val="28"/>
          <w:szCs w:val="28"/>
        </w:rPr>
        <w:t>висококалорійна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дієта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асептичне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запалення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жирової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тканини</w:t>
      </w:r>
      <w:proofErr w:type="spellEnd"/>
      <w:r w:rsidRPr="00DC6EEA">
        <w:rPr>
          <w:sz w:val="28"/>
          <w:szCs w:val="28"/>
        </w:rPr>
        <w:t xml:space="preserve"> і </w:t>
      </w:r>
      <w:proofErr w:type="spellStart"/>
      <w:r w:rsidRPr="00DC6EEA">
        <w:rPr>
          <w:sz w:val="28"/>
          <w:szCs w:val="28"/>
        </w:rPr>
        <w:t>інсулінорезистентнісь</w:t>
      </w:r>
      <w:proofErr w:type="spellEnd"/>
      <w:r w:rsidRPr="00DC6EEA">
        <w:rPr>
          <w:sz w:val="28"/>
          <w:szCs w:val="28"/>
        </w:rPr>
        <w:t xml:space="preserve"> при </w:t>
      </w:r>
      <w:proofErr w:type="spellStart"/>
      <w:r w:rsidRPr="00DC6EEA">
        <w:rPr>
          <w:sz w:val="28"/>
          <w:szCs w:val="28"/>
        </w:rPr>
        <w:t>експеріментальному</w:t>
      </w:r>
      <w:proofErr w:type="spellEnd"/>
      <w:r w:rsidRPr="00DC6EEA">
        <w:rPr>
          <w:sz w:val="28"/>
          <w:szCs w:val="28"/>
        </w:rPr>
        <w:t xml:space="preserve"> МС, </w:t>
      </w:r>
      <w:proofErr w:type="spellStart"/>
      <w:r w:rsidRPr="00DC6EEA">
        <w:rPr>
          <w:sz w:val="28"/>
          <w:szCs w:val="28"/>
        </w:rPr>
        <w:t>що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діють</w:t>
      </w:r>
      <w:proofErr w:type="spellEnd"/>
      <w:r w:rsidRPr="00DC6EEA">
        <w:rPr>
          <w:sz w:val="28"/>
          <w:szCs w:val="28"/>
        </w:rPr>
        <w:t xml:space="preserve"> за принципом </w:t>
      </w:r>
      <w:proofErr w:type="spellStart"/>
      <w:r w:rsidRPr="00DC6EEA">
        <w:rPr>
          <w:sz w:val="28"/>
          <w:szCs w:val="28"/>
        </w:rPr>
        <w:t>взаємоотягощіння</w:t>
      </w:r>
      <w:proofErr w:type="spellEnd"/>
      <w:r w:rsidRPr="00DC6EEA">
        <w:rPr>
          <w:sz w:val="28"/>
          <w:szCs w:val="28"/>
        </w:rPr>
        <w:t xml:space="preserve">, </w:t>
      </w:r>
      <w:proofErr w:type="spellStart"/>
      <w:r w:rsidRPr="00DC6EEA">
        <w:rPr>
          <w:sz w:val="28"/>
          <w:szCs w:val="28"/>
        </w:rPr>
        <w:t>формують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порочне</w:t>
      </w:r>
      <w:proofErr w:type="spellEnd"/>
      <w:r w:rsidRPr="00DC6EEA">
        <w:rPr>
          <w:sz w:val="28"/>
          <w:szCs w:val="28"/>
        </w:rPr>
        <w:t xml:space="preserve"> коло і </w:t>
      </w:r>
      <w:proofErr w:type="spellStart"/>
      <w:r w:rsidRPr="00DC6EEA">
        <w:rPr>
          <w:sz w:val="28"/>
          <w:szCs w:val="28"/>
        </w:rPr>
        <w:t>сприяють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активації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патологічних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змін</w:t>
      </w:r>
      <w:proofErr w:type="spellEnd"/>
      <w:r w:rsidRPr="00DC6EEA">
        <w:rPr>
          <w:sz w:val="28"/>
          <w:szCs w:val="28"/>
        </w:rPr>
        <w:t xml:space="preserve"> в </w:t>
      </w:r>
      <w:proofErr w:type="spellStart"/>
      <w:r w:rsidRPr="00DC6EEA">
        <w:rPr>
          <w:sz w:val="28"/>
          <w:szCs w:val="28"/>
        </w:rPr>
        <w:t>жировій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тканині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із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збільшенням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віку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щурів</w:t>
      </w:r>
      <w:proofErr w:type="spellEnd"/>
      <w:r w:rsidRPr="00DC6EEA">
        <w:rPr>
          <w:sz w:val="28"/>
          <w:szCs w:val="28"/>
        </w:rPr>
        <w:t xml:space="preserve">. </w:t>
      </w:r>
      <w:proofErr w:type="gramEnd"/>
    </w:p>
    <w:p w:rsidR="00DC6EEA" w:rsidRPr="00DC6EEA" w:rsidRDefault="00DC6EEA" w:rsidP="00DC6E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C6EEA">
        <w:rPr>
          <w:b/>
          <w:bCs/>
          <w:i/>
          <w:iCs/>
          <w:sz w:val="28"/>
          <w:szCs w:val="28"/>
        </w:rPr>
        <w:t>Ключові</w:t>
      </w:r>
      <w:proofErr w:type="spellEnd"/>
      <w:r w:rsidRPr="00DC6EEA">
        <w:rPr>
          <w:b/>
          <w:bCs/>
          <w:i/>
          <w:iCs/>
          <w:sz w:val="28"/>
          <w:szCs w:val="28"/>
        </w:rPr>
        <w:t xml:space="preserve"> слова: </w:t>
      </w:r>
      <w:proofErr w:type="spellStart"/>
      <w:r w:rsidRPr="00DC6EEA">
        <w:rPr>
          <w:sz w:val="28"/>
          <w:szCs w:val="28"/>
        </w:rPr>
        <w:t>експериментальний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метаболічний</w:t>
      </w:r>
      <w:proofErr w:type="spellEnd"/>
      <w:r w:rsidRPr="00DC6EEA">
        <w:rPr>
          <w:sz w:val="28"/>
          <w:szCs w:val="28"/>
        </w:rPr>
        <w:t xml:space="preserve"> синдром, </w:t>
      </w:r>
      <w:proofErr w:type="spellStart"/>
      <w:r w:rsidRPr="00DC6EEA">
        <w:rPr>
          <w:sz w:val="28"/>
          <w:szCs w:val="28"/>
        </w:rPr>
        <w:t>жирова</w:t>
      </w:r>
      <w:proofErr w:type="spellEnd"/>
      <w:r w:rsidRPr="00DC6EEA">
        <w:rPr>
          <w:sz w:val="28"/>
          <w:szCs w:val="28"/>
        </w:rPr>
        <w:t xml:space="preserve"> тканина, </w:t>
      </w:r>
      <w:proofErr w:type="spellStart"/>
      <w:proofErr w:type="gramStart"/>
      <w:r w:rsidRPr="00DC6EEA">
        <w:rPr>
          <w:sz w:val="28"/>
          <w:szCs w:val="28"/>
        </w:rPr>
        <w:t>в</w:t>
      </w:r>
      <w:proofErr w:type="gramEnd"/>
      <w:r w:rsidRPr="00DC6EEA">
        <w:rPr>
          <w:sz w:val="28"/>
          <w:szCs w:val="28"/>
        </w:rPr>
        <w:t>ікові</w:t>
      </w:r>
      <w:proofErr w:type="spellEnd"/>
      <w:r w:rsidRPr="00DC6EEA">
        <w:rPr>
          <w:sz w:val="28"/>
          <w:szCs w:val="28"/>
        </w:rPr>
        <w:t xml:space="preserve"> </w:t>
      </w:r>
      <w:proofErr w:type="spellStart"/>
      <w:r w:rsidRPr="00DC6EEA">
        <w:rPr>
          <w:sz w:val="28"/>
          <w:szCs w:val="28"/>
        </w:rPr>
        <w:t>зміни</w:t>
      </w:r>
      <w:proofErr w:type="spellEnd"/>
      <w:r w:rsidRPr="00DC6EEA">
        <w:rPr>
          <w:sz w:val="28"/>
          <w:szCs w:val="28"/>
        </w:rPr>
        <w:t xml:space="preserve">. </w:t>
      </w:r>
    </w:p>
    <w:p w:rsidR="00DC6EEA" w:rsidRPr="00DC6EEA" w:rsidRDefault="00DC6EEA" w:rsidP="00DC6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E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Key words: </w:t>
      </w:r>
      <w:r w:rsidRPr="00DC6EEA">
        <w:rPr>
          <w:rFonts w:ascii="Times New Roman" w:hAnsi="Times New Roman" w:cs="Times New Roman"/>
          <w:sz w:val="28"/>
          <w:szCs w:val="28"/>
          <w:lang w:val="en-US"/>
        </w:rPr>
        <w:t>experimental metabolic syndrome, adipose tissue, age changes.</w:t>
      </w:r>
    </w:p>
    <w:sectPr w:rsidR="00DC6EEA" w:rsidRPr="00DC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6E"/>
    <w:rsid w:val="0063043D"/>
    <w:rsid w:val="00B5326E"/>
    <w:rsid w:val="00D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971</Words>
  <Characters>5541</Characters>
  <Application>Microsoft Office Word</Application>
  <DocSecurity>0</DocSecurity>
  <Lines>46</Lines>
  <Paragraphs>12</Paragraphs>
  <ScaleCrop>false</ScaleCrop>
  <Company>Krokoz™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2021-11-11T16:44:00Z</dcterms:created>
  <dcterms:modified xsi:type="dcterms:W3CDTF">2021-11-11T16:48:00Z</dcterms:modified>
</cp:coreProperties>
</file>