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E0" w:rsidRPr="002716E0" w:rsidRDefault="002716E0" w:rsidP="002716E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716E0">
        <w:rPr>
          <w:sz w:val="28"/>
          <w:szCs w:val="28"/>
        </w:rPr>
        <w:t>УДК 616-002,2-085.37-092-078:57.083.3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716E0">
        <w:rPr>
          <w:b/>
          <w:bCs/>
          <w:sz w:val="28"/>
          <w:szCs w:val="28"/>
        </w:rPr>
        <w:t>ВМІСТ ІНТЕРЛЕЙКІНІВ ФНП - α, ІЛ-2 ТА ІЛ-10</w:t>
      </w:r>
      <w:proofErr w:type="gramStart"/>
      <w:r w:rsidRPr="002716E0">
        <w:rPr>
          <w:b/>
          <w:bCs/>
          <w:sz w:val="28"/>
          <w:szCs w:val="28"/>
        </w:rPr>
        <w:t xml:space="preserve"> В</w:t>
      </w:r>
      <w:proofErr w:type="gramEnd"/>
      <w:r w:rsidRPr="002716E0">
        <w:rPr>
          <w:b/>
          <w:bCs/>
          <w:sz w:val="28"/>
          <w:szCs w:val="28"/>
        </w:rPr>
        <w:t xml:space="preserve"> КРОВІ ЗА ВТОРИННО ХРОНІЧНОГО ЗАПАЛЕННЯ НА ТЛІ ЗАСТОСУВАННЯ ГЛЮКОЗАМІНІЛМУРАМІЛДИПЕПТИДУ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2716E0">
        <w:rPr>
          <w:b/>
          <w:bCs/>
          <w:sz w:val="28"/>
          <w:szCs w:val="28"/>
          <w:lang w:val="en-US"/>
        </w:rPr>
        <w:t xml:space="preserve">THE CONTENT OF INTERLEUCINES OF TNF - </w:t>
      </w:r>
      <w:r w:rsidRPr="002716E0">
        <w:rPr>
          <w:b/>
          <w:bCs/>
          <w:sz w:val="28"/>
          <w:szCs w:val="28"/>
        </w:rPr>
        <w:t>α</w:t>
      </w:r>
      <w:r w:rsidRPr="002716E0">
        <w:rPr>
          <w:b/>
          <w:bCs/>
          <w:sz w:val="28"/>
          <w:szCs w:val="28"/>
          <w:lang w:val="en-US"/>
        </w:rPr>
        <w:t>, IL-2 AND IL-10 IN THE BLOOD AT SECONDARY CHRONIC INFLAMMATION AGAINST THE APPLICATION OF GLUCOSAMINILMURAMILDIPETIPTIDE</w:t>
      </w:r>
      <w:bookmarkStart w:id="0" w:name="_GoBack"/>
      <w:bookmarkEnd w:id="0"/>
    </w:p>
    <w:p w:rsidR="002716E0" w:rsidRPr="002716E0" w:rsidRDefault="002716E0" w:rsidP="002716E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2716E0">
        <w:rPr>
          <w:b/>
          <w:bCs/>
          <w:i/>
          <w:iCs/>
          <w:sz w:val="28"/>
          <w:szCs w:val="28"/>
        </w:rPr>
        <w:t xml:space="preserve">Шевченко О. М., </w:t>
      </w:r>
      <w:proofErr w:type="spellStart"/>
      <w:proofErr w:type="gramStart"/>
      <w:r w:rsidRPr="002716E0">
        <w:rPr>
          <w:b/>
          <w:bCs/>
          <w:i/>
          <w:iCs/>
          <w:sz w:val="28"/>
          <w:szCs w:val="28"/>
        </w:rPr>
        <w:t>Біб</w:t>
      </w:r>
      <w:proofErr w:type="gramEnd"/>
      <w:r w:rsidRPr="002716E0">
        <w:rPr>
          <w:b/>
          <w:bCs/>
          <w:i/>
          <w:iCs/>
          <w:sz w:val="28"/>
          <w:szCs w:val="28"/>
        </w:rPr>
        <w:t>іченко</w:t>
      </w:r>
      <w:proofErr w:type="spellEnd"/>
      <w:r w:rsidRPr="002716E0">
        <w:rPr>
          <w:b/>
          <w:bCs/>
          <w:i/>
          <w:iCs/>
          <w:sz w:val="28"/>
          <w:szCs w:val="28"/>
        </w:rPr>
        <w:t xml:space="preserve"> В. О.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716E0">
        <w:rPr>
          <w:i/>
          <w:iCs/>
          <w:sz w:val="28"/>
          <w:szCs w:val="28"/>
        </w:rPr>
        <w:t>Харківський</w:t>
      </w:r>
      <w:proofErr w:type="spellEnd"/>
      <w:r w:rsidRPr="002716E0">
        <w:rPr>
          <w:i/>
          <w:iCs/>
          <w:sz w:val="28"/>
          <w:szCs w:val="28"/>
        </w:rPr>
        <w:t xml:space="preserve"> </w:t>
      </w:r>
      <w:proofErr w:type="spellStart"/>
      <w:r w:rsidRPr="002716E0">
        <w:rPr>
          <w:i/>
          <w:iCs/>
          <w:sz w:val="28"/>
          <w:szCs w:val="28"/>
        </w:rPr>
        <w:t>національний</w:t>
      </w:r>
      <w:proofErr w:type="spellEnd"/>
      <w:r w:rsidRPr="002716E0">
        <w:rPr>
          <w:i/>
          <w:iCs/>
          <w:sz w:val="28"/>
          <w:szCs w:val="28"/>
        </w:rPr>
        <w:t xml:space="preserve"> </w:t>
      </w:r>
      <w:proofErr w:type="spellStart"/>
      <w:r w:rsidRPr="002716E0">
        <w:rPr>
          <w:i/>
          <w:iCs/>
          <w:sz w:val="28"/>
          <w:szCs w:val="28"/>
        </w:rPr>
        <w:t>медичний</w:t>
      </w:r>
      <w:proofErr w:type="spellEnd"/>
      <w:r w:rsidRPr="002716E0">
        <w:rPr>
          <w:i/>
          <w:iCs/>
          <w:sz w:val="28"/>
          <w:szCs w:val="28"/>
        </w:rPr>
        <w:t xml:space="preserve"> </w:t>
      </w:r>
      <w:proofErr w:type="spellStart"/>
      <w:r w:rsidRPr="002716E0">
        <w:rPr>
          <w:i/>
          <w:iCs/>
          <w:sz w:val="28"/>
          <w:szCs w:val="28"/>
        </w:rPr>
        <w:t>університет</w:t>
      </w:r>
      <w:proofErr w:type="spellEnd"/>
      <w:r w:rsidRPr="002716E0">
        <w:rPr>
          <w:i/>
          <w:iCs/>
          <w:sz w:val="28"/>
          <w:szCs w:val="28"/>
        </w:rPr>
        <w:t xml:space="preserve">, м </w:t>
      </w:r>
      <w:proofErr w:type="spellStart"/>
      <w:r w:rsidRPr="002716E0">
        <w:rPr>
          <w:i/>
          <w:iCs/>
          <w:sz w:val="28"/>
          <w:szCs w:val="28"/>
        </w:rPr>
        <w:t>Харків</w:t>
      </w:r>
      <w:proofErr w:type="spellEnd"/>
      <w:r w:rsidRPr="002716E0">
        <w:rPr>
          <w:i/>
          <w:iCs/>
          <w:sz w:val="28"/>
          <w:szCs w:val="28"/>
        </w:rPr>
        <w:t xml:space="preserve">, </w:t>
      </w:r>
      <w:proofErr w:type="spellStart"/>
      <w:r w:rsidRPr="002716E0">
        <w:rPr>
          <w:i/>
          <w:iCs/>
          <w:sz w:val="28"/>
          <w:szCs w:val="28"/>
        </w:rPr>
        <w:t>Україна</w:t>
      </w:r>
      <w:proofErr w:type="spellEnd"/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 становить основу </w:t>
      </w:r>
      <w:proofErr w:type="spellStart"/>
      <w:r w:rsidRPr="002716E0">
        <w:rPr>
          <w:sz w:val="28"/>
          <w:szCs w:val="28"/>
        </w:rPr>
        <w:t>більшості</w:t>
      </w:r>
      <w:proofErr w:type="spellEnd"/>
      <w:r w:rsidRPr="002716E0">
        <w:rPr>
          <w:sz w:val="28"/>
          <w:szCs w:val="28"/>
        </w:rPr>
        <w:t xml:space="preserve"> </w:t>
      </w:r>
      <w:proofErr w:type="gramStart"/>
      <w:r w:rsidRPr="002716E0">
        <w:rPr>
          <w:sz w:val="28"/>
          <w:szCs w:val="28"/>
        </w:rPr>
        <w:t>хвороб</w:t>
      </w:r>
      <w:proofErr w:type="gram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людини</w:t>
      </w:r>
      <w:proofErr w:type="spellEnd"/>
      <w:r w:rsidRPr="002716E0">
        <w:rPr>
          <w:sz w:val="28"/>
          <w:szCs w:val="28"/>
        </w:rPr>
        <w:t xml:space="preserve"> і є центральною проблемою </w:t>
      </w:r>
      <w:proofErr w:type="spellStart"/>
      <w:r w:rsidRPr="002716E0">
        <w:rPr>
          <w:sz w:val="28"/>
          <w:szCs w:val="28"/>
        </w:rPr>
        <w:t>медицини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протягом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всієї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історії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16E0">
        <w:rPr>
          <w:sz w:val="28"/>
          <w:szCs w:val="28"/>
        </w:rPr>
        <w:t>Незважаючи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велику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кількість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proofErr w:type="gramStart"/>
      <w:r w:rsidRPr="002716E0">
        <w:rPr>
          <w:sz w:val="28"/>
          <w:szCs w:val="28"/>
        </w:rPr>
        <w:t>досл</w:t>
      </w:r>
      <w:proofErr w:type="gramEnd"/>
      <w:r w:rsidRPr="002716E0">
        <w:rPr>
          <w:sz w:val="28"/>
          <w:szCs w:val="28"/>
        </w:rPr>
        <w:t>іджень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присвячених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хронічним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запальним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захворюванням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загальна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патологія</w:t>
      </w:r>
      <w:proofErr w:type="spellEnd"/>
      <w:r w:rsidRPr="002716E0">
        <w:rPr>
          <w:sz w:val="28"/>
          <w:szCs w:val="28"/>
        </w:rPr>
        <w:t xml:space="preserve"> і </w:t>
      </w:r>
      <w:proofErr w:type="spellStart"/>
      <w:r w:rsidRPr="002716E0">
        <w:rPr>
          <w:sz w:val="28"/>
          <w:szCs w:val="28"/>
        </w:rPr>
        <w:t>профілактика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хронічного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досліджуються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недостатньо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sz w:val="28"/>
          <w:szCs w:val="28"/>
        </w:rPr>
        <w:t xml:space="preserve">Головною </w:t>
      </w:r>
      <w:proofErr w:type="spellStart"/>
      <w:r w:rsidRPr="002716E0">
        <w:rPr>
          <w:sz w:val="28"/>
          <w:szCs w:val="28"/>
        </w:rPr>
        <w:t>ланкою</w:t>
      </w:r>
      <w:proofErr w:type="spellEnd"/>
      <w:r w:rsidRPr="002716E0">
        <w:rPr>
          <w:sz w:val="28"/>
          <w:szCs w:val="28"/>
        </w:rPr>
        <w:t xml:space="preserve"> патогенезу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 є </w:t>
      </w:r>
      <w:proofErr w:type="spellStart"/>
      <w:r w:rsidRPr="002716E0">
        <w:rPr>
          <w:sz w:val="28"/>
          <w:szCs w:val="28"/>
        </w:rPr>
        <w:t>медіаторна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регуляція</w:t>
      </w:r>
      <w:proofErr w:type="spellEnd"/>
      <w:r w:rsidRPr="002716E0">
        <w:rPr>
          <w:sz w:val="28"/>
          <w:szCs w:val="28"/>
        </w:rPr>
        <w:t xml:space="preserve">. </w:t>
      </w:r>
      <w:proofErr w:type="spellStart"/>
      <w:r w:rsidRPr="002716E0">
        <w:rPr>
          <w:sz w:val="28"/>
          <w:szCs w:val="28"/>
        </w:rPr>
        <w:t>Серед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медіаторів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особливе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місце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займають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цитокіни</w:t>
      </w:r>
      <w:proofErr w:type="spellEnd"/>
      <w:r w:rsidRPr="002716E0">
        <w:rPr>
          <w:sz w:val="28"/>
          <w:szCs w:val="28"/>
        </w:rPr>
        <w:t xml:space="preserve">, а </w:t>
      </w:r>
      <w:proofErr w:type="spellStart"/>
      <w:r w:rsidRPr="002716E0">
        <w:rPr>
          <w:sz w:val="28"/>
          <w:szCs w:val="28"/>
        </w:rPr>
        <w:t>також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динаміка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їх</w:t>
      </w:r>
      <w:proofErr w:type="spellEnd"/>
      <w:r w:rsidRPr="002716E0">
        <w:rPr>
          <w:sz w:val="28"/>
          <w:szCs w:val="28"/>
        </w:rPr>
        <w:t xml:space="preserve"> за </w:t>
      </w:r>
      <w:proofErr w:type="spellStart"/>
      <w:r w:rsidRPr="002716E0">
        <w:rPr>
          <w:sz w:val="28"/>
          <w:szCs w:val="28"/>
        </w:rPr>
        <w:t>вторинно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хронічного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16E0">
        <w:rPr>
          <w:sz w:val="28"/>
          <w:szCs w:val="28"/>
        </w:rPr>
        <w:t>Актуальним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залишається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патогенетичне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обґрунтування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можливості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використання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гемомодуляторів</w:t>
      </w:r>
      <w:proofErr w:type="spellEnd"/>
      <w:r w:rsidRPr="002716E0">
        <w:rPr>
          <w:sz w:val="28"/>
          <w:szCs w:val="28"/>
        </w:rPr>
        <w:t xml:space="preserve"> для </w:t>
      </w:r>
      <w:proofErr w:type="spellStart"/>
      <w:proofErr w:type="gramStart"/>
      <w:r w:rsidRPr="002716E0">
        <w:rPr>
          <w:sz w:val="28"/>
          <w:szCs w:val="28"/>
        </w:rPr>
        <w:t>проф</w:t>
      </w:r>
      <w:proofErr w:type="gramEnd"/>
      <w:r w:rsidRPr="002716E0">
        <w:rPr>
          <w:sz w:val="28"/>
          <w:szCs w:val="28"/>
        </w:rPr>
        <w:t>ілактики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хронічного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які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стимулюють</w:t>
      </w:r>
      <w:proofErr w:type="spellEnd"/>
      <w:r w:rsidRPr="002716E0">
        <w:rPr>
          <w:sz w:val="28"/>
          <w:szCs w:val="28"/>
        </w:rPr>
        <w:t xml:space="preserve"> синтез </w:t>
      </w:r>
      <w:proofErr w:type="spellStart"/>
      <w:r w:rsidRPr="002716E0">
        <w:rPr>
          <w:sz w:val="28"/>
          <w:szCs w:val="28"/>
        </w:rPr>
        <w:t>цитокінів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що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впливають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вміст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їх</w:t>
      </w:r>
      <w:proofErr w:type="spellEnd"/>
      <w:r w:rsidRPr="002716E0">
        <w:rPr>
          <w:sz w:val="28"/>
          <w:szCs w:val="28"/>
        </w:rPr>
        <w:t xml:space="preserve"> в </w:t>
      </w:r>
      <w:proofErr w:type="spellStart"/>
      <w:r w:rsidRPr="002716E0">
        <w:rPr>
          <w:sz w:val="28"/>
          <w:szCs w:val="28"/>
        </w:rPr>
        <w:t>периферичній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крові</w:t>
      </w:r>
      <w:proofErr w:type="spellEnd"/>
      <w:r w:rsidRPr="002716E0">
        <w:rPr>
          <w:sz w:val="28"/>
          <w:szCs w:val="28"/>
        </w:rPr>
        <w:t xml:space="preserve">. </w:t>
      </w:r>
      <w:proofErr w:type="spellStart"/>
      <w:r w:rsidRPr="002716E0">
        <w:rPr>
          <w:sz w:val="28"/>
          <w:szCs w:val="28"/>
        </w:rPr>
        <w:t>Зокрема</w:t>
      </w:r>
      <w:proofErr w:type="spellEnd"/>
      <w:r w:rsidRPr="002716E0">
        <w:rPr>
          <w:sz w:val="28"/>
          <w:szCs w:val="28"/>
        </w:rPr>
        <w:t xml:space="preserve">, ми </w:t>
      </w:r>
      <w:proofErr w:type="spellStart"/>
      <w:r w:rsidRPr="002716E0">
        <w:rPr>
          <w:sz w:val="28"/>
          <w:szCs w:val="28"/>
        </w:rPr>
        <w:t>зупинили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свій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вибір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глюкозамінілмурамілдипептиді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sz w:val="28"/>
          <w:szCs w:val="28"/>
        </w:rPr>
        <w:t xml:space="preserve">Але </w:t>
      </w:r>
      <w:proofErr w:type="spellStart"/>
      <w:r w:rsidRPr="002716E0">
        <w:rPr>
          <w:sz w:val="28"/>
          <w:szCs w:val="28"/>
        </w:rPr>
        <w:t>можливість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використання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 для </w:t>
      </w:r>
      <w:proofErr w:type="spellStart"/>
      <w:proofErr w:type="gramStart"/>
      <w:r w:rsidRPr="002716E0">
        <w:rPr>
          <w:sz w:val="28"/>
          <w:szCs w:val="28"/>
        </w:rPr>
        <w:t>проф</w:t>
      </w:r>
      <w:proofErr w:type="gramEnd"/>
      <w:r w:rsidRPr="002716E0">
        <w:rPr>
          <w:sz w:val="28"/>
          <w:szCs w:val="28"/>
        </w:rPr>
        <w:t>ілактики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хронічного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 не </w:t>
      </w:r>
      <w:proofErr w:type="spellStart"/>
      <w:r w:rsidRPr="002716E0">
        <w:rPr>
          <w:sz w:val="28"/>
          <w:szCs w:val="28"/>
        </w:rPr>
        <w:t>вивчалась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b/>
          <w:bCs/>
          <w:sz w:val="28"/>
          <w:szCs w:val="28"/>
        </w:rPr>
        <w:t xml:space="preserve">Мета </w:t>
      </w:r>
      <w:proofErr w:type="spellStart"/>
      <w:proofErr w:type="gramStart"/>
      <w:r w:rsidRPr="002716E0">
        <w:rPr>
          <w:b/>
          <w:bCs/>
          <w:sz w:val="28"/>
          <w:szCs w:val="28"/>
        </w:rPr>
        <w:t>досл</w:t>
      </w:r>
      <w:proofErr w:type="gramEnd"/>
      <w:r w:rsidRPr="002716E0">
        <w:rPr>
          <w:b/>
          <w:bCs/>
          <w:sz w:val="28"/>
          <w:szCs w:val="28"/>
        </w:rPr>
        <w:t>ідження</w:t>
      </w:r>
      <w:proofErr w:type="spellEnd"/>
      <w:r w:rsidRPr="002716E0">
        <w:rPr>
          <w:b/>
          <w:bCs/>
          <w:sz w:val="28"/>
          <w:szCs w:val="28"/>
        </w:rPr>
        <w:t xml:space="preserve">: </w:t>
      </w:r>
      <w:proofErr w:type="spellStart"/>
      <w:r w:rsidRPr="002716E0">
        <w:rPr>
          <w:sz w:val="28"/>
          <w:szCs w:val="28"/>
        </w:rPr>
        <w:t>визначити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вміст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прозапальних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цитокінів</w:t>
      </w:r>
      <w:proofErr w:type="spellEnd"/>
      <w:r w:rsidRPr="002716E0">
        <w:rPr>
          <w:sz w:val="28"/>
          <w:szCs w:val="28"/>
        </w:rPr>
        <w:t xml:space="preserve"> ФНП-α і ІЛ-2 і </w:t>
      </w:r>
      <w:proofErr w:type="spellStart"/>
      <w:r w:rsidRPr="002716E0">
        <w:rPr>
          <w:sz w:val="28"/>
          <w:szCs w:val="28"/>
        </w:rPr>
        <w:t>протизапального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цитокіну</w:t>
      </w:r>
      <w:proofErr w:type="spellEnd"/>
      <w:r w:rsidRPr="002716E0">
        <w:rPr>
          <w:sz w:val="28"/>
          <w:szCs w:val="28"/>
        </w:rPr>
        <w:t xml:space="preserve"> ІЛ-10 в </w:t>
      </w:r>
      <w:proofErr w:type="spellStart"/>
      <w:r w:rsidRPr="002716E0">
        <w:rPr>
          <w:sz w:val="28"/>
          <w:szCs w:val="28"/>
        </w:rPr>
        <w:t>крові</w:t>
      </w:r>
      <w:proofErr w:type="spellEnd"/>
      <w:r w:rsidRPr="002716E0">
        <w:rPr>
          <w:sz w:val="28"/>
          <w:szCs w:val="28"/>
        </w:rPr>
        <w:t xml:space="preserve"> при </w:t>
      </w:r>
      <w:proofErr w:type="spellStart"/>
      <w:r w:rsidRPr="002716E0">
        <w:rPr>
          <w:sz w:val="28"/>
          <w:szCs w:val="28"/>
        </w:rPr>
        <w:t>вторинно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хронічному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запаленні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тлі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застосування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16E0">
        <w:rPr>
          <w:b/>
          <w:bCs/>
          <w:sz w:val="28"/>
          <w:szCs w:val="28"/>
        </w:rPr>
        <w:t>Методи</w:t>
      </w:r>
      <w:proofErr w:type="spellEnd"/>
      <w:r w:rsidRPr="002716E0">
        <w:rPr>
          <w:b/>
          <w:bCs/>
          <w:sz w:val="28"/>
          <w:szCs w:val="28"/>
        </w:rPr>
        <w:t xml:space="preserve">: </w:t>
      </w:r>
      <w:proofErr w:type="spellStart"/>
      <w:r w:rsidRPr="002716E0">
        <w:rPr>
          <w:sz w:val="28"/>
          <w:szCs w:val="28"/>
        </w:rPr>
        <w:t>патофізіологічні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гістологічні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гематологічні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гістохімічні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статистичні</w:t>
      </w:r>
      <w:proofErr w:type="spellEnd"/>
      <w:r w:rsidRPr="002716E0">
        <w:rPr>
          <w:sz w:val="28"/>
          <w:szCs w:val="28"/>
        </w:rPr>
        <w:t xml:space="preserve">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16E0">
        <w:rPr>
          <w:b/>
          <w:bCs/>
          <w:sz w:val="28"/>
          <w:szCs w:val="28"/>
        </w:rPr>
        <w:t>Результати</w:t>
      </w:r>
      <w:proofErr w:type="spellEnd"/>
      <w:r w:rsidRPr="002716E0">
        <w:rPr>
          <w:b/>
          <w:bCs/>
          <w:sz w:val="28"/>
          <w:szCs w:val="28"/>
        </w:rPr>
        <w:t xml:space="preserve"> та </w:t>
      </w:r>
      <w:proofErr w:type="spellStart"/>
      <w:r w:rsidRPr="002716E0">
        <w:rPr>
          <w:b/>
          <w:bCs/>
          <w:sz w:val="28"/>
          <w:szCs w:val="28"/>
        </w:rPr>
        <w:t>їх</w:t>
      </w:r>
      <w:proofErr w:type="spellEnd"/>
      <w:r w:rsidRPr="002716E0">
        <w:rPr>
          <w:b/>
          <w:bCs/>
          <w:sz w:val="28"/>
          <w:szCs w:val="28"/>
        </w:rPr>
        <w:t xml:space="preserve"> </w:t>
      </w:r>
      <w:proofErr w:type="spellStart"/>
      <w:r w:rsidRPr="002716E0">
        <w:rPr>
          <w:b/>
          <w:bCs/>
          <w:sz w:val="28"/>
          <w:szCs w:val="28"/>
        </w:rPr>
        <w:t>обговорення</w:t>
      </w:r>
      <w:proofErr w:type="spellEnd"/>
      <w:r w:rsidRPr="002716E0">
        <w:rPr>
          <w:b/>
          <w:bCs/>
          <w:sz w:val="28"/>
          <w:szCs w:val="28"/>
        </w:rPr>
        <w:t xml:space="preserve">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sz w:val="28"/>
          <w:szCs w:val="28"/>
        </w:rPr>
        <w:lastRenderedPageBreak/>
        <w:t xml:space="preserve">При </w:t>
      </w:r>
      <w:proofErr w:type="spellStart"/>
      <w:r w:rsidRPr="002716E0">
        <w:rPr>
          <w:sz w:val="28"/>
          <w:szCs w:val="28"/>
        </w:rPr>
        <w:t>вторинно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хронічному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запаленні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тлі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введення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концентрація</w:t>
      </w:r>
      <w:proofErr w:type="spellEnd"/>
      <w:r w:rsidRPr="002716E0">
        <w:rPr>
          <w:sz w:val="28"/>
          <w:szCs w:val="28"/>
        </w:rPr>
        <w:t xml:space="preserve"> ФН</w:t>
      </w:r>
      <w:proofErr w:type="gramStart"/>
      <w:r w:rsidRPr="002716E0">
        <w:rPr>
          <w:sz w:val="28"/>
          <w:szCs w:val="28"/>
        </w:rPr>
        <w:t>П-</w:t>
      </w:r>
      <w:proofErr w:type="gramEnd"/>
      <w:r w:rsidRPr="002716E0">
        <w:rPr>
          <w:sz w:val="28"/>
          <w:szCs w:val="28"/>
        </w:rPr>
        <w:t xml:space="preserve">α в </w:t>
      </w:r>
      <w:proofErr w:type="spellStart"/>
      <w:r w:rsidRPr="002716E0">
        <w:rPr>
          <w:sz w:val="28"/>
          <w:szCs w:val="28"/>
        </w:rPr>
        <w:t>крові</w:t>
      </w:r>
      <w:proofErr w:type="spellEnd"/>
      <w:r w:rsidRPr="002716E0">
        <w:rPr>
          <w:sz w:val="28"/>
          <w:szCs w:val="28"/>
        </w:rPr>
        <w:t xml:space="preserve"> до 6-ї </w:t>
      </w:r>
      <w:proofErr w:type="spellStart"/>
      <w:r w:rsidRPr="002716E0">
        <w:rPr>
          <w:sz w:val="28"/>
          <w:szCs w:val="28"/>
        </w:rPr>
        <w:t>години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істотно</w:t>
      </w:r>
      <w:proofErr w:type="spellEnd"/>
      <w:r w:rsidRPr="002716E0">
        <w:rPr>
          <w:sz w:val="28"/>
          <w:szCs w:val="28"/>
        </w:rPr>
        <w:t xml:space="preserve"> не </w:t>
      </w:r>
      <w:proofErr w:type="spellStart"/>
      <w:r w:rsidRPr="002716E0">
        <w:rPr>
          <w:sz w:val="28"/>
          <w:szCs w:val="28"/>
        </w:rPr>
        <w:t>відрізняється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від</w:t>
      </w:r>
      <w:proofErr w:type="spellEnd"/>
      <w:r w:rsidRPr="002716E0">
        <w:rPr>
          <w:sz w:val="28"/>
          <w:szCs w:val="28"/>
        </w:rPr>
        <w:t xml:space="preserve"> контролю. У </w:t>
      </w:r>
      <w:proofErr w:type="spellStart"/>
      <w:r w:rsidRPr="002716E0">
        <w:rPr>
          <w:sz w:val="28"/>
          <w:szCs w:val="28"/>
        </w:rPr>
        <w:t>наступні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терміни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спостерігається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хвилеподібна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зміна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ФН</w:t>
      </w:r>
      <w:proofErr w:type="gramStart"/>
      <w:r w:rsidRPr="002716E0">
        <w:rPr>
          <w:sz w:val="28"/>
          <w:szCs w:val="28"/>
        </w:rPr>
        <w:t>О-</w:t>
      </w:r>
      <w:proofErr w:type="gramEnd"/>
      <w:r w:rsidRPr="002716E0">
        <w:rPr>
          <w:sz w:val="28"/>
          <w:szCs w:val="28"/>
        </w:rPr>
        <w:t xml:space="preserve">α в </w:t>
      </w:r>
      <w:proofErr w:type="spellStart"/>
      <w:r w:rsidRPr="002716E0">
        <w:rPr>
          <w:sz w:val="28"/>
          <w:szCs w:val="28"/>
        </w:rPr>
        <w:t>крові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sz w:val="28"/>
          <w:szCs w:val="28"/>
        </w:rPr>
        <w:t xml:space="preserve">При </w:t>
      </w:r>
      <w:proofErr w:type="spellStart"/>
      <w:r w:rsidRPr="002716E0">
        <w:rPr>
          <w:sz w:val="28"/>
          <w:szCs w:val="28"/>
        </w:rPr>
        <w:t>вторинно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хронічному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запаленні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тлі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введення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концентрація</w:t>
      </w:r>
      <w:proofErr w:type="spellEnd"/>
      <w:r w:rsidRPr="002716E0">
        <w:rPr>
          <w:sz w:val="28"/>
          <w:szCs w:val="28"/>
        </w:rPr>
        <w:t xml:space="preserve"> ІЛ-2 </w:t>
      </w:r>
      <w:proofErr w:type="spellStart"/>
      <w:r w:rsidRPr="002716E0">
        <w:rPr>
          <w:sz w:val="28"/>
          <w:szCs w:val="28"/>
        </w:rPr>
        <w:t>також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змінюється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хвилеподібно</w:t>
      </w:r>
      <w:proofErr w:type="spellEnd"/>
      <w:r w:rsidRPr="002716E0">
        <w:rPr>
          <w:sz w:val="28"/>
          <w:szCs w:val="28"/>
        </w:rPr>
        <w:t xml:space="preserve">. До 6-ї </w:t>
      </w:r>
      <w:proofErr w:type="spellStart"/>
      <w:r w:rsidRPr="002716E0">
        <w:rPr>
          <w:sz w:val="28"/>
          <w:szCs w:val="28"/>
        </w:rPr>
        <w:t>години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спостерігаємо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достовірне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proofErr w:type="gramStart"/>
      <w:r w:rsidRPr="002716E0">
        <w:rPr>
          <w:sz w:val="28"/>
          <w:szCs w:val="28"/>
        </w:rPr>
        <w:t>п</w:t>
      </w:r>
      <w:proofErr w:type="gramEnd"/>
      <w:r w:rsidRPr="002716E0">
        <w:rPr>
          <w:sz w:val="28"/>
          <w:szCs w:val="28"/>
        </w:rPr>
        <w:t>ідвищення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ІЛ-2 в </w:t>
      </w:r>
      <w:proofErr w:type="spellStart"/>
      <w:r w:rsidRPr="002716E0">
        <w:rPr>
          <w:sz w:val="28"/>
          <w:szCs w:val="28"/>
        </w:rPr>
        <w:t>порівнянні</w:t>
      </w:r>
      <w:proofErr w:type="spellEnd"/>
      <w:r w:rsidRPr="002716E0">
        <w:rPr>
          <w:sz w:val="28"/>
          <w:szCs w:val="28"/>
        </w:rPr>
        <w:t xml:space="preserve"> з контролем в 1,33 рази. Перша </w:t>
      </w:r>
      <w:proofErr w:type="spellStart"/>
      <w:r w:rsidRPr="002716E0">
        <w:rPr>
          <w:sz w:val="28"/>
          <w:szCs w:val="28"/>
        </w:rPr>
        <w:t>хвиля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proofErr w:type="gramStart"/>
      <w:r w:rsidRPr="002716E0">
        <w:rPr>
          <w:sz w:val="28"/>
          <w:szCs w:val="28"/>
        </w:rPr>
        <w:t>п</w:t>
      </w:r>
      <w:proofErr w:type="gramEnd"/>
      <w:r w:rsidRPr="002716E0">
        <w:rPr>
          <w:sz w:val="28"/>
          <w:szCs w:val="28"/>
        </w:rPr>
        <w:t>ідвищення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ІЛ-2 </w:t>
      </w:r>
      <w:proofErr w:type="spellStart"/>
      <w:r w:rsidRPr="002716E0">
        <w:rPr>
          <w:sz w:val="28"/>
          <w:szCs w:val="28"/>
        </w:rPr>
        <w:t>спостерігається</w:t>
      </w:r>
      <w:proofErr w:type="spellEnd"/>
      <w:r w:rsidRPr="002716E0">
        <w:rPr>
          <w:sz w:val="28"/>
          <w:szCs w:val="28"/>
        </w:rPr>
        <w:t xml:space="preserve"> з 1-ї по 3-ю </w:t>
      </w:r>
      <w:proofErr w:type="spellStart"/>
      <w:r w:rsidRPr="002716E0">
        <w:rPr>
          <w:sz w:val="28"/>
          <w:szCs w:val="28"/>
        </w:rPr>
        <w:t>добу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перевищуючи</w:t>
      </w:r>
      <w:proofErr w:type="spellEnd"/>
      <w:r w:rsidRPr="002716E0">
        <w:rPr>
          <w:sz w:val="28"/>
          <w:szCs w:val="28"/>
        </w:rPr>
        <w:t xml:space="preserve"> контроль </w:t>
      </w:r>
      <w:proofErr w:type="spellStart"/>
      <w:r w:rsidRPr="002716E0">
        <w:rPr>
          <w:sz w:val="28"/>
          <w:szCs w:val="28"/>
        </w:rPr>
        <w:t>відповідно</w:t>
      </w:r>
      <w:proofErr w:type="spellEnd"/>
      <w:r w:rsidRPr="002716E0">
        <w:rPr>
          <w:sz w:val="28"/>
          <w:szCs w:val="28"/>
        </w:rPr>
        <w:t xml:space="preserve"> в 3,06 рази; 4,46 рази; 4,93 рази. На 3-ю </w:t>
      </w:r>
      <w:proofErr w:type="spellStart"/>
      <w:r w:rsidRPr="002716E0">
        <w:rPr>
          <w:sz w:val="28"/>
          <w:szCs w:val="28"/>
        </w:rPr>
        <w:t>добу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спостерігається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proofErr w:type="gramStart"/>
      <w:r w:rsidRPr="002716E0">
        <w:rPr>
          <w:sz w:val="28"/>
          <w:szCs w:val="28"/>
        </w:rPr>
        <w:t>п</w:t>
      </w:r>
      <w:proofErr w:type="gramEnd"/>
      <w:r w:rsidRPr="002716E0">
        <w:rPr>
          <w:sz w:val="28"/>
          <w:szCs w:val="28"/>
        </w:rPr>
        <w:t>ік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підвищення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ІЛ-2. Так </w:t>
      </w:r>
      <w:proofErr w:type="spellStart"/>
      <w:r w:rsidRPr="002716E0">
        <w:rPr>
          <w:sz w:val="28"/>
          <w:szCs w:val="28"/>
        </w:rPr>
        <w:t>що</w:t>
      </w:r>
      <w:proofErr w:type="spellEnd"/>
      <w:r w:rsidRPr="002716E0">
        <w:rPr>
          <w:sz w:val="28"/>
          <w:szCs w:val="28"/>
        </w:rPr>
        <w:t xml:space="preserve"> в </w:t>
      </w:r>
      <w:proofErr w:type="spellStart"/>
      <w:r w:rsidRPr="002716E0">
        <w:rPr>
          <w:sz w:val="28"/>
          <w:szCs w:val="28"/>
        </w:rPr>
        <w:t>ці</w:t>
      </w:r>
      <w:proofErr w:type="spellEnd"/>
      <w:r w:rsidRPr="002716E0">
        <w:rPr>
          <w:sz w:val="28"/>
          <w:szCs w:val="28"/>
        </w:rPr>
        <w:t xml:space="preserve"> ж </w:t>
      </w:r>
      <w:proofErr w:type="spellStart"/>
      <w:r w:rsidRPr="002716E0">
        <w:rPr>
          <w:sz w:val="28"/>
          <w:szCs w:val="28"/>
        </w:rPr>
        <w:t>терміни</w:t>
      </w:r>
      <w:proofErr w:type="spellEnd"/>
      <w:r w:rsidRPr="002716E0">
        <w:rPr>
          <w:sz w:val="28"/>
          <w:szCs w:val="28"/>
        </w:rPr>
        <w:t xml:space="preserve"> ми </w:t>
      </w:r>
      <w:proofErr w:type="spellStart"/>
      <w:r w:rsidRPr="002716E0">
        <w:rPr>
          <w:sz w:val="28"/>
          <w:szCs w:val="28"/>
        </w:rPr>
        <w:t>спостерігаємо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достовірне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proofErr w:type="gramStart"/>
      <w:r w:rsidRPr="002716E0">
        <w:rPr>
          <w:sz w:val="28"/>
          <w:szCs w:val="28"/>
        </w:rPr>
        <w:t>п</w:t>
      </w:r>
      <w:proofErr w:type="gramEnd"/>
      <w:r w:rsidRPr="002716E0">
        <w:rPr>
          <w:sz w:val="28"/>
          <w:szCs w:val="28"/>
        </w:rPr>
        <w:t>ідвищення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ІЛ-2 в </w:t>
      </w:r>
      <w:proofErr w:type="spellStart"/>
      <w:r w:rsidRPr="002716E0">
        <w:rPr>
          <w:sz w:val="28"/>
          <w:szCs w:val="28"/>
        </w:rPr>
        <w:t>порівнянні</w:t>
      </w:r>
      <w:proofErr w:type="spellEnd"/>
      <w:r w:rsidRPr="002716E0">
        <w:rPr>
          <w:sz w:val="28"/>
          <w:szCs w:val="28"/>
        </w:rPr>
        <w:t xml:space="preserve"> з </w:t>
      </w:r>
      <w:proofErr w:type="spellStart"/>
      <w:r w:rsidRPr="002716E0">
        <w:rPr>
          <w:sz w:val="28"/>
          <w:szCs w:val="28"/>
        </w:rPr>
        <w:t>попередніми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термінами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відповідно</w:t>
      </w:r>
      <w:proofErr w:type="spellEnd"/>
      <w:r w:rsidRPr="002716E0">
        <w:rPr>
          <w:sz w:val="28"/>
          <w:szCs w:val="28"/>
        </w:rPr>
        <w:t xml:space="preserve"> в 2,30 рази; в 1,46 рази; в 1,11 рази.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sz w:val="28"/>
          <w:szCs w:val="28"/>
        </w:rPr>
        <w:t xml:space="preserve">При </w:t>
      </w:r>
      <w:proofErr w:type="spellStart"/>
      <w:r w:rsidRPr="002716E0">
        <w:rPr>
          <w:sz w:val="28"/>
          <w:szCs w:val="28"/>
        </w:rPr>
        <w:t>вторинно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хронічному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запаленні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тлі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введення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концентрація</w:t>
      </w:r>
      <w:proofErr w:type="spellEnd"/>
      <w:r w:rsidRPr="002716E0">
        <w:rPr>
          <w:sz w:val="28"/>
          <w:szCs w:val="28"/>
        </w:rPr>
        <w:t xml:space="preserve"> ІЛ-10 до 6-ї </w:t>
      </w:r>
      <w:proofErr w:type="spellStart"/>
      <w:r w:rsidRPr="002716E0">
        <w:rPr>
          <w:sz w:val="28"/>
          <w:szCs w:val="28"/>
        </w:rPr>
        <w:t>години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істотно</w:t>
      </w:r>
      <w:proofErr w:type="spellEnd"/>
      <w:r w:rsidRPr="002716E0">
        <w:rPr>
          <w:sz w:val="28"/>
          <w:szCs w:val="28"/>
        </w:rPr>
        <w:t xml:space="preserve"> не </w:t>
      </w:r>
      <w:proofErr w:type="spellStart"/>
      <w:r w:rsidRPr="002716E0">
        <w:rPr>
          <w:sz w:val="28"/>
          <w:szCs w:val="28"/>
        </w:rPr>
        <w:t>ві</w:t>
      </w:r>
      <w:proofErr w:type="gramStart"/>
      <w:r w:rsidRPr="002716E0">
        <w:rPr>
          <w:sz w:val="28"/>
          <w:szCs w:val="28"/>
        </w:rPr>
        <w:t>др</w:t>
      </w:r>
      <w:proofErr w:type="gramEnd"/>
      <w:r w:rsidRPr="002716E0">
        <w:rPr>
          <w:sz w:val="28"/>
          <w:szCs w:val="28"/>
        </w:rPr>
        <w:t>ізняється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від</w:t>
      </w:r>
      <w:proofErr w:type="spellEnd"/>
      <w:r w:rsidRPr="002716E0">
        <w:rPr>
          <w:sz w:val="28"/>
          <w:szCs w:val="28"/>
        </w:rPr>
        <w:t xml:space="preserve"> контролю. </w:t>
      </w:r>
      <w:proofErr w:type="gramStart"/>
      <w:r w:rsidRPr="002716E0">
        <w:rPr>
          <w:sz w:val="28"/>
          <w:szCs w:val="28"/>
        </w:rPr>
        <w:t xml:space="preserve">На 1-у - 2-у </w:t>
      </w:r>
      <w:proofErr w:type="spellStart"/>
      <w:r w:rsidRPr="002716E0">
        <w:rPr>
          <w:sz w:val="28"/>
          <w:szCs w:val="28"/>
        </w:rPr>
        <w:t>добу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спостерігаємо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достовірне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зниження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ІЛ-10 в </w:t>
      </w:r>
      <w:proofErr w:type="spellStart"/>
      <w:r w:rsidRPr="002716E0">
        <w:rPr>
          <w:sz w:val="28"/>
          <w:szCs w:val="28"/>
        </w:rPr>
        <w:t>периферичній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крові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тлі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введення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відповідно</w:t>
      </w:r>
      <w:proofErr w:type="spellEnd"/>
      <w:r w:rsidRPr="002716E0">
        <w:rPr>
          <w:sz w:val="28"/>
          <w:szCs w:val="28"/>
        </w:rPr>
        <w:t xml:space="preserve"> в 1,27 рази і 1,43 рази в </w:t>
      </w:r>
      <w:proofErr w:type="spellStart"/>
      <w:r w:rsidRPr="002716E0">
        <w:rPr>
          <w:sz w:val="28"/>
          <w:szCs w:val="28"/>
        </w:rPr>
        <w:t>порівнянні</w:t>
      </w:r>
      <w:proofErr w:type="spellEnd"/>
      <w:r w:rsidRPr="002716E0">
        <w:rPr>
          <w:sz w:val="28"/>
          <w:szCs w:val="28"/>
        </w:rPr>
        <w:t xml:space="preserve"> з контролем, а </w:t>
      </w:r>
      <w:proofErr w:type="spellStart"/>
      <w:r w:rsidRPr="002716E0">
        <w:rPr>
          <w:sz w:val="28"/>
          <w:szCs w:val="28"/>
        </w:rPr>
        <w:t>також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відзначаємо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зниження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їх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в </w:t>
      </w:r>
      <w:proofErr w:type="spellStart"/>
      <w:r w:rsidRPr="002716E0">
        <w:rPr>
          <w:sz w:val="28"/>
          <w:szCs w:val="28"/>
        </w:rPr>
        <w:t>порівнянні</w:t>
      </w:r>
      <w:proofErr w:type="spellEnd"/>
      <w:r w:rsidRPr="002716E0">
        <w:rPr>
          <w:sz w:val="28"/>
          <w:szCs w:val="28"/>
        </w:rPr>
        <w:t xml:space="preserve"> з </w:t>
      </w:r>
      <w:proofErr w:type="spellStart"/>
      <w:r w:rsidRPr="002716E0">
        <w:rPr>
          <w:sz w:val="28"/>
          <w:szCs w:val="28"/>
        </w:rPr>
        <w:t>попереднім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терміном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відповідно</w:t>
      </w:r>
      <w:proofErr w:type="spellEnd"/>
      <w:r w:rsidRPr="002716E0">
        <w:rPr>
          <w:sz w:val="28"/>
          <w:szCs w:val="28"/>
        </w:rPr>
        <w:t xml:space="preserve"> в 1,21 рази і 1,13 рази. </w:t>
      </w:r>
      <w:proofErr w:type="gramEnd"/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sz w:val="28"/>
          <w:szCs w:val="28"/>
        </w:rPr>
        <w:t xml:space="preserve">До 3-ї </w:t>
      </w:r>
      <w:proofErr w:type="spellStart"/>
      <w:r w:rsidRPr="002716E0">
        <w:rPr>
          <w:sz w:val="28"/>
          <w:szCs w:val="28"/>
        </w:rPr>
        <w:t>доби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концентрація</w:t>
      </w:r>
      <w:proofErr w:type="spellEnd"/>
      <w:r w:rsidRPr="002716E0">
        <w:rPr>
          <w:sz w:val="28"/>
          <w:szCs w:val="28"/>
        </w:rPr>
        <w:t xml:space="preserve"> ІЛ-10 </w:t>
      </w:r>
      <w:proofErr w:type="spellStart"/>
      <w:r w:rsidRPr="002716E0">
        <w:rPr>
          <w:sz w:val="28"/>
          <w:szCs w:val="28"/>
        </w:rPr>
        <w:t>наближається</w:t>
      </w:r>
      <w:proofErr w:type="spellEnd"/>
      <w:r w:rsidRPr="002716E0">
        <w:rPr>
          <w:sz w:val="28"/>
          <w:szCs w:val="28"/>
        </w:rPr>
        <w:t xml:space="preserve"> до </w:t>
      </w:r>
      <w:proofErr w:type="spellStart"/>
      <w:r w:rsidRPr="002716E0">
        <w:rPr>
          <w:sz w:val="28"/>
          <w:szCs w:val="28"/>
        </w:rPr>
        <w:t>вихідної</w:t>
      </w:r>
      <w:proofErr w:type="spellEnd"/>
      <w:r w:rsidRPr="002716E0">
        <w:rPr>
          <w:sz w:val="28"/>
          <w:szCs w:val="28"/>
        </w:rPr>
        <w:t xml:space="preserve">, але все ж </w:t>
      </w:r>
      <w:proofErr w:type="spellStart"/>
      <w:r w:rsidRPr="002716E0">
        <w:rPr>
          <w:sz w:val="28"/>
          <w:szCs w:val="28"/>
        </w:rPr>
        <w:t>достовірно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перевищує</w:t>
      </w:r>
      <w:proofErr w:type="spellEnd"/>
      <w:r w:rsidRPr="002716E0">
        <w:rPr>
          <w:sz w:val="28"/>
          <w:szCs w:val="28"/>
        </w:rPr>
        <w:t xml:space="preserve"> 2-у </w:t>
      </w:r>
      <w:proofErr w:type="spellStart"/>
      <w:r w:rsidRPr="002716E0">
        <w:rPr>
          <w:sz w:val="28"/>
          <w:szCs w:val="28"/>
        </w:rPr>
        <w:t>добу</w:t>
      </w:r>
      <w:proofErr w:type="spellEnd"/>
      <w:r w:rsidRPr="002716E0">
        <w:rPr>
          <w:sz w:val="28"/>
          <w:szCs w:val="28"/>
        </w:rPr>
        <w:t xml:space="preserve"> в 1,56 рази.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2716E0">
        <w:rPr>
          <w:sz w:val="28"/>
          <w:szCs w:val="28"/>
        </w:rPr>
        <w:t xml:space="preserve">На 5-у − 7-му </w:t>
      </w:r>
      <w:proofErr w:type="spellStart"/>
      <w:r w:rsidRPr="002716E0">
        <w:rPr>
          <w:sz w:val="28"/>
          <w:szCs w:val="28"/>
        </w:rPr>
        <w:t>добу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спостерігаємо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виражене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proofErr w:type="gramStart"/>
      <w:r w:rsidRPr="002716E0">
        <w:rPr>
          <w:sz w:val="28"/>
          <w:szCs w:val="28"/>
        </w:rPr>
        <w:t>п</w:t>
      </w:r>
      <w:proofErr w:type="gramEnd"/>
      <w:r w:rsidRPr="002716E0">
        <w:rPr>
          <w:sz w:val="28"/>
          <w:szCs w:val="28"/>
        </w:rPr>
        <w:t>ідвищення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концентрації</w:t>
      </w:r>
      <w:proofErr w:type="spellEnd"/>
      <w:r w:rsidRPr="002716E0">
        <w:rPr>
          <w:sz w:val="28"/>
          <w:szCs w:val="28"/>
        </w:rPr>
        <w:t xml:space="preserve"> ІЛ-10 в </w:t>
      </w:r>
      <w:proofErr w:type="spellStart"/>
      <w:r w:rsidRPr="002716E0">
        <w:rPr>
          <w:sz w:val="28"/>
          <w:szCs w:val="28"/>
        </w:rPr>
        <w:t>периферичній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крові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тлі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введення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 в </w:t>
      </w:r>
      <w:proofErr w:type="spellStart"/>
      <w:r w:rsidRPr="002716E0">
        <w:rPr>
          <w:sz w:val="28"/>
          <w:szCs w:val="28"/>
        </w:rPr>
        <w:t>порівнянні</w:t>
      </w:r>
      <w:proofErr w:type="spellEnd"/>
      <w:r w:rsidRPr="002716E0">
        <w:rPr>
          <w:sz w:val="28"/>
          <w:szCs w:val="28"/>
        </w:rPr>
        <w:t xml:space="preserve"> з контролем </w:t>
      </w:r>
      <w:proofErr w:type="spellStart"/>
      <w:r w:rsidRPr="002716E0">
        <w:rPr>
          <w:sz w:val="28"/>
          <w:szCs w:val="28"/>
        </w:rPr>
        <w:t>відповідно</w:t>
      </w:r>
      <w:proofErr w:type="spellEnd"/>
      <w:r w:rsidRPr="002716E0">
        <w:rPr>
          <w:sz w:val="28"/>
          <w:szCs w:val="28"/>
        </w:rPr>
        <w:t xml:space="preserve"> в 2,29 рази; 2,57 рази, а </w:t>
      </w:r>
      <w:proofErr w:type="spellStart"/>
      <w:r w:rsidRPr="002716E0">
        <w:rPr>
          <w:sz w:val="28"/>
          <w:szCs w:val="28"/>
        </w:rPr>
        <w:t>також</w:t>
      </w:r>
      <w:proofErr w:type="spellEnd"/>
      <w:r w:rsidRPr="002716E0">
        <w:rPr>
          <w:sz w:val="28"/>
          <w:szCs w:val="28"/>
        </w:rPr>
        <w:t xml:space="preserve"> в </w:t>
      </w:r>
      <w:proofErr w:type="spellStart"/>
      <w:r w:rsidRPr="002716E0">
        <w:rPr>
          <w:sz w:val="28"/>
          <w:szCs w:val="28"/>
        </w:rPr>
        <w:t>порівнянні</w:t>
      </w:r>
      <w:proofErr w:type="spellEnd"/>
      <w:r w:rsidRPr="002716E0">
        <w:rPr>
          <w:sz w:val="28"/>
          <w:szCs w:val="28"/>
        </w:rPr>
        <w:t xml:space="preserve"> з </w:t>
      </w:r>
      <w:proofErr w:type="spellStart"/>
      <w:r w:rsidRPr="002716E0">
        <w:rPr>
          <w:sz w:val="28"/>
          <w:szCs w:val="28"/>
        </w:rPr>
        <w:t>попереднім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терміном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відповідно</w:t>
      </w:r>
      <w:proofErr w:type="spellEnd"/>
      <w:r w:rsidRPr="002716E0">
        <w:rPr>
          <w:sz w:val="28"/>
          <w:szCs w:val="28"/>
        </w:rPr>
        <w:t xml:space="preserve"> в 2,09 рази; 1,12 рази.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2716E0">
        <w:rPr>
          <w:b/>
          <w:bCs/>
          <w:color w:val="auto"/>
          <w:sz w:val="28"/>
          <w:szCs w:val="28"/>
        </w:rPr>
        <w:t>Висновок</w:t>
      </w:r>
      <w:proofErr w:type="spellEnd"/>
      <w:r w:rsidRPr="002716E0">
        <w:rPr>
          <w:b/>
          <w:bCs/>
          <w:color w:val="auto"/>
          <w:sz w:val="28"/>
          <w:szCs w:val="28"/>
        </w:rPr>
        <w:t xml:space="preserve">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2716E0">
        <w:rPr>
          <w:color w:val="auto"/>
          <w:sz w:val="28"/>
          <w:szCs w:val="28"/>
        </w:rPr>
        <w:t>Аналізуючи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отримані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результати</w:t>
      </w:r>
      <w:proofErr w:type="spellEnd"/>
      <w:r w:rsidRPr="002716E0">
        <w:rPr>
          <w:color w:val="auto"/>
          <w:sz w:val="28"/>
          <w:szCs w:val="28"/>
        </w:rPr>
        <w:t xml:space="preserve">, </w:t>
      </w:r>
      <w:proofErr w:type="spellStart"/>
      <w:r w:rsidRPr="002716E0">
        <w:rPr>
          <w:color w:val="auto"/>
          <w:sz w:val="28"/>
          <w:szCs w:val="28"/>
        </w:rPr>
        <w:t>слід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зазначити</w:t>
      </w:r>
      <w:proofErr w:type="spellEnd"/>
      <w:r w:rsidRPr="002716E0">
        <w:rPr>
          <w:color w:val="auto"/>
          <w:sz w:val="28"/>
          <w:szCs w:val="28"/>
        </w:rPr>
        <w:t xml:space="preserve">, </w:t>
      </w:r>
      <w:proofErr w:type="spellStart"/>
      <w:r w:rsidRPr="002716E0">
        <w:rPr>
          <w:color w:val="auto"/>
          <w:sz w:val="28"/>
          <w:szCs w:val="28"/>
        </w:rPr>
        <w:t>що</w:t>
      </w:r>
      <w:proofErr w:type="spellEnd"/>
      <w:r w:rsidRPr="002716E0">
        <w:rPr>
          <w:color w:val="auto"/>
          <w:sz w:val="28"/>
          <w:szCs w:val="28"/>
        </w:rPr>
        <w:t xml:space="preserve"> на </w:t>
      </w:r>
      <w:proofErr w:type="spellStart"/>
      <w:r w:rsidRPr="002716E0">
        <w:rPr>
          <w:color w:val="auto"/>
          <w:sz w:val="28"/>
          <w:szCs w:val="28"/>
        </w:rPr>
        <w:t>тлі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введення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глюкозамінілмурамілдипептиду</w:t>
      </w:r>
      <w:proofErr w:type="spellEnd"/>
      <w:r w:rsidRPr="002716E0">
        <w:rPr>
          <w:color w:val="auto"/>
          <w:sz w:val="28"/>
          <w:szCs w:val="28"/>
        </w:rPr>
        <w:t xml:space="preserve"> до 28-ї </w:t>
      </w:r>
      <w:proofErr w:type="spellStart"/>
      <w:r w:rsidRPr="002716E0">
        <w:rPr>
          <w:color w:val="auto"/>
          <w:sz w:val="28"/>
          <w:szCs w:val="28"/>
        </w:rPr>
        <w:t>доби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знижується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концентрація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lastRenderedPageBreak/>
        <w:t>прозапальних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цитокінів</w:t>
      </w:r>
      <w:proofErr w:type="spellEnd"/>
      <w:r w:rsidRPr="002716E0">
        <w:rPr>
          <w:color w:val="auto"/>
          <w:sz w:val="28"/>
          <w:szCs w:val="28"/>
        </w:rPr>
        <w:t xml:space="preserve"> ФН</w:t>
      </w:r>
      <w:proofErr w:type="gramStart"/>
      <w:r w:rsidRPr="002716E0">
        <w:rPr>
          <w:color w:val="auto"/>
          <w:sz w:val="28"/>
          <w:szCs w:val="28"/>
        </w:rPr>
        <w:t>П-</w:t>
      </w:r>
      <w:proofErr w:type="gramEnd"/>
      <w:r w:rsidRPr="002716E0">
        <w:rPr>
          <w:color w:val="auto"/>
          <w:sz w:val="28"/>
          <w:szCs w:val="28"/>
        </w:rPr>
        <w:t xml:space="preserve">α і ІЛ-2 і </w:t>
      </w:r>
      <w:proofErr w:type="spellStart"/>
      <w:r w:rsidRPr="002716E0">
        <w:rPr>
          <w:color w:val="auto"/>
          <w:sz w:val="28"/>
          <w:szCs w:val="28"/>
        </w:rPr>
        <w:t>істотно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знижується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концентрація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протизапального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цитокіну</w:t>
      </w:r>
      <w:proofErr w:type="spellEnd"/>
      <w:r w:rsidRPr="002716E0">
        <w:rPr>
          <w:color w:val="auto"/>
          <w:sz w:val="28"/>
          <w:szCs w:val="28"/>
        </w:rPr>
        <w:t xml:space="preserve"> ІЛ-10. Як </w:t>
      </w:r>
      <w:proofErr w:type="spellStart"/>
      <w:r w:rsidRPr="002716E0">
        <w:rPr>
          <w:color w:val="auto"/>
          <w:sz w:val="28"/>
          <w:szCs w:val="28"/>
        </w:rPr>
        <w:t>основний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протизапальний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цитокін</w:t>
      </w:r>
      <w:proofErr w:type="spellEnd"/>
      <w:r w:rsidRPr="002716E0">
        <w:rPr>
          <w:color w:val="auto"/>
          <w:sz w:val="28"/>
          <w:szCs w:val="28"/>
        </w:rPr>
        <w:t xml:space="preserve"> ІЛ-10 </w:t>
      </w:r>
      <w:proofErr w:type="spellStart"/>
      <w:r w:rsidRPr="002716E0">
        <w:rPr>
          <w:color w:val="auto"/>
          <w:sz w:val="28"/>
          <w:szCs w:val="28"/>
        </w:rPr>
        <w:t>пригнічує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секрецію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запальних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цитокінів</w:t>
      </w:r>
      <w:proofErr w:type="spellEnd"/>
      <w:r w:rsidRPr="002716E0">
        <w:rPr>
          <w:color w:val="auto"/>
          <w:sz w:val="28"/>
          <w:szCs w:val="28"/>
        </w:rPr>
        <w:t xml:space="preserve"> і </w:t>
      </w:r>
      <w:proofErr w:type="spellStart"/>
      <w:r w:rsidRPr="002716E0">
        <w:rPr>
          <w:color w:val="auto"/>
          <w:sz w:val="28"/>
          <w:szCs w:val="28"/>
        </w:rPr>
        <w:t>послаблює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їх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негативні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ефекти</w:t>
      </w:r>
      <w:proofErr w:type="spellEnd"/>
      <w:r w:rsidRPr="002716E0">
        <w:rPr>
          <w:color w:val="auto"/>
          <w:sz w:val="28"/>
          <w:szCs w:val="28"/>
        </w:rPr>
        <w:t xml:space="preserve">, </w:t>
      </w:r>
      <w:proofErr w:type="spellStart"/>
      <w:r w:rsidRPr="002716E0">
        <w:rPr>
          <w:color w:val="auto"/>
          <w:sz w:val="28"/>
          <w:szCs w:val="28"/>
        </w:rPr>
        <w:t>блокує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вихід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2716E0">
        <w:rPr>
          <w:color w:val="auto"/>
          <w:sz w:val="28"/>
          <w:szCs w:val="28"/>
        </w:rPr>
        <w:t>р</w:t>
      </w:r>
      <w:proofErr w:type="gramEnd"/>
      <w:r w:rsidRPr="002716E0">
        <w:rPr>
          <w:color w:val="auto"/>
          <w:sz w:val="28"/>
          <w:szCs w:val="28"/>
        </w:rPr>
        <w:t>ізних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хемокінів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нейтрофільними</w:t>
      </w:r>
      <w:proofErr w:type="spellEnd"/>
      <w:r w:rsidRPr="002716E0">
        <w:rPr>
          <w:color w:val="auto"/>
          <w:sz w:val="28"/>
          <w:szCs w:val="28"/>
        </w:rPr>
        <w:t xml:space="preserve"> гранулоцитами, а </w:t>
      </w:r>
      <w:proofErr w:type="spellStart"/>
      <w:r w:rsidRPr="002716E0">
        <w:rPr>
          <w:color w:val="auto"/>
          <w:sz w:val="28"/>
          <w:szCs w:val="28"/>
        </w:rPr>
        <w:t>також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активацію</w:t>
      </w:r>
      <w:proofErr w:type="spellEnd"/>
      <w:r w:rsidRPr="002716E0">
        <w:rPr>
          <w:color w:val="auto"/>
          <w:sz w:val="28"/>
          <w:szCs w:val="28"/>
        </w:rPr>
        <w:t xml:space="preserve"> циклооксигенази-2 і синтез простагландину Е-2.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716E0">
        <w:rPr>
          <w:color w:val="auto"/>
          <w:sz w:val="28"/>
          <w:szCs w:val="28"/>
        </w:rPr>
        <w:t xml:space="preserve">Таким чином, як видно </w:t>
      </w:r>
      <w:proofErr w:type="spellStart"/>
      <w:r w:rsidRPr="002716E0">
        <w:rPr>
          <w:color w:val="auto"/>
          <w:sz w:val="28"/>
          <w:szCs w:val="28"/>
        </w:rPr>
        <w:t>зі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змісту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цитокінів</w:t>
      </w:r>
      <w:proofErr w:type="spellEnd"/>
      <w:r w:rsidRPr="002716E0">
        <w:rPr>
          <w:color w:val="auto"/>
          <w:sz w:val="28"/>
          <w:szCs w:val="28"/>
        </w:rPr>
        <w:t xml:space="preserve"> ФН</w:t>
      </w:r>
      <w:proofErr w:type="gramStart"/>
      <w:r w:rsidRPr="002716E0">
        <w:rPr>
          <w:color w:val="auto"/>
          <w:sz w:val="28"/>
          <w:szCs w:val="28"/>
        </w:rPr>
        <w:t>П-</w:t>
      </w:r>
      <w:proofErr w:type="gramEnd"/>
      <w:r w:rsidRPr="002716E0">
        <w:rPr>
          <w:color w:val="auto"/>
          <w:sz w:val="28"/>
          <w:szCs w:val="28"/>
        </w:rPr>
        <w:t xml:space="preserve">α, ІЛ-2, ІЛ-10 в </w:t>
      </w:r>
      <w:proofErr w:type="spellStart"/>
      <w:r w:rsidRPr="002716E0">
        <w:rPr>
          <w:color w:val="auto"/>
          <w:sz w:val="28"/>
          <w:szCs w:val="28"/>
        </w:rPr>
        <w:t>периферичній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крові</w:t>
      </w:r>
      <w:proofErr w:type="spellEnd"/>
      <w:r w:rsidRPr="002716E0">
        <w:rPr>
          <w:color w:val="auto"/>
          <w:sz w:val="28"/>
          <w:szCs w:val="28"/>
        </w:rPr>
        <w:t xml:space="preserve"> в </w:t>
      </w:r>
      <w:proofErr w:type="spellStart"/>
      <w:r w:rsidRPr="002716E0">
        <w:rPr>
          <w:color w:val="auto"/>
          <w:sz w:val="28"/>
          <w:szCs w:val="28"/>
        </w:rPr>
        <w:t>динаміці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карагіненового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вторинно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color w:val="auto"/>
          <w:sz w:val="28"/>
          <w:szCs w:val="28"/>
        </w:rPr>
        <w:t>хронічного</w:t>
      </w:r>
      <w:proofErr w:type="spellEnd"/>
      <w:r w:rsidRPr="002716E0">
        <w:rPr>
          <w:color w:val="auto"/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застосування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глюкозамінілмурамілдипептиду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призводить</w:t>
      </w:r>
      <w:proofErr w:type="spellEnd"/>
      <w:r w:rsidRPr="002716E0">
        <w:rPr>
          <w:sz w:val="28"/>
          <w:szCs w:val="28"/>
        </w:rPr>
        <w:t xml:space="preserve"> до </w:t>
      </w:r>
      <w:proofErr w:type="spellStart"/>
      <w:r w:rsidRPr="002716E0">
        <w:rPr>
          <w:sz w:val="28"/>
          <w:szCs w:val="28"/>
        </w:rPr>
        <w:t>зниження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хронізації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процесу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що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сприятливо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впливає</w:t>
      </w:r>
      <w:proofErr w:type="spellEnd"/>
      <w:r w:rsidRPr="002716E0">
        <w:rPr>
          <w:sz w:val="28"/>
          <w:szCs w:val="28"/>
        </w:rPr>
        <w:t xml:space="preserve"> на </w:t>
      </w:r>
      <w:proofErr w:type="spellStart"/>
      <w:r w:rsidRPr="002716E0">
        <w:rPr>
          <w:sz w:val="28"/>
          <w:szCs w:val="28"/>
        </w:rPr>
        <w:t>перебіг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цього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процесу</w:t>
      </w:r>
      <w:proofErr w:type="spellEnd"/>
      <w:r w:rsidRPr="002716E0">
        <w:rPr>
          <w:sz w:val="28"/>
          <w:szCs w:val="28"/>
        </w:rPr>
        <w:t xml:space="preserve"> і </w:t>
      </w:r>
      <w:proofErr w:type="spellStart"/>
      <w:r w:rsidRPr="002716E0">
        <w:rPr>
          <w:sz w:val="28"/>
          <w:szCs w:val="28"/>
        </w:rPr>
        <w:t>свідчить</w:t>
      </w:r>
      <w:proofErr w:type="spellEnd"/>
      <w:r w:rsidRPr="002716E0">
        <w:rPr>
          <w:sz w:val="28"/>
          <w:szCs w:val="28"/>
        </w:rPr>
        <w:t xml:space="preserve"> про </w:t>
      </w:r>
      <w:proofErr w:type="spellStart"/>
      <w:r w:rsidRPr="002716E0">
        <w:rPr>
          <w:sz w:val="28"/>
          <w:szCs w:val="28"/>
        </w:rPr>
        <w:t>можливість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використання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цього</w:t>
      </w:r>
      <w:proofErr w:type="spellEnd"/>
      <w:r w:rsidRPr="002716E0">
        <w:rPr>
          <w:sz w:val="28"/>
          <w:szCs w:val="28"/>
        </w:rPr>
        <w:t xml:space="preserve"> препарату для </w:t>
      </w:r>
      <w:proofErr w:type="spellStart"/>
      <w:r w:rsidRPr="002716E0">
        <w:rPr>
          <w:sz w:val="28"/>
          <w:szCs w:val="28"/>
        </w:rPr>
        <w:t>профілактики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хронічного</w:t>
      </w:r>
      <w:proofErr w:type="spellEnd"/>
      <w:r w:rsidRPr="002716E0">
        <w:rPr>
          <w:sz w:val="28"/>
          <w:szCs w:val="28"/>
        </w:rPr>
        <w:t xml:space="preserve">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.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716E0">
        <w:rPr>
          <w:b/>
          <w:bCs/>
          <w:i/>
          <w:iCs/>
          <w:sz w:val="28"/>
          <w:szCs w:val="28"/>
        </w:rPr>
        <w:t>Ключові</w:t>
      </w:r>
      <w:proofErr w:type="spellEnd"/>
      <w:r w:rsidRPr="002716E0">
        <w:rPr>
          <w:b/>
          <w:bCs/>
          <w:i/>
          <w:iCs/>
          <w:sz w:val="28"/>
          <w:szCs w:val="28"/>
        </w:rPr>
        <w:t xml:space="preserve"> слова: </w:t>
      </w:r>
      <w:proofErr w:type="spellStart"/>
      <w:r w:rsidRPr="002716E0">
        <w:rPr>
          <w:sz w:val="28"/>
          <w:szCs w:val="28"/>
        </w:rPr>
        <w:t>цитокіни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запалення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глюкозамінілмурамілдипептид</w:t>
      </w:r>
      <w:proofErr w:type="spellEnd"/>
      <w:r w:rsidRPr="002716E0">
        <w:rPr>
          <w:sz w:val="28"/>
          <w:szCs w:val="28"/>
        </w:rPr>
        <w:t xml:space="preserve"> </w:t>
      </w:r>
    </w:p>
    <w:p w:rsidR="002716E0" w:rsidRPr="002716E0" w:rsidRDefault="002716E0" w:rsidP="002716E0">
      <w:pPr>
        <w:pStyle w:val="Default"/>
        <w:spacing w:line="360" w:lineRule="auto"/>
        <w:ind w:firstLine="709"/>
        <w:jc w:val="both"/>
        <w:rPr>
          <w:rFonts w:ascii="Calibri" w:hAnsi="Calibri" w:cs="Calibri"/>
          <w:color w:val="auto"/>
          <w:sz w:val="28"/>
          <w:szCs w:val="28"/>
        </w:rPr>
      </w:pPr>
      <w:proofErr w:type="spellStart"/>
      <w:r w:rsidRPr="002716E0">
        <w:rPr>
          <w:b/>
          <w:bCs/>
          <w:i/>
          <w:iCs/>
          <w:sz w:val="28"/>
          <w:szCs w:val="28"/>
        </w:rPr>
        <w:t>Key</w:t>
      </w:r>
      <w:proofErr w:type="spellEnd"/>
      <w:r w:rsidRPr="002716E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716E0">
        <w:rPr>
          <w:b/>
          <w:bCs/>
          <w:i/>
          <w:iCs/>
          <w:sz w:val="28"/>
          <w:szCs w:val="28"/>
        </w:rPr>
        <w:t>words</w:t>
      </w:r>
      <w:proofErr w:type="spellEnd"/>
      <w:r w:rsidRPr="002716E0">
        <w:rPr>
          <w:b/>
          <w:bCs/>
          <w:i/>
          <w:iCs/>
          <w:sz w:val="28"/>
          <w:szCs w:val="28"/>
        </w:rPr>
        <w:t xml:space="preserve">: </w:t>
      </w:r>
      <w:proofErr w:type="spellStart"/>
      <w:r w:rsidRPr="002716E0">
        <w:rPr>
          <w:sz w:val="28"/>
          <w:szCs w:val="28"/>
        </w:rPr>
        <w:t>cytokines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inflammation</w:t>
      </w:r>
      <w:proofErr w:type="spellEnd"/>
      <w:r w:rsidRPr="002716E0">
        <w:rPr>
          <w:sz w:val="28"/>
          <w:szCs w:val="28"/>
        </w:rPr>
        <w:t xml:space="preserve">, </w:t>
      </w:r>
      <w:proofErr w:type="spellStart"/>
      <w:r w:rsidRPr="002716E0">
        <w:rPr>
          <w:sz w:val="28"/>
          <w:szCs w:val="28"/>
        </w:rPr>
        <w:t>glucosaminylmuramyldipeptide</w:t>
      </w:r>
      <w:proofErr w:type="spellEnd"/>
    </w:p>
    <w:sectPr w:rsidR="002716E0" w:rsidRPr="0027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24"/>
    <w:rsid w:val="001512AA"/>
    <w:rsid w:val="002716E0"/>
    <w:rsid w:val="009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3640</Characters>
  <Application>Microsoft Office Word</Application>
  <DocSecurity>0</DocSecurity>
  <Lines>30</Lines>
  <Paragraphs>8</Paragraphs>
  <ScaleCrop>false</ScaleCrop>
  <Company>Krokoz™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2021-11-10T11:57:00Z</dcterms:created>
  <dcterms:modified xsi:type="dcterms:W3CDTF">2021-11-10T12:02:00Z</dcterms:modified>
</cp:coreProperties>
</file>