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D484" w14:textId="562EE9D4" w:rsidR="002E32FF" w:rsidRPr="00E673C5" w:rsidRDefault="002E32FF" w:rsidP="00E673C5">
      <w:pPr>
        <w:spacing w:before="120"/>
        <w:ind w:left="57"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3713706"/>
      <w:r w:rsidRPr="00E673C5">
        <w:rPr>
          <w:rFonts w:ascii="Times New Roman" w:hAnsi="Times New Roman" w:cs="Times New Roman"/>
          <w:b/>
          <w:bCs/>
          <w:sz w:val="28"/>
          <w:szCs w:val="28"/>
        </w:rPr>
        <w:t>ПОЄДНАНИЙ ВПЛИВ МАСАЖУ І ТЕЙПУВАННЯ ПРИ ЛАТЕРАЛЬНОМУ</w:t>
      </w:r>
      <w:r w:rsidR="00E673C5" w:rsidRPr="00E673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673C5">
        <w:rPr>
          <w:rFonts w:ascii="Times New Roman" w:hAnsi="Times New Roman" w:cs="Times New Roman"/>
          <w:b/>
          <w:bCs/>
          <w:sz w:val="28"/>
          <w:szCs w:val="28"/>
        </w:rPr>
        <w:t>ПОСТНАВАНТАЖУВАЛЬНОМУ ЕПІКОНДИЛІТІ</w:t>
      </w:r>
    </w:p>
    <w:bookmarkEnd w:id="0"/>
    <w:p w14:paraId="75DD90B9" w14:textId="74127881" w:rsidR="002E32FF" w:rsidRPr="00E673C5" w:rsidRDefault="002E32FF" w:rsidP="00E673C5">
      <w:pPr>
        <w:spacing w:before="120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Манучарян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С.В.</w:t>
      </w:r>
      <w:r w:rsidRPr="00E673C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Білецька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О.М.</w:t>
      </w:r>
      <w:r w:rsidRPr="00E673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73713764"/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Мреісат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Хаді</w:t>
      </w:r>
      <w:r w:rsidRPr="00E673C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bookmarkEnd w:id="1"/>
      <w:r w:rsidRPr="00E673C5">
        <w:rPr>
          <w:rFonts w:ascii="Times New Roman" w:hAnsi="Times New Roman" w:cs="Times New Roman"/>
          <w:sz w:val="28"/>
          <w:szCs w:val="28"/>
        </w:rPr>
        <w:t>,</w:t>
      </w:r>
    </w:p>
    <w:p w14:paraId="53A8A97E" w14:textId="03A5DB76" w:rsidR="002E32FF" w:rsidRPr="00E673C5" w:rsidRDefault="002E32FF" w:rsidP="00E673C5">
      <w:pPr>
        <w:spacing w:before="120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3C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67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14:paraId="7A2E2FB5" w14:textId="0CE0F53E" w:rsidR="002E32FF" w:rsidRPr="00E673C5" w:rsidRDefault="002E32FF" w:rsidP="00E673C5">
      <w:pPr>
        <w:spacing w:before="120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3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673C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післядипломної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14:paraId="04F5D719" w14:textId="2D2D07EB" w:rsidR="002E32FF" w:rsidRPr="00E673C5" w:rsidRDefault="002E32FF" w:rsidP="00E673C5">
      <w:pPr>
        <w:spacing w:before="120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3C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67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Ізраїль</w:t>
      </w:r>
      <w:proofErr w:type="spellEnd"/>
    </w:p>
    <w:p w14:paraId="3C68D2E3" w14:textId="3FBF0290" w:rsidR="002E32FF" w:rsidRPr="00E673C5" w:rsidRDefault="002E32FF" w:rsidP="00E673C5">
      <w:pPr>
        <w:spacing w:before="120"/>
        <w:ind w:right="57"/>
        <w:rPr>
          <w:rFonts w:ascii="Times New Roman" w:hAnsi="Times New Roman" w:cs="Times New Roman"/>
          <w:sz w:val="28"/>
          <w:szCs w:val="28"/>
        </w:rPr>
      </w:pPr>
      <w:proofErr w:type="spellStart"/>
      <w:r w:rsidRPr="00E673C5">
        <w:rPr>
          <w:rFonts w:ascii="Times New Roman" w:hAnsi="Times New Roman" w:cs="Times New Roman"/>
          <w:b/>
          <w:bCs/>
          <w:sz w:val="28"/>
          <w:szCs w:val="28"/>
        </w:rPr>
        <w:t>Анотація</w:t>
      </w:r>
      <w:proofErr w:type="spellEnd"/>
      <w:r w:rsidRPr="00E673C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захворювання.</w:t>
      </w:r>
      <w:proofErr w:type="spellEnd"/>
      <w:r w:rsidR="00E67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73C5">
        <w:rPr>
          <w:rFonts w:ascii="Times New Roman" w:hAnsi="Times New Roman" w:cs="Times New Roman"/>
          <w:sz w:val="28"/>
          <w:szCs w:val="28"/>
        </w:rPr>
        <w:t xml:space="preserve">Охарактеризовано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поєднаний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у</w:t>
      </w:r>
      <w:r w:rsidR="00E67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відновному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лікуванні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латерального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постнавантажувального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епікондиліту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Мета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: провести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ліктьового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суглоба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>.</w:t>
      </w:r>
    </w:p>
    <w:p w14:paraId="700B02C3" w14:textId="1DD234D1" w:rsidR="002E32FF" w:rsidRPr="00E673C5" w:rsidRDefault="002E32FF" w:rsidP="00E673C5">
      <w:pPr>
        <w:spacing w:before="120"/>
        <w:ind w:right="57"/>
        <w:rPr>
          <w:rFonts w:ascii="Times New Roman" w:hAnsi="Times New Roman" w:cs="Times New Roman"/>
          <w:sz w:val="28"/>
          <w:szCs w:val="28"/>
        </w:rPr>
      </w:pPr>
      <w:proofErr w:type="spellStart"/>
      <w:r w:rsidRPr="00E673C5">
        <w:rPr>
          <w:rFonts w:ascii="Times New Roman" w:hAnsi="Times New Roman" w:cs="Times New Roman"/>
          <w:b/>
          <w:bCs/>
          <w:sz w:val="28"/>
          <w:szCs w:val="28"/>
        </w:rPr>
        <w:t>Ключові</w:t>
      </w:r>
      <w:proofErr w:type="spellEnd"/>
      <w:r w:rsidRPr="00E673C5">
        <w:rPr>
          <w:rFonts w:ascii="Times New Roman" w:hAnsi="Times New Roman" w:cs="Times New Roman"/>
          <w:b/>
          <w:bCs/>
          <w:sz w:val="28"/>
          <w:szCs w:val="28"/>
        </w:rPr>
        <w:t xml:space="preserve"> слова:</w:t>
      </w:r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епікондиліт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ліктьовий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суглоб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лікувальний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кінезіотейпування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>.</w:t>
      </w:r>
    </w:p>
    <w:p w14:paraId="342C6EA1" w14:textId="77777777" w:rsidR="00E673C5" w:rsidRDefault="002E32FF" w:rsidP="00E673C5">
      <w:pPr>
        <w:spacing w:before="120"/>
        <w:ind w:left="57" w:right="57"/>
        <w:rPr>
          <w:rFonts w:ascii="Times New Roman" w:hAnsi="Times New Roman" w:cs="Times New Roman"/>
          <w:sz w:val="28"/>
          <w:szCs w:val="28"/>
          <w:lang w:val="en-US"/>
        </w:rPr>
      </w:pPr>
      <w:r w:rsidRPr="00E673C5">
        <w:rPr>
          <w:rFonts w:ascii="Times New Roman" w:hAnsi="Times New Roman" w:cs="Times New Roman"/>
          <w:b/>
          <w:bCs/>
          <w:sz w:val="28"/>
          <w:szCs w:val="28"/>
          <w:lang w:val="en-US"/>
        </w:rPr>
        <w:t>Abstract.</w:t>
      </w:r>
      <w:r w:rsidRPr="00E673C5">
        <w:rPr>
          <w:rFonts w:ascii="Times New Roman" w:hAnsi="Times New Roman" w:cs="Times New Roman"/>
          <w:sz w:val="28"/>
          <w:szCs w:val="28"/>
          <w:lang w:val="en-US"/>
        </w:rPr>
        <w:t xml:space="preserve"> The main causes of the disease are considered. The combined effect of modern means of physical therapy in the restorative treatment of lateral post-stress</w:t>
      </w:r>
      <w:r w:rsidRPr="00E67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73C5">
        <w:rPr>
          <w:rFonts w:ascii="Times New Roman" w:hAnsi="Times New Roman" w:cs="Times New Roman"/>
          <w:sz w:val="28"/>
          <w:szCs w:val="28"/>
          <w:lang w:val="en-US"/>
        </w:rPr>
        <w:t xml:space="preserve">epicondylitis is characterized. Goal of the work: to analyze the use of physical therapy in the process of recovery of the elbow joint Keywords: epicondylitis, elbow joint, therapeutic massage, </w:t>
      </w:r>
      <w:proofErr w:type="spellStart"/>
      <w:r w:rsidRPr="00E673C5">
        <w:rPr>
          <w:rFonts w:ascii="Times New Roman" w:hAnsi="Times New Roman" w:cs="Times New Roman"/>
          <w:sz w:val="28"/>
          <w:szCs w:val="28"/>
          <w:lang w:val="en-US"/>
        </w:rPr>
        <w:t>kinesiotaping</w:t>
      </w:r>
      <w:proofErr w:type="spellEnd"/>
      <w:r w:rsidRPr="00E673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00616B7" w14:textId="77777777" w:rsidR="003309B6" w:rsidRDefault="002E32FF" w:rsidP="00E673C5">
      <w:pPr>
        <w:spacing w:before="120"/>
        <w:ind w:left="57" w:right="57" w:firstLine="651"/>
        <w:rPr>
          <w:rFonts w:ascii="Times New Roman" w:hAnsi="Times New Roman" w:cs="Times New Roman"/>
          <w:sz w:val="28"/>
          <w:szCs w:val="28"/>
        </w:rPr>
      </w:pPr>
      <w:r w:rsidRPr="00E67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73C5">
        <w:rPr>
          <w:rFonts w:ascii="Times New Roman" w:hAnsi="Times New Roman" w:cs="Times New Roman"/>
          <w:b/>
          <w:bCs/>
          <w:sz w:val="28"/>
          <w:szCs w:val="28"/>
        </w:rPr>
        <w:t>Вступ</w:t>
      </w:r>
      <w:proofErr w:type="spellEnd"/>
      <w:r w:rsidRPr="00E673C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E67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Латеральний</w:t>
      </w:r>
      <w:proofErr w:type="spellEnd"/>
      <w:r w:rsidRPr="00E67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епікондиліт</w:t>
      </w:r>
      <w:proofErr w:type="spellEnd"/>
      <w:r w:rsidRPr="00E67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673C5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лікоть</w:t>
      </w:r>
      <w:proofErr w:type="spellEnd"/>
      <w:r w:rsidRPr="00E67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тенісиста</w:t>
      </w:r>
      <w:proofErr w:type="spellEnd"/>
      <w:r w:rsidRPr="00E673C5">
        <w:rPr>
          <w:rFonts w:ascii="Times New Roman" w:hAnsi="Times New Roman" w:cs="Times New Roman"/>
          <w:sz w:val="28"/>
          <w:szCs w:val="28"/>
          <w:lang w:val="en-US"/>
        </w:rPr>
        <w:t xml:space="preserve">» –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67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сухожилля</w:t>
      </w:r>
      <w:proofErr w:type="spellEnd"/>
      <w:r w:rsidRPr="00E67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73C5">
        <w:rPr>
          <w:rFonts w:ascii="Times New Roman" w:hAnsi="Times New Roman" w:cs="Times New Roman"/>
          <w:sz w:val="28"/>
          <w:szCs w:val="28"/>
        </w:rPr>
        <w:t>м</w:t>
      </w:r>
      <w:r w:rsidRPr="00E673C5">
        <w:rPr>
          <w:rFonts w:ascii="Times New Roman" w:hAnsi="Times New Roman" w:cs="Times New Roman"/>
          <w:sz w:val="28"/>
          <w:szCs w:val="28"/>
          <w:lang w:val="en-US"/>
        </w:rPr>
        <w:t>'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язів</w:t>
      </w:r>
      <w:proofErr w:type="spellEnd"/>
      <w:r w:rsidRPr="00E673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67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прикріплюються</w:t>
      </w:r>
      <w:proofErr w:type="spellEnd"/>
      <w:r w:rsidRPr="00E67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73C5">
        <w:rPr>
          <w:rFonts w:ascii="Times New Roman" w:hAnsi="Times New Roman" w:cs="Times New Roman"/>
          <w:sz w:val="28"/>
          <w:szCs w:val="28"/>
        </w:rPr>
        <w:t>до</w:t>
      </w:r>
      <w:r w:rsidRPr="00E67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73C5">
        <w:rPr>
          <w:rFonts w:ascii="Times New Roman" w:hAnsi="Times New Roman" w:cs="Times New Roman"/>
          <w:sz w:val="28"/>
          <w:szCs w:val="28"/>
        </w:rPr>
        <w:t>латерального</w:t>
      </w:r>
      <w:r w:rsidRPr="00E67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надмищелку</w:t>
      </w:r>
      <w:proofErr w:type="spellEnd"/>
      <w:r w:rsidRPr="00E67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плечової</w:t>
      </w:r>
      <w:proofErr w:type="spellEnd"/>
      <w:r w:rsidRPr="00E67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кістки</w:t>
      </w:r>
      <w:proofErr w:type="spellEnd"/>
      <w:r w:rsidRPr="00E673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вогнище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запалення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на стиках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кісток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поширюється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сухожиллю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Латеральний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епікондиліт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ентезопатій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позасуглобових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Епікондиліт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супроводжують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сильний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моторної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ураженого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суглоба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суглобі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час руху.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Травмування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ускладнювати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відривом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уражених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сухожиль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прикріплення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кістки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41BD43" w14:textId="4B9A784E" w:rsidR="00CE6356" w:rsidRPr="00E673C5" w:rsidRDefault="002E32FF" w:rsidP="00E673C5">
      <w:pPr>
        <w:spacing w:before="120"/>
        <w:ind w:left="57" w:right="57" w:firstLine="65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латеральнний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епікондиліт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тривале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травмування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перевантажування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розгиначів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зап’ястя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Нашарування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мікротравм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м’язового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перевантаження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хронічної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втомної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травми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часто – до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тендінозу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дистрофії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дегенерації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сухожиль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[7; 10]. За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тендінозу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прикріплення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сухожилля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кістки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крихким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тендіноз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>) [7].</w:t>
      </w:r>
      <w:r w:rsidRPr="00E67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33E0F8" w14:textId="77777777" w:rsidR="00125B59" w:rsidRPr="00E673C5" w:rsidRDefault="002E32FF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Запалення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сухожилля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гострим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гострого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запалення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волокон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сухожилля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3C4CC5" w14:textId="77777777" w:rsidR="00125B59" w:rsidRPr="00E673C5" w:rsidRDefault="002E32FF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B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Мета та </w:t>
      </w:r>
      <w:proofErr w:type="spellStart"/>
      <w:r w:rsidRPr="003309B6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3309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09B6">
        <w:rPr>
          <w:rFonts w:ascii="Times New Roman" w:hAnsi="Times New Roman" w:cs="Times New Roman"/>
          <w:b/>
          <w:bCs/>
          <w:sz w:val="28"/>
          <w:szCs w:val="28"/>
        </w:rPr>
        <w:t>дослідження</w:t>
      </w:r>
      <w:proofErr w:type="spellEnd"/>
      <w:r w:rsidRPr="003309B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673C5"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ліктьового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суглоба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>.</w:t>
      </w:r>
    </w:p>
    <w:p w14:paraId="7F46390D" w14:textId="77777777" w:rsidR="00125B59" w:rsidRPr="00E673C5" w:rsidRDefault="002E32FF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9B6">
        <w:rPr>
          <w:rFonts w:ascii="Times New Roman" w:hAnsi="Times New Roman" w:cs="Times New Roman"/>
          <w:b/>
          <w:bCs/>
          <w:sz w:val="28"/>
          <w:szCs w:val="28"/>
        </w:rPr>
        <w:t>Хід</w:t>
      </w:r>
      <w:proofErr w:type="spellEnd"/>
      <w:r w:rsidRPr="003309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09B6">
        <w:rPr>
          <w:rFonts w:ascii="Times New Roman" w:hAnsi="Times New Roman" w:cs="Times New Roman"/>
          <w:b/>
          <w:bCs/>
          <w:sz w:val="28"/>
          <w:szCs w:val="28"/>
        </w:rPr>
        <w:t>дослідження</w:t>
      </w:r>
      <w:proofErr w:type="spellEnd"/>
      <w:r w:rsidRPr="003309B6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3309B6">
        <w:rPr>
          <w:rFonts w:ascii="Times New Roman" w:hAnsi="Times New Roman" w:cs="Times New Roman"/>
          <w:b/>
          <w:bCs/>
          <w:sz w:val="28"/>
          <w:szCs w:val="28"/>
        </w:rPr>
        <w:t>обговорення</w:t>
      </w:r>
      <w:proofErr w:type="spellEnd"/>
      <w:r w:rsidRPr="003309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09B6">
        <w:rPr>
          <w:rFonts w:ascii="Times New Roman" w:hAnsi="Times New Roman" w:cs="Times New Roman"/>
          <w:b/>
          <w:bCs/>
          <w:sz w:val="28"/>
          <w:szCs w:val="28"/>
        </w:rPr>
        <w:t>результатів</w:t>
      </w:r>
      <w:proofErr w:type="spellEnd"/>
      <w:r w:rsidRPr="003309B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673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запалення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на руку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зменшувати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тимчасовий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ефективний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ліктя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тенісиста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ланки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консервативним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хірургічним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методами.</w:t>
      </w:r>
    </w:p>
    <w:p w14:paraId="5A5E51EF" w14:textId="77777777" w:rsidR="003309B6" w:rsidRDefault="002E32FF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Консервативні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гострого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іммобілізація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верхньої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кінцівки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7-8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полегшення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болю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="00125B59" w:rsidRPr="00E67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5B59" w:rsidRPr="00E673C5">
        <w:rPr>
          <w:rFonts w:ascii="Times New Roman" w:hAnsi="Times New Roman" w:cs="Times New Roman"/>
          <w:sz w:val="28"/>
          <w:szCs w:val="28"/>
        </w:rPr>
        <w:t>охолоджувальні</w:t>
      </w:r>
      <w:proofErr w:type="spellEnd"/>
      <w:r w:rsidR="00125B59"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B59" w:rsidRPr="00E673C5">
        <w:rPr>
          <w:rFonts w:ascii="Times New Roman" w:hAnsi="Times New Roman" w:cs="Times New Roman"/>
          <w:sz w:val="28"/>
          <w:szCs w:val="28"/>
        </w:rPr>
        <w:t>обгортання</w:t>
      </w:r>
      <w:proofErr w:type="spellEnd"/>
      <w:r w:rsidR="00125B59" w:rsidRPr="00E673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25B59" w:rsidRPr="00E673C5">
        <w:rPr>
          <w:rFonts w:ascii="Times New Roman" w:hAnsi="Times New Roman" w:cs="Times New Roman"/>
          <w:sz w:val="28"/>
          <w:szCs w:val="28"/>
        </w:rPr>
        <w:t>холодний</w:t>
      </w:r>
      <w:proofErr w:type="spellEnd"/>
      <w:r w:rsidR="00125B59"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B59" w:rsidRPr="00E673C5">
        <w:rPr>
          <w:rFonts w:ascii="Times New Roman" w:hAnsi="Times New Roman" w:cs="Times New Roman"/>
          <w:sz w:val="28"/>
          <w:szCs w:val="28"/>
        </w:rPr>
        <w:t>мішок</w:t>
      </w:r>
      <w:proofErr w:type="spellEnd"/>
      <w:r w:rsidR="00125B59"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B59" w:rsidRPr="00E673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125B59"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B59" w:rsidRPr="00E673C5">
        <w:rPr>
          <w:rFonts w:ascii="Times New Roman" w:hAnsi="Times New Roman" w:cs="Times New Roman"/>
          <w:sz w:val="28"/>
          <w:szCs w:val="28"/>
        </w:rPr>
        <w:t>лід</w:t>
      </w:r>
      <w:proofErr w:type="spellEnd"/>
      <w:r w:rsidR="00125B59" w:rsidRPr="00E673C5">
        <w:rPr>
          <w:rFonts w:ascii="Times New Roman" w:hAnsi="Times New Roman" w:cs="Times New Roman"/>
          <w:sz w:val="28"/>
          <w:szCs w:val="28"/>
        </w:rPr>
        <w:t xml:space="preserve">, по 10 </w:t>
      </w:r>
      <w:proofErr w:type="spellStart"/>
      <w:r w:rsidR="00125B59" w:rsidRPr="00E673C5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="00125B59" w:rsidRPr="00E673C5">
        <w:rPr>
          <w:rFonts w:ascii="Times New Roman" w:hAnsi="Times New Roman" w:cs="Times New Roman"/>
          <w:sz w:val="28"/>
          <w:szCs w:val="28"/>
        </w:rPr>
        <w:t xml:space="preserve"> 2-3 рази на день в </w:t>
      </w:r>
      <w:proofErr w:type="spellStart"/>
      <w:r w:rsidR="00125B59" w:rsidRPr="00E673C5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="00125B59" w:rsidRPr="00E673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25B59" w:rsidRPr="00E673C5">
        <w:rPr>
          <w:rFonts w:ascii="Times New Roman" w:hAnsi="Times New Roman" w:cs="Times New Roman"/>
          <w:sz w:val="28"/>
          <w:szCs w:val="28"/>
        </w:rPr>
        <w:t>охолоджувальним</w:t>
      </w:r>
      <w:proofErr w:type="spellEnd"/>
      <w:r w:rsidR="00125B59" w:rsidRPr="00E673C5">
        <w:rPr>
          <w:rFonts w:ascii="Times New Roman" w:hAnsi="Times New Roman" w:cs="Times New Roman"/>
          <w:sz w:val="28"/>
          <w:szCs w:val="28"/>
        </w:rPr>
        <w:t xml:space="preserve"> гелем.</w:t>
      </w:r>
    </w:p>
    <w:p w14:paraId="3D217964" w14:textId="77777777" w:rsidR="003309B6" w:rsidRDefault="00125B59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Фізіотерапія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ударно-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хвильової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ультразвукової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приводить до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кровопостачання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прискорює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регенерацію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сполучної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рубцевої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скорочує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перід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суглоба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метод не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гострого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запалення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[3]. </w:t>
      </w:r>
    </w:p>
    <w:p w14:paraId="13B0755D" w14:textId="77777777" w:rsidR="003309B6" w:rsidRDefault="00125B59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лазера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інтенсивності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зменшенню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запалення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ділянці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суглоба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прискорює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регенерацію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тканин,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поліпшує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метаболічні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F73B1C" w14:textId="483AD2A9" w:rsidR="002E32FF" w:rsidRPr="00E673C5" w:rsidRDefault="00125B59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Компресійні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пов'язки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ефективні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екстренна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час занять спортом.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накладання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пов'язки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бути строго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локалізовано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погіршення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рухової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>.</w:t>
      </w:r>
    </w:p>
    <w:p w14:paraId="704D1FB7" w14:textId="77777777" w:rsidR="003309B6" w:rsidRDefault="00125B59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Лікарські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препарати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хронічного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локально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призначають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курси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пролонгованої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новокаїнової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блокади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ін'єкції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вітамінів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В1, В2, В12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>.</w:t>
      </w:r>
    </w:p>
    <w:p w14:paraId="3329C289" w14:textId="77777777" w:rsidR="003309B6" w:rsidRDefault="00125B59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Лікувальний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передпліччя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і плеча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атрофії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нормалізації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суглоба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5B1323" w14:textId="77777777" w:rsidR="003309B6" w:rsidRDefault="00125B59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Лікувальна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розтягування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передпліччя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ексцентричних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згинання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розтягнення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променево-зап'ясткового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суглоба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розтягнення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передпліччя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значне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полегшення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одужанню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Регулярне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розтяжку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зменшує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натяг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сухожиль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[3,5,8]. </w:t>
      </w:r>
    </w:p>
    <w:p w14:paraId="120AC796" w14:textId="77777777" w:rsidR="003309B6" w:rsidRDefault="00125B59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Кінезіотепування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на кожу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оброблених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еластичних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клейких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стрічок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стимулюють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шкірні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рецептори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поліпшують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кровообіг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послаблюють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рухливе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уражених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тканинах [1]. </w:t>
      </w:r>
    </w:p>
    <w:p w14:paraId="47E33572" w14:textId="77777777" w:rsidR="003309B6" w:rsidRDefault="00125B59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3C5">
        <w:rPr>
          <w:rFonts w:ascii="Times New Roman" w:hAnsi="Times New Roman" w:cs="Times New Roman"/>
          <w:sz w:val="28"/>
          <w:szCs w:val="28"/>
        </w:rPr>
        <w:lastRenderedPageBreak/>
        <w:t>Ортезування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повсякденних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рекомендують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носіння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пов'язки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ліктьовим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суглобом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E656E5" w14:textId="429777FE" w:rsidR="00125B59" w:rsidRPr="00E673C5" w:rsidRDefault="00125B59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Міостимуляція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нормалізації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м’язового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тонусу.</w:t>
      </w:r>
    </w:p>
    <w:p w14:paraId="232C45CF" w14:textId="77777777" w:rsidR="003309B6" w:rsidRDefault="00125B59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Хірургічні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До оперативного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вдаються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неефективного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консервативного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4-6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доволі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рідкісним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випадком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кінезотерапії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консервативного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[10]. </w:t>
      </w:r>
    </w:p>
    <w:p w14:paraId="43CE8CAF" w14:textId="77777777" w:rsidR="003309B6" w:rsidRDefault="00125B59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C5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консервативного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епікондиліту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ліктьового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суглоба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сформулювати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певним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чином: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ліквідувати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відновити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поліпшити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реґіонарний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кровообіг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відновити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суглобі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ліктя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попередити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атрофію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передпліччя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37E9B1" w14:textId="77777777" w:rsidR="003309B6" w:rsidRDefault="00125B59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C5">
        <w:rPr>
          <w:rFonts w:ascii="Times New Roman" w:hAnsi="Times New Roman" w:cs="Times New Roman"/>
          <w:sz w:val="28"/>
          <w:szCs w:val="28"/>
        </w:rPr>
        <w:t xml:space="preserve">Одним з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3C5">
        <w:rPr>
          <w:rFonts w:ascii="Times New Roman" w:hAnsi="Times New Roman" w:cs="Times New Roman"/>
          <w:sz w:val="28"/>
          <w:szCs w:val="28"/>
        </w:rPr>
        <w:t>на шляху</w:t>
      </w:r>
      <w:proofErr w:type="gramEnd"/>
      <w:r w:rsidRPr="00E673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руки є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лікувальні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літературних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надав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пріоритетність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лікувального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кінезіотейпування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6526FA" w14:textId="77777777" w:rsidR="003309B6" w:rsidRDefault="00125B59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Лікувальний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попереджує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мікротравм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суглобів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Через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кровопостачання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суглоба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оточуючих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тканин,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запобігає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пошкодженню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хрящової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зміцнює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сумково-зв'язковий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сухожилля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відновлювальному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лікуванні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травм,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опорно-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неодмінним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компонентом</w:t>
      </w:r>
      <w:r w:rsidRPr="00E67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стимулює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регенеративні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кісткової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попереджає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атрофії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контрактур,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швидкому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відновленню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суглоба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>.</w:t>
      </w:r>
    </w:p>
    <w:p w14:paraId="651C72B2" w14:textId="77777777" w:rsidR="003309B6" w:rsidRDefault="00125B59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знеболюючу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протизапальну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розсмоктувальну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швидшому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відновленню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втрачених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суглоба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>.</w:t>
      </w:r>
    </w:p>
    <w:p w14:paraId="49BF60F0" w14:textId="77777777" w:rsidR="003309B6" w:rsidRDefault="00125B59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наступну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методику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верхньої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спини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шиї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плеча (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двоголового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дельтоподібного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триголового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передпліччя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згиначів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розгиначів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ліктьового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суглоба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(але В. І.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Дубровський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рекомендує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масажувати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ліктьовий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суглоб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думку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звапнінню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переднього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суглобової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сумки). </w:t>
      </w:r>
    </w:p>
    <w:p w14:paraId="0C3A07FC" w14:textId="77777777" w:rsidR="003309B6" w:rsidRDefault="00125B59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C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ділянці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спини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нижніх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кутів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лопаток до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надпліччя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погладжування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(1-2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розтирання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фасції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трапецієподібного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м'яза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колоподібне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подушечкою великого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пальця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>,</w:t>
      </w:r>
      <w:r w:rsidRPr="00E67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колоподібне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подушечками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колоподібне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фалангами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зігнутих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колоподібне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бугром великого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пальця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C79B8F" w14:textId="77777777" w:rsidR="00552BFE" w:rsidRDefault="00125B59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C5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шиї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погладжування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видавлювання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розминання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ординарне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подвійне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кільцеве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колоподібне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подушечками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колоподібне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фалангами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зігнутих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уздовж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хребетного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стовпа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покриву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волосся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до 7-го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шийного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хребця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>.</w:t>
      </w:r>
    </w:p>
    <w:p w14:paraId="043DD920" w14:textId="53BF6662" w:rsidR="00552BFE" w:rsidRDefault="00125B59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двоголовому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м'язі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плеча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погладжування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видавлювання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розминання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ординарне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подвійне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кільцеве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колоподібне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дзьобоподібне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колоподібне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фалангами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зігнутих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9E990F" w14:textId="2B62B170" w:rsidR="00552BFE" w:rsidRDefault="00125B59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C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дельтоподібному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двоголовому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триголовому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м'язах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плеча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погладжування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видавлювання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розминання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ординарне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подвійне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кільцеве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колоподібне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подушечками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колоподібне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фалангами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зігнутих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колоподібне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дзьобоподібне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C8A1A9" w14:textId="77777777" w:rsidR="00552BFE" w:rsidRDefault="00125B59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C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згиначах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передпліччя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погладжування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видавлювання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розминання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ординарне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колоподібне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фалангами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зігнутих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колоподібне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дзьобовидно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кисті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до себе і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себе).</w:t>
      </w:r>
    </w:p>
    <w:p w14:paraId="422D4169" w14:textId="34A7B49C" w:rsidR="00125B59" w:rsidRPr="00E673C5" w:rsidRDefault="00125B59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розгиначах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передпліччя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погладжування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видавлювання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розминання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колоподібне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подушечками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колоподібне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фалангами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зігнутих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колоподібне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дзьобоподібно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>.</w:t>
      </w:r>
    </w:p>
    <w:p w14:paraId="1AAA1824" w14:textId="77777777" w:rsidR="00552BFE" w:rsidRDefault="00125B59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триголовому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м'язі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віджимання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погладжування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>.</w:t>
      </w:r>
    </w:p>
    <w:p w14:paraId="0C27C226" w14:textId="77777777" w:rsidR="00552BFE" w:rsidRDefault="00125B59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ліктьовому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суглобі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ділянках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положеннях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руки.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масажування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суглоба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рука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лежати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вздовж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колоподібне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погладжування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основою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розтирання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колоподібне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подушечками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колоподібне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фалангами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зігнутих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колоподібне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дзьбоподібне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колоподібне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бугром великого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пальця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колоподібне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подушечкою великого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пальця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колоподібне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основою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AB7986" w14:textId="77777777" w:rsidR="00552BFE" w:rsidRDefault="00125B59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масажування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ліктьового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суглоба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зігнута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рука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лежати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перед головою,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застосувати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колоподібне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погладжування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основою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розтирання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колоподібне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подушечками</w:t>
      </w:r>
      <w:r w:rsidRPr="00E67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колоподібне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дзьобоподібне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колоподібне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ребром великого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пальця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колоподібне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основою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[2,6,11].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час перших процедур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больові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спеціальному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включаються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міру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болю.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Закінчують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процедуру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потрушуванням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всієї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кінцівки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активними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пасивними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рухами в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суглобах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: 10-15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курс: 7-10 процедур,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через день [4].</w:t>
      </w:r>
    </w:p>
    <w:p w14:paraId="49C09031" w14:textId="77777777" w:rsidR="00552BFE" w:rsidRDefault="00125B59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післяопераційному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надпліччя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масажують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згиначі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розгиначі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плеча.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погладжування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розтирання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розминання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масажують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суглобову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сумку з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lastRenderedPageBreak/>
        <w:t>передньої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тильної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погладжування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розтирання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кругові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прямолінійні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колоподібні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рухи. На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ніжно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На курс 12-15 процедур,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: 10-12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Поєднують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фізіопроцедурами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лікувальною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гімнастикою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[2,4,6]. </w:t>
      </w:r>
    </w:p>
    <w:p w14:paraId="1549C6F8" w14:textId="0061FA00" w:rsidR="00125B59" w:rsidRPr="00E673C5" w:rsidRDefault="00125B59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Кінезіотейпування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метод немедикаментозного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набув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світовій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Метод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розслаблення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перенапружених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сухожилля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обмежує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свободу руху та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зменшує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симптоматику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запалення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прискоренню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природнього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>.</w:t>
      </w:r>
    </w:p>
    <w:p w14:paraId="448DDB26" w14:textId="77777777" w:rsidR="00552BFE" w:rsidRDefault="00125B59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базових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аплікаційних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технік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аплікації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бути в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натягнутому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Аплікації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характерну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хвилясту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пластиря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конволюцію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нормального кровотоку та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лімфодренажу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руху.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дефіцит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натягу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аплікації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надлишок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>.</w:t>
      </w:r>
    </w:p>
    <w:p w14:paraId="7E38C130" w14:textId="71E3A069" w:rsidR="00125B59" w:rsidRPr="00E673C5" w:rsidRDefault="00125B59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терапевтичному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аспекті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способа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кінезіотейпування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інгібіція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аплікація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розслаблення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м'яза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дистального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до проксимального, 15-25% натягу); 2)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фасилітація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аплікація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стимуляції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м'язової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проксимального до дистального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15-35% натягу). Через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недотримання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аплікації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подальшої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травматизації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погіршення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пацієнта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>.</w:t>
      </w:r>
    </w:p>
    <w:p w14:paraId="23E78560" w14:textId="77777777" w:rsidR="00552BFE" w:rsidRDefault="00125B59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Тейпування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деформації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ліктьового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суглоба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тенісний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лікоть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»)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розгинання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пальця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розігнутій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пронованій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руці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м'які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щадні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розслаблення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розгиначів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>: Z-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подібні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поперечні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рухи та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плавні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рухи за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напрямками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м’язових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черевець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(до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ефекту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розслаблення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пальцями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розслаблення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розгиначів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повторне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больового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синдрому, і за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І</w:t>
      </w:r>
      <w:r w:rsidRPr="00E673C5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подібну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аплікацію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фаланг 3-4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надмищелка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реедукацію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розслабленого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м’яза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статичних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динамічних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обертання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згинання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ліктьовому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суглобі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>) [1,9].</w:t>
      </w:r>
    </w:p>
    <w:p w14:paraId="54ABDCA8" w14:textId="77777777" w:rsidR="00552BFE" w:rsidRDefault="00125B59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Сумісність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класичного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фізіотерапевтичними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процедурами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врахування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сумісності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схожості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фізіологічним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глибиною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інтенсивністю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процедур, 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патологічного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а головне –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вихідного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стану та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реактивності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самого хворого на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дану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процедуру. </w:t>
      </w:r>
    </w:p>
    <w:p w14:paraId="38BDCA83" w14:textId="03F477FD" w:rsidR="00125B59" w:rsidRPr="00E673C5" w:rsidRDefault="00125B59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C5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в один день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потужні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подразники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світлову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ванну.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Несумісні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ультрафіолетове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випромінювання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душ Шарко і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>.</w:t>
      </w:r>
    </w:p>
    <w:p w14:paraId="2BDF5F1A" w14:textId="5AED6FF1" w:rsidR="006D5615" w:rsidRPr="00E673C5" w:rsidRDefault="006D5615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Фізіотерапевтичні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тривалого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спричиняють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важкого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серцево-судинну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нервову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призначають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в один день, але у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різний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водна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ванна (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нетривала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невисокої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) й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парна баня і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грязелікування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місцева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аплікація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парафінова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аплікація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Сумісні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сеанси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вуглекислої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ванни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сеансу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сонячного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опромінення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неодмінно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Ванни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рекомендують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вранці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ввечері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обіду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[4].</w:t>
      </w:r>
    </w:p>
    <w:p w14:paraId="174F472F" w14:textId="77777777" w:rsidR="006D5615" w:rsidRPr="00E673C5" w:rsidRDefault="006D5615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Лікувальну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гімнастику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поєднують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масажем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певними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схемами.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гімнастику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[4, 5, 8].</w:t>
      </w:r>
    </w:p>
    <w:p w14:paraId="344920EE" w14:textId="748116A9" w:rsidR="006D5615" w:rsidRPr="00E673C5" w:rsidRDefault="006D5615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  <w:proofErr w:type="spellEnd"/>
      <w:r w:rsidRPr="00E673C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673C5">
        <w:rPr>
          <w:rFonts w:ascii="Times New Roman" w:hAnsi="Times New Roman" w:cs="Times New Roman"/>
          <w:sz w:val="28"/>
          <w:szCs w:val="28"/>
        </w:rPr>
        <w:t xml:space="preserve"> Таким чином,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ліктьовий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епікондиліт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лікувального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кінезіотейпуванням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ефективним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доцільним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Одночасний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уражену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область позитивно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поверненню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пацієнта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звичного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EC4B5D" w14:textId="312E87A8" w:rsidR="006D5615" w:rsidRPr="00E673C5" w:rsidRDefault="006D5615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BFE">
        <w:rPr>
          <w:rFonts w:ascii="Times New Roman" w:hAnsi="Times New Roman" w:cs="Times New Roman"/>
          <w:b/>
          <w:bCs/>
          <w:sz w:val="28"/>
          <w:szCs w:val="28"/>
        </w:rPr>
        <w:t>Перспективи</w:t>
      </w:r>
      <w:proofErr w:type="spellEnd"/>
      <w:r w:rsidRPr="00552B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2BFE">
        <w:rPr>
          <w:rFonts w:ascii="Times New Roman" w:hAnsi="Times New Roman" w:cs="Times New Roman"/>
          <w:b/>
          <w:bCs/>
          <w:sz w:val="28"/>
          <w:szCs w:val="28"/>
        </w:rPr>
        <w:t>подальших</w:t>
      </w:r>
      <w:proofErr w:type="spellEnd"/>
      <w:r w:rsidRPr="00552B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2BFE">
        <w:rPr>
          <w:rFonts w:ascii="Times New Roman" w:hAnsi="Times New Roman" w:cs="Times New Roman"/>
          <w:b/>
          <w:bCs/>
          <w:sz w:val="28"/>
          <w:szCs w:val="28"/>
        </w:rPr>
        <w:t>досліджень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розробкою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за латерального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постнавантажувального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епікондиліта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ліктьового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суглоба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>.</w:t>
      </w:r>
    </w:p>
    <w:p w14:paraId="6C56BBCE" w14:textId="5CD3710C" w:rsidR="00A35867" w:rsidRPr="00E673C5" w:rsidRDefault="00C65A49" w:rsidP="00E673C5">
      <w:pPr>
        <w:spacing w:before="120"/>
        <w:ind w:left="57"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673C5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  <w:proofErr w:type="spellEnd"/>
      <w:r w:rsidRPr="00E673C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82C5F62" w14:textId="77777777" w:rsidR="00A35867" w:rsidRPr="00E673C5" w:rsidRDefault="00C65A49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C5">
        <w:rPr>
          <w:rFonts w:ascii="Times New Roman" w:hAnsi="Times New Roman" w:cs="Times New Roman"/>
          <w:sz w:val="28"/>
          <w:szCs w:val="28"/>
        </w:rPr>
        <w:t xml:space="preserve">1. Ачкасов Е.Е., Белякова А.М., Касаткин М.С. Москва. Клиническое руководство по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кинезиологическому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тейпированию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2017. 336 с. </w:t>
      </w:r>
    </w:p>
    <w:p w14:paraId="23F8F011" w14:textId="77777777" w:rsidR="00A35867" w:rsidRPr="00E673C5" w:rsidRDefault="00C65A49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C5">
        <w:rPr>
          <w:rFonts w:ascii="Times New Roman" w:hAnsi="Times New Roman" w:cs="Times New Roman"/>
          <w:sz w:val="28"/>
          <w:szCs w:val="28"/>
        </w:rPr>
        <w:t xml:space="preserve">2. Бирюков А.А. Лечебный массаж: учебник для студ.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учеб. заведений. Москва: Издательский центр «Академия», 2004. 368 с. </w:t>
      </w:r>
    </w:p>
    <w:p w14:paraId="4E57412E" w14:textId="77777777" w:rsidR="00A35867" w:rsidRPr="00E673C5" w:rsidRDefault="00C65A49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C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Т.В. Реабилитация при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эпикондилитах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плеча. Клинические рекомендации. Вестник восстановительной медицины. 2016. №1 (71). С. 80-84.</w:t>
      </w:r>
    </w:p>
    <w:p w14:paraId="4BD303F7" w14:textId="77777777" w:rsidR="00A35867" w:rsidRPr="00E673C5" w:rsidRDefault="00C65A49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C5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Васичкин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В.И. Все про массаж. Москва, Санкт-Петербург: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ArrayЛитагент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«АСТ», 2014, 81 с.</w:t>
      </w:r>
    </w:p>
    <w:p w14:paraId="70432A1B" w14:textId="77777777" w:rsidR="00A35867" w:rsidRPr="00E673C5" w:rsidRDefault="00C65A49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C5">
        <w:rPr>
          <w:rFonts w:ascii="Times New Roman" w:hAnsi="Times New Roman" w:cs="Times New Roman"/>
          <w:sz w:val="28"/>
          <w:szCs w:val="28"/>
        </w:rPr>
        <w:t xml:space="preserve"> 5. Воротников А.А. Экстракорпоральная ударно-волновая терапия в лечении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тендопатий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верхних, нижних конечностей у пациентов с отягощенным соматическим статусом. Медицинский вестник Северного Кавказа. 2012. № 2. С.73-76. </w:t>
      </w:r>
    </w:p>
    <w:p w14:paraId="095A141E" w14:textId="77777777" w:rsidR="00A35867" w:rsidRPr="00E673C5" w:rsidRDefault="00C65A49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C5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Єфіменко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П.Б.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та методика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: ОВС, 2007. 215 с. </w:t>
      </w:r>
    </w:p>
    <w:p w14:paraId="3FDFCE18" w14:textId="77777777" w:rsidR="00A35867" w:rsidRPr="00E673C5" w:rsidRDefault="00C65A49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C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Макмаон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П.3. Спортивная травма, диагностика и лечение: пер. с англ. Москва: Практика, 2011. 366 с.</w:t>
      </w:r>
    </w:p>
    <w:p w14:paraId="6116FAB7" w14:textId="7415D048" w:rsidR="006D5615" w:rsidRPr="00E673C5" w:rsidRDefault="00C65A49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3C5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Мариинкееич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В.К. Опыт применения радиальной экстракорпоральной ударно-волновой терапии в условиях санатория. Военная медицина. 2011. №3(20). C.57-59</w:t>
      </w:r>
      <w:r w:rsidR="00A35867" w:rsidRPr="00E673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AD40D1" w14:textId="77777777" w:rsidR="00A35867" w:rsidRPr="00E673C5" w:rsidRDefault="00A35867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C5">
        <w:rPr>
          <w:rFonts w:ascii="Times New Roman" w:hAnsi="Times New Roman" w:cs="Times New Roman"/>
          <w:sz w:val="28"/>
          <w:szCs w:val="28"/>
        </w:rPr>
        <w:t xml:space="preserve">9. Субботин Ф.А. Терапевтическое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тейпирование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в консервативном лечении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миофасциального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болевого синдрома. Москва: ООО «Буки Веди», 2015.286с.</w:t>
      </w:r>
    </w:p>
    <w:p w14:paraId="0A69352E" w14:textId="77777777" w:rsidR="00A35867" w:rsidRPr="00E673C5" w:rsidRDefault="00A35867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C5">
        <w:rPr>
          <w:rFonts w:ascii="Times New Roman" w:hAnsi="Times New Roman" w:cs="Times New Roman"/>
          <w:sz w:val="28"/>
          <w:szCs w:val="28"/>
        </w:rPr>
        <w:t xml:space="preserve"> 10.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Травматологія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ортопедія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мед.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 / за ред.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Г.Г.Голки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Бур’янова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, В.Г.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Климовицького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3C5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Pr="00E673C5">
        <w:rPr>
          <w:rFonts w:ascii="Times New Roman" w:hAnsi="Times New Roman" w:cs="Times New Roman"/>
          <w:sz w:val="28"/>
          <w:szCs w:val="28"/>
        </w:rPr>
        <w:t>: Нова Книга, 2013. 400с.</w:t>
      </w:r>
    </w:p>
    <w:p w14:paraId="03E4617B" w14:textId="2E5693ED" w:rsidR="00A35867" w:rsidRPr="00E673C5" w:rsidRDefault="00A35867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3C5">
        <w:rPr>
          <w:rFonts w:ascii="Times New Roman" w:hAnsi="Times New Roman" w:cs="Times New Roman"/>
          <w:sz w:val="28"/>
          <w:szCs w:val="28"/>
        </w:rPr>
        <w:t xml:space="preserve"> 11. Фокин В.Н. Полный курс массажа: учебное пособие. Москва: ФАИР</w:t>
      </w:r>
      <w:r w:rsidR="00E673C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673C5">
        <w:rPr>
          <w:rFonts w:ascii="Times New Roman" w:hAnsi="Times New Roman" w:cs="Times New Roman"/>
          <w:sz w:val="28"/>
          <w:szCs w:val="28"/>
        </w:rPr>
        <w:t>ПРЕСС, 2004. 512 с</w:t>
      </w:r>
      <w:r w:rsidR="00216726" w:rsidRPr="00E673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1F69AF" w14:textId="77777777" w:rsidR="006D5615" w:rsidRPr="00E673C5" w:rsidRDefault="006D5615" w:rsidP="00E673C5">
      <w:pPr>
        <w:spacing w:before="120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D5615" w:rsidRPr="00E6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3F"/>
    <w:rsid w:val="00067E3F"/>
    <w:rsid w:val="0008607C"/>
    <w:rsid w:val="00125B59"/>
    <w:rsid w:val="00216726"/>
    <w:rsid w:val="002E32FF"/>
    <w:rsid w:val="003309B6"/>
    <w:rsid w:val="00552BFE"/>
    <w:rsid w:val="006D5615"/>
    <w:rsid w:val="00A35867"/>
    <w:rsid w:val="00C65A49"/>
    <w:rsid w:val="00CE6356"/>
    <w:rsid w:val="00E6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94FE"/>
  <w15:chartTrackingRefBased/>
  <w15:docId w15:val="{9D78ADF3-F077-4F10-9EB2-D33B1962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</cp:revision>
  <dcterms:created xsi:type="dcterms:W3CDTF">2021-06-04T12:31:00Z</dcterms:created>
  <dcterms:modified xsi:type="dcterms:W3CDTF">2021-06-04T13:06:00Z</dcterms:modified>
</cp:coreProperties>
</file>