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76" w:rsidRDefault="005A6076" w:rsidP="00945C09">
      <w:pPr>
        <w:spacing w:after="0" w:line="360" w:lineRule="auto"/>
        <w:jc w:val="center"/>
        <w:rPr>
          <w:rFonts w:ascii="Times New Roman" w:hAnsi="Times New Roman" w:cs="Times New Roman"/>
          <w:b/>
          <w:sz w:val="28"/>
          <w:szCs w:val="28"/>
          <w:lang w:val="uk-UA"/>
        </w:rPr>
      </w:pPr>
    </w:p>
    <w:p w:rsidR="005A6076" w:rsidRDefault="005A6076" w:rsidP="00945C09">
      <w:pPr>
        <w:spacing w:after="0" w:line="360" w:lineRule="auto"/>
        <w:jc w:val="center"/>
        <w:rPr>
          <w:rFonts w:ascii="Times New Roman" w:hAnsi="Times New Roman" w:cs="Times New Roman"/>
          <w:b/>
          <w:sz w:val="28"/>
          <w:szCs w:val="28"/>
          <w:lang w:val="uk-UA"/>
        </w:rPr>
      </w:pPr>
    </w:p>
    <w:p w:rsidR="005A6076" w:rsidRDefault="005A6076" w:rsidP="00945C09">
      <w:pPr>
        <w:spacing w:after="0" w:line="360" w:lineRule="auto"/>
        <w:jc w:val="center"/>
        <w:rPr>
          <w:rFonts w:ascii="Times New Roman" w:hAnsi="Times New Roman" w:cs="Times New Roman"/>
          <w:b/>
          <w:sz w:val="28"/>
          <w:szCs w:val="28"/>
          <w:lang w:val="uk-UA"/>
        </w:rPr>
      </w:pPr>
    </w:p>
    <w:p w:rsidR="005A6076" w:rsidRDefault="005A6076" w:rsidP="00945C09">
      <w:pPr>
        <w:spacing w:after="0" w:line="360" w:lineRule="auto"/>
        <w:jc w:val="center"/>
        <w:rPr>
          <w:rFonts w:ascii="Times New Roman" w:hAnsi="Times New Roman" w:cs="Times New Roman"/>
          <w:b/>
          <w:sz w:val="28"/>
          <w:szCs w:val="28"/>
          <w:lang w:val="uk-UA"/>
        </w:rPr>
      </w:pPr>
    </w:p>
    <w:p w:rsidR="005A6076" w:rsidRDefault="005A6076" w:rsidP="00945C09">
      <w:pPr>
        <w:spacing w:after="0" w:line="360" w:lineRule="auto"/>
        <w:jc w:val="center"/>
        <w:rPr>
          <w:rFonts w:ascii="Times New Roman" w:hAnsi="Times New Roman" w:cs="Times New Roman"/>
          <w:b/>
          <w:sz w:val="28"/>
          <w:szCs w:val="28"/>
          <w:lang w:val="uk-UA"/>
        </w:rPr>
      </w:pPr>
    </w:p>
    <w:p w:rsidR="005A6076" w:rsidRDefault="005A6076" w:rsidP="00945C09">
      <w:pPr>
        <w:spacing w:after="0" w:line="360" w:lineRule="auto"/>
        <w:jc w:val="center"/>
        <w:rPr>
          <w:rFonts w:ascii="Times New Roman" w:hAnsi="Times New Roman" w:cs="Times New Roman"/>
          <w:b/>
          <w:sz w:val="28"/>
          <w:szCs w:val="28"/>
          <w:lang w:val="uk-UA"/>
        </w:rPr>
      </w:pPr>
    </w:p>
    <w:p w:rsidR="005A6076" w:rsidRDefault="005A6076" w:rsidP="00945C09">
      <w:pPr>
        <w:spacing w:after="0" w:line="360" w:lineRule="auto"/>
        <w:jc w:val="center"/>
        <w:rPr>
          <w:rFonts w:ascii="Times New Roman" w:hAnsi="Times New Roman" w:cs="Times New Roman"/>
          <w:b/>
          <w:sz w:val="28"/>
          <w:szCs w:val="28"/>
          <w:lang w:val="uk-UA"/>
        </w:rPr>
      </w:pPr>
    </w:p>
    <w:p w:rsidR="00642826" w:rsidRPr="005A6076" w:rsidRDefault="00642826" w:rsidP="00945C09">
      <w:pPr>
        <w:spacing w:after="0" w:line="360" w:lineRule="auto"/>
        <w:jc w:val="center"/>
        <w:rPr>
          <w:rFonts w:ascii="Times New Roman" w:hAnsi="Times New Roman" w:cs="Times New Roman"/>
          <w:b/>
          <w:sz w:val="56"/>
          <w:szCs w:val="56"/>
          <w:lang w:val="uk-UA"/>
        </w:rPr>
      </w:pPr>
      <w:r w:rsidRPr="005A6076">
        <w:rPr>
          <w:rFonts w:ascii="Times New Roman" w:hAnsi="Times New Roman" w:cs="Times New Roman"/>
          <w:b/>
          <w:sz w:val="56"/>
          <w:szCs w:val="56"/>
          <w:lang w:val="uk-UA"/>
        </w:rPr>
        <w:t>ЗБІРНИК</w:t>
      </w:r>
    </w:p>
    <w:p w:rsidR="00642826" w:rsidRPr="005A6076" w:rsidRDefault="00642826" w:rsidP="00945C09">
      <w:pPr>
        <w:spacing w:after="0" w:line="360" w:lineRule="auto"/>
        <w:jc w:val="center"/>
        <w:rPr>
          <w:rFonts w:ascii="Times New Roman" w:hAnsi="Times New Roman" w:cs="Times New Roman"/>
          <w:b/>
          <w:sz w:val="56"/>
          <w:szCs w:val="56"/>
          <w:lang w:val="uk-UA"/>
        </w:rPr>
      </w:pPr>
      <w:r w:rsidRPr="005A6076">
        <w:rPr>
          <w:rFonts w:ascii="Times New Roman" w:hAnsi="Times New Roman" w:cs="Times New Roman"/>
          <w:b/>
          <w:sz w:val="56"/>
          <w:szCs w:val="56"/>
          <w:lang w:val="uk-UA"/>
        </w:rPr>
        <w:t>МАТЕРІАЛІВ КОНФЕРЕНЦІЇ</w:t>
      </w:r>
    </w:p>
    <w:p w:rsidR="00642826" w:rsidRPr="005A6076" w:rsidRDefault="00642826" w:rsidP="00945C09">
      <w:pPr>
        <w:spacing w:after="0" w:line="360" w:lineRule="auto"/>
        <w:jc w:val="center"/>
        <w:rPr>
          <w:rFonts w:ascii="Times New Roman" w:hAnsi="Times New Roman" w:cs="Times New Roman"/>
          <w:b/>
          <w:sz w:val="44"/>
          <w:szCs w:val="44"/>
          <w:lang w:val="uk-UA"/>
        </w:rPr>
      </w:pPr>
      <w:r w:rsidRPr="005A6076">
        <w:rPr>
          <w:rFonts w:ascii="Times New Roman" w:hAnsi="Times New Roman" w:cs="Times New Roman"/>
          <w:b/>
          <w:sz w:val="44"/>
          <w:szCs w:val="44"/>
          <w:lang w:val="uk-UA"/>
        </w:rPr>
        <w:t xml:space="preserve">фестивалю молодіжної науки </w:t>
      </w:r>
    </w:p>
    <w:p w:rsidR="00642826" w:rsidRPr="005A6076" w:rsidRDefault="00642826" w:rsidP="00945C09">
      <w:pPr>
        <w:spacing w:after="0" w:line="360" w:lineRule="auto"/>
        <w:jc w:val="center"/>
        <w:rPr>
          <w:rFonts w:ascii="Times New Roman" w:hAnsi="Times New Roman" w:cs="Times New Roman"/>
          <w:b/>
          <w:sz w:val="44"/>
          <w:szCs w:val="44"/>
          <w:lang w:val="uk-UA"/>
        </w:rPr>
      </w:pPr>
      <w:r w:rsidRPr="005A6076">
        <w:rPr>
          <w:rFonts w:ascii="Times New Roman" w:hAnsi="Times New Roman" w:cs="Times New Roman"/>
          <w:b/>
          <w:sz w:val="44"/>
          <w:szCs w:val="44"/>
          <w:lang w:val="uk-UA"/>
        </w:rPr>
        <w:t>«Медицина третього тисячоліття»</w:t>
      </w:r>
    </w:p>
    <w:p w:rsidR="00642826" w:rsidRPr="005A6076" w:rsidRDefault="00642826" w:rsidP="00945C09">
      <w:pPr>
        <w:spacing w:after="0" w:line="360" w:lineRule="auto"/>
        <w:jc w:val="center"/>
        <w:rPr>
          <w:rFonts w:ascii="Times New Roman" w:hAnsi="Times New Roman" w:cs="Times New Roman"/>
          <w:b/>
          <w:sz w:val="44"/>
          <w:szCs w:val="44"/>
          <w:lang w:val="uk-UA"/>
        </w:rPr>
      </w:pPr>
      <w:r w:rsidRPr="005A6076">
        <w:rPr>
          <w:rFonts w:ascii="Times New Roman" w:hAnsi="Times New Roman" w:cs="Times New Roman"/>
          <w:b/>
          <w:sz w:val="44"/>
          <w:szCs w:val="44"/>
          <w:lang w:val="uk-UA"/>
        </w:rPr>
        <w:t>18-20 січня 2021 року</w:t>
      </w:r>
    </w:p>
    <w:p w:rsidR="00642826" w:rsidRDefault="00642826" w:rsidP="00945C0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42826" w:rsidRPr="00642826" w:rsidRDefault="00642826" w:rsidP="00642826">
      <w:pPr>
        <w:spacing w:after="0" w:line="360" w:lineRule="auto"/>
        <w:jc w:val="both"/>
        <w:rPr>
          <w:rFonts w:ascii="Times New Roman" w:hAnsi="Times New Roman" w:cs="Times New Roman"/>
          <w:sz w:val="28"/>
          <w:szCs w:val="28"/>
          <w:lang w:val="uk-UA"/>
        </w:rPr>
      </w:pPr>
      <w:r w:rsidRPr="00642826">
        <w:rPr>
          <w:rFonts w:ascii="Times New Roman" w:hAnsi="Times New Roman" w:cs="Times New Roman"/>
          <w:sz w:val="28"/>
          <w:szCs w:val="28"/>
          <w:lang w:val="uk-UA"/>
        </w:rPr>
        <w:lastRenderedPageBreak/>
        <w:t xml:space="preserve">УДК 61.061.3 (043.2) </w:t>
      </w:r>
    </w:p>
    <w:p w:rsidR="00642826" w:rsidRPr="00642826" w:rsidRDefault="00642826" w:rsidP="00642826">
      <w:pPr>
        <w:spacing w:after="0" w:line="360" w:lineRule="auto"/>
        <w:jc w:val="both"/>
        <w:rPr>
          <w:rFonts w:ascii="Times New Roman" w:hAnsi="Times New Roman" w:cs="Times New Roman"/>
          <w:sz w:val="28"/>
          <w:szCs w:val="28"/>
          <w:lang w:val="uk-UA"/>
        </w:rPr>
      </w:pPr>
      <w:r w:rsidRPr="00642826">
        <w:rPr>
          <w:rFonts w:ascii="Times New Roman" w:hAnsi="Times New Roman" w:cs="Times New Roman"/>
          <w:sz w:val="28"/>
          <w:szCs w:val="28"/>
          <w:lang w:val="uk-UA"/>
        </w:rPr>
        <w:t xml:space="preserve">ББК 61 (063) </w:t>
      </w:r>
    </w:p>
    <w:p w:rsidR="00642826" w:rsidRDefault="00642826" w:rsidP="00642826">
      <w:pPr>
        <w:spacing w:after="0" w:line="360" w:lineRule="auto"/>
        <w:jc w:val="both"/>
        <w:rPr>
          <w:rFonts w:ascii="Times New Roman" w:hAnsi="Times New Roman" w:cs="Times New Roman"/>
          <w:sz w:val="28"/>
          <w:szCs w:val="28"/>
          <w:lang w:val="uk-UA"/>
        </w:rPr>
      </w:pPr>
    </w:p>
    <w:p w:rsidR="00642826" w:rsidRPr="00642826" w:rsidRDefault="00642826" w:rsidP="00642826">
      <w:pPr>
        <w:spacing w:after="0" w:line="360" w:lineRule="auto"/>
        <w:jc w:val="both"/>
        <w:rPr>
          <w:rFonts w:ascii="Times New Roman" w:hAnsi="Times New Roman" w:cs="Times New Roman"/>
          <w:sz w:val="28"/>
          <w:szCs w:val="28"/>
          <w:lang w:val="uk-UA"/>
        </w:rPr>
      </w:pPr>
      <w:r w:rsidRPr="00642826">
        <w:rPr>
          <w:rFonts w:ascii="Times New Roman" w:hAnsi="Times New Roman" w:cs="Times New Roman"/>
          <w:sz w:val="28"/>
          <w:szCs w:val="28"/>
          <w:lang w:val="uk-UA"/>
        </w:rPr>
        <w:t>Медицина третього тисячоліття: Збірник тез міжвузівської конференції молодих вчених та студентів (Харків, 18-20 сі</w:t>
      </w:r>
      <w:r>
        <w:rPr>
          <w:rFonts w:ascii="Times New Roman" w:hAnsi="Times New Roman" w:cs="Times New Roman"/>
          <w:sz w:val="28"/>
          <w:szCs w:val="28"/>
          <w:lang w:val="uk-UA"/>
        </w:rPr>
        <w:t>чня 2021р.) Харків, 2021. – 574 </w:t>
      </w:r>
      <w:r w:rsidRPr="00642826">
        <w:rPr>
          <w:rFonts w:ascii="Times New Roman" w:hAnsi="Times New Roman" w:cs="Times New Roman"/>
          <w:sz w:val="28"/>
          <w:szCs w:val="28"/>
          <w:lang w:val="uk-UA"/>
        </w:rPr>
        <w:t xml:space="preserve">с. </w:t>
      </w:r>
    </w:p>
    <w:p w:rsidR="00642826" w:rsidRPr="00642826" w:rsidRDefault="00642826" w:rsidP="00642826">
      <w:pPr>
        <w:spacing w:after="0" w:line="360" w:lineRule="auto"/>
        <w:jc w:val="both"/>
        <w:rPr>
          <w:rFonts w:ascii="Times New Roman" w:hAnsi="Times New Roman" w:cs="Times New Roman"/>
          <w:sz w:val="28"/>
          <w:szCs w:val="28"/>
          <w:lang w:val="uk-UA"/>
        </w:rPr>
      </w:pPr>
    </w:p>
    <w:p w:rsidR="00642826" w:rsidRPr="00642826" w:rsidRDefault="00642826" w:rsidP="00642826">
      <w:pPr>
        <w:spacing w:after="0" w:line="360" w:lineRule="auto"/>
        <w:jc w:val="both"/>
        <w:rPr>
          <w:rFonts w:ascii="Times New Roman" w:hAnsi="Times New Roman" w:cs="Times New Roman"/>
          <w:b/>
          <w:sz w:val="28"/>
          <w:szCs w:val="28"/>
          <w:lang w:val="uk-UA"/>
        </w:rPr>
      </w:pPr>
      <w:r w:rsidRPr="00642826">
        <w:rPr>
          <w:rFonts w:ascii="Times New Roman" w:hAnsi="Times New Roman" w:cs="Times New Roman"/>
          <w:sz w:val="28"/>
          <w:szCs w:val="28"/>
          <w:lang w:val="uk-UA"/>
        </w:rPr>
        <w:t xml:space="preserve">Відповідальний за випуск проф. В.В. </w:t>
      </w:r>
      <w:proofErr w:type="spellStart"/>
      <w:r w:rsidRPr="00642826">
        <w:rPr>
          <w:rFonts w:ascii="Times New Roman" w:hAnsi="Times New Roman" w:cs="Times New Roman"/>
          <w:sz w:val="28"/>
          <w:szCs w:val="28"/>
          <w:lang w:val="uk-UA"/>
        </w:rPr>
        <w:t>М’ясоєдов</w:t>
      </w:r>
      <w:proofErr w:type="spellEnd"/>
    </w:p>
    <w:p w:rsidR="00642826" w:rsidRDefault="00642826" w:rsidP="00945C0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597158" w:rsidRPr="00597158" w:rsidRDefault="00597158" w:rsidP="00597158">
      <w:pPr>
        <w:spacing w:after="0" w:line="240" w:lineRule="auto"/>
        <w:ind w:firstLine="709"/>
        <w:jc w:val="center"/>
        <w:rPr>
          <w:rFonts w:ascii="Times New Roman" w:hAnsi="Times New Roman" w:cs="Times New Roman"/>
          <w:i/>
          <w:sz w:val="28"/>
          <w:szCs w:val="28"/>
          <w:lang w:val="uk-UA"/>
        </w:rPr>
      </w:pPr>
      <w:proofErr w:type="spellStart"/>
      <w:r w:rsidRPr="00597158">
        <w:rPr>
          <w:rFonts w:ascii="Times New Roman" w:hAnsi="Times New Roman" w:cs="Times New Roman"/>
          <w:i/>
          <w:sz w:val="28"/>
          <w:szCs w:val="28"/>
          <w:lang w:val="uk-UA"/>
        </w:rPr>
        <w:lastRenderedPageBreak/>
        <w:t>Шейко</w:t>
      </w:r>
      <w:proofErr w:type="spellEnd"/>
      <w:r w:rsidRPr="00597158">
        <w:rPr>
          <w:rFonts w:ascii="Times New Roman" w:hAnsi="Times New Roman" w:cs="Times New Roman"/>
          <w:i/>
          <w:sz w:val="28"/>
          <w:szCs w:val="28"/>
          <w:lang w:val="uk-UA"/>
        </w:rPr>
        <w:t xml:space="preserve"> Анастасія Олександрівна</w:t>
      </w:r>
    </w:p>
    <w:p w:rsidR="00597158" w:rsidRPr="00597158" w:rsidRDefault="00597158" w:rsidP="00597158">
      <w:pPr>
        <w:spacing w:after="0" w:line="240" w:lineRule="auto"/>
        <w:ind w:firstLine="709"/>
        <w:jc w:val="center"/>
        <w:rPr>
          <w:rFonts w:ascii="Times New Roman" w:hAnsi="Times New Roman" w:cs="Times New Roman"/>
          <w:b/>
          <w:sz w:val="28"/>
          <w:szCs w:val="28"/>
          <w:lang w:val="uk-UA"/>
        </w:rPr>
      </w:pPr>
      <w:r w:rsidRPr="00597158">
        <w:rPr>
          <w:rFonts w:ascii="Times New Roman" w:hAnsi="Times New Roman" w:cs="Times New Roman"/>
          <w:b/>
          <w:sz w:val="28"/>
          <w:szCs w:val="28"/>
          <w:lang w:val="uk-UA"/>
        </w:rPr>
        <w:t>ПРОБЛЕМА ОСОБИСТІСНОЇ ПІДГОТОВКИ ФАХІВЦІВ ВИЩОЇ</w:t>
      </w:r>
    </w:p>
    <w:p w:rsidR="00597158" w:rsidRPr="00597158" w:rsidRDefault="00597158" w:rsidP="00597158">
      <w:pPr>
        <w:spacing w:after="0" w:line="240" w:lineRule="auto"/>
        <w:ind w:firstLine="709"/>
        <w:jc w:val="center"/>
        <w:rPr>
          <w:rFonts w:ascii="Times New Roman" w:hAnsi="Times New Roman" w:cs="Times New Roman"/>
          <w:b/>
          <w:sz w:val="28"/>
          <w:szCs w:val="28"/>
          <w:lang w:val="uk-UA"/>
        </w:rPr>
      </w:pPr>
      <w:r w:rsidRPr="00597158">
        <w:rPr>
          <w:rFonts w:ascii="Times New Roman" w:hAnsi="Times New Roman" w:cs="Times New Roman"/>
          <w:b/>
          <w:sz w:val="28"/>
          <w:szCs w:val="28"/>
          <w:lang w:val="uk-UA"/>
        </w:rPr>
        <w:t>МЕДИЧНОЇ ОСВІТИ</w:t>
      </w:r>
    </w:p>
    <w:p w:rsidR="00597158" w:rsidRPr="00597158" w:rsidRDefault="00597158" w:rsidP="00597158">
      <w:pPr>
        <w:spacing w:after="0" w:line="240" w:lineRule="auto"/>
        <w:ind w:firstLine="709"/>
        <w:jc w:val="center"/>
        <w:rPr>
          <w:rFonts w:ascii="Times New Roman" w:hAnsi="Times New Roman" w:cs="Times New Roman"/>
          <w:sz w:val="28"/>
          <w:szCs w:val="28"/>
          <w:lang w:val="uk-UA"/>
        </w:rPr>
      </w:pPr>
      <w:r w:rsidRPr="00597158">
        <w:rPr>
          <w:rFonts w:ascii="Times New Roman" w:hAnsi="Times New Roman" w:cs="Times New Roman"/>
          <w:sz w:val="28"/>
          <w:szCs w:val="28"/>
          <w:lang w:val="uk-UA"/>
        </w:rPr>
        <w:t>Харків, Україна</w:t>
      </w:r>
    </w:p>
    <w:p w:rsidR="00597158" w:rsidRPr="00597158" w:rsidRDefault="00597158" w:rsidP="00597158">
      <w:pPr>
        <w:spacing w:after="0" w:line="240" w:lineRule="auto"/>
        <w:ind w:firstLine="709"/>
        <w:jc w:val="center"/>
        <w:rPr>
          <w:rFonts w:ascii="Times New Roman" w:hAnsi="Times New Roman" w:cs="Times New Roman"/>
          <w:sz w:val="28"/>
          <w:szCs w:val="28"/>
          <w:lang w:val="uk-UA"/>
        </w:rPr>
      </w:pPr>
      <w:r w:rsidRPr="00597158">
        <w:rPr>
          <w:rFonts w:ascii="Times New Roman" w:hAnsi="Times New Roman" w:cs="Times New Roman"/>
          <w:sz w:val="28"/>
          <w:szCs w:val="28"/>
          <w:lang w:val="uk-UA"/>
        </w:rPr>
        <w:t>Харківський національний медичний університет</w:t>
      </w:r>
    </w:p>
    <w:p w:rsidR="00597158" w:rsidRPr="00597158" w:rsidRDefault="00597158" w:rsidP="00597158">
      <w:pPr>
        <w:spacing w:after="0" w:line="240" w:lineRule="auto"/>
        <w:ind w:firstLine="709"/>
        <w:jc w:val="center"/>
        <w:rPr>
          <w:rFonts w:ascii="Times New Roman" w:hAnsi="Times New Roman" w:cs="Times New Roman"/>
          <w:sz w:val="28"/>
          <w:szCs w:val="28"/>
          <w:lang w:val="uk-UA"/>
        </w:rPr>
      </w:pPr>
      <w:r w:rsidRPr="00597158">
        <w:rPr>
          <w:rFonts w:ascii="Times New Roman" w:hAnsi="Times New Roman" w:cs="Times New Roman"/>
          <w:sz w:val="28"/>
          <w:szCs w:val="28"/>
          <w:lang w:val="uk-UA"/>
        </w:rPr>
        <w:t>Кафедра української мови, основ психології та педагогіки</w:t>
      </w:r>
    </w:p>
    <w:p w:rsidR="00597158" w:rsidRPr="00597158" w:rsidRDefault="00597158" w:rsidP="00597158">
      <w:pPr>
        <w:spacing w:after="0" w:line="240" w:lineRule="auto"/>
        <w:ind w:firstLine="709"/>
        <w:jc w:val="center"/>
        <w:rPr>
          <w:rFonts w:ascii="Times New Roman" w:hAnsi="Times New Roman" w:cs="Times New Roman"/>
          <w:sz w:val="28"/>
          <w:szCs w:val="28"/>
          <w:lang w:val="uk-UA"/>
        </w:rPr>
      </w:pPr>
      <w:r w:rsidRPr="00597158">
        <w:rPr>
          <w:rFonts w:ascii="Times New Roman" w:hAnsi="Times New Roman" w:cs="Times New Roman"/>
          <w:sz w:val="28"/>
          <w:szCs w:val="28"/>
          <w:lang w:val="uk-UA"/>
        </w:rPr>
        <w:t>Науковий керівник: Людмила Володимирівна Фоміна</w:t>
      </w:r>
    </w:p>
    <w:p w:rsidR="00597158" w:rsidRDefault="00597158" w:rsidP="00597158">
      <w:pPr>
        <w:spacing w:after="0" w:line="240" w:lineRule="auto"/>
        <w:ind w:firstLine="709"/>
        <w:jc w:val="center"/>
        <w:rPr>
          <w:rFonts w:ascii="Times New Roman" w:hAnsi="Times New Roman" w:cs="Times New Roman"/>
          <w:b/>
          <w:sz w:val="28"/>
          <w:szCs w:val="28"/>
          <w:lang w:val="uk-UA"/>
        </w:rPr>
      </w:pPr>
    </w:p>
    <w:p w:rsidR="00191576" w:rsidRDefault="00191576" w:rsidP="00191576">
      <w:pPr>
        <w:spacing w:after="0" w:line="360" w:lineRule="auto"/>
        <w:ind w:firstLine="709"/>
        <w:jc w:val="both"/>
        <w:rPr>
          <w:rFonts w:ascii="Times New Roman" w:hAnsi="Times New Roman" w:cs="Times New Roman"/>
          <w:sz w:val="28"/>
          <w:szCs w:val="28"/>
          <w:lang w:val="uk-UA"/>
        </w:rPr>
      </w:pPr>
      <w:r w:rsidRPr="00191576">
        <w:rPr>
          <w:rFonts w:ascii="Times New Roman" w:hAnsi="Times New Roman" w:cs="Times New Roman"/>
          <w:sz w:val="28"/>
          <w:szCs w:val="28"/>
          <w:lang w:val="uk-UA"/>
        </w:rPr>
        <w:t>Важливість підготовки лікаря, саме як особистості, пов’язана з характером його професійної діяльності. Професія лікаря</w:t>
      </w:r>
      <w:r>
        <w:rPr>
          <w:rFonts w:ascii="Times New Roman" w:hAnsi="Times New Roman" w:cs="Times New Roman"/>
          <w:sz w:val="28"/>
          <w:szCs w:val="28"/>
          <w:lang w:val="uk-UA"/>
        </w:rPr>
        <w:t xml:space="preserve"> відноситься до системи «людина-</w:t>
      </w:r>
      <w:r w:rsidRPr="00191576">
        <w:rPr>
          <w:rFonts w:ascii="Times New Roman" w:hAnsi="Times New Roman" w:cs="Times New Roman"/>
          <w:sz w:val="28"/>
          <w:szCs w:val="28"/>
          <w:lang w:val="uk-UA"/>
        </w:rPr>
        <w:t xml:space="preserve">людина», що вимагає підвищеної відповідальності та емоційного напруження. Вища освіта покликана задовольняти вимоги суспільства до системи професійної підготовки кадрів. Однією з головних задач вищої освіти в цілому, медичної зокрема, є підготовка висококваліфікованих та високодуховних фахівців. Процес реформування вищої освіти вимагає від викладача вміння переорієнтувати власну діяльність на розвиток особистості студента, зокрема формування в нього необхідних для життя та професійної діяльності </w:t>
      </w:r>
      <w:proofErr w:type="spellStart"/>
      <w:r w:rsidRPr="00191576">
        <w:rPr>
          <w:rFonts w:ascii="Times New Roman" w:hAnsi="Times New Roman" w:cs="Times New Roman"/>
          <w:sz w:val="28"/>
          <w:szCs w:val="28"/>
          <w:lang w:val="uk-UA"/>
        </w:rPr>
        <w:t>компетенцій</w:t>
      </w:r>
      <w:proofErr w:type="spellEnd"/>
      <w:r>
        <w:rPr>
          <w:rFonts w:ascii="Times New Roman" w:hAnsi="Times New Roman" w:cs="Times New Roman"/>
          <w:sz w:val="28"/>
          <w:szCs w:val="28"/>
          <w:lang w:val="uk-UA"/>
        </w:rPr>
        <w:t>.</w:t>
      </w:r>
    </w:p>
    <w:p w:rsidR="00191576" w:rsidRDefault="00191576" w:rsidP="00191576">
      <w:pPr>
        <w:spacing w:after="0" w:line="360" w:lineRule="auto"/>
        <w:ind w:firstLine="709"/>
        <w:jc w:val="both"/>
        <w:rPr>
          <w:rFonts w:ascii="Times New Roman" w:hAnsi="Times New Roman" w:cs="Times New Roman"/>
          <w:sz w:val="28"/>
          <w:szCs w:val="28"/>
          <w:lang w:val="uk-UA"/>
        </w:rPr>
      </w:pPr>
      <w:r w:rsidRPr="00191576">
        <w:rPr>
          <w:rFonts w:ascii="Times New Roman" w:hAnsi="Times New Roman" w:cs="Times New Roman"/>
          <w:sz w:val="28"/>
          <w:szCs w:val="28"/>
          <w:lang w:val="uk-UA"/>
        </w:rPr>
        <w:t xml:space="preserve">Наш університет відповідає викликам сьогодення щодо підготовки висококваліфікованих та конкурентоспроможних фахівців, а кафедра допомагає у підготовці високодуховних працівників та майбутніх лікарів, які характеризуються ціннісними орієнтаціями, людяністю, високою моральністю тощо. </w:t>
      </w:r>
    </w:p>
    <w:p w:rsidR="00191576" w:rsidRDefault="00191576" w:rsidP="00191576">
      <w:pPr>
        <w:spacing w:after="0" w:line="360" w:lineRule="auto"/>
        <w:ind w:firstLine="709"/>
        <w:jc w:val="both"/>
        <w:rPr>
          <w:rFonts w:ascii="Times New Roman" w:hAnsi="Times New Roman" w:cs="Times New Roman"/>
          <w:sz w:val="28"/>
          <w:szCs w:val="28"/>
          <w:lang w:val="uk-UA"/>
        </w:rPr>
      </w:pPr>
      <w:r w:rsidRPr="00191576">
        <w:rPr>
          <w:rFonts w:ascii="Times New Roman" w:hAnsi="Times New Roman" w:cs="Times New Roman"/>
          <w:sz w:val="28"/>
          <w:szCs w:val="28"/>
          <w:lang w:val="uk-UA"/>
        </w:rPr>
        <w:t xml:space="preserve">Підготовка лікаря-викладача як особистості, яка є </w:t>
      </w:r>
      <w:proofErr w:type="spellStart"/>
      <w:r w:rsidRPr="00191576">
        <w:rPr>
          <w:rFonts w:ascii="Times New Roman" w:hAnsi="Times New Roman" w:cs="Times New Roman"/>
          <w:sz w:val="28"/>
          <w:szCs w:val="28"/>
          <w:lang w:val="uk-UA"/>
        </w:rPr>
        <w:t>студентоцентрованою</w:t>
      </w:r>
      <w:proofErr w:type="spellEnd"/>
      <w:r w:rsidRPr="00191576">
        <w:rPr>
          <w:rFonts w:ascii="Times New Roman" w:hAnsi="Times New Roman" w:cs="Times New Roman"/>
          <w:sz w:val="28"/>
          <w:szCs w:val="28"/>
          <w:lang w:val="uk-UA"/>
        </w:rPr>
        <w:t xml:space="preserve"> та відповідає вимогам суспільства до особистості фахівця вищої освіти, відбувається через засвоєння ними дисциплін психолого-педагогічного характеру під час навчання за програмою «Освітні, педагогічні науки». </w:t>
      </w:r>
    </w:p>
    <w:p w:rsidR="00191576" w:rsidRDefault="00191576" w:rsidP="00191576">
      <w:pPr>
        <w:spacing w:after="0" w:line="360" w:lineRule="auto"/>
        <w:ind w:firstLine="709"/>
        <w:jc w:val="both"/>
        <w:rPr>
          <w:rFonts w:ascii="Times New Roman" w:hAnsi="Times New Roman" w:cs="Times New Roman"/>
          <w:sz w:val="28"/>
          <w:szCs w:val="28"/>
          <w:lang w:val="uk-UA"/>
        </w:rPr>
      </w:pPr>
      <w:r w:rsidRPr="00191576">
        <w:rPr>
          <w:rFonts w:ascii="Times New Roman" w:hAnsi="Times New Roman" w:cs="Times New Roman"/>
          <w:sz w:val="28"/>
          <w:szCs w:val="28"/>
          <w:lang w:val="uk-UA"/>
        </w:rPr>
        <w:t xml:space="preserve">Велике значення в особистісній підготовці фахівця належить таким дисциплінам як «Педагогічна майстерність викладача вищої школи», «Педагогічна та професійна психологія», «Педагогічна практика». Загальним для кожної з цих дисциплін є навчити фахівця діяти соціально відповідально та </w:t>
      </w:r>
      <w:proofErr w:type="spellStart"/>
      <w:r w:rsidRPr="00191576">
        <w:rPr>
          <w:rFonts w:ascii="Times New Roman" w:hAnsi="Times New Roman" w:cs="Times New Roman"/>
          <w:sz w:val="28"/>
          <w:szCs w:val="28"/>
          <w:lang w:val="uk-UA"/>
        </w:rPr>
        <w:t>громадсько</w:t>
      </w:r>
      <w:proofErr w:type="spellEnd"/>
      <w:r w:rsidRPr="00191576">
        <w:rPr>
          <w:rFonts w:ascii="Times New Roman" w:hAnsi="Times New Roman" w:cs="Times New Roman"/>
          <w:sz w:val="28"/>
          <w:szCs w:val="28"/>
          <w:lang w:val="uk-UA"/>
        </w:rPr>
        <w:t xml:space="preserve"> свідомо, застосовувати знання у практичних ситуаціях, вчитися і бути сучасно навченим тощо. </w:t>
      </w:r>
    </w:p>
    <w:p w:rsidR="00191576" w:rsidRDefault="00191576" w:rsidP="00191576">
      <w:pPr>
        <w:spacing w:after="0" w:line="360" w:lineRule="auto"/>
        <w:ind w:firstLine="709"/>
        <w:jc w:val="both"/>
        <w:rPr>
          <w:rFonts w:ascii="Times New Roman" w:hAnsi="Times New Roman" w:cs="Times New Roman"/>
          <w:sz w:val="28"/>
          <w:szCs w:val="28"/>
          <w:lang w:val="uk-UA"/>
        </w:rPr>
      </w:pPr>
      <w:r w:rsidRPr="00191576">
        <w:rPr>
          <w:rFonts w:ascii="Times New Roman" w:hAnsi="Times New Roman" w:cs="Times New Roman"/>
          <w:sz w:val="28"/>
          <w:szCs w:val="28"/>
          <w:lang w:val="uk-UA"/>
        </w:rPr>
        <w:t xml:space="preserve">«Педагогічна майстерність викладача вищої школи» вчить слухачів застосовувати знання при вирішенні складних педагогічних ситуацій, здатності забезпечувати високий рівень педагогічної майстерності та педагогічної, особистісної культури. </w:t>
      </w:r>
    </w:p>
    <w:p w:rsidR="00191576" w:rsidRDefault="00191576" w:rsidP="00191576">
      <w:pPr>
        <w:spacing w:after="0" w:line="360" w:lineRule="auto"/>
        <w:ind w:firstLine="709"/>
        <w:jc w:val="both"/>
        <w:rPr>
          <w:rFonts w:ascii="Times New Roman" w:hAnsi="Times New Roman" w:cs="Times New Roman"/>
          <w:sz w:val="28"/>
          <w:szCs w:val="28"/>
          <w:lang w:val="uk-UA"/>
        </w:rPr>
      </w:pPr>
      <w:r w:rsidRPr="00191576">
        <w:rPr>
          <w:rFonts w:ascii="Times New Roman" w:hAnsi="Times New Roman" w:cs="Times New Roman"/>
          <w:sz w:val="28"/>
          <w:szCs w:val="28"/>
          <w:lang w:val="uk-UA"/>
        </w:rPr>
        <w:t xml:space="preserve">Вивчивши дисципліну «Педагогічна та професійна психологія», слухачі дізнаються про мотивацію до професійної діяльності та саморозвитку, специфіку професійно-педагогічної діяльності, її стилі, </w:t>
      </w:r>
      <w:proofErr w:type="spellStart"/>
      <w:r w:rsidRPr="00191576">
        <w:rPr>
          <w:rFonts w:ascii="Times New Roman" w:hAnsi="Times New Roman" w:cs="Times New Roman"/>
          <w:sz w:val="28"/>
          <w:szCs w:val="28"/>
          <w:lang w:val="uk-UA"/>
        </w:rPr>
        <w:t>мобінг</w:t>
      </w:r>
      <w:proofErr w:type="spellEnd"/>
      <w:r w:rsidRPr="00191576">
        <w:rPr>
          <w:rFonts w:ascii="Times New Roman" w:hAnsi="Times New Roman" w:cs="Times New Roman"/>
          <w:sz w:val="28"/>
          <w:szCs w:val="28"/>
          <w:lang w:val="uk-UA"/>
        </w:rPr>
        <w:t xml:space="preserve"> як соціальне явище сучасності та методи його профілактики, синдром вигорання тощо. </w:t>
      </w:r>
    </w:p>
    <w:p w:rsidR="00191576" w:rsidRPr="00191576" w:rsidRDefault="00191576" w:rsidP="00191576">
      <w:pPr>
        <w:spacing w:after="0" w:line="360" w:lineRule="auto"/>
        <w:ind w:firstLine="709"/>
        <w:jc w:val="both"/>
        <w:rPr>
          <w:rFonts w:ascii="Times New Roman" w:hAnsi="Times New Roman" w:cs="Times New Roman"/>
          <w:b/>
          <w:sz w:val="28"/>
          <w:szCs w:val="28"/>
          <w:lang w:val="uk-UA"/>
        </w:rPr>
      </w:pPr>
      <w:r w:rsidRPr="00191576">
        <w:rPr>
          <w:rFonts w:ascii="Times New Roman" w:hAnsi="Times New Roman" w:cs="Times New Roman"/>
          <w:sz w:val="28"/>
          <w:szCs w:val="28"/>
          <w:lang w:val="uk-UA"/>
        </w:rPr>
        <w:t>Проходження педагогічної практики доз</w:t>
      </w:r>
      <w:bookmarkStart w:id="0" w:name="_GoBack"/>
      <w:bookmarkEnd w:id="0"/>
      <w:r w:rsidRPr="00191576">
        <w:rPr>
          <w:rFonts w:ascii="Times New Roman" w:hAnsi="Times New Roman" w:cs="Times New Roman"/>
          <w:sz w:val="28"/>
          <w:szCs w:val="28"/>
          <w:lang w:val="uk-UA"/>
        </w:rPr>
        <w:t>воляє поглибити та закріпити отриманні під час навчання знання, вибудувати нові та покращити наявні навички. Підбиваючи підсумок, хочемо зазначити, що процес професійного вдосконалення фахівця немає меж, має бути усебічним. Саме тому процес особистісної підготовки є таким важливим компонентом освітнього процесу.</w:t>
      </w:r>
    </w:p>
    <w:p w:rsidR="00642826" w:rsidRDefault="00642826" w:rsidP="00945C09">
      <w:pPr>
        <w:spacing w:after="0" w:line="36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type="page"/>
      </w:r>
    </w:p>
    <w:p w:rsidR="00642826" w:rsidRPr="00642826" w:rsidRDefault="00642826" w:rsidP="00642826">
      <w:pPr>
        <w:spacing w:after="0" w:line="360" w:lineRule="auto"/>
        <w:ind w:firstLine="709"/>
        <w:jc w:val="center"/>
        <w:rPr>
          <w:rFonts w:ascii="Times New Roman" w:hAnsi="Times New Roman" w:cs="Times New Roman"/>
          <w:b/>
          <w:sz w:val="28"/>
          <w:szCs w:val="28"/>
          <w:lang w:val="uk-UA"/>
        </w:rPr>
      </w:pPr>
      <w:r w:rsidRPr="00642826">
        <w:rPr>
          <w:rFonts w:ascii="Times New Roman" w:hAnsi="Times New Roman" w:cs="Times New Roman"/>
          <w:b/>
          <w:sz w:val="28"/>
          <w:szCs w:val="28"/>
          <w:lang w:val="uk-UA"/>
        </w:rPr>
        <w:lastRenderedPageBreak/>
        <w:t>ЗМІСТ</w:t>
      </w:r>
    </w:p>
    <w:p w:rsidR="00597158" w:rsidRPr="00597158" w:rsidRDefault="00597158" w:rsidP="00597158">
      <w:pPr>
        <w:spacing w:after="0" w:line="360" w:lineRule="auto"/>
        <w:jc w:val="both"/>
        <w:rPr>
          <w:rFonts w:ascii="Times New Roman" w:hAnsi="Times New Roman" w:cs="Times New Roman"/>
          <w:b/>
          <w:sz w:val="28"/>
          <w:szCs w:val="28"/>
          <w:lang w:val="uk-UA"/>
        </w:rPr>
      </w:pPr>
      <w:proofErr w:type="spellStart"/>
      <w:r w:rsidRPr="00597158">
        <w:rPr>
          <w:rFonts w:ascii="Times New Roman" w:hAnsi="Times New Roman" w:cs="Times New Roman"/>
          <w:b/>
          <w:sz w:val="28"/>
          <w:szCs w:val="28"/>
          <w:lang w:val="uk-UA"/>
        </w:rPr>
        <w:t>Шейко</w:t>
      </w:r>
      <w:proofErr w:type="spellEnd"/>
      <w:r w:rsidRPr="00597158">
        <w:rPr>
          <w:rFonts w:ascii="Times New Roman" w:hAnsi="Times New Roman" w:cs="Times New Roman"/>
          <w:b/>
          <w:sz w:val="28"/>
          <w:szCs w:val="28"/>
          <w:lang w:val="uk-UA"/>
        </w:rPr>
        <w:t xml:space="preserve"> Анастасія Олександрівна</w:t>
      </w:r>
    </w:p>
    <w:p w:rsidR="00642826" w:rsidRPr="00642826" w:rsidRDefault="00597158" w:rsidP="00597158">
      <w:pPr>
        <w:spacing w:after="0" w:line="360" w:lineRule="auto"/>
        <w:jc w:val="both"/>
        <w:rPr>
          <w:rFonts w:ascii="Times New Roman" w:hAnsi="Times New Roman" w:cs="Times New Roman"/>
          <w:sz w:val="28"/>
          <w:szCs w:val="28"/>
          <w:lang w:val="uk-UA"/>
        </w:rPr>
      </w:pPr>
      <w:r w:rsidRPr="00597158">
        <w:rPr>
          <w:rFonts w:ascii="Times New Roman" w:hAnsi="Times New Roman" w:cs="Times New Roman"/>
          <w:sz w:val="28"/>
          <w:szCs w:val="28"/>
          <w:lang w:val="uk-UA"/>
        </w:rPr>
        <w:t>ПРОБЛЕМА ОСОБИСТІСНОЇ ПІДГОТОВКИ ФАХІВЦІВ ВИЩОЇ</w:t>
      </w:r>
      <w:r>
        <w:rPr>
          <w:rFonts w:ascii="Times New Roman" w:hAnsi="Times New Roman" w:cs="Times New Roman"/>
          <w:sz w:val="28"/>
          <w:szCs w:val="28"/>
          <w:lang w:val="uk-UA"/>
        </w:rPr>
        <w:t xml:space="preserve"> </w:t>
      </w:r>
      <w:r w:rsidRPr="00597158">
        <w:rPr>
          <w:rFonts w:ascii="Times New Roman" w:hAnsi="Times New Roman" w:cs="Times New Roman"/>
          <w:sz w:val="28"/>
          <w:szCs w:val="28"/>
          <w:lang w:val="uk-UA"/>
        </w:rPr>
        <w:t xml:space="preserve">МЕДИЧНОЇ </w:t>
      </w:r>
      <w:r w:rsidRPr="00597158">
        <w:rPr>
          <w:rFonts w:ascii="Times New Roman" w:hAnsi="Times New Roman" w:cs="Times New Roman"/>
          <w:sz w:val="28"/>
          <w:szCs w:val="28"/>
          <w:lang w:val="uk-UA"/>
        </w:rPr>
        <w:t>О</w:t>
      </w:r>
      <w:r w:rsidRPr="00597158">
        <w:rPr>
          <w:rFonts w:ascii="Times New Roman" w:hAnsi="Times New Roman" w:cs="Times New Roman"/>
          <w:sz w:val="28"/>
          <w:szCs w:val="28"/>
          <w:lang w:val="uk-UA"/>
        </w:rPr>
        <w:t>СВІТИ</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469-47</w:t>
      </w:r>
      <w:r w:rsidR="00642826">
        <w:rPr>
          <w:rFonts w:ascii="Times New Roman" w:hAnsi="Times New Roman" w:cs="Times New Roman"/>
          <w:sz w:val="28"/>
          <w:szCs w:val="28"/>
          <w:lang w:val="uk-UA"/>
        </w:rPr>
        <w:t>0</w:t>
      </w:r>
    </w:p>
    <w:p w:rsidR="00642826" w:rsidRPr="00945C09" w:rsidRDefault="00642826" w:rsidP="00945C09">
      <w:pPr>
        <w:spacing w:after="0" w:line="360" w:lineRule="auto"/>
        <w:ind w:firstLine="709"/>
        <w:jc w:val="both"/>
        <w:rPr>
          <w:rFonts w:ascii="Times New Roman" w:hAnsi="Times New Roman" w:cs="Times New Roman"/>
          <w:sz w:val="28"/>
          <w:szCs w:val="28"/>
          <w:lang w:val="uk-UA"/>
        </w:rPr>
      </w:pPr>
    </w:p>
    <w:sectPr w:rsidR="00642826" w:rsidRPr="00945C09" w:rsidSect="009F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6F"/>
    <w:rsid w:val="000810BE"/>
    <w:rsid w:val="00191576"/>
    <w:rsid w:val="002B0CAB"/>
    <w:rsid w:val="002D653D"/>
    <w:rsid w:val="003929B7"/>
    <w:rsid w:val="003D750D"/>
    <w:rsid w:val="0046729E"/>
    <w:rsid w:val="00597158"/>
    <w:rsid w:val="005A6076"/>
    <w:rsid w:val="00642826"/>
    <w:rsid w:val="007156B2"/>
    <w:rsid w:val="00741AF7"/>
    <w:rsid w:val="00920F36"/>
    <w:rsid w:val="00930DFE"/>
    <w:rsid w:val="00945C09"/>
    <w:rsid w:val="009F0105"/>
    <w:rsid w:val="00A12A31"/>
    <w:rsid w:val="00A258C6"/>
    <w:rsid w:val="00A8365D"/>
    <w:rsid w:val="00BB75B9"/>
    <w:rsid w:val="00CB3FC4"/>
    <w:rsid w:val="00E6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2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726D-6142-42AD-B887-32EA19D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2021-04-28T16:22:00Z</dcterms:created>
  <dcterms:modified xsi:type="dcterms:W3CDTF">2021-04-28T16:26:00Z</dcterms:modified>
</cp:coreProperties>
</file>