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53C" w:rsidRPr="00FE7AA4" w:rsidRDefault="00E9553C" w:rsidP="00403BC0">
      <w:pPr>
        <w:spacing w:after="0" w:line="360" w:lineRule="auto"/>
        <w:ind w:firstLine="709"/>
        <w:rPr>
          <w:rFonts w:ascii="Times New Roman" w:hAnsi="Times New Roman"/>
        </w:rPr>
      </w:pPr>
      <w:r>
        <w:rPr>
          <w:rFonts w:ascii="Times New Roman" w:hAnsi="Times New Roman"/>
          <w:lang w:val="uk-UA"/>
        </w:rPr>
        <w:t>УДК:</w:t>
      </w:r>
      <w:r w:rsidRPr="00FE7AA4">
        <w:rPr>
          <w:rFonts w:ascii="Times New Roman" w:hAnsi="Times New Roman"/>
        </w:rPr>
        <w:t>618.13/.145-007.61-073.432.19</w:t>
      </w:r>
    </w:p>
    <w:p w:rsidR="00E9553C" w:rsidRPr="005556DE" w:rsidRDefault="00E9553C" w:rsidP="005556DE">
      <w:pPr>
        <w:spacing w:after="0" w:line="360" w:lineRule="auto"/>
        <w:ind w:firstLine="709"/>
        <w:jc w:val="center"/>
        <w:rPr>
          <w:rFonts w:ascii="Times New Roman" w:hAnsi="Times New Roman"/>
          <w:lang w:val="uk-UA"/>
        </w:rPr>
      </w:pPr>
      <w:r w:rsidRPr="0001107E">
        <w:rPr>
          <w:rFonts w:ascii="Times New Roman" w:hAnsi="Times New Roman"/>
        </w:rPr>
        <w:t xml:space="preserve">СУЧАСНІ АСПЕКТИ </w:t>
      </w:r>
      <w:r>
        <w:rPr>
          <w:rFonts w:ascii="Times New Roman" w:hAnsi="Times New Roman"/>
          <w:lang w:val="uk-UA"/>
        </w:rPr>
        <w:t xml:space="preserve">УЛЬТАЗВУКОВОЇ </w:t>
      </w:r>
      <w:r w:rsidRPr="0001107E">
        <w:rPr>
          <w:rFonts w:ascii="Times New Roman" w:hAnsi="Times New Roman"/>
        </w:rPr>
        <w:t>ДІАГОСТ</w:t>
      </w:r>
      <w:r>
        <w:rPr>
          <w:rFonts w:ascii="Times New Roman" w:hAnsi="Times New Roman"/>
          <w:lang w:val="uk-UA"/>
        </w:rPr>
        <w:t>ИКИ</w:t>
      </w:r>
      <w:r w:rsidRPr="0001107E">
        <w:rPr>
          <w:rFonts w:ascii="Times New Roman" w:hAnsi="Times New Roman"/>
          <w:lang w:val="uk-UA"/>
        </w:rPr>
        <w:t xml:space="preserve"> ЕНДОМЕТРІОЇДНИХ</w:t>
      </w:r>
      <w:r w:rsidRPr="0001107E">
        <w:rPr>
          <w:rFonts w:ascii="Times New Roman" w:hAnsi="Times New Roman"/>
        </w:rPr>
        <w:t xml:space="preserve">  ГЕТ</w:t>
      </w:r>
      <w:r>
        <w:rPr>
          <w:rFonts w:ascii="Times New Roman" w:hAnsi="Times New Roman"/>
          <w:lang w:val="uk-UA"/>
        </w:rPr>
        <w:t>ЕР</w:t>
      </w:r>
      <w:r w:rsidRPr="0001107E">
        <w:rPr>
          <w:rFonts w:ascii="Times New Roman" w:hAnsi="Times New Roman"/>
        </w:rPr>
        <w:t>О</w:t>
      </w:r>
      <w:r>
        <w:rPr>
          <w:rFonts w:ascii="Times New Roman" w:hAnsi="Times New Roman"/>
          <w:lang w:val="uk-UA"/>
        </w:rPr>
        <w:t>ТО</w:t>
      </w:r>
      <w:r w:rsidRPr="0001107E">
        <w:rPr>
          <w:rFonts w:ascii="Times New Roman" w:hAnsi="Times New Roman"/>
        </w:rPr>
        <w:t xml:space="preserve">ПІЙ </w:t>
      </w:r>
      <w:r>
        <w:rPr>
          <w:rFonts w:ascii="Times New Roman" w:hAnsi="Times New Roman"/>
          <w:lang w:val="uk-UA"/>
        </w:rPr>
        <w:t xml:space="preserve">ОРГАНІВ </w:t>
      </w:r>
      <w:r w:rsidRPr="0001107E">
        <w:rPr>
          <w:rFonts w:ascii="Times New Roman" w:hAnsi="Times New Roman"/>
        </w:rPr>
        <w:t>ПОРОЖНИНИ МАЛОГО ТАЗ</w:t>
      </w:r>
      <w:r>
        <w:rPr>
          <w:rFonts w:ascii="Times New Roman" w:hAnsi="Times New Roman"/>
          <w:lang w:val="uk-UA"/>
        </w:rPr>
        <w:t>У</w:t>
      </w:r>
    </w:p>
    <w:p w:rsidR="00E9553C" w:rsidRPr="00065F81" w:rsidRDefault="00E9553C" w:rsidP="004E4548">
      <w:pPr>
        <w:bidi/>
        <w:spacing w:after="0" w:line="360" w:lineRule="auto"/>
        <w:ind w:firstLine="709"/>
        <w:jc w:val="center"/>
        <w:rPr>
          <w:rFonts w:ascii="Times New Roman" w:hAnsi="Times New Roman"/>
          <w:lang w:val="uk-UA"/>
        </w:rPr>
      </w:pPr>
      <w:r w:rsidRPr="005556DE">
        <w:rPr>
          <w:rFonts w:ascii="Times New Roman" w:hAnsi="Times New Roman"/>
          <w:lang w:val="uk-UA"/>
        </w:rPr>
        <w:t>Новік</w:t>
      </w:r>
      <w:r>
        <w:rPr>
          <w:rFonts w:ascii="Times New Roman" w:hAnsi="Times New Roman"/>
          <w:lang w:val="uk-UA"/>
        </w:rPr>
        <w:t>о</w:t>
      </w:r>
      <w:r w:rsidRPr="005556DE">
        <w:rPr>
          <w:rFonts w:ascii="Times New Roman" w:hAnsi="Times New Roman"/>
          <w:lang w:val="uk-UA"/>
        </w:rPr>
        <w:t>ва А.С.</w:t>
      </w:r>
      <w:r>
        <w:rPr>
          <w:rFonts w:ascii="Times New Roman" w:hAnsi="Times New Roman"/>
          <w:lang w:val="uk-UA"/>
        </w:rPr>
        <w:t>**</w:t>
      </w:r>
      <w:r w:rsidRPr="005556DE">
        <w:rPr>
          <w:rFonts w:ascii="Times New Roman" w:hAnsi="Times New Roman"/>
          <w:lang w:val="uk-UA"/>
        </w:rPr>
        <w:t>, Кузьміна І.Ю.</w:t>
      </w:r>
      <w:r>
        <w:rPr>
          <w:rFonts w:ascii="Times New Roman" w:hAnsi="Times New Roman"/>
          <w:lang w:val="uk-UA"/>
        </w:rPr>
        <w:t>*</w:t>
      </w:r>
    </w:p>
    <w:p w:rsidR="00E9553C" w:rsidRDefault="00E9553C" w:rsidP="00544DE7">
      <w:pPr>
        <w:spacing w:after="0" w:line="360" w:lineRule="auto"/>
        <w:ind w:firstLine="709"/>
        <w:jc w:val="center"/>
        <w:rPr>
          <w:rFonts w:ascii="Times New Roman" w:hAnsi="Times New Roman"/>
          <w:b w:val="0"/>
          <w:i/>
          <w:lang w:val="uk-UA"/>
        </w:rPr>
      </w:pPr>
      <w:r w:rsidRPr="0001107E">
        <w:rPr>
          <w:rFonts w:ascii="Times New Roman" w:hAnsi="Times New Roman"/>
          <w:b w:val="0"/>
          <w:i/>
          <w:lang w:val="uk-UA"/>
        </w:rPr>
        <w:t>Харківський національний медичний університет</w:t>
      </w:r>
      <w:r>
        <w:rPr>
          <w:rFonts w:ascii="Times New Roman" w:hAnsi="Times New Roman"/>
          <w:b w:val="0"/>
          <w:i/>
          <w:lang w:val="uk-UA"/>
        </w:rPr>
        <w:t>*, медичний центр «Марія»**</w:t>
      </w:r>
    </w:p>
    <w:p w:rsidR="00E9553C" w:rsidRPr="00E2522F" w:rsidRDefault="00E9553C" w:rsidP="005556DE">
      <w:pPr>
        <w:spacing w:after="0" w:line="240" w:lineRule="auto"/>
        <w:ind w:firstLine="709"/>
        <w:jc w:val="both"/>
        <w:rPr>
          <w:rFonts w:ascii="Times New Roman" w:hAnsi="Times New Roman"/>
          <w:b w:val="0"/>
          <w:bCs/>
          <w:lang w:val="uk-UA"/>
        </w:rPr>
      </w:pPr>
      <w:r w:rsidRPr="00E2522F">
        <w:rPr>
          <w:rFonts w:ascii="Times New Roman" w:hAnsi="Times New Roman"/>
          <w:b w:val="0"/>
          <w:bCs/>
          <w:lang w:val="uk-UA"/>
        </w:rPr>
        <w:t>Д</w:t>
      </w:r>
      <w:r w:rsidRPr="00E2522F">
        <w:rPr>
          <w:rFonts w:ascii="Times New Roman" w:hAnsi="Times New Roman"/>
          <w:b w:val="0"/>
          <w:bCs/>
        </w:rPr>
        <w:t>іагост</w:t>
      </w:r>
      <w:r w:rsidRPr="00E2522F">
        <w:rPr>
          <w:rFonts w:ascii="Times New Roman" w:hAnsi="Times New Roman"/>
          <w:b w:val="0"/>
          <w:bCs/>
          <w:lang w:val="uk-UA"/>
        </w:rPr>
        <w:t>ика ендометріоідних</w:t>
      </w:r>
      <w:r w:rsidRPr="00E2522F">
        <w:rPr>
          <w:rFonts w:ascii="Times New Roman" w:hAnsi="Times New Roman"/>
          <w:b w:val="0"/>
          <w:bCs/>
        </w:rPr>
        <w:t xml:space="preserve">  гет</w:t>
      </w:r>
      <w:r w:rsidRPr="00E2522F">
        <w:rPr>
          <w:rFonts w:ascii="Times New Roman" w:hAnsi="Times New Roman"/>
          <w:b w:val="0"/>
          <w:bCs/>
          <w:lang w:val="uk-UA"/>
        </w:rPr>
        <w:t>ер</w:t>
      </w:r>
      <w:r w:rsidRPr="00E2522F">
        <w:rPr>
          <w:rFonts w:ascii="Times New Roman" w:hAnsi="Times New Roman"/>
          <w:b w:val="0"/>
          <w:bCs/>
        </w:rPr>
        <w:t>о</w:t>
      </w:r>
      <w:r w:rsidRPr="00E2522F">
        <w:rPr>
          <w:rFonts w:ascii="Times New Roman" w:hAnsi="Times New Roman"/>
          <w:b w:val="0"/>
          <w:bCs/>
          <w:lang w:val="uk-UA"/>
        </w:rPr>
        <w:t>топій</w:t>
      </w:r>
      <w:r w:rsidRPr="00E2522F">
        <w:rPr>
          <w:rFonts w:ascii="Times New Roman" w:hAnsi="Times New Roman"/>
          <w:b w:val="0"/>
          <w:bCs/>
        </w:rPr>
        <w:t>пій порожнини малого таз</w:t>
      </w:r>
      <w:r>
        <w:rPr>
          <w:rFonts w:ascii="Times New Roman" w:hAnsi="Times New Roman"/>
          <w:b w:val="0"/>
          <w:bCs/>
          <w:lang w:val="uk-UA"/>
        </w:rPr>
        <w:t xml:space="preserve">у </w:t>
      </w:r>
      <w:r w:rsidRPr="004747CA">
        <w:rPr>
          <w:rFonts w:ascii="Times New Roman" w:hAnsi="Times New Roman"/>
          <w:b w:val="0"/>
          <w:lang w:val="uk-UA"/>
        </w:rPr>
        <w:t xml:space="preserve">часто утруднена, так як при початковій стадії немає характерних сонографических </w:t>
      </w:r>
      <w:r>
        <w:rPr>
          <w:rFonts w:ascii="Times New Roman" w:hAnsi="Times New Roman"/>
          <w:b w:val="0"/>
          <w:lang w:val="uk-UA"/>
        </w:rPr>
        <w:t>ознак цієїпатології. Однак, т</w:t>
      </w:r>
      <w:r w:rsidRPr="00594FAE">
        <w:rPr>
          <w:rFonts w:ascii="Times New Roman" w:hAnsi="Times New Roman"/>
          <w:b w:val="0"/>
          <w:lang w:val="uk-UA"/>
        </w:rPr>
        <w:t>рансвагинальн</w:t>
      </w:r>
      <w:r>
        <w:rPr>
          <w:rFonts w:ascii="Times New Roman" w:hAnsi="Times New Roman"/>
          <w:b w:val="0"/>
          <w:lang w:val="uk-UA"/>
        </w:rPr>
        <w:t>а</w:t>
      </w:r>
      <w:r w:rsidRPr="00594FAE">
        <w:rPr>
          <w:rFonts w:ascii="Times New Roman" w:hAnsi="Times New Roman"/>
          <w:b w:val="0"/>
          <w:lang w:val="uk-UA"/>
        </w:rPr>
        <w:t xml:space="preserve"> </w:t>
      </w:r>
      <w:r>
        <w:rPr>
          <w:rFonts w:ascii="Times New Roman" w:hAnsi="Times New Roman"/>
          <w:b w:val="0"/>
          <w:lang w:val="uk-UA"/>
        </w:rPr>
        <w:t>ультразвукова діагностика (</w:t>
      </w:r>
      <w:r w:rsidRPr="00594FAE">
        <w:rPr>
          <w:rFonts w:ascii="Times New Roman" w:hAnsi="Times New Roman"/>
          <w:b w:val="0"/>
          <w:lang w:val="uk-UA"/>
        </w:rPr>
        <w:t>УЗД</w:t>
      </w:r>
      <w:r>
        <w:rPr>
          <w:rFonts w:ascii="Times New Roman" w:hAnsi="Times New Roman"/>
          <w:b w:val="0"/>
          <w:lang w:val="uk-UA"/>
        </w:rPr>
        <w:t>)</w:t>
      </w:r>
      <w:r w:rsidRPr="00594FAE">
        <w:rPr>
          <w:rFonts w:ascii="Times New Roman" w:hAnsi="Times New Roman"/>
          <w:b w:val="0"/>
          <w:lang w:val="uk-UA"/>
        </w:rPr>
        <w:t xml:space="preserve"> може використовуватися в якості основного методу візуалізації у пацієнтів з підозрою на </w:t>
      </w:r>
      <w:r>
        <w:rPr>
          <w:rFonts w:ascii="Times New Roman" w:hAnsi="Times New Roman"/>
          <w:b w:val="0"/>
          <w:lang w:val="uk-UA"/>
        </w:rPr>
        <w:t>ендометріоз.</w:t>
      </w:r>
    </w:p>
    <w:p w:rsidR="00E9553C" w:rsidRPr="00594FAE" w:rsidRDefault="00E9553C" w:rsidP="005556DE">
      <w:pPr>
        <w:spacing w:after="0" w:line="240" w:lineRule="auto"/>
        <w:ind w:firstLine="709"/>
        <w:jc w:val="both"/>
        <w:rPr>
          <w:rFonts w:ascii="Times New Roman" w:hAnsi="Times New Roman"/>
          <w:b w:val="0"/>
          <w:lang w:val="uk-UA"/>
        </w:rPr>
      </w:pPr>
      <w:r w:rsidRPr="00594FAE">
        <w:rPr>
          <w:rFonts w:ascii="Times New Roman" w:hAnsi="Times New Roman"/>
          <w:b w:val="0"/>
          <w:lang w:val="uk-UA"/>
        </w:rPr>
        <w:t>У зв'язку з широким розмаїттям форм і ступенів поширення ендометріозу, поєднань з клінічними ознаками інших захворювань, часто безсимптомни</w:t>
      </w:r>
      <w:r>
        <w:rPr>
          <w:rFonts w:ascii="Times New Roman" w:hAnsi="Times New Roman"/>
          <w:b w:val="0"/>
          <w:lang w:val="uk-UA"/>
        </w:rPr>
        <w:t>м</w:t>
      </w:r>
      <w:r w:rsidRPr="00594FAE">
        <w:rPr>
          <w:rFonts w:ascii="Times New Roman" w:hAnsi="Times New Roman"/>
          <w:b w:val="0"/>
          <w:lang w:val="uk-UA"/>
        </w:rPr>
        <w:t xml:space="preserve"> перебі</w:t>
      </w:r>
      <w:r>
        <w:rPr>
          <w:rFonts w:ascii="Times New Roman" w:hAnsi="Times New Roman"/>
          <w:b w:val="0"/>
          <w:lang w:val="uk-UA"/>
        </w:rPr>
        <w:t>гом</w:t>
      </w:r>
      <w:r w:rsidRPr="00594FAE">
        <w:rPr>
          <w:rFonts w:ascii="Times New Roman" w:hAnsi="Times New Roman"/>
          <w:b w:val="0"/>
          <w:lang w:val="uk-UA"/>
        </w:rPr>
        <w:t xml:space="preserve"> хвороби, є об'єктивні труднощі у правильній і своєчасній діагностиці</w:t>
      </w:r>
      <w:r>
        <w:rPr>
          <w:rFonts w:ascii="Times New Roman" w:hAnsi="Times New Roman"/>
          <w:b w:val="0"/>
          <w:lang w:val="uk-UA"/>
        </w:rPr>
        <w:t xml:space="preserve"> ендометріоідних гетеропатій органів порожнини  малого тазу</w:t>
      </w:r>
      <w:r w:rsidRPr="00594FAE">
        <w:rPr>
          <w:rFonts w:ascii="Times New Roman" w:hAnsi="Times New Roman"/>
          <w:b w:val="0"/>
          <w:lang w:val="uk-UA"/>
        </w:rPr>
        <w:t>.</w:t>
      </w:r>
    </w:p>
    <w:p w:rsidR="00E9553C" w:rsidRDefault="00E9553C" w:rsidP="005556DE">
      <w:pPr>
        <w:spacing w:after="0" w:line="240" w:lineRule="auto"/>
        <w:ind w:firstLine="709"/>
        <w:jc w:val="both"/>
        <w:rPr>
          <w:rFonts w:ascii="Times New Roman" w:hAnsi="Times New Roman"/>
          <w:b w:val="0"/>
          <w:lang w:val="uk-UA"/>
        </w:rPr>
      </w:pPr>
      <w:r>
        <w:rPr>
          <w:rFonts w:ascii="Times New Roman" w:hAnsi="Times New Roman"/>
          <w:b w:val="0"/>
          <w:lang w:val="uk-UA"/>
        </w:rPr>
        <w:t>Сучасні в</w:t>
      </w:r>
      <w:r w:rsidRPr="00594FAE">
        <w:rPr>
          <w:rFonts w:ascii="Times New Roman" w:hAnsi="Times New Roman"/>
          <w:b w:val="0"/>
          <w:lang w:val="uk-UA"/>
        </w:rPr>
        <w:t xml:space="preserve">ізуальні методи </w:t>
      </w:r>
      <w:r>
        <w:rPr>
          <w:rFonts w:ascii="Times New Roman" w:hAnsi="Times New Roman"/>
          <w:b w:val="0"/>
          <w:lang w:val="uk-UA"/>
        </w:rPr>
        <w:t>трансвагінольної</w:t>
      </w:r>
      <w:r w:rsidRPr="00594FAE">
        <w:rPr>
          <w:rFonts w:ascii="Times New Roman" w:hAnsi="Times New Roman"/>
          <w:b w:val="0"/>
          <w:lang w:val="uk-UA"/>
        </w:rPr>
        <w:t xml:space="preserve"> </w:t>
      </w:r>
      <w:r>
        <w:rPr>
          <w:rFonts w:ascii="Times New Roman" w:hAnsi="Times New Roman"/>
          <w:b w:val="0"/>
          <w:lang w:val="uk-UA"/>
        </w:rPr>
        <w:t>УЗД</w:t>
      </w:r>
      <w:r w:rsidRPr="00594FAE">
        <w:rPr>
          <w:rFonts w:ascii="Times New Roman" w:hAnsi="Times New Roman"/>
          <w:b w:val="0"/>
          <w:lang w:val="uk-UA"/>
        </w:rPr>
        <w:t xml:space="preserve"> - є запорукою правильного визначення стадії і ступен</w:t>
      </w:r>
      <w:r>
        <w:rPr>
          <w:rFonts w:ascii="Times New Roman" w:hAnsi="Times New Roman"/>
          <w:b w:val="0"/>
          <w:lang w:val="uk-UA"/>
        </w:rPr>
        <w:t>ю</w:t>
      </w:r>
      <w:r w:rsidRPr="00594FAE">
        <w:rPr>
          <w:rFonts w:ascii="Times New Roman" w:hAnsi="Times New Roman"/>
          <w:b w:val="0"/>
          <w:lang w:val="uk-UA"/>
        </w:rPr>
        <w:t xml:space="preserve"> поширення ендометріозу, що прямим чином позначиться на виборі методу лікування.</w:t>
      </w:r>
    </w:p>
    <w:p w:rsidR="00E9553C" w:rsidRDefault="00E9553C" w:rsidP="005556DE">
      <w:pPr>
        <w:spacing w:after="0" w:line="240" w:lineRule="auto"/>
        <w:ind w:firstLine="709"/>
        <w:jc w:val="both"/>
        <w:rPr>
          <w:rFonts w:ascii="Times New Roman" w:hAnsi="Times New Roman"/>
          <w:b w:val="0"/>
          <w:lang w:val="uk-UA"/>
        </w:rPr>
      </w:pPr>
      <w:r w:rsidRPr="00D835CF">
        <w:rPr>
          <w:rFonts w:ascii="Times New Roman" w:hAnsi="Times New Roman"/>
          <w:bCs/>
          <w:i/>
          <w:iCs/>
          <w:lang w:val="uk-UA"/>
        </w:rPr>
        <w:t>Ключові слова:</w:t>
      </w:r>
      <w:r>
        <w:rPr>
          <w:rFonts w:ascii="Times New Roman" w:hAnsi="Times New Roman"/>
          <w:b w:val="0"/>
          <w:lang w:val="uk-UA"/>
        </w:rPr>
        <w:t xml:space="preserve"> ендометріоз, гетеротопії, ультразвукова діагностика, порожнина малого тазу.</w:t>
      </w:r>
      <w:r w:rsidRPr="00594FAE">
        <w:rPr>
          <w:rFonts w:ascii="Times New Roman" w:hAnsi="Times New Roman"/>
          <w:b w:val="0"/>
          <w:lang w:val="uk-UA"/>
        </w:rPr>
        <w:t xml:space="preserve"> </w:t>
      </w:r>
    </w:p>
    <w:p w:rsidR="00E9553C" w:rsidRPr="005556DE" w:rsidRDefault="00E9553C" w:rsidP="00544DE7">
      <w:pPr>
        <w:spacing w:after="0" w:line="360" w:lineRule="auto"/>
        <w:ind w:firstLine="709"/>
        <w:jc w:val="center"/>
        <w:rPr>
          <w:rFonts w:ascii="Times New Roman" w:hAnsi="Times New Roman"/>
          <w:b w:val="0"/>
          <w:iCs/>
          <w:lang w:val="uk-UA"/>
        </w:rPr>
      </w:pPr>
    </w:p>
    <w:p w:rsidR="00E9553C" w:rsidRPr="00165B2B" w:rsidRDefault="00E9553C" w:rsidP="00544DE7">
      <w:pPr>
        <w:spacing w:after="0" w:line="360" w:lineRule="auto"/>
        <w:ind w:firstLine="709"/>
        <w:jc w:val="both"/>
        <w:rPr>
          <w:rFonts w:ascii="Times New Roman" w:hAnsi="Times New Roman"/>
          <w:b w:val="0"/>
          <w:lang w:val="uk-UA"/>
        </w:rPr>
      </w:pPr>
      <w:r w:rsidRPr="00165B2B">
        <w:rPr>
          <w:rFonts w:ascii="Times New Roman" w:hAnsi="Times New Roman"/>
          <w:b w:val="0"/>
          <w:lang w:val="uk-UA"/>
        </w:rPr>
        <w:t>Ендометріоз залишається на сьогодення однією</w:t>
      </w:r>
      <w:r>
        <w:rPr>
          <w:rFonts w:ascii="Times New Roman" w:hAnsi="Times New Roman"/>
          <w:b w:val="0"/>
          <w:lang w:val="uk-UA"/>
        </w:rPr>
        <w:t xml:space="preserve"> з</w:t>
      </w:r>
      <w:r w:rsidRPr="00165B2B">
        <w:rPr>
          <w:rFonts w:ascii="Times New Roman" w:hAnsi="Times New Roman"/>
          <w:b w:val="0"/>
          <w:lang w:val="uk-UA"/>
        </w:rPr>
        <w:t xml:space="preserve"> актуальних проблем сучасної медицини, що призводить до функціональних та структурних змін органів і представляє серйозну проблему для пацієнтів [1]. Термін «ендометріоз» в 1892 році запропонував Вlair Вell [2]. В кінці ХІХ початку ХХ століття Томас Каллен показав, що маткова аденоміома, ендометріоз яєчників, ендометріоз кишковника та інших органів малого тазу, є єдиним захворюванням, що характеризується наявністю ендометріоідних гетеропатій за межами слизової матки [4]. У 1920 році Томас Каллен намалював схему класичних вогнищ ураження малого таза при ендометріозі, у яку входить міометрий, ректо-вагінальна перегородка, фаллопієви труби, кругла зв'язка, яєчники, крижово-маткова зв'язка, кишковник, черевна стінка, пупок</w:t>
      </w:r>
      <w:r>
        <w:rPr>
          <w:rFonts w:ascii="Times New Roman" w:hAnsi="Times New Roman"/>
          <w:b w:val="0"/>
          <w:lang w:val="uk-UA"/>
        </w:rPr>
        <w:t xml:space="preserve"> </w:t>
      </w:r>
      <w:r w:rsidRPr="00165B2B">
        <w:rPr>
          <w:rFonts w:ascii="Times New Roman" w:hAnsi="Times New Roman"/>
          <w:b w:val="0"/>
          <w:lang w:val="uk-UA"/>
        </w:rPr>
        <w:t>та ін.</w:t>
      </w:r>
    </w:p>
    <w:p w:rsidR="00E9553C" w:rsidRDefault="00E9553C" w:rsidP="00544DE7">
      <w:pPr>
        <w:spacing w:after="0" w:line="360" w:lineRule="auto"/>
        <w:ind w:firstLine="709"/>
        <w:jc w:val="both"/>
        <w:rPr>
          <w:rFonts w:ascii="Times New Roman" w:hAnsi="Times New Roman"/>
          <w:b w:val="0"/>
          <w:lang w:val="uk-UA"/>
        </w:rPr>
      </w:pPr>
      <w:r w:rsidRPr="00003545">
        <w:rPr>
          <w:rFonts w:ascii="Times New Roman" w:hAnsi="Times New Roman"/>
          <w:b w:val="0"/>
          <w:lang w:val="uk-UA"/>
        </w:rPr>
        <w:t xml:space="preserve">John Sampson перший в своїх спостереженнях виявив у жінок, </w:t>
      </w:r>
      <w:r>
        <w:rPr>
          <w:rFonts w:ascii="Times New Roman" w:hAnsi="Times New Roman"/>
          <w:b w:val="0"/>
          <w:lang w:val="uk-UA"/>
        </w:rPr>
        <w:t xml:space="preserve">що були у минулому </w:t>
      </w:r>
      <w:r w:rsidRPr="00003545">
        <w:rPr>
          <w:rFonts w:ascii="Times New Roman" w:hAnsi="Times New Roman"/>
          <w:b w:val="0"/>
          <w:lang w:val="uk-UA"/>
        </w:rPr>
        <w:t>оперован</w:t>
      </w:r>
      <w:r>
        <w:rPr>
          <w:rFonts w:ascii="Times New Roman" w:hAnsi="Times New Roman"/>
          <w:b w:val="0"/>
          <w:lang w:val="uk-UA"/>
        </w:rPr>
        <w:t>і</w:t>
      </w:r>
      <w:r w:rsidRPr="00003545">
        <w:rPr>
          <w:rFonts w:ascii="Times New Roman" w:hAnsi="Times New Roman"/>
          <w:b w:val="0"/>
          <w:lang w:val="uk-UA"/>
        </w:rPr>
        <w:t xml:space="preserve"> під час менструації, на очеревині кровотеч</w:t>
      </w:r>
      <w:r>
        <w:rPr>
          <w:rFonts w:ascii="Times New Roman" w:hAnsi="Times New Roman"/>
          <w:b w:val="0"/>
          <w:lang w:val="uk-UA"/>
        </w:rPr>
        <w:t>у</w:t>
      </w:r>
      <w:r w:rsidRPr="00003545">
        <w:rPr>
          <w:rFonts w:ascii="Times New Roman" w:hAnsi="Times New Roman"/>
          <w:b w:val="0"/>
          <w:lang w:val="uk-UA"/>
        </w:rPr>
        <w:t xml:space="preserve"> з вогнищ ураження. Це доводило</w:t>
      </w:r>
      <w:r>
        <w:rPr>
          <w:rFonts w:ascii="Times New Roman" w:hAnsi="Times New Roman"/>
          <w:b w:val="0"/>
          <w:lang w:val="uk-UA"/>
        </w:rPr>
        <w:t xml:space="preserve"> зробити висновок</w:t>
      </w:r>
      <w:r w:rsidRPr="00003545">
        <w:rPr>
          <w:rFonts w:ascii="Times New Roman" w:hAnsi="Times New Roman"/>
          <w:b w:val="0"/>
          <w:lang w:val="uk-UA"/>
        </w:rPr>
        <w:t>, що тканину</w:t>
      </w:r>
      <w:r>
        <w:rPr>
          <w:rFonts w:ascii="Times New Roman" w:hAnsi="Times New Roman"/>
          <w:b w:val="0"/>
          <w:lang w:val="uk-UA"/>
        </w:rPr>
        <w:t>,</w:t>
      </w:r>
      <w:r w:rsidRPr="00003545">
        <w:rPr>
          <w:rFonts w:ascii="Times New Roman" w:hAnsi="Times New Roman"/>
          <w:b w:val="0"/>
          <w:lang w:val="uk-UA"/>
        </w:rPr>
        <w:t xml:space="preserve"> яку він спостерігав поза маткою</w:t>
      </w:r>
      <w:r>
        <w:rPr>
          <w:rFonts w:ascii="Times New Roman" w:hAnsi="Times New Roman"/>
          <w:b w:val="0"/>
          <w:lang w:val="uk-UA"/>
        </w:rPr>
        <w:t>,</w:t>
      </w:r>
      <w:r w:rsidRPr="00003545">
        <w:rPr>
          <w:rFonts w:ascii="Times New Roman" w:hAnsi="Times New Roman"/>
          <w:b w:val="0"/>
          <w:lang w:val="uk-UA"/>
        </w:rPr>
        <w:t xml:space="preserve"> мала маточне походження. У 1927</w:t>
      </w:r>
      <w:r>
        <w:rPr>
          <w:rFonts w:ascii="Times New Roman" w:hAnsi="Times New Roman"/>
          <w:b w:val="0"/>
          <w:lang w:val="uk-UA"/>
        </w:rPr>
        <w:t>році</w:t>
      </w:r>
      <w:r w:rsidRPr="00003545">
        <w:rPr>
          <w:rFonts w:ascii="Times New Roman" w:hAnsi="Times New Roman"/>
          <w:b w:val="0"/>
          <w:lang w:val="uk-UA"/>
        </w:rPr>
        <w:t xml:space="preserve"> Sampson припустив, що присутність клітин ендометрія поза маткою було пов'язане з трубної регург</w:t>
      </w:r>
      <w:r>
        <w:rPr>
          <w:rFonts w:ascii="Times New Roman" w:hAnsi="Times New Roman"/>
          <w:b w:val="0"/>
          <w:lang w:val="uk-UA"/>
        </w:rPr>
        <w:t>і</w:t>
      </w:r>
      <w:r w:rsidRPr="00003545">
        <w:rPr>
          <w:rFonts w:ascii="Times New Roman" w:hAnsi="Times New Roman"/>
          <w:b w:val="0"/>
          <w:lang w:val="uk-UA"/>
        </w:rPr>
        <w:t>тац</w:t>
      </w:r>
      <w:r>
        <w:rPr>
          <w:rFonts w:ascii="Times New Roman" w:hAnsi="Times New Roman"/>
          <w:b w:val="0"/>
          <w:lang w:val="uk-UA"/>
        </w:rPr>
        <w:t>ією</w:t>
      </w:r>
      <w:r w:rsidRPr="00003545">
        <w:rPr>
          <w:rFonts w:ascii="Times New Roman" w:hAnsi="Times New Roman"/>
          <w:b w:val="0"/>
          <w:lang w:val="uk-UA"/>
        </w:rPr>
        <w:t xml:space="preserve"> і ретроградн</w:t>
      </w:r>
      <w:r>
        <w:rPr>
          <w:rFonts w:ascii="Times New Roman" w:hAnsi="Times New Roman"/>
          <w:b w:val="0"/>
          <w:lang w:val="uk-UA"/>
        </w:rPr>
        <w:t>ою</w:t>
      </w:r>
      <w:r w:rsidRPr="00003545">
        <w:rPr>
          <w:rFonts w:ascii="Times New Roman" w:hAnsi="Times New Roman"/>
          <w:b w:val="0"/>
          <w:lang w:val="uk-UA"/>
        </w:rPr>
        <w:t xml:space="preserve"> занедбаністю крові з матки в черевну порожнину з її подальшою дисемінацією по очеревині [5]. Найвідоміша і широко прийнята теорія ендометріозу - це закид менструальної тканини в черевну порожнину з її подальшою імплантацією по очеревині. Цю точку зору підтверджує той факт, що найчастіше початкові вогнища ураження розташовані найближче до маткових труб [6]. </w:t>
      </w:r>
    </w:p>
    <w:p w:rsidR="00E9553C" w:rsidRDefault="00E9553C" w:rsidP="00544DE7">
      <w:pPr>
        <w:spacing w:after="0" w:line="360" w:lineRule="auto"/>
        <w:ind w:firstLine="709"/>
        <w:jc w:val="both"/>
        <w:rPr>
          <w:rFonts w:ascii="Times New Roman" w:hAnsi="Times New Roman"/>
          <w:b w:val="0"/>
          <w:lang w:val="uk-UA"/>
        </w:rPr>
      </w:pPr>
      <w:r w:rsidRPr="00003545">
        <w:rPr>
          <w:rFonts w:ascii="Times New Roman" w:hAnsi="Times New Roman"/>
          <w:b w:val="0"/>
          <w:lang w:val="uk-UA"/>
        </w:rPr>
        <w:t xml:space="preserve">Крім того, ендометріоз частіше виникає у жінок з порушенням відтоку менструальної крові, наприклад, при атрезії або стенозі шийки матки, поперечної вагінальної перегородки </w:t>
      </w:r>
      <w:r>
        <w:rPr>
          <w:rFonts w:ascii="Times New Roman" w:hAnsi="Times New Roman"/>
          <w:b w:val="0"/>
          <w:lang w:val="uk-UA"/>
        </w:rPr>
        <w:t xml:space="preserve">та  порушенню відтоку крові при </w:t>
      </w:r>
      <w:r w:rsidRPr="00003545">
        <w:rPr>
          <w:rFonts w:ascii="Times New Roman" w:hAnsi="Times New Roman"/>
          <w:b w:val="0"/>
          <w:lang w:val="uk-UA"/>
        </w:rPr>
        <w:t>неперфорован</w:t>
      </w:r>
      <w:r>
        <w:rPr>
          <w:rFonts w:ascii="Times New Roman" w:hAnsi="Times New Roman"/>
          <w:b w:val="0"/>
          <w:lang w:val="uk-UA"/>
        </w:rPr>
        <w:t>ому</w:t>
      </w:r>
      <w:r w:rsidRPr="00003545">
        <w:rPr>
          <w:rFonts w:ascii="Times New Roman" w:hAnsi="Times New Roman"/>
          <w:b w:val="0"/>
          <w:lang w:val="uk-UA"/>
        </w:rPr>
        <w:t xml:space="preserve"> г</w:t>
      </w:r>
      <w:r>
        <w:rPr>
          <w:rFonts w:ascii="Times New Roman" w:hAnsi="Times New Roman"/>
          <w:b w:val="0"/>
          <w:lang w:val="uk-UA"/>
        </w:rPr>
        <w:t>і</w:t>
      </w:r>
      <w:r w:rsidRPr="00003545">
        <w:rPr>
          <w:rFonts w:ascii="Times New Roman" w:hAnsi="Times New Roman"/>
          <w:b w:val="0"/>
          <w:lang w:val="uk-UA"/>
        </w:rPr>
        <w:t>мен</w:t>
      </w:r>
      <w:r>
        <w:rPr>
          <w:rFonts w:ascii="Times New Roman" w:hAnsi="Times New Roman"/>
          <w:b w:val="0"/>
          <w:lang w:val="uk-UA"/>
        </w:rPr>
        <w:t>і</w:t>
      </w:r>
      <w:r w:rsidRPr="00003545">
        <w:rPr>
          <w:rFonts w:ascii="Times New Roman" w:hAnsi="Times New Roman"/>
          <w:b w:val="0"/>
          <w:lang w:val="uk-UA"/>
        </w:rPr>
        <w:t xml:space="preserve"> [7]. </w:t>
      </w:r>
    </w:p>
    <w:p w:rsidR="00E9553C" w:rsidRDefault="00E9553C" w:rsidP="00544DE7">
      <w:pPr>
        <w:spacing w:after="0" w:line="360" w:lineRule="auto"/>
        <w:ind w:firstLine="709"/>
        <w:jc w:val="both"/>
        <w:rPr>
          <w:rFonts w:ascii="Times New Roman" w:hAnsi="Times New Roman"/>
          <w:b w:val="0"/>
          <w:lang w:val="uk-UA"/>
        </w:rPr>
      </w:pPr>
      <w:r w:rsidRPr="00003545">
        <w:rPr>
          <w:rFonts w:ascii="Times New Roman" w:hAnsi="Times New Roman"/>
          <w:b w:val="0"/>
          <w:lang w:val="uk-UA"/>
        </w:rPr>
        <w:t>Незважаючи на те, що жінки з ендометріозом мають більш</w:t>
      </w:r>
      <w:r>
        <w:rPr>
          <w:rFonts w:ascii="Times New Roman" w:hAnsi="Times New Roman"/>
          <w:b w:val="0"/>
          <w:lang w:val="uk-UA"/>
        </w:rPr>
        <w:t>у вірогідність до</w:t>
      </w:r>
      <w:r w:rsidRPr="00003545">
        <w:rPr>
          <w:rFonts w:ascii="Times New Roman" w:hAnsi="Times New Roman"/>
          <w:b w:val="0"/>
          <w:lang w:val="uk-UA"/>
        </w:rPr>
        <w:t xml:space="preserve"> ретроградного закидання крові</w:t>
      </w:r>
      <w:r>
        <w:rPr>
          <w:rFonts w:ascii="Times New Roman" w:hAnsi="Times New Roman"/>
          <w:b w:val="0"/>
          <w:lang w:val="uk-UA"/>
        </w:rPr>
        <w:t xml:space="preserve"> з матки</w:t>
      </w:r>
      <w:r w:rsidRPr="00003545">
        <w:rPr>
          <w:rFonts w:ascii="Times New Roman" w:hAnsi="Times New Roman"/>
          <w:b w:val="0"/>
          <w:lang w:val="uk-UA"/>
        </w:rPr>
        <w:t>, ніж  здоров</w:t>
      </w:r>
      <w:r>
        <w:rPr>
          <w:rFonts w:ascii="Times New Roman" w:hAnsi="Times New Roman"/>
          <w:b w:val="0"/>
          <w:lang w:val="uk-UA"/>
        </w:rPr>
        <w:t>і</w:t>
      </w:r>
      <w:r w:rsidRPr="00003545">
        <w:rPr>
          <w:rFonts w:ascii="Times New Roman" w:hAnsi="Times New Roman"/>
          <w:b w:val="0"/>
          <w:lang w:val="uk-UA"/>
        </w:rPr>
        <w:t xml:space="preserve"> жінк</w:t>
      </w:r>
      <w:r>
        <w:rPr>
          <w:rFonts w:ascii="Times New Roman" w:hAnsi="Times New Roman"/>
          <w:b w:val="0"/>
          <w:lang w:val="uk-UA"/>
        </w:rPr>
        <w:t>и</w:t>
      </w:r>
      <w:r w:rsidRPr="00003545">
        <w:rPr>
          <w:rFonts w:ascii="Times New Roman" w:hAnsi="Times New Roman"/>
          <w:b w:val="0"/>
          <w:lang w:val="uk-UA"/>
        </w:rPr>
        <w:t>, ретроградний рефлюкс не завжди призводить до розвитку ендометріозу і найімовірніше існують інші механізми формування перитонеальних гетеротопий [8]. Теорія целом</w:t>
      </w:r>
      <w:r>
        <w:rPr>
          <w:rFonts w:ascii="Times New Roman" w:hAnsi="Times New Roman"/>
          <w:b w:val="0"/>
          <w:lang w:val="uk-UA"/>
        </w:rPr>
        <w:t>і</w:t>
      </w:r>
      <w:r w:rsidRPr="00003545">
        <w:rPr>
          <w:rFonts w:ascii="Times New Roman" w:hAnsi="Times New Roman"/>
          <w:b w:val="0"/>
          <w:lang w:val="uk-UA"/>
        </w:rPr>
        <w:t>ч</w:t>
      </w:r>
      <w:r>
        <w:rPr>
          <w:rFonts w:ascii="Times New Roman" w:hAnsi="Times New Roman"/>
          <w:b w:val="0"/>
          <w:lang w:val="uk-UA"/>
        </w:rPr>
        <w:t>ної</w:t>
      </w:r>
      <w:r w:rsidRPr="00003545">
        <w:rPr>
          <w:rFonts w:ascii="Times New Roman" w:hAnsi="Times New Roman"/>
          <w:b w:val="0"/>
          <w:lang w:val="uk-UA"/>
        </w:rPr>
        <w:t xml:space="preserve"> метаплазії ендометріозу передбачає, що в епітелії черевної порожнини зберігаються клітини, які при певних обставинах можуть переростати в ендометріоїдних тканини [9]. </w:t>
      </w:r>
    </w:p>
    <w:p w:rsidR="00E9553C" w:rsidRPr="00003545" w:rsidRDefault="00E9553C" w:rsidP="00544DE7">
      <w:pPr>
        <w:spacing w:after="0" w:line="360" w:lineRule="auto"/>
        <w:ind w:firstLine="709"/>
        <w:jc w:val="both"/>
        <w:rPr>
          <w:rFonts w:ascii="Times New Roman" w:hAnsi="Times New Roman"/>
          <w:b w:val="0"/>
          <w:lang w:val="uk-UA"/>
        </w:rPr>
      </w:pPr>
      <w:r w:rsidRPr="00003545">
        <w:rPr>
          <w:rFonts w:ascii="Times New Roman" w:hAnsi="Times New Roman"/>
          <w:b w:val="0"/>
          <w:lang w:val="uk-UA"/>
        </w:rPr>
        <w:t xml:space="preserve">Інша теорія полягає в тому, що тканина ендометрія може транспортуватися </w:t>
      </w:r>
      <w:r>
        <w:rPr>
          <w:rFonts w:ascii="Times New Roman" w:hAnsi="Times New Roman"/>
          <w:b w:val="0"/>
          <w:lang w:val="uk-UA"/>
        </w:rPr>
        <w:t>у</w:t>
      </w:r>
      <w:r w:rsidRPr="00003545">
        <w:rPr>
          <w:rFonts w:ascii="Times New Roman" w:hAnsi="Times New Roman"/>
          <w:b w:val="0"/>
          <w:lang w:val="uk-UA"/>
        </w:rPr>
        <w:t xml:space="preserve"> віддалені органи через лімфатичні канали і судини. Цим пояснюються рідкісні випадки ендометріозу </w:t>
      </w:r>
      <w:r>
        <w:rPr>
          <w:rFonts w:ascii="Times New Roman" w:hAnsi="Times New Roman"/>
          <w:b w:val="0"/>
          <w:lang w:val="uk-UA"/>
        </w:rPr>
        <w:t xml:space="preserve">у інших органах та тканинах, що </w:t>
      </w:r>
      <w:r w:rsidRPr="00003545">
        <w:rPr>
          <w:rFonts w:ascii="Times New Roman" w:hAnsi="Times New Roman"/>
          <w:b w:val="0"/>
          <w:lang w:val="uk-UA"/>
        </w:rPr>
        <w:t>не пов'язан</w:t>
      </w:r>
      <w:r>
        <w:rPr>
          <w:rFonts w:ascii="Times New Roman" w:hAnsi="Times New Roman"/>
          <w:b w:val="0"/>
          <w:lang w:val="uk-UA"/>
        </w:rPr>
        <w:t>і</w:t>
      </w:r>
      <w:r w:rsidRPr="00003545">
        <w:rPr>
          <w:rFonts w:ascii="Times New Roman" w:hAnsi="Times New Roman"/>
          <w:b w:val="0"/>
          <w:lang w:val="uk-UA"/>
        </w:rPr>
        <w:t xml:space="preserve"> з черевною порожниною [10]. Однак, жодна з теорій на сьогоднішній день не може повністю пояснити всі багатогранні прояви і аспекти ендометріозу.</w:t>
      </w:r>
    </w:p>
    <w:p w:rsidR="00E9553C" w:rsidRPr="00003545" w:rsidRDefault="00E9553C" w:rsidP="00544DE7">
      <w:pPr>
        <w:spacing w:after="0" w:line="360" w:lineRule="auto"/>
        <w:ind w:firstLine="709"/>
        <w:jc w:val="both"/>
        <w:rPr>
          <w:rFonts w:ascii="Times New Roman" w:hAnsi="Times New Roman"/>
          <w:b w:val="0"/>
          <w:lang w:val="uk-UA"/>
        </w:rPr>
      </w:pPr>
      <w:r w:rsidRPr="00003545">
        <w:rPr>
          <w:rFonts w:ascii="Times New Roman" w:hAnsi="Times New Roman"/>
          <w:b w:val="0"/>
          <w:lang w:val="uk-UA"/>
        </w:rPr>
        <w:t>Ендометріоз - переважно вражає жінок репродуктивного віку, є естроген-залежним захворюванням. Маркерами і клінічними симптомами ендометріозу є: тазов</w:t>
      </w:r>
      <w:r>
        <w:rPr>
          <w:rFonts w:ascii="Times New Roman" w:hAnsi="Times New Roman"/>
          <w:b w:val="0"/>
          <w:lang w:val="uk-UA"/>
        </w:rPr>
        <w:t>ий</w:t>
      </w:r>
      <w:r w:rsidRPr="00003545">
        <w:rPr>
          <w:rFonts w:ascii="Times New Roman" w:hAnsi="Times New Roman"/>
          <w:b w:val="0"/>
          <w:lang w:val="uk-UA"/>
        </w:rPr>
        <w:t xml:space="preserve"> б</w:t>
      </w:r>
      <w:r>
        <w:rPr>
          <w:rFonts w:ascii="Times New Roman" w:hAnsi="Times New Roman"/>
          <w:b w:val="0"/>
          <w:lang w:val="uk-UA"/>
        </w:rPr>
        <w:t>іль</w:t>
      </w:r>
      <w:r w:rsidRPr="00003545">
        <w:rPr>
          <w:rFonts w:ascii="Times New Roman" w:hAnsi="Times New Roman"/>
          <w:b w:val="0"/>
          <w:lang w:val="uk-UA"/>
        </w:rPr>
        <w:t>, дисменорея, дисфункціональні маткові кровотечі, шлунково-кишкові розлади, болі в попереку, безпліддя, урологічні симптоми</w:t>
      </w:r>
      <w:r>
        <w:rPr>
          <w:rFonts w:ascii="Times New Roman" w:hAnsi="Times New Roman"/>
          <w:b w:val="0"/>
          <w:lang w:val="uk-UA"/>
        </w:rPr>
        <w:t>, тощо</w:t>
      </w:r>
      <w:r w:rsidRPr="00003545">
        <w:rPr>
          <w:rFonts w:ascii="Times New Roman" w:hAnsi="Times New Roman"/>
          <w:b w:val="0"/>
          <w:lang w:val="uk-UA"/>
        </w:rPr>
        <w:t xml:space="preserve"> [11].</w:t>
      </w:r>
    </w:p>
    <w:p w:rsidR="00E9553C" w:rsidRDefault="00E9553C" w:rsidP="00544DE7">
      <w:pPr>
        <w:spacing w:after="0" w:line="360" w:lineRule="auto"/>
        <w:ind w:firstLine="709"/>
        <w:jc w:val="both"/>
        <w:rPr>
          <w:rFonts w:ascii="Times New Roman" w:hAnsi="Times New Roman"/>
          <w:b w:val="0"/>
          <w:lang w:val="uk-UA"/>
        </w:rPr>
      </w:pPr>
      <w:r w:rsidRPr="00003545">
        <w:rPr>
          <w:rFonts w:ascii="Times New Roman" w:hAnsi="Times New Roman"/>
          <w:b w:val="0"/>
          <w:lang w:val="uk-UA"/>
        </w:rPr>
        <w:t>Тазовий біль є найбільш поширеним симптомом ендометріозу [12]. Болі можу</w:t>
      </w:r>
      <w:r>
        <w:rPr>
          <w:rFonts w:ascii="Times New Roman" w:hAnsi="Times New Roman"/>
          <w:b w:val="0"/>
          <w:lang w:val="uk-UA"/>
        </w:rPr>
        <w:t>ть</w:t>
      </w:r>
      <w:r w:rsidRPr="00003545">
        <w:rPr>
          <w:rFonts w:ascii="Times New Roman" w:hAnsi="Times New Roman"/>
          <w:b w:val="0"/>
          <w:lang w:val="uk-UA"/>
        </w:rPr>
        <w:t xml:space="preserve"> </w:t>
      </w:r>
      <w:r>
        <w:rPr>
          <w:rFonts w:ascii="Times New Roman" w:hAnsi="Times New Roman"/>
          <w:b w:val="0"/>
          <w:lang w:val="uk-UA"/>
        </w:rPr>
        <w:t xml:space="preserve">бути </w:t>
      </w:r>
      <w:r w:rsidRPr="00003545">
        <w:rPr>
          <w:rFonts w:ascii="Times New Roman" w:hAnsi="Times New Roman"/>
          <w:b w:val="0"/>
          <w:lang w:val="uk-UA"/>
        </w:rPr>
        <w:t>протягом усього менструального циклу</w:t>
      </w:r>
      <w:r>
        <w:rPr>
          <w:rFonts w:ascii="Times New Roman" w:hAnsi="Times New Roman"/>
          <w:b w:val="0"/>
          <w:lang w:val="uk-UA"/>
        </w:rPr>
        <w:t xml:space="preserve"> різної локалізації: у попереку,</w:t>
      </w:r>
      <w:r w:rsidRPr="00003545">
        <w:rPr>
          <w:rFonts w:ascii="Times New Roman" w:hAnsi="Times New Roman"/>
          <w:b w:val="0"/>
          <w:lang w:val="uk-UA"/>
        </w:rPr>
        <w:t xml:space="preserve"> тис</w:t>
      </w:r>
      <w:r>
        <w:rPr>
          <w:rFonts w:ascii="Times New Roman" w:hAnsi="Times New Roman"/>
          <w:b w:val="0"/>
          <w:lang w:val="uk-UA"/>
        </w:rPr>
        <w:t>нути</w:t>
      </w:r>
      <w:r w:rsidRPr="00003545">
        <w:rPr>
          <w:rFonts w:ascii="Times New Roman" w:hAnsi="Times New Roman"/>
          <w:b w:val="0"/>
          <w:lang w:val="uk-UA"/>
        </w:rPr>
        <w:t xml:space="preserve"> на пряму кишку, постійний біль внизу живота, сильні спазми. Навпаки, великі ендометріо</w:t>
      </w:r>
      <w:r>
        <w:rPr>
          <w:rFonts w:ascii="Times New Roman" w:hAnsi="Times New Roman"/>
          <w:b w:val="0"/>
          <w:lang w:val="uk-UA"/>
        </w:rPr>
        <w:t>їдні кисти</w:t>
      </w:r>
      <w:r w:rsidRPr="00003545">
        <w:rPr>
          <w:rFonts w:ascii="Times New Roman" w:hAnsi="Times New Roman"/>
          <w:b w:val="0"/>
          <w:lang w:val="uk-UA"/>
        </w:rPr>
        <w:t xml:space="preserve"> яєчників можуть </w:t>
      </w:r>
      <w:r>
        <w:rPr>
          <w:rFonts w:ascii="Times New Roman" w:hAnsi="Times New Roman"/>
          <w:b w:val="0"/>
          <w:lang w:val="uk-UA"/>
        </w:rPr>
        <w:t>протікати без симптомів</w:t>
      </w:r>
      <w:r w:rsidRPr="00003545">
        <w:rPr>
          <w:rFonts w:ascii="Times New Roman" w:hAnsi="Times New Roman"/>
          <w:b w:val="0"/>
          <w:lang w:val="uk-UA"/>
        </w:rPr>
        <w:t xml:space="preserve">. </w:t>
      </w:r>
      <w:r>
        <w:rPr>
          <w:rFonts w:ascii="Times New Roman" w:hAnsi="Times New Roman"/>
          <w:b w:val="0"/>
          <w:lang w:val="uk-UA"/>
        </w:rPr>
        <w:t xml:space="preserve"> При цьому, </w:t>
      </w:r>
      <w:r w:rsidRPr="00003545">
        <w:rPr>
          <w:rFonts w:ascii="Times New Roman" w:hAnsi="Times New Roman"/>
          <w:b w:val="0"/>
          <w:lang w:val="uk-UA"/>
        </w:rPr>
        <w:t xml:space="preserve"> не існує </w:t>
      </w:r>
      <w:r>
        <w:rPr>
          <w:rFonts w:ascii="Times New Roman" w:hAnsi="Times New Roman"/>
          <w:b w:val="0"/>
          <w:lang w:val="uk-UA"/>
        </w:rPr>
        <w:t>взаємозв</w:t>
      </w:r>
      <w:r w:rsidRPr="00544DE7">
        <w:rPr>
          <w:rFonts w:ascii="Times New Roman" w:hAnsi="Times New Roman"/>
          <w:b w:val="0"/>
          <w:lang w:val="uk-UA"/>
        </w:rPr>
        <w:t>’</w:t>
      </w:r>
      <w:r>
        <w:rPr>
          <w:rFonts w:ascii="Times New Roman" w:hAnsi="Times New Roman"/>
          <w:b w:val="0"/>
          <w:lang w:val="uk-UA"/>
        </w:rPr>
        <w:t xml:space="preserve">язку </w:t>
      </w:r>
      <w:r w:rsidRPr="00003545">
        <w:rPr>
          <w:rFonts w:ascii="Times New Roman" w:hAnsi="Times New Roman"/>
          <w:b w:val="0"/>
          <w:lang w:val="uk-UA"/>
        </w:rPr>
        <w:t xml:space="preserve">між ступенем захворювання і тяжкістю больовий реакції [13]. </w:t>
      </w:r>
      <w:r>
        <w:rPr>
          <w:rFonts w:ascii="Times New Roman" w:hAnsi="Times New Roman"/>
          <w:b w:val="0"/>
          <w:lang w:val="uk-UA"/>
        </w:rPr>
        <w:t xml:space="preserve">Біль при ендометріоїдних гетеропатіях </w:t>
      </w:r>
      <w:r w:rsidRPr="00003545">
        <w:rPr>
          <w:rFonts w:ascii="Times New Roman" w:hAnsi="Times New Roman"/>
          <w:b w:val="0"/>
          <w:lang w:val="uk-UA"/>
        </w:rPr>
        <w:t>малого тазу може бути хронічною</w:t>
      </w:r>
      <w:r>
        <w:rPr>
          <w:rFonts w:ascii="Times New Roman" w:hAnsi="Times New Roman"/>
          <w:b w:val="0"/>
          <w:lang w:val="uk-UA"/>
        </w:rPr>
        <w:t xml:space="preserve"> та </w:t>
      </w:r>
      <w:r w:rsidRPr="00003545">
        <w:rPr>
          <w:rFonts w:ascii="Times New Roman" w:hAnsi="Times New Roman"/>
          <w:b w:val="0"/>
          <w:lang w:val="uk-UA"/>
        </w:rPr>
        <w:t>посилюється під час менструації і овуляції, в той час як при глибоко</w:t>
      </w:r>
      <w:r>
        <w:rPr>
          <w:rFonts w:ascii="Times New Roman" w:hAnsi="Times New Roman"/>
          <w:b w:val="0"/>
          <w:lang w:val="uk-UA"/>
        </w:rPr>
        <w:t>му</w:t>
      </w:r>
      <w:r w:rsidRPr="00003545">
        <w:rPr>
          <w:rFonts w:ascii="Times New Roman" w:hAnsi="Times New Roman"/>
          <w:b w:val="0"/>
          <w:lang w:val="uk-UA"/>
        </w:rPr>
        <w:t xml:space="preserve"> инфильтративном</w:t>
      </w:r>
      <w:r>
        <w:rPr>
          <w:rFonts w:ascii="Times New Roman" w:hAnsi="Times New Roman"/>
          <w:b w:val="0"/>
          <w:lang w:val="uk-UA"/>
        </w:rPr>
        <w:t>у</w:t>
      </w:r>
      <w:r w:rsidRPr="00003545">
        <w:rPr>
          <w:rFonts w:ascii="Times New Roman" w:hAnsi="Times New Roman"/>
          <w:b w:val="0"/>
          <w:lang w:val="uk-UA"/>
        </w:rPr>
        <w:t xml:space="preserve"> ендометріозі больові відчуття мають ширші прояви і мають більш поширений характер. [14]. Ендометріоїдн</w:t>
      </w:r>
      <w:r>
        <w:rPr>
          <w:rFonts w:ascii="Times New Roman" w:hAnsi="Times New Roman"/>
          <w:b w:val="0"/>
          <w:lang w:val="uk-UA"/>
        </w:rPr>
        <w:t>і</w:t>
      </w:r>
      <w:r w:rsidRPr="00003545">
        <w:rPr>
          <w:rFonts w:ascii="Times New Roman" w:hAnsi="Times New Roman"/>
          <w:b w:val="0"/>
          <w:lang w:val="uk-UA"/>
        </w:rPr>
        <w:t xml:space="preserve"> гетеротоп</w:t>
      </w:r>
      <w:r>
        <w:rPr>
          <w:rFonts w:ascii="Times New Roman" w:hAnsi="Times New Roman"/>
          <w:b w:val="0"/>
          <w:lang w:val="uk-UA"/>
        </w:rPr>
        <w:t>ії</w:t>
      </w:r>
      <w:r w:rsidRPr="00003545">
        <w:rPr>
          <w:rFonts w:ascii="Times New Roman" w:hAnsi="Times New Roman"/>
          <w:b w:val="0"/>
          <w:lang w:val="uk-UA"/>
        </w:rPr>
        <w:t xml:space="preserve"> можуть инфильтрировать периферичні тазові нерви, викликаючи гипералгезию, яка є причиною виникнення пекучого болю при впливі не больового стимулу [15].</w:t>
      </w:r>
    </w:p>
    <w:p w:rsidR="00E9553C" w:rsidRPr="00B66C48" w:rsidRDefault="00E9553C" w:rsidP="00544DE7">
      <w:pPr>
        <w:spacing w:after="0" w:line="360" w:lineRule="auto"/>
        <w:ind w:firstLine="709"/>
        <w:jc w:val="both"/>
        <w:rPr>
          <w:rFonts w:ascii="Times New Roman" w:hAnsi="Times New Roman"/>
          <w:b w:val="0"/>
          <w:lang w:val="uk-UA"/>
        </w:rPr>
      </w:pPr>
      <w:r>
        <w:rPr>
          <w:rFonts w:ascii="Times New Roman" w:hAnsi="Times New Roman"/>
          <w:b w:val="0"/>
          <w:lang w:val="uk-UA"/>
        </w:rPr>
        <w:t>М</w:t>
      </w:r>
      <w:r w:rsidRPr="00B66C48">
        <w:rPr>
          <w:rFonts w:ascii="Times New Roman" w:hAnsi="Times New Roman"/>
          <w:b w:val="0"/>
          <w:lang w:val="uk-UA"/>
        </w:rPr>
        <w:t>олекулярн</w:t>
      </w:r>
      <w:r>
        <w:rPr>
          <w:rFonts w:ascii="Times New Roman" w:hAnsi="Times New Roman"/>
          <w:b w:val="0"/>
          <w:lang w:val="uk-UA"/>
        </w:rPr>
        <w:t>а</w:t>
      </w:r>
      <w:r w:rsidRPr="00B66C48">
        <w:rPr>
          <w:rFonts w:ascii="Times New Roman" w:hAnsi="Times New Roman"/>
          <w:b w:val="0"/>
          <w:lang w:val="uk-UA"/>
        </w:rPr>
        <w:t xml:space="preserve"> діагности</w:t>
      </w:r>
      <w:r>
        <w:rPr>
          <w:rFonts w:ascii="Times New Roman" w:hAnsi="Times New Roman"/>
          <w:b w:val="0"/>
          <w:lang w:val="uk-UA"/>
        </w:rPr>
        <w:t>ка</w:t>
      </w:r>
      <w:r w:rsidRPr="00B66C48">
        <w:rPr>
          <w:rFonts w:ascii="Times New Roman" w:hAnsi="Times New Roman"/>
          <w:b w:val="0"/>
          <w:lang w:val="uk-UA"/>
        </w:rPr>
        <w:t xml:space="preserve"> ендометріо</w:t>
      </w:r>
      <w:r>
        <w:rPr>
          <w:rFonts w:ascii="Times New Roman" w:hAnsi="Times New Roman"/>
          <w:b w:val="0"/>
          <w:lang w:val="uk-UA"/>
        </w:rPr>
        <w:t>ідних гетеротопій за допомогою</w:t>
      </w:r>
      <w:r w:rsidRPr="00B66C48">
        <w:rPr>
          <w:rFonts w:ascii="Times New Roman" w:hAnsi="Times New Roman"/>
          <w:b w:val="0"/>
          <w:lang w:val="uk-UA"/>
        </w:rPr>
        <w:t xml:space="preserve"> ліпідомн</w:t>
      </w:r>
      <w:r>
        <w:rPr>
          <w:rFonts w:ascii="Times New Roman" w:hAnsi="Times New Roman"/>
          <w:b w:val="0"/>
          <w:lang w:val="uk-UA"/>
        </w:rPr>
        <w:t>ого</w:t>
      </w:r>
      <w:r w:rsidRPr="00B66C48">
        <w:rPr>
          <w:rFonts w:ascii="Times New Roman" w:hAnsi="Times New Roman"/>
          <w:b w:val="0"/>
          <w:lang w:val="uk-UA"/>
        </w:rPr>
        <w:t xml:space="preserve"> аналіз</w:t>
      </w:r>
      <w:r>
        <w:rPr>
          <w:rFonts w:ascii="Times New Roman" w:hAnsi="Times New Roman"/>
          <w:b w:val="0"/>
          <w:lang w:val="uk-UA"/>
        </w:rPr>
        <w:t>у</w:t>
      </w:r>
      <w:r w:rsidRPr="00B66C48">
        <w:rPr>
          <w:rFonts w:ascii="Times New Roman" w:hAnsi="Times New Roman"/>
          <w:b w:val="0"/>
          <w:lang w:val="uk-UA"/>
        </w:rPr>
        <w:t xml:space="preserve"> </w:t>
      </w:r>
      <w:r>
        <w:rPr>
          <w:rFonts w:ascii="Times New Roman" w:hAnsi="Times New Roman"/>
          <w:b w:val="0"/>
          <w:lang w:val="uk-UA"/>
        </w:rPr>
        <w:t>патологічної тканини</w:t>
      </w:r>
      <w:r w:rsidRPr="00B66C48">
        <w:rPr>
          <w:rFonts w:ascii="Times New Roman" w:hAnsi="Times New Roman"/>
          <w:b w:val="0"/>
          <w:lang w:val="uk-UA"/>
        </w:rPr>
        <w:t xml:space="preserve">, дозволяє виявляти агресивні форми ендометріозу [16]. </w:t>
      </w:r>
      <w:r>
        <w:rPr>
          <w:rFonts w:ascii="Times New Roman" w:hAnsi="Times New Roman"/>
          <w:b w:val="0"/>
          <w:lang w:val="uk-UA"/>
        </w:rPr>
        <w:t>Але</w:t>
      </w:r>
      <w:r w:rsidRPr="00B66C48">
        <w:rPr>
          <w:rFonts w:ascii="Times New Roman" w:hAnsi="Times New Roman"/>
          <w:b w:val="0"/>
          <w:lang w:val="uk-UA"/>
        </w:rPr>
        <w:t xml:space="preserve"> на сьогод</w:t>
      </w:r>
      <w:r>
        <w:rPr>
          <w:rFonts w:ascii="Times New Roman" w:hAnsi="Times New Roman"/>
          <w:b w:val="0"/>
          <w:lang w:val="uk-UA"/>
        </w:rPr>
        <w:t>ення</w:t>
      </w:r>
      <w:r w:rsidRPr="00B66C48">
        <w:rPr>
          <w:rFonts w:ascii="Times New Roman" w:hAnsi="Times New Roman"/>
          <w:b w:val="0"/>
          <w:lang w:val="uk-UA"/>
        </w:rPr>
        <w:t xml:space="preserve"> біомаркери використовуються в клінічній практиці тільки як методи, що вказують на наявність ендометріозу, але не можуть служити точними діагностичними тестами, що відображають ступінь поширення і глибину ураження органів.</w:t>
      </w:r>
      <w:r>
        <w:rPr>
          <w:rFonts w:ascii="Times New Roman" w:hAnsi="Times New Roman"/>
          <w:b w:val="0"/>
          <w:lang w:val="uk-UA"/>
        </w:rPr>
        <w:t xml:space="preserve"> </w:t>
      </w:r>
      <w:r w:rsidRPr="00B66C48">
        <w:rPr>
          <w:rFonts w:ascii="Times New Roman" w:hAnsi="Times New Roman"/>
          <w:b w:val="0"/>
          <w:lang w:val="uk-UA"/>
        </w:rPr>
        <w:t xml:space="preserve">Тому, </w:t>
      </w:r>
      <w:r>
        <w:rPr>
          <w:rFonts w:ascii="Times New Roman" w:hAnsi="Times New Roman"/>
          <w:b w:val="0"/>
          <w:lang w:val="uk-UA"/>
        </w:rPr>
        <w:t>більш ретельна</w:t>
      </w:r>
      <w:r w:rsidRPr="00B66C48">
        <w:rPr>
          <w:rFonts w:ascii="Times New Roman" w:hAnsi="Times New Roman"/>
          <w:b w:val="0"/>
          <w:lang w:val="uk-UA"/>
        </w:rPr>
        <w:t xml:space="preserve"> діагностик</w:t>
      </w:r>
      <w:r>
        <w:rPr>
          <w:rFonts w:ascii="Times New Roman" w:hAnsi="Times New Roman"/>
          <w:b w:val="0"/>
          <w:lang w:val="uk-UA"/>
        </w:rPr>
        <w:t>а</w:t>
      </w:r>
      <w:r w:rsidRPr="00B66C48">
        <w:rPr>
          <w:rFonts w:ascii="Times New Roman" w:hAnsi="Times New Roman"/>
          <w:b w:val="0"/>
          <w:lang w:val="uk-UA"/>
        </w:rPr>
        <w:t xml:space="preserve"> ендометріозу є лапароскопія і</w:t>
      </w:r>
      <w:r>
        <w:rPr>
          <w:rFonts w:ascii="Times New Roman" w:hAnsi="Times New Roman"/>
          <w:b w:val="0"/>
          <w:lang w:val="uk-UA"/>
        </w:rPr>
        <w:t>з</w:t>
      </w:r>
      <w:r w:rsidRPr="00B66C48">
        <w:rPr>
          <w:rFonts w:ascii="Times New Roman" w:hAnsi="Times New Roman"/>
          <w:b w:val="0"/>
          <w:lang w:val="uk-UA"/>
        </w:rPr>
        <w:t xml:space="preserve"> гістологічн</w:t>
      </w:r>
      <w:r>
        <w:rPr>
          <w:rFonts w:ascii="Times New Roman" w:hAnsi="Times New Roman"/>
          <w:b w:val="0"/>
          <w:lang w:val="uk-UA"/>
        </w:rPr>
        <w:t>им</w:t>
      </w:r>
      <w:r w:rsidRPr="00B66C48">
        <w:rPr>
          <w:rFonts w:ascii="Times New Roman" w:hAnsi="Times New Roman"/>
          <w:b w:val="0"/>
          <w:lang w:val="uk-UA"/>
        </w:rPr>
        <w:t xml:space="preserve"> </w:t>
      </w:r>
      <w:r>
        <w:rPr>
          <w:rFonts w:ascii="Times New Roman" w:hAnsi="Times New Roman"/>
          <w:b w:val="0"/>
          <w:lang w:val="uk-UA"/>
        </w:rPr>
        <w:t>дослідженням</w:t>
      </w:r>
      <w:r w:rsidRPr="00B66C48">
        <w:rPr>
          <w:rFonts w:ascii="Times New Roman" w:hAnsi="Times New Roman"/>
          <w:b w:val="0"/>
          <w:lang w:val="uk-UA"/>
        </w:rPr>
        <w:t xml:space="preserve"> виявлених позаматкових ендометріальних </w:t>
      </w:r>
      <w:r>
        <w:rPr>
          <w:rFonts w:ascii="Times New Roman" w:hAnsi="Times New Roman"/>
          <w:b w:val="0"/>
          <w:lang w:val="uk-UA"/>
        </w:rPr>
        <w:t>елементів</w:t>
      </w:r>
      <w:r w:rsidRPr="00B66C48">
        <w:rPr>
          <w:rFonts w:ascii="Times New Roman" w:hAnsi="Times New Roman"/>
          <w:b w:val="0"/>
          <w:lang w:val="uk-UA"/>
        </w:rPr>
        <w:t xml:space="preserve">. </w:t>
      </w:r>
      <w:r>
        <w:rPr>
          <w:rFonts w:ascii="Times New Roman" w:hAnsi="Times New Roman"/>
          <w:b w:val="0"/>
          <w:lang w:val="uk-UA"/>
        </w:rPr>
        <w:t>Однак</w:t>
      </w:r>
      <w:r w:rsidRPr="00B66C48">
        <w:rPr>
          <w:rFonts w:ascii="Times New Roman" w:hAnsi="Times New Roman"/>
          <w:b w:val="0"/>
          <w:lang w:val="uk-UA"/>
        </w:rPr>
        <w:t xml:space="preserve">, </w:t>
      </w:r>
      <w:r>
        <w:rPr>
          <w:rFonts w:ascii="Times New Roman" w:hAnsi="Times New Roman"/>
          <w:b w:val="0"/>
          <w:lang w:val="uk-UA"/>
        </w:rPr>
        <w:t>неможливо</w:t>
      </w:r>
      <w:r w:rsidRPr="00B66C48">
        <w:rPr>
          <w:rFonts w:ascii="Times New Roman" w:hAnsi="Times New Roman"/>
          <w:b w:val="0"/>
          <w:lang w:val="uk-UA"/>
        </w:rPr>
        <w:t xml:space="preserve"> виконання лапароскопії всім пацієнткам з підозрою на ендометріоз</w:t>
      </w:r>
      <w:r>
        <w:rPr>
          <w:rFonts w:ascii="Times New Roman" w:hAnsi="Times New Roman"/>
          <w:b w:val="0"/>
          <w:lang w:val="uk-UA"/>
        </w:rPr>
        <w:t xml:space="preserve">, тим паче, </w:t>
      </w:r>
      <w:r w:rsidRPr="00B66C48">
        <w:rPr>
          <w:rFonts w:ascii="Times New Roman" w:hAnsi="Times New Roman"/>
          <w:b w:val="0"/>
          <w:lang w:val="uk-UA"/>
        </w:rPr>
        <w:t xml:space="preserve"> при наявності спайкової хвороби оцінити реальне поширення ендометріоїдних вогнищ </w:t>
      </w:r>
      <w:r>
        <w:rPr>
          <w:rFonts w:ascii="Times New Roman" w:hAnsi="Times New Roman"/>
          <w:b w:val="0"/>
          <w:lang w:val="uk-UA"/>
        </w:rPr>
        <w:t>у</w:t>
      </w:r>
      <w:r w:rsidRPr="00B66C48">
        <w:rPr>
          <w:rFonts w:ascii="Times New Roman" w:hAnsi="Times New Roman"/>
          <w:b w:val="0"/>
          <w:lang w:val="uk-UA"/>
        </w:rPr>
        <w:t xml:space="preserve"> глибину під очеревину може бути вкрай важко або неможливо.</w:t>
      </w:r>
    </w:p>
    <w:p w:rsidR="00E9553C" w:rsidRPr="00B66C48" w:rsidRDefault="00E9553C" w:rsidP="00544DE7">
      <w:pPr>
        <w:spacing w:after="0" w:line="360" w:lineRule="auto"/>
        <w:ind w:firstLine="709"/>
        <w:jc w:val="both"/>
        <w:rPr>
          <w:rFonts w:ascii="Times New Roman" w:hAnsi="Times New Roman"/>
          <w:b w:val="0"/>
          <w:lang w:val="uk-UA"/>
        </w:rPr>
      </w:pPr>
      <w:r>
        <w:rPr>
          <w:rFonts w:ascii="Times New Roman" w:hAnsi="Times New Roman"/>
          <w:b w:val="0"/>
          <w:lang w:val="uk-UA"/>
        </w:rPr>
        <w:t xml:space="preserve">Можливості </w:t>
      </w:r>
      <w:r w:rsidRPr="00B66C48">
        <w:rPr>
          <w:rFonts w:ascii="Times New Roman" w:hAnsi="Times New Roman"/>
          <w:b w:val="0"/>
          <w:lang w:val="uk-UA"/>
        </w:rPr>
        <w:t>ультразвукової діагностики</w:t>
      </w:r>
      <w:r>
        <w:rPr>
          <w:rFonts w:ascii="Times New Roman" w:hAnsi="Times New Roman"/>
          <w:b w:val="0"/>
          <w:lang w:val="uk-UA"/>
        </w:rPr>
        <w:t xml:space="preserve"> (УЗД)</w:t>
      </w:r>
      <w:r w:rsidRPr="00B66C48">
        <w:rPr>
          <w:rFonts w:ascii="Times New Roman" w:hAnsi="Times New Roman"/>
          <w:b w:val="0"/>
          <w:lang w:val="uk-UA"/>
        </w:rPr>
        <w:t xml:space="preserve"> ендометріо</w:t>
      </w:r>
      <w:r>
        <w:rPr>
          <w:rFonts w:ascii="Times New Roman" w:hAnsi="Times New Roman"/>
          <w:b w:val="0"/>
          <w:lang w:val="uk-UA"/>
        </w:rPr>
        <w:t>ідних гетеропатій</w:t>
      </w:r>
      <w:r w:rsidRPr="00B66C48">
        <w:rPr>
          <w:rFonts w:ascii="Times New Roman" w:hAnsi="Times New Roman"/>
          <w:b w:val="0"/>
          <w:lang w:val="uk-UA"/>
        </w:rPr>
        <w:t xml:space="preserve"> протягом багатьох років занижували, але недавні дослідження дозволили краще зрозуміти цінність даного методу. Ультрасонографія може використовуватися як для виявлення, так і для спостереження за </w:t>
      </w:r>
      <w:r>
        <w:rPr>
          <w:rFonts w:ascii="Times New Roman" w:hAnsi="Times New Roman"/>
          <w:b w:val="0"/>
          <w:lang w:val="uk-UA"/>
        </w:rPr>
        <w:t xml:space="preserve">динамікою розвитку </w:t>
      </w:r>
      <w:r w:rsidRPr="00B66C48">
        <w:rPr>
          <w:rFonts w:ascii="Times New Roman" w:hAnsi="Times New Roman"/>
          <w:b w:val="0"/>
          <w:lang w:val="uk-UA"/>
        </w:rPr>
        <w:t>ендометріоз</w:t>
      </w:r>
      <w:r>
        <w:rPr>
          <w:rFonts w:ascii="Times New Roman" w:hAnsi="Times New Roman"/>
          <w:b w:val="0"/>
          <w:lang w:val="uk-UA"/>
        </w:rPr>
        <w:t>а</w:t>
      </w:r>
      <w:r w:rsidRPr="00B66C48">
        <w:rPr>
          <w:rFonts w:ascii="Times New Roman" w:hAnsi="Times New Roman"/>
          <w:b w:val="0"/>
          <w:lang w:val="uk-UA"/>
        </w:rPr>
        <w:t>.</w:t>
      </w:r>
    </w:p>
    <w:p w:rsidR="00E9553C" w:rsidRPr="00B66C48" w:rsidRDefault="00E9553C" w:rsidP="00544DE7">
      <w:pPr>
        <w:spacing w:after="0" w:line="360" w:lineRule="auto"/>
        <w:ind w:firstLine="709"/>
        <w:jc w:val="both"/>
        <w:rPr>
          <w:rFonts w:ascii="Times New Roman" w:hAnsi="Times New Roman"/>
          <w:b w:val="0"/>
          <w:lang w:val="uk-UA"/>
        </w:rPr>
      </w:pPr>
      <w:r>
        <w:rPr>
          <w:rFonts w:ascii="Times New Roman" w:hAnsi="Times New Roman"/>
          <w:b w:val="0"/>
          <w:lang w:val="uk-UA"/>
        </w:rPr>
        <w:t>УЗД</w:t>
      </w:r>
      <w:r w:rsidRPr="00B66C48">
        <w:rPr>
          <w:rFonts w:ascii="Times New Roman" w:hAnsi="Times New Roman"/>
          <w:b w:val="0"/>
          <w:lang w:val="uk-UA"/>
        </w:rPr>
        <w:t xml:space="preserve"> глибоких поразок, таких</w:t>
      </w:r>
      <w:r>
        <w:rPr>
          <w:rFonts w:ascii="Times New Roman" w:hAnsi="Times New Roman"/>
          <w:b w:val="0"/>
          <w:lang w:val="uk-UA"/>
        </w:rPr>
        <w:t>,</w:t>
      </w:r>
      <w:r w:rsidRPr="00B66C48">
        <w:rPr>
          <w:rFonts w:ascii="Times New Roman" w:hAnsi="Times New Roman"/>
          <w:b w:val="0"/>
          <w:lang w:val="uk-UA"/>
        </w:rPr>
        <w:t xml:space="preserve"> як ректовагінальний або міхурово-матковий ендометріоз, вимагає більш високого досвіду </w:t>
      </w:r>
      <w:r>
        <w:rPr>
          <w:rFonts w:ascii="Times New Roman" w:hAnsi="Times New Roman"/>
          <w:b w:val="0"/>
          <w:lang w:val="uk-UA"/>
        </w:rPr>
        <w:t xml:space="preserve">фахівців та сучасного обладнання </w:t>
      </w:r>
      <w:r w:rsidRPr="00B66C48">
        <w:rPr>
          <w:rFonts w:ascii="Times New Roman" w:hAnsi="Times New Roman"/>
          <w:b w:val="0"/>
          <w:lang w:val="uk-UA"/>
        </w:rPr>
        <w:t xml:space="preserve">[17]. Неінвазивні методи візуалізації необхідні для точного визначення місця </w:t>
      </w:r>
      <w:r>
        <w:rPr>
          <w:rFonts w:ascii="Times New Roman" w:hAnsi="Times New Roman"/>
          <w:b w:val="0"/>
          <w:lang w:val="uk-UA"/>
        </w:rPr>
        <w:t>локалізації</w:t>
      </w:r>
      <w:r w:rsidRPr="00B66C48">
        <w:rPr>
          <w:rFonts w:ascii="Times New Roman" w:hAnsi="Times New Roman"/>
          <w:b w:val="0"/>
          <w:lang w:val="uk-UA"/>
        </w:rPr>
        <w:t xml:space="preserve"> </w:t>
      </w:r>
      <w:r>
        <w:rPr>
          <w:rFonts w:ascii="Times New Roman" w:hAnsi="Times New Roman"/>
          <w:b w:val="0"/>
          <w:lang w:val="uk-UA"/>
        </w:rPr>
        <w:t>та</w:t>
      </w:r>
      <w:r w:rsidRPr="00B66C48">
        <w:rPr>
          <w:rFonts w:ascii="Times New Roman" w:hAnsi="Times New Roman"/>
          <w:b w:val="0"/>
          <w:lang w:val="uk-UA"/>
        </w:rPr>
        <w:t xml:space="preserve"> ступен</w:t>
      </w:r>
      <w:r>
        <w:rPr>
          <w:rFonts w:ascii="Times New Roman" w:hAnsi="Times New Roman"/>
          <w:b w:val="0"/>
          <w:lang w:val="uk-UA"/>
        </w:rPr>
        <w:t>ю</w:t>
      </w:r>
      <w:r w:rsidRPr="00B66C48">
        <w:rPr>
          <w:rFonts w:ascii="Times New Roman" w:hAnsi="Times New Roman"/>
          <w:b w:val="0"/>
          <w:lang w:val="uk-UA"/>
        </w:rPr>
        <w:t xml:space="preserve"> уражен</w:t>
      </w:r>
      <w:r>
        <w:rPr>
          <w:rFonts w:ascii="Times New Roman" w:hAnsi="Times New Roman"/>
          <w:b w:val="0"/>
          <w:lang w:val="uk-UA"/>
        </w:rPr>
        <w:t>ня ендометріозом</w:t>
      </w:r>
      <w:r w:rsidRPr="00B66C48">
        <w:rPr>
          <w:rFonts w:ascii="Times New Roman" w:hAnsi="Times New Roman"/>
          <w:b w:val="0"/>
          <w:lang w:val="uk-UA"/>
        </w:rPr>
        <w:t>.</w:t>
      </w:r>
    </w:p>
    <w:p w:rsidR="00E9553C" w:rsidRPr="00B66C48" w:rsidRDefault="00E9553C" w:rsidP="00544DE7">
      <w:pPr>
        <w:spacing w:after="0" w:line="360" w:lineRule="auto"/>
        <w:ind w:firstLine="709"/>
        <w:jc w:val="both"/>
        <w:rPr>
          <w:rFonts w:ascii="Times New Roman" w:hAnsi="Times New Roman"/>
          <w:b w:val="0"/>
          <w:lang w:val="uk-UA"/>
        </w:rPr>
      </w:pPr>
      <w:r w:rsidRPr="00B66C48">
        <w:rPr>
          <w:rFonts w:ascii="Times New Roman" w:hAnsi="Times New Roman"/>
          <w:b w:val="0"/>
          <w:lang w:val="uk-UA"/>
        </w:rPr>
        <w:t xml:space="preserve">Трансвагінальна сонографія </w:t>
      </w:r>
      <w:r>
        <w:rPr>
          <w:rFonts w:ascii="Times New Roman" w:hAnsi="Times New Roman"/>
          <w:b w:val="0"/>
          <w:lang w:val="uk-UA"/>
        </w:rPr>
        <w:t>–</w:t>
      </w:r>
      <w:r w:rsidRPr="00B66C48">
        <w:rPr>
          <w:rFonts w:ascii="Times New Roman" w:hAnsi="Times New Roman"/>
          <w:b w:val="0"/>
          <w:lang w:val="uk-UA"/>
        </w:rPr>
        <w:t xml:space="preserve"> </w:t>
      </w:r>
      <w:r>
        <w:rPr>
          <w:rFonts w:ascii="Times New Roman" w:hAnsi="Times New Roman"/>
          <w:b w:val="0"/>
          <w:lang w:val="uk-UA"/>
        </w:rPr>
        <w:t>дозволяє проводити якісне виявлення е</w:t>
      </w:r>
      <w:r w:rsidRPr="00B66C48">
        <w:rPr>
          <w:rFonts w:ascii="Times New Roman" w:hAnsi="Times New Roman"/>
          <w:b w:val="0"/>
          <w:lang w:val="uk-UA"/>
        </w:rPr>
        <w:t>ндометріо</w:t>
      </w:r>
      <w:r>
        <w:rPr>
          <w:rFonts w:ascii="Times New Roman" w:hAnsi="Times New Roman"/>
          <w:b w:val="0"/>
          <w:lang w:val="uk-UA"/>
        </w:rPr>
        <w:t>ідних гетеропатій</w:t>
      </w:r>
      <w:r w:rsidRPr="00B66C48">
        <w:rPr>
          <w:rFonts w:ascii="Times New Roman" w:hAnsi="Times New Roman"/>
          <w:b w:val="0"/>
          <w:lang w:val="uk-UA"/>
        </w:rPr>
        <w:t xml:space="preserve"> малого таз</w:t>
      </w:r>
      <w:r>
        <w:rPr>
          <w:rFonts w:ascii="Times New Roman" w:hAnsi="Times New Roman"/>
          <w:b w:val="0"/>
          <w:lang w:val="uk-UA"/>
        </w:rPr>
        <w:t>у</w:t>
      </w:r>
      <w:r w:rsidRPr="00B66C48">
        <w:rPr>
          <w:rFonts w:ascii="Times New Roman" w:hAnsi="Times New Roman"/>
          <w:b w:val="0"/>
          <w:lang w:val="uk-UA"/>
        </w:rPr>
        <w:t xml:space="preserve"> [18].</w:t>
      </w:r>
    </w:p>
    <w:p w:rsidR="00E9553C" w:rsidRDefault="00E9553C" w:rsidP="00544DE7">
      <w:pPr>
        <w:spacing w:after="0" w:line="360" w:lineRule="auto"/>
        <w:ind w:firstLine="709"/>
        <w:jc w:val="both"/>
        <w:rPr>
          <w:rFonts w:ascii="Times New Roman" w:hAnsi="Times New Roman"/>
          <w:b w:val="0"/>
          <w:lang w:val="uk-UA"/>
        </w:rPr>
      </w:pPr>
      <w:r w:rsidRPr="00B66C48">
        <w:rPr>
          <w:rFonts w:ascii="Times New Roman" w:hAnsi="Times New Roman"/>
          <w:b w:val="0"/>
          <w:lang w:val="uk-UA"/>
        </w:rPr>
        <w:t xml:space="preserve">Одним з типових локалізацій зовнішнього генітального ендометріозу є яєчники. Ендометріоз яєчників </w:t>
      </w:r>
      <w:r>
        <w:rPr>
          <w:rFonts w:ascii="Times New Roman" w:hAnsi="Times New Roman"/>
          <w:b w:val="0"/>
          <w:lang w:val="uk-UA"/>
        </w:rPr>
        <w:t xml:space="preserve">може бути </w:t>
      </w:r>
      <w:r w:rsidRPr="00B66C48">
        <w:rPr>
          <w:rFonts w:ascii="Times New Roman" w:hAnsi="Times New Roman"/>
          <w:b w:val="0"/>
          <w:lang w:val="uk-UA"/>
        </w:rPr>
        <w:t>утворен</w:t>
      </w:r>
      <w:r>
        <w:rPr>
          <w:rFonts w:ascii="Times New Roman" w:hAnsi="Times New Roman"/>
          <w:b w:val="0"/>
          <w:lang w:val="uk-UA"/>
        </w:rPr>
        <w:t>им</w:t>
      </w:r>
      <w:r w:rsidRPr="00B66C48">
        <w:rPr>
          <w:rFonts w:ascii="Times New Roman" w:hAnsi="Times New Roman"/>
          <w:b w:val="0"/>
          <w:lang w:val="uk-UA"/>
        </w:rPr>
        <w:t xml:space="preserve"> </w:t>
      </w:r>
      <w:r>
        <w:rPr>
          <w:rFonts w:ascii="Times New Roman" w:hAnsi="Times New Roman"/>
          <w:b w:val="0"/>
          <w:lang w:val="uk-UA"/>
        </w:rPr>
        <w:t>і</w:t>
      </w:r>
      <w:r w:rsidRPr="00B66C48">
        <w:rPr>
          <w:rFonts w:ascii="Times New Roman" w:hAnsi="Times New Roman"/>
          <w:b w:val="0"/>
          <w:lang w:val="uk-UA"/>
        </w:rPr>
        <w:t>нваг</w:t>
      </w:r>
      <w:r>
        <w:rPr>
          <w:rFonts w:ascii="Times New Roman" w:hAnsi="Times New Roman"/>
          <w:b w:val="0"/>
          <w:lang w:val="uk-UA"/>
        </w:rPr>
        <w:t>і</w:t>
      </w:r>
      <w:r w:rsidRPr="00B66C48">
        <w:rPr>
          <w:rFonts w:ascii="Times New Roman" w:hAnsi="Times New Roman"/>
          <w:b w:val="0"/>
          <w:lang w:val="uk-UA"/>
        </w:rPr>
        <w:t>нац</w:t>
      </w:r>
      <w:r>
        <w:rPr>
          <w:rFonts w:ascii="Times New Roman" w:hAnsi="Times New Roman"/>
          <w:b w:val="0"/>
          <w:lang w:val="uk-UA"/>
        </w:rPr>
        <w:t>ією</w:t>
      </w:r>
      <w:r w:rsidRPr="00B66C48">
        <w:rPr>
          <w:rFonts w:ascii="Times New Roman" w:hAnsi="Times New Roman"/>
          <w:b w:val="0"/>
          <w:lang w:val="uk-UA"/>
        </w:rPr>
        <w:t xml:space="preserve"> кори яєчника, </w:t>
      </w:r>
      <w:r>
        <w:rPr>
          <w:rFonts w:ascii="Times New Roman" w:hAnsi="Times New Roman"/>
          <w:b w:val="0"/>
          <w:lang w:val="uk-UA"/>
        </w:rPr>
        <w:t xml:space="preserve">оточену </w:t>
      </w:r>
      <w:r w:rsidRPr="00B66C48">
        <w:rPr>
          <w:rFonts w:ascii="Times New Roman" w:hAnsi="Times New Roman"/>
          <w:b w:val="0"/>
          <w:lang w:val="uk-UA"/>
        </w:rPr>
        <w:t>спайками. Дуже щільн</w:t>
      </w:r>
      <w:r>
        <w:rPr>
          <w:rFonts w:ascii="Times New Roman" w:hAnsi="Times New Roman"/>
          <w:b w:val="0"/>
          <w:lang w:val="uk-UA"/>
        </w:rPr>
        <w:t>е</w:t>
      </w:r>
      <w:r w:rsidRPr="00B66C48">
        <w:rPr>
          <w:rFonts w:ascii="Times New Roman" w:hAnsi="Times New Roman"/>
          <w:b w:val="0"/>
          <w:lang w:val="uk-UA"/>
        </w:rPr>
        <w:t xml:space="preserve"> </w:t>
      </w:r>
      <w:r>
        <w:rPr>
          <w:rFonts w:ascii="Times New Roman" w:hAnsi="Times New Roman"/>
          <w:b w:val="0"/>
          <w:lang w:val="uk-UA"/>
        </w:rPr>
        <w:t xml:space="preserve">розташування </w:t>
      </w:r>
      <w:r w:rsidRPr="00B66C48">
        <w:rPr>
          <w:rFonts w:ascii="Times New Roman" w:hAnsi="Times New Roman"/>
          <w:b w:val="0"/>
          <w:lang w:val="uk-UA"/>
        </w:rPr>
        <w:t>ендометріоми яєчника з сусідні</w:t>
      </w:r>
      <w:r>
        <w:rPr>
          <w:rFonts w:ascii="Times New Roman" w:hAnsi="Times New Roman"/>
          <w:b w:val="0"/>
          <w:lang w:val="uk-UA"/>
        </w:rPr>
        <w:t>ми</w:t>
      </w:r>
      <w:r w:rsidRPr="00B66C48">
        <w:rPr>
          <w:rFonts w:ascii="Times New Roman" w:hAnsi="Times New Roman"/>
          <w:b w:val="0"/>
          <w:lang w:val="uk-UA"/>
        </w:rPr>
        <w:t xml:space="preserve"> структурами, такими як ректосігмоідний відділ киш</w:t>
      </w:r>
      <w:r>
        <w:rPr>
          <w:rFonts w:ascii="Times New Roman" w:hAnsi="Times New Roman"/>
          <w:b w:val="0"/>
          <w:lang w:val="uk-UA"/>
        </w:rPr>
        <w:t>ковника</w:t>
      </w:r>
      <w:r w:rsidRPr="00B66C48">
        <w:rPr>
          <w:rFonts w:ascii="Times New Roman" w:hAnsi="Times New Roman"/>
          <w:b w:val="0"/>
          <w:lang w:val="uk-UA"/>
        </w:rPr>
        <w:t xml:space="preserve"> і сечоводи, призводить до залучення в інфільтративний процес ц</w:t>
      </w:r>
      <w:r>
        <w:rPr>
          <w:rFonts w:ascii="Times New Roman" w:hAnsi="Times New Roman"/>
          <w:b w:val="0"/>
          <w:lang w:val="uk-UA"/>
        </w:rPr>
        <w:t>і</w:t>
      </w:r>
      <w:r w:rsidRPr="00B66C48">
        <w:rPr>
          <w:rFonts w:ascii="Times New Roman" w:hAnsi="Times New Roman"/>
          <w:b w:val="0"/>
          <w:lang w:val="uk-UA"/>
        </w:rPr>
        <w:t xml:space="preserve"> органі. </w:t>
      </w:r>
      <w:r>
        <w:rPr>
          <w:rFonts w:ascii="Times New Roman" w:hAnsi="Times New Roman"/>
          <w:b w:val="0"/>
          <w:lang w:val="uk-UA"/>
        </w:rPr>
        <w:t>Н</w:t>
      </w:r>
      <w:r w:rsidRPr="00B66C48">
        <w:rPr>
          <w:rFonts w:ascii="Times New Roman" w:hAnsi="Times New Roman"/>
          <w:b w:val="0"/>
          <w:lang w:val="uk-UA"/>
        </w:rPr>
        <w:t>аявність ендометріоїдн</w:t>
      </w:r>
      <w:r>
        <w:rPr>
          <w:rFonts w:ascii="Times New Roman" w:hAnsi="Times New Roman"/>
          <w:b w:val="0"/>
          <w:lang w:val="uk-UA"/>
        </w:rPr>
        <w:t>ої</w:t>
      </w:r>
      <w:r w:rsidRPr="00B66C48">
        <w:rPr>
          <w:rFonts w:ascii="Times New Roman" w:hAnsi="Times New Roman"/>
          <w:b w:val="0"/>
          <w:lang w:val="uk-UA"/>
        </w:rPr>
        <w:t xml:space="preserve"> кісти </w:t>
      </w:r>
      <w:r>
        <w:rPr>
          <w:rFonts w:ascii="Times New Roman" w:hAnsi="Times New Roman"/>
          <w:b w:val="0"/>
          <w:lang w:val="uk-UA"/>
        </w:rPr>
        <w:t xml:space="preserve">у деяких випадках </w:t>
      </w:r>
      <w:r w:rsidRPr="00B66C48">
        <w:rPr>
          <w:rFonts w:ascii="Times New Roman" w:hAnsi="Times New Roman"/>
          <w:b w:val="0"/>
          <w:lang w:val="uk-UA"/>
        </w:rPr>
        <w:t>являє собою не ізольоване ураження яєчника, а значно більш</w:t>
      </w:r>
      <w:r>
        <w:rPr>
          <w:rFonts w:ascii="Times New Roman" w:hAnsi="Times New Roman"/>
          <w:b w:val="0"/>
          <w:lang w:val="uk-UA"/>
        </w:rPr>
        <w:t xml:space="preserve">е </w:t>
      </w:r>
      <w:r w:rsidRPr="00B66C48">
        <w:rPr>
          <w:rFonts w:ascii="Times New Roman" w:hAnsi="Times New Roman"/>
          <w:b w:val="0"/>
          <w:lang w:val="uk-UA"/>
        </w:rPr>
        <w:t xml:space="preserve"> поширення </w:t>
      </w:r>
      <w:r>
        <w:rPr>
          <w:rFonts w:ascii="Times New Roman" w:hAnsi="Times New Roman"/>
          <w:b w:val="0"/>
          <w:lang w:val="uk-UA"/>
        </w:rPr>
        <w:t>ендометріоідних гетеропатій із</w:t>
      </w:r>
      <w:r w:rsidRPr="00B66C48">
        <w:rPr>
          <w:rFonts w:ascii="Times New Roman" w:hAnsi="Times New Roman"/>
          <w:b w:val="0"/>
          <w:lang w:val="uk-UA"/>
        </w:rPr>
        <w:t xml:space="preserve"> залучення</w:t>
      </w:r>
      <w:r>
        <w:rPr>
          <w:rFonts w:ascii="Times New Roman" w:hAnsi="Times New Roman"/>
          <w:b w:val="0"/>
          <w:lang w:val="uk-UA"/>
        </w:rPr>
        <w:t>м</w:t>
      </w:r>
      <w:r w:rsidRPr="00B66C48">
        <w:rPr>
          <w:rFonts w:ascii="Times New Roman" w:hAnsi="Times New Roman"/>
          <w:b w:val="0"/>
          <w:lang w:val="uk-UA"/>
        </w:rPr>
        <w:t xml:space="preserve"> сусідніх органів [19]. </w:t>
      </w:r>
    </w:p>
    <w:p w:rsidR="00E9553C" w:rsidRDefault="00E9553C" w:rsidP="00544DE7">
      <w:pPr>
        <w:spacing w:after="0" w:line="360" w:lineRule="auto"/>
        <w:ind w:firstLine="709"/>
        <w:jc w:val="both"/>
        <w:rPr>
          <w:rFonts w:ascii="Times New Roman" w:hAnsi="Times New Roman"/>
          <w:b w:val="0"/>
          <w:lang w:val="uk-UA"/>
        </w:rPr>
      </w:pPr>
      <w:r w:rsidRPr="00B66C48">
        <w:rPr>
          <w:rFonts w:ascii="Times New Roman" w:hAnsi="Times New Roman"/>
          <w:b w:val="0"/>
          <w:lang w:val="uk-UA"/>
        </w:rPr>
        <w:t xml:space="preserve">Трансвагінальна сонографія з високою вірогідністю може виявляти ендометріоїдні кісти яєчників з чутливістю 89%, специфічністю 91%, і вважається найкращим методом візуалізації </w:t>
      </w:r>
      <w:r>
        <w:rPr>
          <w:rFonts w:ascii="Times New Roman" w:hAnsi="Times New Roman"/>
          <w:b w:val="0"/>
          <w:lang w:val="uk-UA"/>
        </w:rPr>
        <w:t xml:space="preserve">ендометріоідних геторотопій </w:t>
      </w:r>
      <w:r w:rsidRPr="00B66C48">
        <w:rPr>
          <w:rFonts w:ascii="Times New Roman" w:hAnsi="Times New Roman"/>
          <w:b w:val="0"/>
          <w:lang w:val="uk-UA"/>
        </w:rPr>
        <w:t>[20]. При трансвагинальном</w:t>
      </w:r>
      <w:r>
        <w:rPr>
          <w:rFonts w:ascii="Times New Roman" w:hAnsi="Times New Roman"/>
          <w:b w:val="0"/>
          <w:lang w:val="uk-UA"/>
        </w:rPr>
        <w:t>у</w:t>
      </w:r>
      <w:r w:rsidRPr="00B66C48">
        <w:rPr>
          <w:rFonts w:ascii="Times New Roman" w:hAnsi="Times New Roman"/>
          <w:b w:val="0"/>
          <w:lang w:val="uk-UA"/>
        </w:rPr>
        <w:t xml:space="preserve"> дослідженні характерною ознакою ендометрі</w:t>
      </w:r>
      <w:r>
        <w:rPr>
          <w:rFonts w:ascii="Times New Roman" w:hAnsi="Times New Roman"/>
          <w:b w:val="0"/>
          <w:lang w:val="uk-UA"/>
        </w:rPr>
        <w:t xml:space="preserve">дної кисти </w:t>
      </w:r>
      <w:r w:rsidRPr="00B66C48">
        <w:rPr>
          <w:rFonts w:ascii="Times New Roman" w:hAnsi="Times New Roman"/>
          <w:b w:val="0"/>
          <w:lang w:val="uk-UA"/>
        </w:rPr>
        <w:t xml:space="preserve"> яєчника є наявність </w:t>
      </w:r>
      <w:r>
        <w:rPr>
          <w:rFonts w:ascii="Times New Roman" w:hAnsi="Times New Roman"/>
          <w:b w:val="0"/>
          <w:lang w:val="uk-UA"/>
        </w:rPr>
        <w:t>у</w:t>
      </w:r>
      <w:r w:rsidRPr="00B66C48">
        <w:rPr>
          <w:rFonts w:ascii="Times New Roman" w:hAnsi="Times New Roman"/>
          <w:b w:val="0"/>
          <w:lang w:val="uk-UA"/>
        </w:rPr>
        <w:t xml:space="preserve"> </w:t>
      </w:r>
      <w:r>
        <w:rPr>
          <w:rFonts w:ascii="Times New Roman" w:hAnsi="Times New Roman"/>
          <w:b w:val="0"/>
          <w:lang w:val="uk-UA"/>
        </w:rPr>
        <w:t xml:space="preserve">її </w:t>
      </w:r>
      <w:r w:rsidRPr="00B66C48">
        <w:rPr>
          <w:rFonts w:ascii="Times New Roman" w:hAnsi="Times New Roman"/>
          <w:b w:val="0"/>
          <w:lang w:val="uk-UA"/>
        </w:rPr>
        <w:t xml:space="preserve">порожнині однорідного внутрішнього вмісту середньої ехоплотності, що має картину «матового скла», що допомагає диференціювати </w:t>
      </w:r>
      <w:r>
        <w:rPr>
          <w:rFonts w:ascii="Times New Roman" w:hAnsi="Times New Roman"/>
          <w:b w:val="0"/>
          <w:lang w:val="uk-UA"/>
        </w:rPr>
        <w:t xml:space="preserve">ці кисти </w:t>
      </w:r>
      <w:r w:rsidRPr="00B66C48">
        <w:rPr>
          <w:rFonts w:ascii="Times New Roman" w:hAnsi="Times New Roman"/>
          <w:b w:val="0"/>
          <w:lang w:val="uk-UA"/>
        </w:rPr>
        <w:t>від інших утворень яєчників [21]. Проте, наявність сигналів зниженою ехогенності явно недостатньо для диференціальної діагностики, так як деякі геморагічні кісти яєчника, доброякісні новоутворення  і злоякісні пухлини також можуть мати схожі характеристики [22]. Ендометріоїдн</w:t>
      </w:r>
      <w:r>
        <w:rPr>
          <w:rFonts w:ascii="Times New Roman" w:hAnsi="Times New Roman"/>
          <w:b w:val="0"/>
          <w:lang w:val="uk-UA"/>
        </w:rPr>
        <w:t>і</w:t>
      </w:r>
      <w:r w:rsidRPr="00B66C48">
        <w:rPr>
          <w:rFonts w:ascii="Times New Roman" w:hAnsi="Times New Roman"/>
          <w:b w:val="0"/>
          <w:lang w:val="uk-UA"/>
        </w:rPr>
        <w:t xml:space="preserve"> кіст</w:t>
      </w:r>
      <w:r>
        <w:rPr>
          <w:rFonts w:ascii="Times New Roman" w:hAnsi="Times New Roman"/>
          <w:b w:val="0"/>
          <w:lang w:val="uk-UA"/>
        </w:rPr>
        <w:t>и</w:t>
      </w:r>
      <w:r w:rsidRPr="00B66C48">
        <w:rPr>
          <w:rFonts w:ascii="Times New Roman" w:hAnsi="Times New Roman"/>
          <w:b w:val="0"/>
          <w:lang w:val="uk-UA"/>
        </w:rPr>
        <w:t xml:space="preserve"> можу</w:t>
      </w:r>
      <w:r>
        <w:rPr>
          <w:rFonts w:ascii="Times New Roman" w:hAnsi="Times New Roman"/>
          <w:b w:val="0"/>
          <w:lang w:val="uk-UA"/>
        </w:rPr>
        <w:t>ть</w:t>
      </w:r>
      <w:r w:rsidRPr="00B66C48">
        <w:rPr>
          <w:rFonts w:ascii="Times New Roman" w:hAnsi="Times New Roman"/>
          <w:b w:val="0"/>
          <w:lang w:val="uk-UA"/>
        </w:rPr>
        <w:t xml:space="preserve"> бути одно</w:t>
      </w:r>
      <w:r>
        <w:rPr>
          <w:rFonts w:ascii="Times New Roman" w:hAnsi="Times New Roman"/>
          <w:b w:val="0"/>
          <w:lang w:val="uk-UA"/>
        </w:rPr>
        <w:t xml:space="preserve">, </w:t>
      </w:r>
      <w:r w:rsidRPr="00B66C48">
        <w:rPr>
          <w:rFonts w:ascii="Times New Roman" w:hAnsi="Times New Roman"/>
          <w:b w:val="0"/>
          <w:lang w:val="uk-UA"/>
        </w:rPr>
        <w:t>або дво</w:t>
      </w:r>
      <w:r>
        <w:rPr>
          <w:rFonts w:ascii="Times New Roman" w:hAnsi="Times New Roman"/>
          <w:b w:val="0"/>
          <w:lang w:val="uk-UA"/>
        </w:rPr>
        <w:t>бічні та</w:t>
      </w:r>
      <w:r w:rsidRPr="00B66C48">
        <w:rPr>
          <w:rFonts w:ascii="Times New Roman" w:hAnsi="Times New Roman"/>
          <w:b w:val="0"/>
          <w:lang w:val="uk-UA"/>
        </w:rPr>
        <w:t xml:space="preserve"> </w:t>
      </w:r>
      <w:r>
        <w:rPr>
          <w:rFonts w:ascii="Times New Roman" w:hAnsi="Times New Roman"/>
          <w:b w:val="0"/>
          <w:lang w:val="uk-UA"/>
        </w:rPr>
        <w:t xml:space="preserve">утворювати </w:t>
      </w:r>
      <w:r w:rsidRPr="00B66C48">
        <w:rPr>
          <w:rFonts w:ascii="Times New Roman" w:hAnsi="Times New Roman"/>
          <w:b w:val="0"/>
          <w:lang w:val="uk-UA"/>
        </w:rPr>
        <w:t>о</w:t>
      </w:r>
      <w:r>
        <w:rPr>
          <w:rFonts w:ascii="Times New Roman" w:hAnsi="Times New Roman"/>
          <w:b w:val="0"/>
          <w:lang w:val="uk-UA"/>
        </w:rPr>
        <w:t>дну,</w:t>
      </w:r>
      <w:r w:rsidRPr="00B66C48">
        <w:rPr>
          <w:rFonts w:ascii="Times New Roman" w:hAnsi="Times New Roman"/>
          <w:b w:val="0"/>
          <w:lang w:val="uk-UA"/>
        </w:rPr>
        <w:t xml:space="preserve"> або </w:t>
      </w:r>
      <w:r>
        <w:rPr>
          <w:rFonts w:ascii="Times New Roman" w:hAnsi="Times New Roman"/>
          <w:b w:val="0"/>
          <w:lang w:val="uk-UA"/>
        </w:rPr>
        <w:t>декілька камер</w:t>
      </w:r>
      <w:r w:rsidRPr="00B66C48">
        <w:rPr>
          <w:rFonts w:ascii="Times New Roman" w:hAnsi="Times New Roman"/>
          <w:b w:val="0"/>
          <w:lang w:val="uk-UA"/>
        </w:rPr>
        <w:t xml:space="preserve">. Внутрішні перегородки зустрічаються приблизно </w:t>
      </w:r>
      <w:r>
        <w:rPr>
          <w:rFonts w:ascii="Times New Roman" w:hAnsi="Times New Roman"/>
          <w:b w:val="0"/>
          <w:lang w:val="uk-UA"/>
        </w:rPr>
        <w:t>у</w:t>
      </w:r>
      <w:r w:rsidRPr="00B66C48">
        <w:rPr>
          <w:rFonts w:ascii="Times New Roman" w:hAnsi="Times New Roman"/>
          <w:b w:val="0"/>
          <w:lang w:val="uk-UA"/>
        </w:rPr>
        <w:t xml:space="preserve"> 10-30%, а внутрішня стінка зазвичай гладка [23]. Якщо ураження яєчників двостороннє, то обидва яєчники можуть </w:t>
      </w:r>
      <w:r>
        <w:rPr>
          <w:rFonts w:ascii="Times New Roman" w:hAnsi="Times New Roman"/>
          <w:b w:val="0"/>
          <w:lang w:val="uk-UA"/>
        </w:rPr>
        <w:t xml:space="preserve">бути </w:t>
      </w:r>
      <w:r w:rsidRPr="00B66C48">
        <w:rPr>
          <w:rFonts w:ascii="Times New Roman" w:hAnsi="Times New Roman"/>
          <w:b w:val="0"/>
          <w:lang w:val="uk-UA"/>
        </w:rPr>
        <w:t xml:space="preserve">спаяні один з одним [24]. Ендометріоми яєчників добре диференціюються при трансвагінальної ехографії з іншими </w:t>
      </w:r>
      <w:r>
        <w:rPr>
          <w:rFonts w:ascii="Times New Roman" w:hAnsi="Times New Roman"/>
          <w:b w:val="0"/>
          <w:lang w:val="uk-UA"/>
        </w:rPr>
        <w:t>видами</w:t>
      </w:r>
      <w:r w:rsidRPr="00B66C48">
        <w:rPr>
          <w:rFonts w:ascii="Times New Roman" w:hAnsi="Times New Roman"/>
          <w:b w:val="0"/>
          <w:lang w:val="uk-UA"/>
        </w:rPr>
        <w:t xml:space="preserve"> кіст.</w:t>
      </w:r>
    </w:p>
    <w:p w:rsidR="00E9553C" w:rsidRDefault="00E9553C" w:rsidP="00544DE7">
      <w:pPr>
        <w:spacing w:after="0" w:line="360" w:lineRule="auto"/>
        <w:ind w:firstLine="709"/>
        <w:jc w:val="both"/>
        <w:rPr>
          <w:rFonts w:ascii="Times New Roman" w:hAnsi="Times New Roman"/>
          <w:b w:val="0"/>
          <w:lang w:val="uk-UA"/>
        </w:rPr>
      </w:pPr>
      <w:r w:rsidRPr="004747CA">
        <w:rPr>
          <w:rFonts w:ascii="Times New Roman" w:hAnsi="Times New Roman"/>
          <w:b w:val="0"/>
          <w:lang w:val="uk-UA"/>
        </w:rPr>
        <w:t xml:space="preserve">Спайки можуть </w:t>
      </w:r>
      <w:r>
        <w:rPr>
          <w:rFonts w:ascii="Times New Roman" w:hAnsi="Times New Roman"/>
          <w:b w:val="0"/>
          <w:lang w:val="uk-UA"/>
        </w:rPr>
        <w:t xml:space="preserve">змінювати </w:t>
      </w:r>
      <w:r w:rsidRPr="004747CA">
        <w:rPr>
          <w:rFonts w:ascii="Times New Roman" w:hAnsi="Times New Roman"/>
          <w:b w:val="0"/>
          <w:lang w:val="uk-UA"/>
        </w:rPr>
        <w:t xml:space="preserve">нормальну анатомію фаллопієвих труб і викликати їх оклюзію, наслідком чого може бути </w:t>
      </w:r>
      <w:r>
        <w:rPr>
          <w:rFonts w:ascii="Times New Roman" w:hAnsi="Times New Roman"/>
          <w:b w:val="0"/>
          <w:lang w:val="uk-UA"/>
        </w:rPr>
        <w:t xml:space="preserve">розвиток </w:t>
      </w:r>
      <w:r w:rsidRPr="004747CA">
        <w:rPr>
          <w:rFonts w:ascii="Times New Roman" w:hAnsi="Times New Roman"/>
          <w:b w:val="0"/>
          <w:lang w:val="uk-UA"/>
        </w:rPr>
        <w:t>сактосальп</w:t>
      </w:r>
      <w:r>
        <w:rPr>
          <w:rFonts w:ascii="Times New Roman" w:hAnsi="Times New Roman"/>
          <w:b w:val="0"/>
          <w:lang w:val="uk-UA"/>
        </w:rPr>
        <w:t>і</w:t>
      </w:r>
      <w:r w:rsidRPr="004747CA">
        <w:rPr>
          <w:rFonts w:ascii="Times New Roman" w:hAnsi="Times New Roman"/>
          <w:b w:val="0"/>
          <w:lang w:val="uk-UA"/>
        </w:rPr>
        <w:t xml:space="preserve">нкса. </w:t>
      </w:r>
      <w:r>
        <w:rPr>
          <w:rFonts w:ascii="Times New Roman" w:hAnsi="Times New Roman"/>
          <w:b w:val="0"/>
          <w:lang w:val="uk-UA"/>
        </w:rPr>
        <w:t xml:space="preserve">Тому, необхідно диференціювати </w:t>
      </w:r>
      <w:r w:rsidRPr="004747CA">
        <w:rPr>
          <w:rFonts w:ascii="Times New Roman" w:hAnsi="Times New Roman"/>
          <w:b w:val="0"/>
          <w:lang w:val="uk-UA"/>
        </w:rPr>
        <w:t xml:space="preserve">при </w:t>
      </w:r>
      <w:r>
        <w:rPr>
          <w:rFonts w:ascii="Times New Roman" w:hAnsi="Times New Roman"/>
          <w:b w:val="0"/>
          <w:lang w:val="uk-UA"/>
        </w:rPr>
        <w:t>УЗД</w:t>
      </w:r>
      <w:r w:rsidRPr="004747CA">
        <w:rPr>
          <w:rFonts w:ascii="Times New Roman" w:hAnsi="Times New Roman"/>
          <w:b w:val="0"/>
          <w:lang w:val="uk-UA"/>
        </w:rPr>
        <w:t xml:space="preserve"> наявність г</w:t>
      </w:r>
      <w:r>
        <w:rPr>
          <w:rFonts w:ascii="Times New Roman" w:hAnsi="Times New Roman"/>
          <w:b w:val="0"/>
          <w:lang w:val="uk-UA"/>
        </w:rPr>
        <w:t>і</w:t>
      </w:r>
      <w:r w:rsidRPr="004747CA">
        <w:rPr>
          <w:rFonts w:ascii="Times New Roman" w:hAnsi="Times New Roman"/>
          <w:b w:val="0"/>
          <w:lang w:val="uk-UA"/>
        </w:rPr>
        <w:t>дросальп</w:t>
      </w:r>
      <w:r>
        <w:rPr>
          <w:rFonts w:ascii="Times New Roman" w:hAnsi="Times New Roman"/>
          <w:b w:val="0"/>
          <w:lang w:val="uk-UA"/>
        </w:rPr>
        <w:t>і</w:t>
      </w:r>
      <w:r w:rsidRPr="004747CA">
        <w:rPr>
          <w:rFonts w:ascii="Times New Roman" w:hAnsi="Times New Roman"/>
          <w:b w:val="0"/>
          <w:lang w:val="uk-UA"/>
        </w:rPr>
        <w:t xml:space="preserve">нкса, гематосальпінкса </w:t>
      </w:r>
      <w:r>
        <w:rPr>
          <w:rFonts w:ascii="Times New Roman" w:hAnsi="Times New Roman"/>
          <w:b w:val="0"/>
          <w:lang w:val="uk-UA"/>
        </w:rPr>
        <w:t>та</w:t>
      </w:r>
      <w:r w:rsidRPr="004747CA">
        <w:rPr>
          <w:rFonts w:ascii="Times New Roman" w:hAnsi="Times New Roman"/>
          <w:b w:val="0"/>
          <w:lang w:val="uk-UA"/>
        </w:rPr>
        <w:t xml:space="preserve"> перитонеальних кіст [25]. </w:t>
      </w:r>
    </w:p>
    <w:p w:rsidR="00E9553C" w:rsidRPr="004747CA" w:rsidRDefault="00E9553C" w:rsidP="00544DE7">
      <w:pPr>
        <w:spacing w:after="0" w:line="360" w:lineRule="auto"/>
        <w:ind w:firstLine="709"/>
        <w:jc w:val="both"/>
        <w:rPr>
          <w:rFonts w:ascii="Times New Roman" w:hAnsi="Times New Roman"/>
          <w:b w:val="0"/>
          <w:lang w:val="uk-UA"/>
        </w:rPr>
      </w:pPr>
      <w:r w:rsidRPr="004747CA">
        <w:rPr>
          <w:rFonts w:ascii="Times New Roman" w:hAnsi="Times New Roman"/>
          <w:b w:val="0"/>
          <w:lang w:val="uk-UA"/>
        </w:rPr>
        <w:t>Однак, первин</w:t>
      </w:r>
      <w:r>
        <w:rPr>
          <w:rFonts w:ascii="Times New Roman" w:hAnsi="Times New Roman"/>
          <w:b w:val="0"/>
          <w:lang w:val="uk-UA"/>
        </w:rPr>
        <w:t>а</w:t>
      </w:r>
      <w:r w:rsidRPr="004747CA">
        <w:rPr>
          <w:rFonts w:ascii="Times New Roman" w:hAnsi="Times New Roman"/>
          <w:b w:val="0"/>
          <w:lang w:val="uk-UA"/>
        </w:rPr>
        <w:t xml:space="preserve"> діагностики ендометріоїдних кіст є трансвагінальне </w:t>
      </w:r>
      <w:r>
        <w:rPr>
          <w:rFonts w:ascii="Times New Roman" w:hAnsi="Times New Roman"/>
          <w:b w:val="0"/>
          <w:lang w:val="uk-UA"/>
        </w:rPr>
        <w:t>УЗД</w:t>
      </w:r>
      <w:r w:rsidRPr="004747CA">
        <w:rPr>
          <w:rFonts w:ascii="Times New Roman" w:hAnsi="Times New Roman"/>
          <w:b w:val="0"/>
          <w:lang w:val="uk-UA"/>
        </w:rPr>
        <w:t xml:space="preserve">. При підозрі на більш глибоке </w:t>
      </w:r>
      <w:r>
        <w:rPr>
          <w:rFonts w:ascii="Times New Roman" w:hAnsi="Times New Roman"/>
          <w:b w:val="0"/>
          <w:lang w:val="uk-UA"/>
        </w:rPr>
        <w:t>ураження,</w:t>
      </w:r>
      <w:r w:rsidRPr="004747CA">
        <w:rPr>
          <w:rFonts w:ascii="Times New Roman" w:hAnsi="Times New Roman"/>
          <w:b w:val="0"/>
          <w:lang w:val="uk-UA"/>
        </w:rPr>
        <w:t xml:space="preserve"> або</w:t>
      </w:r>
      <w:r>
        <w:rPr>
          <w:rFonts w:ascii="Times New Roman" w:hAnsi="Times New Roman"/>
          <w:b w:val="0"/>
          <w:lang w:val="uk-UA"/>
        </w:rPr>
        <w:t xml:space="preserve"> у</w:t>
      </w:r>
      <w:r w:rsidRPr="004747CA">
        <w:rPr>
          <w:rFonts w:ascii="Times New Roman" w:hAnsi="Times New Roman"/>
          <w:b w:val="0"/>
          <w:lang w:val="uk-UA"/>
        </w:rPr>
        <w:t xml:space="preserve"> сумнівних випадках може бути рекомендована магнітно-резонансна томографія.</w:t>
      </w:r>
    </w:p>
    <w:p w:rsidR="00E9553C" w:rsidRPr="004747CA" w:rsidRDefault="00E9553C" w:rsidP="00544DE7">
      <w:pPr>
        <w:spacing w:after="0" w:line="360" w:lineRule="auto"/>
        <w:ind w:firstLine="709"/>
        <w:jc w:val="both"/>
        <w:rPr>
          <w:rFonts w:ascii="Times New Roman" w:hAnsi="Times New Roman"/>
          <w:b w:val="0"/>
          <w:lang w:val="uk-UA"/>
        </w:rPr>
      </w:pPr>
      <w:r w:rsidRPr="004747CA">
        <w:rPr>
          <w:rFonts w:ascii="Times New Roman" w:hAnsi="Times New Roman"/>
          <w:b w:val="0"/>
          <w:lang w:val="uk-UA"/>
        </w:rPr>
        <w:t>Однією з основних проблем, пов'язаних з діагностикою перитонеального ендометріозу, є низька чутливість неінвазивних методів</w:t>
      </w:r>
      <w:r>
        <w:rPr>
          <w:rFonts w:ascii="Times New Roman" w:hAnsi="Times New Roman"/>
          <w:b w:val="0"/>
          <w:lang w:val="uk-UA"/>
        </w:rPr>
        <w:t xml:space="preserve"> </w:t>
      </w:r>
      <w:r w:rsidRPr="004747CA">
        <w:rPr>
          <w:rFonts w:ascii="Times New Roman" w:hAnsi="Times New Roman"/>
          <w:b w:val="0"/>
          <w:lang w:val="uk-UA"/>
        </w:rPr>
        <w:t>діагности</w:t>
      </w:r>
      <w:r>
        <w:rPr>
          <w:rFonts w:ascii="Times New Roman" w:hAnsi="Times New Roman"/>
          <w:b w:val="0"/>
          <w:lang w:val="uk-UA"/>
        </w:rPr>
        <w:t>ки</w:t>
      </w:r>
      <w:r w:rsidRPr="004747CA">
        <w:rPr>
          <w:rFonts w:ascii="Times New Roman" w:hAnsi="Times New Roman"/>
          <w:b w:val="0"/>
          <w:lang w:val="uk-UA"/>
        </w:rPr>
        <w:t xml:space="preserve">. </w:t>
      </w:r>
      <w:r>
        <w:rPr>
          <w:rFonts w:ascii="Times New Roman" w:hAnsi="Times New Roman"/>
          <w:b w:val="0"/>
          <w:lang w:val="uk-UA"/>
        </w:rPr>
        <w:t>Д</w:t>
      </w:r>
      <w:r w:rsidRPr="004747CA">
        <w:rPr>
          <w:rFonts w:ascii="Times New Roman" w:hAnsi="Times New Roman"/>
          <w:b w:val="0"/>
          <w:lang w:val="uk-UA"/>
        </w:rPr>
        <w:t xml:space="preserve">ля виявлення перитонеальних форм </w:t>
      </w:r>
      <w:r>
        <w:rPr>
          <w:rFonts w:ascii="Times New Roman" w:hAnsi="Times New Roman"/>
          <w:b w:val="0"/>
          <w:lang w:val="uk-UA"/>
        </w:rPr>
        <w:t>ендометріоідних гетеротопій здійснюється</w:t>
      </w:r>
      <w:r w:rsidRPr="004747CA">
        <w:rPr>
          <w:rFonts w:ascii="Times New Roman" w:hAnsi="Times New Roman"/>
          <w:b w:val="0"/>
          <w:lang w:val="uk-UA"/>
        </w:rPr>
        <w:t xml:space="preserve"> лапароскопія</w:t>
      </w:r>
      <w:r>
        <w:rPr>
          <w:rFonts w:ascii="Times New Roman" w:hAnsi="Times New Roman"/>
          <w:b w:val="0"/>
          <w:lang w:val="uk-UA"/>
        </w:rPr>
        <w:t>.</w:t>
      </w:r>
      <w:r w:rsidRPr="004747CA">
        <w:rPr>
          <w:rFonts w:ascii="Times New Roman" w:hAnsi="Times New Roman"/>
          <w:b w:val="0"/>
          <w:lang w:val="uk-UA"/>
        </w:rPr>
        <w:t xml:space="preserve"> Під час діагностичної лапароскопії перитонеальні </w:t>
      </w:r>
      <w:r>
        <w:rPr>
          <w:rFonts w:ascii="Times New Roman" w:hAnsi="Times New Roman"/>
          <w:b w:val="0"/>
          <w:lang w:val="uk-UA"/>
        </w:rPr>
        <w:t>артефакти</w:t>
      </w:r>
      <w:r w:rsidRPr="004747CA">
        <w:rPr>
          <w:rFonts w:ascii="Times New Roman" w:hAnsi="Times New Roman"/>
          <w:b w:val="0"/>
          <w:lang w:val="uk-UA"/>
        </w:rPr>
        <w:t xml:space="preserve"> і трубні спайки добре діагностуються навіть при мінімально</w:t>
      </w:r>
      <w:r>
        <w:rPr>
          <w:rFonts w:ascii="Times New Roman" w:hAnsi="Times New Roman"/>
          <w:b w:val="0"/>
          <w:lang w:val="uk-UA"/>
        </w:rPr>
        <w:t>ї</w:t>
      </w:r>
      <w:r w:rsidRPr="004747CA">
        <w:rPr>
          <w:rFonts w:ascii="Times New Roman" w:hAnsi="Times New Roman"/>
          <w:b w:val="0"/>
          <w:lang w:val="uk-UA"/>
        </w:rPr>
        <w:t xml:space="preserve"> поразк</w:t>
      </w:r>
      <w:r>
        <w:rPr>
          <w:rFonts w:ascii="Times New Roman" w:hAnsi="Times New Roman"/>
          <w:b w:val="0"/>
          <w:lang w:val="uk-UA"/>
        </w:rPr>
        <w:t>и</w:t>
      </w:r>
      <w:r w:rsidRPr="004747CA">
        <w:rPr>
          <w:rFonts w:ascii="Times New Roman" w:hAnsi="Times New Roman"/>
          <w:b w:val="0"/>
          <w:lang w:val="uk-UA"/>
        </w:rPr>
        <w:t>, тоді як ендометріоми яєчників визначаються тільки при розмірі більш</w:t>
      </w:r>
      <w:r>
        <w:rPr>
          <w:rFonts w:ascii="Times New Roman" w:hAnsi="Times New Roman"/>
          <w:b w:val="0"/>
          <w:lang w:val="uk-UA"/>
        </w:rPr>
        <w:t xml:space="preserve"> за</w:t>
      </w:r>
      <w:r w:rsidRPr="004747CA">
        <w:rPr>
          <w:rFonts w:ascii="Times New Roman" w:hAnsi="Times New Roman"/>
          <w:b w:val="0"/>
          <w:lang w:val="uk-UA"/>
        </w:rPr>
        <w:t xml:space="preserve"> 2-3 см </w:t>
      </w:r>
      <w:r>
        <w:rPr>
          <w:rFonts w:ascii="Times New Roman" w:hAnsi="Times New Roman"/>
          <w:b w:val="0"/>
          <w:lang w:val="uk-UA"/>
        </w:rPr>
        <w:t>у</w:t>
      </w:r>
      <w:r w:rsidRPr="004747CA">
        <w:rPr>
          <w:rFonts w:ascii="Times New Roman" w:hAnsi="Times New Roman"/>
          <w:b w:val="0"/>
          <w:lang w:val="uk-UA"/>
        </w:rPr>
        <w:t xml:space="preserve"> діаметрі. </w:t>
      </w:r>
      <w:r>
        <w:rPr>
          <w:rFonts w:ascii="Times New Roman" w:hAnsi="Times New Roman"/>
          <w:b w:val="0"/>
          <w:lang w:val="uk-UA"/>
        </w:rPr>
        <w:t>Д</w:t>
      </w:r>
      <w:r w:rsidRPr="004747CA">
        <w:rPr>
          <w:rFonts w:ascii="Times New Roman" w:hAnsi="Times New Roman"/>
          <w:b w:val="0"/>
          <w:lang w:val="uk-UA"/>
        </w:rPr>
        <w:t>іагностичн</w:t>
      </w:r>
      <w:r>
        <w:rPr>
          <w:rFonts w:ascii="Times New Roman" w:hAnsi="Times New Roman"/>
          <w:b w:val="0"/>
          <w:lang w:val="uk-UA"/>
        </w:rPr>
        <w:t>у</w:t>
      </w:r>
      <w:r w:rsidRPr="004747CA">
        <w:rPr>
          <w:rFonts w:ascii="Times New Roman" w:hAnsi="Times New Roman"/>
          <w:b w:val="0"/>
          <w:lang w:val="uk-UA"/>
        </w:rPr>
        <w:t xml:space="preserve"> лапароскопі</w:t>
      </w:r>
      <w:r>
        <w:rPr>
          <w:rFonts w:ascii="Times New Roman" w:hAnsi="Times New Roman"/>
          <w:b w:val="0"/>
          <w:lang w:val="uk-UA"/>
        </w:rPr>
        <w:t xml:space="preserve">ю іноді важко </w:t>
      </w:r>
      <w:r w:rsidRPr="004747CA">
        <w:rPr>
          <w:rFonts w:ascii="Times New Roman" w:hAnsi="Times New Roman"/>
          <w:b w:val="0"/>
          <w:lang w:val="uk-UA"/>
        </w:rPr>
        <w:t xml:space="preserve"> </w:t>
      </w:r>
      <w:r>
        <w:rPr>
          <w:rFonts w:ascii="Times New Roman" w:hAnsi="Times New Roman"/>
          <w:b w:val="0"/>
          <w:lang w:val="uk-UA"/>
        </w:rPr>
        <w:t>здійснити</w:t>
      </w:r>
      <w:r w:rsidRPr="004747CA">
        <w:rPr>
          <w:rFonts w:ascii="Times New Roman" w:hAnsi="Times New Roman"/>
          <w:b w:val="0"/>
          <w:lang w:val="uk-UA"/>
        </w:rPr>
        <w:t xml:space="preserve"> при облітерації дугласов</w:t>
      </w:r>
      <w:r>
        <w:rPr>
          <w:rFonts w:ascii="Times New Roman" w:hAnsi="Times New Roman"/>
          <w:b w:val="0"/>
          <w:lang w:val="uk-UA"/>
        </w:rPr>
        <w:t>ої</w:t>
      </w:r>
      <w:r w:rsidRPr="004747CA">
        <w:rPr>
          <w:rFonts w:ascii="Times New Roman" w:hAnsi="Times New Roman"/>
          <w:b w:val="0"/>
          <w:lang w:val="uk-UA"/>
        </w:rPr>
        <w:t xml:space="preserve"> кишені</w:t>
      </w:r>
      <w:r>
        <w:rPr>
          <w:rFonts w:ascii="Times New Roman" w:hAnsi="Times New Roman"/>
          <w:b w:val="0"/>
          <w:lang w:val="uk-UA"/>
        </w:rPr>
        <w:t>,</w:t>
      </w:r>
      <w:r w:rsidRPr="004747CA">
        <w:rPr>
          <w:rFonts w:ascii="Times New Roman" w:hAnsi="Times New Roman"/>
          <w:b w:val="0"/>
          <w:lang w:val="uk-UA"/>
        </w:rPr>
        <w:t xml:space="preserve"> або</w:t>
      </w:r>
      <w:r>
        <w:rPr>
          <w:rFonts w:ascii="Times New Roman" w:hAnsi="Times New Roman"/>
          <w:b w:val="0"/>
          <w:lang w:val="uk-UA"/>
        </w:rPr>
        <w:t xml:space="preserve"> при</w:t>
      </w:r>
      <w:r w:rsidRPr="004747CA">
        <w:rPr>
          <w:rFonts w:ascii="Times New Roman" w:hAnsi="Times New Roman"/>
          <w:b w:val="0"/>
          <w:lang w:val="uk-UA"/>
        </w:rPr>
        <w:t xml:space="preserve"> глибокому ураженні ректовагінально</w:t>
      </w:r>
      <w:r>
        <w:rPr>
          <w:rFonts w:ascii="Times New Roman" w:hAnsi="Times New Roman"/>
          <w:b w:val="0"/>
          <w:lang w:val="uk-UA"/>
        </w:rPr>
        <w:t>ї</w:t>
      </w:r>
      <w:r w:rsidRPr="004747CA">
        <w:rPr>
          <w:rFonts w:ascii="Times New Roman" w:hAnsi="Times New Roman"/>
          <w:b w:val="0"/>
          <w:lang w:val="uk-UA"/>
        </w:rPr>
        <w:t xml:space="preserve"> перегородки. Проте, реальна ступінь захворювання при діагностичної лапароскопії, особливо інфільтрація прямої кишки, не може бути точно </w:t>
      </w:r>
      <w:r>
        <w:rPr>
          <w:rFonts w:ascii="Times New Roman" w:hAnsi="Times New Roman"/>
          <w:b w:val="0"/>
          <w:lang w:val="uk-UA"/>
        </w:rPr>
        <w:t>визначена</w:t>
      </w:r>
      <w:r w:rsidRPr="004747CA">
        <w:rPr>
          <w:rFonts w:ascii="Times New Roman" w:hAnsi="Times New Roman"/>
          <w:b w:val="0"/>
          <w:lang w:val="uk-UA"/>
        </w:rPr>
        <w:t xml:space="preserve"> ​​[26]. За даними літератури перитонеальна форма ендометріозу погано діагностується при УЗД і МРТ на увазі низької чутливості і специфічності даних методів [27]. У </w:t>
      </w:r>
      <w:r>
        <w:rPr>
          <w:rFonts w:ascii="Times New Roman" w:hAnsi="Times New Roman"/>
          <w:b w:val="0"/>
          <w:lang w:val="uk-UA"/>
        </w:rPr>
        <w:t>з</w:t>
      </w:r>
      <w:r w:rsidRPr="004747CA">
        <w:rPr>
          <w:rFonts w:ascii="Times New Roman" w:hAnsi="Times New Roman"/>
          <w:b w:val="0"/>
          <w:lang w:val="uk-UA"/>
        </w:rPr>
        <w:t>в</w:t>
      </w:r>
      <w:r w:rsidRPr="00544DE7">
        <w:rPr>
          <w:rFonts w:ascii="Times New Roman" w:hAnsi="Times New Roman"/>
          <w:b w:val="0"/>
          <w:lang w:val="uk-UA"/>
        </w:rPr>
        <w:t>’</w:t>
      </w:r>
      <w:r w:rsidRPr="004747CA">
        <w:rPr>
          <w:rFonts w:ascii="Times New Roman" w:hAnsi="Times New Roman"/>
          <w:b w:val="0"/>
          <w:lang w:val="uk-UA"/>
        </w:rPr>
        <w:t>яз</w:t>
      </w:r>
      <w:r>
        <w:rPr>
          <w:rFonts w:ascii="Times New Roman" w:hAnsi="Times New Roman"/>
          <w:b w:val="0"/>
          <w:lang w:val="uk-UA"/>
        </w:rPr>
        <w:t>ку</w:t>
      </w:r>
      <w:r w:rsidRPr="004747CA">
        <w:rPr>
          <w:rFonts w:ascii="Times New Roman" w:hAnsi="Times New Roman"/>
          <w:b w:val="0"/>
          <w:lang w:val="uk-UA"/>
        </w:rPr>
        <w:t xml:space="preserve"> з чим, перитонеальний ендометріоз погано діагностується і необхідно проводити крім візуальних методів діагностики </w:t>
      </w:r>
      <w:r>
        <w:rPr>
          <w:rFonts w:ascii="Times New Roman" w:hAnsi="Times New Roman"/>
          <w:b w:val="0"/>
          <w:lang w:val="uk-UA"/>
        </w:rPr>
        <w:t>–</w:t>
      </w:r>
      <w:r w:rsidRPr="004747CA">
        <w:rPr>
          <w:rFonts w:ascii="Times New Roman" w:hAnsi="Times New Roman"/>
          <w:b w:val="0"/>
          <w:lang w:val="uk-UA"/>
        </w:rPr>
        <w:t xml:space="preserve"> біохімічні</w:t>
      </w:r>
      <w:r>
        <w:rPr>
          <w:rFonts w:ascii="Times New Roman" w:hAnsi="Times New Roman"/>
          <w:b w:val="0"/>
          <w:lang w:val="uk-UA"/>
        </w:rPr>
        <w:t xml:space="preserve"> та</w:t>
      </w:r>
      <w:r w:rsidRPr="004747CA">
        <w:rPr>
          <w:rFonts w:ascii="Times New Roman" w:hAnsi="Times New Roman"/>
          <w:b w:val="0"/>
          <w:lang w:val="uk-UA"/>
        </w:rPr>
        <w:t xml:space="preserve"> </w:t>
      </w:r>
      <w:r>
        <w:rPr>
          <w:rFonts w:ascii="Times New Roman" w:hAnsi="Times New Roman"/>
          <w:b w:val="0"/>
          <w:lang w:val="uk-UA"/>
        </w:rPr>
        <w:t>застосовувати деякі специфічні</w:t>
      </w:r>
      <w:r w:rsidRPr="004747CA">
        <w:rPr>
          <w:rFonts w:ascii="Times New Roman" w:hAnsi="Times New Roman"/>
          <w:b w:val="0"/>
          <w:lang w:val="uk-UA"/>
        </w:rPr>
        <w:t xml:space="preserve"> біомаркер</w:t>
      </w:r>
      <w:r>
        <w:rPr>
          <w:rFonts w:ascii="Times New Roman" w:hAnsi="Times New Roman"/>
          <w:b w:val="0"/>
          <w:lang w:val="uk-UA"/>
        </w:rPr>
        <w:t>и</w:t>
      </w:r>
      <w:r w:rsidRPr="004747CA">
        <w:rPr>
          <w:rFonts w:ascii="Times New Roman" w:hAnsi="Times New Roman"/>
          <w:b w:val="0"/>
          <w:lang w:val="uk-UA"/>
        </w:rPr>
        <w:t>.</w:t>
      </w:r>
    </w:p>
    <w:p w:rsidR="00E9553C" w:rsidRPr="004747CA" w:rsidRDefault="00E9553C" w:rsidP="00544DE7">
      <w:pPr>
        <w:spacing w:after="0" w:line="360" w:lineRule="auto"/>
        <w:ind w:firstLine="709"/>
        <w:jc w:val="both"/>
        <w:rPr>
          <w:rFonts w:ascii="Times New Roman" w:hAnsi="Times New Roman"/>
          <w:b w:val="0"/>
          <w:lang w:val="uk-UA"/>
        </w:rPr>
      </w:pPr>
      <w:r w:rsidRPr="004747CA">
        <w:rPr>
          <w:rFonts w:ascii="Times New Roman" w:hAnsi="Times New Roman"/>
          <w:b w:val="0"/>
          <w:lang w:val="uk-UA"/>
        </w:rPr>
        <w:t xml:space="preserve">Hudelist і співавт. прийшли до висновку, що </w:t>
      </w:r>
      <w:r>
        <w:rPr>
          <w:rFonts w:ascii="Times New Roman" w:hAnsi="Times New Roman"/>
          <w:b w:val="0"/>
          <w:lang w:val="uk-UA"/>
        </w:rPr>
        <w:t>УЗД</w:t>
      </w:r>
      <w:r w:rsidRPr="004747CA">
        <w:rPr>
          <w:rFonts w:ascii="Times New Roman" w:hAnsi="Times New Roman"/>
          <w:b w:val="0"/>
          <w:lang w:val="uk-UA"/>
        </w:rPr>
        <w:t xml:space="preserve"> є точним неінвазивним методом діагностики глибокого ураження ендометріозом ректо-сігмо</w:t>
      </w:r>
      <w:r>
        <w:rPr>
          <w:rFonts w:ascii="Times New Roman" w:hAnsi="Times New Roman"/>
          <w:b w:val="0"/>
          <w:lang w:val="uk-UA"/>
        </w:rPr>
        <w:t>ї</w:t>
      </w:r>
      <w:r w:rsidRPr="004747CA">
        <w:rPr>
          <w:rFonts w:ascii="Times New Roman" w:hAnsi="Times New Roman"/>
          <w:b w:val="0"/>
          <w:lang w:val="uk-UA"/>
        </w:rPr>
        <w:t>дн</w:t>
      </w:r>
      <w:r>
        <w:rPr>
          <w:rFonts w:ascii="Times New Roman" w:hAnsi="Times New Roman"/>
          <w:b w:val="0"/>
          <w:lang w:val="uk-UA"/>
        </w:rPr>
        <w:t>ого</w:t>
      </w:r>
      <w:r w:rsidRPr="004747CA">
        <w:rPr>
          <w:rFonts w:ascii="Times New Roman" w:hAnsi="Times New Roman"/>
          <w:b w:val="0"/>
          <w:lang w:val="uk-UA"/>
        </w:rPr>
        <w:t xml:space="preserve"> відділу товстої кишки [</w:t>
      </w:r>
      <w:r>
        <w:rPr>
          <w:rFonts w:ascii="Times New Roman" w:hAnsi="Times New Roman"/>
          <w:b w:val="0"/>
          <w:lang w:val="uk-UA"/>
        </w:rPr>
        <w:t xml:space="preserve">28, </w:t>
      </w:r>
      <w:r w:rsidRPr="004747CA">
        <w:rPr>
          <w:rFonts w:ascii="Times New Roman" w:hAnsi="Times New Roman"/>
          <w:b w:val="0"/>
          <w:lang w:val="uk-UA"/>
        </w:rPr>
        <w:t>29]. Ендометріо</w:t>
      </w:r>
      <w:r>
        <w:rPr>
          <w:rFonts w:ascii="Times New Roman" w:hAnsi="Times New Roman"/>
          <w:b w:val="0"/>
          <w:lang w:val="uk-UA"/>
        </w:rPr>
        <w:t>і</w:t>
      </w:r>
      <w:r w:rsidRPr="004747CA">
        <w:rPr>
          <w:rFonts w:ascii="Times New Roman" w:hAnsi="Times New Roman"/>
          <w:b w:val="0"/>
          <w:lang w:val="uk-UA"/>
        </w:rPr>
        <w:t>дн</w:t>
      </w:r>
      <w:r>
        <w:rPr>
          <w:rFonts w:ascii="Times New Roman" w:hAnsi="Times New Roman"/>
          <w:b w:val="0"/>
          <w:lang w:val="uk-UA"/>
        </w:rPr>
        <w:t>і</w:t>
      </w:r>
      <w:r w:rsidRPr="004747CA">
        <w:rPr>
          <w:rFonts w:ascii="Times New Roman" w:hAnsi="Times New Roman"/>
          <w:b w:val="0"/>
          <w:lang w:val="uk-UA"/>
        </w:rPr>
        <w:t xml:space="preserve"> інфільтрати при трансвагинальном</w:t>
      </w:r>
      <w:r>
        <w:rPr>
          <w:rFonts w:ascii="Times New Roman" w:hAnsi="Times New Roman"/>
          <w:b w:val="0"/>
          <w:lang w:val="uk-UA"/>
        </w:rPr>
        <w:t>у</w:t>
      </w:r>
      <w:r w:rsidRPr="004747CA">
        <w:rPr>
          <w:rFonts w:ascii="Times New Roman" w:hAnsi="Times New Roman"/>
          <w:b w:val="0"/>
          <w:lang w:val="uk-UA"/>
        </w:rPr>
        <w:t xml:space="preserve"> скануванні описані як гетерогенні, гіпоехогенн</w:t>
      </w:r>
      <w:r>
        <w:rPr>
          <w:rFonts w:ascii="Times New Roman" w:hAnsi="Times New Roman"/>
          <w:b w:val="0"/>
          <w:lang w:val="uk-UA"/>
        </w:rPr>
        <w:t>і</w:t>
      </w:r>
      <w:r w:rsidRPr="004747CA">
        <w:rPr>
          <w:rFonts w:ascii="Times New Roman" w:hAnsi="Times New Roman"/>
          <w:b w:val="0"/>
          <w:lang w:val="uk-UA"/>
        </w:rPr>
        <w:t xml:space="preserve">  округлої форми, солідної структури, що підносяться над серозно</w:t>
      </w:r>
      <w:r>
        <w:rPr>
          <w:rFonts w:ascii="Times New Roman" w:hAnsi="Times New Roman"/>
          <w:b w:val="0"/>
          <w:lang w:val="uk-UA"/>
        </w:rPr>
        <w:t>ю</w:t>
      </w:r>
      <w:r w:rsidRPr="004747CA">
        <w:rPr>
          <w:rFonts w:ascii="Times New Roman" w:hAnsi="Times New Roman"/>
          <w:b w:val="0"/>
          <w:lang w:val="uk-UA"/>
        </w:rPr>
        <w:t xml:space="preserve"> поверхнею кишки. [30].</w:t>
      </w:r>
    </w:p>
    <w:p w:rsidR="00E9553C" w:rsidRDefault="00E9553C" w:rsidP="00544DE7">
      <w:pPr>
        <w:spacing w:after="0" w:line="360" w:lineRule="auto"/>
        <w:ind w:firstLine="709"/>
        <w:jc w:val="both"/>
        <w:rPr>
          <w:rFonts w:ascii="Times New Roman" w:hAnsi="Times New Roman"/>
          <w:b w:val="0"/>
          <w:lang w:val="uk-UA"/>
        </w:rPr>
      </w:pPr>
      <w:r w:rsidRPr="004747CA">
        <w:rPr>
          <w:rFonts w:ascii="Times New Roman" w:hAnsi="Times New Roman"/>
          <w:b w:val="0"/>
          <w:lang w:val="uk-UA"/>
        </w:rPr>
        <w:t>Аденоміоз розглядається як захворювання</w:t>
      </w:r>
      <w:r>
        <w:rPr>
          <w:rFonts w:ascii="Times New Roman" w:hAnsi="Times New Roman"/>
          <w:b w:val="0"/>
          <w:lang w:val="uk-UA"/>
        </w:rPr>
        <w:t>, що</w:t>
      </w:r>
      <w:r w:rsidRPr="004747CA">
        <w:rPr>
          <w:rFonts w:ascii="Times New Roman" w:hAnsi="Times New Roman"/>
          <w:b w:val="0"/>
          <w:lang w:val="uk-UA"/>
        </w:rPr>
        <w:t xml:space="preserve"> характеризується наявністю гетеротопічних ендометріальних залоз і строми в міометрії. Міграція клітин ендометрія в міометрій супроводжується різним ступенем м'язової гіпертрофії. Аденоміоз слід розуміти як захворювання, що складається з ектопічн</w:t>
      </w:r>
      <w:r>
        <w:rPr>
          <w:rFonts w:ascii="Times New Roman" w:hAnsi="Times New Roman"/>
          <w:b w:val="0"/>
          <w:lang w:val="uk-UA"/>
        </w:rPr>
        <w:t xml:space="preserve">ого розташування </w:t>
      </w:r>
      <w:r w:rsidRPr="004747CA">
        <w:rPr>
          <w:rFonts w:ascii="Times New Roman" w:hAnsi="Times New Roman"/>
          <w:b w:val="0"/>
          <w:lang w:val="uk-UA"/>
        </w:rPr>
        <w:t xml:space="preserve"> ендометріальних залоз і строми </w:t>
      </w:r>
      <w:r>
        <w:rPr>
          <w:rFonts w:ascii="Times New Roman" w:hAnsi="Times New Roman"/>
          <w:b w:val="0"/>
          <w:lang w:val="uk-UA"/>
        </w:rPr>
        <w:t>та</w:t>
      </w:r>
      <w:r w:rsidRPr="004747CA">
        <w:rPr>
          <w:rFonts w:ascii="Times New Roman" w:hAnsi="Times New Roman"/>
          <w:b w:val="0"/>
          <w:lang w:val="uk-UA"/>
        </w:rPr>
        <w:t xml:space="preserve"> м'язових змін (гіпертрофія, гіперплазія і фіброз) [31]. Діагностика аденоміозу часто утруднена, так як при початковій стадії немає характерних сонографических </w:t>
      </w:r>
      <w:r>
        <w:rPr>
          <w:rFonts w:ascii="Times New Roman" w:hAnsi="Times New Roman"/>
          <w:b w:val="0"/>
          <w:lang w:val="uk-UA"/>
        </w:rPr>
        <w:t>ознак</w:t>
      </w:r>
      <w:r w:rsidRPr="004747CA">
        <w:rPr>
          <w:rFonts w:ascii="Times New Roman" w:hAnsi="Times New Roman"/>
          <w:b w:val="0"/>
          <w:lang w:val="uk-UA"/>
        </w:rPr>
        <w:t xml:space="preserve">, а матка зберігає нормальні розміри. Перші дослідження в цій </w:t>
      </w:r>
      <w:r>
        <w:rPr>
          <w:rFonts w:ascii="Times New Roman" w:hAnsi="Times New Roman"/>
          <w:b w:val="0"/>
          <w:lang w:val="uk-UA"/>
        </w:rPr>
        <w:t>галузі</w:t>
      </w:r>
      <w:r w:rsidRPr="004747CA">
        <w:rPr>
          <w:rFonts w:ascii="Times New Roman" w:hAnsi="Times New Roman"/>
          <w:b w:val="0"/>
          <w:lang w:val="uk-UA"/>
        </w:rPr>
        <w:t xml:space="preserve"> були </w:t>
      </w:r>
      <w:r>
        <w:rPr>
          <w:rFonts w:ascii="Times New Roman" w:hAnsi="Times New Roman"/>
          <w:b w:val="0"/>
          <w:lang w:val="uk-UA"/>
        </w:rPr>
        <w:t>здійснені за допомогою</w:t>
      </w:r>
      <w:r w:rsidRPr="004747CA">
        <w:rPr>
          <w:rFonts w:ascii="Times New Roman" w:hAnsi="Times New Roman"/>
          <w:b w:val="0"/>
          <w:lang w:val="uk-UA"/>
        </w:rPr>
        <w:t xml:space="preserve"> трансабдоминального ультразвукового сканування</w:t>
      </w:r>
      <w:r>
        <w:rPr>
          <w:rFonts w:ascii="Times New Roman" w:hAnsi="Times New Roman"/>
          <w:b w:val="0"/>
          <w:lang w:val="uk-UA"/>
        </w:rPr>
        <w:t>. Зміни</w:t>
      </w:r>
      <w:r w:rsidRPr="004747CA">
        <w:rPr>
          <w:rFonts w:ascii="Times New Roman" w:hAnsi="Times New Roman"/>
          <w:b w:val="0"/>
          <w:lang w:val="uk-UA"/>
        </w:rPr>
        <w:t xml:space="preserve"> в міометрії при аденомиоз</w:t>
      </w:r>
      <w:r>
        <w:rPr>
          <w:rFonts w:ascii="Times New Roman" w:hAnsi="Times New Roman"/>
          <w:b w:val="0"/>
          <w:lang w:val="uk-UA"/>
        </w:rPr>
        <w:t>і мали вигляд як</w:t>
      </w:r>
      <w:r w:rsidRPr="004747CA">
        <w:rPr>
          <w:rFonts w:ascii="Times New Roman" w:hAnsi="Times New Roman"/>
          <w:b w:val="0"/>
          <w:lang w:val="uk-UA"/>
        </w:rPr>
        <w:t xml:space="preserve"> нерегулярн</w:t>
      </w:r>
      <w:r>
        <w:rPr>
          <w:rFonts w:ascii="Times New Roman" w:hAnsi="Times New Roman"/>
          <w:b w:val="0"/>
          <w:lang w:val="uk-UA"/>
        </w:rPr>
        <w:t>і</w:t>
      </w:r>
      <w:r w:rsidRPr="004747CA">
        <w:rPr>
          <w:rFonts w:ascii="Times New Roman" w:hAnsi="Times New Roman"/>
          <w:b w:val="0"/>
          <w:lang w:val="uk-UA"/>
        </w:rPr>
        <w:t xml:space="preserve"> 5-7 мм кістозн</w:t>
      </w:r>
      <w:r>
        <w:rPr>
          <w:rFonts w:ascii="Times New Roman" w:hAnsi="Times New Roman"/>
          <w:b w:val="0"/>
          <w:lang w:val="uk-UA"/>
        </w:rPr>
        <w:t>і</w:t>
      </w:r>
      <w:r w:rsidRPr="004747CA">
        <w:rPr>
          <w:rFonts w:ascii="Times New Roman" w:hAnsi="Times New Roman"/>
          <w:b w:val="0"/>
          <w:lang w:val="uk-UA"/>
        </w:rPr>
        <w:t xml:space="preserve"> включенн</w:t>
      </w:r>
      <w:r>
        <w:rPr>
          <w:rFonts w:ascii="Times New Roman" w:hAnsi="Times New Roman"/>
          <w:b w:val="0"/>
          <w:lang w:val="uk-UA"/>
        </w:rPr>
        <w:t>я</w:t>
      </w:r>
      <w:r w:rsidRPr="004747CA">
        <w:rPr>
          <w:rFonts w:ascii="Times New Roman" w:hAnsi="Times New Roman"/>
          <w:b w:val="0"/>
          <w:lang w:val="uk-UA"/>
        </w:rPr>
        <w:t xml:space="preserve"> [32]. Поява трансвагинального </w:t>
      </w:r>
      <w:r>
        <w:rPr>
          <w:rFonts w:ascii="Times New Roman" w:hAnsi="Times New Roman"/>
          <w:b w:val="0"/>
          <w:lang w:val="uk-UA"/>
        </w:rPr>
        <w:t>УЗД</w:t>
      </w:r>
      <w:r w:rsidRPr="004747CA">
        <w:rPr>
          <w:rFonts w:ascii="Times New Roman" w:hAnsi="Times New Roman"/>
          <w:b w:val="0"/>
          <w:lang w:val="uk-UA"/>
        </w:rPr>
        <w:t xml:space="preserve"> дозволило оцінити більш тонкі ознаки, які можуть </w:t>
      </w:r>
      <w:r>
        <w:rPr>
          <w:rFonts w:ascii="Times New Roman" w:hAnsi="Times New Roman"/>
          <w:b w:val="0"/>
          <w:lang w:val="uk-UA"/>
        </w:rPr>
        <w:t>підтверджувати</w:t>
      </w:r>
      <w:r w:rsidRPr="004747CA">
        <w:rPr>
          <w:rFonts w:ascii="Times New Roman" w:hAnsi="Times New Roman"/>
          <w:b w:val="0"/>
          <w:lang w:val="uk-UA"/>
        </w:rPr>
        <w:t xml:space="preserve"> аденоміоз [33].</w:t>
      </w:r>
    </w:p>
    <w:p w:rsidR="00E9553C" w:rsidRPr="00594FAE" w:rsidRDefault="00E9553C" w:rsidP="00544DE7">
      <w:pPr>
        <w:spacing w:after="0" w:line="360" w:lineRule="auto"/>
        <w:ind w:firstLine="709"/>
        <w:jc w:val="both"/>
        <w:rPr>
          <w:rFonts w:ascii="Times New Roman" w:hAnsi="Times New Roman"/>
          <w:b w:val="0"/>
          <w:lang w:val="uk-UA"/>
        </w:rPr>
      </w:pPr>
      <w:r w:rsidRPr="00594FAE">
        <w:rPr>
          <w:rFonts w:ascii="Times New Roman" w:hAnsi="Times New Roman"/>
          <w:b w:val="0"/>
          <w:lang w:val="uk-UA"/>
        </w:rPr>
        <w:t>Трансвагинальн</w:t>
      </w:r>
      <w:r>
        <w:rPr>
          <w:rFonts w:ascii="Times New Roman" w:hAnsi="Times New Roman"/>
          <w:b w:val="0"/>
          <w:lang w:val="uk-UA"/>
        </w:rPr>
        <w:t>а</w:t>
      </w:r>
      <w:r w:rsidRPr="00594FAE">
        <w:rPr>
          <w:rFonts w:ascii="Times New Roman" w:hAnsi="Times New Roman"/>
          <w:b w:val="0"/>
          <w:lang w:val="uk-UA"/>
        </w:rPr>
        <w:t xml:space="preserve"> УЗД може використовуватися в якості основного методу візуалізації у пацієнтів з підозрою на аденоміоз. МРТ може бути зарезервована для випадків, які є важкими або неясними при трансвагинальном</w:t>
      </w:r>
      <w:r>
        <w:rPr>
          <w:rFonts w:ascii="Times New Roman" w:hAnsi="Times New Roman"/>
          <w:b w:val="0"/>
          <w:lang w:val="uk-UA"/>
        </w:rPr>
        <w:t>у</w:t>
      </w:r>
      <w:r w:rsidRPr="00594FAE">
        <w:rPr>
          <w:rFonts w:ascii="Times New Roman" w:hAnsi="Times New Roman"/>
          <w:b w:val="0"/>
          <w:lang w:val="uk-UA"/>
        </w:rPr>
        <w:t xml:space="preserve"> </w:t>
      </w:r>
      <w:r>
        <w:rPr>
          <w:rFonts w:ascii="Times New Roman" w:hAnsi="Times New Roman"/>
          <w:b w:val="0"/>
          <w:lang w:val="uk-UA"/>
        </w:rPr>
        <w:t>УЗД</w:t>
      </w:r>
      <w:r w:rsidRPr="00594FAE">
        <w:rPr>
          <w:rFonts w:ascii="Times New Roman" w:hAnsi="Times New Roman"/>
          <w:b w:val="0"/>
          <w:lang w:val="uk-UA"/>
        </w:rPr>
        <w:t>.</w:t>
      </w:r>
    </w:p>
    <w:p w:rsidR="00E9553C" w:rsidRDefault="00E9553C" w:rsidP="00FE7AA4">
      <w:pPr>
        <w:spacing w:after="0" w:line="360" w:lineRule="auto"/>
        <w:ind w:firstLine="709"/>
        <w:jc w:val="both"/>
        <w:rPr>
          <w:rFonts w:ascii="Times New Roman" w:hAnsi="Times New Roman"/>
          <w:b w:val="0"/>
          <w:lang w:val="uk-UA"/>
        </w:rPr>
      </w:pPr>
      <w:r w:rsidRPr="00594FAE">
        <w:rPr>
          <w:rFonts w:ascii="Times New Roman" w:hAnsi="Times New Roman"/>
          <w:b w:val="0"/>
          <w:lang w:val="uk-UA"/>
        </w:rPr>
        <w:t xml:space="preserve">Нами обстежені 57 пацієнток з різними формами ендометріоїдних гетеропатій органів малого таза. На доопераційному етапі </w:t>
      </w:r>
      <w:r>
        <w:rPr>
          <w:rFonts w:ascii="Times New Roman" w:hAnsi="Times New Roman"/>
          <w:b w:val="0"/>
          <w:lang w:val="uk-UA"/>
        </w:rPr>
        <w:t>у</w:t>
      </w:r>
      <w:r w:rsidRPr="00594FAE">
        <w:rPr>
          <w:rFonts w:ascii="Times New Roman" w:hAnsi="Times New Roman"/>
          <w:b w:val="0"/>
          <w:lang w:val="uk-UA"/>
        </w:rPr>
        <w:t>с</w:t>
      </w:r>
      <w:r>
        <w:rPr>
          <w:rFonts w:ascii="Times New Roman" w:hAnsi="Times New Roman"/>
          <w:b w:val="0"/>
          <w:lang w:val="uk-UA"/>
        </w:rPr>
        <w:t>і</w:t>
      </w:r>
      <w:r w:rsidRPr="00594FAE">
        <w:rPr>
          <w:rFonts w:ascii="Times New Roman" w:hAnsi="Times New Roman"/>
          <w:b w:val="0"/>
          <w:lang w:val="uk-UA"/>
        </w:rPr>
        <w:t xml:space="preserve"> пацієнтки пройшли фізикальне обстеження, комплексне </w:t>
      </w:r>
      <w:r>
        <w:rPr>
          <w:rFonts w:ascii="Times New Roman" w:hAnsi="Times New Roman"/>
          <w:b w:val="0"/>
          <w:lang w:val="uk-UA"/>
        </w:rPr>
        <w:t xml:space="preserve">УЗД </w:t>
      </w:r>
      <w:r w:rsidRPr="00594FAE">
        <w:rPr>
          <w:rFonts w:ascii="Times New Roman" w:hAnsi="Times New Roman"/>
          <w:b w:val="0"/>
          <w:lang w:val="uk-UA"/>
        </w:rPr>
        <w:t xml:space="preserve"> на апараті</w:t>
      </w:r>
      <w:r w:rsidRPr="00611D23">
        <w:rPr>
          <w:rFonts w:ascii="Times New Roman" w:hAnsi="Times New Roman"/>
          <w:b w:val="0"/>
          <w:lang w:val="uk-UA"/>
        </w:rPr>
        <w:t xml:space="preserve"> </w:t>
      </w:r>
      <w:r w:rsidRPr="00611D23">
        <w:rPr>
          <w:rStyle w:val="Strong"/>
          <w:rFonts w:ascii="Times New Roman" w:hAnsi="Times New Roman"/>
        </w:rPr>
        <w:t>SIEMENS</w:t>
      </w:r>
      <w:r w:rsidRPr="00611D23">
        <w:rPr>
          <w:rStyle w:val="Strong"/>
          <w:rFonts w:ascii="Times New Roman" w:hAnsi="Times New Roman"/>
          <w:lang w:val="uk-UA"/>
        </w:rPr>
        <w:t xml:space="preserve"> </w:t>
      </w:r>
      <w:r w:rsidRPr="00611D23">
        <w:rPr>
          <w:rStyle w:val="Strong"/>
          <w:rFonts w:ascii="Times New Roman" w:hAnsi="Times New Roman"/>
        </w:rPr>
        <w:t>ACUSON S</w:t>
      </w:r>
      <w:r w:rsidRPr="00611D23">
        <w:rPr>
          <w:rStyle w:val="Strong"/>
          <w:rFonts w:ascii="Times New Roman" w:hAnsi="Times New Roman"/>
          <w:lang w:val="uk-UA"/>
        </w:rPr>
        <w:t>2000</w:t>
      </w:r>
      <w:r>
        <w:rPr>
          <w:rStyle w:val="Strong"/>
          <w:rFonts w:ascii="Times New Roman" w:hAnsi="Times New Roman"/>
          <w:lang w:val="uk-UA"/>
        </w:rPr>
        <w:t xml:space="preserve"> (Німеччина) </w:t>
      </w:r>
      <w:r w:rsidRPr="00594FAE">
        <w:rPr>
          <w:rFonts w:ascii="Times New Roman" w:hAnsi="Times New Roman"/>
          <w:b w:val="0"/>
          <w:lang w:val="uk-UA"/>
        </w:rPr>
        <w:t xml:space="preserve">, що включає дослідження </w:t>
      </w:r>
      <w:r>
        <w:rPr>
          <w:rFonts w:ascii="Times New Roman" w:hAnsi="Times New Roman"/>
          <w:b w:val="0"/>
          <w:lang w:val="uk-UA"/>
        </w:rPr>
        <w:t xml:space="preserve">органів </w:t>
      </w:r>
      <w:r w:rsidRPr="00594FAE">
        <w:rPr>
          <w:rFonts w:ascii="Times New Roman" w:hAnsi="Times New Roman"/>
          <w:b w:val="0"/>
          <w:lang w:val="uk-UA"/>
        </w:rPr>
        <w:t xml:space="preserve">малого таза </w:t>
      </w:r>
      <w:r>
        <w:rPr>
          <w:rFonts w:ascii="Times New Roman" w:hAnsi="Times New Roman"/>
          <w:b w:val="0"/>
          <w:lang w:val="uk-UA"/>
        </w:rPr>
        <w:t xml:space="preserve">за допомогою </w:t>
      </w:r>
      <w:r w:rsidRPr="00594FAE">
        <w:rPr>
          <w:rFonts w:ascii="Times New Roman" w:hAnsi="Times New Roman"/>
          <w:b w:val="0"/>
          <w:lang w:val="uk-UA"/>
        </w:rPr>
        <w:t>трансвагінальн</w:t>
      </w:r>
      <w:r>
        <w:rPr>
          <w:rFonts w:ascii="Times New Roman" w:hAnsi="Times New Roman"/>
          <w:b w:val="0"/>
          <w:lang w:val="uk-UA"/>
        </w:rPr>
        <w:t>ого</w:t>
      </w:r>
      <w:r w:rsidRPr="00594FAE">
        <w:rPr>
          <w:rFonts w:ascii="Times New Roman" w:hAnsi="Times New Roman"/>
          <w:b w:val="0"/>
          <w:lang w:val="uk-UA"/>
        </w:rPr>
        <w:t xml:space="preserve"> датчик</w:t>
      </w:r>
      <w:r>
        <w:rPr>
          <w:rFonts w:ascii="Times New Roman" w:hAnsi="Times New Roman"/>
          <w:b w:val="0"/>
          <w:lang w:val="uk-UA"/>
        </w:rPr>
        <w:t>а</w:t>
      </w:r>
      <w:r w:rsidRPr="00594FAE">
        <w:rPr>
          <w:rFonts w:ascii="Times New Roman" w:hAnsi="Times New Roman"/>
          <w:b w:val="0"/>
          <w:lang w:val="uk-UA"/>
        </w:rPr>
        <w:t xml:space="preserve"> </w:t>
      </w:r>
      <w:r w:rsidRPr="00FE7AA4">
        <w:rPr>
          <w:rFonts w:ascii="Times New Roman" w:hAnsi="Times New Roman"/>
          <w:b w:val="0"/>
          <w:color w:val="auto"/>
          <w:lang w:val="uk-UA"/>
        </w:rPr>
        <w:t xml:space="preserve">з частотою </w:t>
      </w:r>
      <w:r w:rsidRPr="00FE7AA4">
        <w:rPr>
          <w:rFonts w:ascii="Times New Roman" w:hAnsi="Times New Roman"/>
          <w:color w:val="auto"/>
        </w:rPr>
        <w:t xml:space="preserve">3.75-9 </w:t>
      </w:r>
      <w:r w:rsidRPr="00FE7AA4">
        <w:rPr>
          <w:rFonts w:ascii="Times New Roman" w:hAnsi="Times New Roman"/>
          <w:b w:val="0"/>
          <w:color w:val="auto"/>
          <w:lang w:val="uk-UA"/>
        </w:rPr>
        <w:t>мГц</w:t>
      </w:r>
      <w:r w:rsidRPr="00594FAE">
        <w:rPr>
          <w:rFonts w:ascii="Times New Roman" w:hAnsi="Times New Roman"/>
          <w:b w:val="0"/>
          <w:color w:val="FF0000"/>
          <w:lang w:val="uk-UA"/>
        </w:rPr>
        <w:t xml:space="preserve"> </w:t>
      </w:r>
      <w:r w:rsidRPr="00594FAE">
        <w:rPr>
          <w:rFonts w:ascii="Times New Roman" w:hAnsi="Times New Roman"/>
          <w:b w:val="0"/>
          <w:lang w:val="uk-UA"/>
        </w:rPr>
        <w:t xml:space="preserve">і конвексним датчиком </w:t>
      </w:r>
      <w:r w:rsidRPr="00FE7AA4">
        <w:rPr>
          <w:rFonts w:ascii="Times New Roman" w:hAnsi="Times New Roman"/>
          <w:b w:val="0"/>
          <w:color w:val="auto"/>
          <w:lang w:val="uk-UA"/>
        </w:rPr>
        <w:t xml:space="preserve">з частотою </w:t>
      </w:r>
      <w:r w:rsidRPr="00FE7AA4">
        <w:rPr>
          <w:rFonts w:ascii="Times New Roman" w:hAnsi="Times New Roman"/>
          <w:color w:val="auto"/>
        </w:rPr>
        <w:t> </w:t>
      </w:r>
      <w:r w:rsidRPr="00FE7AA4">
        <w:rPr>
          <w:rFonts w:ascii="Times New Roman" w:hAnsi="Times New Roman"/>
          <w:b w:val="0"/>
          <w:bCs/>
          <w:color w:val="auto"/>
        </w:rPr>
        <w:t>2-6</w:t>
      </w:r>
      <w:r w:rsidRPr="00FE7AA4">
        <w:rPr>
          <w:rFonts w:ascii="Times New Roman" w:hAnsi="Times New Roman"/>
          <w:color w:val="auto"/>
        </w:rPr>
        <w:t xml:space="preserve"> </w:t>
      </w:r>
      <w:r w:rsidRPr="00FE7AA4">
        <w:rPr>
          <w:rFonts w:ascii="Times New Roman" w:hAnsi="Times New Roman"/>
          <w:b w:val="0"/>
          <w:color w:val="auto"/>
          <w:lang w:val="uk-UA"/>
        </w:rPr>
        <w:t>мГц.</w:t>
      </w:r>
      <w:r w:rsidRPr="00594FAE">
        <w:rPr>
          <w:rFonts w:ascii="Times New Roman" w:hAnsi="Times New Roman"/>
          <w:b w:val="0"/>
          <w:lang w:val="uk-UA"/>
        </w:rPr>
        <w:t xml:space="preserve"> </w:t>
      </w:r>
    </w:p>
    <w:p w:rsidR="00E9553C" w:rsidRPr="00594FAE" w:rsidRDefault="00E9553C" w:rsidP="00544DE7">
      <w:pPr>
        <w:spacing w:after="0" w:line="360" w:lineRule="auto"/>
        <w:ind w:firstLine="709"/>
        <w:jc w:val="both"/>
        <w:rPr>
          <w:rFonts w:ascii="Times New Roman" w:hAnsi="Times New Roman"/>
          <w:b w:val="0"/>
          <w:lang w:val="uk-UA"/>
        </w:rPr>
      </w:pPr>
      <w:r>
        <w:rPr>
          <w:rFonts w:ascii="Times New Roman" w:hAnsi="Times New Roman"/>
          <w:b w:val="0"/>
          <w:lang w:val="uk-UA"/>
        </w:rPr>
        <w:t>Нами б</w:t>
      </w:r>
      <w:r w:rsidRPr="00594FAE">
        <w:rPr>
          <w:rFonts w:ascii="Times New Roman" w:hAnsi="Times New Roman"/>
          <w:b w:val="0"/>
          <w:lang w:val="uk-UA"/>
        </w:rPr>
        <w:t>у</w:t>
      </w:r>
      <w:r>
        <w:rPr>
          <w:rFonts w:ascii="Times New Roman" w:hAnsi="Times New Roman"/>
          <w:b w:val="0"/>
          <w:lang w:val="uk-UA"/>
        </w:rPr>
        <w:t>ло</w:t>
      </w:r>
      <w:r w:rsidRPr="00594FAE">
        <w:rPr>
          <w:rFonts w:ascii="Times New Roman" w:hAnsi="Times New Roman"/>
          <w:b w:val="0"/>
          <w:lang w:val="uk-UA"/>
        </w:rPr>
        <w:t xml:space="preserve"> </w:t>
      </w:r>
      <w:r>
        <w:rPr>
          <w:rFonts w:ascii="Times New Roman" w:hAnsi="Times New Roman"/>
          <w:b w:val="0"/>
          <w:lang w:val="uk-UA"/>
        </w:rPr>
        <w:t>здійснено</w:t>
      </w:r>
      <w:r w:rsidRPr="00594FAE">
        <w:rPr>
          <w:rFonts w:ascii="Times New Roman" w:hAnsi="Times New Roman"/>
          <w:b w:val="0"/>
          <w:lang w:val="uk-UA"/>
        </w:rPr>
        <w:t xml:space="preserve"> обстеження всіх органів малого таза, в тому числі суміжних, з поділом площині малого таза </w:t>
      </w:r>
      <w:r>
        <w:rPr>
          <w:rFonts w:ascii="Times New Roman" w:hAnsi="Times New Roman"/>
          <w:b w:val="0"/>
          <w:lang w:val="uk-UA"/>
        </w:rPr>
        <w:t>у</w:t>
      </w:r>
      <w:r w:rsidRPr="00594FAE">
        <w:rPr>
          <w:rFonts w:ascii="Times New Roman" w:hAnsi="Times New Roman"/>
          <w:b w:val="0"/>
          <w:lang w:val="uk-UA"/>
        </w:rPr>
        <w:t xml:space="preserve"> саг</w:t>
      </w:r>
      <w:r>
        <w:rPr>
          <w:rFonts w:ascii="Times New Roman" w:hAnsi="Times New Roman"/>
          <w:b w:val="0"/>
          <w:lang w:val="uk-UA"/>
        </w:rPr>
        <w:t>і</w:t>
      </w:r>
      <w:r w:rsidRPr="00594FAE">
        <w:rPr>
          <w:rFonts w:ascii="Times New Roman" w:hAnsi="Times New Roman"/>
          <w:b w:val="0"/>
          <w:lang w:val="uk-UA"/>
        </w:rPr>
        <w:t>тальном</w:t>
      </w:r>
      <w:r>
        <w:rPr>
          <w:rFonts w:ascii="Times New Roman" w:hAnsi="Times New Roman"/>
          <w:b w:val="0"/>
          <w:lang w:val="uk-UA"/>
        </w:rPr>
        <w:t>у</w:t>
      </w:r>
      <w:r w:rsidRPr="00594FAE">
        <w:rPr>
          <w:rFonts w:ascii="Times New Roman" w:hAnsi="Times New Roman"/>
          <w:b w:val="0"/>
          <w:lang w:val="uk-UA"/>
        </w:rPr>
        <w:t xml:space="preserve"> перетині на два умовних відділу: передній і задній. Поділ на відділи </w:t>
      </w:r>
      <w:r>
        <w:rPr>
          <w:rFonts w:ascii="Times New Roman" w:hAnsi="Times New Roman"/>
          <w:b w:val="0"/>
          <w:lang w:val="uk-UA"/>
        </w:rPr>
        <w:t>здійснювали</w:t>
      </w:r>
      <w:r w:rsidRPr="00594FAE">
        <w:rPr>
          <w:rFonts w:ascii="Times New Roman" w:hAnsi="Times New Roman"/>
          <w:b w:val="0"/>
          <w:lang w:val="uk-UA"/>
        </w:rPr>
        <w:t xml:space="preserve"> </w:t>
      </w:r>
      <w:r>
        <w:rPr>
          <w:rFonts w:ascii="Times New Roman" w:hAnsi="Times New Roman"/>
          <w:b w:val="0"/>
          <w:lang w:val="uk-UA"/>
        </w:rPr>
        <w:t>за</w:t>
      </w:r>
      <w:r w:rsidRPr="00594FAE">
        <w:rPr>
          <w:rFonts w:ascii="Times New Roman" w:hAnsi="Times New Roman"/>
          <w:b w:val="0"/>
          <w:lang w:val="uk-UA"/>
        </w:rPr>
        <w:t xml:space="preserve"> умовно</w:t>
      </w:r>
      <w:r>
        <w:rPr>
          <w:rFonts w:ascii="Times New Roman" w:hAnsi="Times New Roman"/>
          <w:b w:val="0"/>
          <w:lang w:val="uk-UA"/>
        </w:rPr>
        <w:t>ю</w:t>
      </w:r>
      <w:r w:rsidRPr="00594FAE">
        <w:rPr>
          <w:rFonts w:ascii="Times New Roman" w:hAnsi="Times New Roman"/>
          <w:b w:val="0"/>
          <w:lang w:val="uk-UA"/>
        </w:rPr>
        <w:t xml:space="preserve"> ліні</w:t>
      </w:r>
      <w:r>
        <w:rPr>
          <w:rFonts w:ascii="Times New Roman" w:hAnsi="Times New Roman"/>
          <w:b w:val="0"/>
          <w:lang w:val="uk-UA"/>
        </w:rPr>
        <w:t>є</w:t>
      </w:r>
      <w:r w:rsidRPr="00594FAE">
        <w:rPr>
          <w:rFonts w:ascii="Times New Roman" w:hAnsi="Times New Roman"/>
          <w:b w:val="0"/>
          <w:lang w:val="uk-UA"/>
        </w:rPr>
        <w:t>, що проходить по серединній осі матки. У передній відділ увійшли: передня стінка піхви, уретра, сечовий міхур, міхурово-маткова складка, сечоводи, параметр</w:t>
      </w:r>
      <w:r>
        <w:rPr>
          <w:rFonts w:ascii="Times New Roman" w:hAnsi="Times New Roman"/>
          <w:b w:val="0"/>
          <w:lang w:val="uk-UA"/>
        </w:rPr>
        <w:t>ій</w:t>
      </w:r>
      <w:r w:rsidRPr="00594FAE">
        <w:rPr>
          <w:rFonts w:ascii="Times New Roman" w:hAnsi="Times New Roman"/>
          <w:b w:val="0"/>
          <w:lang w:val="uk-UA"/>
        </w:rPr>
        <w:t>. Дослідження заднього відділу включало задню стінку піхви, ректо-вагінальн</w:t>
      </w:r>
      <w:r>
        <w:rPr>
          <w:rFonts w:ascii="Times New Roman" w:hAnsi="Times New Roman"/>
          <w:b w:val="0"/>
          <w:lang w:val="uk-UA"/>
        </w:rPr>
        <w:t>у</w:t>
      </w:r>
      <w:r w:rsidRPr="00594FAE">
        <w:rPr>
          <w:rFonts w:ascii="Times New Roman" w:hAnsi="Times New Roman"/>
          <w:b w:val="0"/>
          <w:lang w:val="uk-UA"/>
        </w:rPr>
        <w:t xml:space="preserve"> перегородку, пряму кишку, ректо-с</w:t>
      </w:r>
      <w:r>
        <w:rPr>
          <w:rFonts w:ascii="Times New Roman" w:hAnsi="Times New Roman"/>
          <w:b w:val="0"/>
          <w:lang w:val="uk-UA"/>
        </w:rPr>
        <w:t>и</w:t>
      </w:r>
      <w:r w:rsidRPr="00594FAE">
        <w:rPr>
          <w:rFonts w:ascii="Times New Roman" w:hAnsi="Times New Roman"/>
          <w:b w:val="0"/>
          <w:lang w:val="uk-UA"/>
        </w:rPr>
        <w:t>гмоідн</w:t>
      </w:r>
      <w:r>
        <w:rPr>
          <w:rFonts w:ascii="Times New Roman" w:hAnsi="Times New Roman"/>
          <w:b w:val="0"/>
          <w:lang w:val="uk-UA"/>
        </w:rPr>
        <w:t>и</w:t>
      </w:r>
      <w:r w:rsidRPr="00594FAE">
        <w:rPr>
          <w:rFonts w:ascii="Times New Roman" w:hAnsi="Times New Roman"/>
          <w:b w:val="0"/>
          <w:lang w:val="uk-UA"/>
        </w:rPr>
        <w:t>й відділ товстої і нижній відділ сигмовидної кишки, дугласов</w:t>
      </w:r>
      <w:r>
        <w:rPr>
          <w:rFonts w:ascii="Times New Roman" w:hAnsi="Times New Roman"/>
          <w:b w:val="0"/>
          <w:lang w:val="uk-UA"/>
        </w:rPr>
        <w:t>ий</w:t>
      </w:r>
      <w:r w:rsidRPr="00594FAE">
        <w:rPr>
          <w:rFonts w:ascii="Times New Roman" w:hAnsi="Times New Roman"/>
          <w:b w:val="0"/>
          <w:lang w:val="uk-UA"/>
        </w:rPr>
        <w:t xml:space="preserve"> простір, крижово-маткові зв'язки, задні поверхні широких зв'язок матки, яєчникові ямки, ретроцерв</w:t>
      </w:r>
      <w:r>
        <w:rPr>
          <w:rFonts w:ascii="Times New Roman" w:hAnsi="Times New Roman"/>
          <w:b w:val="0"/>
          <w:lang w:val="uk-UA"/>
        </w:rPr>
        <w:t>і</w:t>
      </w:r>
      <w:r w:rsidRPr="00594FAE">
        <w:rPr>
          <w:rFonts w:ascii="Times New Roman" w:hAnsi="Times New Roman"/>
          <w:b w:val="0"/>
          <w:lang w:val="uk-UA"/>
        </w:rPr>
        <w:t>кальн</w:t>
      </w:r>
      <w:r>
        <w:rPr>
          <w:rFonts w:ascii="Times New Roman" w:hAnsi="Times New Roman"/>
          <w:b w:val="0"/>
          <w:lang w:val="uk-UA"/>
        </w:rPr>
        <w:t>ий простір</w:t>
      </w:r>
      <w:r w:rsidRPr="00594FAE">
        <w:rPr>
          <w:rFonts w:ascii="Times New Roman" w:hAnsi="Times New Roman"/>
          <w:b w:val="0"/>
          <w:lang w:val="uk-UA"/>
        </w:rPr>
        <w:t xml:space="preserve">. </w:t>
      </w:r>
      <w:r>
        <w:rPr>
          <w:rFonts w:ascii="Times New Roman" w:hAnsi="Times New Roman"/>
          <w:b w:val="0"/>
          <w:lang w:val="uk-UA"/>
        </w:rPr>
        <w:t xml:space="preserve">Здійснений </w:t>
      </w:r>
      <w:r w:rsidRPr="00594FAE">
        <w:rPr>
          <w:rFonts w:ascii="Times New Roman" w:hAnsi="Times New Roman"/>
          <w:b w:val="0"/>
          <w:lang w:val="uk-UA"/>
        </w:rPr>
        <w:t xml:space="preserve"> опис топ</w:t>
      </w:r>
      <w:r>
        <w:rPr>
          <w:rFonts w:ascii="Times New Roman" w:hAnsi="Times New Roman"/>
          <w:b w:val="0"/>
          <w:lang w:val="uk-UA"/>
        </w:rPr>
        <w:t>я</w:t>
      </w:r>
      <w:r w:rsidRPr="00594FAE">
        <w:rPr>
          <w:rFonts w:ascii="Times New Roman" w:hAnsi="Times New Roman"/>
          <w:b w:val="0"/>
          <w:lang w:val="uk-UA"/>
        </w:rPr>
        <w:t>ч</w:t>
      </w:r>
      <w:r>
        <w:rPr>
          <w:rFonts w:ascii="Times New Roman" w:hAnsi="Times New Roman"/>
          <w:b w:val="0"/>
          <w:lang w:val="uk-UA"/>
        </w:rPr>
        <w:t>ного</w:t>
      </w:r>
      <w:r w:rsidRPr="00594FAE">
        <w:rPr>
          <w:rFonts w:ascii="Times New Roman" w:hAnsi="Times New Roman"/>
          <w:b w:val="0"/>
          <w:lang w:val="uk-UA"/>
        </w:rPr>
        <w:t xml:space="preserve"> розташування всіх виявлених вогнищ з вимірюванням розмірів поразок в трьох площинах, з обов'язковою оцінкою залучення сусідніх органів і структур, при наявності інвазії або інфільтрації стінки органу, оцінювалася глибина пошкодження. Ультразвукове дослідження проводилося на 5-9 день менструального циклу. У випадках, коли пацієнтка отримувала гормональну терапію, сканування виконувалося при надходженні до стаціонару незалежно від циклу, виду і тривалість терапії. Ступен</w:t>
      </w:r>
      <w:r>
        <w:rPr>
          <w:rFonts w:ascii="Times New Roman" w:hAnsi="Times New Roman"/>
          <w:b w:val="0"/>
          <w:lang w:val="uk-UA"/>
        </w:rPr>
        <w:t>ь</w:t>
      </w:r>
      <w:r w:rsidRPr="00594FAE">
        <w:rPr>
          <w:rFonts w:ascii="Times New Roman" w:hAnsi="Times New Roman"/>
          <w:b w:val="0"/>
          <w:lang w:val="uk-UA"/>
        </w:rPr>
        <w:t xml:space="preserve"> внутрішнього ендометріозу матки оцінювали за допомогою критеріїв Дем</w:t>
      </w:r>
      <w:r>
        <w:rPr>
          <w:rFonts w:ascii="Times New Roman" w:hAnsi="Times New Roman"/>
          <w:b w:val="0"/>
          <w:lang w:val="uk-UA"/>
        </w:rPr>
        <w:t>і</w:t>
      </w:r>
      <w:r w:rsidRPr="00594FAE">
        <w:rPr>
          <w:rFonts w:ascii="Times New Roman" w:hAnsi="Times New Roman"/>
          <w:b w:val="0"/>
          <w:lang w:val="uk-UA"/>
        </w:rPr>
        <w:t>дова В.Н. [34].</w:t>
      </w:r>
    </w:p>
    <w:p w:rsidR="00E9553C" w:rsidRDefault="00E9553C" w:rsidP="00544DE7">
      <w:pPr>
        <w:spacing w:after="0" w:line="360" w:lineRule="auto"/>
        <w:ind w:firstLine="709"/>
        <w:jc w:val="both"/>
        <w:rPr>
          <w:rFonts w:ascii="Times New Roman" w:hAnsi="Times New Roman"/>
          <w:b w:val="0"/>
          <w:lang w:val="uk-UA"/>
        </w:rPr>
      </w:pPr>
      <w:r w:rsidRPr="00594FAE">
        <w:rPr>
          <w:rFonts w:ascii="Times New Roman" w:hAnsi="Times New Roman"/>
          <w:b w:val="0"/>
          <w:lang w:val="uk-UA"/>
        </w:rPr>
        <w:t xml:space="preserve">Аденоміоз 1 ступеня при </w:t>
      </w:r>
      <w:r>
        <w:rPr>
          <w:rFonts w:ascii="Times New Roman" w:hAnsi="Times New Roman"/>
          <w:b w:val="0"/>
          <w:lang w:val="uk-UA"/>
        </w:rPr>
        <w:t>УЗД</w:t>
      </w:r>
      <w:r w:rsidRPr="00594FAE">
        <w:rPr>
          <w:rFonts w:ascii="Times New Roman" w:hAnsi="Times New Roman"/>
          <w:b w:val="0"/>
          <w:lang w:val="uk-UA"/>
        </w:rPr>
        <w:t xml:space="preserve"> встановлювався з обов'язковою наявністю наступних змін в міометрії: гіперехогенне включення  мінімальних розмірів в стінках матки з дифузним хаотичним розташуванням, зниження ехогенності і потовщення субендометріально</w:t>
      </w:r>
      <w:r>
        <w:rPr>
          <w:rFonts w:ascii="Times New Roman" w:hAnsi="Times New Roman"/>
          <w:b w:val="0"/>
          <w:lang w:val="uk-UA"/>
        </w:rPr>
        <w:t>ї</w:t>
      </w:r>
      <w:r w:rsidRPr="00594FAE">
        <w:rPr>
          <w:rFonts w:ascii="Times New Roman" w:hAnsi="Times New Roman"/>
          <w:b w:val="0"/>
          <w:lang w:val="uk-UA"/>
        </w:rPr>
        <w:t xml:space="preserve"> зони (перехідного шару), розмитість або відсутність чіткої лінії проекції базального шару, уривчастість або зазубринки проекції базального шару, асиметрія стінок матки більше 3 мм, локальне потовщення стінки матки, ефект вертикальних смуг, наявність вузлових включень в міометрії без чітких контурів, анехогенние включення будь-якої форми</w:t>
      </w:r>
      <w:r>
        <w:rPr>
          <w:rFonts w:ascii="Times New Roman" w:hAnsi="Times New Roman"/>
          <w:b w:val="0"/>
          <w:lang w:val="uk-UA"/>
        </w:rPr>
        <w:t xml:space="preserve"> (Рис.1)</w:t>
      </w:r>
      <w:r w:rsidRPr="00594FAE">
        <w:rPr>
          <w:rFonts w:ascii="Times New Roman" w:hAnsi="Times New Roman"/>
          <w:b w:val="0"/>
          <w:lang w:val="uk-UA"/>
        </w:rPr>
        <w:t>.</w:t>
      </w:r>
    </w:p>
    <w:p w:rsidR="00E9553C" w:rsidRPr="00D1526A" w:rsidRDefault="00E9553C" w:rsidP="00D1526A">
      <w:pPr>
        <w:spacing w:after="0" w:line="360" w:lineRule="auto"/>
        <w:ind w:firstLine="709"/>
        <w:jc w:val="center"/>
        <w:rPr>
          <w:rFonts w:ascii="Times New Roman" w:hAnsi="Times New Roman"/>
          <w:b w:val="0"/>
          <w:lang w:val="uk-UA"/>
        </w:rPr>
      </w:pPr>
      <w:r w:rsidRPr="006C4629">
        <w:rPr>
          <w:rFonts w:ascii="Times New Roman" w:hAnsi="Times New Roman"/>
          <w:b w:val="0"/>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161.25pt">
            <v:imagedata r:id="rId6" o:title=""/>
          </v:shape>
        </w:pict>
      </w:r>
    </w:p>
    <w:p w:rsidR="00E9553C" w:rsidRDefault="00E9553C" w:rsidP="00B3299B">
      <w:pPr>
        <w:spacing w:after="0" w:line="360" w:lineRule="auto"/>
        <w:ind w:firstLine="709"/>
        <w:jc w:val="center"/>
        <w:rPr>
          <w:rFonts w:ascii="Times New Roman" w:hAnsi="Times New Roman"/>
          <w:b w:val="0"/>
          <w:lang w:val="uk-UA"/>
        </w:rPr>
      </w:pPr>
      <w:r>
        <w:rPr>
          <w:rFonts w:ascii="Times New Roman" w:hAnsi="Times New Roman"/>
          <w:b w:val="0"/>
          <w:lang w:val="uk-UA"/>
        </w:rPr>
        <w:t>Рис.1. Аденоміоз 1 ступеня.</w:t>
      </w:r>
    </w:p>
    <w:p w:rsidR="00E9553C" w:rsidRDefault="00E9553C" w:rsidP="00544DE7">
      <w:pPr>
        <w:spacing w:after="0" w:line="360" w:lineRule="auto"/>
        <w:ind w:firstLine="709"/>
        <w:jc w:val="both"/>
        <w:rPr>
          <w:rFonts w:ascii="Times New Roman" w:hAnsi="Times New Roman"/>
          <w:b w:val="0"/>
          <w:lang w:val="uk-UA"/>
        </w:rPr>
      </w:pPr>
      <w:r w:rsidRPr="00594FAE">
        <w:rPr>
          <w:rFonts w:ascii="Times New Roman" w:hAnsi="Times New Roman"/>
          <w:b w:val="0"/>
          <w:lang w:val="uk-UA"/>
        </w:rPr>
        <w:t xml:space="preserve">Аденоміоз 2 ступеня поширеності встановлювався при виявленні наступних маркерів: 1) збільшенням товщини матки, що перевищує верхню межу норми; 2) потовщенням однієї стінки матки </w:t>
      </w:r>
      <w:r>
        <w:rPr>
          <w:rFonts w:ascii="Times New Roman" w:hAnsi="Times New Roman"/>
          <w:b w:val="0"/>
          <w:lang w:val="uk-UA"/>
        </w:rPr>
        <w:t>у</w:t>
      </w:r>
      <w:r w:rsidRPr="00594FAE">
        <w:rPr>
          <w:rFonts w:ascii="Times New Roman" w:hAnsi="Times New Roman"/>
          <w:b w:val="0"/>
          <w:lang w:val="uk-UA"/>
        </w:rPr>
        <w:t xml:space="preserve"> порівнянні з іншого на 0,4 см і більше; 3) появою в міометрії, що безпосередньо примикає до порожнини матки, різної товщини зони підвищеної неоднорідної ехогенності; 4) наявністю в зоні підвищеної ехогенності невеликих округлих анехогенних утворень діаметром 2-5 мм, а також рідинних порожнин різної форми і розмірів, що містять </w:t>
      </w:r>
      <w:r>
        <w:rPr>
          <w:rFonts w:ascii="Times New Roman" w:hAnsi="Times New Roman"/>
          <w:b w:val="0"/>
          <w:lang w:val="uk-UA"/>
        </w:rPr>
        <w:t>дрібно</w:t>
      </w:r>
      <w:r w:rsidRPr="00594FAE">
        <w:rPr>
          <w:rFonts w:ascii="Times New Roman" w:hAnsi="Times New Roman"/>
          <w:b w:val="0"/>
          <w:lang w:val="uk-UA"/>
        </w:rPr>
        <w:t>дисперсну суспензі</w:t>
      </w:r>
      <w:r>
        <w:rPr>
          <w:rFonts w:ascii="Times New Roman" w:hAnsi="Times New Roman"/>
          <w:b w:val="0"/>
          <w:lang w:val="uk-UA"/>
        </w:rPr>
        <w:t>ю</w:t>
      </w:r>
      <w:r w:rsidRPr="00594FAE">
        <w:rPr>
          <w:rFonts w:ascii="Times New Roman" w:hAnsi="Times New Roman"/>
          <w:b w:val="0"/>
          <w:lang w:val="uk-UA"/>
        </w:rPr>
        <w:t>, а іноді і щільні включення невеликої ехогенності</w:t>
      </w:r>
      <w:r>
        <w:rPr>
          <w:rFonts w:ascii="Times New Roman" w:hAnsi="Times New Roman"/>
          <w:b w:val="0"/>
          <w:lang w:val="uk-UA"/>
        </w:rPr>
        <w:t xml:space="preserve"> (рис.2)</w:t>
      </w:r>
      <w:r w:rsidRPr="00594FAE">
        <w:rPr>
          <w:rFonts w:ascii="Times New Roman" w:hAnsi="Times New Roman"/>
          <w:b w:val="0"/>
          <w:lang w:val="uk-UA"/>
        </w:rPr>
        <w:t>.</w:t>
      </w:r>
    </w:p>
    <w:p w:rsidR="00E9553C" w:rsidRDefault="00E9553C" w:rsidP="00B3299B">
      <w:pPr>
        <w:spacing w:after="0" w:line="360" w:lineRule="auto"/>
        <w:ind w:firstLine="709"/>
        <w:jc w:val="center"/>
        <w:rPr>
          <w:rFonts w:ascii="Times New Roman" w:hAnsi="Times New Roman"/>
          <w:b w:val="0"/>
          <w:lang w:val="uk-UA"/>
        </w:rPr>
      </w:pPr>
      <w:r w:rsidRPr="006C4629">
        <w:rPr>
          <w:rFonts w:ascii="Times New Roman" w:hAnsi="Times New Roman"/>
          <w:b w:val="0"/>
          <w:lang w:val="uk-UA"/>
        </w:rPr>
        <w:pict>
          <v:shape id="_x0000_i1026" type="#_x0000_t75" style="width:261pt;height:167.25pt">
            <v:imagedata r:id="rId7" o:title=""/>
          </v:shape>
        </w:pict>
      </w:r>
    </w:p>
    <w:p w:rsidR="00E9553C" w:rsidRPr="00594FAE" w:rsidRDefault="00E9553C" w:rsidP="00B3299B">
      <w:pPr>
        <w:spacing w:after="0" w:line="360" w:lineRule="auto"/>
        <w:ind w:firstLine="709"/>
        <w:jc w:val="center"/>
        <w:rPr>
          <w:rFonts w:ascii="Times New Roman" w:hAnsi="Times New Roman"/>
          <w:b w:val="0"/>
          <w:lang w:val="uk-UA"/>
        </w:rPr>
      </w:pPr>
      <w:r>
        <w:rPr>
          <w:rFonts w:ascii="Times New Roman" w:hAnsi="Times New Roman"/>
          <w:b w:val="0"/>
          <w:lang w:val="uk-UA"/>
        </w:rPr>
        <w:t xml:space="preserve">Рис.2. Аденоміоз 2 ступеня. </w:t>
      </w:r>
    </w:p>
    <w:p w:rsidR="00E9553C" w:rsidRDefault="00E9553C" w:rsidP="00544DE7">
      <w:pPr>
        <w:spacing w:after="0" w:line="360" w:lineRule="auto"/>
        <w:ind w:firstLine="709"/>
        <w:jc w:val="both"/>
        <w:rPr>
          <w:rFonts w:ascii="Times New Roman" w:hAnsi="Times New Roman"/>
          <w:b w:val="0"/>
          <w:lang w:val="uk-UA"/>
        </w:rPr>
      </w:pPr>
      <w:r w:rsidRPr="00594FAE">
        <w:rPr>
          <w:rFonts w:ascii="Times New Roman" w:hAnsi="Times New Roman"/>
          <w:b w:val="0"/>
          <w:lang w:val="uk-UA"/>
        </w:rPr>
        <w:t xml:space="preserve">Аденоміоз 3 ступеня поширеності був діагностований при виявленні при </w:t>
      </w:r>
      <w:r>
        <w:rPr>
          <w:rFonts w:ascii="Times New Roman" w:hAnsi="Times New Roman"/>
          <w:b w:val="0"/>
          <w:lang w:val="uk-UA"/>
        </w:rPr>
        <w:t>УЗД</w:t>
      </w:r>
      <w:r w:rsidRPr="00594FAE">
        <w:rPr>
          <w:rFonts w:ascii="Times New Roman" w:hAnsi="Times New Roman"/>
          <w:b w:val="0"/>
          <w:lang w:val="uk-UA"/>
        </w:rPr>
        <w:t xml:space="preserve"> наступних змін: 1) збільшення матки </w:t>
      </w:r>
      <w:r>
        <w:rPr>
          <w:rFonts w:ascii="Times New Roman" w:hAnsi="Times New Roman"/>
          <w:b w:val="0"/>
          <w:lang w:val="uk-UA"/>
        </w:rPr>
        <w:t>у</w:t>
      </w:r>
      <w:r w:rsidRPr="00594FAE">
        <w:rPr>
          <w:rFonts w:ascii="Times New Roman" w:hAnsi="Times New Roman"/>
          <w:b w:val="0"/>
          <w:lang w:val="uk-UA"/>
        </w:rPr>
        <w:t xml:space="preserve"> передн</w:t>
      </w:r>
      <w:r>
        <w:rPr>
          <w:rFonts w:ascii="Times New Roman" w:hAnsi="Times New Roman"/>
          <w:b w:val="0"/>
          <w:lang w:val="uk-UA"/>
        </w:rPr>
        <w:t>ьо-</w:t>
      </w:r>
      <w:r w:rsidRPr="00594FAE">
        <w:rPr>
          <w:rFonts w:ascii="Times New Roman" w:hAnsi="Times New Roman"/>
          <w:b w:val="0"/>
          <w:lang w:val="uk-UA"/>
        </w:rPr>
        <w:t>задн</w:t>
      </w:r>
      <w:r>
        <w:rPr>
          <w:rFonts w:ascii="Times New Roman" w:hAnsi="Times New Roman"/>
          <w:b w:val="0"/>
          <w:lang w:val="uk-UA"/>
        </w:rPr>
        <w:t>ьму</w:t>
      </w:r>
      <w:r w:rsidRPr="00594FAE">
        <w:rPr>
          <w:rFonts w:ascii="Times New Roman" w:hAnsi="Times New Roman"/>
          <w:b w:val="0"/>
          <w:lang w:val="uk-UA"/>
        </w:rPr>
        <w:t xml:space="preserve"> розмір</w:t>
      </w:r>
      <w:r>
        <w:rPr>
          <w:rFonts w:ascii="Times New Roman" w:hAnsi="Times New Roman"/>
          <w:b w:val="0"/>
          <w:lang w:val="uk-UA"/>
        </w:rPr>
        <w:t>і</w:t>
      </w:r>
      <w:r w:rsidRPr="00594FAE">
        <w:rPr>
          <w:rFonts w:ascii="Times New Roman" w:hAnsi="Times New Roman"/>
          <w:b w:val="0"/>
          <w:lang w:val="uk-UA"/>
        </w:rPr>
        <w:t>; 2) переважне збільшення товщини однієї зі стінок матки; 3) наявність в міометрії зони підвищеної неоднорідної ехогенності, що займає більше половини товщини стінки матки; 4) виявлення в області ехогенності зони анехогенних включень діаметром 2-6 мм або рідинних порожнин різної форми і розмірів</w:t>
      </w:r>
      <w:r>
        <w:rPr>
          <w:rFonts w:ascii="Times New Roman" w:hAnsi="Times New Roman"/>
          <w:b w:val="0"/>
          <w:lang w:val="uk-UA"/>
        </w:rPr>
        <w:t xml:space="preserve"> із</w:t>
      </w:r>
      <w:r w:rsidRPr="00594FAE">
        <w:rPr>
          <w:rFonts w:ascii="Times New Roman" w:hAnsi="Times New Roman"/>
          <w:b w:val="0"/>
          <w:lang w:val="uk-UA"/>
        </w:rPr>
        <w:t xml:space="preserve"> </w:t>
      </w:r>
      <w:r>
        <w:rPr>
          <w:rFonts w:ascii="Times New Roman" w:hAnsi="Times New Roman"/>
          <w:b w:val="0"/>
          <w:lang w:val="uk-UA"/>
        </w:rPr>
        <w:t>дрібно</w:t>
      </w:r>
      <w:r w:rsidRPr="00594FAE">
        <w:rPr>
          <w:rFonts w:ascii="Times New Roman" w:hAnsi="Times New Roman"/>
          <w:b w:val="0"/>
          <w:lang w:val="uk-UA"/>
        </w:rPr>
        <w:t>дисперсн</w:t>
      </w:r>
      <w:r>
        <w:rPr>
          <w:rFonts w:ascii="Times New Roman" w:hAnsi="Times New Roman"/>
          <w:b w:val="0"/>
          <w:lang w:val="uk-UA"/>
        </w:rPr>
        <w:t>ої</w:t>
      </w:r>
      <w:r w:rsidRPr="00594FAE">
        <w:rPr>
          <w:rFonts w:ascii="Times New Roman" w:hAnsi="Times New Roman"/>
          <w:b w:val="0"/>
          <w:lang w:val="uk-UA"/>
        </w:rPr>
        <w:t xml:space="preserve"> суспензі</w:t>
      </w:r>
      <w:r>
        <w:rPr>
          <w:rFonts w:ascii="Times New Roman" w:hAnsi="Times New Roman"/>
          <w:b w:val="0"/>
          <w:lang w:val="uk-UA"/>
        </w:rPr>
        <w:t>ї</w:t>
      </w:r>
      <w:r w:rsidRPr="00594FAE">
        <w:rPr>
          <w:rFonts w:ascii="Times New Roman" w:hAnsi="Times New Roman"/>
          <w:b w:val="0"/>
          <w:lang w:val="uk-UA"/>
        </w:rPr>
        <w:t xml:space="preserve">; 5) поява в місці розташування патологічного утворення множинних середньої і низької ехогенності близько розташованих смуг, орієнтованих перпендикулярно до площини сканування; 6) виявлення </w:t>
      </w:r>
      <w:r>
        <w:rPr>
          <w:rFonts w:ascii="Times New Roman" w:hAnsi="Times New Roman"/>
          <w:b w:val="0"/>
          <w:lang w:val="uk-UA"/>
        </w:rPr>
        <w:t xml:space="preserve">зони </w:t>
      </w:r>
      <w:r w:rsidRPr="00594FAE">
        <w:rPr>
          <w:rFonts w:ascii="Times New Roman" w:hAnsi="Times New Roman"/>
          <w:b w:val="0"/>
          <w:lang w:val="uk-UA"/>
        </w:rPr>
        <w:t>підвищеної ехо</w:t>
      </w:r>
      <w:r>
        <w:rPr>
          <w:rFonts w:ascii="Times New Roman" w:hAnsi="Times New Roman"/>
          <w:b w:val="0"/>
          <w:lang w:val="uk-UA"/>
        </w:rPr>
        <w:t>- та</w:t>
      </w:r>
      <w:r w:rsidRPr="00594FAE">
        <w:rPr>
          <w:rFonts w:ascii="Times New Roman" w:hAnsi="Times New Roman"/>
          <w:b w:val="0"/>
          <w:lang w:val="uk-UA"/>
        </w:rPr>
        <w:t xml:space="preserve"> анехогенн</w:t>
      </w:r>
      <w:r>
        <w:rPr>
          <w:rFonts w:ascii="Times New Roman" w:hAnsi="Times New Roman"/>
          <w:b w:val="0"/>
          <w:lang w:val="uk-UA"/>
        </w:rPr>
        <w:t>ості у деяких ділянкаї (Рис.3).</w:t>
      </w:r>
      <w:r w:rsidRPr="00594FAE">
        <w:rPr>
          <w:rFonts w:ascii="Times New Roman" w:hAnsi="Times New Roman"/>
          <w:b w:val="0"/>
          <w:lang w:val="uk-UA"/>
        </w:rPr>
        <w:t xml:space="preserve"> </w:t>
      </w:r>
    </w:p>
    <w:p w:rsidR="00E9553C" w:rsidRDefault="00E9553C" w:rsidP="00544DE7">
      <w:pPr>
        <w:spacing w:after="0" w:line="360" w:lineRule="auto"/>
        <w:ind w:firstLine="709"/>
        <w:jc w:val="both"/>
        <w:rPr>
          <w:rFonts w:ascii="Times New Roman" w:hAnsi="Times New Roman"/>
          <w:b w:val="0"/>
          <w:lang w:val="uk-UA"/>
        </w:rPr>
      </w:pPr>
      <w:r w:rsidRPr="00594FAE">
        <w:rPr>
          <w:rFonts w:ascii="Times New Roman" w:hAnsi="Times New Roman"/>
          <w:b w:val="0"/>
          <w:lang w:val="uk-UA"/>
        </w:rPr>
        <w:t>Ендометріоїдн</w:t>
      </w:r>
      <w:r>
        <w:rPr>
          <w:rFonts w:ascii="Times New Roman" w:hAnsi="Times New Roman"/>
          <w:b w:val="0"/>
          <w:lang w:val="uk-UA"/>
        </w:rPr>
        <w:t>і</w:t>
      </w:r>
      <w:r w:rsidRPr="00594FAE">
        <w:rPr>
          <w:rFonts w:ascii="Times New Roman" w:hAnsi="Times New Roman"/>
          <w:b w:val="0"/>
          <w:lang w:val="uk-UA"/>
        </w:rPr>
        <w:t xml:space="preserve"> кіст</w:t>
      </w:r>
      <w:r>
        <w:rPr>
          <w:rFonts w:ascii="Times New Roman" w:hAnsi="Times New Roman"/>
          <w:b w:val="0"/>
          <w:lang w:val="uk-UA"/>
        </w:rPr>
        <w:t>и</w:t>
      </w:r>
      <w:r w:rsidRPr="00594FAE">
        <w:rPr>
          <w:rFonts w:ascii="Times New Roman" w:hAnsi="Times New Roman"/>
          <w:b w:val="0"/>
          <w:lang w:val="uk-UA"/>
        </w:rPr>
        <w:t xml:space="preserve"> були діагностовані при виявленні персист</w:t>
      </w:r>
      <w:r>
        <w:rPr>
          <w:rFonts w:ascii="Times New Roman" w:hAnsi="Times New Roman"/>
          <w:b w:val="0"/>
          <w:lang w:val="uk-UA"/>
        </w:rPr>
        <w:t>уючих</w:t>
      </w:r>
      <w:r w:rsidRPr="00594FAE">
        <w:rPr>
          <w:rFonts w:ascii="Times New Roman" w:hAnsi="Times New Roman"/>
          <w:b w:val="0"/>
          <w:lang w:val="uk-UA"/>
        </w:rPr>
        <w:t xml:space="preserve"> більш</w:t>
      </w:r>
      <w:r>
        <w:rPr>
          <w:rFonts w:ascii="Times New Roman" w:hAnsi="Times New Roman"/>
          <w:b w:val="0"/>
          <w:lang w:val="uk-UA"/>
        </w:rPr>
        <w:t xml:space="preserve"> ніж</w:t>
      </w:r>
      <w:r w:rsidRPr="00594FAE">
        <w:rPr>
          <w:rFonts w:ascii="Times New Roman" w:hAnsi="Times New Roman"/>
          <w:b w:val="0"/>
          <w:lang w:val="uk-UA"/>
        </w:rPr>
        <w:t xml:space="preserve"> 3 місяці кістозних включень в яєчниках більш</w:t>
      </w:r>
      <w:r>
        <w:rPr>
          <w:rFonts w:ascii="Times New Roman" w:hAnsi="Times New Roman"/>
          <w:b w:val="0"/>
          <w:lang w:val="uk-UA"/>
        </w:rPr>
        <w:t xml:space="preserve"> за</w:t>
      </w:r>
      <w:r w:rsidRPr="00594FAE">
        <w:rPr>
          <w:rFonts w:ascii="Times New Roman" w:hAnsi="Times New Roman"/>
          <w:b w:val="0"/>
          <w:lang w:val="uk-UA"/>
        </w:rPr>
        <w:t xml:space="preserve"> 1 мл в обсязі з потовщеною до 2-4 мм капсулою ехо</w:t>
      </w:r>
      <w:r>
        <w:rPr>
          <w:rFonts w:ascii="Times New Roman" w:hAnsi="Times New Roman"/>
          <w:b w:val="0"/>
          <w:lang w:val="uk-UA"/>
        </w:rPr>
        <w:t xml:space="preserve">щільної </w:t>
      </w:r>
      <w:r w:rsidRPr="00594FAE">
        <w:rPr>
          <w:rFonts w:ascii="Times New Roman" w:hAnsi="Times New Roman"/>
          <w:b w:val="0"/>
          <w:lang w:val="uk-UA"/>
        </w:rPr>
        <w:t>структури, з наявністю в порожнині кісти гомогенного внутрішнього вмісту середньої або зниженою ехогенності, без папілярних включень</w:t>
      </w:r>
      <w:r>
        <w:rPr>
          <w:rFonts w:ascii="Times New Roman" w:hAnsi="Times New Roman"/>
          <w:b w:val="0"/>
          <w:lang w:val="uk-UA"/>
        </w:rPr>
        <w:t>,</w:t>
      </w:r>
      <w:r w:rsidRPr="00594FAE">
        <w:rPr>
          <w:rFonts w:ascii="Times New Roman" w:hAnsi="Times New Roman"/>
          <w:b w:val="0"/>
          <w:lang w:val="uk-UA"/>
        </w:rPr>
        <w:t xml:space="preserve">  з помірним кровотоком в структурі капсули у вигляді нечисленних судин з низькою швидкістю і високою резистентністю артеріального кровотоку</w:t>
      </w:r>
      <w:r>
        <w:rPr>
          <w:rFonts w:ascii="Times New Roman" w:hAnsi="Times New Roman"/>
          <w:b w:val="0"/>
          <w:lang w:val="uk-UA"/>
        </w:rPr>
        <w:t xml:space="preserve"> </w:t>
      </w:r>
    </w:p>
    <w:p w:rsidR="00E9553C" w:rsidRDefault="00E9553C" w:rsidP="00B3299B">
      <w:pPr>
        <w:spacing w:after="0" w:line="360" w:lineRule="auto"/>
        <w:ind w:firstLine="709"/>
        <w:jc w:val="center"/>
        <w:rPr>
          <w:rFonts w:ascii="Times New Roman" w:hAnsi="Times New Roman"/>
          <w:b w:val="0"/>
          <w:lang w:val="uk-UA"/>
        </w:rPr>
      </w:pPr>
      <w:r w:rsidRPr="006C4629">
        <w:rPr>
          <w:rFonts w:ascii="Times New Roman" w:hAnsi="Times New Roman"/>
          <w:b w:val="0"/>
          <w:lang w:val="uk-UA"/>
        </w:rPr>
        <w:pict>
          <v:shape id="_x0000_i1027" type="#_x0000_t75" style="width:237.75pt;height:178.5pt">
            <v:imagedata r:id="rId8" o:title=""/>
          </v:shape>
        </w:pict>
      </w:r>
    </w:p>
    <w:p w:rsidR="00E9553C" w:rsidRPr="00594FAE" w:rsidRDefault="00E9553C" w:rsidP="00B3299B">
      <w:pPr>
        <w:spacing w:after="0" w:line="360" w:lineRule="auto"/>
        <w:ind w:firstLine="709"/>
        <w:jc w:val="center"/>
        <w:rPr>
          <w:rFonts w:ascii="Times New Roman" w:hAnsi="Times New Roman"/>
          <w:b w:val="0"/>
          <w:lang w:val="uk-UA"/>
        </w:rPr>
      </w:pPr>
      <w:r>
        <w:rPr>
          <w:rFonts w:ascii="Times New Roman" w:hAnsi="Times New Roman"/>
          <w:b w:val="0"/>
          <w:lang w:val="uk-UA"/>
        </w:rPr>
        <w:t>Рис.3.</w:t>
      </w:r>
      <w:r w:rsidRPr="00B3299B">
        <w:rPr>
          <w:rFonts w:ascii="Times New Roman" w:hAnsi="Times New Roman"/>
          <w:b w:val="0"/>
          <w:lang w:val="uk-UA"/>
        </w:rPr>
        <w:t xml:space="preserve"> </w:t>
      </w:r>
      <w:r w:rsidRPr="00594FAE">
        <w:rPr>
          <w:rFonts w:ascii="Times New Roman" w:hAnsi="Times New Roman"/>
          <w:b w:val="0"/>
          <w:lang w:val="uk-UA"/>
        </w:rPr>
        <w:t>Аденоміоз 3 ступеня</w:t>
      </w:r>
      <w:r>
        <w:rPr>
          <w:rFonts w:ascii="Times New Roman" w:hAnsi="Times New Roman"/>
          <w:b w:val="0"/>
          <w:lang w:val="uk-UA"/>
        </w:rPr>
        <w:t>.</w:t>
      </w:r>
    </w:p>
    <w:p w:rsidR="00E9553C" w:rsidRPr="00594FAE" w:rsidRDefault="00E9553C" w:rsidP="00544DE7">
      <w:pPr>
        <w:spacing w:after="0" w:line="360" w:lineRule="auto"/>
        <w:ind w:firstLine="709"/>
        <w:jc w:val="both"/>
        <w:rPr>
          <w:rFonts w:ascii="Times New Roman" w:hAnsi="Times New Roman"/>
          <w:b w:val="0"/>
          <w:lang w:val="uk-UA"/>
        </w:rPr>
      </w:pPr>
      <w:r w:rsidRPr="00594FAE">
        <w:rPr>
          <w:rFonts w:ascii="Times New Roman" w:hAnsi="Times New Roman"/>
          <w:b w:val="0"/>
          <w:lang w:val="uk-UA"/>
        </w:rPr>
        <w:t>Зовнішній генітальний ендометріоз при трансвагинальном</w:t>
      </w:r>
      <w:r>
        <w:rPr>
          <w:rFonts w:ascii="Times New Roman" w:hAnsi="Times New Roman"/>
          <w:b w:val="0"/>
          <w:lang w:val="uk-UA"/>
        </w:rPr>
        <w:t>у</w:t>
      </w:r>
      <w:r w:rsidRPr="00594FAE">
        <w:rPr>
          <w:rFonts w:ascii="Times New Roman" w:hAnsi="Times New Roman"/>
          <w:b w:val="0"/>
          <w:lang w:val="uk-UA"/>
        </w:rPr>
        <w:t xml:space="preserve"> скануванні був діагностований при виявленні вогнищевих утворень різної форми і структури по поверхні органів і прилеглих поруч структур, з обов'язковою оцінкою трьох лінійний розмірів</w:t>
      </w:r>
      <w:r>
        <w:rPr>
          <w:rFonts w:ascii="Times New Roman" w:hAnsi="Times New Roman"/>
          <w:b w:val="0"/>
          <w:lang w:val="uk-UA"/>
        </w:rPr>
        <w:t xml:space="preserve"> та</w:t>
      </w:r>
      <w:r w:rsidRPr="00594FAE">
        <w:rPr>
          <w:rFonts w:ascii="Times New Roman" w:hAnsi="Times New Roman"/>
          <w:b w:val="0"/>
          <w:lang w:val="uk-UA"/>
        </w:rPr>
        <w:t xml:space="preserve"> вимірюванням глибини інвазії.</w:t>
      </w:r>
    </w:p>
    <w:p w:rsidR="00E9553C" w:rsidRDefault="00E9553C" w:rsidP="006F09B6">
      <w:pPr>
        <w:spacing w:after="0" w:line="360" w:lineRule="auto"/>
        <w:ind w:firstLine="709"/>
        <w:jc w:val="both"/>
        <w:rPr>
          <w:rFonts w:ascii="Times New Roman" w:hAnsi="Times New Roman"/>
          <w:b w:val="0"/>
          <w:lang w:val="uk-UA"/>
        </w:rPr>
      </w:pPr>
      <w:r w:rsidRPr="007F0B88">
        <w:rPr>
          <w:rFonts w:ascii="Times New Roman" w:hAnsi="Times New Roman"/>
          <w:b w:val="0"/>
          <w:bCs/>
          <w:lang w:val="uk-UA"/>
        </w:rPr>
        <w:t>Основною ультразвуковою</w:t>
      </w:r>
      <w:r w:rsidRPr="00594FAE">
        <w:rPr>
          <w:rFonts w:ascii="Times New Roman" w:hAnsi="Times New Roman"/>
          <w:b w:val="0"/>
          <w:lang w:val="uk-UA"/>
        </w:rPr>
        <w:t xml:space="preserve"> ознакою ендометріоідного інфільтрату була візуалізація </w:t>
      </w:r>
      <w:r>
        <w:rPr>
          <w:rFonts w:ascii="Times New Roman" w:hAnsi="Times New Roman"/>
          <w:b w:val="0"/>
          <w:lang w:val="uk-UA"/>
        </w:rPr>
        <w:t>у</w:t>
      </w:r>
      <w:r w:rsidRPr="00594FAE">
        <w:rPr>
          <w:rFonts w:ascii="Times New Roman" w:hAnsi="Times New Roman"/>
          <w:b w:val="0"/>
          <w:lang w:val="uk-UA"/>
        </w:rPr>
        <w:t xml:space="preserve"> задньому або передньому відділі </w:t>
      </w:r>
      <w:r>
        <w:rPr>
          <w:rFonts w:ascii="Times New Roman" w:hAnsi="Times New Roman"/>
          <w:b w:val="0"/>
          <w:lang w:val="uk-UA"/>
        </w:rPr>
        <w:t>утворення</w:t>
      </w:r>
      <w:r w:rsidRPr="00594FAE">
        <w:rPr>
          <w:rFonts w:ascii="Times New Roman" w:hAnsi="Times New Roman"/>
          <w:b w:val="0"/>
          <w:lang w:val="uk-UA"/>
        </w:rPr>
        <w:t xml:space="preserve"> неправильної форми, солідної або солідно-кістозної структури, середньої або зниженою ехогенності</w:t>
      </w:r>
      <w:r>
        <w:rPr>
          <w:rFonts w:ascii="Times New Roman" w:hAnsi="Times New Roman"/>
          <w:b w:val="0"/>
          <w:lang w:val="uk-UA"/>
        </w:rPr>
        <w:t>.</w:t>
      </w:r>
    </w:p>
    <w:p w:rsidR="00E9553C" w:rsidRDefault="00E9553C" w:rsidP="006F09B6">
      <w:pPr>
        <w:spacing w:after="0" w:line="360" w:lineRule="auto"/>
        <w:ind w:firstLine="709"/>
        <w:jc w:val="center"/>
        <w:rPr>
          <w:rFonts w:ascii="Times New Roman" w:hAnsi="Times New Roman"/>
          <w:b w:val="0"/>
          <w:lang w:val="uk-UA"/>
        </w:rPr>
      </w:pPr>
      <w:r w:rsidRPr="006C4629">
        <w:rPr>
          <w:rFonts w:ascii="Times New Roman" w:hAnsi="Times New Roman"/>
          <w:b w:val="0"/>
          <w:lang w:val="uk-UA"/>
        </w:rPr>
        <w:pict>
          <v:shape id="_x0000_i1028" type="#_x0000_t75" style="width:199.5pt;height:150pt">
            <v:imagedata r:id="rId9" o:title=""/>
          </v:shape>
        </w:pict>
      </w:r>
    </w:p>
    <w:p w:rsidR="00E9553C" w:rsidRDefault="00E9553C" w:rsidP="006F09B6">
      <w:pPr>
        <w:spacing w:after="0" w:line="360" w:lineRule="auto"/>
        <w:ind w:firstLine="709"/>
        <w:jc w:val="center"/>
        <w:rPr>
          <w:rFonts w:ascii="Times New Roman" w:hAnsi="Times New Roman"/>
          <w:b w:val="0"/>
          <w:lang w:val="uk-UA"/>
        </w:rPr>
      </w:pPr>
      <w:r>
        <w:rPr>
          <w:rFonts w:ascii="Times New Roman" w:hAnsi="Times New Roman"/>
          <w:b w:val="0"/>
          <w:lang w:val="uk-UA"/>
        </w:rPr>
        <w:t>Рис.4. Ендометріоідний інфільтрат</w:t>
      </w:r>
    </w:p>
    <w:p w:rsidR="00E9553C" w:rsidRDefault="00E9553C" w:rsidP="006F09B6">
      <w:pPr>
        <w:spacing w:after="0" w:line="360" w:lineRule="auto"/>
        <w:ind w:firstLine="709"/>
        <w:jc w:val="both"/>
        <w:rPr>
          <w:rFonts w:ascii="Times New Roman" w:hAnsi="Times New Roman"/>
          <w:b w:val="0"/>
          <w:lang w:val="uk-UA"/>
        </w:rPr>
      </w:pPr>
      <w:r>
        <w:rPr>
          <w:rFonts w:ascii="Times New Roman" w:hAnsi="Times New Roman"/>
          <w:b w:val="0"/>
          <w:lang w:val="uk-UA"/>
        </w:rPr>
        <w:t>Я</w:t>
      </w:r>
      <w:r w:rsidRPr="00594FAE">
        <w:rPr>
          <w:rFonts w:ascii="Times New Roman" w:hAnsi="Times New Roman"/>
          <w:b w:val="0"/>
          <w:lang w:val="uk-UA"/>
        </w:rPr>
        <w:t xml:space="preserve">к правило, </w:t>
      </w:r>
      <w:r>
        <w:rPr>
          <w:rFonts w:ascii="Times New Roman" w:hAnsi="Times New Roman"/>
          <w:b w:val="0"/>
          <w:lang w:val="uk-UA"/>
        </w:rPr>
        <w:t xml:space="preserve">це утворення </w:t>
      </w:r>
      <w:r w:rsidRPr="00594FAE">
        <w:rPr>
          <w:rFonts w:ascii="Times New Roman" w:hAnsi="Times New Roman"/>
          <w:b w:val="0"/>
          <w:lang w:val="uk-UA"/>
        </w:rPr>
        <w:t>щільно прилеглого до поверхні матки, її зв'язковому апарату або суміжни</w:t>
      </w:r>
      <w:r>
        <w:rPr>
          <w:rFonts w:ascii="Times New Roman" w:hAnsi="Times New Roman"/>
          <w:b w:val="0"/>
          <w:lang w:val="uk-UA"/>
        </w:rPr>
        <w:t>м</w:t>
      </w:r>
      <w:r w:rsidRPr="00594FAE">
        <w:rPr>
          <w:rFonts w:ascii="Times New Roman" w:hAnsi="Times New Roman"/>
          <w:b w:val="0"/>
          <w:lang w:val="uk-UA"/>
        </w:rPr>
        <w:t xml:space="preserve"> органам (сечов</w:t>
      </w:r>
      <w:r>
        <w:rPr>
          <w:rFonts w:ascii="Times New Roman" w:hAnsi="Times New Roman"/>
          <w:b w:val="0"/>
          <w:lang w:val="uk-UA"/>
        </w:rPr>
        <w:t>ому</w:t>
      </w:r>
      <w:r w:rsidRPr="00594FAE">
        <w:rPr>
          <w:rFonts w:ascii="Times New Roman" w:hAnsi="Times New Roman"/>
          <w:b w:val="0"/>
          <w:lang w:val="uk-UA"/>
        </w:rPr>
        <w:t xml:space="preserve"> міхур</w:t>
      </w:r>
      <w:r>
        <w:rPr>
          <w:rFonts w:ascii="Times New Roman" w:hAnsi="Times New Roman"/>
          <w:b w:val="0"/>
          <w:lang w:val="uk-UA"/>
        </w:rPr>
        <w:t>у</w:t>
      </w:r>
      <w:r w:rsidRPr="00594FAE">
        <w:rPr>
          <w:rFonts w:ascii="Times New Roman" w:hAnsi="Times New Roman"/>
          <w:b w:val="0"/>
          <w:lang w:val="uk-UA"/>
        </w:rPr>
        <w:t>, склепінн</w:t>
      </w:r>
      <w:r>
        <w:rPr>
          <w:rFonts w:ascii="Times New Roman" w:hAnsi="Times New Roman"/>
          <w:b w:val="0"/>
          <w:lang w:val="uk-UA"/>
        </w:rPr>
        <w:t>ю</w:t>
      </w:r>
      <w:r w:rsidRPr="00594FAE">
        <w:rPr>
          <w:rFonts w:ascii="Times New Roman" w:hAnsi="Times New Roman"/>
          <w:b w:val="0"/>
          <w:lang w:val="uk-UA"/>
        </w:rPr>
        <w:t xml:space="preserve"> піхви, стінк</w:t>
      </w:r>
      <w:r>
        <w:rPr>
          <w:rFonts w:ascii="Times New Roman" w:hAnsi="Times New Roman"/>
          <w:b w:val="0"/>
          <w:lang w:val="uk-UA"/>
        </w:rPr>
        <w:t>ам</w:t>
      </w:r>
      <w:r w:rsidRPr="00594FAE">
        <w:rPr>
          <w:rFonts w:ascii="Times New Roman" w:hAnsi="Times New Roman"/>
          <w:b w:val="0"/>
          <w:lang w:val="uk-UA"/>
        </w:rPr>
        <w:t xml:space="preserve"> таз</w:t>
      </w:r>
      <w:r>
        <w:rPr>
          <w:rFonts w:ascii="Times New Roman" w:hAnsi="Times New Roman"/>
          <w:b w:val="0"/>
          <w:lang w:val="uk-UA"/>
        </w:rPr>
        <w:t>у та ін.</w:t>
      </w:r>
      <w:r w:rsidRPr="00594FAE">
        <w:rPr>
          <w:rFonts w:ascii="Times New Roman" w:hAnsi="Times New Roman"/>
          <w:b w:val="0"/>
          <w:lang w:val="uk-UA"/>
        </w:rPr>
        <w:t>)</w:t>
      </w:r>
      <w:r>
        <w:rPr>
          <w:rFonts w:ascii="Times New Roman" w:hAnsi="Times New Roman"/>
          <w:b w:val="0"/>
          <w:lang w:val="uk-UA"/>
        </w:rPr>
        <w:t xml:space="preserve"> (Рис.4)</w:t>
      </w:r>
      <w:r w:rsidRPr="00594FAE">
        <w:rPr>
          <w:rFonts w:ascii="Times New Roman" w:hAnsi="Times New Roman"/>
          <w:b w:val="0"/>
          <w:lang w:val="uk-UA"/>
        </w:rPr>
        <w:t xml:space="preserve">. </w:t>
      </w:r>
    </w:p>
    <w:p w:rsidR="00E9553C" w:rsidRPr="00594FAE" w:rsidRDefault="00E9553C" w:rsidP="006F09B6">
      <w:pPr>
        <w:spacing w:after="0" w:line="360" w:lineRule="auto"/>
        <w:ind w:firstLine="709"/>
        <w:jc w:val="both"/>
        <w:rPr>
          <w:rFonts w:ascii="Times New Roman" w:hAnsi="Times New Roman"/>
          <w:b w:val="0"/>
          <w:lang w:val="uk-UA"/>
        </w:rPr>
      </w:pPr>
      <w:r w:rsidRPr="007F0B88">
        <w:rPr>
          <w:rFonts w:ascii="Times New Roman" w:hAnsi="Times New Roman"/>
          <w:bCs/>
          <w:lang w:val="uk-UA"/>
        </w:rPr>
        <w:t>Висновок.</w:t>
      </w:r>
      <w:r w:rsidRPr="00594FAE">
        <w:rPr>
          <w:rFonts w:ascii="Times New Roman" w:hAnsi="Times New Roman"/>
          <w:b w:val="0"/>
          <w:lang w:val="uk-UA"/>
        </w:rPr>
        <w:t xml:space="preserve"> У зв'язку з широким розмаїттям форм і ступенів поширення ендометріозу, поєднань з клінічними ознаками інших захворювань, часто безсимптомни</w:t>
      </w:r>
      <w:r>
        <w:rPr>
          <w:rFonts w:ascii="Times New Roman" w:hAnsi="Times New Roman"/>
          <w:b w:val="0"/>
          <w:lang w:val="uk-UA"/>
        </w:rPr>
        <w:t>м</w:t>
      </w:r>
      <w:r w:rsidRPr="00594FAE">
        <w:rPr>
          <w:rFonts w:ascii="Times New Roman" w:hAnsi="Times New Roman"/>
          <w:b w:val="0"/>
          <w:lang w:val="uk-UA"/>
        </w:rPr>
        <w:t xml:space="preserve"> перебі</w:t>
      </w:r>
      <w:r>
        <w:rPr>
          <w:rFonts w:ascii="Times New Roman" w:hAnsi="Times New Roman"/>
          <w:b w:val="0"/>
          <w:lang w:val="uk-UA"/>
        </w:rPr>
        <w:t>гом</w:t>
      </w:r>
      <w:r w:rsidRPr="00594FAE">
        <w:rPr>
          <w:rFonts w:ascii="Times New Roman" w:hAnsi="Times New Roman"/>
          <w:b w:val="0"/>
          <w:lang w:val="uk-UA"/>
        </w:rPr>
        <w:t xml:space="preserve"> хвороби, що проводить до важкого ураження репродуктивному системи, є об'єктивні труднощі у правильній і своєчасній діагностиці</w:t>
      </w:r>
      <w:r>
        <w:rPr>
          <w:rFonts w:ascii="Times New Roman" w:hAnsi="Times New Roman"/>
          <w:b w:val="0"/>
          <w:lang w:val="uk-UA"/>
        </w:rPr>
        <w:t xml:space="preserve"> ендометріоідних гетеропатій органів полості малого тазу</w:t>
      </w:r>
      <w:r w:rsidRPr="00594FAE">
        <w:rPr>
          <w:rFonts w:ascii="Times New Roman" w:hAnsi="Times New Roman"/>
          <w:b w:val="0"/>
          <w:lang w:val="uk-UA"/>
        </w:rPr>
        <w:t>.</w:t>
      </w:r>
    </w:p>
    <w:p w:rsidR="00E9553C" w:rsidRDefault="00E9553C" w:rsidP="007F0B88">
      <w:pPr>
        <w:spacing w:after="0" w:line="360" w:lineRule="auto"/>
        <w:ind w:firstLine="709"/>
        <w:jc w:val="both"/>
        <w:rPr>
          <w:rFonts w:ascii="Times New Roman" w:hAnsi="Times New Roman"/>
          <w:b w:val="0"/>
          <w:lang w:val="uk-UA"/>
        </w:rPr>
      </w:pPr>
      <w:r w:rsidRPr="00594FAE">
        <w:rPr>
          <w:rFonts w:ascii="Times New Roman" w:hAnsi="Times New Roman"/>
          <w:b w:val="0"/>
          <w:lang w:val="uk-UA"/>
        </w:rPr>
        <w:t xml:space="preserve">Візуальні методи діагностики, особливо </w:t>
      </w:r>
      <w:r>
        <w:rPr>
          <w:rFonts w:ascii="Times New Roman" w:hAnsi="Times New Roman"/>
          <w:b w:val="0"/>
          <w:lang w:val="uk-UA"/>
        </w:rPr>
        <w:t>УЗД</w:t>
      </w:r>
      <w:r w:rsidRPr="00594FAE">
        <w:rPr>
          <w:rFonts w:ascii="Times New Roman" w:hAnsi="Times New Roman"/>
          <w:b w:val="0"/>
          <w:lang w:val="uk-UA"/>
        </w:rPr>
        <w:t xml:space="preserve"> - є запорукою правильного визначення стадії і ступен</w:t>
      </w:r>
      <w:r>
        <w:rPr>
          <w:rFonts w:ascii="Times New Roman" w:hAnsi="Times New Roman"/>
          <w:b w:val="0"/>
          <w:lang w:val="uk-UA"/>
        </w:rPr>
        <w:t>ю</w:t>
      </w:r>
      <w:r w:rsidRPr="00594FAE">
        <w:rPr>
          <w:rFonts w:ascii="Times New Roman" w:hAnsi="Times New Roman"/>
          <w:b w:val="0"/>
          <w:lang w:val="uk-UA"/>
        </w:rPr>
        <w:t xml:space="preserve"> поширення ендометріозу, що прямим чином позначиться на виборі методу лікування. </w:t>
      </w:r>
    </w:p>
    <w:p w:rsidR="00E9553C" w:rsidRPr="007F0B88" w:rsidRDefault="00E9553C" w:rsidP="007F0B88">
      <w:pPr>
        <w:pStyle w:val="Default"/>
        <w:spacing w:after="197" w:line="360" w:lineRule="auto"/>
        <w:jc w:val="center"/>
        <w:rPr>
          <w:bCs/>
          <w:sz w:val="28"/>
          <w:szCs w:val="28"/>
          <w:lang w:val="uk-UA"/>
        </w:rPr>
      </w:pPr>
      <w:r w:rsidRPr="007F0B88">
        <w:rPr>
          <w:bCs/>
          <w:sz w:val="28"/>
          <w:szCs w:val="28"/>
          <w:lang w:val="uk-UA"/>
        </w:rPr>
        <w:t>ЛІТЕРАТУРА</w:t>
      </w:r>
    </w:p>
    <w:p w:rsidR="00E9553C" w:rsidRPr="007F0B88" w:rsidRDefault="00E9553C" w:rsidP="007F0B88">
      <w:pPr>
        <w:pStyle w:val="Default"/>
        <w:spacing w:line="360" w:lineRule="auto"/>
        <w:jc w:val="both"/>
        <w:rPr>
          <w:b w:val="0"/>
          <w:sz w:val="28"/>
          <w:szCs w:val="28"/>
          <w:lang w:val="uk-UA"/>
        </w:rPr>
      </w:pPr>
      <w:r w:rsidRPr="007F0B88">
        <w:rPr>
          <w:b w:val="0"/>
          <w:sz w:val="28"/>
          <w:szCs w:val="28"/>
          <w:lang w:val="uk-UA"/>
        </w:rPr>
        <w:t xml:space="preserve">1. </w:t>
      </w:r>
      <w:r w:rsidRPr="007F0B88">
        <w:rPr>
          <w:b w:val="0"/>
          <w:sz w:val="28"/>
          <w:szCs w:val="28"/>
        </w:rPr>
        <w:t>Harada</w:t>
      </w:r>
      <w:r w:rsidRPr="007F0B88">
        <w:rPr>
          <w:b w:val="0"/>
          <w:sz w:val="28"/>
          <w:szCs w:val="28"/>
          <w:lang w:val="uk-UA"/>
        </w:rPr>
        <w:t xml:space="preserve"> </w:t>
      </w:r>
      <w:r w:rsidRPr="007F0B88">
        <w:rPr>
          <w:b w:val="0"/>
          <w:sz w:val="28"/>
          <w:szCs w:val="28"/>
        </w:rPr>
        <w:t>T</w:t>
      </w:r>
      <w:r w:rsidRPr="007F0B88">
        <w:rPr>
          <w:b w:val="0"/>
          <w:sz w:val="28"/>
          <w:szCs w:val="28"/>
          <w:lang w:val="uk-UA"/>
        </w:rPr>
        <w:t xml:space="preserve">. </w:t>
      </w:r>
      <w:r w:rsidRPr="007F0B88">
        <w:rPr>
          <w:b w:val="0"/>
          <w:sz w:val="28"/>
          <w:szCs w:val="28"/>
        </w:rPr>
        <w:t>Endometriosis</w:t>
      </w:r>
      <w:r w:rsidRPr="007F0B88">
        <w:rPr>
          <w:b w:val="0"/>
          <w:sz w:val="28"/>
          <w:szCs w:val="28"/>
          <w:lang w:val="uk-UA"/>
        </w:rPr>
        <w:t xml:space="preserve"> </w:t>
      </w:r>
      <w:r w:rsidRPr="007F0B88">
        <w:rPr>
          <w:b w:val="0"/>
          <w:sz w:val="28"/>
          <w:szCs w:val="28"/>
        </w:rPr>
        <w:t>Pathogenesis</w:t>
      </w:r>
      <w:r w:rsidRPr="007F0B88">
        <w:rPr>
          <w:b w:val="0"/>
          <w:sz w:val="28"/>
          <w:szCs w:val="28"/>
          <w:lang w:val="uk-UA"/>
        </w:rPr>
        <w:t xml:space="preserve"> </w:t>
      </w:r>
      <w:r w:rsidRPr="007F0B88">
        <w:rPr>
          <w:b w:val="0"/>
          <w:sz w:val="28"/>
          <w:szCs w:val="28"/>
        </w:rPr>
        <w:t>and</w:t>
      </w:r>
      <w:r w:rsidRPr="007F0B88">
        <w:rPr>
          <w:b w:val="0"/>
          <w:sz w:val="28"/>
          <w:szCs w:val="28"/>
          <w:lang w:val="uk-UA"/>
        </w:rPr>
        <w:t xml:space="preserve"> </w:t>
      </w:r>
      <w:r w:rsidRPr="007F0B88">
        <w:rPr>
          <w:b w:val="0"/>
          <w:sz w:val="28"/>
          <w:szCs w:val="28"/>
        </w:rPr>
        <w:t>Treatment</w:t>
      </w:r>
      <w:r w:rsidRPr="007F0B88">
        <w:rPr>
          <w:b w:val="0"/>
          <w:sz w:val="28"/>
          <w:szCs w:val="28"/>
          <w:lang w:val="uk-UA"/>
        </w:rPr>
        <w:t xml:space="preserve"> // </w:t>
      </w:r>
      <w:r w:rsidRPr="007F0B88">
        <w:rPr>
          <w:b w:val="0"/>
          <w:sz w:val="28"/>
          <w:szCs w:val="28"/>
        </w:rPr>
        <w:t>Springer</w:t>
      </w:r>
      <w:r w:rsidRPr="007F0B88">
        <w:rPr>
          <w:b w:val="0"/>
          <w:sz w:val="28"/>
          <w:szCs w:val="28"/>
          <w:lang w:val="uk-UA"/>
        </w:rPr>
        <w:t xml:space="preserve">. – </w:t>
      </w:r>
      <w:r w:rsidRPr="007F0B88">
        <w:rPr>
          <w:b w:val="0"/>
          <w:sz w:val="28"/>
          <w:szCs w:val="28"/>
        </w:rPr>
        <w:t>Japan</w:t>
      </w:r>
      <w:r w:rsidRPr="007F0B88">
        <w:rPr>
          <w:b w:val="0"/>
          <w:sz w:val="28"/>
          <w:szCs w:val="28"/>
          <w:lang w:val="uk-UA"/>
        </w:rPr>
        <w:t xml:space="preserve"> 2014. – </w:t>
      </w:r>
      <w:r w:rsidRPr="007F0B88">
        <w:rPr>
          <w:b w:val="0"/>
          <w:sz w:val="28"/>
          <w:szCs w:val="28"/>
        </w:rPr>
        <w:t>P</w:t>
      </w:r>
      <w:r w:rsidRPr="007F0B88">
        <w:rPr>
          <w:b w:val="0"/>
          <w:sz w:val="28"/>
          <w:szCs w:val="28"/>
          <w:lang w:val="uk-UA"/>
        </w:rPr>
        <w:t xml:space="preserve">. 3. </w:t>
      </w:r>
    </w:p>
    <w:p w:rsidR="00E9553C" w:rsidRPr="007F0B88" w:rsidRDefault="00E9553C" w:rsidP="007F0B88">
      <w:pPr>
        <w:pStyle w:val="Default"/>
        <w:spacing w:line="360" w:lineRule="auto"/>
        <w:jc w:val="both"/>
        <w:rPr>
          <w:b w:val="0"/>
          <w:sz w:val="28"/>
          <w:szCs w:val="28"/>
        </w:rPr>
      </w:pPr>
      <w:r w:rsidRPr="007F0B88">
        <w:rPr>
          <w:b w:val="0"/>
          <w:sz w:val="28"/>
          <w:szCs w:val="28"/>
          <w:lang w:val="uk-UA"/>
        </w:rPr>
        <w:t xml:space="preserve">2. Линде В.А. Эндометриозы. </w:t>
      </w:r>
      <w:r w:rsidRPr="007F0B88">
        <w:rPr>
          <w:b w:val="0"/>
          <w:sz w:val="28"/>
          <w:szCs w:val="28"/>
        </w:rPr>
        <w:t xml:space="preserve">Патогенез, клиническая картина, диагностика и лечение / Линде В.А., Татарова Н.А. // М.: ГЭОТАР–Медиа. – 2010. – C. 192. </w:t>
      </w:r>
    </w:p>
    <w:p w:rsidR="00E9553C" w:rsidRPr="007F0B88" w:rsidRDefault="00E9553C" w:rsidP="007F0B88">
      <w:pPr>
        <w:pStyle w:val="Default"/>
        <w:spacing w:line="360" w:lineRule="auto"/>
        <w:jc w:val="both"/>
        <w:rPr>
          <w:b w:val="0"/>
          <w:sz w:val="28"/>
          <w:szCs w:val="28"/>
          <w:lang w:val="en-US"/>
        </w:rPr>
      </w:pPr>
      <w:r w:rsidRPr="007F0B88">
        <w:rPr>
          <w:b w:val="0"/>
          <w:sz w:val="28"/>
          <w:szCs w:val="28"/>
          <w:lang w:val="en-US"/>
        </w:rPr>
        <w:t xml:space="preserve">3. Endometriosis: science and practice / edited by Linda C. Giudice, Johannes L.H. Evers, David L. Healy // Blackwell Publishing Ltd. – 2012. – P. 5–6. </w:t>
      </w:r>
    </w:p>
    <w:p w:rsidR="00E9553C" w:rsidRPr="007F0B88" w:rsidRDefault="00E9553C" w:rsidP="007F0B88">
      <w:pPr>
        <w:pStyle w:val="Default"/>
        <w:spacing w:line="360" w:lineRule="auto"/>
        <w:jc w:val="both"/>
        <w:rPr>
          <w:b w:val="0"/>
          <w:sz w:val="28"/>
          <w:szCs w:val="28"/>
          <w:lang w:val="en-US"/>
        </w:rPr>
      </w:pPr>
      <w:r w:rsidRPr="007F0B88">
        <w:rPr>
          <w:b w:val="0"/>
          <w:sz w:val="28"/>
          <w:szCs w:val="28"/>
          <w:lang w:val="en-US"/>
        </w:rPr>
        <w:t xml:space="preserve">4. Cullen T.S. The distribution of adenomyomata containing uterine mucosa / Cul-len T.S. // Arch. Surg. – 1921. – Vol. 1. – P. 215–283. </w:t>
      </w:r>
    </w:p>
    <w:p w:rsidR="00E9553C" w:rsidRPr="007F0B88" w:rsidRDefault="00E9553C" w:rsidP="007F0B88">
      <w:pPr>
        <w:pStyle w:val="Default"/>
        <w:spacing w:line="360" w:lineRule="auto"/>
        <w:jc w:val="both"/>
        <w:rPr>
          <w:b w:val="0"/>
          <w:sz w:val="28"/>
          <w:szCs w:val="28"/>
          <w:lang w:val="en-US"/>
        </w:rPr>
      </w:pPr>
      <w:r w:rsidRPr="007F0B88">
        <w:rPr>
          <w:b w:val="0"/>
          <w:sz w:val="28"/>
          <w:szCs w:val="28"/>
          <w:lang w:val="en-US"/>
        </w:rPr>
        <w:t xml:space="preserve">5. Sampson J.A. Peritoneal endometriosis due to the menstrual dissemination of en-dometrial tissue into the peritoneal cavity / Sampson J.A. // Am. J. Obstet. Gynecol. – 1927. – Vol. 14. – P. 422–469. </w:t>
      </w:r>
    </w:p>
    <w:p w:rsidR="00E9553C" w:rsidRPr="007F0B88" w:rsidRDefault="00E9553C" w:rsidP="007F0B88">
      <w:pPr>
        <w:pStyle w:val="Default"/>
        <w:spacing w:line="360" w:lineRule="auto"/>
        <w:jc w:val="both"/>
        <w:rPr>
          <w:b w:val="0"/>
          <w:sz w:val="28"/>
          <w:szCs w:val="28"/>
          <w:lang w:val="en-US"/>
        </w:rPr>
      </w:pPr>
      <w:r w:rsidRPr="007F0B88">
        <w:rPr>
          <w:b w:val="0"/>
          <w:sz w:val="28"/>
          <w:szCs w:val="28"/>
          <w:lang w:val="en-US"/>
        </w:rPr>
        <w:t xml:space="preserve">6. Koninckx P.R. Pathogenesis of endometriosis: the genetic/epigenetic theory / Koninckx P.R, Ussia A., Adamyan L. [et al.] // Fertility and Sterility. – 2019. – Vol. 111. № 2. – P. 327 – 340. </w:t>
      </w:r>
    </w:p>
    <w:p w:rsidR="00E9553C" w:rsidRPr="007F0B88" w:rsidRDefault="00E9553C" w:rsidP="007F0B88">
      <w:pPr>
        <w:pStyle w:val="Default"/>
        <w:spacing w:line="360" w:lineRule="auto"/>
        <w:jc w:val="both"/>
        <w:rPr>
          <w:b w:val="0"/>
          <w:sz w:val="28"/>
          <w:szCs w:val="28"/>
          <w:lang w:val="en-US"/>
        </w:rPr>
      </w:pPr>
      <w:r w:rsidRPr="007F0B88">
        <w:rPr>
          <w:b w:val="0"/>
          <w:sz w:val="28"/>
          <w:szCs w:val="28"/>
          <w:lang w:val="en-US"/>
        </w:rPr>
        <w:t xml:space="preserve">7. Schrager S. Evaluation and Treatment of Endometriosis. / Schrager S., Falleroni </w:t>
      </w:r>
    </w:p>
    <w:p w:rsidR="00E9553C" w:rsidRPr="007F0B88" w:rsidRDefault="00E9553C" w:rsidP="007F0B88">
      <w:pPr>
        <w:pStyle w:val="Default"/>
        <w:spacing w:line="360" w:lineRule="auto"/>
        <w:jc w:val="both"/>
        <w:rPr>
          <w:b w:val="0"/>
          <w:sz w:val="28"/>
          <w:szCs w:val="28"/>
          <w:lang w:val="en-US"/>
        </w:rPr>
      </w:pPr>
      <w:r w:rsidRPr="007F0B88">
        <w:rPr>
          <w:b w:val="0"/>
          <w:sz w:val="28"/>
          <w:szCs w:val="28"/>
          <w:lang w:val="en-US"/>
        </w:rPr>
        <w:t>J.,  Edgoose J. // American Family Physician – 2013. – Vol. 87, №2. – P. 108.</w:t>
      </w:r>
    </w:p>
    <w:p w:rsidR="00E9553C" w:rsidRPr="007F0B88" w:rsidRDefault="00E9553C" w:rsidP="007F0B88">
      <w:pPr>
        <w:pStyle w:val="Default"/>
        <w:spacing w:line="360" w:lineRule="auto"/>
        <w:jc w:val="both"/>
        <w:rPr>
          <w:b w:val="0"/>
          <w:sz w:val="28"/>
          <w:szCs w:val="28"/>
          <w:lang w:val="en-US"/>
        </w:rPr>
      </w:pPr>
      <w:r w:rsidRPr="007F0B88">
        <w:rPr>
          <w:b w:val="0"/>
          <w:sz w:val="28"/>
          <w:szCs w:val="28"/>
          <w:lang w:val="es-ES"/>
        </w:rPr>
        <w:t xml:space="preserve">8. Parasar P. Endometriosis: Epidemiology, Diagnosis and Clinical Management / Parasar P., Ozcan P., Terry K.L. // Curr. Obstet. </w:t>
      </w:r>
      <w:r w:rsidRPr="007F0B88">
        <w:rPr>
          <w:b w:val="0"/>
          <w:sz w:val="28"/>
          <w:szCs w:val="28"/>
          <w:lang w:val="en-US"/>
        </w:rPr>
        <w:t xml:space="preserve">Gynecol. Rep. – 2017 (Mar.) – Vol. 6. №1. – P. 34–41. </w:t>
      </w:r>
    </w:p>
    <w:p w:rsidR="00E9553C" w:rsidRPr="007F0B88" w:rsidRDefault="00E9553C" w:rsidP="007F0B88">
      <w:pPr>
        <w:pStyle w:val="Default"/>
        <w:spacing w:line="360" w:lineRule="auto"/>
        <w:jc w:val="both"/>
        <w:rPr>
          <w:b w:val="0"/>
          <w:sz w:val="28"/>
          <w:szCs w:val="28"/>
          <w:lang w:val="en-US"/>
        </w:rPr>
      </w:pPr>
      <w:r w:rsidRPr="007F0B88">
        <w:rPr>
          <w:b w:val="0"/>
          <w:sz w:val="28"/>
          <w:szCs w:val="28"/>
          <w:lang w:val="en-US"/>
        </w:rPr>
        <w:t xml:space="preserve">9. Bedaiwy M.A. Endometriosis: a critical appraisal of the advances and the contro-versies of a challenging health problem / Bedaiwy M.A, Abdel–Aleem M.A, Miketa A. [et al.]. // Minerva Ginecol. – 2009. – Vol. 61. – №4. – P. 285–298. </w:t>
      </w:r>
    </w:p>
    <w:p w:rsidR="00E9553C" w:rsidRPr="007F0B88" w:rsidRDefault="00E9553C" w:rsidP="007F0B88">
      <w:pPr>
        <w:pStyle w:val="Default"/>
        <w:spacing w:line="360" w:lineRule="auto"/>
        <w:jc w:val="both"/>
        <w:rPr>
          <w:b w:val="0"/>
          <w:sz w:val="28"/>
          <w:szCs w:val="28"/>
          <w:lang w:val="en-US"/>
        </w:rPr>
      </w:pPr>
      <w:r w:rsidRPr="007F0B88">
        <w:rPr>
          <w:b w:val="0"/>
          <w:sz w:val="28"/>
          <w:szCs w:val="28"/>
          <w:lang w:val="en-US"/>
        </w:rPr>
        <w:t xml:space="preserve">10. Giudice L.C. Endometriosis / Giudice L.C., Kao L.C. // Lancet. – 2004. – Vol. 364. – №9447. – P. 1789–1799. </w:t>
      </w:r>
    </w:p>
    <w:p w:rsidR="00E9553C" w:rsidRPr="007F0B88" w:rsidRDefault="00E9553C" w:rsidP="007F0B88">
      <w:pPr>
        <w:pStyle w:val="Default"/>
        <w:spacing w:line="360" w:lineRule="auto"/>
        <w:jc w:val="both"/>
        <w:rPr>
          <w:b w:val="0"/>
          <w:sz w:val="28"/>
          <w:szCs w:val="28"/>
          <w:lang w:val="en-US"/>
        </w:rPr>
      </w:pPr>
      <w:r w:rsidRPr="007F0B88">
        <w:rPr>
          <w:b w:val="0"/>
          <w:sz w:val="28"/>
          <w:szCs w:val="28"/>
          <w:lang w:val="en-US"/>
        </w:rPr>
        <w:t xml:space="preserve">11. Shum L.K. Deep Dyspareunia and Sexual Quality of Life in Women With Endo-metriosis / Shum L.K. [et al]. // Sexual Medicine. – 2018. – Vol.6, №3. – P. 224–233 </w:t>
      </w:r>
    </w:p>
    <w:p w:rsidR="00E9553C" w:rsidRPr="007F0B88" w:rsidRDefault="00E9553C" w:rsidP="007F0B88">
      <w:pPr>
        <w:pStyle w:val="Default"/>
        <w:spacing w:line="360" w:lineRule="auto"/>
        <w:jc w:val="both"/>
        <w:rPr>
          <w:b w:val="0"/>
          <w:sz w:val="28"/>
          <w:szCs w:val="28"/>
          <w:lang w:val="en-US"/>
        </w:rPr>
      </w:pPr>
      <w:r w:rsidRPr="007F0B88">
        <w:rPr>
          <w:b w:val="0"/>
          <w:sz w:val="28"/>
          <w:szCs w:val="28"/>
          <w:lang w:val="en-US"/>
        </w:rPr>
        <w:t xml:space="preserve">12. Coxon L. Pathophysiology of endometriosis-associated pain: a review of pelvic and central nervous system mechanisms / Coxon L., Horne A.W., Vincent K. // Best Pract. Res. Clin. Obstet. Gynaecol. – 2018. – Vol. 51. – P. 53–67. </w:t>
      </w:r>
    </w:p>
    <w:p w:rsidR="00E9553C" w:rsidRPr="007F0B88" w:rsidRDefault="00E9553C" w:rsidP="007F0B88">
      <w:pPr>
        <w:pStyle w:val="Default"/>
        <w:spacing w:line="360" w:lineRule="auto"/>
        <w:jc w:val="both"/>
        <w:rPr>
          <w:b w:val="0"/>
          <w:sz w:val="28"/>
          <w:szCs w:val="28"/>
          <w:lang w:val="en-US"/>
        </w:rPr>
      </w:pPr>
      <w:r w:rsidRPr="007F0B88">
        <w:rPr>
          <w:b w:val="0"/>
          <w:sz w:val="28"/>
          <w:szCs w:val="28"/>
          <w:lang w:val="en-US"/>
        </w:rPr>
        <w:t xml:space="preserve">13.Hassa H. Symptom distribution among infertile and fertile endometriosis cases with different stages and localizations / Hassa H., Tanir H.M., Uray M. // Eur. J. Obstet. Gynecol. Reprod. Biol. – 2005. – Vol. 119. – P. 82–86. </w:t>
      </w:r>
    </w:p>
    <w:p w:rsidR="00E9553C" w:rsidRPr="007F0B88" w:rsidRDefault="00E9553C" w:rsidP="007F0B88">
      <w:pPr>
        <w:pStyle w:val="Default"/>
        <w:spacing w:line="360" w:lineRule="auto"/>
        <w:jc w:val="both"/>
        <w:rPr>
          <w:b w:val="0"/>
          <w:sz w:val="28"/>
          <w:szCs w:val="28"/>
          <w:lang w:val="en-US"/>
        </w:rPr>
      </w:pPr>
      <w:r w:rsidRPr="007F0B88">
        <w:rPr>
          <w:b w:val="0"/>
          <w:sz w:val="28"/>
          <w:szCs w:val="28"/>
          <w:lang w:val="en-US"/>
        </w:rPr>
        <w:t xml:space="preserve">14. As-Sanie S. Increased pressure pain sensitivity in women with chronic pelvic pain / As-Sanie S., Harris R.E., Harte S.E. [et al.] // Obstet. Gynecol. – 2013. – Vol. 122. P. 1047–1055. </w:t>
      </w:r>
    </w:p>
    <w:p w:rsidR="00E9553C" w:rsidRPr="007F0B88" w:rsidRDefault="00E9553C" w:rsidP="007F0B88">
      <w:pPr>
        <w:pStyle w:val="Default"/>
        <w:spacing w:line="360" w:lineRule="auto"/>
        <w:jc w:val="both"/>
        <w:rPr>
          <w:b w:val="0"/>
          <w:sz w:val="28"/>
          <w:szCs w:val="28"/>
          <w:lang w:val="en-US"/>
        </w:rPr>
      </w:pPr>
      <w:r w:rsidRPr="007F0B88">
        <w:rPr>
          <w:b w:val="0"/>
          <w:sz w:val="28"/>
          <w:szCs w:val="28"/>
          <w:lang w:val="en-US"/>
        </w:rPr>
        <w:t xml:space="preserve">15. Vercellini P. Reducing low-value care in endometriosis between limited evidence and unresolved issues: a proposal / Vercellini P., Giudice L.C., Evers L.H. [et al.] // Human Reproduction. – 2015. – Vol. 30, № 9. – P. 1996–2004. </w:t>
      </w:r>
    </w:p>
    <w:p w:rsidR="00E9553C" w:rsidRPr="007F0B88" w:rsidRDefault="00E9553C" w:rsidP="007F0B88">
      <w:pPr>
        <w:pStyle w:val="Default"/>
        <w:spacing w:line="360" w:lineRule="auto"/>
        <w:jc w:val="both"/>
        <w:rPr>
          <w:b w:val="0"/>
          <w:sz w:val="28"/>
          <w:szCs w:val="28"/>
          <w:lang w:val="en-US"/>
        </w:rPr>
      </w:pPr>
      <w:r w:rsidRPr="007F0B88">
        <w:rPr>
          <w:b w:val="0"/>
          <w:sz w:val="28"/>
          <w:szCs w:val="28"/>
          <w:lang w:val="en-US"/>
        </w:rPr>
        <w:t xml:space="preserve">16. Vercellini P. Association between endometriosis stage, lesion type, patient char-acteristics  and  severity  of  pelvic  pain  symptoms:  a  multivariate  analysis  of  over  1000 patients /  Vercellini L.,  Fedele G.,  Aimi G. [et  al.]  // Human  Reproduction. – 2007. –Vol. 22, № 1. – P. 266–271.  </w:t>
      </w:r>
    </w:p>
    <w:p w:rsidR="00E9553C" w:rsidRPr="007F0B88" w:rsidRDefault="00E9553C" w:rsidP="007F0B88">
      <w:pPr>
        <w:pStyle w:val="Default"/>
        <w:spacing w:line="360" w:lineRule="auto"/>
        <w:jc w:val="both"/>
        <w:rPr>
          <w:b w:val="0"/>
          <w:sz w:val="28"/>
          <w:szCs w:val="28"/>
          <w:lang w:val="en-US"/>
        </w:rPr>
      </w:pPr>
      <w:r w:rsidRPr="007F0B88">
        <w:rPr>
          <w:b w:val="0"/>
          <w:sz w:val="28"/>
          <w:szCs w:val="28"/>
          <w:lang w:val="en-US"/>
        </w:rPr>
        <w:t xml:space="preserve">17. Timmerman D. Ultrasound and Endoscopic Surgery in Obstetrics and Gynaecol-ogy. A Combined Approach to Diagnosis and Treatment / Timmerman D., Deprest J., Bourne T. // Springer–Verlag London Limited. – 2003. – P. 183. </w:t>
      </w:r>
    </w:p>
    <w:p w:rsidR="00E9553C" w:rsidRPr="004E4548" w:rsidRDefault="00E9553C" w:rsidP="007F0B88">
      <w:pPr>
        <w:pStyle w:val="Default"/>
        <w:spacing w:line="360" w:lineRule="auto"/>
        <w:jc w:val="both"/>
        <w:rPr>
          <w:b w:val="0"/>
          <w:sz w:val="28"/>
          <w:szCs w:val="28"/>
          <w:lang w:val="en-US"/>
        </w:rPr>
      </w:pPr>
      <w:r w:rsidRPr="007F0B88">
        <w:rPr>
          <w:b w:val="0"/>
          <w:sz w:val="28"/>
          <w:szCs w:val="28"/>
          <w:lang w:val="en-US"/>
        </w:rPr>
        <w:t xml:space="preserve">18. Piketty M. Preoperative work-up for patients with deeply infiltrating endometrio-sis: transvaginal ultrasonography must definitely be the first-line imaging examination / Piketty M., Chopin N., Dousset B. [et al.] // Hum. </w:t>
      </w:r>
      <w:r w:rsidRPr="004E4548">
        <w:rPr>
          <w:b w:val="0"/>
          <w:sz w:val="28"/>
          <w:szCs w:val="28"/>
          <w:lang w:val="en-US"/>
        </w:rPr>
        <w:t xml:space="preserve">Reprod. – 2009. – Vol. 24. – P. 602–607. </w:t>
      </w:r>
    </w:p>
    <w:p w:rsidR="00E9553C" w:rsidRPr="007F0B88" w:rsidRDefault="00E9553C" w:rsidP="007F0B88">
      <w:pPr>
        <w:pStyle w:val="Default"/>
        <w:spacing w:line="360" w:lineRule="auto"/>
        <w:jc w:val="both"/>
        <w:rPr>
          <w:b w:val="0"/>
          <w:sz w:val="28"/>
          <w:szCs w:val="28"/>
          <w:lang w:val="en-US"/>
        </w:rPr>
      </w:pPr>
      <w:r w:rsidRPr="007F0B88">
        <w:rPr>
          <w:b w:val="0"/>
          <w:sz w:val="28"/>
          <w:szCs w:val="28"/>
          <w:lang w:val="en-US"/>
        </w:rPr>
        <w:t xml:space="preserve">19. Jayaprakasan K. The Effect of Surgery for Endometriomas on Fertility / Jayaprakasan K., Becker C., Mittal M. // BJOG. – 2018. – Vol. 55, №125. – P. 19–28. </w:t>
      </w:r>
    </w:p>
    <w:p w:rsidR="00E9553C" w:rsidRPr="004E4548" w:rsidRDefault="00E9553C" w:rsidP="007F0B88">
      <w:pPr>
        <w:pStyle w:val="Default"/>
        <w:spacing w:line="360" w:lineRule="auto"/>
        <w:jc w:val="both"/>
        <w:rPr>
          <w:b w:val="0"/>
          <w:sz w:val="28"/>
          <w:szCs w:val="28"/>
          <w:lang w:val="en-US"/>
        </w:rPr>
      </w:pPr>
      <w:r w:rsidRPr="007F0B88">
        <w:rPr>
          <w:b w:val="0"/>
          <w:sz w:val="28"/>
          <w:szCs w:val="28"/>
          <w:lang w:val="en-US"/>
        </w:rPr>
        <w:t xml:space="preserve">20. Practice bulletin no. 114: management of endometriosis // Obstet. </w:t>
      </w:r>
      <w:r w:rsidRPr="004E4548">
        <w:rPr>
          <w:b w:val="0"/>
          <w:sz w:val="28"/>
          <w:szCs w:val="28"/>
          <w:lang w:val="en-US"/>
        </w:rPr>
        <w:t xml:space="preserve">Gynecol. – 2010. – Vol. 116, №1. – P. 223–236. </w:t>
      </w:r>
    </w:p>
    <w:p w:rsidR="00E9553C" w:rsidRPr="007F0B88" w:rsidRDefault="00E9553C" w:rsidP="007F0B88">
      <w:pPr>
        <w:pStyle w:val="Default"/>
        <w:spacing w:line="360" w:lineRule="auto"/>
        <w:jc w:val="both"/>
        <w:rPr>
          <w:b w:val="0"/>
          <w:sz w:val="28"/>
          <w:szCs w:val="28"/>
          <w:lang w:val="en-US"/>
        </w:rPr>
      </w:pPr>
      <w:r w:rsidRPr="007F0B88">
        <w:rPr>
          <w:b w:val="0"/>
          <w:sz w:val="28"/>
          <w:szCs w:val="28"/>
          <w:lang w:val="en-US"/>
        </w:rPr>
        <w:t xml:space="preserve">21.  European Practice in Gynaecology and Obstetrics. Ultrasound in Obstetrics and Gynaecology / Edited by Wladimiroff and Sturla Eik-Nes // Elsevier. – 2009. – P. 319. </w:t>
      </w:r>
    </w:p>
    <w:p w:rsidR="00E9553C" w:rsidRPr="004E4548" w:rsidRDefault="00E9553C" w:rsidP="007F0B88">
      <w:pPr>
        <w:pStyle w:val="Default"/>
        <w:spacing w:line="360" w:lineRule="auto"/>
        <w:jc w:val="both"/>
        <w:rPr>
          <w:b w:val="0"/>
          <w:sz w:val="28"/>
          <w:szCs w:val="28"/>
          <w:lang w:val="en-US"/>
        </w:rPr>
      </w:pPr>
      <w:r w:rsidRPr="007F0B88">
        <w:rPr>
          <w:b w:val="0"/>
          <w:sz w:val="28"/>
          <w:szCs w:val="28"/>
          <w:lang w:val="en-US"/>
        </w:rPr>
        <w:t xml:space="preserve">22. Jermy K. The characterization of common ovarian cysts in premenopausal wom-en / Jermy K., Luise C., Bourne T. // Ultrasound Obstet. </w:t>
      </w:r>
      <w:r w:rsidRPr="004E4548">
        <w:rPr>
          <w:b w:val="0"/>
          <w:sz w:val="28"/>
          <w:szCs w:val="28"/>
          <w:lang w:val="en-US"/>
        </w:rPr>
        <w:t xml:space="preserve">Gynecol. – 2001. – Vol. 17. – P. 140–144. </w:t>
      </w:r>
    </w:p>
    <w:p w:rsidR="00E9553C" w:rsidRPr="007F0B88" w:rsidRDefault="00E9553C" w:rsidP="007F0B88">
      <w:pPr>
        <w:pStyle w:val="Default"/>
        <w:spacing w:line="360" w:lineRule="auto"/>
        <w:jc w:val="both"/>
        <w:rPr>
          <w:b w:val="0"/>
          <w:sz w:val="28"/>
          <w:szCs w:val="28"/>
          <w:lang w:val="en-US"/>
        </w:rPr>
      </w:pPr>
      <w:r w:rsidRPr="007F0B88">
        <w:rPr>
          <w:b w:val="0"/>
          <w:sz w:val="28"/>
          <w:szCs w:val="28"/>
          <w:lang w:val="en-US"/>
        </w:rPr>
        <w:t xml:space="preserve">23. Chapron C. Associated ovarian endometrioma is a marker for greater severity of deeply infiltrating endometriosis / Chapron C., Pietin-Vialle C., Borghese B. [et al.] // Fertil. Steril. – 2009. – Vol. 92. – P. 453–457. </w:t>
      </w:r>
    </w:p>
    <w:p w:rsidR="00E9553C" w:rsidRPr="007F0B88" w:rsidRDefault="00E9553C" w:rsidP="007F0B88">
      <w:pPr>
        <w:pStyle w:val="Default"/>
        <w:spacing w:line="360" w:lineRule="auto"/>
        <w:jc w:val="both"/>
        <w:rPr>
          <w:b w:val="0"/>
          <w:sz w:val="28"/>
          <w:szCs w:val="28"/>
          <w:lang w:val="en-US"/>
        </w:rPr>
      </w:pPr>
      <w:r w:rsidRPr="007F0B88">
        <w:rPr>
          <w:b w:val="0"/>
          <w:sz w:val="28"/>
          <w:szCs w:val="28"/>
          <w:lang w:val="en-US"/>
        </w:rPr>
        <w:t xml:space="preserve">24. Ghezzi F. ‘‘Kissing ovaries’’: a sonographic sign of moderate to severe endome-triosis / Ghezzi F., Raio L., Cromi A. [et al.] // Fertil. Steril. – 2005. –Vol. 83. – P. 143–147. </w:t>
      </w:r>
    </w:p>
    <w:p w:rsidR="00E9553C" w:rsidRPr="004E4548" w:rsidRDefault="00E9553C" w:rsidP="007F0B88">
      <w:pPr>
        <w:pStyle w:val="Default"/>
        <w:spacing w:line="360" w:lineRule="auto"/>
        <w:jc w:val="both"/>
        <w:rPr>
          <w:b w:val="0"/>
          <w:sz w:val="28"/>
          <w:szCs w:val="28"/>
          <w:lang w:val="en-US"/>
        </w:rPr>
      </w:pPr>
      <w:r w:rsidRPr="007F0B88">
        <w:rPr>
          <w:b w:val="0"/>
          <w:sz w:val="28"/>
          <w:szCs w:val="28"/>
          <w:lang w:val="en-US"/>
        </w:rPr>
        <w:t xml:space="preserve">25. Sofic A. Magnetic Resonance Imaging (MRI) and Transvaginal Ultrasonography (TVU) at Ovarian Pain Caused by Benign Ovarian Lesions / Sofic A., Husic-Selimovic A., Katica V. [et al] // Acta Inform. </w:t>
      </w:r>
      <w:r w:rsidRPr="004E4548">
        <w:rPr>
          <w:b w:val="0"/>
          <w:sz w:val="28"/>
          <w:szCs w:val="28"/>
          <w:lang w:val="en-US"/>
        </w:rPr>
        <w:t xml:space="preserve">Med. – 2018. – Vol. 26, №1. – P. 15–18. </w:t>
      </w:r>
    </w:p>
    <w:p w:rsidR="00E9553C" w:rsidRPr="004E4548" w:rsidRDefault="00E9553C" w:rsidP="007F0B88">
      <w:pPr>
        <w:pStyle w:val="Default"/>
        <w:spacing w:line="360" w:lineRule="auto"/>
        <w:jc w:val="both"/>
        <w:rPr>
          <w:b w:val="0"/>
          <w:sz w:val="28"/>
          <w:szCs w:val="28"/>
          <w:lang w:val="en-US"/>
        </w:rPr>
      </w:pPr>
      <w:r w:rsidRPr="004E4548">
        <w:rPr>
          <w:b w:val="0"/>
          <w:sz w:val="28"/>
          <w:szCs w:val="28"/>
          <w:lang w:val="en-US"/>
        </w:rPr>
        <w:t xml:space="preserve">26. Woodward P.J. Endometriosis: radiologicpathologic correlation / Woodward P.J., Sohaey R., Mezzetti T.P. // J. Radiographics. – 2001. – Vol. 21, №1. – P. 193–216. </w:t>
      </w:r>
    </w:p>
    <w:p w:rsidR="00E9553C" w:rsidRPr="007F0B88" w:rsidRDefault="00E9553C" w:rsidP="007F0B88">
      <w:pPr>
        <w:pStyle w:val="Default"/>
        <w:spacing w:line="360" w:lineRule="auto"/>
        <w:jc w:val="both"/>
        <w:rPr>
          <w:b w:val="0"/>
          <w:sz w:val="28"/>
          <w:szCs w:val="28"/>
          <w:lang w:val="en-US"/>
        </w:rPr>
      </w:pPr>
      <w:r w:rsidRPr="007F0B88">
        <w:rPr>
          <w:b w:val="0"/>
          <w:sz w:val="28"/>
          <w:szCs w:val="28"/>
          <w:lang w:val="en-US"/>
        </w:rPr>
        <w:t xml:space="preserve">27. Endometriosis: science and practice / edited by Linda C. Giudice, Johannes L.H. Evers, David L. Healy // Blackwell Publishing Ltd. – 2012. – P. 299. </w:t>
      </w:r>
    </w:p>
    <w:p w:rsidR="00E9553C" w:rsidRPr="007F0B88" w:rsidRDefault="00E9553C" w:rsidP="007F0B88">
      <w:pPr>
        <w:pStyle w:val="Default"/>
        <w:spacing w:line="360" w:lineRule="auto"/>
        <w:jc w:val="both"/>
        <w:rPr>
          <w:b w:val="0"/>
          <w:sz w:val="28"/>
          <w:szCs w:val="28"/>
          <w:lang w:val="en-US"/>
        </w:rPr>
      </w:pPr>
      <w:r w:rsidRPr="007F0B88">
        <w:rPr>
          <w:b w:val="0"/>
          <w:sz w:val="28"/>
          <w:szCs w:val="28"/>
          <w:lang w:val="en-US"/>
        </w:rPr>
        <w:t>28. S. Guerriero. Systematic approach to sonographic evaluation of the pelvis in women with suspected endometriosis, including terms, definitions and measurements: a consensus opinion from the International Deep Endometriosis Analysis (IDEA) group // Ultrasound Obstet. Gynecol. 2016. – Vol. 48. – P. 318–332.</w:t>
      </w:r>
    </w:p>
    <w:p w:rsidR="00E9553C" w:rsidRPr="007F0B88" w:rsidRDefault="00E9553C" w:rsidP="007F0B88">
      <w:pPr>
        <w:pStyle w:val="Default"/>
        <w:spacing w:line="360" w:lineRule="auto"/>
        <w:jc w:val="both"/>
        <w:rPr>
          <w:b w:val="0"/>
          <w:sz w:val="28"/>
          <w:szCs w:val="28"/>
          <w:lang w:val="en-US"/>
        </w:rPr>
      </w:pPr>
      <w:r w:rsidRPr="007F0B88">
        <w:rPr>
          <w:b w:val="0"/>
          <w:sz w:val="28"/>
          <w:szCs w:val="28"/>
          <w:lang w:val="en-US"/>
        </w:rPr>
        <w:t xml:space="preserve">29. Hudelist G. Transvaginal sonography vs clinical examination in the preoperative diagnosis of deep infiltrating endometriosis / Hudelist G., Ballard K., English J. [et al.] // J. Ultrasound Obstet. Gynecol. – 2011. – Vol. 37. – P. 480–487. </w:t>
      </w:r>
    </w:p>
    <w:p w:rsidR="00E9553C" w:rsidRPr="007F0B88" w:rsidRDefault="00E9553C" w:rsidP="007F0B88">
      <w:pPr>
        <w:pStyle w:val="Default"/>
        <w:spacing w:line="360" w:lineRule="auto"/>
        <w:jc w:val="both"/>
        <w:rPr>
          <w:b w:val="0"/>
          <w:sz w:val="28"/>
          <w:szCs w:val="28"/>
          <w:lang w:val="en-US"/>
        </w:rPr>
      </w:pPr>
      <w:r w:rsidRPr="007F0B88">
        <w:rPr>
          <w:b w:val="0"/>
          <w:sz w:val="28"/>
          <w:szCs w:val="28"/>
          <w:lang w:val="en-US"/>
        </w:rPr>
        <w:t>30. Bazot M. Diagnostic accuracy of physical examination, transvaginal sonography, rectal endoscopic sonography, and magnetic resonance imaging to diagnose deep infil-trating endometriosis / Bazot M., Lafont C., Rouzier R. [et al.] // Fertil. Steril. 2009. – Vol.92. – P. 1825–1833.</w:t>
      </w:r>
    </w:p>
    <w:p w:rsidR="00E9553C" w:rsidRPr="007F0B88" w:rsidRDefault="00E9553C" w:rsidP="007F0B88">
      <w:pPr>
        <w:pStyle w:val="Default"/>
        <w:spacing w:line="360" w:lineRule="auto"/>
        <w:jc w:val="both"/>
        <w:rPr>
          <w:b w:val="0"/>
          <w:sz w:val="28"/>
          <w:szCs w:val="28"/>
          <w:lang w:val="en-US"/>
        </w:rPr>
      </w:pPr>
      <w:r w:rsidRPr="007F0B88">
        <w:rPr>
          <w:b w:val="0"/>
          <w:sz w:val="28"/>
          <w:szCs w:val="28"/>
          <w:lang w:val="en-US"/>
        </w:rPr>
        <w:t xml:space="preserve"> 31. Dueholm M. Uterine adenomyosis and infertility, review of reproductive outcome after in vitro fertilization and surgery // Acta Obstetricia et Gynecologica Scandinavica. – 2017. – Vol. 96. – P. 715–726. </w:t>
      </w:r>
    </w:p>
    <w:p w:rsidR="00E9553C" w:rsidRPr="007F0B88" w:rsidRDefault="00E9553C" w:rsidP="007F0B88">
      <w:pPr>
        <w:pStyle w:val="Default"/>
        <w:spacing w:line="360" w:lineRule="auto"/>
        <w:jc w:val="both"/>
        <w:rPr>
          <w:b w:val="0"/>
          <w:sz w:val="28"/>
          <w:szCs w:val="28"/>
          <w:lang w:val="en-US"/>
        </w:rPr>
      </w:pPr>
      <w:r w:rsidRPr="007F0B88">
        <w:rPr>
          <w:b w:val="0"/>
          <w:sz w:val="28"/>
          <w:szCs w:val="28"/>
          <w:lang w:val="en-US"/>
        </w:rPr>
        <w:t xml:space="preserve">32. Walsh J.W. Gray scale ultrasonography in the diagnosis of endometriosis and adenomyosis / Walsh J.W., Taylor K.J., Rosenfield A.T. // Am. J. Roentgenol. – 1979. – Vol. 132. – P. 87–90. </w:t>
      </w:r>
    </w:p>
    <w:p w:rsidR="00E9553C" w:rsidRPr="007F0B88" w:rsidRDefault="00E9553C" w:rsidP="007F0B88">
      <w:pPr>
        <w:pStyle w:val="Default"/>
        <w:spacing w:line="360" w:lineRule="auto"/>
        <w:jc w:val="both"/>
        <w:rPr>
          <w:b w:val="0"/>
          <w:sz w:val="28"/>
          <w:szCs w:val="28"/>
          <w:lang w:val="en-US"/>
        </w:rPr>
      </w:pPr>
      <w:r w:rsidRPr="007F0B88">
        <w:rPr>
          <w:b w:val="0"/>
          <w:sz w:val="28"/>
          <w:szCs w:val="28"/>
          <w:lang w:val="en-US"/>
        </w:rPr>
        <w:t>33. Ryan K. Adenomyosis: A Sonographic Diagnosis / Ryan K. Cunningham, Mindy M. Horrow, Ryan J. Smith // RadioGraphics. – 2018. – Vol. 38, №5. – P. 1576–1589.</w:t>
      </w:r>
    </w:p>
    <w:p w:rsidR="00E9553C" w:rsidRPr="007F0B88" w:rsidRDefault="00E9553C" w:rsidP="007F0B88">
      <w:pPr>
        <w:pStyle w:val="Default"/>
        <w:spacing w:line="360" w:lineRule="auto"/>
        <w:jc w:val="both"/>
        <w:rPr>
          <w:b w:val="0"/>
          <w:sz w:val="28"/>
          <w:szCs w:val="28"/>
        </w:rPr>
      </w:pPr>
      <w:r w:rsidRPr="007F0B88">
        <w:rPr>
          <w:b w:val="0"/>
          <w:sz w:val="28"/>
          <w:szCs w:val="28"/>
        </w:rPr>
        <w:t xml:space="preserve">34. Демидов В. Н. Ультразвуковая диагностика эндометриоза. II. Внутренний эндометриоз / Демидов В. Н., Адамян Л.В., Хачатрян А.К. // Ультразвуковая ди-агностика, 1996, №1 С. 32–42. </w:t>
      </w:r>
    </w:p>
    <w:p w:rsidR="00E9553C" w:rsidRDefault="00E9553C" w:rsidP="007F0B88">
      <w:pPr>
        <w:autoSpaceDE w:val="0"/>
        <w:autoSpaceDN w:val="0"/>
        <w:adjustRightInd w:val="0"/>
        <w:spacing w:after="0" w:line="360" w:lineRule="auto"/>
        <w:jc w:val="both"/>
        <w:rPr>
          <w:rFonts w:ascii="Times New Roman" w:hAnsi="Times New Roman"/>
          <w:b w:val="0"/>
          <w:color w:val="000000"/>
          <w:szCs w:val="28"/>
          <w:lang w:val="uk-UA"/>
        </w:rPr>
      </w:pPr>
      <w:r w:rsidRPr="007F0B88">
        <w:rPr>
          <w:rFonts w:ascii="Times New Roman" w:hAnsi="Times New Roman"/>
          <w:b w:val="0"/>
          <w:color w:val="000000"/>
          <w:szCs w:val="28"/>
          <w:lang w:val="en-US"/>
        </w:rPr>
        <w:t xml:space="preserve">35. Koninckx, P.R. Treatment of deeply infiltrating endometriosis / Koninckx P.R., Martin D. // Treatment. </w:t>
      </w:r>
      <w:r w:rsidRPr="007F0B88">
        <w:rPr>
          <w:rFonts w:ascii="Times New Roman" w:hAnsi="Times New Roman"/>
          <w:b w:val="0"/>
          <w:color w:val="000000"/>
          <w:szCs w:val="28"/>
        </w:rPr>
        <w:t xml:space="preserve">Curr. Opin. Obstet. Gynecol. – 1994. – Vol. 6. – P. 231–241. </w:t>
      </w:r>
    </w:p>
    <w:p w:rsidR="00E9553C" w:rsidRDefault="00E9553C" w:rsidP="00701C88">
      <w:pPr>
        <w:autoSpaceDE w:val="0"/>
        <w:autoSpaceDN w:val="0"/>
        <w:adjustRightInd w:val="0"/>
        <w:spacing w:after="0" w:line="360" w:lineRule="auto"/>
        <w:jc w:val="center"/>
        <w:rPr>
          <w:rFonts w:ascii="Times New Roman" w:hAnsi="Times New Roman"/>
          <w:b w:val="0"/>
          <w:color w:val="000000"/>
          <w:szCs w:val="28"/>
          <w:lang w:val="uk-UA"/>
        </w:rPr>
      </w:pPr>
      <w:r>
        <w:rPr>
          <w:rFonts w:ascii="Times New Roman" w:hAnsi="Times New Roman"/>
          <w:b w:val="0"/>
          <w:color w:val="000000"/>
          <w:szCs w:val="28"/>
          <w:lang w:val="uk-UA"/>
        </w:rPr>
        <w:t>Реферат</w:t>
      </w:r>
    </w:p>
    <w:p w:rsidR="00E9553C" w:rsidRPr="00701C88" w:rsidRDefault="00E9553C" w:rsidP="00701C88">
      <w:pPr>
        <w:autoSpaceDE w:val="0"/>
        <w:autoSpaceDN w:val="0"/>
        <w:bidi/>
        <w:adjustRightInd w:val="0"/>
        <w:spacing w:after="0" w:line="240" w:lineRule="auto"/>
        <w:jc w:val="center"/>
        <w:rPr>
          <w:rFonts w:ascii="Times New Roman" w:hAnsi="Times New Roman"/>
          <w:bCs/>
          <w:color w:val="000000"/>
          <w:szCs w:val="28"/>
          <w:lang w:val="uk-UA"/>
        </w:rPr>
      </w:pPr>
      <w:r w:rsidRPr="00701C88">
        <w:rPr>
          <w:rFonts w:ascii="Times New Roman" w:hAnsi="Times New Roman"/>
          <w:bCs/>
          <w:color w:val="000000"/>
          <w:szCs w:val="28"/>
          <w:lang w:val="uk-UA"/>
        </w:rPr>
        <w:t>СОВРЕМЕННЫЕ АСПЕКТЫ ДИАГОСТИК</w:t>
      </w:r>
      <w:r w:rsidRPr="00701C88">
        <w:rPr>
          <w:rFonts w:ascii="Times New Roman" w:hAnsi="Times New Roman"/>
          <w:bCs/>
          <w:color w:val="000000"/>
          <w:szCs w:val="28"/>
        </w:rPr>
        <w:t>И</w:t>
      </w:r>
      <w:r w:rsidRPr="00701C88">
        <w:rPr>
          <w:rFonts w:ascii="Times New Roman" w:hAnsi="Times New Roman"/>
          <w:bCs/>
          <w:color w:val="000000"/>
          <w:szCs w:val="28"/>
          <w:lang w:val="uk-UA"/>
        </w:rPr>
        <w:t xml:space="preserve"> ЭНДОМЕТРИОИДНЫХ ГЕТЕРОТОПИЙ ОРГАНОВ ПОЛОСТИ МАЛОГО ТАЗА</w:t>
      </w:r>
    </w:p>
    <w:p w:rsidR="00E9553C" w:rsidRPr="00701C88" w:rsidRDefault="00E9553C" w:rsidP="004E4548">
      <w:pPr>
        <w:autoSpaceDE w:val="0"/>
        <w:autoSpaceDN w:val="0"/>
        <w:adjustRightInd w:val="0"/>
        <w:spacing w:after="0" w:line="240" w:lineRule="auto"/>
        <w:jc w:val="center"/>
        <w:rPr>
          <w:rFonts w:ascii="Times New Roman" w:hAnsi="Times New Roman"/>
          <w:bCs/>
          <w:color w:val="000000"/>
          <w:szCs w:val="28"/>
          <w:lang w:val="uk-UA"/>
        </w:rPr>
      </w:pPr>
      <w:r w:rsidRPr="00701C88">
        <w:rPr>
          <w:rFonts w:ascii="Times New Roman" w:hAnsi="Times New Roman"/>
          <w:bCs/>
          <w:color w:val="000000"/>
          <w:szCs w:val="28"/>
          <w:lang w:val="uk-UA"/>
        </w:rPr>
        <w:t>Новик</w:t>
      </w:r>
      <w:r>
        <w:rPr>
          <w:rFonts w:ascii="Times New Roman" w:hAnsi="Times New Roman"/>
          <w:bCs/>
          <w:color w:val="000000"/>
          <w:szCs w:val="28"/>
          <w:lang w:val="uk-UA"/>
        </w:rPr>
        <w:t>о</w:t>
      </w:r>
      <w:r w:rsidRPr="00701C88">
        <w:rPr>
          <w:rFonts w:ascii="Times New Roman" w:hAnsi="Times New Roman"/>
          <w:bCs/>
          <w:color w:val="000000"/>
          <w:szCs w:val="28"/>
          <w:lang w:val="uk-UA"/>
        </w:rPr>
        <w:t>ва А.С., Кузьмина И.Ю.</w:t>
      </w:r>
    </w:p>
    <w:p w:rsidR="00E9553C" w:rsidRPr="00701C88" w:rsidRDefault="00E9553C" w:rsidP="00701C88">
      <w:pPr>
        <w:autoSpaceDE w:val="0"/>
        <w:autoSpaceDN w:val="0"/>
        <w:adjustRightInd w:val="0"/>
        <w:spacing w:after="0" w:line="240" w:lineRule="auto"/>
        <w:ind w:firstLine="720"/>
        <w:jc w:val="both"/>
        <w:rPr>
          <w:rFonts w:ascii="Times New Roman" w:hAnsi="Times New Roman"/>
          <w:b w:val="0"/>
          <w:color w:val="000000"/>
          <w:szCs w:val="28"/>
          <w:lang w:val="uk-UA"/>
        </w:rPr>
      </w:pPr>
      <w:r w:rsidRPr="00701C88">
        <w:rPr>
          <w:rFonts w:ascii="Times New Roman" w:hAnsi="Times New Roman"/>
          <w:b w:val="0"/>
          <w:color w:val="000000"/>
          <w:szCs w:val="28"/>
          <w:lang w:val="uk-UA"/>
        </w:rPr>
        <w:t>Диагостика эндометриоидных гетеротопийпий полости малого таза часто затруднена, так как при начальной стадии нет характерных сонографических признаков этой патологии. Однако, трансвагинальн</w:t>
      </w:r>
      <w:r>
        <w:rPr>
          <w:rFonts w:ascii="Times New Roman" w:hAnsi="Times New Roman"/>
          <w:b w:val="0"/>
          <w:color w:val="000000"/>
          <w:szCs w:val="28"/>
          <w:lang w:val="uk-UA"/>
        </w:rPr>
        <w:t>ая</w:t>
      </w:r>
      <w:r w:rsidRPr="00701C88">
        <w:rPr>
          <w:rFonts w:ascii="Times New Roman" w:hAnsi="Times New Roman"/>
          <w:b w:val="0"/>
          <w:color w:val="000000"/>
          <w:szCs w:val="28"/>
          <w:lang w:val="uk-UA"/>
        </w:rPr>
        <w:t xml:space="preserve"> ультразвуковая диагностика (УЗИ) может использоваться в качестве основного метода визуализации у пациентов с подозрением на эндометриоз.</w:t>
      </w:r>
    </w:p>
    <w:p w:rsidR="00E9553C" w:rsidRPr="00701C88" w:rsidRDefault="00E9553C" w:rsidP="00701C88">
      <w:pPr>
        <w:autoSpaceDE w:val="0"/>
        <w:autoSpaceDN w:val="0"/>
        <w:adjustRightInd w:val="0"/>
        <w:spacing w:after="0" w:line="240" w:lineRule="auto"/>
        <w:ind w:firstLine="720"/>
        <w:jc w:val="both"/>
        <w:rPr>
          <w:rFonts w:ascii="Times New Roman" w:hAnsi="Times New Roman"/>
          <w:b w:val="0"/>
          <w:color w:val="000000"/>
          <w:szCs w:val="28"/>
          <w:lang w:val="uk-UA"/>
        </w:rPr>
      </w:pPr>
      <w:r w:rsidRPr="00701C88">
        <w:rPr>
          <w:rFonts w:ascii="Times New Roman" w:hAnsi="Times New Roman"/>
          <w:b w:val="0"/>
          <w:color w:val="000000"/>
          <w:szCs w:val="28"/>
          <w:lang w:val="uk-UA"/>
        </w:rPr>
        <w:t xml:space="preserve">В связи с широким разнообразием форм и степеней распространения эндометриоза, </w:t>
      </w:r>
      <w:r>
        <w:rPr>
          <w:rFonts w:ascii="Times New Roman" w:hAnsi="Times New Roman"/>
          <w:b w:val="0"/>
          <w:color w:val="000000"/>
          <w:szCs w:val="28"/>
          <w:lang w:val="uk-UA"/>
        </w:rPr>
        <w:t>сходные</w:t>
      </w:r>
      <w:r w:rsidRPr="00701C88">
        <w:rPr>
          <w:rFonts w:ascii="Times New Roman" w:hAnsi="Times New Roman"/>
          <w:b w:val="0"/>
          <w:color w:val="000000"/>
          <w:szCs w:val="28"/>
          <w:lang w:val="uk-UA"/>
        </w:rPr>
        <w:t xml:space="preserve"> клинически</w:t>
      </w:r>
      <w:r>
        <w:rPr>
          <w:rFonts w:ascii="Times New Roman" w:hAnsi="Times New Roman"/>
          <w:b w:val="0"/>
          <w:color w:val="000000"/>
          <w:szCs w:val="28"/>
          <w:lang w:val="uk-UA"/>
        </w:rPr>
        <w:t>е</w:t>
      </w:r>
      <w:r w:rsidRPr="00701C88">
        <w:rPr>
          <w:rFonts w:ascii="Times New Roman" w:hAnsi="Times New Roman"/>
          <w:b w:val="0"/>
          <w:color w:val="000000"/>
          <w:szCs w:val="28"/>
          <w:lang w:val="uk-UA"/>
        </w:rPr>
        <w:t xml:space="preserve"> признаки </w:t>
      </w:r>
      <w:r>
        <w:rPr>
          <w:rFonts w:ascii="Times New Roman" w:hAnsi="Times New Roman"/>
          <w:b w:val="0"/>
          <w:color w:val="000000"/>
          <w:szCs w:val="28"/>
          <w:lang w:val="uk-UA"/>
        </w:rPr>
        <w:t xml:space="preserve">с </w:t>
      </w:r>
      <w:r w:rsidRPr="00701C88">
        <w:rPr>
          <w:rFonts w:ascii="Times New Roman" w:hAnsi="Times New Roman"/>
          <w:b w:val="0"/>
          <w:color w:val="000000"/>
          <w:szCs w:val="28"/>
          <w:lang w:val="uk-UA"/>
        </w:rPr>
        <w:t>други</w:t>
      </w:r>
      <w:r>
        <w:rPr>
          <w:rFonts w:ascii="Times New Roman" w:hAnsi="Times New Roman"/>
          <w:b w:val="0"/>
          <w:color w:val="000000"/>
          <w:szCs w:val="28"/>
          <w:lang w:val="uk-UA"/>
        </w:rPr>
        <w:t>ми</w:t>
      </w:r>
      <w:r w:rsidRPr="00701C88">
        <w:rPr>
          <w:rFonts w:ascii="Times New Roman" w:hAnsi="Times New Roman"/>
          <w:b w:val="0"/>
          <w:color w:val="000000"/>
          <w:szCs w:val="28"/>
          <w:lang w:val="uk-UA"/>
        </w:rPr>
        <w:t xml:space="preserve"> заболевани</w:t>
      </w:r>
      <w:r>
        <w:rPr>
          <w:rFonts w:ascii="Times New Roman" w:hAnsi="Times New Roman"/>
          <w:b w:val="0"/>
          <w:color w:val="000000"/>
          <w:szCs w:val="28"/>
          <w:lang w:val="uk-UA"/>
        </w:rPr>
        <w:t>ями</w:t>
      </w:r>
      <w:r w:rsidRPr="00701C88">
        <w:rPr>
          <w:rFonts w:ascii="Times New Roman" w:hAnsi="Times New Roman"/>
          <w:b w:val="0"/>
          <w:color w:val="000000"/>
          <w:szCs w:val="28"/>
          <w:lang w:val="uk-UA"/>
        </w:rPr>
        <w:t xml:space="preserve">, часто бессимптомным течением болезни, </w:t>
      </w:r>
      <w:r>
        <w:rPr>
          <w:rFonts w:ascii="Times New Roman" w:hAnsi="Times New Roman"/>
          <w:b w:val="0"/>
          <w:color w:val="000000"/>
          <w:szCs w:val="28"/>
          <w:lang w:val="uk-UA"/>
        </w:rPr>
        <w:t>имеются</w:t>
      </w:r>
      <w:r w:rsidRPr="00701C88">
        <w:rPr>
          <w:rFonts w:ascii="Times New Roman" w:hAnsi="Times New Roman"/>
          <w:b w:val="0"/>
          <w:color w:val="000000"/>
          <w:szCs w:val="28"/>
          <w:lang w:val="uk-UA"/>
        </w:rPr>
        <w:t xml:space="preserve"> объективные трудности в правильной и своевременной диагностике эндометриоидных гетеропатий органов полости малого таза.</w:t>
      </w:r>
    </w:p>
    <w:p w:rsidR="00E9553C" w:rsidRPr="00701C88" w:rsidRDefault="00E9553C" w:rsidP="00701C88">
      <w:pPr>
        <w:autoSpaceDE w:val="0"/>
        <w:autoSpaceDN w:val="0"/>
        <w:adjustRightInd w:val="0"/>
        <w:spacing w:after="0" w:line="240" w:lineRule="auto"/>
        <w:ind w:firstLine="720"/>
        <w:jc w:val="both"/>
        <w:rPr>
          <w:rFonts w:ascii="Times New Roman" w:hAnsi="Times New Roman"/>
          <w:b w:val="0"/>
          <w:color w:val="000000"/>
          <w:szCs w:val="28"/>
          <w:lang w:val="uk-UA"/>
        </w:rPr>
      </w:pPr>
      <w:r w:rsidRPr="00701C88">
        <w:rPr>
          <w:rFonts w:ascii="Times New Roman" w:hAnsi="Times New Roman"/>
          <w:b w:val="0"/>
          <w:color w:val="000000"/>
          <w:szCs w:val="28"/>
          <w:lang w:val="uk-UA"/>
        </w:rPr>
        <w:t>Современные визуальные методы трансвагинольно</w:t>
      </w:r>
      <w:r>
        <w:rPr>
          <w:rFonts w:ascii="Times New Roman" w:hAnsi="Times New Roman"/>
          <w:b w:val="0"/>
          <w:color w:val="000000"/>
          <w:szCs w:val="28"/>
          <w:lang w:val="uk-UA"/>
        </w:rPr>
        <w:t>й</w:t>
      </w:r>
      <w:r w:rsidRPr="00701C88">
        <w:rPr>
          <w:rFonts w:ascii="Times New Roman" w:hAnsi="Times New Roman"/>
          <w:b w:val="0"/>
          <w:color w:val="000000"/>
          <w:szCs w:val="28"/>
          <w:lang w:val="uk-UA"/>
        </w:rPr>
        <w:t xml:space="preserve"> УЗИ</w:t>
      </w:r>
      <w:r>
        <w:rPr>
          <w:rFonts w:ascii="Times New Roman" w:hAnsi="Times New Roman"/>
          <w:b w:val="0"/>
          <w:color w:val="000000"/>
          <w:szCs w:val="28"/>
          <w:lang w:val="uk-UA"/>
        </w:rPr>
        <w:t>,</w:t>
      </w:r>
      <w:r w:rsidRPr="00701C88">
        <w:rPr>
          <w:rFonts w:ascii="Times New Roman" w:hAnsi="Times New Roman"/>
          <w:b w:val="0"/>
          <w:color w:val="000000"/>
          <w:szCs w:val="28"/>
          <w:lang w:val="uk-UA"/>
        </w:rPr>
        <w:t xml:space="preserve"> явля</w:t>
      </w:r>
      <w:r>
        <w:rPr>
          <w:rFonts w:ascii="Times New Roman" w:hAnsi="Times New Roman"/>
          <w:b w:val="0"/>
          <w:color w:val="000000"/>
          <w:szCs w:val="28"/>
          <w:lang w:val="uk-UA"/>
        </w:rPr>
        <w:t>ю</w:t>
      </w:r>
      <w:r w:rsidRPr="00701C88">
        <w:rPr>
          <w:rFonts w:ascii="Times New Roman" w:hAnsi="Times New Roman"/>
          <w:b w:val="0"/>
          <w:color w:val="000000"/>
          <w:szCs w:val="28"/>
          <w:lang w:val="uk-UA"/>
        </w:rPr>
        <w:t xml:space="preserve">тся залогом правильного определения стадии и степени распространения эндометриоза, </w:t>
      </w:r>
      <w:r>
        <w:rPr>
          <w:rFonts w:ascii="Times New Roman" w:hAnsi="Times New Roman"/>
          <w:b w:val="0"/>
          <w:color w:val="000000"/>
          <w:szCs w:val="28"/>
          <w:lang w:val="uk-UA"/>
        </w:rPr>
        <w:t xml:space="preserve"> что </w:t>
      </w:r>
      <w:r w:rsidRPr="00701C88">
        <w:rPr>
          <w:rFonts w:ascii="Times New Roman" w:hAnsi="Times New Roman"/>
          <w:b w:val="0"/>
          <w:color w:val="000000"/>
          <w:szCs w:val="28"/>
          <w:lang w:val="uk-UA"/>
        </w:rPr>
        <w:t>прямым образом скажется на выборе метода лечения.</w:t>
      </w:r>
    </w:p>
    <w:p w:rsidR="00E9553C" w:rsidRDefault="00E9553C" w:rsidP="00701C88">
      <w:pPr>
        <w:autoSpaceDE w:val="0"/>
        <w:autoSpaceDN w:val="0"/>
        <w:adjustRightInd w:val="0"/>
        <w:spacing w:after="0" w:line="240" w:lineRule="auto"/>
        <w:ind w:firstLine="720"/>
        <w:jc w:val="both"/>
        <w:rPr>
          <w:rFonts w:ascii="Times New Roman" w:hAnsi="Times New Roman"/>
          <w:b w:val="0"/>
          <w:color w:val="000000"/>
          <w:szCs w:val="28"/>
          <w:lang w:val="uk-UA"/>
        </w:rPr>
      </w:pPr>
      <w:r w:rsidRPr="00701C88">
        <w:rPr>
          <w:rFonts w:ascii="Times New Roman" w:hAnsi="Times New Roman"/>
          <w:bCs/>
          <w:i/>
          <w:iCs/>
          <w:color w:val="000000"/>
          <w:szCs w:val="28"/>
          <w:lang w:val="uk-UA"/>
        </w:rPr>
        <w:t>Ключевые слова:</w:t>
      </w:r>
      <w:r w:rsidRPr="00701C88">
        <w:rPr>
          <w:rFonts w:ascii="Times New Roman" w:hAnsi="Times New Roman"/>
          <w:b w:val="0"/>
          <w:color w:val="000000"/>
          <w:szCs w:val="28"/>
          <w:lang w:val="uk-UA"/>
        </w:rPr>
        <w:t xml:space="preserve"> эндометриоз, гетеротопии, ультразвуковая диагностика, полость малого таза.</w:t>
      </w:r>
    </w:p>
    <w:p w:rsidR="00E9553C" w:rsidRDefault="00E9553C" w:rsidP="00701C88">
      <w:pPr>
        <w:pStyle w:val="BodyText"/>
        <w:spacing w:after="0"/>
        <w:ind w:firstLine="743"/>
        <w:jc w:val="center"/>
        <w:rPr>
          <w:rFonts w:ascii="Times New Roman" w:hAnsi="Times New Roman"/>
          <w:b/>
          <w:bCs/>
          <w:sz w:val="28"/>
          <w:szCs w:val="28"/>
        </w:rPr>
      </w:pPr>
    </w:p>
    <w:p w:rsidR="00E9553C" w:rsidRDefault="00E9553C" w:rsidP="00701C88">
      <w:pPr>
        <w:pStyle w:val="BodyText"/>
        <w:spacing w:after="0"/>
        <w:ind w:firstLine="743"/>
        <w:jc w:val="center"/>
        <w:rPr>
          <w:rFonts w:ascii="Times New Roman" w:hAnsi="Times New Roman"/>
          <w:b/>
          <w:bCs/>
          <w:sz w:val="28"/>
          <w:szCs w:val="28"/>
          <w:lang w:val="en-US"/>
        </w:rPr>
      </w:pPr>
      <w:r w:rsidRPr="009E6436">
        <w:rPr>
          <w:rFonts w:ascii="Times New Roman" w:hAnsi="Times New Roman"/>
          <w:b/>
          <w:bCs/>
          <w:sz w:val="28"/>
          <w:szCs w:val="28"/>
          <w:lang w:val="en-US"/>
        </w:rPr>
        <w:t>Summary</w:t>
      </w:r>
    </w:p>
    <w:p w:rsidR="00E9553C" w:rsidRPr="00701C88" w:rsidRDefault="00E9553C" w:rsidP="00701C88">
      <w:pPr>
        <w:autoSpaceDE w:val="0"/>
        <w:autoSpaceDN w:val="0"/>
        <w:adjustRightInd w:val="0"/>
        <w:spacing w:after="0" w:line="240" w:lineRule="auto"/>
        <w:ind w:firstLine="720"/>
        <w:jc w:val="center"/>
        <w:rPr>
          <w:rFonts w:ascii="Times New Roman" w:hAnsi="Times New Roman"/>
          <w:bCs/>
          <w:color w:val="000000"/>
          <w:szCs w:val="28"/>
          <w:lang w:val="uk-UA"/>
        </w:rPr>
      </w:pPr>
      <w:r w:rsidRPr="00701C88">
        <w:rPr>
          <w:rFonts w:ascii="Times New Roman" w:hAnsi="Times New Roman"/>
          <w:bCs/>
          <w:color w:val="000000"/>
          <w:szCs w:val="28"/>
          <w:lang w:val="uk-UA"/>
        </w:rPr>
        <w:t>MODERN ASPECTS OF DIAGNOSTICS OF ENDOMETRIOID HETEROTOPIES OF PELVIC ORGANS</w:t>
      </w:r>
    </w:p>
    <w:p w:rsidR="00E9553C" w:rsidRPr="00701C88" w:rsidRDefault="00E9553C" w:rsidP="004E4548">
      <w:pPr>
        <w:autoSpaceDE w:val="0"/>
        <w:autoSpaceDN w:val="0"/>
        <w:adjustRightInd w:val="0"/>
        <w:spacing w:after="0" w:line="240" w:lineRule="auto"/>
        <w:ind w:firstLine="720"/>
        <w:jc w:val="center"/>
        <w:rPr>
          <w:rFonts w:ascii="Times New Roman" w:hAnsi="Times New Roman"/>
          <w:bCs/>
          <w:color w:val="000000"/>
          <w:szCs w:val="28"/>
          <w:lang w:val="uk-UA"/>
        </w:rPr>
      </w:pPr>
      <w:r w:rsidRPr="00701C88">
        <w:rPr>
          <w:rFonts w:ascii="Times New Roman" w:hAnsi="Times New Roman"/>
          <w:bCs/>
          <w:color w:val="000000"/>
          <w:szCs w:val="28"/>
          <w:lang w:val="uk-UA"/>
        </w:rPr>
        <w:t>Novik</w:t>
      </w:r>
      <w:r>
        <w:rPr>
          <w:rFonts w:ascii="Times New Roman" w:hAnsi="Times New Roman"/>
          <w:bCs/>
          <w:color w:val="000000"/>
          <w:szCs w:val="28"/>
          <w:lang w:val="uk-UA"/>
        </w:rPr>
        <w:t>о</w:t>
      </w:r>
      <w:r w:rsidRPr="00701C88">
        <w:rPr>
          <w:rFonts w:ascii="Times New Roman" w:hAnsi="Times New Roman"/>
          <w:bCs/>
          <w:color w:val="000000"/>
          <w:szCs w:val="28"/>
          <w:lang w:val="uk-UA"/>
        </w:rPr>
        <w:t>va AS, Kuzmina I.Yu.</w:t>
      </w:r>
    </w:p>
    <w:p w:rsidR="00E9553C" w:rsidRPr="00701C88" w:rsidRDefault="00E9553C" w:rsidP="00E977DB">
      <w:pPr>
        <w:autoSpaceDE w:val="0"/>
        <w:autoSpaceDN w:val="0"/>
        <w:adjustRightInd w:val="0"/>
        <w:spacing w:after="0" w:line="240" w:lineRule="auto"/>
        <w:ind w:firstLine="720"/>
        <w:jc w:val="both"/>
        <w:rPr>
          <w:rFonts w:ascii="Times New Roman" w:hAnsi="Times New Roman"/>
          <w:b w:val="0"/>
          <w:color w:val="000000"/>
          <w:szCs w:val="28"/>
          <w:lang w:val="uk-UA"/>
        </w:rPr>
      </w:pPr>
      <w:r w:rsidRPr="00701C88">
        <w:rPr>
          <w:rFonts w:ascii="Times New Roman" w:hAnsi="Times New Roman"/>
          <w:b w:val="0"/>
          <w:color w:val="000000"/>
          <w:szCs w:val="28"/>
          <w:lang w:val="uk-UA"/>
        </w:rPr>
        <w:t>Diagnosis of endometrioid heterotopias of the pelvic cavity is often difficult, as at the initial stage there are no characteristic sonographic signs of this pathology. However, transvaginal ultrasound (</w:t>
      </w:r>
      <w:r>
        <w:rPr>
          <w:rFonts w:ascii="Times New Roman" w:hAnsi="Times New Roman"/>
          <w:b w:val="0"/>
          <w:color w:val="000000"/>
          <w:szCs w:val="28"/>
          <w:lang w:val="en-US"/>
        </w:rPr>
        <w:t>T</w:t>
      </w:r>
      <w:r w:rsidRPr="00701C88">
        <w:rPr>
          <w:rFonts w:ascii="Times New Roman" w:hAnsi="Times New Roman"/>
          <w:b w:val="0"/>
          <w:color w:val="000000"/>
          <w:szCs w:val="28"/>
          <w:lang w:val="uk-UA"/>
        </w:rPr>
        <w:t>US) can be used as the primary imaging technique in patients with suspected endometriosis.</w:t>
      </w:r>
    </w:p>
    <w:p w:rsidR="00E9553C" w:rsidRPr="00701C88" w:rsidRDefault="00E9553C" w:rsidP="00E977DB">
      <w:pPr>
        <w:autoSpaceDE w:val="0"/>
        <w:autoSpaceDN w:val="0"/>
        <w:adjustRightInd w:val="0"/>
        <w:spacing w:after="0" w:line="240" w:lineRule="auto"/>
        <w:ind w:firstLine="720"/>
        <w:jc w:val="both"/>
        <w:rPr>
          <w:rFonts w:ascii="Times New Roman" w:hAnsi="Times New Roman"/>
          <w:b w:val="0"/>
          <w:color w:val="000000"/>
          <w:szCs w:val="28"/>
          <w:lang w:val="uk-UA"/>
        </w:rPr>
      </w:pPr>
      <w:r w:rsidRPr="00701C88">
        <w:rPr>
          <w:rFonts w:ascii="Times New Roman" w:hAnsi="Times New Roman"/>
          <w:b w:val="0"/>
          <w:color w:val="000000"/>
          <w:szCs w:val="28"/>
          <w:lang w:val="uk-UA"/>
        </w:rPr>
        <w:t>Due to the wide variety of forms and degrees of endometriosis, similar clinical signs to other diseases, often asymptomatic course of the disease, there are objective difficulties in the correct and timely diagnosis of endometrioid heteropathy of the pelvic cavity.</w:t>
      </w:r>
    </w:p>
    <w:p w:rsidR="00E9553C" w:rsidRPr="00701C88" w:rsidRDefault="00E9553C" w:rsidP="00E977DB">
      <w:pPr>
        <w:autoSpaceDE w:val="0"/>
        <w:autoSpaceDN w:val="0"/>
        <w:adjustRightInd w:val="0"/>
        <w:spacing w:after="0" w:line="240" w:lineRule="auto"/>
        <w:ind w:firstLine="720"/>
        <w:jc w:val="both"/>
        <w:rPr>
          <w:rFonts w:ascii="Times New Roman" w:hAnsi="Times New Roman"/>
          <w:b w:val="0"/>
          <w:color w:val="000000"/>
          <w:szCs w:val="28"/>
          <w:lang w:val="uk-UA"/>
        </w:rPr>
      </w:pPr>
      <w:r w:rsidRPr="00701C88">
        <w:rPr>
          <w:rFonts w:ascii="Times New Roman" w:hAnsi="Times New Roman"/>
          <w:b w:val="0"/>
          <w:color w:val="000000"/>
          <w:szCs w:val="28"/>
          <w:lang w:val="uk-UA"/>
        </w:rPr>
        <w:t>Modern visual methods of transvaginal ultrasound are the key to correctly determining the stage and extent of endometriosis, which will directly affect the choice of treatment.</w:t>
      </w:r>
    </w:p>
    <w:p w:rsidR="00E9553C" w:rsidRDefault="00E9553C" w:rsidP="00E977DB">
      <w:pPr>
        <w:autoSpaceDE w:val="0"/>
        <w:autoSpaceDN w:val="0"/>
        <w:adjustRightInd w:val="0"/>
        <w:spacing w:after="0" w:line="240" w:lineRule="auto"/>
        <w:ind w:firstLine="720"/>
        <w:jc w:val="both"/>
        <w:rPr>
          <w:rFonts w:ascii="Times New Roman" w:hAnsi="Times New Roman"/>
          <w:b w:val="0"/>
          <w:color w:val="000000"/>
          <w:szCs w:val="28"/>
          <w:lang w:val="uk-UA"/>
        </w:rPr>
      </w:pPr>
      <w:r w:rsidRPr="00D835CF">
        <w:rPr>
          <w:rFonts w:ascii="Times New Roman" w:hAnsi="Times New Roman"/>
          <w:bCs/>
          <w:i/>
          <w:iCs/>
          <w:color w:val="000000"/>
          <w:szCs w:val="28"/>
          <w:lang w:val="uk-UA"/>
        </w:rPr>
        <w:t>Key words:</w:t>
      </w:r>
      <w:r w:rsidRPr="00701C88">
        <w:rPr>
          <w:rFonts w:ascii="Times New Roman" w:hAnsi="Times New Roman"/>
          <w:b w:val="0"/>
          <w:color w:val="000000"/>
          <w:szCs w:val="28"/>
          <w:lang w:val="uk-UA"/>
        </w:rPr>
        <w:t xml:space="preserve"> endometriosis, heterotopias, ultrasound diagnostics, pelvic cavity.</w:t>
      </w:r>
    </w:p>
    <w:p w:rsidR="00E9553C" w:rsidRDefault="00E9553C" w:rsidP="00E977DB">
      <w:pPr>
        <w:autoSpaceDE w:val="0"/>
        <w:autoSpaceDN w:val="0"/>
        <w:adjustRightInd w:val="0"/>
        <w:spacing w:after="0" w:line="240" w:lineRule="auto"/>
        <w:ind w:firstLine="720"/>
        <w:jc w:val="both"/>
        <w:rPr>
          <w:rFonts w:ascii="Times New Roman" w:hAnsi="Times New Roman"/>
          <w:b w:val="0"/>
          <w:color w:val="000000"/>
          <w:szCs w:val="28"/>
          <w:lang w:val="uk-UA"/>
        </w:rPr>
      </w:pPr>
    </w:p>
    <w:p w:rsidR="00E9553C" w:rsidRDefault="00E9553C" w:rsidP="00E977DB">
      <w:pPr>
        <w:autoSpaceDE w:val="0"/>
        <w:autoSpaceDN w:val="0"/>
        <w:adjustRightInd w:val="0"/>
        <w:spacing w:after="0" w:line="240" w:lineRule="auto"/>
        <w:ind w:firstLine="720"/>
        <w:jc w:val="both"/>
        <w:rPr>
          <w:rFonts w:ascii="Times New Roman" w:hAnsi="Times New Roman"/>
          <w:b w:val="0"/>
          <w:color w:val="000000"/>
          <w:szCs w:val="28"/>
          <w:lang w:val="uk-UA"/>
        </w:rPr>
      </w:pPr>
    </w:p>
    <w:p w:rsidR="00E9553C" w:rsidRPr="00701C88" w:rsidRDefault="00E9553C" w:rsidP="00EF3049">
      <w:pPr>
        <w:autoSpaceDE w:val="0"/>
        <w:autoSpaceDN w:val="0"/>
        <w:bidi/>
        <w:adjustRightInd w:val="0"/>
        <w:spacing w:after="0" w:line="240" w:lineRule="auto"/>
        <w:jc w:val="center"/>
        <w:rPr>
          <w:rFonts w:ascii="Times New Roman" w:hAnsi="Times New Roman"/>
          <w:bCs/>
          <w:color w:val="000000"/>
          <w:szCs w:val="28"/>
          <w:lang w:val="uk-UA"/>
        </w:rPr>
      </w:pPr>
      <w:r w:rsidRPr="00701C88">
        <w:rPr>
          <w:rFonts w:ascii="Times New Roman" w:hAnsi="Times New Roman"/>
          <w:bCs/>
          <w:color w:val="000000"/>
          <w:szCs w:val="28"/>
          <w:lang w:val="uk-UA"/>
        </w:rPr>
        <w:t>СОВРЕМЕННЫЕ АСПЕКТЫ ДИАГОСТИК</w:t>
      </w:r>
      <w:r w:rsidRPr="00CF2B9B">
        <w:rPr>
          <w:rFonts w:ascii="Times New Roman" w:hAnsi="Times New Roman"/>
          <w:bCs/>
          <w:color w:val="000000"/>
          <w:szCs w:val="28"/>
          <w:lang w:val="uk-UA"/>
        </w:rPr>
        <w:t>И</w:t>
      </w:r>
      <w:r w:rsidRPr="00701C88">
        <w:rPr>
          <w:rFonts w:ascii="Times New Roman" w:hAnsi="Times New Roman"/>
          <w:bCs/>
          <w:color w:val="000000"/>
          <w:szCs w:val="28"/>
          <w:lang w:val="uk-UA"/>
        </w:rPr>
        <w:t xml:space="preserve"> ЭНДОМЕТРИОИДНЫХ ГЕТЕРОТОПИЙ ОРГАНОВ ПОЛОСТИ МАЛОГО ТАЗА</w:t>
      </w:r>
    </w:p>
    <w:p w:rsidR="00E9553C" w:rsidRPr="00FE7AA4" w:rsidRDefault="00E9553C" w:rsidP="00EF3049">
      <w:pPr>
        <w:autoSpaceDE w:val="0"/>
        <w:autoSpaceDN w:val="0"/>
        <w:adjustRightInd w:val="0"/>
        <w:spacing w:after="0" w:line="240" w:lineRule="auto"/>
        <w:jc w:val="center"/>
        <w:rPr>
          <w:rFonts w:ascii="Times New Roman" w:hAnsi="Times New Roman"/>
          <w:bCs/>
          <w:color w:val="000000"/>
          <w:szCs w:val="28"/>
        </w:rPr>
      </w:pPr>
      <w:r w:rsidRPr="00701C88">
        <w:rPr>
          <w:rFonts w:ascii="Times New Roman" w:hAnsi="Times New Roman"/>
          <w:bCs/>
          <w:color w:val="000000"/>
          <w:szCs w:val="28"/>
          <w:lang w:val="uk-UA"/>
        </w:rPr>
        <w:t>Новик</w:t>
      </w:r>
      <w:r>
        <w:rPr>
          <w:rFonts w:ascii="Times New Roman" w:hAnsi="Times New Roman"/>
          <w:bCs/>
          <w:color w:val="000000"/>
          <w:szCs w:val="28"/>
          <w:lang w:val="uk-UA"/>
        </w:rPr>
        <w:t>о</w:t>
      </w:r>
      <w:r w:rsidRPr="00701C88">
        <w:rPr>
          <w:rFonts w:ascii="Times New Roman" w:hAnsi="Times New Roman"/>
          <w:bCs/>
          <w:color w:val="000000"/>
          <w:szCs w:val="28"/>
          <w:lang w:val="uk-UA"/>
        </w:rPr>
        <w:t>ва А.С., Кузьмина И.Ю.</w:t>
      </w:r>
    </w:p>
    <w:p w:rsidR="00E9553C" w:rsidRPr="00FE7AA4" w:rsidRDefault="00E9553C" w:rsidP="00EF3049">
      <w:pPr>
        <w:autoSpaceDE w:val="0"/>
        <w:autoSpaceDN w:val="0"/>
        <w:adjustRightInd w:val="0"/>
        <w:spacing w:after="0" w:line="240" w:lineRule="auto"/>
        <w:jc w:val="center"/>
        <w:rPr>
          <w:rFonts w:ascii="Times New Roman" w:hAnsi="Times New Roman"/>
          <w:bCs/>
          <w:color w:val="000000"/>
          <w:szCs w:val="28"/>
        </w:rPr>
      </w:pPr>
    </w:p>
    <w:p w:rsidR="00E9553C" w:rsidRPr="00701C88" w:rsidRDefault="00E9553C" w:rsidP="00EF3049">
      <w:pPr>
        <w:autoSpaceDE w:val="0"/>
        <w:autoSpaceDN w:val="0"/>
        <w:adjustRightInd w:val="0"/>
        <w:spacing w:after="0" w:line="240" w:lineRule="auto"/>
        <w:ind w:firstLine="720"/>
        <w:jc w:val="both"/>
        <w:rPr>
          <w:rFonts w:ascii="Times New Roman" w:hAnsi="Times New Roman"/>
          <w:b w:val="0"/>
          <w:color w:val="000000"/>
          <w:szCs w:val="28"/>
          <w:lang w:val="uk-UA"/>
        </w:rPr>
      </w:pPr>
      <w:r w:rsidRPr="00701C88">
        <w:rPr>
          <w:rFonts w:ascii="Times New Roman" w:hAnsi="Times New Roman"/>
          <w:b w:val="0"/>
          <w:color w:val="000000"/>
          <w:szCs w:val="28"/>
          <w:lang w:val="uk-UA"/>
        </w:rPr>
        <w:t>Диагостика эндометриоидных гетеротопийпий полости малого таза часто затруднена, так как при начальной стадии нет характерных сонографических признаков этой патологии. Однако, трансвагинальн</w:t>
      </w:r>
      <w:r>
        <w:rPr>
          <w:rFonts w:ascii="Times New Roman" w:hAnsi="Times New Roman"/>
          <w:b w:val="0"/>
          <w:color w:val="000000"/>
          <w:szCs w:val="28"/>
          <w:lang w:val="uk-UA"/>
        </w:rPr>
        <w:t>ая</w:t>
      </w:r>
      <w:r w:rsidRPr="00701C88">
        <w:rPr>
          <w:rFonts w:ascii="Times New Roman" w:hAnsi="Times New Roman"/>
          <w:b w:val="0"/>
          <w:color w:val="000000"/>
          <w:szCs w:val="28"/>
          <w:lang w:val="uk-UA"/>
        </w:rPr>
        <w:t xml:space="preserve"> ультразвуковая диагностика (УЗИ) может использоваться в качестве основного метода визуализации у пациентов с подозрением на эндометриоз.</w:t>
      </w:r>
    </w:p>
    <w:p w:rsidR="00E9553C" w:rsidRDefault="00E9553C" w:rsidP="00EF3049">
      <w:pPr>
        <w:autoSpaceDE w:val="0"/>
        <w:autoSpaceDN w:val="0"/>
        <w:adjustRightInd w:val="0"/>
        <w:spacing w:after="0" w:line="240" w:lineRule="auto"/>
        <w:ind w:firstLine="720"/>
        <w:jc w:val="both"/>
        <w:rPr>
          <w:rFonts w:ascii="Times New Roman" w:hAnsi="Times New Roman"/>
          <w:b w:val="0"/>
          <w:color w:val="000000"/>
          <w:szCs w:val="28"/>
          <w:lang w:val="uk-UA"/>
        </w:rPr>
      </w:pPr>
      <w:r w:rsidRPr="00701C88">
        <w:rPr>
          <w:rFonts w:ascii="Times New Roman" w:hAnsi="Times New Roman"/>
          <w:b w:val="0"/>
          <w:color w:val="000000"/>
          <w:szCs w:val="28"/>
          <w:lang w:val="uk-UA"/>
        </w:rPr>
        <w:t xml:space="preserve">В связи с широким разнообразием форм и степеней распространения эндометриоза, </w:t>
      </w:r>
      <w:r>
        <w:rPr>
          <w:rFonts w:ascii="Times New Roman" w:hAnsi="Times New Roman"/>
          <w:b w:val="0"/>
          <w:color w:val="000000"/>
          <w:szCs w:val="28"/>
          <w:lang w:val="uk-UA"/>
        </w:rPr>
        <w:t>сходные</w:t>
      </w:r>
      <w:r w:rsidRPr="00701C88">
        <w:rPr>
          <w:rFonts w:ascii="Times New Roman" w:hAnsi="Times New Roman"/>
          <w:b w:val="0"/>
          <w:color w:val="000000"/>
          <w:szCs w:val="28"/>
          <w:lang w:val="uk-UA"/>
        </w:rPr>
        <w:t xml:space="preserve"> клинически</w:t>
      </w:r>
      <w:r>
        <w:rPr>
          <w:rFonts w:ascii="Times New Roman" w:hAnsi="Times New Roman"/>
          <w:b w:val="0"/>
          <w:color w:val="000000"/>
          <w:szCs w:val="28"/>
          <w:lang w:val="uk-UA"/>
        </w:rPr>
        <w:t>е</w:t>
      </w:r>
      <w:r w:rsidRPr="00701C88">
        <w:rPr>
          <w:rFonts w:ascii="Times New Roman" w:hAnsi="Times New Roman"/>
          <w:b w:val="0"/>
          <w:color w:val="000000"/>
          <w:szCs w:val="28"/>
          <w:lang w:val="uk-UA"/>
        </w:rPr>
        <w:t xml:space="preserve"> признаки </w:t>
      </w:r>
      <w:r>
        <w:rPr>
          <w:rFonts w:ascii="Times New Roman" w:hAnsi="Times New Roman"/>
          <w:b w:val="0"/>
          <w:color w:val="000000"/>
          <w:szCs w:val="28"/>
          <w:lang w:val="uk-UA"/>
        </w:rPr>
        <w:t xml:space="preserve">с </w:t>
      </w:r>
      <w:r w:rsidRPr="00701C88">
        <w:rPr>
          <w:rFonts w:ascii="Times New Roman" w:hAnsi="Times New Roman"/>
          <w:b w:val="0"/>
          <w:color w:val="000000"/>
          <w:szCs w:val="28"/>
          <w:lang w:val="uk-UA"/>
        </w:rPr>
        <w:t>други</w:t>
      </w:r>
      <w:r>
        <w:rPr>
          <w:rFonts w:ascii="Times New Roman" w:hAnsi="Times New Roman"/>
          <w:b w:val="0"/>
          <w:color w:val="000000"/>
          <w:szCs w:val="28"/>
          <w:lang w:val="uk-UA"/>
        </w:rPr>
        <w:t>ми</w:t>
      </w:r>
      <w:r w:rsidRPr="00701C88">
        <w:rPr>
          <w:rFonts w:ascii="Times New Roman" w:hAnsi="Times New Roman"/>
          <w:b w:val="0"/>
          <w:color w:val="000000"/>
          <w:szCs w:val="28"/>
          <w:lang w:val="uk-UA"/>
        </w:rPr>
        <w:t xml:space="preserve"> заболевани</w:t>
      </w:r>
      <w:r>
        <w:rPr>
          <w:rFonts w:ascii="Times New Roman" w:hAnsi="Times New Roman"/>
          <w:b w:val="0"/>
          <w:color w:val="000000"/>
          <w:szCs w:val="28"/>
          <w:lang w:val="uk-UA"/>
        </w:rPr>
        <w:t>ями</w:t>
      </w:r>
      <w:r w:rsidRPr="00701C88">
        <w:rPr>
          <w:rFonts w:ascii="Times New Roman" w:hAnsi="Times New Roman"/>
          <w:b w:val="0"/>
          <w:color w:val="000000"/>
          <w:szCs w:val="28"/>
          <w:lang w:val="uk-UA"/>
        </w:rPr>
        <w:t xml:space="preserve">, часто бессимптомным течением болезни, </w:t>
      </w:r>
      <w:r>
        <w:rPr>
          <w:rFonts w:ascii="Times New Roman" w:hAnsi="Times New Roman"/>
          <w:b w:val="0"/>
          <w:color w:val="000000"/>
          <w:szCs w:val="28"/>
          <w:lang w:val="uk-UA"/>
        </w:rPr>
        <w:t>имеются</w:t>
      </w:r>
      <w:r w:rsidRPr="00701C88">
        <w:rPr>
          <w:rFonts w:ascii="Times New Roman" w:hAnsi="Times New Roman"/>
          <w:b w:val="0"/>
          <w:color w:val="000000"/>
          <w:szCs w:val="28"/>
          <w:lang w:val="uk-UA"/>
        </w:rPr>
        <w:t xml:space="preserve"> объективные трудности в правильной и своевременной диагностике эндометриоидных гетеропатий органов полости малого таза.</w:t>
      </w:r>
    </w:p>
    <w:p w:rsidR="00E9553C" w:rsidRDefault="00E9553C" w:rsidP="00EF3049">
      <w:pPr>
        <w:autoSpaceDE w:val="0"/>
        <w:autoSpaceDN w:val="0"/>
        <w:adjustRightInd w:val="0"/>
        <w:spacing w:after="0" w:line="240" w:lineRule="auto"/>
        <w:ind w:firstLine="720"/>
        <w:jc w:val="both"/>
        <w:rPr>
          <w:rFonts w:ascii="Times New Roman" w:hAnsi="Times New Roman"/>
          <w:b w:val="0"/>
          <w:color w:val="000000"/>
          <w:szCs w:val="28"/>
          <w:lang w:val="uk-UA"/>
        </w:rPr>
      </w:pPr>
      <w:r w:rsidRPr="001407CA">
        <w:rPr>
          <w:rFonts w:ascii="Times New Roman" w:hAnsi="Times New Roman"/>
          <w:b w:val="0"/>
          <w:color w:val="000000"/>
          <w:szCs w:val="28"/>
          <w:lang w:val="uk-UA"/>
        </w:rPr>
        <w:t>Ультрасонография может использоваться как для выявления, так и для наблюдения за динамикой развития эндометриоза.</w:t>
      </w:r>
    </w:p>
    <w:p w:rsidR="00E9553C" w:rsidRPr="00FE7AA4" w:rsidRDefault="00E9553C" w:rsidP="00EF3049">
      <w:pPr>
        <w:autoSpaceDE w:val="0"/>
        <w:autoSpaceDN w:val="0"/>
        <w:adjustRightInd w:val="0"/>
        <w:spacing w:after="0" w:line="240" w:lineRule="auto"/>
        <w:ind w:firstLine="720"/>
        <w:jc w:val="both"/>
        <w:rPr>
          <w:rFonts w:ascii="Times New Roman" w:hAnsi="Times New Roman"/>
          <w:b w:val="0"/>
          <w:color w:val="000000"/>
          <w:szCs w:val="28"/>
        </w:rPr>
      </w:pPr>
      <w:r w:rsidRPr="001407CA">
        <w:rPr>
          <w:rFonts w:ascii="Times New Roman" w:hAnsi="Times New Roman"/>
          <w:b w:val="0"/>
          <w:color w:val="000000"/>
          <w:szCs w:val="28"/>
          <w:lang w:val="uk-UA"/>
        </w:rPr>
        <w:t>Трансвагинальная сонография - позволяет проводить качественное обнаружение эндометриоидных гетеропатий малого таза и с высокой вероятностью может проявлять эндометриоидные кисты, гидросальпинкса, гематосальпинкса, перитонеального эндометриоза и считается лучшим методом визуализации эндометриоидных геторотопий</w:t>
      </w:r>
      <w:r>
        <w:rPr>
          <w:rFonts w:ascii="Times New Roman" w:hAnsi="Times New Roman"/>
          <w:b w:val="0"/>
          <w:color w:val="000000"/>
          <w:szCs w:val="28"/>
          <w:lang w:val="uk-UA"/>
        </w:rPr>
        <w:t>.</w:t>
      </w:r>
      <w:bookmarkStart w:id="0" w:name="_GoBack"/>
      <w:bookmarkEnd w:id="0"/>
    </w:p>
    <w:p w:rsidR="00E9553C" w:rsidRPr="00BB6057" w:rsidRDefault="00E9553C" w:rsidP="00EF3049">
      <w:pPr>
        <w:autoSpaceDE w:val="0"/>
        <w:autoSpaceDN w:val="0"/>
        <w:adjustRightInd w:val="0"/>
        <w:spacing w:after="0" w:line="240" w:lineRule="auto"/>
        <w:ind w:firstLine="720"/>
        <w:jc w:val="both"/>
        <w:rPr>
          <w:rFonts w:ascii="Times New Roman" w:hAnsi="Times New Roman"/>
          <w:b w:val="0"/>
          <w:color w:val="000000"/>
          <w:szCs w:val="28"/>
        </w:rPr>
      </w:pPr>
      <w:r w:rsidRPr="00BB6057">
        <w:rPr>
          <w:rFonts w:ascii="Times New Roman" w:hAnsi="Times New Roman"/>
          <w:b w:val="0"/>
          <w:color w:val="000000"/>
          <w:szCs w:val="28"/>
        </w:rPr>
        <w:t>Аденомиоз рассматривается как заболевание, характеризующееся наличием гетеротопических эндометриальная желез и стромы в миометрии. Миграция клеток эндометрия в миометрий сопровождается разной степенью мышечной гипертрофии. Аденомиоз следует понимать как заболевание, состоящий из эктопического расположения эндометриальная желез и стромы и мышечных изменений.</w:t>
      </w:r>
    </w:p>
    <w:p w:rsidR="00E9553C" w:rsidRPr="00BB6057" w:rsidRDefault="00E9553C" w:rsidP="00BB6057">
      <w:pPr>
        <w:autoSpaceDE w:val="0"/>
        <w:autoSpaceDN w:val="0"/>
        <w:adjustRightInd w:val="0"/>
        <w:spacing w:after="0" w:line="240" w:lineRule="auto"/>
        <w:ind w:firstLine="720"/>
        <w:jc w:val="both"/>
        <w:rPr>
          <w:rFonts w:ascii="Times New Roman" w:hAnsi="Times New Roman"/>
          <w:b w:val="0"/>
          <w:color w:val="000000"/>
          <w:szCs w:val="28"/>
        </w:rPr>
      </w:pPr>
      <w:r w:rsidRPr="00BB6057">
        <w:rPr>
          <w:rFonts w:ascii="Times New Roman" w:hAnsi="Times New Roman"/>
          <w:b w:val="0"/>
          <w:color w:val="000000"/>
          <w:szCs w:val="28"/>
        </w:rPr>
        <w:t>В связи с широким разнообразием форм и степеней распространения эндометриоза, сочетаний с клиническими признаками других заболеваний, часто бессимптомным течением болезни, проводит к тяжелому поражению репродуктивном системы, есть объективные трудности в правильной и своевременной диагностике эндометриоидных гетеропатий органов полости малого таза.</w:t>
      </w:r>
    </w:p>
    <w:p w:rsidR="00E9553C" w:rsidRPr="00701C88" w:rsidRDefault="00E9553C" w:rsidP="00EF3049">
      <w:pPr>
        <w:autoSpaceDE w:val="0"/>
        <w:autoSpaceDN w:val="0"/>
        <w:adjustRightInd w:val="0"/>
        <w:spacing w:after="0" w:line="240" w:lineRule="auto"/>
        <w:ind w:firstLine="720"/>
        <w:jc w:val="both"/>
        <w:rPr>
          <w:rFonts w:ascii="Times New Roman" w:hAnsi="Times New Roman"/>
          <w:b w:val="0"/>
          <w:color w:val="000000"/>
          <w:szCs w:val="28"/>
          <w:lang w:val="uk-UA"/>
        </w:rPr>
      </w:pPr>
      <w:r w:rsidRPr="00701C88">
        <w:rPr>
          <w:rFonts w:ascii="Times New Roman" w:hAnsi="Times New Roman"/>
          <w:b w:val="0"/>
          <w:color w:val="000000"/>
          <w:szCs w:val="28"/>
          <w:lang w:val="uk-UA"/>
        </w:rPr>
        <w:t>Современные визуальные методы трансвагинольно</w:t>
      </w:r>
      <w:r>
        <w:rPr>
          <w:rFonts w:ascii="Times New Roman" w:hAnsi="Times New Roman"/>
          <w:b w:val="0"/>
          <w:color w:val="000000"/>
          <w:szCs w:val="28"/>
          <w:lang w:val="uk-UA"/>
        </w:rPr>
        <w:t>й</w:t>
      </w:r>
      <w:r w:rsidRPr="00701C88">
        <w:rPr>
          <w:rFonts w:ascii="Times New Roman" w:hAnsi="Times New Roman"/>
          <w:b w:val="0"/>
          <w:color w:val="000000"/>
          <w:szCs w:val="28"/>
          <w:lang w:val="uk-UA"/>
        </w:rPr>
        <w:t xml:space="preserve"> УЗИ</w:t>
      </w:r>
      <w:r>
        <w:rPr>
          <w:rFonts w:ascii="Times New Roman" w:hAnsi="Times New Roman"/>
          <w:b w:val="0"/>
          <w:color w:val="000000"/>
          <w:szCs w:val="28"/>
          <w:lang w:val="uk-UA"/>
        </w:rPr>
        <w:t>,</w:t>
      </w:r>
      <w:r w:rsidRPr="00701C88">
        <w:rPr>
          <w:rFonts w:ascii="Times New Roman" w:hAnsi="Times New Roman"/>
          <w:b w:val="0"/>
          <w:color w:val="000000"/>
          <w:szCs w:val="28"/>
          <w:lang w:val="uk-UA"/>
        </w:rPr>
        <w:t xml:space="preserve"> явля</w:t>
      </w:r>
      <w:r>
        <w:rPr>
          <w:rFonts w:ascii="Times New Roman" w:hAnsi="Times New Roman"/>
          <w:b w:val="0"/>
          <w:color w:val="000000"/>
          <w:szCs w:val="28"/>
          <w:lang w:val="uk-UA"/>
        </w:rPr>
        <w:t>ю</w:t>
      </w:r>
      <w:r w:rsidRPr="00701C88">
        <w:rPr>
          <w:rFonts w:ascii="Times New Roman" w:hAnsi="Times New Roman"/>
          <w:b w:val="0"/>
          <w:color w:val="000000"/>
          <w:szCs w:val="28"/>
          <w:lang w:val="uk-UA"/>
        </w:rPr>
        <w:t xml:space="preserve">тся залогом правильного определения стадии и степени распространения эндометриоза, </w:t>
      </w:r>
      <w:r>
        <w:rPr>
          <w:rFonts w:ascii="Times New Roman" w:hAnsi="Times New Roman"/>
          <w:b w:val="0"/>
          <w:color w:val="000000"/>
          <w:szCs w:val="28"/>
          <w:lang w:val="uk-UA"/>
        </w:rPr>
        <w:t xml:space="preserve"> что </w:t>
      </w:r>
      <w:r w:rsidRPr="00701C88">
        <w:rPr>
          <w:rFonts w:ascii="Times New Roman" w:hAnsi="Times New Roman"/>
          <w:b w:val="0"/>
          <w:color w:val="000000"/>
          <w:szCs w:val="28"/>
          <w:lang w:val="uk-UA"/>
        </w:rPr>
        <w:t>прямым образом скажется на выборе метода лечения.</w:t>
      </w:r>
    </w:p>
    <w:p w:rsidR="00E9553C" w:rsidRPr="00FE7AA4" w:rsidRDefault="00E9553C" w:rsidP="00EF3049">
      <w:pPr>
        <w:autoSpaceDE w:val="0"/>
        <w:autoSpaceDN w:val="0"/>
        <w:adjustRightInd w:val="0"/>
        <w:spacing w:after="0" w:line="240" w:lineRule="auto"/>
        <w:ind w:firstLine="720"/>
        <w:jc w:val="both"/>
        <w:rPr>
          <w:rFonts w:ascii="Times New Roman" w:hAnsi="Times New Roman"/>
          <w:b w:val="0"/>
          <w:color w:val="000000"/>
          <w:szCs w:val="28"/>
        </w:rPr>
      </w:pPr>
      <w:r w:rsidRPr="00701C88">
        <w:rPr>
          <w:rFonts w:ascii="Times New Roman" w:hAnsi="Times New Roman"/>
          <w:bCs/>
          <w:i/>
          <w:iCs/>
          <w:color w:val="000000"/>
          <w:szCs w:val="28"/>
          <w:lang w:val="uk-UA"/>
        </w:rPr>
        <w:t>Ключевые слова:</w:t>
      </w:r>
      <w:r w:rsidRPr="00701C88">
        <w:rPr>
          <w:rFonts w:ascii="Times New Roman" w:hAnsi="Times New Roman"/>
          <w:b w:val="0"/>
          <w:color w:val="000000"/>
          <w:szCs w:val="28"/>
          <w:lang w:val="uk-UA"/>
        </w:rPr>
        <w:t xml:space="preserve"> эндометриоз, гетеротопии, ультразвуковая диагностика, полость малого таза.</w:t>
      </w:r>
    </w:p>
    <w:p w:rsidR="00E9553C" w:rsidRPr="00FE7AA4" w:rsidRDefault="00E9553C" w:rsidP="00BB6057">
      <w:pPr>
        <w:autoSpaceDE w:val="0"/>
        <w:autoSpaceDN w:val="0"/>
        <w:adjustRightInd w:val="0"/>
        <w:spacing w:after="0" w:line="240" w:lineRule="auto"/>
        <w:ind w:firstLine="720"/>
        <w:jc w:val="center"/>
        <w:rPr>
          <w:rFonts w:ascii="Times New Roman" w:hAnsi="Times New Roman"/>
          <w:bCs/>
          <w:color w:val="000000"/>
          <w:szCs w:val="28"/>
        </w:rPr>
      </w:pPr>
    </w:p>
    <w:p w:rsidR="00E9553C" w:rsidRPr="00FE7AA4" w:rsidRDefault="00E9553C" w:rsidP="00BB6057">
      <w:pPr>
        <w:autoSpaceDE w:val="0"/>
        <w:autoSpaceDN w:val="0"/>
        <w:adjustRightInd w:val="0"/>
        <w:spacing w:after="0" w:line="240" w:lineRule="auto"/>
        <w:ind w:firstLine="720"/>
        <w:jc w:val="center"/>
        <w:rPr>
          <w:rFonts w:ascii="Times New Roman" w:hAnsi="Times New Roman"/>
          <w:bCs/>
          <w:color w:val="000000"/>
          <w:szCs w:val="28"/>
        </w:rPr>
      </w:pPr>
    </w:p>
    <w:p w:rsidR="00E9553C" w:rsidRPr="00FE7AA4" w:rsidRDefault="00E9553C" w:rsidP="00BB6057">
      <w:pPr>
        <w:autoSpaceDE w:val="0"/>
        <w:autoSpaceDN w:val="0"/>
        <w:adjustRightInd w:val="0"/>
        <w:spacing w:after="0" w:line="240" w:lineRule="auto"/>
        <w:ind w:firstLine="720"/>
        <w:jc w:val="center"/>
        <w:rPr>
          <w:rFonts w:ascii="Times New Roman" w:hAnsi="Times New Roman"/>
          <w:bCs/>
          <w:color w:val="000000"/>
          <w:szCs w:val="28"/>
        </w:rPr>
      </w:pPr>
    </w:p>
    <w:p w:rsidR="00E9553C" w:rsidRPr="00FE7AA4" w:rsidRDefault="00E9553C" w:rsidP="00BB6057">
      <w:pPr>
        <w:autoSpaceDE w:val="0"/>
        <w:autoSpaceDN w:val="0"/>
        <w:adjustRightInd w:val="0"/>
        <w:spacing w:after="0" w:line="240" w:lineRule="auto"/>
        <w:ind w:firstLine="720"/>
        <w:jc w:val="center"/>
        <w:rPr>
          <w:rFonts w:ascii="Times New Roman" w:hAnsi="Times New Roman"/>
          <w:bCs/>
          <w:color w:val="000000"/>
          <w:szCs w:val="28"/>
        </w:rPr>
      </w:pPr>
    </w:p>
    <w:p w:rsidR="00E9553C" w:rsidRPr="00FE7AA4" w:rsidRDefault="00E9553C" w:rsidP="00BB6057">
      <w:pPr>
        <w:autoSpaceDE w:val="0"/>
        <w:autoSpaceDN w:val="0"/>
        <w:adjustRightInd w:val="0"/>
        <w:spacing w:after="0" w:line="240" w:lineRule="auto"/>
        <w:ind w:firstLine="720"/>
        <w:jc w:val="center"/>
        <w:rPr>
          <w:rFonts w:ascii="Times New Roman" w:hAnsi="Times New Roman"/>
          <w:bCs/>
          <w:color w:val="000000"/>
          <w:szCs w:val="28"/>
        </w:rPr>
      </w:pPr>
    </w:p>
    <w:p w:rsidR="00E9553C" w:rsidRPr="00701C88" w:rsidRDefault="00E9553C" w:rsidP="00BB6057">
      <w:pPr>
        <w:autoSpaceDE w:val="0"/>
        <w:autoSpaceDN w:val="0"/>
        <w:adjustRightInd w:val="0"/>
        <w:spacing w:after="0" w:line="240" w:lineRule="auto"/>
        <w:ind w:firstLine="720"/>
        <w:jc w:val="center"/>
        <w:rPr>
          <w:rFonts w:ascii="Times New Roman" w:hAnsi="Times New Roman"/>
          <w:bCs/>
          <w:color w:val="000000"/>
          <w:szCs w:val="28"/>
          <w:lang w:val="uk-UA"/>
        </w:rPr>
      </w:pPr>
      <w:r w:rsidRPr="00701C88">
        <w:rPr>
          <w:rFonts w:ascii="Times New Roman" w:hAnsi="Times New Roman"/>
          <w:bCs/>
          <w:color w:val="000000"/>
          <w:szCs w:val="28"/>
          <w:lang w:val="uk-UA"/>
        </w:rPr>
        <w:t>MODERN ASPECTS OF DIAGNOSTICS OF ENDOMETRIOID HETEROTOPIES OF PELVIC ORGANS</w:t>
      </w:r>
    </w:p>
    <w:p w:rsidR="00E9553C" w:rsidRPr="00FE7AA4" w:rsidRDefault="00E9553C" w:rsidP="00BB6057">
      <w:pPr>
        <w:autoSpaceDE w:val="0"/>
        <w:autoSpaceDN w:val="0"/>
        <w:adjustRightInd w:val="0"/>
        <w:spacing w:after="0" w:line="240" w:lineRule="auto"/>
        <w:ind w:firstLine="720"/>
        <w:jc w:val="center"/>
        <w:rPr>
          <w:rFonts w:ascii="Times New Roman" w:hAnsi="Times New Roman"/>
          <w:bCs/>
          <w:color w:val="000000"/>
          <w:szCs w:val="28"/>
          <w:lang w:val="es-ES"/>
        </w:rPr>
      </w:pPr>
      <w:r w:rsidRPr="00701C88">
        <w:rPr>
          <w:rFonts w:ascii="Times New Roman" w:hAnsi="Times New Roman"/>
          <w:bCs/>
          <w:color w:val="000000"/>
          <w:szCs w:val="28"/>
          <w:lang w:val="uk-UA"/>
        </w:rPr>
        <w:t>Novik</w:t>
      </w:r>
      <w:r>
        <w:rPr>
          <w:rFonts w:ascii="Times New Roman" w:hAnsi="Times New Roman"/>
          <w:bCs/>
          <w:color w:val="000000"/>
          <w:szCs w:val="28"/>
          <w:lang w:val="uk-UA"/>
        </w:rPr>
        <w:t>о</w:t>
      </w:r>
      <w:r w:rsidRPr="00701C88">
        <w:rPr>
          <w:rFonts w:ascii="Times New Roman" w:hAnsi="Times New Roman"/>
          <w:bCs/>
          <w:color w:val="000000"/>
          <w:szCs w:val="28"/>
          <w:lang w:val="uk-UA"/>
        </w:rPr>
        <w:t>va AS, Kuzmina I.Yu.</w:t>
      </w:r>
    </w:p>
    <w:p w:rsidR="00E9553C" w:rsidRPr="00FE7AA4" w:rsidRDefault="00E9553C" w:rsidP="00BB6057">
      <w:pPr>
        <w:autoSpaceDE w:val="0"/>
        <w:autoSpaceDN w:val="0"/>
        <w:adjustRightInd w:val="0"/>
        <w:spacing w:after="0" w:line="240" w:lineRule="auto"/>
        <w:ind w:firstLine="720"/>
        <w:jc w:val="center"/>
        <w:rPr>
          <w:rFonts w:ascii="Times New Roman" w:hAnsi="Times New Roman"/>
          <w:bCs/>
          <w:color w:val="000000"/>
          <w:szCs w:val="28"/>
          <w:lang w:val="es-ES"/>
        </w:rPr>
      </w:pPr>
    </w:p>
    <w:p w:rsidR="00E9553C" w:rsidRPr="00BB6057" w:rsidRDefault="00E9553C" w:rsidP="00BB6057">
      <w:pPr>
        <w:autoSpaceDE w:val="0"/>
        <w:autoSpaceDN w:val="0"/>
        <w:adjustRightInd w:val="0"/>
        <w:spacing w:after="0" w:line="240" w:lineRule="auto"/>
        <w:ind w:firstLine="720"/>
        <w:jc w:val="both"/>
        <w:rPr>
          <w:rFonts w:ascii="Times New Roman" w:hAnsi="Times New Roman"/>
          <w:b w:val="0"/>
          <w:color w:val="000000"/>
          <w:szCs w:val="28"/>
          <w:lang w:val="en-US"/>
        </w:rPr>
      </w:pPr>
      <w:r w:rsidRPr="00BB6057">
        <w:rPr>
          <w:rFonts w:ascii="Times New Roman" w:hAnsi="Times New Roman"/>
          <w:b w:val="0"/>
          <w:color w:val="000000"/>
          <w:szCs w:val="28"/>
          <w:lang w:val="en-US"/>
        </w:rPr>
        <w:t>Diagnosis of endometrioid heterotopias of the pelvic cavity is often difficult, since at the initial stage there are no characteristic sonographic signs of this pathology. However, transvaginal ultrasound (US) may be used as the primary imaging modality in patients with suspected endometriosis.</w:t>
      </w:r>
    </w:p>
    <w:p w:rsidR="00E9553C" w:rsidRPr="00BB6057" w:rsidRDefault="00E9553C" w:rsidP="00BB6057">
      <w:pPr>
        <w:autoSpaceDE w:val="0"/>
        <w:autoSpaceDN w:val="0"/>
        <w:adjustRightInd w:val="0"/>
        <w:spacing w:after="0" w:line="240" w:lineRule="auto"/>
        <w:ind w:firstLine="720"/>
        <w:jc w:val="both"/>
        <w:rPr>
          <w:rFonts w:ascii="Times New Roman" w:hAnsi="Times New Roman"/>
          <w:b w:val="0"/>
          <w:color w:val="000000"/>
          <w:szCs w:val="28"/>
          <w:lang w:val="en-US"/>
        </w:rPr>
      </w:pPr>
      <w:r w:rsidRPr="00BB6057">
        <w:rPr>
          <w:rFonts w:ascii="Times New Roman" w:hAnsi="Times New Roman"/>
          <w:b w:val="0"/>
          <w:color w:val="000000"/>
          <w:szCs w:val="28"/>
          <w:lang w:val="en-US"/>
        </w:rPr>
        <w:t>Due to the wide variety of forms and degrees of spread of endometriosis, similar clinical signs with other diseases, often asymptomatic course of the disease, there are objective difficulties in the correct and timely diagnosis of endometrioid heteropathy of the pelvic cavity organs.</w:t>
      </w:r>
    </w:p>
    <w:p w:rsidR="00E9553C" w:rsidRPr="00BB6057" w:rsidRDefault="00E9553C" w:rsidP="00BB6057">
      <w:pPr>
        <w:autoSpaceDE w:val="0"/>
        <w:autoSpaceDN w:val="0"/>
        <w:adjustRightInd w:val="0"/>
        <w:spacing w:after="0" w:line="240" w:lineRule="auto"/>
        <w:ind w:firstLine="720"/>
        <w:jc w:val="both"/>
        <w:rPr>
          <w:rFonts w:ascii="Times New Roman" w:hAnsi="Times New Roman"/>
          <w:b w:val="0"/>
          <w:color w:val="000000"/>
          <w:szCs w:val="28"/>
          <w:lang w:val="en-US"/>
        </w:rPr>
      </w:pPr>
      <w:r w:rsidRPr="00BB6057">
        <w:rPr>
          <w:rFonts w:ascii="Times New Roman" w:hAnsi="Times New Roman"/>
          <w:b w:val="0"/>
          <w:color w:val="000000"/>
          <w:szCs w:val="28"/>
          <w:lang w:val="en-US"/>
        </w:rPr>
        <w:t>Ultrasonography can be used both to identify and to monitor the dynamics of the development of endometriosis.</w:t>
      </w:r>
    </w:p>
    <w:p w:rsidR="00E9553C" w:rsidRPr="00BB6057" w:rsidRDefault="00E9553C" w:rsidP="00BB6057">
      <w:pPr>
        <w:autoSpaceDE w:val="0"/>
        <w:autoSpaceDN w:val="0"/>
        <w:adjustRightInd w:val="0"/>
        <w:spacing w:after="0" w:line="240" w:lineRule="auto"/>
        <w:ind w:firstLine="720"/>
        <w:jc w:val="both"/>
        <w:rPr>
          <w:rFonts w:ascii="Times New Roman" w:hAnsi="Times New Roman"/>
          <w:b w:val="0"/>
          <w:color w:val="000000"/>
          <w:szCs w:val="28"/>
          <w:lang w:val="en-US"/>
        </w:rPr>
      </w:pPr>
      <w:r w:rsidRPr="00BB6057">
        <w:rPr>
          <w:rFonts w:ascii="Times New Roman" w:hAnsi="Times New Roman"/>
          <w:b w:val="0"/>
          <w:color w:val="000000"/>
          <w:szCs w:val="28"/>
          <w:lang w:val="en-US"/>
        </w:rPr>
        <w:t>Transvaginal sonography - allows for qualitative detection of endometrioid heteropathies of the small pelvis and with a high probability can show endometrioid cysts, hydrosalpinx, hematosalpinx, peritoneal endometriosis and is considered the best method for imaging endometrioid heteropathies.</w:t>
      </w:r>
    </w:p>
    <w:p w:rsidR="00E9553C" w:rsidRPr="00BB6057" w:rsidRDefault="00E9553C" w:rsidP="00BB6057">
      <w:pPr>
        <w:autoSpaceDE w:val="0"/>
        <w:autoSpaceDN w:val="0"/>
        <w:adjustRightInd w:val="0"/>
        <w:spacing w:after="0" w:line="240" w:lineRule="auto"/>
        <w:ind w:firstLine="720"/>
        <w:jc w:val="both"/>
        <w:rPr>
          <w:rFonts w:ascii="Times New Roman" w:hAnsi="Times New Roman"/>
          <w:b w:val="0"/>
          <w:color w:val="000000"/>
          <w:szCs w:val="28"/>
          <w:lang w:val="en-US"/>
        </w:rPr>
      </w:pPr>
      <w:r w:rsidRPr="00BB6057">
        <w:rPr>
          <w:rFonts w:ascii="Times New Roman" w:hAnsi="Times New Roman"/>
          <w:b w:val="0"/>
          <w:color w:val="000000"/>
          <w:szCs w:val="28"/>
          <w:lang w:val="en-US"/>
        </w:rPr>
        <w:t>Adenomyosis is considered a disease characterized by the presence of heterotopic endometrial glands and stroma in the myometrium. The migration of endometrial cells into the myometrium is accompanied by varying degrees of muscle hypertrophy. Adenomyosis should be understood as a disease consisting of an ectopic location of the endometrial glands and stroma and muscle changes.</w:t>
      </w:r>
    </w:p>
    <w:p w:rsidR="00E9553C" w:rsidRPr="00BB6057" w:rsidRDefault="00E9553C" w:rsidP="00BB6057">
      <w:pPr>
        <w:autoSpaceDE w:val="0"/>
        <w:autoSpaceDN w:val="0"/>
        <w:adjustRightInd w:val="0"/>
        <w:spacing w:after="0" w:line="240" w:lineRule="auto"/>
        <w:ind w:firstLine="720"/>
        <w:jc w:val="both"/>
        <w:rPr>
          <w:rFonts w:ascii="Times New Roman" w:hAnsi="Times New Roman"/>
          <w:b w:val="0"/>
          <w:color w:val="000000"/>
          <w:szCs w:val="28"/>
          <w:lang w:val="en-US"/>
        </w:rPr>
      </w:pPr>
      <w:r w:rsidRPr="00BB6057">
        <w:rPr>
          <w:rFonts w:ascii="Times New Roman" w:hAnsi="Times New Roman"/>
          <w:b w:val="0"/>
          <w:color w:val="000000"/>
          <w:szCs w:val="28"/>
          <w:lang w:val="en-US"/>
        </w:rPr>
        <w:t>Due to the wide variety of forms and degrees of spread of endometriosis, combinations with clinical signs of other diseases, often asymptomatic course of the disease, leads to severe damage to the reproductive system, there are objective difficulties in the correct and timely diagnosis of endometrioid heteropathy of the pelvic cavity organs.</w:t>
      </w:r>
    </w:p>
    <w:p w:rsidR="00E9553C" w:rsidRPr="00BB6057" w:rsidRDefault="00E9553C" w:rsidP="00BB6057">
      <w:pPr>
        <w:autoSpaceDE w:val="0"/>
        <w:autoSpaceDN w:val="0"/>
        <w:adjustRightInd w:val="0"/>
        <w:spacing w:after="0" w:line="240" w:lineRule="auto"/>
        <w:ind w:firstLine="720"/>
        <w:jc w:val="both"/>
        <w:rPr>
          <w:rFonts w:ascii="Times New Roman" w:hAnsi="Times New Roman"/>
          <w:b w:val="0"/>
          <w:color w:val="000000"/>
          <w:szCs w:val="28"/>
          <w:lang w:val="en-US"/>
        </w:rPr>
      </w:pPr>
      <w:r w:rsidRPr="00BB6057">
        <w:rPr>
          <w:rFonts w:ascii="Times New Roman" w:hAnsi="Times New Roman"/>
          <w:b w:val="0"/>
          <w:color w:val="000000"/>
          <w:szCs w:val="28"/>
          <w:lang w:val="en-US"/>
        </w:rPr>
        <w:t>Modern visual methods of transvaginal ultrasound are the key to correctly determining the stage and extent of the spread of endometriosis, which will directly affect the choice of treatment method.</w:t>
      </w:r>
    </w:p>
    <w:p w:rsidR="00E9553C" w:rsidRPr="00BB6057" w:rsidRDefault="00E9553C" w:rsidP="00BB6057">
      <w:pPr>
        <w:autoSpaceDE w:val="0"/>
        <w:autoSpaceDN w:val="0"/>
        <w:adjustRightInd w:val="0"/>
        <w:spacing w:after="0" w:line="240" w:lineRule="auto"/>
        <w:ind w:firstLine="720"/>
        <w:jc w:val="both"/>
        <w:rPr>
          <w:rFonts w:ascii="Times New Roman" w:hAnsi="Times New Roman"/>
          <w:b w:val="0"/>
          <w:color w:val="000000"/>
          <w:szCs w:val="28"/>
          <w:lang w:val="en-US"/>
        </w:rPr>
      </w:pPr>
      <w:r w:rsidRPr="00BB6057">
        <w:rPr>
          <w:rFonts w:ascii="Times New Roman" w:hAnsi="Times New Roman"/>
          <w:bCs/>
          <w:i/>
          <w:iCs/>
          <w:color w:val="000000"/>
          <w:szCs w:val="28"/>
          <w:lang w:val="en-US"/>
        </w:rPr>
        <w:t>Key words:</w:t>
      </w:r>
      <w:r w:rsidRPr="00BB6057">
        <w:rPr>
          <w:rFonts w:ascii="Times New Roman" w:hAnsi="Times New Roman"/>
          <w:b w:val="0"/>
          <w:color w:val="000000"/>
          <w:szCs w:val="28"/>
          <w:lang w:val="en-US"/>
        </w:rPr>
        <w:t xml:space="preserve"> endometriosis, heterotopia, ultrasound diagnostics, pelvic cavity.</w:t>
      </w:r>
    </w:p>
    <w:p w:rsidR="00E9553C" w:rsidRPr="00BB6057" w:rsidRDefault="00E9553C" w:rsidP="00EF3049">
      <w:pPr>
        <w:autoSpaceDE w:val="0"/>
        <w:autoSpaceDN w:val="0"/>
        <w:adjustRightInd w:val="0"/>
        <w:spacing w:after="0" w:line="240" w:lineRule="auto"/>
        <w:ind w:firstLine="720"/>
        <w:jc w:val="both"/>
        <w:rPr>
          <w:rFonts w:ascii="Times New Roman" w:hAnsi="Times New Roman"/>
          <w:b w:val="0"/>
          <w:color w:val="000000"/>
          <w:szCs w:val="28"/>
          <w:lang w:val="uk-UA"/>
        </w:rPr>
      </w:pPr>
    </w:p>
    <w:p w:rsidR="00E9553C" w:rsidRDefault="00E9553C" w:rsidP="00E977DB">
      <w:pPr>
        <w:autoSpaceDE w:val="0"/>
        <w:autoSpaceDN w:val="0"/>
        <w:adjustRightInd w:val="0"/>
        <w:spacing w:after="0" w:line="240" w:lineRule="auto"/>
        <w:ind w:firstLine="720"/>
        <w:jc w:val="both"/>
        <w:rPr>
          <w:rFonts w:ascii="Times New Roman" w:hAnsi="Times New Roman"/>
          <w:b w:val="0"/>
          <w:color w:val="000000"/>
          <w:szCs w:val="28"/>
          <w:lang w:val="uk-UA"/>
        </w:rPr>
      </w:pPr>
    </w:p>
    <w:p w:rsidR="00E9553C" w:rsidRPr="00701C88" w:rsidRDefault="00E9553C" w:rsidP="00E977DB">
      <w:pPr>
        <w:autoSpaceDE w:val="0"/>
        <w:autoSpaceDN w:val="0"/>
        <w:adjustRightInd w:val="0"/>
        <w:spacing w:after="0" w:line="240" w:lineRule="auto"/>
        <w:ind w:firstLine="720"/>
        <w:jc w:val="both"/>
        <w:rPr>
          <w:rFonts w:ascii="Times New Roman" w:hAnsi="Times New Roman"/>
          <w:b w:val="0"/>
          <w:color w:val="000000"/>
          <w:szCs w:val="28"/>
          <w:lang w:val="uk-UA"/>
        </w:rPr>
      </w:pPr>
    </w:p>
    <w:p w:rsidR="00E9553C" w:rsidRPr="00594FAE" w:rsidRDefault="00E9553C" w:rsidP="00E977DB">
      <w:pPr>
        <w:spacing w:after="0" w:line="360" w:lineRule="auto"/>
        <w:ind w:firstLine="709"/>
        <w:jc w:val="both"/>
        <w:rPr>
          <w:rFonts w:ascii="Times New Roman" w:hAnsi="Times New Roman"/>
          <w:b w:val="0"/>
          <w:lang w:val="uk-UA"/>
        </w:rPr>
      </w:pPr>
    </w:p>
    <w:sectPr w:rsidR="00E9553C" w:rsidRPr="00594FAE" w:rsidSect="00B94DF3">
      <w:headerReference w:type="even" r:id="rId10"/>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53C" w:rsidRDefault="00E9553C">
      <w:r>
        <w:separator/>
      </w:r>
    </w:p>
  </w:endnote>
  <w:endnote w:type="continuationSeparator" w:id="0">
    <w:p w:rsidR="00E9553C" w:rsidRDefault="00E955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53C" w:rsidRDefault="00E9553C">
      <w:r>
        <w:separator/>
      </w:r>
    </w:p>
  </w:footnote>
  <w:footnote w:type="continuationSeparator" w:id="0">
    <w:p w:rsidR="00E9553C" w:rsidRDefault="00E955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3C" w:rsidRDefault="00E9553C" w:rsidP="004425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553C" w:rsidRDefault="00E9553C" w:rsidP="00B94DF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3C" w:rsidRDefault="00E9553C" w:rsidP="004425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9553C" w:rsidRDefault="00E9553C" w:rsidP="00B94DF3">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038"/>
    <w:rsid w:val="00003545"/>
    <w:rsid w:val="0001107E"/>
    <w:rsid w:val="00065F81"/>
    <w:rsid w:val="001407CA"/>
    <w:rsid w:val="00165B2B"/>
    <w:rsid w:val="001811DD"/>
    <w:rsid w:val="0019706B"/>
    <w:rsid w:val="0022037A"/>
    <w:rsid w:val="002C4DF9"/>
    <w:rsid w:val="003D4190"/>
    <w:rsid w:val="00403BC0"/>
    <w:rsid w:val="004425F5"/>
    <w:rsid w:val="004747CA"/>
    <w:rsid w:val="004A2544"/>
    <w:rsid w:val="004E4548"/>
    <w:rsid w:val="00533298"/>
    <w:rsid w:val="0054090F"/>
    <w:rsid w:val="00544DE7"/>
    <w:rsid w:val="005556DE"/>
    <w:rsid w:val="00561AA2"/>
    <w:rsid w:val="00594FAE"/>
    <w:rsid w:val="005D229A"/>
    <w:rsid w:val="00611D23"/>
    <w:rsid w:val="00656201"/>
    <w:rsid w:val="00660F10"/>
    <w:rsid w:val="006768E9"/>
    <w:rsid w:val="006C4629"/>
    <w:rsid w:val="006F09B6"/>
    <w:rsid w:val="006F136C"/>
    <w:rsid w:val="00701C88"/>
    <w:rsid w:val="007914B3"/>
    <w:rsid w:val="007E310D"/>
    <w:rsid w:val="007F0B88"/>
    <w:rsid w:val="008A5F18"/>
    <w:rsid w:val="00901C89"/>
    <w:rsid w:val="00926D7A"/>
    <w:rsid w:val="009502D2"/>
    <w:rsid w:val="00954034"/>
    <w:rsid w:val="009C1DC5"/>
    <w:rsid w:val="009E6436"/>
    <w:rsid w:val="00A0529C"/>
    <w:rsid w:val="00AF6038"/>
    <w:rsid w:val="00B0629C"/>
    <w:rsid w:val="00B3299B"/>
    <w:rsid w:val="00B66C48"/>
    <w:rsid w:val="00B80AE3"/>
    <w:rsid w:val="00B94DF3"/>
    <w:rsid w:val="00BB6057"/>
    <w:rsid w:val="00BC27E1"/>
    <w:rsid w:val="00C2125C"/>
    <w:rsid w:val="00C715C9"/>
    <w:rsid w:val="00C71E5E"/>
    <w:rsid w:val="00CF2B9B"/>
    <w:rsid w:val="00D1526A"/>
    <w:rsid w:val="00D5095E"/>
    <w:rsid w:val="00D835CF"/>
    <w:rsid w:val="00DB37EE"/>
    <w:rsid w:val="00E14CBF"/>
    <w:rsid w:val="00E2522F"/>
    <w:rsid w:val="00E259DD"/>
    <w:rsid w:val="00E76303"/>
    <w:rsid w:val="00E9553C"/>
    <w:rsid w:val="00E977DB"/>
    <w:rsid w:val="00EF3049"/>
    <w:rsid w:val="00FE7AA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DF9"/>
    <w:pPr>
      <w:spacing w:after="160" w:line="259" w:lineRule="auto"/>
    </w:pPr>
    <w:rPr>
      <w:b/>
      <w:color w:val="333333"/>
      <w:position w:val="2"/>
      <w:sz w:val="28"/>
      <w:szCs w:val="32"/>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F0B88"/>
    <w:pPr>
      <w:autoSpaceDE w:val="0"/>
      <w:autoSpaceDN w:val="0"/>
      <w:adjustRightInd w:val="0"/>
    </w:pPr>
    <w:rPr>
      <w:rFonts w:ascii="Times New Roman" w:hAnsi="Times New Roman"/>
      <w:b/>
      <w:color w:val="000000"/>
      <w:position w:val="2"/>
      <w:sz w:val="24"/>
      <w:szCs w:val="24"/>
      <w:lang w:val="ru-RU"/>
    </w:rPr>
  </w:style>
  <w:style w:type="paragraph" w:styleId="BodyText">
    <w:name w:val="Body Text"/>
    <w:basedOn w:val="Normal"/>
    <w:link w:val="BodyTextChar1"/>
    <w:uiPriority w:val="99"/>
    <w:rsid w:val="00701C88"/>
    <w:pPr>
      <w:spacing w:after="120" w:line="240" w:lineRule="auto"/>
      <w:jc w:val="both"/>
    </w:pPr>
    <w:rPr>
      <w:rFonts w:ascii="Verdana" w:hAnsi="Verdana"/>
      <w:b w:val="0"/>
      <w:color w:val="auto"/>
      <w:position w:val="0"/>
      <w:sz w:val="20"/>
      <w:szCs w:val="24"/>
      <w:lang w:eastAsia="ru-RU"/>
    </w:rPr>
  </w:style>
  <w:style w:type="character" w:customStyle="1" w:styleId="BodyTextChar">
    <w:name w:val="Body Text Char"/>
    <w:basedOn w:val="DefaultParagraphFont"/>
    <w:link w:val="BodyText"/>
    <w:uiPriority w:val="99"/>
    <w:semiHidden/>
    <w:locked/>
    <w:rsid w:val="00954034"/>
    <w:rPr>
      <w:rFonts w:cs="Times New Roman"/>
      <w:b/>
      <w:color w:val="333333"/>
      <w:position w:val="2"/>
      <w:sz w:val="32"/>
      <w:szCs w:val="32"/>
      <w:lang w:val="ru-RU"/>
    </w:rPr>
  </w:style>
  <w:style w:type="character" w:customStyle="1" w:styleId="BodyTextChar1">
    <w:name w:val="Body Text Char1"/>
    <w:basedOn w:val="DefaultParagraphFont"/>
    <w:link w:val="BodyText"/>
    <w:uiPriority w:val="99"/>
    <w:locked/>
    <w:rsid w:val="00701C88"/>
    <w:rPr>
      <w:rFonts w:ascii="Verdana" w:hAnsi="Verdana" w:cs="Times New Roman"/>
      <w:sz w:val="24"/>
      <w:szCs w:val="24"/>
      <w:lang w:val="ru-RU" w:eastAsia="ru-RU" w:bidi="ar-SA"/>
    </w:rPr>
  </w:style>
  <w:style w:type="paragraph" w:styleId="Header">
    <w:name w:val="header"/>
    <w:basedOn w:val="Normal"/>
    <w:link w:val="HeaderChar"/>
    <w:uiPriority w:val="99"/>
    <w:rsid w:val="00B94DF3"/>
    <w:pPr>
      <w:tabs>
        <w:tab w:val="center" w:pos="4677"/>
        <w:tab w:val="right" w:pos="9355"/>
      </w:tabs>
    </w:pPr>
  </w:style>
  <w:style w:type="character" w:customStyle="1" w:styleId="HeaderChar">
    <w:name w:val="Header Char"/>
    <w:basedOn w:val="DefaultParagraphFont"/>
    <w:link w:val="Header"/>
    <w:uiPriority w:val="99"/>
    <w:semiHidden/>
    <w:locked/>
    <w:rsid w:val="00954034"/>
    <w:rPr>
      <w:rFonts w:cs="Times New Roman"/>
      <w:b/>
      <w:color w:val="333333"/>
      <w:position w:val="2"/>
      <w:sz w:val="32"/>
      <w:szCs w:val="32"/>
      <w:lang w:val="ru-RU"/>
    </w:rPr>
  </w:style>
  <w:style w:type="character" w:styleId="PageNumber">
    <w:name w:val="page number"/>
    <w:basedOn w:val="DefaultParagraphFont"/>
    <w:uiPriority w:val="99"/>
    <w:rsid w:val="00B94DF3"/>
    <w:rPr>
      <w:rFonts w:cs="Times New Roman"/>
    </w:rPr>
  </w:style>
  <w:style w:type="character" w:styleId="Strong">
    <w:name w:val="Strong"/>
    <w:basedOn w:val="DefaultParagraphFont"/>
    <w:uiPriority w:val="99"/>
    <w:qFormat/>
    <w:locked/>
    <w:rsid w:val="00611D2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265</TotalTime>
  <Pages>16</Pages>
  <Words>4354</Words>
  <Characters>24821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Каф.Патфизиологии</dc:creator>
  <cp:keywords/>
  <dc:description/>
  <cp:lastModifiedBy> </cp:lastModifiedBy>
  <cp:revision>39</cp:revision>
  <cp:lastPrinted>2020-09-19T05:10:00Z</cp:lastPrinted>
  <dcterms:created xsi:type="dcterms:W3CDTF">2020-09-18T08:11:00Z</dcterms:created>
  <dcterms:modified xsi:type="dcterms:W3CDTF">2020-09-24T11:07:00Z</dcterms:modified>
</cp:coreProperties>
</file>