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C1A9" w14:textId="77777777" w:rsidR="00CE4ACC" w:rsidRP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ACC">
        <w:rPr>
          <w:rFonts w:ascii="Times New Roman" w:hAnsi="Times New Roman" w:cs="Times New Roman"/>
          <w:b/>
          <w:bCs/>
          <w:sz w:val="24"/>
          <w:szCs w:val="24"/>
        </w:rPr>
        <w:t>ОСОБЛИВОСТІ ФІЗИЧНОЇ РЕАБІЛІТАЦІЇ ХВОРИХ З НЕДОСТАТНІСТЮ АОРТАЛЬНОГО КЛАПАНУ</w:t>
      </w:r>
    </w:p>
    <w:p w14:paraId="5F2AF9F2" w14:textId="77777777" w:rsidR="00CE4ACC" w:rsidRP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Гордієнко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Поліна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Олексіївна</w:t>
      </w:r>
      <w:proofErr w:type="spellEnd"/>
    </w:p>
    <w:p w14:paraId="03657F4F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факультету</w:t>
      </w:r>
    </w:p>
    <w:p w14:paraId="7406F0D5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14:paraId="6D665B65" w14:textId="77777777" w:rsidR="00CE4ACC" w:rsidRP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Стоян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Анна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Олегівна</w:t>
      </w:r>
      <w:proofErr w:type="spellEnd"/>
    </w:p>
    <w:p w14:paraId="79EF3351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факультету</w:t>
      </w:r>
    </w:p>
    <w:p w14:paraId="0F1469A7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14:paraId="515E7B12" w14:textId="77777777" w:rsidR="00CE4ACC" w:rsidRP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Терешкіна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Олена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Ігорівна</w:t>
      </w:r>
      <w:proofErr w:type="spellEnd"/>
    </w:p>
    <w:p w14:paraId="265EB73C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факультету</w:t>
      </w:r>
    </w:p>
    <w:p w14:paraId="4104E79C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14:paraId="3A2DC52E" w14:textId="77777777" w:rsidR="00CE4ACC" w:rsidRP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Науковий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керівник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Терешкін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Констянтин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Ігоревич</w:t>
      </w:r>
      <w:proofErr w:type="spellEnd"/>
    </w:p>
    <w:p w14:paraId="5CCB3E71" w14:textId="36D59123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4ACC">
        <w:rPr>
          <w:rFonts w:ascii="Times New Roman" w:hAnsi="Times New Roman" w:cs="Times New Roman"/>
          <w:sz w:val="24"/>
          <w:szCs w:val="24"/>
        </w:rPr>
        <w:t xml:space="preserve">канд. мед. наук,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</w:p>
    <w:p w14:paraId="0BF04828" w14:textId="77777777" w:rsidR="00CE4ACC" w:rsidRDefault="008121CB" w:rsidP="00CE4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14:paraId="54D8517E" w14:textId="77777777" w:rsid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Актуальність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аортального  клапану  є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актуальною  проблемою  у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медицині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дана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патологія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у 27-33%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кардіологічних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з  пороками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діагнозу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медикаментозна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не  є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ефективною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особливо  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серцевою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фоні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пороку клапану.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недостатністю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аортального  клапану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компексного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медикаментозного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повинен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в  себе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фізіотерапевтичне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  та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санітарно-курортне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[1].</w:t>
      </w:r>
    </w:p>
    <w:p w14:paraId="6FD1F582" w14:textId="77777777" w:rsid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CC">
        <w:rPr>
          <w:rFonts w:ascii="Times New Roman" w:hAnsi="Times New Roman" w:cs="Times New Roman"/>
          <w:b/>
          <w:bCs/>
          <w:sz w:val="24"/>
          <w:szCs w:val="24"/>
        </w:rPr>
        <w:t>Мета.</w:t>
      </w:r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недостатністю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аортального клапану.</w:t>
      </w:r>
    </w:p>
    <w:p w14:paraId="61875277" w14:textId="77777777" w:rsid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Виклад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матеріалу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ACC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сновним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ефектом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аортального клапану є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трофічна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посиленні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аортальній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підвищенні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метаболічних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Регулярне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капілярної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сітки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міокарду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покращенню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трофіки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обмінних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розширенню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коронарних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артерій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в  свою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активує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окисно-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відновні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ішемізації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гіпоксію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міокарда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[1].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аортального клапану є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тривалому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збереженню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зміненого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попереджують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серцевої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за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метаболітів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міокарду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швидкому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lastRenderedPageBreak/>
        <w:t>розвитку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компенсаторно-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пристосовних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[1, 2].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еластичності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артерій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капілярної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сітки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доставці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міокарду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але й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доінших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тканин і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Лікувальна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культура, яка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недостатністю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аортального  клапана,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тренуванню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довільно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спокою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стимуляції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резервів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судинної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зміненого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[1]. 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 xml:space="preserve">Але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контролем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та  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з  правильно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підібраною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медикаментозною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терапією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E4ACC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правильному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підборі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утруднення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полегшення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за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активації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позасерцевих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знижує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[2]. </w:t>
      </w:r>
    </w:p>
    <w:p w14:paraId="7BF9C825" w14:textId="77777777" w:rsid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Висновок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4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proofErr w:type="gramStart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аортального клапану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комплексний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в  себе  ЛФК,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медикаментозне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>, за потреби —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хірургічне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санітарно-курортне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проводитисяу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ранкової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зарядки, 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перед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будь-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проконсультуватися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>.</w:t>
      </w:r>
    </w:p>
    <w:p w14:paraId="28E85716" w14:textId="77777777" w:rsidR="00CE4ACC" w:rsidRP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використаних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b/>
          <w:bCs/>
          <w:sz w:val="24"/>
          <w:szCs w:val="24"/>
        </w:rPr>
        <w:t>джерел</w:t>
      </w:r>
      <w:proofErr w:type="spellEnd"/>
      <w:r w:rsidRPr="00CE4A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29E8D1" w14:textId="77777777" w:rsid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AC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>Калмыков,  С.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А.  (2013).  Особенности 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>методики  лечебной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физической  культуры  при недостаточности аортального клапана. </w:t>
      </w:r>
      <w:r w:rsidRPr="00CE4ACC">
        <w:rPr>
          <w:rFonts w:ascii="Times New Roman" w:hAnsi="Times New Roman" w:cs="Times New Roman"/>
          <w:sz w:val="24"/>
          <w:szCs w:val="24"/>
          <w:lang w:val="en-US"/>
        </w:rPr>
        <w:t>Pedagogy of Physical Culture and Sports, (1), 25-29.</w:t>
      </w:r>
    </w:p>
    <w:p w14:paraId="2FC20C01" w14:textId="7461BA03" w:rsidR="005E1322" w:rsidRPr="00CE4ACC" w:rsidRDefault="008121CB" w:rsidP="00CE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CC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>Балакирева</w:t>
      </w:r>
      <w:r w:rsidRPr="00CE4AC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CE4ACC">
        <w:rPr>
          <w:rFonts w:ascii="Times New Roman" w:hAnsi="Times New Roman" w:cs="Times New Roman"/>
          <w:sz w:val="24"/>
          <w:szCs w:val="24"/>
        </w:rPr>
        <w:t>Е</w:t>
      </w:r>
      <w:r w:rsidRPr="00CE4A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E4A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E4ACC">
        <w:rPr>
          <w:rFonts w:ascii="Times New Roman" w:hAnsi="Times New Roman" w:cs="Times New Roman"/>
          <w:sz w:val="24"/>
          <w:szCs w:val="24"/>
        </w:rPr>
        <w:t>А</w:t>
      </w:r>
      <w:r w:rsidRPr="00CE4A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CE4AC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Партас</w:t>
      </w:r>
      <w:proofErr w:type="spellEnd"/>
      <w:proofErr w:type="gramEnd"/>
      <w:r w:rsidRPr="00CE4AC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CE4ACC">
        <w:rPr>
          <w:rFonts w:ascii="Times New Roman" w:hAnsi="Times New Roman" w:cs="Times New Roman"/>
          <w:sz w:val="24"/>
          <w:szCs w:val="24"/>
        </w:rPr>
        <w:t>И</w:t>
      </w:r>
      <w:r w:rsidRPr="00CE4AC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CE4AC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>,  &amp;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  Колесников,  М.  Л.  (2009).  </w:t>
      </w:r>
      <w:proofErr w:type="gramStart"/>
      <w:r w:rsidRPr="00CE4ACC">
        <w:rPr>
          <w:rFonts w:ascii="Times New Roman" w:hAnsi="Times New Roman" w:cs="Times New Roman"/>
          <w:sz w:val="24"/>
          <w:szCs w:val="24"/>
        </w:rPr>
        <w:t>Использование  статико</w:t>
      </w:r>
      <w:proofErr w:type="gramEnd"/>
      <w:r w:rsidRPr="00CE4ACC">
        <w:rPr>
          <w:rFonts w:ascii="Times New Roman" w:hAnsi="Times New Roman" w:cs="Times New Roman"/>
          <w:sz w:val="24"/>
          <w:szCs w:val="24"/>
        </w:rPr>
        <w:t xml:space="preserve">-динамических упражнений при реабилитации лиц с заболеваниями сердечно-сосудистой системы.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C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E4ACC">
        <w:rPr>
          <w:rFonts w:ascii="Times New Roman" w:hAnsi="Times New Roman" w:cs="Times New Roman"/>
          <w:sz w:val="24"/>
          <w:szCs w:val="24"/>
        </w:rPr>
        <w:t>, (10), 7-10.</w:t>
      </w:r>
    </w:p>
    <w:sectPr w:rsidR="005E1322" w:rsidRPr="00C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7B"/>
    <w:rsid w:val="00520F7B"/>
    <w:rsid w:val="005E1322"/>
    <w:rsid w:val="008121CB"/>
    <w:rsid w:val="00C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E29"/>
  <w15:chartTrackingRefBased/>
  <w15:docId w15:val="{457DB4B0-8972-4B6B-B8A2-5D1FD5B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8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2020-10-14T14:24:00Z</dcterms:created>
  <dcterms:modified xsi:type="dcterms:W3CDTF">2020-10-14T14:30:00Z</dcterms:modified>
</cp:coreProperties>
</file>