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75" w:rsidRPr="007C5775" w:rsidRDefault="007C5775" w:rsidP="007C57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5775">
        <w:rPr>
          <w:rFonts w:ascii="Times New Roman" w:hAnsi="Times New Roman" w:cs="Times New Roman"/>
          <w:i/>
          <w:sz w:val="24"/>
          <w:szCs w:val="24"/>
        </w:rPr>
        <w:t>Кузьміна</w:t>
      </w:r>
      <w:proofErr w:type="spellEnd"/>
      <w:r w:rsidRPr="007C5775">
        <w:rPr>
          <w:rFonts w:ascii="Times New Roman" w:hAnsi="Times New Roman" w:cs="Times New Roman"/>
          <w:i/>
          <w:sz w:val="24"/>
          <w:szCs w:val="24"/>
        </w:rPr>
        <w:t xml:space="preserve"> І.Ю., </w:t>
      </w:r>
      <w:proofErr w:type="spellStart"/>
      <w:r w:rsidRPr="007C5775">
        <w:rPr>
          <w:rFonts w:ascii="Times New Roman" w:hAnsi="Times New Roman" w:cs="Times New Roman"/>
          <w:i/>
          <w:sz w:val="24"/>
          <w:szCs w:val="24"/>
        </w:rPr>
        <w:t>Сафаргаліна-Корнілова</w:t>
      </w:r>
      <w:proofErr w:type="spellEnd"/>
      <w:r w:rsidRPr="007C5775">
        <w:rPr>
          <w:rFonts w:ascii="Times New Roman" w:hAnsi="Times New Roman" w:cs="Times New Roman"/>
          <w:i/>
          <w:sz w:val="24"/>
          <w:szCs w:val="24"/>
        </w:rPr>
        <w:t xml:space="preserve"> Н.А. </w:t>
      </w:r>
    </w:p>
    <w:p w:rsidR="007C5775" w:rsidRDefault="007C5775" w:rsidP="007C577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7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СУЧАСНІ ПРИНЦИПИ ОЦІНЮВАННЯ </w:t>
      </w:r>
      <w:proofErr w:type="gramStart"/>
      <w:r w:rsidRPr="007C5775">
        <w:rPr>
          <w:rFonts w:ascii="Times New Roman" w:hAnsi="Times New Roman" w:cs="Times New Roman"/>
          <w:b/>
          <w:sz w:val="24"/>
          <w:szCs w:val="24"/>
          <w:lang w:val="ru-RU"/>
        </w:rPr>
        <w:t>РОБОТИ</w:t>
      </w:r>
      <w:r w:rsidR="009F63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C57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СТУДЕНТІВ</w:t>
      </w:r>
      <w:proofErr w:type="gramEnd"/>
      <w:r w:rsidRPr="007C57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ЗА ДОПОМОГОЮ НОВІТНІХ ТЕХНОЛОГІЙ</w:t>
      </w:r>
    </w:p>
    <w:p w:rsidR="009F632E" w:rsidRPr="007C5775" w:rsidRDefault="009F632E" w:rsidP="007C577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632E" w:rsidRDefault="007C5775" w:rsidP="009F63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63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Одним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пріоритетів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сучасного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майбутніх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лікарів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постійне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удосконалення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теоретичних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знань,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готовність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перекваліфікації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залежно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потреб ринку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[1]. </w:t>
      </w:r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важливо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сучасні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контролю знань, ум</w:t>
      </w:r>
      <w:proofErr w:type="spellStart"/>
      <w:r w:rsidRPr="007C5775">
        <w:rPr>
          <w:rFonts w:ascii="Times New Roman" w:hAnsi="Times New Roman" w:cs="Times New Roman"/>
          <w:sz w:val="24"/>
          <w:szCs w:val="24"/>
        </w:rPr>
        <w:t>i</w:t>
      </w:r>
      <w:r w:rsidRPr="007C5775">
        <w:rPr>
          <w:rFonts w:ascii="Times New Roman" w:hAnsi="Times New Roman" w:cs="Times New Roman"/>
          <w:sz w:val="24"/>
          <w:szCs w:val="24"/>
          <w:lang w:val="ru-RU"/>
        </w:rPr>
        <w:t>нь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особливо 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вищих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заходах.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підхід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стає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реалією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сучасної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повинен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використовуватися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навчальновиховному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процесі [2]. </w:t>
      </w:r>
      <w:r w:rsidR="009F632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F632E" w:rsidRDefault="007C5775" w:rsidP="009F63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Підготовка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майбутніх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лікарів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сучасних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неможлива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інноваційних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дозволяють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сукупності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традиційною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освітою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сформувати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високу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компетентність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майбутній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[3].  </w:t>
      </w:r>
    </w:p>
    <w:p w:rsidR="009F632E" w:rsidRDefault="007C5775" w:rsidP="009F63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Тому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перспективним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напрямом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підготовці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оцінюванні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знань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медичних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вузах є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нові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педагогічні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: проблемно-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орієнтоване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інтегровані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засоби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контролю,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інформаційно-комунікаційні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комп'ютерні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імітаційне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проектно-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орієнтоване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[4].  </w:t>
      </w:r>
    </w:p>
    <w:p w:rsidR="009F632E" w:rsidRDefault="007C5775" w:rsidP="009F63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останні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роки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відбулася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модернізація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сформовані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нові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підходи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підготовці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медичних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вузів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розроблені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нові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навчальні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велика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увага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приділяється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симуляційним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методам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[5]. </w:t>
      </w:r>
    </w:p>
    <w:p w:rsidR="009F632E" w:rsidRDefault="007C5775" w:rsidP="009F63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63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Мета </w:t>
      </w:r>
      <w:proofErr w:type="spellStart"/>
      <w:r w:rsidRPr="009F632E">
        <w:rPr>
          <w:rFonts w:ascii="Times New Roman" w:hAnsi="Times New Roman" w:cs="Times New Roman"/>
          <w:b/>
          <w:sz w:val="24"/>
          <w:szCs w:val="24"/>
          <w:lang w:val="ru-RU"/>
        </w:rPr>
        <w:t>дослідження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кафедрі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патологічної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фізіології ім. Д.О. Альперна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Харківського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медичного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(ХНМУ) при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використанні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новітніх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9F632E" w:rsidRDefault="007C5775" w:rsidP="009F63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Одним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традиційних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методів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контролю засвоєння знань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кафедрі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патологічної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фізіології 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proofErr w:type="gram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проведення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усного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письмового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комбінованого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опитування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Усне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опитування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проводиться на кожному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семінарському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занятті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і в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кінці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кожного модуля. Контроль знань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письмового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опитування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проводиться на кожному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занятті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кінці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кожного модуля і на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підсумковому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контролі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Для проведення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письмового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контролю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співробітниками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готуються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тестові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завдання,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щорічно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оновлюються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Усі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опитування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готуються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трьома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мовами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українській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російській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англійській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Для поточного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підсумкового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контролю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використовується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комбінована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знань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письмового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тестування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усного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опитування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всіма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вивченими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темами.  </w:t>
      </w:r>
    </w:p>
    <w:p w:rsidR="009F632E" w:rsidRDefault="007C5775" w:rsidP="009F63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7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кафедрі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широко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використовується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тестовий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контроль,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полягає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в тому,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студентам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пропонуються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тестов</w:t>
      </w:r>
      <w:proofErr w:type="spellStart"/>
      <w:r w:rsidRPr="007C57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завдання,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кожний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п’ять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spellStart"/>
      <w:r w:rsidRPr="007C5775">
        <w:rPr>
          <w:rFonts w:ascii="Times New Roman" w:hAnsi="Times New Roman" w:cs="Times New Roman"/>
          <w:sz w:val="24"/>
          <w:szCs w:val="24"/>
        </w:rPr>
        <w:t>i</w:t>
      </w:r>
      <w:r w:rsidRPr="007C5775">
        <w:rPr>
          <w:rFonts w:ascii="Times New Roman" w:hAnsi="Times New Roman" w:cs="Times New Roman"/>
          <w:sz w:val="24"/>
          <w:szCs w:val="24"/>
          <w:lang w:val="ru-RU"/>
        </w:rPr>
        <w:t>дпов</w:t>
      </w:r>
      <w:r w:rsidRPr="007C5775">
        <w:rPr>
          <w:rFonts w:ascii="Times New Roman" w:hAnsi="Times New Roman" w:cs="Times New Roman"/>
          <w:sz w:val="24"/>
          <w:szCs w:val="24"/>
        </w:rPr>
        <w:t>i</w:t>
      </w:r>
      <w:r w:rsidRPr="007C5775">
        <w:rPr>
          <w:rFonts w:ascii="Times New Roman" w:hAnsi="Times New Roman" w:cs="Times New Roman"/>
          <w:sz w:val="24"/>
          <w:szCs w:val="24"/>
          <w:lang w:val="ru-RU"/>
        </w:rPr>
        <w:t>дей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але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одна з них є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вірною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9F632E">
        <w:rPr>
          <w:rFonts w:ascii="Times New Roman" w:hAnsi="Times New Roman" w:cs="Times New Roman"/>
          <w:sz w:val="24"/>
          <w:szCs w:val="24"/>
          <w:lang w:val="ru-RU"/>
        </w:rPr>
        <w:t>кожний</w:t>
      </w:r>
      <w:proofErr w:type="spellEnd"/>
      <w:r w:rsidRPr="009F6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тест треба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за 1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хвилину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Таким чином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упродовж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короткого часу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перев</w:t>
      </w:r>
      <w:proofErr w:type="spellStart"/>
      <w:r w:rsidRPr="007C5775">
        <w:rPr>
          <w:rFonts w:ascii="Times New Roman" w:hAnsi="Times New Roman" w:cs="Times New Roman"/>
          <w:sz w:val="24"/>
          <w:szCs w:val="24"/>
        </w:rPr>
        <w:t>i</w:t>
      </w:r>
      <w:r w:rsidRPr="007C5775">
        <w:rPr>
          <w:rFonts w:ascii="Times New Roman" w:hAnsi="Times New Roman" w:cs="Times New Roman"/>
          <w:sz w:val="24"/>
          <w:szCs w:val="24"/>
          <w:lang w:val="ru-RU"/>
        </w:rPr>
        <w:t>рити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якість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засвоєння теми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заняття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632E" w:rsidRDefault="007C5775" w:rsidP="009F63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кафедрі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розроблені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комп’ютерні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тестові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завдання,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використовуються </w:t>
      </w:r>
      <w:proofErr w:type="gram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для контролю</w:t>
      </w:r>
      <w:proofErr w:type="gram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знань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 приводу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ліцензійного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іспиту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Крок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1» [6]. Перед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проведенням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кожного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підсумкового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контролю студент проходить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тестування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комп’ютері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відповідними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темами.  </w:t>
      </w:r>
    </w:p>
    <w:p w:rsidR="009F632E" w:rsidRDefault="007C5775" w:rsidP="009F63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Новітнім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методом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підготовки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контролю знань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є робота в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775">
        <w:rPr>
          <w:rFonts w:ascii="Times New Roman" w:hAnsi="Times New Roman" w:cs="Times New Roman"/>
          <w:sz w:val="24"/>
          <w:szCs w:val="24"/>
        </w:rPr>
        <w:t>USMLE</w:t>
      </w:r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проведення онлайн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тестування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підготовці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відповідного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іспиту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охоплює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основний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базовий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яким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студент повинен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володіти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третьому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медичному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вузі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632E" w:rsidRDefault="007C5775" w:rsidP="009F63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Сучасна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методика проведення контролю за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новітніх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спонукає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студент</w:t>
      </w:r>
      <w:proofErr w:type="spellStart"/>
      <w:r w:rsidRPr="007C57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в до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самовдосконалення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засвоєння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необхідної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теоретичної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знаходити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своє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подальше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педагогічному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процесі для того,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необх</w:t>
      </w:r>
      <w:r w:rsidRPr="007C57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дну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систематичн</w:t>
      </w:r>
      <w:r w:rsidRPr="007C5775">
        <w:rPr>
          <w:rFonts w:ascii="Times New Roman" w:hAnsi="Times New Roman" w:cs="Times New Roman"/>
          <w:sz w:val="24"/>
          <w:szCs w:val="24"/>
        </w:rPr>
        <w:t>i</w:t>
      </w:r>
      <w:r w:rsidRPr="007C5775">
        <w:rPr>
          <w:rFonts w:ascii="Times New Roman" w:hAnsi="Times New Roman" w:cs="Times New Roman"/>
          <w:sz w:val="24"/>
          <w:szCs w:val="24"/>
          <w:lang w:val="ru-RU"/>
        </w:rPr>
        <w:t>сть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глибину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контролю за як</w:t>
      </w:r>
      <w:proofErr w:type="spellStart"/>
      <w:r w:rsidRPr="007C5775">
        <w:rPr>
          <w:rFonts w:ascii="Times New Roman" w:hAnsi="Times New Roman" w:cs="Times New Roman"/>
          <w:sz w:val="24"/>
          <w:szCs w:val="24"/>
        </w:rPr>
        <w:t>i</w:t>
      </w:r>
      <w:r w:rsidRPr="007C5775">
        <w:rPr>
          <w:rFonts w:ascii="Times New Roman" w:hAnsi="Times New Roman" w:cs="Times New Roman"/>
          <w:sz w:val="24"/>
          <w:szCs w:val="24"/>
          <w:lang w:val="ru-RU"/>
        </w:rPr>
        <w:t>стю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усп</w:t>
      </w:r>
      <w:r w:rsidRPr="007C5775">
        <w:rPr>
          <w:rFonts w:ascii="Times New Roman" w:hAnsi="Times New Roman" w:cs="Times New Roman"/>
          <w:sz w:val="24"/>
          <w:szCs w:val="24"/>
        </w:rPr>
        <w:t>i</w:t>
      </w:r>
      <w:r w:rsidRPr="007C5775">
        <w:rPr>
          <w:rFonts w:ascii="Times New Roman" w:hAnsi="Times New Roman" w:cs="Times New Roman"/>
          <w:sz w:val="24"/>
          <w:szCs w:val="24"/>
          <w:lang w:val="ru-RU"/>
        </w:rPr>
        <w:t>шност</w:t>
      </w:r>
      <w:r w:rsidRPr="007C57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студент</w:t>
      </w:r>
      <w:proofErr w:type="spellStart"/>
      <w:r w:rsidRPr="007C57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в. Контроль знань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необхідною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умовою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підвищення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ефективності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632E" w:rsidRDefault="007C5775" w:rsidP="009F63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Іспит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складають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кінці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семестру, є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завершальним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етапом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знань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дисципліни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патологічна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фізіологія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».  </w:t>
      </w:r>
    </w:p>
    <w:p w:rsidR="009F632E" w:rsidRDefault="007C5775" w:rsidP="009F63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кафедрі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патологічної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фізіології ім. Д.О. Альперна ХНМУ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дозволяють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проводити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перевірку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повноти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засвоєння теоретичного матеріалу,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проводити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оц</w:t>
      </w:r>
      <w:r w:rsidRPr="007C5775">
        <w:rPr>
          <w:rFonts w:ascii="Times New Roman" w:hAnsi="Times New Roman" w:cs="Times New Roman"/>
          <w:sz w:val="24"/>
          <w:szCs w:val="24"/>
        </w:rPr>
        <w:t>i</w:t>
      </w:r>
      <w:r w:rsidRPr="007C5775">
        <w:rPr>
          <w:rFonts w:ascii="Times New Roman" w:hAnsi="Times New Roman" w:cs="Times New Roman"/>
          <w:sz w:val="24"/>
          <w:szCs w:val="24"/>
          <w:lang w:val="ru-RU"/>
        </w:rPr>
        <w:t>нку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знань, ум</w:t>
      </w:r>
      <w:proofErr w:type="spellStart"/>
      <w:r w:rsidRPr="007C5775">
        <w:rPr>
          <w:rFonts w:ascii="Times New Roman" w:hAnsi="Times New Roman" w:cs="Times New Roman"/>
          <w:sz w:val="24"/>
          <w:szCs w:val="24"/>
        </w:rPr>
        <w:t>i</w:t>
      </w:r>
      <w:r w:rsidRPr="007C5775">
        <w:rPr>
          <w:rFonts w:ascii="Times New Roman" w:hAnsi="Times New Roman" w:cs="Times New Roman"/>
          <w:sz w:val="24"/>
          <w:szCs w:val="24"/>
          <w:lang w:val="ru-RU"/>
        </w:rPr>
        <w:t>нь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якими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володіє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студент,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вміння до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узагальнення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висновку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понять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принципів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патологічних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процесів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людському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організмі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C5775" w:rsidRDefault="007C5775" w:rsidP="009F63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Перспективи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даному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напрямку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полягають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подальшому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проведення контролю знань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новітніх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вищій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медичній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освіті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дозволить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наблизити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стандарти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навчальнометодичного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міжнародних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стандартів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підвищити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якість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висококваліфікованих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медичних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фахівців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C5775" w:rsidRDefault="007C5775" w:rsidP="009F63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775" w:rsidRDefault="007C5775" w:rsidP="009F63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C5775" w:rsidRDefault="007C5775" w:rsidP="009F63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1. Бакирова Р.Е.,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Нурсултанова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С.Д.,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Муравлёва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Л.Е.,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Тусупбекова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К.Т.,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Турханова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Ж.Ж.,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Аширбекова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Б.Д. Инновационные технологии в обучении студентов-медиков // Современные проблемы науки и образования. – 2018. – № 3. – 134 с. </w:t>
      </w:r>
    </w:p>
    <w:p w:rsidR="007C5775" w:rsidRDefault="007C5775" w:rsidP="009F63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7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Про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Порядку, умов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строків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розроблення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і проведення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єдиного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державного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кваліфікаційного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іспиту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критеріїв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наказ МОЗ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19.02.2019 р. № 419. </w:t>
      </w:r>
    </w:p>
    <w:p w:rsidR="007C5775" w:rsidRPr="007C5775" w:rsidRDefault="007C5775" w:rsidP="009F63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3. Вороненко Ю. В.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Напрями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погляд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майбутнє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/ Ю. В. Вороненко //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Медична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– 2017. – № 3. – С. 32–35. </w:t>
      </w:r>
    </w:p>
    <w:p w:rsidR="007C5775" w:rsidRDefault="007C5775" w:rsidP="009F63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Іванькова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Н. А. Система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підготовки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майбутніх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лікарів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дистанційного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вивченні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навчальног</w:t>
      </w:r>
      <w:bookmarkStart w:id="0" w:name="_GoBack"/>
      <w:bookmarkEnd w:id="0"/>
      <w:r w:rsidRPr="007C5775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предмета «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Медична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інформатика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» / Н. А.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Іванькова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Інноваційна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педагогіка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– 2019. –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Вип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9, т. 1. – С. 143–147.</w:t>
      </w:r>
    </w:p>
    <w:p w:rsidR="007C5775" w:rsidRDefault="007C5775" w:rsidP="009F63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5.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Олексіна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Н.О.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Медична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виклики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сучасності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Олексіна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Н. О.,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Волосовець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О. П.,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П’ятницький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Ю. С. //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Медична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‒ 2018. ‒ № 2 (78). – С. 36‒40. </w:t>
      </w:r>
    </w:p>
    <w:p w:rsidR="007C5775" w:rsidRPr="007C5775" w:rsidRDefault="007C5775" w:rsidP="009F63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Булах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І. Є.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Напередодні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запровадження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ЄДКІ.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Крок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1. 2018;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«Медицина», «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Стоматологія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>», «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Фармація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» / І. Є.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Булах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, Л. П. Войтенко, Т. С.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Слухай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Медична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775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7C5775">
        <w:rPr>
          <w:rFonts w:ascii="Times New Roman" w:hAnsi="Times New Roman" w:cs="Times New Roman"/>
          <w:sz w:val="24"/>
          <w:szCs w:val="24"/>
          <w:lang w:val="ru-RU"/>
        </w:rPr>
        <w:t xml:space="preserve">. – 2018. – № 4. – С. 6–18. </w:t>
      </w:r>
    </w:p>
    <w:p w:rsidR="00875B92" w:rsidRPr="007C5775" w:rsidRDefault="00875B92" w:rsidP="009F63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75B92" w:rsidRPr="007C57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9C"/>
    <w:rsid w:val="00142099"/>
    <w:rsid w:val="007C5775"/>
    <w:rsid w:val="00875B92"/>
    <w:rsid w:val="00904CBE"/>
    <w:rsid w:val="009F632E"/>
    <w:rsid w:val="00B26390"/>
    <w:rsid w:val="00BE4739"/>
    <w:rsid w:val="00E1569C"/>
    <w:rsid w:val="00E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1E67"/>
  <w15:chartTrackingRefBased/>
  <w15:docId w15:val="{029D4CA6-D3A1-4EFA-9ECE-0F4DEFE1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4798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2020-09-11T22:16:00Z</dcterms:created>
  <dcterms:modified xsi:type="dcterms:W3CDTF">2020-09-11T22:23:00Z</dcterms:modified>
</cp:coreProperties>
</file>