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BD" w:rsidRPr="001E6DBD" w:rsidRDefault="001E6DBD" w:rsidP="001E6D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DBD">
        <w:rPr>
          <w:rFonts w:ascii="Times New Roman" w:hAnsi="Times New Roman" w:cs="Times New Roman"/>
          <w:b/>
          <w:sz w:val="28"/>
          <w:szCs w:val="28"/>
        </w:rPr>
        <w:t xml:space="preserve">СУЧАСНІ </w:t>
      </w:r>
      <w:proofErr w:type="gramStart"/>
      <w:r w:rsidRPr="001E6DB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E6DBD">
        <w:rPr>
          <w:rFonts w:ascii="Times New Roman" w:hAnsi="Times New Roman" w:cs="Times New Roman"/>
          <w:b/>
          <w:sz w:val="28"/>
          <w:szCs w:val="28"/>
        </w:rPr>
        <w:t xml:space="preserve">ІДХОДИ ДО РОЗРОДЖЕННЯ ВАГІТНИХ ІЗ ЦУКРОВИМ ДІАБЕТОМ ТА ПЛАЦЕНТАРНОЮ ДИСФУНКЦІЄЮ </w:t>
      </w:r>
    </w:p>
    <w:p w:rsidR="001E6DBD" w:rsidRDefault="001E6DBD" w:rsidP="001E6DB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К.мед</w:t>
      </w:r>
      <w:proofErr w:type="gramStart"/>
      <w:r w:rsidRPr="001E6DBD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1E6DBD">
        <w:rPr>
          <w:rFonts w:ascii="Times New Roman" w:hAnsi="Times New Roman" w:cs="Times New Roman"/>
          <w:sz w:val="28"/>
          <w:szCs w:val="28"/>
        </w:rPr>
        <w:t xml:space="preserve">. Овчаренко О. Б.,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д.мед.н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., проф. Лазуренко В. В.,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Тертишник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Д. Ю.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медичний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МОЗ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1E6DBD" w:rsidRDefault="001E6DB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E6DBD">
        <w:rPr>
          <w:rFonts w:ascii="Times New Roman" w:hAnsi="Times New Roman" w:cs="Times New Roman"/>
          <w:b/>
          <w:sz w:val="28"/>
          <w:szCs w:val="28"/>
        </w:rPr>
        <w:t>Вступ.</w:t>
      </w:r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материнства та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здорової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(ЦД) –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значуща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екстрагенітальна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патологія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, яка негативно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перебіг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, стан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та плода.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ЦД у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значним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фактором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плацентарної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(ПД). Частота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ускладнень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вагітності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пологі</w:t>
      </w:r>
      <w:proofErr w:type="gramStart"/>
      <w:r w:rsidRPr="001E6DB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E6DBD">
        <w:rPr>
          <w:rFonts w:ascii="Times New Roman" w:hAnsi="Times New Roman" w:cs="Times New Roman"/>
          <w:sz w:val="28"/>
          <w:szCs w:val="28"/>
        </w:rPr>
        <w:t xml:space="preserve"> при ЦД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, особливо при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неповній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компенсації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вуглеводного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Дотепер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своєчасна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діагностика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функційонального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матково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-плодово-плацентарного кровотоку у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з ЦД </w:t>
      </w:r>
      <w:proofErr w:type="spellStart"/>
      <w:proofErr w:type="gramStart"/>
      <w:r w:rsidRPr="001E6D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6DBD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генезу та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оптимального методу та часу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розродження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розродження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з ПД на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ЦД дозволить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перинаталь</w:t>
      </w:r>
      <w:r>
        <w:rPr>
          <w:rFonts w:ascii="Times New Roman" w:hAnsi="Times New Roman" w:cs="Times New Roman"/>
          <w:sz w:val="28"/>
          <w:szCs w:val="28"/>
        </w:rPr>
        <w:t>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захворюваність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смертність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DBD" w:rsidRDefault="001E6DB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E6DBD">
        <w:rPr>
          <w:rFonts w:ascii="Times New Roman" w:hAnsi="Times New Roman" w:cs="Times New Roman"/>
          <w:b/>
          <w:sz w:val="28"/>
          <w:szCs w:val="28"/>
        </w:rPr>
        <w:t>Мета.</w:t>
      </w:r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6D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6DBD">
        <w:rPr>
          <w:rFonts w:ascii="Times New Roman" w:hAnsi="Times New Roman" w:cs="Times New Roman"/>
          <w:sz w:val="28"/>
          <w:szCs w:val="28"/>
        </w:rPr>
        <w:t>ідходів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розродження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та плацентарною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дисфункцією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DBD" w:rsidRDefault="001E6DB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E6DBD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1E6DBD">
        <w:rPr>
          <w:rFonts w:ascii="Times New Roman" w:hAnsi="Times New Roman" w:cs="Times New Roman"/>
          <w:b/>
          <w:sz w:val="28"/>
          <w:szCs w:val="28"/>
        </w:rPr>
        <w:t>іали</w:t>
      </w:r>
      <w:proofErr w:type="spellEnd"/>
      <w:r w:rsidRPr="001E6DBD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E6DBD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1E6DBD">
        <w:rPr>
          <w:rFonts w:ascii="Times New Roman" w:hAnsi="Times New Roman" w:cs="Times New Roman"/>
          <w:b/>
          <w:sz w:val="28"/>
          <w:szCs w:val="28"/>
        </w:rPr>
        <w:t>.</w:t>
      </w:r>
      <w:r w:rsidRPr="001E6D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історій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D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Регіональному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перинатальному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КНП ХОР «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Обласна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клінічна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» проведений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розродження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у 128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та плацентарною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дисфункцією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) та 30 практично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Індукція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проведена за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пологозбудження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інтрацервікального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катетеру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Фолея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ламінарій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простагландинів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Start"/>
      <w:r w:rsidRPr="001E6DB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E6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амніотомії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внутрішньовенного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окситоціну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DBD" w:rsidRDefault="001E6DB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E6DBD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1E6D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E6DBD">
        <w:rPr>
          <w:rFonts w:ascii="Times New Roman" w:hAnsi="Times New Roman" w:cs="Times New Roman"/>
          <w:b/>
          <w:sz w:val="28"/>
          <w:szCs w:val="28"/>
        </w:rPr>
        <w:t>досл</w:t>
      </w:r>
      <w:proofErr w:type="gramEnd"/>
      <w:r w:rsidRPr="001E6DBD">
        <w:rPr>
          <w:rFonts w:ascii="Times New Roman" w:hAnsi="Times New Roman" w:cs="Times New Roman"/>
          <w:b/>
          <w:sz w:val="28"/>
          <w:szCs w:val="28"/>
        </w:rPr>
        <w:t>ідження</w:t>
      </w:r>
      <w:proofErr w:type="spellEnd"/>
      <w:r w:rsidRPr="001E6DB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Гестаційний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у 96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(75 %), ЦД 1 типу – у 26 (20,3 %)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, 2 типу – у 6 (4,7 %)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E6DBD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вагітні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з ЦД 2 типу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важкість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ЦД в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субкомпенсації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Вагітні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з ЦД 1 типу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тяжку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форму в 18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– в 8,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стадії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субкомпенсації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вагітні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з тяжкою формою ЦД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діабетичну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енцефалопатію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кардіоміопатію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полінейропатію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універсальну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анг</w:t>
      </w:r>
      <w:proofErr w:type="gramEnd"/>
      <w:r w:rsidRPr="001E6DBD">
        <w:rPr>
          <w:rFonts w:ascii="Times New Roman" w:hAnsi="Times New Roman" w:cs="Times New Roman"/>
          <w:sz w:val="28"/>
          <w:szCs w:val="28"/>
        </w:rPr>
        <w:t>іопатію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нефропатію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вагітної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з ЦД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діабетична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фетопатія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ультразвукового </w:t>
      </w:r>
      <w:proofErr w:type="spellStart"/>
      <w:proofErr w:type="gramStart"/>
      <w:r w:rsidRPr="001E6DBD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E6DBD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, яка стала причиною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індукції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Індукція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проведена 82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з ЦД (64,1 %), з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народили 52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(63,4 %), а в 30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lastRenderedPageBreak/>
        <w:t>розродження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кесаревого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розтину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(36,6 %), з них через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неефективність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індукції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(67 %), через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дистрес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плода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індукції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(33 %).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</w:t>
      </w:r>
      <w:r w:rsidRPr="001E6DBD">
        <w:rPr>
          <w:rFonts w:ascii="Times New Roman" w:hAnsi="Times New Roman" w:cs="Times New Roman"/>
          <w:sz w:val="28"/>
          <w:szCs w:val="28"/>
        </w:rPr>
        <w:t>рольній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індукція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у 23 (76,7 %)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кесарів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розтин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– у 7 (23,3 %),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слабкості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пологової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існуючі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індукції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ЦД та ПД не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ефективні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дистрес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плода,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необтяжливих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та плода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індукції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proofErr w:type="gramStart"/>
      <w:r w:rsidRPr="001E6D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514" w:rsidRPr="001E6DBD" w:rsidRDefault="001E6D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6DBD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1E6DBD">
        <w:rPr>
          <w:rFonts w:ascii="Times New Roman" w:hAnsi="Times New Roman" w:cs="Times New Roman"/>
          <w:b/>
          <w:sz w:val="28"/>
          <w:szCs w:val="28"/>
        </w:rPr>
        <w:t>.</w:t>
      </w:r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кесаревого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розтину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вагітних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індукції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пологів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D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1E6DBD">
        <w:rPr>
          <w:rFonts w:ascii="Times New Roman" w:hAnsi="Times New Roman" w:cs="Times New Roman"/>
          <w:sz w:val="28"/>
          <w:szCs w:val="28"/>
        </w:rPr>
        <w:t>атері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та плода, особливо при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плацентарної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DBD">
        <w:rPr>
          <w:rFonts w:ascii="Times New Roman" w:hAnsi="Times New Roman" w:cs="Times New Roman"/>
          <w:sz w:val="28"/>
          <w:szCs w:val="28"/>
        </w:rPr>
        <w:t>дисфункції</w:t>
      </w:r>
      <w:proofErr w:type="spellEnd"/>
      <w:r w:rsidRPr="001E6DBD">
        <w:rPr>
          <w:rFonts w:ascii="Times New Roman" w:hAnsi="Times New Roman" w:cs="Times New Roman"/>
          <w:sz w:val="28"/>
          <w:szCs w:val="28"/>
        </w:rPr>
        <w:t>.</w:t>
      </w:r>
    </w:p>
    <w:sectPr w:rsidR="00A93514" w:rsidRPr="001E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0C"/>
    <w:rsid w:val="001E6DBD"/>
    <w:rsid w:val="0041640C"/>
    <w:rsid w:val="00A9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2020-06-22T17:20:00Z</dcterms:created>
  <dcterms:modified xsi:type="dcterms:W3CDTF">2020-06-22T17:22:00Z</dcterms:modified>
</cp:coreProperties>
</file>