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82" w:rsidRDefault="008B2582" w:rsidP="008B25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Асланян М. </w:t>
      </w:r>
    </w:p>
    <w:p w:rsidR="008B2582" w:rsidRPr="00AA2F50" w:rsidRDefault="008B2582" w:rsidP="008B25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A2F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2F50">
        <w:rPr>
          <w:rFonts w:ascii="Times New Roman" w:hAnsi="Times New Roman" w:cs="Times New Roman"/>
          <w:b/>
          <w:sz w:val="28"/>
          <w:szCs w:val="28"/>
        </w:rPr>
        <w:t xml:space="preserve">ІДГОТОВКА ВАГІТНИХ З ЦУКРОВИМ ДІАБЕТОМ ТА ПЛАЦЕНТАРНОЮ  ДИСФУНКЦІЄЮ ДО ПОЛОГІВ </w:t>
      </w:r>
    </w:p>
    <w:p w:rsidR="008B2582" w:rsidRDefault="008B2582" w:rsidP="008B25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58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8B2582" w:rsidRDefault="008B2582" w:rsidP="008B25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582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акушерства та гінекології №2 </w:t>
      </w:r>
    </w:p>
    <w:p w:rsidR="008B2582" w:rsidRDefault="008B2582" w:rsidP="008B25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582">
        <w:rPr>
          <w:rFonts w:ascii="Times New Roman" w:hAnsi="Times New Roman" w:cs="Times New Roman"/>
          <w:sz w:val="28"/>
          <w:szCs w:val="28"/>
          <w:lang w:val="uk-UA"/>
        </w:rPr>
        <w:t xml:space="preserve">Харків, Україна </w:t>
      </w:r>
    </w:p>
    <w:p w:rsidR="008B2582" w:rsidRPr="008B2582" w:rsidRDefault="008B2582" w:rsidP="008B25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58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8B2582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8B2582">
        <w:rPr>
          <w:rFonts w:ascii="Times New Roman" w:hAnsi="Times New Roman" w:cs="Times New Roman"/>
          <w:sz w:val="28"/>
          <w:szCs w:val="28"/>
          <w:lang w:val="uk-UA"/>
        </w:rPr>
        <w:t xml:space="preserve">.,проф. </w:t>
      </w:r>
      <w:proofErr w:type="spellStart"/>
      <w:r w:rsidRPr="008B2582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8B2582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Валентинівна</w:t>
      </w:r>
    </w:p>
    <w:p w:rsidR="008B2582" w:rsidRPr="008B2582" w:rsidRDefault="008B2582" w:rsidP="008B25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582" w:rsidRDefault="008B2582" w:rsidP="008B258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особливо при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(ПД),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зумовленою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ендокринною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(ЦД) негативно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плода,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перинатальну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ПД,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зумовленою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ЦД, особливо при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акушерства.  </w:t>
      </w:r>
    </w:p>
    <w:p w:rsidR="008B2582" w:rsidRPr="008B2582" w:rsidRDefault="008B2582" w:rsidP="008B25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582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8B258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плацентарною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Проведена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у 90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ЦД та   ПД та 30 практично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переношуванням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проведена за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інтрацервікального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Е2.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на ЦД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КНП ХОР «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» та Наказу МОЗ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15.12.2003 </w:t>
      </w:r>
      <w:proofErr w:type="gramStart"/>
      <w:r w:rsidRPr="008B25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 xml:space="preserve"> №582 «Про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гінекологічної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проведена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>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582" w:rsidRDefault="008B2582" w:rsidP="008B258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582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8B2582">
        <w:rPr>
          <w:rFonts w:ascii="Times New Roman" w:hAnsi="Times New Roman" w:cs="Times New Roman"/>
          <w:b/>
          <w:sz w:val="28"/>
          <w:szCs w:val="28"/>
        </w:rPr>
        <w:t>.</w:t>
      </w:r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коливався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21 до 42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складаючи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— 32,3±6,5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— 23,7 ±4,9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Народжували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(63,3%) з ЦД, повторно - 33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 80%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народжували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у 69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(76,7%), ЦД 1 типу — у 16 (17,7%)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2 типу — у 5 (5,6%)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ЦД 1 типу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тяжку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форму в 9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r w:rsidRPr="008B2582">
        <w:rPr>
          <w:rFonts w:ascii="Times New Roman" w:hAnsi="Times New Roman" w:cs="Times New Roman"/>
          <w:sz w:val="28"/>
          <w:szCs w:val="28"/>
        </w:rPr>
        <w:lastRenderedPageBreak/>
        <w:t xml:space="preserve">— в 7,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5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стад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субкомпенсації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тяжкою формою ЦД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діабетичну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енцефалопатію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кардіоміопатію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полінейропатію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універсальну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ангіопатію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нефропатію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діабетична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фетопатія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ультразвукового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допомогою</w:t>
      </w:r>
      <w:r w:rsidRPr="008B2582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Е2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народили 34 (37,8%)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39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(43,3%) народили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окситоціну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амніотомією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а 17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(18,9%)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кесаревого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неефективністю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дистресу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плода. </w:t>
      </w:r>
    </w:p>
    <w:p w:rsidR="00E06FA0" w:rsidRPr="008B2582" w:rsidRDefault="008B2582" w:rsidP="008B25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2582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8B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2582">
        <w:rPr>
          <w:rFonts w:ascii="Times New Roman" w:hAnsi="Times New Roman" w:cs="Times New Roman"/>
          <w:sz w:val="28"/>
          <w:szCs w:val="28"/>
        </w:rPr>
        <w:t xml:space="preserve">Таким чином, </w:t>
      </w:r>
      <w:bookmarkStart w:id="0" w:name="_GoBack"/>
      <w:proofErr w:type="spellStart"/>
      <w:r w:rsidRPr="008B2582">
        <w:rPr>
          <w:rFonts w:ascii="Times New Roman" w:hAnsi="Times New Roman" w:cs="Times New Roman"/>
          <w:sz w:val="28"/>
          <w:szCs w:val="28"/>
        </w:rPr>
        <w:t>існуючи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ЦД та ПД 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Е2  не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подальша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індукція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окситоцину часто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плода,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необтяжливих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8B258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B2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та плода, особливо у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82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8B258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06FA0" w:rsidRPr="008B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ED"/>
    <w:rsid w:val="00835BED"/>
    <w:rsid w:val="008B2582"/>
    <w:rsid w:val="00AA2F50"/>
    <w:rsid w:val="00E0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2020-06-21T20:03:00Z</dcterms:created>
  <dcterms:modified xsi:type="dcterms:W3CDTF">2020-06-21T20:09:00Z</dcterms:modified>
</cp:coreProperties>
</file>