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3E5" w:rsidRPr="007919A9" w:rsidRDefault="000C475A" w:rsidP="00394E0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7919A9">
        <w:rPr>
          <w:rFonts w:ascii="Times New Roman" w:hAnsi="Times New Roman" w:cs="Times New Roman"/>
          <w:b/>
          <w:caps/>
          <w:sz w:val="24"/>
          <w:szCs w:val="24"/>
          <w:lang w:val="uk-UA"/>
        </w:rPr>
        <w:t xml:space="preserve">Дослідження </w:t>
      </w:r>
      <w:r w:rsidR="00394E05" w:rsidRPr="007919A9">
        <w:rPr>
          <w:rFonts w:ascii="Times New Roman" w:hAnsi="Times New Roman" w:cs="Times New Roman"/>
          <w:b/>
          <w:caps/>
          <w:sz w:val="24"/>
          <w:szCs w:val="24"/>
          <w:lang w:val="uk-UA"/>
        </w:rPr>
        <w:t>А</w:t>
      </w:r>
      <w:r w:rsidRPr="007919A9">
        <w:rPr>
          <w:rFonts w:ascii="Times New Roman" w:hAnsi="Times New Roman" w:cs="Times New Roman"/>
          <w:b/>
          <w:caps/>
          <w:sz w:val="24"/>
          <w:szCs w:val="24"/>
          <w:lang w:val="uk-UA"/>
        </w:rPr>
        <w:t>нтимікотичної дії</w:t>
      </w:r>
      <w:r w:rsidR="001B03E5" w:rsidRPr="007919A9">
        <w:rPr>
          <w:rFonts w:ascii="Times New Roman" w:hAnsi="Times New Roman" w:cs="Times New Roman"/>
          <w:b/>
          <w:caps/>
          <w:sz w:val="24"/>
          <w:szCs w:val="24"/>
          <w:lang w:val="uk-UA"/>
        </w:rPr>
        <w:t xml:space="preserve"> </w:t>
      </w:r>
      <w:r w:rsidR="00394E05" w:rsidRPr="007919A9">
        <w:rPr>
          <w:rFonts w:ascii="Times New Roman" w:hAnsi="Times New Roman" w:cs="Times New Roman"/>
          <w:b/>
          <w:caps/>
          <w:sz w:val="24"/>
          <w:szCs w:val="24"/>
          <w:lang w:val="uk-UA"/>
        </w:rPr>
        <w:t>препаратів на клінічні штами</w:t>
      </w:r>
      <w:r w:rsidR="001B03E5" w:rsidRPr="007919A9">
        <w:rPr>
          <w:rFonts w:ascii="Times New Roman" w:hAnsi="Times New Roman" w:cs="Times New Roman"/>
          <w:b/>
          <w:caps/>
          <w:sz w:val="24"/>
          <w:szCs w:val="24"/>
          <w:lang w:val="uk-UA"/>
        </w:rPr>
        <w:t xml:space="preserve"> </w:t>
      </w:r>
      <w:r w:rsidR="001B03E5" w:rsidRPr="007919A9">
        <w:rPr>
          <w:rFonts w:ascii="Times New Roman" w:hAnsi="Times New Roman" w:cs="Times New Roman"/>
          <w:b/>
          <w:i/>
          <w:caps/>
          <w:sz w:val="24"/>
          <w:szCs w:val="24"/>
        </w:rPr>
        <w:t>C. albicans</w:t>
      </w:r>
    </w:p>
    <w:p w:rsidR="00394E05" w:rsidRDefault="00394E05" w:rsidP="00394E0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Кочнєва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О.В.</w:t>
      </w:r>
    </w:p>
    <w:p w:rsidR="00394E05" w:rsidRDefault="00394E05" w:rsidP="00394E0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Харківський національний медичний університет, м. Харків, Україна</w:t>
      </w:r>
    </w:p>
    <w:p w:rsidR="00394E05" w:rsidRPr="00394E05" w:rsidRDefault="00394E05" w:rsidP="00394E0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D2D51" w:rsidRDefault="006509D1" w:rsidP="00DD2D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509D1">
        <w:rPr>
          <w:rFonts w:ascii="Times New Roman" w:hAnsi="Times New Roman" w:cs="Times New Roman"/>
          <w:sz w:val="24"/>
          <w:szCs w:val="24"/>
          <w:lang w:val="uk-UA"/>
        </w:rPr>
        <w:t>Інвазивні</w:t>
      </w:r>
      <w:proofErr w:type="spellEnd"/>
      <w:r w:rsidRPr="006509D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509D1">
        <w:rPr>
          <w:rFonts w:ascii="Times New Roman" w:hAnsi="Times New Roman" w:cs="Times New Roman"/>
          <w:sz w:val="24"/>
          <w:szCs w:val="24"/>
          <w:lang w:val="uk-UA"/>
        </w:rPr>
        <w:t>кандидозні</w:t>
      </w:r>
      <w:proofErr w:type="spellEnd"/>
      <w:r w:rsidRPr="006509D1">
        <w:rPr>
          <w:rFonts w:ascii="Times New Roman" w:hAnsi="Times New Roman" w:cs="Times New Roman"/>
          <w:sz w:val="24"/>
          <w:szCs w:val="24"/>
          <w:lang w:val="uk-UA"/>
        </w:rPr>
        <w:t xml:space="preserve"> інфекції залишаються важливою причиною захворюваності та смертнос</w:t>
      </w:r>
      <w:r>
        <w:rPr>
          <w:rFonts w:ascii="Times New Roman" w:hAnsi="Times New Roman" w:cs="Times New Roman"/>
          <w:sz w:val="24"/>
          <w:szCs w:val="24"/>
          <w:lang w:val="uk-UA"/>
        </w:rPr>
        <w:t>ті, особлив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uk-UA"/>
        </w:rPr>
        <w:t>о у госпіталізованих</w:t>
      </w:r>
      <w:r w:rsidR="00B36C4B">
        <w:rPr>
          <w:rFonts w:ascii="Times New Roman" w:hAnsi="Times New Roman" w:cs="Times New Roman"/>
          <w:sz w:val="24"/>
          <w:szCs w:val="24"/>
          <w:lang w:val="uk-UA"/>
        </w:rPr>
        <w:t xml:space="preserve"> хворих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6509D1">
        <w:rPr>
          <w:rFonts w:ascii="Times New Roman" w:hAnsi="Times New Roman" w:cs="Times New Roman"/>
          <w:sz w:val="24"/>
          <w:szCs w:val="24"/>
          <w:lang w:val="uk-UA"/>
        </w:rPr>
        <w:t xml:space="preserve">пацієнтів з ослабленим імунітетом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та </w:t>
      </w:r>
      <w:r w:rsidRPr="006509D1">
        <w:rPr>
          <w:rFonts w:ascii="Times New Roman" w:hAnsi="Times New Roman" w:cs="Times New Roman"/>
          <w:sz w:val="24"/>
          <w:szCs w:val="24"/>
          <w:lang w:val="uk-UA"/>
        </w:rPr>
        <w:t>критично хворих.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</w:t>
      </w:r>
      <w:r w:rsidR="00DD2D51" w:rsidRPr="00394E05">
        <w:rPr>
          <w:rFonts w:ascii="Times New Roman" w:hAnsi="Times New Roman" w:cs="Times New Roman"/>
          <w:sz w:val="24"/>
          <w:szCs w:val="24"/>
          <w:lang w:val="uk-UA"/>
        </w:rPr>
        <w:t>а даними епідеміологічних досліджень</w:t>
      </w:r>
      <w:r w:rsidR="00DF3B3C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DD2D51" w:rsidRPr="00394E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D2D51" w:rsidRPr="00394E05">
        <w:rPr>
          <w:rFonts w:ascii="Times New Roman" w:hAnsi="Times New Roman" w:cs="Times New Roman"/>
          <w:i/>
          <w:sz w:val="24"/>
          <w:szCs w:val="24"/>
        </w:rPr>
        <w:t>C</w:t>
      </w:r>
      <w:r w:rsidR="00DD2D51" w:rsidRPr="00394E05">
        <w:rPr>
          <w:rFonts w:ascii="Times New Roman" w:hAnsi="Times New Roman" w:cs="Times New Roman"/>
          <w:i/>
          <w:sz w:val="24"/>
          <w:szCs w:val="24"/>
          <w:lang w:val="uk-UA"/>
        </w:rPr>
        <w:t xml:space="preserve">. </w:t>
      </w:r>
      <w:proofErr w:type="spellStart"/>
      <w:r w:rsidR="00DD2D51" w:rsidRPr="00394E05">
        <w:rPr>
          <w:rFonts w:ascii="Times New Roman" w:hAnsi="Times New Roman" w:cs="Times New Roman"/>
          <w:i/>
          <w:sz w:val="24"/>
          <w:szCs w:val="24"/>
        </w:rPr>
        <w:t>albicans</w:t>
      </w:r>
      <w:proofErr w:type="spellEnd"/>
      <w:r w:rsidR="00DD2D51" w:rsidRPr="00394E05">
        <w:rPr>
          <w:rFonts w:ascii="Times New Roman" w:hAnsi="Times New Roman" w:cs="Times New Roman"/>
          <w:sz w:val="24"/>
          <w:szCs w:val="24"/>
          <w:lang w:val="uk-UA"/>
        </w:rPr>
        <w:t xml:space="preserve"> займає провідне місце як етіологічний фактор інфекцій слизової оболонки порожнини рота, піхви, </w:t>
      </w:r>
      <w:proofErr w:type="spellStart"/>
      <w:r w:rsidR="00DD2D51" w:rsidRPr="00394E05">
        <w:rPr>
          <w:rFonts w:ascii="Times New Roman" w:hAnsi="Times New Roman" w:cs="Times New Roman"/>
          <w:sz w:val="24"/>
          <w:szCs w:val="24"/>
          <w:lang w:val="uk-UA"/>
        </w:rPr>
        <w:t>дисемінованих</w:t>
      </w:r>
      <w:proofErr w:type="spellEnd"/>
      <w:r w:rsidR="00DD2D51" w:rsidRPr="00394E05">
        <w:rPr>
          <w:rFonts w:ascii="Times New Roman" w:hAnsi="Times New Roman" w:cs="Times New Roman"/>
          <w:sz w:val="24"/>
          <w:szCs w:val="24"/>
          <w:lang w:val="uk-UA"/>
        </w:rPr>
        <w:t xml:space="preserve"> захворювань крові і глибоких тканин. </w:t>
      </w:r>
      <w:r w:rsidR="00DD2D51" w:rsidRPr="00DD2D51">
        <w:rPr>
          <w:rFonts w:ascii="Times New Roman" w:hAnsi="Times New Roman" w:cs="Times New Roman"/>
          <w:sz w:val="24"/>
          <w:szCs w:val="24"/>
        </w:rPr>
        <w:t xml:space="preserve">З </w:t>
      </w:r>
      <w:proofErr w:type="spellStart"/>
      <w:r w:rsidR="00DD2D51" w:rsidRPr="00DD2D51">
        <w:rPr>
          <w:rFonts w:ascii="Times New Roman" w:hAnsi="Times New Roman" w:cs="Times New Roman"/>
          <w:sz w:val="24"/>
          <w:szCs w:val="24"/>
        </w:rPr>
        <w:t>огляду</w:t>
      </w:r>
      <w:proofErr w:type="spellEnd"/>
      <w:r w:rsidR="00DD2D51" w:rsidRPr="00DD2D51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високий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2D51" w:rsidRPr="00DD2D51">
        <w:rPr>
          <w:rFonts w:ascii="Times New Roman" w:hAnsi="Times New Roman" w:cs="Times New Roman"/>
          <w:sz w:val="24"/>
          <w:szCs w:val="24"/>
        </w:rPr>
        <w:t>рівень</w:t>
      </w:r>
      <w:proofErr w:type="spellEnd"/>
      <w:r w:rsidR="00DD2D51" w:rsidRPr="00DD2D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2D51" w:rsidRPr="00DD2D51">
        <w:rPr>
          <w:rFonts w:ascii="Times New Roman" w:hAnsi="Times New Roman" w:cs="Times New Roman"/>
          <w:sz w:val="24"/>
          <w:szCs w:val="24"/>
        </w:rPr>
        <w:t>резистентності</w:t>
      </w:r>
      <w:proofErr w:type="spellEnd"/>
      <w:r w:rsidR="00DD2D51" w:rsidRPr="00DD2D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2D51" w:rsidRPr="00DD2D51">
        <w:rPr>
          <w:rFonts w:ascii="Times New Roman" w:hAnsi="Times New Roman" w:cs="Times New Roman"/>
          <w:sz w:val="24"/>
          <w:szCs w:val="24"/>
        </w:rPr>
        <w:t>серед</w:t>
      </w:r>
      <w:proofErr w:type="spellEnd"/>
      <w:r w:rsidR="00DD2D51" w:rsidRPr="00DD2D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2D51" w:rsidRPr="00DD2D51">
        <w:rPr>
          <w:rFonts w:ascii="Times New Roman" w:hAnsi="Times New Roman" w:cs="Times New Roman"/>
          <w:sz w:val="24"/>
          <w:szCs w:val="24"/>
        </w:rPr>
        <w:t>виділених</w:t>
      </w:r>
      <w:proofErr w:type="spellEnd"/>
      <w:r w:rsidR="00DD2D51" w:rsidRPr="00DD2D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2D51" w:rsidRPr="00DD2D51">
        <w:rPr>
          <w:rFonts w:ascii="Times New Roman" w:hAnsi="Times New Roman" w:cs="Times New Roman"/>
          <w:sz w:val="24"/>
          <w:szCs w:val="24"/>
        </w:rPr>
        <w:t>штамі</w:t>
      </w:r>
      <w:r w:rsidR="00DD2D51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="00DD2D51">
        <w:rPr>
          <w:rFonts w:ascii="Times New Roman" w:hAnsi="Times New Roman" w:cs="Times New Roman"/>
          <w:sz w:val="24"/>
          <w:szCs w:val="24"/>
        </w:rPr>
        <w:t xml:space="preserve"> спектр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антимікотичних</w:t>
      </w:r>
      <w:proofErr w:type="spellEnd"/>
      <w:r w:rsidRPr="00DD2D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2D51">
        <w:rPr>
          <w:rFonts w:ascii="Times New Roman" w:hAnsi="Times New Roman" w:cs="Times New Roman"/>
          <w:sz w:val="24"/>
          <w:szCs w:val="24"/>
        </w:rPr>
        <w:t>препаратів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DD2D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використовуються</w:t>
      </w:r>
      <w:proofErr w:type="spellEnd"/>
      <w:r w:rsidR="00B36C4B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DD2D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2D51" w:rsidRPr="00DD2D51">
        <w:rPr>
          <w:rFonts w:ascii="Times New Roman" w:hAnsi="Times New Roman" w:cs="Times New Roman"/>
          <w:sz w:val="24"/>
          <w:szCs w:val="24"/>
        </w:rPr>
        <w:t>залишається</w:t>
      </w:r>
      <w:proofErr w:type="spellEnd"/>
      <w:r w:rsidR="00DD2D51" w:rsidRPr="00DD2D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2D51" w:rsidRPr="00DD2D51">
        <w:rPr>
          <w:rFonts w:ascii="Times New Roman" w:hAnsi="Times New Roman" w:cs="Times New Roman"/>
          <w:sz w:val="24"/>
          <w:szCs w:val="24"/>
        </w:rPr>
        <w:t>обмеженим</w:t>
      </w:r>
      <w:proofErr w:type="spellEnd"/>
      <w:r w:rsidR="00DD2D51" w:rsidRPr="00DD2D5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D2D51" w:rsidRPr="00DD2D51">
        <w:rPr>
          <w:rFonts w:ascii="Times New Roman" w:hAnsi="Times New Roman" w:cs="Times New Roman"/>
          <w:sz w:val="24"/>
          <w:szCs w:val="24"/>
        </w:rPr>
        <w:t>Препарати</w:t>
      </w:r>
      <w:proofErr w:type="spellEnd"/>
      <w:r w:rsidR="00DD2D51" w:rsidRPr="00DD2D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2D51" w:rsidRPr="00DD2D51">
        <w:rPr>
          <w:rFonts w:ascii="Times New Roman" w:hAnsi="Times New Roman" w:cs="Times New Roman"/>
          <w:sz w:val="24"/>
          <w:szCs w:val="24"/>
        </w:rPr>
        <w:t>азолового</w:t>
      </w:r>
      <w:proofErr w:type="spellEnd"/>
      <w:r w:rsidR="00DD2D51" w:rsidRPr="00DD2D51">
        <w:rPr>
          <w:rFonts w:ascii="Times New Roman" w:hAnsi="Times New Roman" w:cs="Times New Roman"/>
          <w:sz w:val="24"/>
          <w:szCs w:val="24"/>
        </w:rPr>
        <w:t xml:space="preserve">, ряду </w:t>
      </w:r>
      <w:proofErr w:type="spellStart"/>
      <w:r w:rsidR="00DD2D51" w:rsidRPr="00DD2D51">
        <w:rPr>
          <w:rFonts w:ascii="Times New Roman" w:hAnsi="Times New Roman" w:cs="Times New Roman"/>
          <w:sz w:val="24"/>
          <w:szCs w:val="24"/>
        </w:rPr>
        <w:t>такі</w:t>
      </w:r>
      <w:proofErr w:type="spellEnd"/>
      <w:r w:rsidR="00DD2D51" w:rsidRPr="00DD2D51">
        <w:rPr>
          <w:rFonts w:ascii="Times New Roman" w:hAnsi="Times New Roman" w:cs="Times New Roman"/>
          <w:sz w:val="24"/>
          <w:szCs w:val="24"/>
        </w:rPr>
        <w:t xml:space="preserve"> як </w:t>
      </w:r>
      <w:proofErr w:type="spellStart"/>
      <w:r w:rsidR="00DD2D51" w:rsidRPr="00DD2D51">
        <w:rPr>
          <w:rFonts w:ascii="Times New Roman" w:hAnsi="Times New Roman" w:cs="Times New Roman"/>
          <w:sz w:val="24"/>
          <w:szCs w:val="24"/>
        </w:rPr>
        <w:t>флюконазол</w:t>
      </w:r>
      <w:proofErr w:type="spellEnd"/>
      <w:r w:rsidR="00DD2D51" w:rsidRPr="00DD2D51">
        <w:rPr>
          <w:rFonts w:ascii="Times New Roman" w:hAnsi="Times New Roman" w:cs="Times New Roman"/>
          <w:sz w:val="24"/>
          <w:szCs w:val="24"/>
        </w:rPr>
        <w:t xml:space="preserve">, часто є </w:t>
      </w:r>
      <w:proofErr w:type="spellStart"/>
      <w:r w:rsidR="00DD2D51" w:rsidRPr="00DD2D51">
        <w:rPr>
          <w:rFonts w:ascii="Times New Roman" w:hAnsi="Times New Roman" w:cs="Times New Roman"/>
          <w:sz w:val="24"/>
          <w:szCs w:val="24"/>
        </w:rPr>
        <w:t>кращим</w:t>
      </w:r>
      <w:proofErr w:type="spellEnd"/>
      <w:r w:rsidR="00DD2D51" w:rsidRPr="00DD2D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2D51" w:rsidRPr="00DD2D51">
        <w:rPr>
          <w:rFonts w:ascii="Times New Roman" w:hAnsi="Times New Roman" w:cs="Times New Roman"/>
          <w:sz w:val="24"/>
          <w:szCs w:val="24"/>
        </w:rPr>
        <w:t>засобом</w:t>
      </w:r>
      <w:proofErr w:type="spellEnd"/>
      <w:r w:rsidR="00DD2D51" w:rsidRPr="00DD2D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2D51" w:rsidRPr="00DD2D51">
        <w:rPr>
          <w:rFonts w:ascii="Times New Roman" w:hAnsi="Times New Roman" w:cs="Times New Roman"/>
          <w:sz w:val="24"/>
          <w:szCs w:val="24"/>
        </w:rPr>
        <w:t>лікування</w:t>
      </w:r>
      <w:proofErr w:type="spellEnd"/>
      <w:r w:rsidR="00DD2D51" w:rsidRPr="00DD2D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2D51" w:rsidRPr="00DD2D51">
        <w:rPr>
          <w:rFonts w:ascii="Times New Roman" w:hAnsi="Times New Roman" w:cs="Times New Roman"/>
          <w:sz w:val="24"/>
          <w:szCs w:val="24"/>
        </w:rPr>
        <w:t>багатьох</w:t>
      </w:r>
      <w:proofErr w:type="spellEnd"/>
      <w:r w:rsidR="00DD2D51" w:rsidRPr="00DD2D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2D51" w:rsidRPr="00DD2D51">
        <w:rPr>
          <w:rFonts w:ascii="Times New Roman" w:hAnsi="Times New Roman" w:cs="Times New Roman"/>
          <w:sz w:val="24"/>
          <w:szCs w:val="24"/>
        </w:rPr>
        <w:t>інфекцій</w:t>
      </w:r>
      <w:proofErr w:type="spellEnd"/>
      <w:r w:rsidR="00DD2D51" w:rsidRPr="00DD2D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2D51" w:rsidRPr="00DD2D51">
        <w:rPr>
          <w:rFonts w:ascii="Times New Roman" w:hAnsi="Times New Roman" w:cs="Times New Roman"/>
          <w:sz w:val="24"/>
          <w:szCs w:val="24"/>
        </w:rPr>
        <w:t>викликаних</w:t>
      </w:r>
      <w:proofErr w:type="spellEnd"/>
      <w:r w:rsidR="00DD2D51" w:rsidRPr="00DD2D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2D51" w:rsidRPr="00394E05">
        <w:rPr>
          <w:rFonts w:ascii="Times New Roman" w:hAnsi="Times New Roman" w:cs="Times New Roman"/>
          <w:i/>
          <w:sz w:val="24"/>
          <w:szCs w:val="24"/>
        </w:rPr>
        <w:t>Candida</w:t>
      </w:r>
      <w:proofErr w:type="spellEnd"/>
      <w:r w:rsidR="00DD2D5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D2D51">
        <w:rPr>
          <w:rFonts w:ascii="Times New Roman" w:hAnsi="Times New Roman" w:cs="Times New Roman"/>
          <w:sz w:val="24"/>
          <w:szCs w:val="24"/>
        </w:rPr>
        <w:t>Ці</w:t>
      </w:r>
      <w:proofErr w:type="spellEnd"/>
      <w:r w:rsidR="00DD2D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2D51">
        <w:rPr>
          <w:rFonts w:ascii="Times New Roman" w:hAnsi="Times New Roman" w:cs="Times New Roman"/>
          <w:sz w:val="24"/>
          <w:szCs w:val="24"/>
        </w:rPr>
        <w:t>препарати</w:t>
      </w:r>
      <w:proofErr w:type="spellEnd"/>
      <w:r w:rsidR="00DD2D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2D51">
        <w:rPr>
          <w:rFonts w:ascii="Times New Roman" w:hAnsi="Times New Roman" w:cs="Times New Roman"/>
          <w:sz w:val="24"/>
          <w:szCs w:val="24"/>
        </w:rPr>
        <w:t>мають</w:t>
      </w:r>
      <w:proofErr w:type="spellEnd"/>
      <w:r w:rsidR="00DD2D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низьку</w:t>
      </w:r>
      <w:proofErr w:type="spellEnd"/>
      <w:r w:rsidR="00DD2D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2D51">
        <w:rPr>
          <w:rFonts w:ascii="Times New Roman" w:hAnsi="Times New Roman" w:cs="Times New Roman"/>
          <w:sz w:val="24"/>
          <w:szCs w:val="24"/>
        </w:rPr>
        <w:t>токсичність</w:t>
      </w:r>
      <w:proofErr w:type="spellEnd"/>
      <w:r w:rsidR="00DD2D51" w:rsidRPr="00DD2D51">
        <w:rPr>
          <w:rFonts w:ascii="Times New Roman" w:hAnsi="Times New Roman" w:cs="Times New Roman"/>
          <w:sz w:val="24"/>
          <w:szCs w:val="24"/>
        </w:rPr>
        <w:t xml:space="preserve">, вони </w:t>
      </w:r>
      <w:proofErr w:type="spellStart"/>
      <w:r w:rsidR="00DD2D51" w:rsidRPr="00DD2D51">
        <w:rPr>
          <w:rFonts w:ascii="Times New Roman" w:hAnsi="Times New Roman" w:cs="Times New Roman"/>
          <w:sz w:val="24"/>
          <w:szCs w:val="24"/>
        </w:rPr>
        <w:t>недорогі</w:t>
      </w:r>
      <w:proofErr w:type="spellEnd"/>
      <w:r w:rsidR="00DD2D51" w:rsidRPr="00DD2D51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="00DD2D51" w:rsidRPr="00DD2D51">
        <w:rPr>
          <w:rFonts w:ascii="Times New Roman" w:hAnsi="Times New Roman" w:cs="Times New Roman"/>
          <w:sz w:val="24"/>
          <w:szCs w:val="24"/>
        </w:rPr>
        <w:t>доступні</w:t>
      </w:r>
      <w:proofErr w:type="spellEnd"/>
      <w:r w:rsidR="00DD2D51" w:rsidRPr="00DD2D51">
        <w:rPr>
          <w:rFonts w:ascii="Times New Roman" w:hAnsi="Times New Roman" w:cs="Times New Roman"/>
          <w:sz w:val="24"/>
          <w:szCs w:val="24"/>
        </w:rPr>
        <w:t xml:space="preserve"> для перорального </w:t>
      </w:r>
      <w:proofErr w:type="spellStart"/>
      <w:r w:rsidR="00DD2D51" w:rsidRPr="00DD2D51">
        <w:rPr>
          <w:rFonts w:ascii="Times New Roman" w:hAnsi="Times New Roman" w:cs="Times New Roman"/>
          <w:sz w:val="24"/>
          <w:szCs w:val="24"/>
        </w:rPr>
        <w:t>застосування</w:t>
      </w:r>
      <w:proofErr w:type="spellEnd"/>
      <w:r w:rsidR="00DD2D51" w:rsidRPr="00DD2D51">
        <w:rPr>
          <w:rFonts w:ascii="Times New Roman" w:hAnsi="Times New Roman" w:cs="Times New Roman"/>
          <w:sz w:val="24"/>
          <w:szCs w:val="24"/>
        </w:rPr>
        <w:t xml:space="preserve">. У </w:t>
      </w:r>
      <w:proofErr w:type="spellStart"/>
      <w:r w:rsidR="00DD2D51" w:rsidRPr="00DD2D51">
        <w:rPr>
          <w:rFonts w:ascii="Times New Roman" w:hAnsi="Times New Roman" w:cs="Times New Roman"/>
          <w:sz w:val="24"/>
          <w:szCs w:val="24"/>
        </w:rPr>
        <w:t>зв</w:t>
      </w:r>
      <w:r w:rsidR="00DF3B3C">
        <w:rPr>
          <w:rFonts w:ascii="Times New Roman" w:hAnsi="Times New Roman" w:cs="Times New Roman"/>
          <w:sz w:val="24"/>
          <w:szCs w:val="24"/>
        </w:rPr>
        <w:t>ʼ</w:t>
      </w:r>
      <w:r w:rsidR="00DD2D51" w:rsidRPr="00DD2D51">
        <w:rPr>
          <w:rFonts w:ascii="Times New Roman" w:hAnsi="Times New Roman" w:cs="Times New Roman"/>
          <w:sz w:val="24"/>
          <w:szCs w:val="24"/>
        </w:rPr>
        <w:t>язку</w:t>
      </w:r>
      <w:proofErr w:type="spellEnd"/>
      <w:r w:rsidR="00DD2D51" w:rsidRPr="00DD2D51">
        <w:rPr>
          <w:rFonts w:ascii="Times New Roman" w:hAnsi="Times New Roman" w:cs="Times New Roman"/>
          <w:sz w:val="24"/>
          <w:szCs w:val="24"/>
        </w:rPr>
        <w:t xml:space="preserve"> з </w:t>
      </w:r>
      <w:r w:rsidR="00DD2D51">
        <w:rPr>
          <w:rFonts w:ascii="Times New Roman" w:hAnsi="Times New Roman" w:cs="Times New Roman"/>
          <w:sz w:val="24"/>
          <w:szCs w:val="24"/>
          <w:lang w:val="uk-UA"/>
        </w:rPr>
        <w:t xml:space="preserve">формуванням </w:t>
      </w:r>
      <w:proofErr w:type="spellStart"/>
      <w:r w:rsidR="00DD2D51" w:rsidRPr="00DD2D51">
        <w:rPr>
          <w:rFonts w:ascii="Times New Roman" w:hAnsi="Times New Roman" w:cs="Times New Roman"/>
          <w:sz w:val="24"/>
          <w:szCs w:val="24"/>
        </w:rPr>
        <w:t>резистентності</w:t>
      </w:r>
      <w:proofErr w:type="spellEnd"/>
      <w:r w:rsidR="00DD2D51" w:rsidRPr="00DD2D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2D51" w:rsidRPr="00DD2D51">
        <w:rPr>
          <w:rFonts w:ascii="Times New Roman" w:hAnsi="Times New Roman" w:cs="Times New Roman"/>
          <w:sz w:val="24"/>
          <w:szCs w:val="24"/>
        </w:rPr>
        <w:t>грибів</w:t>
      </w:r>
      <w:proofErr w:type="spellEnd"/>
      <w:r w:rsidR="00DD2D51" w:rsidRPr="00DD2D51">
        <w:rPr>
          <w:rFonts w:ascii="Times New Roman" w:hAnsi="Times New Roman" w:cs="Times New Roman"/>
          <w:sz w:val="24"/>
          <w:szCs w:val="24"/>
        </w:rPr>
        <w:t xml:space="preserve"> </w:t>
      </w:r>
      <w:r w:rsidR="005E1BA9">
        <w:rPr>
          <w:rFonts w:ascii="Times New Roman" w:hAnsi="Times New Roman" w:cs="Times New Roman"/>
          <w:i/>
          <w:sz w:val="24"/>
          <w:szCs w:val="24"/>
        </w:rPr>
        <w:t>C.</w:t>
      </w:r>
      <w:r w:rsidR="005E1BA9">
        <w:rPr>
          <w:rFonts w:ascii="Times New Roman" w:hAnsi="Times New Roman" w:cs="Times New Roman"/>
          <w:i/>
          <w:sz w:val="24"/>
          <w:szCs w:val="24"/>
          <w:lang w:val="uk-UA"/>
        </w:rPr>
        <w:t> </w:t>
      </w:r>
      <w:proofErr w:type="spellStart"/>
      <w:r w:rsidR="00DD2D51" w:rsidRPr="00394E05">
        <w:rPr>
          <w:rFonts w:ascii="Times New Roman" w:hAnsi="Times New Roman" w:cs="Times New Roman"/>
          <w:i/>
          <w:sz w:val="24"/>
          <w:szCs w:val="24"/>
        </w:rPr>
        <w:t>аlbicans</w:t>
      </w:r>
      <w:proofErr w:type="spellEnd"/>
      <w:r w:rsidR="00DD2D51" w:rsidRPr="00394E0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актуальним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питанням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є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пош</w:t>
      </w:r>
      <w:r w:rsidR="00DD2D51" w:rsidRPr="00DD2D51">
        <w:rPr>
          <w:rFonts w:ascii="Times New Roman" w:hAnsi="Times New Roman" w:cs="Times New Roman"/>
          <w:sz w:val="24"/>
          <w:szCs w:val="24"/>
        </w:rPr>
        <w:t>ук</w:t>
      </w:r>
      <w:proofErr w:type="spellEnd"/>
      <w:r w:rsidR="00DD2D51" w:rsidRPr="00DD2D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2D51" w:rsidRPr="00DD2D51">
        <w:rPr>
          <w:rFonts w:ascii="Times New Roman" w:hAnsi="Times New Roman" w:cs="Times New Roman"/>
          <w:sz w:val="24"/>
          <w:szCs w:val="24"/>
        </w:rPr>
        <w:t>ефективних</w:t>
      </w:r>
      <w:proofErr w:type="spellEnd"/>
      <w:r w:rsidR="00DD2D51" w:rsidRPr="00DD2D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2D51" w:rsidRPr="00DD2D51">
        <w:rPr>
          <w:rFonts w:ascii="Times New Roman" w:hAnsi="Times New Roman" w:cs="Times New Roman"/>
          <w:sz w:val="24"/>
          <w:szCs w:val="24"/>
        </w:rPr>
        <w:t>протигрибкових</w:t>
      </w:r>
      <w:proofErr w:type="spellEnd"/>
      <w:r w:rsidR="00DD2D51" w:rsidRPr="00DD2D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2D51" w:rsidRPr="00DD2D51">
        <w:rPr>
          <w:rFonts w:ascii="Times New Roman" w:hAnsi="Times New Roman" w:cs="Times New Roman"/>
          <w:sz w:val="24"/>
          <w:szCs w:val="24"/>
        </w:rPr>
        <w:t>препаратів</w:t>
      </w:r>
      <w:proofErr w:type="spellEnd"/>
      <w:r w:rsidR="00DD2D51" w:rsidRPr="00DD2D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2D51" w:rsidRPr="00DD2D51">
        <w:rPr>
          <w:rFonts w:ascii="Times New Roman" w:hAnsi="Times New Roman" w:cs="Times New Roman"/>
          <w:sz w:val="24"/>
          <w:szCs w:val="24"/>
        </w:rPr>
        <w:t>інших</w:t>
      </w:r>
      <w:proofErr w:type="spellEnd"/>
      <w:r w:rsidR="00DD2D51" w:rsidRPr="00DD2D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2D51" w:rsidRPr="00DD2D51">
        <w:rPr>
          <w:rFonts w:ascii="Times New Roman" w:hAnsi="Times New Roman" w:cs="Times New Roman"/>
          <w:sz w:val="24"/>
          <w:szCs w:val="24"/>
        </w:rPr>
        <w:t>груп</w:t>
      </w:r>
      <w:proofErr w:type="spellEnd"/>
      <w:r w:rsidR="00DD2D51" w:rsidRPr="00DD2D51">
        <w:rPr>
          <w:rFonts w:ascii="Times New Roman" w:hAnsi="Times New Roman" w:cs="Times New Roman"/>
          <w:sz w:val="24"/>
          <w:szCs w:val="24"/>
        </w:rPr>
        <w:t>.</w:t>
      </w:r>
    </w:p>
    <w:p w:rsidR="00DD2D51" w:rsidRDefault="00DD2D51" w:rsidP="00DD2D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Метою даної роботи було визначення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антимікотичної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дії препаратів відносно клінічних штамів </w:t>
      </w:r>
      <w:r w:rsidRPr="00394E05">
        <w:rPr>
          <w:rFonts w:ascii="Times New Roman" w:hAnsi="Times New Roman" w:cs="Times New Roman"/>
          <w:i/>
          <w:sz w:val="24"/>
          <w:szCs w:val="24"/>
          <w:lang w:val="en-US"/>
        </w:rPr>
        <w:t>C</w:t>
      </w:r>
      <w:r w:rsidRPr="00394E05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394E05">
        <w:rPr>
          <w:rFonts w:ascii="Times New Roman" w:hAnsi="Times New Roman" w:cs="Times New Roman"/>
          <w:i/>
          <w:sz w:val="24"/>
          <w:szCs w:val="24"/>
          <w:lang w:val="uk-UA"/>
        </w:rPr>
        <w:t>а</w:t>
      </w:r>
      <w:proofErr w:type="spellStart"/>
      <w:r w:rsidRPr="00394E05">
        <w:rPr>
          <w:rFonts w:ascii="Times New Roman" w:hAnsi="Times New Roman" w:cs="Times New Roman"/>
          <w:i/>
          <w:sz w:val="24"/>
          <w:szCs w:val="24"/>
          <w:lang w:val="en-US"/>
        </w:rPr>
        <w:t>lbicans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94E05" w:rsidRDefault="00D56E7D" w:rsidP="004238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D56E7D">
        <w:rPr>
          <w:rFonts w:ascii="Times New Roman" w:hAnsi="Times New Roman" w:cs="Times New Roman"/>
          <w:sz w:val="24"/>
          <w:szCs w:val="24"/>
          <w:lang w:val="uk-UA"/>
        </w:rPr>
        <w:t>Антимікотичну</w:t>
      </w:r>
      <w:proofErr w:type="spellEnd"/>
      <w:r w:rsidRPr="00D56E7D">
        <w:rPr>
          <w:rFonts w:ascii="Times New Roman" w:hAnsi="Times New Roman" w:cs="Times New Roman"/>
          <w:sz w:val="24"/>
          <w:szCs w:val="24"/>
          <w:lang w:val="uk-UA"/>
        </w:rPr>
        <w:t xml:space="preserve"> активність препаратів визначали на 10 штамах виділених з мокротиння від хворих на пневмонію, та зі змивів трахеї у хворих, що знаходилися на штучній вентиляції </w:t>
      </w:r>
      <w:proofErr w:type="spellStart"/>
      <w:r w:rsidRPr="00D56E7D">
        <w:rPr>
          <w:rFonts w:ascii="Times New Roman" w:hAnsi="Times New Roman" w:cs="Times New Roman"/>
          <w:sz w:val="24"/>
          <w:szCs w:val="24"/>
          <w:lang w:val="uk-UA"/>
        </w:rPr>
        <w:t>легенів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 В досліджені використовували наступні протигрибкові препарати:</w:t>
      </w:r>
      <w:r w:rsidR="00DF3B3C" w:rsidRPr="00DF3B3C">
        <w:rPr>
          <w:sz w:val="28"/>
          <w:szCs w:val="28"/>
          <w:lang w:val="uk-UA"/>
        </w:rPr>
        <w:t xml:space="preserve"> </w:t>
      </w:r>
      <w:proofErr w:type="spellStart"/>
      <w:r w:rsidR="00DF3B3C">
        <w:rPr>
          <w:rFonts w:ascii="Times New Roman" w:hAnsi="Times New Roman" w:cs="Times New Roman"/>
          <w:sz w:val="24"/>
          <w:szCs w:val="24"/>
          <w:lang w:val="uk-UA"/>
        </w:rPr>
        <w:t>тербінафін</w:t>
      </w:r>
      <w:proofErr w:type="spellEnd"/>
      <w:r w:rsidR="00DF3B3C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DF3B3C">
        <w:rPr>
          <w:rFonts w:ascii="Times New Roman" w:hAnsi="Times New Roman" w:cs="Times New Roman"/>
          <w:sz w:val="24"/>
          <w:szCs w:val="24"/>
          <w:lang w:val="uk-UA"/>
        </w:rPr>
        <w:t>кетоконазол</w:t>
      </w:r>
      <w:proofErr w:type="spellEnd"/>
      <w:r w:rsidR="00DF3B3C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DF3B3C">
        <w:rPr>
          <w:rFonts w:ascii="Times New Roman" w:hAnsi="Times New Roman" w:cs="Times New Roman"/>
          <w:sz w:val="24"/>
          <w:szCs w:val="24"/>
          <w:lang w:val="uk-UA"/>
        </w:rPr>
        <w:t>флюконазол</w:t>
      </w:r>
      <w:proofErr w:type="spellEnd"/>
      <w:r w:rsidR="005E1BA9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5E1BA9">
        <w:rPr>
          <w:rFonts w:ascii="Times New Roman" w:hAnsi="Times New Roman" w:cs="Times New Roman"/>
          <w:sz w:val="24"/>
          <w:szCs w:val="24"/>
          <w:lang w:val="uk-UA"/>
        </w:rPr>
        <w:t>амфотеріцин</w:t>
      </w:r>
      <w:proofErr w:type="spellEnd"/>
      <w:r w:rsidR="005E1BA9">
        <w:rPr>
          <w:rFonts w:ascii="Times New Roman" w:hAnsi="Times New Roman" w:cs="Times New Roman"/>
          <w:sz w:val="24"/>
          <w:szCs w:val="24"/>
          <w:lang w:val="uk-UA"/>
        </w:rPr>
        <w:t xml:space="preserve"> В.</w:t>
      </w:r>
      <w:r w:rsidR="004238D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56E7D">
        <w:rPr>
          <w:rFonts w:ascii="Times New Roman" w:hAnsi="Times New Roman" w:cs="Times New Roman"/>
          <w:sz w:val="24"/>
          <w:szCs w:val="24"/>
          <w:lang w:val="uk-UA"/>
        </w:rPr>
        <w:t xml:space="preserve">Мінімальну </w:t>
      </w:r>
      <w:proofErr w:type="spellStart"/>
      <w:r w:rsidRPr="00D56E7D">
        <w:rPr>
          <w:rFonts w:ascii="Times New Roman" w:hAnsi="Times New Roman" w:cs="Times New Roman"/>
          <w:sz w:val="24"/>
          <w:szCs w:val="24"/>
          <w:lang w:val="uk-UA"/>
        </w:rPr>
        <w:t>інгібуючу</w:t>
      </w:r>
      <w:proofErr w:type="spellEnd"/>
      <w:r w:rsidRPr="00D56E7D">
        <w:rPr>
          <w:rFonts w:ascii="Times New Roman" w:hAnsi="Times New Roman" w:cs="Times New Roman"/>
          <w:sz w:val="24"/>
          <w:szCs w:val="24"/>
          <w:lang w:val="uk-UA"/>
        </w:rPr>
        <w:t xml:space="preserve"> концентрацію (МІК) протимікробних речовин визнач</w:t>
      </w:r>
      <w:r w:rsidR="00394E05">
        <w:rPr>
          <w:rFonts w:ascii="Times New Roman" w:hAnsi="Times New Roman" w:cs="Times New Roman"/>
          <w:sz w:val="24"/>
          <w:szCs w:val="24"/>
          <w:lang w:val="uk-UA"/>
        </w:rPr>
        <w:t>али методом серійних розведень</w:t>
      </w:r>
      <w:r w:rsidRPr="00D56E7D">
        <w:rPr>
          <w:rFonts w:ascii="Times New Roman" w:hAnsi="Times New Roman" w:cs="Times New Roman"/>
          <w:sz w:val="24"/>
          <w:szCs w:val="24"/>
          <w:lang w:val="uk-UA"/>
        </w:rPr>
        <w:t xml:space="preserve">. В полістиролові планшети для </w:t>
      </w:r>
      <w:proofErr w:type="spellStart"/>
      <w:r w:rsidRPr="00D56E7D">
        <w:rPr>
          <w:rFonts w:ascii="Times New Roman" w:hAnsi="Times New Roman" w:cs="Times New Roman"/>
          <w:sz w:val="24"/>
          <w:szCs w:val="24"/>
          <w:lang w:val="uk-UA"/>
        </w:rPr>
        <w:t>імуно</w:t>
      </w:r>
      <w:proofErr w:type="spellEnd"/>
      <w:r w:rsidRPr="00D56E7D">
        <w:rPr>
          <w:rFonts w:ascii="Times New Roman" w:hAnsi="Times New Roman" w:cs="Times New Roman"/>
          <w:sz w:val="24"/>
          <w:szCs w:val="24"/>
          <w:lang w:val="uk-UA"/>
        </w:rPr>
        <w:t xml:space="preserve">-ферментного аналізу вносили по 150 </w:t>
      </w:r>
      <w:proofErr w:type="spellStart"/>
      <w:r w:rsidRPr="00D56E7D">
        <w:rPr>
          <w:rFonts w:ascii="Times New Roman" w:hAnsi="Times New Roman" w:cs="Times New Roman"/>
          <w:sz w:val="24"/>
          <w:szCs w:val="24"/>
          <w:lang w:val="uk-UA"/>
        </w:rPr>
        <w:t>мкл</w:t>
      </w:r>
      <w:proofErr w:type="spellEnd"/>
      <w:r w:rsidRPr="00D56E7D">
        <w:rPr>
          <w:rFonts w:ascii="Times New Roman" w:hAnsi="Times New Roman" w:cs="Times New Roman"/>
          <w:sz w:val="24"/>
          <w:szCs w:val="24"/>
          <w:lang w:val="uk-UA"/>
        </w:rPr>
        <w:t xml:space="preserve"> поживного середовища. В першу лунку вносили по 50 </w:t>
      </w:r>
      <w:proofErr w:type="spellStart"/>
      <w:r w:rsidRPr="00D56E7D">
        <w:rPr>
          <w:rFonts w:ascii="Times New Roman" w:hAnsi="Times New Roman" w:cs="Times New Roman"/>
          <w:sz w:val="24"/>
          <w:szCs w:val="24"/>
          <w:lang w:val="uk-UA"/>
        </w:rPr>
        <w:t>мкл</w:t>
      </w:r>
      <w:proofErr w:type="spellEnd"/>
      <w:r w:rsidRPr="00D56E7D">
        <w:rPr>
          <w:rFonts w:ascii="Times New Roman" w:hAnsi="Times New Roman" w:cs="Times New Roman"/>
          <w:sz w:val="24"/>
          <w:szCs w:val="24"/>
          <w:lang w:val="uk-UA"/>
        </w:rPr>
        <w:t xml:space="preserve"> протимікробних речовин та титрували, крім останньої, яка складала контрольні показники (без протимікробних речовин). В лунки </w:t>
      </w:r>
      <w:r w:rsidR="003257FD">
        <w:rPr>
          <w:rFonts w:ascii="Times New Roman" w:hAnsi="Times New Roman" w:cs="Times New Roman"/>
          <w:sz w:val="24"/>
          <w:szCs w:val="24"/>
          <w:lang w:val="uk-UA"/>
        </w:rPr>
        <w:t xml:space="preserve">планшету </w:t>
      </w:r>
      <w:r w:rsidRPr="00D56E7D">
        <w:rPr>
          <w:rFonts w:ascii="Times New Roman" w:hAnsi="Times New Roman" w:cs="Times New Roman"/>
          <w:sz w:val="24"/>
          <w:szCs w:val="24"/>
          <w:lang w:val="uk-UA"/>
        </w:rPr>
        <w:t xml:space="preserve">вносили по 10 </w:t>
      </w:r>
      <w:proofErr w:type="spellStart"/>
      <w:r w:rsidRPr="00D56E7D">
        <w:rPr>
          <w:rFonts w:ascii="Times New Roman" w:hAnsi="Times New Roman" w:cs="Times New Roman"/>
          <w:sz w:val="24"/>
          <w:szCs w:val="24"/>
          <w:lang w:val="uk-UA"/>
        </w:rPr>
        <w:t>мкл</w:t>
      </w:r>
      <w:proofErr w:type="spellEnd"/>
      <w:r w:rsidRPr="00D56E7D">
        <w:rPr>
          <w:rFonts w:ascii="Times New Roman" w:hAnsi="Times New Roman" w:cs="Times New Roman"/>
          <w:sz w:val="24"/>
          <w:szCs w:val="24"/>
          <w:lang w:val="uk-UA"/>
        </w:rPr>
        <w:t xml:space="preserve"> добової культури розведеної 1:100. </w:t>
      </w:r>
      <w:r w:rsidR="003257FD">
        <w:rPr>
          <w:rFonts w:ascii="Times New Roman" w:hAnsi="Times New Roman" w:cs="Times New Roman"/>
          <w:sz w:val="24"/>
          <w:szCs w:val="24"/>
          <w:lang w:val="uk-UA"/>
        </w:rPr>
        <w:t xml:space="preserve">Далі </w:t>
      </w:r>
      <w:r w:rsidRPr="00D56E7D">
        <w:rPr>
          <w:rFonts w:ascii="Times New Roman" w:hAnsi="Times New Roman" w:cs="Times New Roman"/>
          <w:sz w:val="24"/>
          <w:szCs w:val="24"/>
          <w:lang w:val="uk-UA"/>
        </w:rPr>
        <w:t xml:space="preserve">планшети інкубували </w:t>
      </w:r>
      <w:r w:rsidR="003257FD">
        <w:rPr>
          <w:rFonts w:ascii="Times New Roman" w:hAnsi="Times New Roman" w:cs="Times New Roman"/>
          <w:sz w:val="24"/>
          <w:szCs w:val="24"/>
          <w:lang w:val="uk-UA"/>
        </w:rPr>
        <w:t xml:space="preserve">в термостаті </w:t>
      </w:r>
      <w:r w:rsidRPr="00D56E7D">
        <w:rPr>
          <w:rFonts w:ascii="Times New Roman" w:hAnsi="Times New Roman" w:cs="Times New Roman"/>
          <w:sz w:val="24"/>
          <w:szCs w:val="24"/>
          <w:lang w:val="uk-UA"/>
        </w:rPr>
        <w:t xml:space="preserve">при температурі 37 °С впродовж 24 год. </w:t>
      </w:r>
      <w:proofErr w:type="spellStart"/>
      <w:r w:rsidRPr="00D56E7D">
        <w:rPr>
          <w:rFonts w:ascii="Times New Roman" w:hAnsi="Times New Roman" w:cs="Times New Roman"/>
          <w:sz w:val="24"/>
          <w:szCs w:val="24"/>
        </w:rPr>
        <w:t>Облік</w:t>
      </w:r>
      <w:proofErr w:type="spellEnd"/>
      <w:r w:rsidRPr="00D56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E7D">
        <w:rPr>
          <w:rFonts w:ascii="Times New Roman" w:hAnsi="Times New Roman" w:cs="Times New Roman"/>
          <w:sz w:val="24"/>
          <w:szCs w:val="24"/>
        </w:rPr>
        <w:t>результатів</w:t>
      </w:r>
      <w:proofErr w:type="spellEnd"/>
      <w:r w:rsidRPr="00D56E7D">
        <w:rPr>
          <w:rFonts w:ascii="Times New Roman" w:hAnsi="Times New Roman" w:cs="Times New Roman"/>
          <w:sz w:val="24"/>
          <w:szCs w:val="24"/>
        </w:rPr>
        <w:t xml:space="preserve"> проводили</w:t>
      </w:r>
      <w:r w:rsidRPr="00D56E7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D56E7D">
        <w:rPr>
          <w:rFonts w:ascii="Times New Roman" w:hAnsi="Times New Roman" w:cs="Times New Roman"/>
          <w:sz w:val="24"/>
          <w:szCs w:val="24"/>
        </w:rPr>
        <w:t>візуально</w:t>
      </w:r>
      <w:proofErr w:type="spellEnd"/>
      <w:r w:rsidR="00B36C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36C4B">
        <w:rPr>
          <w:rFonts w:ascii="Times New Roman" w:hAnsi="Times New Roman" w:cs="Times New Roman"/>
          <w:sz w:val="24"/>
          <w:szCs w:val="24"/>
        </w:rPr>
        <w:t>порівнюючи</w:t>
      </w:r>
      <w:proofErr w:type="spellEnd"/>
      <w:r w:rsidR="00B36C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6C4B">
        <w:rPr>
          <w:rFonts w:ascii="Times New Roman" w:hAnsi="Times New Roman" w:cs="Times New Roman"/>
          <w:sz w:val="24"/>
          <w:szCs w:val="24"/>
        </w:rPr>
        <w:t>ріст</w:t>
      </w:r>
      <w:proofErr w:type="spellEnd"/>
      <w:r w:rsidR="00B36C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6C4B">
        <w:rPr>
          <w:rFonts w:ascii="Times New Roman" w:hAnsi="Times New Roman" w:cs="Times New Roman"/>
          <w:sz w:val="24"/>
          <w:szCs w:val="24"/>
        </w:rPr>
        <w:t>мікроорганізм</w:t>
      </w:r>
      <w:r w:rsidR="00B36C4B">
        <w:rPr>
          <w:rFonts w:ascii="Times New Roman" w:hAnsi="Times New Roman" w:cs="Times New Roman"/>
          <w:sz w:val="24"/>
          <w:szCs w:val="24"/>
          <w:lang w:val="uk-UA"/>
        </w:rPr>
        <w:t>ів</w:t>
      </w:r>
      <w:proofErr w:type="spellEnd"/>
      <w:r w:rsidRPr="00D56E7D">
        <w:rPr>
          <w:rFonts w:ascii="Times New Roman" w:hAnsi="Times New Roman" w:cs="Times New Roman"/>
          <w:sz w:val="24"/>
          <w:szCs w:val="24"/>
        </w:rPr>
        <w:t xml:space="preserve"> у</w:t>
      </w:r>
      <w:r w:rsidRPr="00D56E7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D56E7D">
        <w:rPr>
          <w:rFonts w:ascii="Times New Roman" w:hAnsi="Times New Roman" w:cs="Times New Roman"/>
          <w:sz w:val="24"/>
          <w:szCs w:val="24"/>
        </w:rPr>
        <w:t>присутності</w:t>
      </w:r>
      <w:proofErr w:type="spellEnd"/>
      <w:r w:rsidRPr="00D56E7D">
        <w:rPr>
          <w:rFonts w:ascii="Times New Roman" w:hAnsi="Times New Roman" w:cs="Times New Roman"/>
          <w:sz w:val="24"/>
          <w:szCs w:val="24"/>
          <w:lang w:val="uk-UA"/>
        </w:rPr>
        <w:t xml:space="preserve"> протимікробної речовини</w:t>
      </w:r>
      <w:r w:rsidRPr="00D56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E7D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D56E7D">
        <w:rPr>
          <w:rFonts w:ascii="Times New Roman" w:hAnsi="Times New Roman" w:cs="Times New Roman"/>
          <w:sz w:val="24"/>
          <w:szCs w:val="24"/>
        </w:rPr>
        <w:t xml:space="preserve"> ростом </w:t>
      </w:r>
      <w:proofErr w:type="spellStart"/>
      <w:r w:rsidRPr="00D56E7D">
        <w:rPr>
          <w:rFonts w:ascii="Times New Roman" w:hAnsi="Times New Roman" w:cs="Times New Roman"/>
          <w:sz w:val="24"/>
          <w:szCs w:val="24"/>
        </w:rPr>
        <w:t>культури</w:t>
      </w:r>
      <w:proofErr w:type="spellEnd"/>
      <w:r w:rsidRPr="00D56E7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56E7D">
        <w:rPr>
          <w:rFonts w:ascii="Times New Roman" w:hAnsi="Times New Roman" w:cs="Times New Roman"/>
          <w:sz w:val="24"/>
          <w:szCs w:val="24"/>
        </w:rPr>
        <w:t>лунці</w:t>
      </w:r>
      <w:proofErr w:type="spellEnd"/>
      <w:r w:rsidRPr="00D56E7D">
        <w:rPr>
          <w:rFonts w:ascii="Times New Roman" w:hAnsi="Times New Roman" w:cs="Times New Roman"/>
          <w:sz w:val="24"/>
          <w:szCs w:val="24"/>
        </w:rPr>
        <w:t xml:space="preserve"> без</w:t>
      </w:r>
      <w:r w:rsidRPr="00D56E7D">
        <w:rPr>
          <w:rFonts w:ascii="Times New Roman" w:hAnsi="Times New Roman" w:cs="Times New Roman"/>
          <w:sz w:val="24"/>
          <w:szCs w:val="24"/>
          <w:lang w:val="uk-UA"/>
        </w:rPr>
        <w:t xml:space="preserve"> неї</w:t>
      </w:r>
      <w:r w:rsidRPr="00D56E7D">
        <w:rPr>
          <w:rFonts w:ascii="Times New Roman" w:hAnsi="Times New Roman" w:cs="Times New Roman"/>
          <w:sz w:val="24"/>
          <w:szCs w:val="24"/>
        </w:rPr>
        <w:t xml:space="preserve">. За МІК </w:t>
      </w:r>
      <w:proofErr w:type="spellStart"/>
      <w:r w:rsidRPr="00D56E7D">
        <w:rPr>
          <w:rFonts w:ascii="Times New Roman" w:hAnsi="Times New Roman" w:cs="Times New Roman"/>
          <w:sz w:val="24"/>
          <w:szCs w:val="24"/>
        </w:rPr>
        <w:t>приймали</w:t>
      </w:r>
      <w:proofErr w:type="spellEnd"/>
      <w:r w:rsidRPr="00D56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E7D">
        <w:rPr>
          <w:rFonts w:ascii="Times New Roman" w:hAnsi="Times New Roman" w:cs="Times New Roman"/>
          <w:sz w:val="24"/>
          <w:szCs w:val="24"/>
        </w:rPr>
        <w:t>мінімальну</w:t>
      </w:r>
      <w:proofErr w:type="spellEnd"/>
      <w:r w:rsidRPr="00D56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E7D">
        <w:rPr>
          <w:rFonts w:ascii="Times New Roman" w:hAnsi="Times New Roman" w:cs="Times New Roman"/>
          <w:sz w:val="24"/>
          <w:szCs w:val="24"/>
        </w:rPr>
        <w:t>концентрацію</w:t>
      </w:r>
      <w:proofErr w:type="spellEnd"/>
      <w:r w:rsidRPr="00D56E7D">
        <w:rPr>
          <w:rFonts w:ascii="Times New Roman" w:hAnsi="Times New Roman" w:cs="Times New Roman"/>
          <w:sz w:val="24"/>
          <w:szCs w:val="24"/>
        </w:rPr>
        <w:t>,</w:t>
      </w:r>
      <w:r w:rsidRPr="00D56E7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D56E7D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D56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E7D">
        <w:rPr>
          <w:rFonts w:ascii="Times New Roman" w:hAnsi="Times New Roman" w:cs="Times New Roman"/>
          <w:sz w:val="24"/>
          <w:szCs w:val="24"/>
        </w:rPr>
        <w:t>забез</w:t>
      </w:r>
      <w:r w:rsidR="00394E05">
        <w:rPr>
          <w:rFonts w:ascii="Times New Roman" w:hAnsi="Times New Roman" w:cs="Times New Roman"/>
          <w:sz w:val="24"/>
          <w:szCs w:val="24"/>
        </w:rPr>
        <w:t>печує</w:t>
      </w:r>
      <w:proofErr w:type="spellEnd"/>
      <w:r w:rsidR="00394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4E05">
        <w:rPr>
          <w:rFonts w:ascii="Times New Roman" w:hAnsi="Times New Roman" w:cs="Times New Roman"/>
          <w:sz w:val="24"/>
          <w:szCs w:val="24"/>
        </w:rPr>
        <w:t>повне</w:t>
      </w:r>
      <w:proofErr w:type="spellEnd"/>
      <w:r w:rsidR="00394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4E05">
        <w:rPr>
          <w:rFonts w:ascii="Times New Roman" w:hAnsi="Times New Roman" w:cs="Times New Roman"/>
          <w:sz w:val="24"/>
          <w:szCs w:val="24"/>
        </w:rPr>
        <w:t>пригнічення</w:t>
      </w:r>
      <w:proofErr w:type="spellEnd"/>
      <w:r w:rsidR="00394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4E05">
        <w:rPr>
          <w:rFonts w:ascii="Times New Roman" w:hAnsi="Times New Roman" w:cs="Times New Roman"/>
          <w:sz w:val="24"/>
          <w:szCs w:val="24"/>
        </w:rPr>
        <w:t>візуального</w:t>
      </w:r>
      <w:proofErr w:type="spellEnd"/>
      <w:r w:rsidRPr="00D56E7D">
        <w:rPr>
          <w:rFonts w:ascii="Times New Roman" w:hAnsi="Times New Roman" w:cs="Times New Roman"/>
          <w:sz w:val="24"/>
          <w:szCs w:val="24"/>
        </w:rPr>
        <w:t xml:space="preserve"> росту</w:t>
      </w:r>
      <w:r w:rsidRPr="00D56E7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D56E7D">
        <w:rPr>
          <w:rFonts w:ascii="Times New Roman" w:hAnsi="Times New Roman" w:cs="Times New Roman"/>
          <w:sz w:val="24"/>
          <w:szCs w:val="24"/>
        </w:rPr>
        <w:t>досліджуваного</w:t>
      </w:r>
      <w:proofErr w:type="spellEnd"/>
      <w:r w:rsidRPr="00D56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E7D">
        <w:rPr>
          <w:rFonts w:ascii="Times New Roman" w:hAnsi="Times New Roman" w:cs="Times New Roman"/>
          <w:sz w:val="24"/>
          <w:szCs w:val="24"/>
        </w:rPr>
        <w:t>штаму</w:t>
      </w:r>
      <w:proofErr w:type="spellEnd"/>
      <w:r w:rsidRPr="00D56E7D">
        <w:rPr>
          <w:rFonts w:ascii="Times New Roman" w:hAnsi="Times New Roman" w:cs="Times New Roman"/>
          <w:sz w:val="24"/>
          <w:szCs w:val="24"/>
          <w:lang w:val="uk-UA"/>
        </w:rPr>
        <w:t xml:space="preserve">. Результати також оцінювали за оптичною щільністю при довжині хвилі 545 нм на аналізаторі </w:t>
      </w:r>
      <w:proofErr w:type="spellStart"/>
      <w:r w:rsidRPr="00D56E7D">
        <w:rPr>
          <w:rFonts w:ascii="Times New Roman" w:hAnsi="Times New Roman" w:cs="Times New Roman"/>
          <w:sz w:val="24"/>
          <w:szCs w:val="24"/>
          <w:lang w:val="en-US"/>
        </w:rPr>
        <w:t>LabLine</w:t>
      </w:r>
      <w:proofErr w:type="spellEnd"/>
      <w:r w:rsidRPr="00D56E7D">
        <w:rPr>
          <w:rFonts w:ascii="Times New Roman" w:hAnsi="Times New Roman" w:cs="Times New Roman"/>
          <w:sz w:val="24"/>
          <w:szCs w:val="24"/>
          <w:lang w:val="uk-UA"/>
        </w:rPr>
        <w:t xml:space="preserve">-90. Життєздатність мікроорганізмів визначали методом серійних розведень шляхом підрахунку кількості </w:t>
      </w:r>
      <w:proofErr w:type="spellStart"/>
      <w:r w:rsidRPr="00D56E7D">
        <w:rPr>
          <w:rFonts w:ascii="Times New Roman" w:hAnsi="Times New Roman" w:cs="Times New Roman"/>
          <w:sz w:val="24"/>
          <w:szCs w:val="24"/>
          <w:lang w:val="uk-UA"/>
        </w:rPr>
        <w:t>колонієутворюючих</w:t>
      </w:r>
      <w:proofErr w:type="spellEnd"/>
      <w:r w:rsidRPr="00D56E7D">
        <w:rPr>
          <w:rFonts w:ascii="Times New Roman" w:hAnsi="Times New Roman" w:cs="Times New Roman"/>
          <w:sz w:val="24"/>
          <w:szCs w:val="24"/>
          <w:lang w:val="uk-UA"/>
        </w:rPr>
        <w:t xml:space="preserve"> одиниць (КУО).</w:t>
      </w:r>
      <w:r w:rsidR="00394E05" w:rsidRPr="00394E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6509D1" w:rsidRDefault="006509D1" w:rsidP="005E1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 результатами проведених досліджень було встановлено, що с</w:t>
      </w:r>
      <w:r w:rsidR="00394E05" w:rsidRPr="00394E05">
        <w:rPr>
          <w:rFonts w:ascii="Times New Roman" w:hAnsi="Times New Roman" w:cs="Times New Roman"/>
          <w:sz w:val="24"/>
          <w:szCs w:val="24"/>
          <w:lang w:val="uk-UA"/>
        </w:rPr>
        <w:t xml:space="preserve">ередня оптична щільність при визначенні дії </w:t>
      </w:r>
      <w:proofErr w:type="spellStart"/>
      <w:r w:rsidR="00394E05" w:rsidRPr="00394E05">
        <w:rPr>
          <w:rFonts w:ascii="Times New Roman" w:hAnsi="Times New Roman" w:cs="Times New Roman"/>
          <w:sz w:val="24"/>
          <w:szCs w:val="24"/>
          <w:lang w:val="uk-UA"/>
        </w:rPr>
        <w:t>кетоконазолу</w:t>
      </w:r>
      <w:proofErr w:type="spellEnd"/>
      <w:r w:rsidR="00394E05" w:rsidRPr="00394E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E1BA9">
        <w:rPr>
          <w:rFonts w:ascii="Times New Roman" w:hAnsi="Times New Roman" w:cs="Times New Roman"/>
          <w:sz w:val="24"/>
          <w:szCs w:val="24"/>
          <w:lang w:val="uk-UA"/>
        </w:rPr>
        <w:t>на клінічні штами</w:t>
      </w:r>
      <w:r w:rsidR="005E1BA9" w:rsidRPr="006509D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E1BA9" w:rsidRPr="006509D1">
        <w:rPr>
          <w:rFonts w:ascii="Times New Roman" w:hAnsi="Times New Roman" w:cs="Times New Roman"/>
          <w:i/>
          <w:sz w:val="24"/>
          <w:szCs w:val="24"/>
          <w:lang w:val="en-US"/>
        </w:rPr>
        <w:t>C</w:t>
      </w:r>
      <w:r w:rsidR="005E1BA9" w:rsidRPr="006509D1">
        <w:rPr>
          <w:rFonts w:ascii="Times New Roman" w:hAnsi="Times New Roman" w:cs="Times New Roman"/>
          <w:i/>
          <w:sz w:val="24"/>
          <w:szCs w:val="24"/>
          <w:lang w:val="uk-UA"/>
        </w:rPr>
        <w:t>. а</w:t>
      </w:r>
      <w:proofErr w:type="spellStart"/>
      <w:r w:rsidR="005E1BA9" w:rsidRPr="006509D1">
        <w:rPr>
          <w:rFonts w:ascii="Times New Roman" w:hAnsi="Times New Roman" w:cs="Times New Roman"/>
          <w:i/>
          <w:sz w:val="24"/>
          <w:szCs w:val="24"/>
          <w:lang w:val="en-US"/>
        </w:rPr>
        <w:t>lbicans</w:t>
      </w:r>
      <w:proofErr w:type="spellEnd"/>
      <w:r w:rsidR="005E1BA9" w:rsidRPr="006509D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була на рівні </w:t>
      </w:r>
      <w:r w:rsidR="00394E05" w:rsidRPr="00394E05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="00394E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94E05" w:rsidRPr="00394E05">
        <w:rPr>
          <w:rFonts w:ascii="Times New Roman" w:hAnsi="Times New Roman" w:cs="Times New Roman"/>
          <w:sz w:val="24"/>
          <w:szCs w:val="24"/>
          <w:lang w:val="uk-UA"/>
        </w:rPr>
        <w:t>(0,0644±0,006) од. ОЩ.</w:t>
      </w:r>
      <w:r w:rsidR="00394E05">
        <w:rPr>
          <w:rFonts w:ascii="Times New Roman" w:hAnsi="Times New Roman" w:cs="Times New Roman"/>
          <w:sz w:val="24"/>
          <w:szCs w:val="24"/>
          <w:lang w:val="uk-UA"/>
        </w:rPr>
        <w:t xml:space="preserve">, МІК складала – </w:t>
      </w:r>
      <w:r w:rsidR="00394E05" w:rsidRPr="00394E05">
        <w:rPr>
          <w:rFonts w:ascii="Times New Roman" w:hAnsi="Times New Roman" w:cs="Times New Roman"/>
          <w:sz w:val="24"/>
          <w:szCs w:val="24"/>
          <w:lang w:val="uk-UA"/>
        </w:rPr>
        <w:t xml:space="preserve">4,0 </w:t>
      </w:r>
      <w:proofErr w:type="spellStart"/>
      <w:r w:rsidR="00394E05" w:rsidRPr="00394E05">
        <w:rPr>
          <w:rFonts w:ascii="Times New Roman" w:hAnsi="Times New Roman" w:cs="Times New Roman"/>
          <w:sz w:val="24"/>
          <w:szCs w:val="24"/>
          <w:lang w:val="uk-UA"/>
        </w:rPr>
        <w:t>мкг</w:t>
      </w:r>
      <w:proofErr w:type="spellEnd"/>
      <w:r w:rsidR="00394E05" w:rsidRPr="00394E05">
        <w:rPr>
          <w:rFonts w:ascii="Times New Roman" w:hAnsi="Times New Roman" w:cs="Times New Roman"/>
          <w:sz w:val="24"/>
          <w:szCs w:val="24"/>
          <w:lang w:val="uk-UA"/>
        </w:rPr>
        <w:t>/мл.</w:t>
      </w:r>
      <w:r w:rsidR="005E1BA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94E05" w:rsidRPr="00394E05">
        <w:rPr>
          <w:rFonts w:ascii="Times New Roman" w:hAnsi="Times New Roman" w:cs="Times New Roman"/>
          <w:sz w:val="24"/>
          <w:szCs w:val="24"/>
          <w:lang w:val="uk-UA"/>
        </w:rPr>
        <w:t xml:space="preserve">Показники середньої оптичної </w:t>
      </w:r>
      <w:proofErr w:type="spellStart"/>
      <w:r w:rsidR="00394E05" w:rsidRPr="00394E05">
        <w:rPr>
          <w:rFonts w:ascii="Times New Roman" w:hAnsi="Times New Roman" w:cs="Times New Roman"/>
          <w:sz w:val="24"/>
          <w:szCs w:val="24"/>
          <w:lang w:val="uk-UA"/>
        </w:rPr>
        <w:t>щільністі</w:t>
      </w:r>
      <w:proofErr w:type="spellEnd"/>
      <w:r w:rsidR="00394E05" w:rsidRPr="00394E05">
        <w:rPr>
          <w:rFonts w:ascii="Times New Roman" w:hAnsi="Times New Roman" w:cs="Times New Roman"/>
          <w:sz w:val="24"/>
          <w:szCs w:val="24"/>
          <w:lang w:val="uk-UA"/>
        </w:rPr>
        <w:t xml:space="preserve"> при визначенні дії </w:t>
      </w:r>
      <w:proofErr w:type="spellStart"/>
      <w:r w:rsidR="00394E05" w:rsidRPr="00394E05">
        <w:rPr>
          <w:rFonts w:ascii="Times New Roman" w:hAnsi="Times New Roman" w:cs="Times New Roman"/>
          <w:sz w:val="24"/>
          <w:szCs w:val="24"/>
          <w:lang w:val="uk-UA"/>
        </w:rPr>
        <w:t>флюконазолу</w:t>
      </w:r>
      <w:proofErr w:type="spellEnd"/>
      <w:r w:rsidR="00394E05" w:rsidRPr="00394E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визначались на рівні</w:t>
      </w:r>
      <w:r w:rsidR="00394E05" w:rsidRPr="006509D1">
        <w:rPr>
          <w:rFonts w:ascii="Times New Roman" w:hAnsi="Times New Roman" w:cs="Times New Roman"/>
          <w:sz w:val="24"/>
          <w:szCs w:val="24"/>
          <w:lang w:val="uk-UA"/>
        </w:rPr>
        <w:t xml:space="preserve"> – (0,0635±0,013) од. ОЩ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МІК – </w:t>
      </w:r>
      <w:r w:rsidR="00394E05" w:rsidRPr="006509D1">
        <w:rPr>
          <w:rFonts w:ascii="Times New Roman" w:hAnsi="Times New Roman" w:cs="Times New Roman"/>
          <w:sz w:val="24"/>
          <w:szCs w:val="24"/>
          <w:lang w:val="uk-UA"/>
        </w:rPr>
        <w:t>8,0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мкг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/мл</w:t>
      </w:r>
      <w:r w:rsidR="00394E05" w:rsidRPr="006509D1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5E1BA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F3B3C" w:rsidRPr="006509D1">
        <w:rPr>
          <w:rFonts w:ascii="Times New Roman" w:hAnsi="Times New Roman" w:cs="Times New Roman"/>
          <w:sz w:val="24"/>
          <w:szCs w:val="24"/>
          <w:lang w:val="uk-UA"/>
        </w:rPr>
        <w:t xml:space="preserve">При визначенні дії </w:t>
      </w:r>
      <w:proofErr w:type="spellStart"/>
      <w:r w:rsidR="00DF3B3C" w:rsidRPr="006509D1">
        <w:rPr>
          <w:rFonts w:ascii="Times New Roman" w:hAnsi="Times New Roman" w:cs="Times New Roman"/>
          <w:sz w:val="24"/>
          <w:szCs w:val="24"/>
          <w:lang w:val="uk-UA"/>
        </w:rPr>
        <w:t>антимікотичної</w:t>
      </w:r>
      <w:proofErr w:type="spellEnd"/>
      <w:r w:rsidR="00DF3B3C" w:rsidRPr="006509D1">
        <w:rPr>
          <w:rFonts w:ascii="Times New Roman" w:hAnsi="Times New Roman" w:cs="Times New Roman"/>
          <w:sz w:val="24"/>
          <w:szCs w:val="24"/>
          <w:lang w:val="uk-UA"/>
        </w:rPr>
        <w:t xml:space="preserve"> речовини на основі </w:t>
      </w:r>
      <w:proofErr w:type="spellStart"/>
      <w:r w:rsidR="00DF3B3C" w:rsidRPr="006509D1">
        <w:rPr>
          <w:rFonts w:ascii="Times New Roman" w:hAnsi="Times New Roman" w:cs="Times New Roman"/>
          <w:sz w:val="24"/>
          <w:szCs w:val="24"/>
          <w:lang w:val="uk-UA"/>
        </w:rPr>
        <w:t>тербінафіну</w:t>
      </w:r>
      <w:proofErr w:type="spellEnd"/>
      <w:r w:rsidR="00DF3B3C" w:rsidRPr="006509D1">
        <w:rPr>
          <w:rFonts w:ascii="Times New Roman" w:hAnsi="Times New Roman" w:cs="Times New Roman"/>
          <w:sz w:val="24"/>
          <w:szCs w:val="24"/>
          <w:lang w:val="uk-UA"/>
        </w:rPr>
        <w:t xml:space="preserve"> середня оптична щільність скл</w:t>
      </w:r>
      <w:r w:rsidR="005E1BA9">
        <w:rPr>
          <w:rFonts w:ascii="Times New Roman" w:hAnsi="Times New Roman" w:cs="Times New Roman"/>
          <w:sz w:val="24"/>
          <w:szCs w:val="24"/>
          <w:lang w:val="uk-UA"/>
        </w:rPr>
        <w:t>адала – (0,0483±0,005) од. ОЩ.</w:t>
      </w:r>
      <w:r w:rsidR="00DF3B3C" w:rsidRPr="006509D1">
        <w:rPr>
          <w:rFonts w:ascii="Times New Roman" w:hAnsi="Times New Roman" w:cs="Times New Roman"/>
          <w:sz w:val="24"/>
          <w:szCs w:val="24"/>
          <w:lang w:val="uk-UA"/>
        </w:rPr>
        <w:t xml:space="preserve">, МІК становила – 4,0 </w:t>
      </w:r>
      <w:proofErr w:type="spellStart"/>
      <w:r w:rsidR="00DF3B3C" w:rsidRPr="006509D1">
        <w:rPr>
          <w:rFonts w:ascii="Times New Roman" w:hAnsi="Times New Roman" w:cs="Times New Roman"/>
          <w:sz w:val="24"/>
          <w:szCs w:val="24"/>
          <w:lang w:val="uk-UA"/>
        </w:rPr>
        <w:t>мкг</w:t>
      </w:r>
      <w:proofErr w:type="spellEnd"/>
      <w:r w:rsidR="00DF3B3C" w:rsidRPr="006509D1">
        <w:rPr>
          <w:rFonts w:ascii="Times New Roman" w:hAnsi="Times New Roman" w:cs="Times New Roman"/>
          <w:sz w:val="24"/>
          <w:szCs w:val="24"/>
          <w:lang w:val="uk-UA"/>
        </w:rPr>
        <w:t>/мл.</w:t>
      </w:r>
      <w:r w:rsidRPr="006509D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E1BA9">
        <w:rPr>
          <w:rFonts w:ascii="Times New Roman" w:hAnsi="Times New Roman" w:cs="Times New Roman"/>
          <w:sz w:val="24"/>
          <w:szCs w:val="24"/>
          <w:lang w:val="uk-UA"/>
        </w:rPr>
        <w:t xml:space="preserve">Показники середньої оптичної щільності </w:t>
      </w:r>
      <w:proofErr w:type="spellStart"/>
      <w:r w:rsidR="005E1BA9">
        <w:rPr>
          <w:rFonts w:ascii="Times New Roman" w:hAnsi="Times New Roman" w:cs="Times New Roman"/>
          <w:sz w:val="24"/>
          <w:szCs w:val="24"/>
          <w:lang w:val="uk-UA"/>
        </w:rPr>
        <w:t>амфотері</w:t>
      </w:r>
      <w:r w:rsidR="005E1BA9" w:rsidRPr="006509D1">
        <w:rPr>
          <w:rFonts w:ascii="Times New Roman" w:hAnsi="Times New Roman" w:cs="Times New Roman"/>
          <w:sz w:val="24"/>
          <w:szCs w:val="24"/>
          <w:lang w:val="uk-UA"/>
        </w:rPr>
        <w:t>цину</w:t>
      </w:r>
      <w:proofErr w:type="spellEnd"/>
      <w:r w:rsidR="005E1BA9" w:rsidRPr="006509D1">
        <w:rPr>
          <w:rFonts w:ascii="Times New Roman" w:hAnsi="Times New Roman" w:cs="Times New Roman"/>
          <w:sz w:val="24"/>
          <w:szCs w:val="24"/>
          <w:lang w:val="uk-UA"/>
        </w:rPr>
        <w:t xml:space="preserve"> В </w:t>
      </w:r>
      <w:r w:rsidR="005E1BA9">
        <w:rPr>
          <w:rFonts w:ascii="Times New Roman" w:hAnsi="Times New Roman" w:cs="Times New Roman"/>
          <w:sz w:val="24"/>
          <w:szCs w:val="24"/>
          <w:lang w:val="uk-UA"/>
        </w:rPr>
        <w:t xml:space="preserve">визначались на рівні </w:t>
      </w:r>
      <w:r w:rsidR="005E1BA9" w:rsidRPr="006509D1">
        <w:rPr>
          <w:rFonts w:ascii="Times New Roman" w:hAnsi="Times New Roman" w:cs="Times New Roman"/>
          <w:sz w:val="24"/>
          <w:szCs w:val="24"/>
          <w:lang w:val="uk-UA"/>
        </w:rPr>
        <w:t xml:space="preserve">(0,0414±0,004) од. ОЩ </w:t>
      </w:r>
      <w:r w:rsidRPr="006509D1">
        <w:rPr>
          <w:rFonts w:ascii="Times New Roman" w:hAnsi="Times New Roman" w:cs="Times New Roman"/>
          <w:sz w:val="24"/>
          <w:szCs w:val="24"/>
          <w:lang w:val="uk-UA"/>
        </w:rPr>
        <w:t xml:space="preserve">МІК </w:t>
      </w:r>
      <w:r w:rsidR="005E1BA9">
        <w:rPr>
          <w:rFonts w:ascii="Times New Roman" w:hAnsi="Times New Roman" w:cs="Times New Roman"/>
          <w:sz w:val="24"/>
          <w:szCs w:val="24"/>
          <w:lang w:val="uk-UA"/>
        </w:rPr>
        <w:t>складала</w:t>
      </w:r>
      <w:r w:rsidRPr="006509D1">
        <w:rPr>
          <w:rFonts w:ascii="Times New Roman" w:hAnsi="Times New Roman" w:cs="Times New Roman"/>
          <w:sz w:val="24"/>
          <w:szCs w:val="24"/>
          <w:lang w:val="uk-UA"/>
        </w:rPr>
        <w:t xml:space="preserve"> – 1,2 </w:t>
      </w:r>
      <w:proofErr w:type="spellStart"/>
      <w:r w:rsidRPr="006509D1">
        <w:rPr>
          <w:rFonts w:ascii="Times New Roman" w:hAnsi="Times New Roman" w:cs="Times New Roman"/>
          <w:sz w:val="24"/>
          <w:szCs w:val="24"/>
          <w:lang w:val="uk-UA"/>
        </w:rPr>
        <w:t>мкг</w:t>
      </w:r>
      <w:proofErr w:type="spellEnd"/>
      <w:r w:rsidRPr="006509D1">
        <w:rPr>
          <w:rFonts w:ascii="Times New Roman" w:hAnsi="Times New Roman" w:cs="Times New Roman"/>
          <w:sz w:val="24"/>
          <w:szCs w:val="24"/>
          <w:lang w:val="uk-UA"/>
        </w:rPr>
        <w:t>/мл.</w:t>
      </w:r>
    </w:p>
    <w:p w:rsidR="00DF3B3C" w:rsidRPr="005E1BA9" w:rsidRDefault="005E1BA9" w:rsidP="004238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E1BA9">
        <w:rPr>
          <w:rFonts w:ascii="Times New Roman" w:hAnsi="Times New Roman" w:cs="Times New Roman"/>
          <w:sz w:val="24"/>
          <w:szCs w:val="24"/>
          <w:lang w:val="uk-UA"/>
        </w:rPr>
        <w:t xml:space="preserve">Для встановлення ефективності протимікробної дії речовин на планктонні клітини </w:t>
      </w:r>
      <w:r w:rsidRPr="005E1BA9">
        <w:rPr>
          <w:rFonts w:ascii="Times New Roman" w:hAnsi="Times New Roman" w:cs="Times New Roman"/>
          <w:i/>
          <w:sz w:val="24"/>
          <w:szCs w:val="24"/>
          <w:lang w:val="en-US"/>
        </w:rPr>
        <w:t>C</w:t>
      </w:r>
      <w:r w:rsidRPr="005E1BA9">
        <w:rPr>
          <w:rFonts w:ascii="Times New Roman" w:hAnsi="Times New Roman" w:cs="Times New Roman"/>
          <w:i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 </w:t>
      </w:r>
      <w:r w:rsidRPr="005E1BA9">
        <w:rPr>
          <w:rFonts w:ascii="Times New Roman" w:hAnsi="Times New Roman" w:cs="Times New Roman"/>
          <w:i/>
          <w:sz w:val="24"/>
          <w:szCs w:val="24"/>
          <w:lang w:val="uk-UA"/>
        </w:rPr>
        <w:t>а</w:t>
      </w:r>
      <w:proofErr w:type="spellStart"/>
      <w:r w:rsidRPr="005E1BA9">
        <w:rPr>
          <w:rFonts w:ascii="Times New Roman" w:hAnsi="Times New Roman" w:cs="Times New Roman"/>
          <w:i/>
          <w:sz w:val="24"/>
          <w:szCs w:val="24"/>
          <w:lang w:val="en-US"/>
        </w:rPr>
        <w:t>lbicans</w:t>
      </w:r>
      <w:proofErr w:type="spellEnd"/>
      <w:r w:rsidRPr="005E1BA9">
        <w:rPr>
          <w:rFonts w:ascii="Times New Roman" w:hAnsi="Times New Roman" w:cs="Times New Roman"/>
          <w:sz w:val="24"/>
          <w:szCs w:val="24"/>
          <w:lang w:val="uk-UA"/>
        </w:rPr>
        <w:t xml:space="preserve"> було визначено кількість КУО в 1 мл поживного середовища </w:t>
      </w:r>
      <w:r w:rsidR="00805E3C">
        <w:rPr>
          <w:rFonts w:ascii="Times New Roman" w:hAnsi="Times New Roman" w:cs="Times New Roman"/>
          <w:sz w:val="24"/>
          <w:szCs w:val="24"/>
          <w:lang w:val="uk-UA"/>
        </w:rPr>
        <w:t>після висіву</w:t>
      </w:r>
      <w:r w:rsidRPr="005E1BA9">
        <w:rPr>
          <w:rFonts w:ascii="Times New Roman" w:hAnsi="Times New Roman" w:cs="Times New Roman"/>
          <w:sz w:val="24"/>
          <w:szCs w:val="24"/>
          <w:lang w:val="uk-UA"/>
        </w:rPr>
        <w:t xml:space="preserve"> мікрооргані</w:t>
      </w:r>
      <w:r w:rsidR="00805E3C">
        <w:rPr>
          <w:rFonts w:ascii="Times New Roman" w:hAnsi="Times New Roman" w:cs="Times New Roman"/>
          <w:sz w:val="24"/>
          <w:szCs w:val="24"/>
          <w:lang w:val="uk-UA"/>
        </w:rPr>
        <w:t xml:space="preserve">змів із дослідних зразків з </w:t>
      </w:r>
      <w:proofErr w:type="spellStart"/>
      <w:r w:rsidR="00805E3C">
        <w:rPr>
          <w:rFonts w:ascii="Times New Roman" w:hAnsi="Times New Roman" w:cs="Times New Roman"/>
          <w:sz w:val="24"/>
          <w:szCs w:val="24"/>
          <w:lang w:val="uk-UA"/>
        </w:rPr>
        <w:t>анти</w:t>
      </w:r>
      <w:r w:rsidRPr="005E1BA9">
        <w:rPr>
          <w:rFonts w:ascii="Times New Roman" w:hAnsi="Times New Roman" w:cs="Times New Roman"/>
          <w:sz w:val="24"/>
          <w:szCs w:val="24"/>
          <w:lang w:val="uk-UA"/>
        </w:rPr>
        <w:t>имікробною</w:t>
      </w:r>
      <w:proofErr w:type="spellEnd"/>
      <w:r w:rsidRPr="005E1BA9">
        <w:rPr>
          <w:rFonts w:ascii="Times New Roman" w:hAnsi="Times New Roman" w:cs="Times New Roman"/>
          <w:sz w:val="24"/>
          <w:szCs w:val="24"/>
          <w:lang w:val="uk-UA"/>
        </w:rPr>
        <w:t xml:space="preserve"> речовиною. Отримані результати порівнювали з кількістю КУО в 1 мл поживного середовища </w:t>
      </w:r>
      <w:r w:rsidR="00805E3C">
        <w:rPr>
          <w:rFonts w:ascii="Times New Roman" w:hAnsi="Times New Roman" w:cs="Times New Roman"/>
          <w:sz w:val="24"/>
          <w:szCs w:val="24"/>
          <w:lang w:val="uk-UA"/>
        </w:rPr>
        <w:t>після висіву</w:t>
      </w:r>
      <w:r w:rsidRPr="005E1BA9">
        <w:rPr>
          <w:rFonts w:ascii="Times New Roman" w:hAnsi="Times New Roman" w:cs="Times New Roman"/>
          <w:sz w:val="24"/>
          <w:szCs w:val="24"/>
          <w:lang w:val="uk-UA"/>
        </w:rPr>
        <w:t xml:space="preserve"> мікроорганізмі</w:t>
      </w:r>
      <w:r w:rsidR="00805E3C">
        <w:rPr>
          <w:rFonts w:ascii="Times New Roman" w:hAnsi="Times New Roman" w:cs="Times New Roman"/>
          <w:sz w:val="24"/>
          <w:szCs w:val="24"/>
          <w:lang w:val="uk-UA"/>
        </w:rPr>
        <w:t xml:space="preserve">в з контрольних зразків без </w:t>
      </w:r>
      <w:proofErr w:type="spellStart"/>
      <w:r w:rsidR="00805E3C">
        <w:rPr>
          <w:rFonts w:ascii="Times New Roman" w:hAnsi="Times New Roman" w:cs="Times New Roman"/>
          <w:sz w:val="24"/>
          <w:szCs w:val="24"/>
          <w:lang w:val="uk-UA"/>
        </w:rPr>
        <w:t>анти</w:t>
      </w:r>
      <w:r w:rsidRPr="005E1BA9">
        <w:rPr>
          <w:rFonts w:ascii="Times New Roman" w:hAnsi="Times New Roman" w:cs="Times New Roman"/>
          <w:sz w:val="24"/>
          <w:szCs w:val="24"/>
          <w:lang w:val="uk-UA"/>
        </w:rPr>
        <w:t>имікробної</w:t>
      </w:r>
      <w:proofErr w:type="spellEnd"/>
      <w:r w:rsidRPr="005E1BA9">
        <w:rPr>
          <w:rFonts w:ascii="Times New Roman" w:hAnsi="Times New Roman" w:cs="Times New Roman"/>
          <w:sz w:val="24"/>
          <w:szCs w:val="24"/>
          <w:lang w:val="uk-UA"/>
        </w:rPr>
        <w:t xml:space="preserve"> речовини. </w:t>
      </w:r>
      <w:r>
        <w:rPr>
          <w:rFonts w:ascii="Times New Roman" w:hAnsi="Times New Roman" w:cs="Times New Roman"/>
          <w:sz w:val="24"/>
          <w:szCs w:val="24"/>
          <w:lang w:val="uk-UA"/>
        </w:rPr>
        <w:t>Аналіз результатів дослідження показав</w:t>
      </w:r>
      <w:r w:rsidRPr="005E1BA9">
        <w:rPr>
          <w:rFonts w:ascii="Times New Roman" w:hAnsi="Times New Roman" w:cs="Times New Roman"/>
          <w:sz w:val="24"/>
          <w:szCs w:val="24"/>
          <w:lang w:val="uk-UA"/>
        </w:rPr>
        <w:t>, що найбіль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ш ефективними виявились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амфотері</w:t>
      </w:r>
      <w:r w:rsidRPr="005E1BA9">
        <w:rPr>
          <w:rFonts w:ascii="Times New Roman" w:hAnsi="Times New Roman" w:cs="Times New Roman"/>
          <w:sz w:val="24"/>
          <w:szCs w:val="24"/>
          <w:lang w:val="uk-UA"/>
        </w:rPr>
        <w:t>цин</w:t>
      </w:r>
      <w:proofErr w:type="spellEnd"/>
      <w:r w:rsidRPr="005E1BA9">
        <w:rPr>
          <w:rFonts w:ascii="Times New Roman" w:hAnsi="Times New Roman" w:cs="Times New Roman"/>
          <w:sz w:val="24"/>
          <w:szCs w:val="24"/>
          <w:lang w:val="uk-UA"/>
        </w:rPr>
        <w:t xml:space="preserve"> В та </w:t>
      </w:r>
      <w:proofErr w:type="spellStart"/>
      <w:r w:rsidRPr="005E1BA9">
        <w:rPr>
          <w:rFonts w:ascii="Times New Roman" w:hAnsi="Times New Roman" w:cs="Times New Roman"/>
          <w:sz w:val="24"/>
          <w:szCs w:val="24"/>
          <w:lang w:val="uk-UA"/>
        </w:rPr>
        <w:t>тербінафін</w:t>
      </w:r>
      <w:proofErr w:type="spellEnd"/>
      <w:r w:rsidRPr="005E1BA9">
        <w:rPr>
          <w:rFonts w:ascii="Times New Roman" w:hAnsi="Times New Roman" w:cs="Times New Roman"/>
          <w:sz w:val="24"/>
          <w:szCs w:val="24"/>
          <w:lang w:val="uk-UA"/>
        </w:rPr>
        <w:t xml:space="preserve"> (ріст мікроорганізмів після висіву відсутній), менш ефективними </w:t>
      </w:r>
      <w:proofErr w:type="spellStart"/>
      <w:r w:rsidRPr="005E1BA9">
        <w:rPr>
          <w:rFonts w:ascii="Times New Roman" w:hAnsi="Times New Roman" w:cs="Times New Roman"/>
          <w:sz w:val="24"/>
          <w:szCs w:val="24"/>
          <w:lang w:val="uk-UA"/>
        </w:rPr>
        <w:t>кетоконазол</w:t>
      </w:r>
      <w:proofErr w:type="spellEnd"/>
      <w:r w:rsidRPr="005E1BA9">
        <w:rPr>
          <w:rFonts w:ascii="Times New Roman" w:hAnsi="Times New Roman" w:cs="Times New Roman"/>
          <w:sz w:val="24"/>
          <w:szCs w:val="24"/>
          <w:lang w:val="uk-UA"/>
        </w:rPr>
        <w:t xml:space="preserve"> та </w:t>
      </w:r>
      <w:proofErr w:type="spellStart"/>
      <w:r w:rsidRPr="005E1BA9">
        <w:rPr>
          <w:rFonts w:ascii="Times New Roman" w:hAnsi="Times New Roman" w:cs="Times New Roman"/>
          <w:sz w:val="24"/>
          <w:szCs w:val="24"/>
          <w:lang w:val="uk-UA"/>
        </w:rPr>
        <w:t>флюконазол</w:t>
      </w:r>
      <w:proofErr w:type="spellEnd"/>
      <w:r w:rsidRPr="005E1BA9">
        <w:rPr>
          <w:rFonts w:ascii="Times New Roman" w:hAnsi="Times New Roman" w:cs="Times New Roman"/>
          <w:sz w:val="24"/>
          <w:szCs w:val="24"/>
          <w:lang w:val="uk-UA"/>
        </w:rPr>
        <w:t xml:space="preserve"> (ріст мікроорганізмів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присутній, але </w:t>
      </w:r>
      <w:r w:rsidRPr="005E1BA9">
        <w:rPr>
          <w:rFonts w:ascii="Times New Roman" w:hAnsi="Times New Roman" w:cs="Times New Roman"/>
          <w:sz w:val="24"/>
          <w:szCs w:val="24"/>
          <w:lang w:val="uk-UA"/>
        </w:rPr>
        <w:t>кількість КУ</w:t>
      </w:r>
      <w:r>
        <w:rPr>
          <w:rFonts w:ascii="Times New Roman" w:hAnsi="Times New Roman" w:cs="Times New Roman"/>
          <w:sz w:val="24"/>
          <w:szCs w:val="24"/>
          <w:lang w:val="uk-UA"/>
        </w:rPr>
        <w:t>О зменшувалась майже в 2 рази).</w:t>
      </w:r>
    </w:p>
    <w:p w:rsidR="00B36C4B" w:rsidRPr="005E1BA9" w:rsidRDefault="005E1BA9" w:rsidP="00B36C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Таким чином, використання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антимікотичних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препаратів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тербінафіну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та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амфоте</w:t>
      </w:r>
      <w:r w:rsidR="00B36C4B">
        <w:rPr>
          <w:rFonts w:ascii="Times New Roman" w:hAnsi="Times New Roman" w:cs="Times New Roman"/>
          <w:sz w:val="24"/>
          <w:szCs w:val="24"/>
          <w:lang w:val="uk-UA"/>
        </w:rPr>
        <w:t>ріцину</w:t>
      </w:r>
      <w:proofErr w:type="spellEnd"/>
      <w:r w:rsidR="00B36C4B">
        <w:rPr>
          <w:rFonts w:ascii="Times New Roman" w:hAnsi="Times New Roman" w:cs="Times New Roman"/>
          <w:sz w:val="24"/>
          <w:szCs w:val="24"/>
          <w:lang w:val="uk-UA"/>
        </w:rPr>
        <w:t> 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В </w:t>
      </w:r>
      <w:r w:rsidR="004238D0">
        <w:rPr>
          <w:rFonts w:ascii="Times New Roman" w:hAnsi="Times New Roman" w:cs="Times New Roman"/>
          <w:sz w:val="24"/>
          <w:szCs w:val="24"/>
          <w:lang w:val="uk-UA"/>
        </w:rPr>
        <w:t xml:space="preserve">можуть стати альтернативою протигрибковим препаратам </w:t>
      </w:r>
      <w:proofErr w:type="spellStart"/>
      <w:r w:rsidR="004238D0">
        <w:rPr>
          <w:rFonts w:ascii="Times New Roman" w:hAnsi="Times New Roman" w:cs="Times New Roman"/>
          <w:sz w:val="24"/>
          <w:szCs w:val="24"/>
          <w:lang w:val="uk-UA"/>
        </w:rPr>
        <w:t>азолового</w:t>
      </w:r>
      <w:proofErr w:type="spellEnd"/>
      <w:r w:rsidR="004238D0">
        <w:rPr>
          <w:rFonts w:ascii="Times New Roman" w:hAnsi="Times New Roman" w:cs="Times New Roman"/>
          <w:sz w:val="24"/>
          <w:szCs w:val="24"/>
          <w:lang w:val="uk-UA"/>
        </w:rPr>
        <w:t xml:space="preserve"> ряду. Перспективним напрямком дослідження є пошук нових ефективних протимікробних засобів для подолання </w:t>
      </w:r>
      <w:proofErr w:type="spellStart"/>
      <w:r w:rsidR="004238D0">
        <w:rPr>
          <w:rFonts w:ascii="Times New Roman" w:hAnsi="Times New Roman" w:cs="Times New Roman"/>
          <w:sz w:val="24"/>
          <w:szCs w:val="24"/>
          <w:lang w:val="uk-UA"/>
        </w:rPr>
        <w:t>антибіотикорезистентності</w:t>
      </w:r>
      <w:proofErr w:type="spellEnd"/>
      <w:r w:rsidR="004238D0">
        <w:rPr>
          <w:rFonts w:ascii="Times New Roman" w:hAnsi="Times New Roman" w:cs="Times New Roman"/>
          <w:sz w:val="24"/>
          <w:szCs w:val="24"/>
          <w:lang w:val="uk-UA"/>
        </w:rPr>
        <w:t xml:space="preserve"> штамів.</w:t>
      </w:r>
    </w:p>
    <w:sectPr w:rsidR="00B36C4B" w:rsidRPr="005E1BA9" w:rsidSect="00394E0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F418E3"/>
    <w:multiLevelType w:val="hybridMultilevel"/>
    <w:tmpl w:val="AC5CC1C4"/>
    <w:lvl w:ilvl="0" w:tplc="C9B26FE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3C0"/>
    <w:rsid w:val="000453B6"/>
    <w:rsid w:val="000C475A"/>
    <w:rsid w:val="001B03E5"/>
    <w:rsid w:val="002F5E43"/>
    <w:rsid w:val="003257FD"/>
    <w:rsid w:val="00394E05"/>
    <w:rsid w:val="003C027D"/>
    <w:rsid w:val="004238D0"/>
    <w:rsid w:val="004D6D67"/>
    <w:rsid w:val="005C5867"/>
    <w:rsid w:val="005E1BA9"/>
    <w:rsid w:val="0061154F"/>
    <w:rsid w:val="006509D1"/>
    <w:rsid w:val="007919A9"/>
    <w:rsid w:val="00805E3C"/>
    <w:rsid w:val="009D23C0"/>
    <w:rsid w:val="00A36B4A"/>
    <w:rsid w:val="00B36C4B"/>
    <w:rsid w:val="00C01F81"/>
    <w:rsid w:val="00D56E7D"/>
    <w:rsid w:val="00DD2D51"/>
    <w:rsid w:val="00DF3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38C45"/>
  <w15:chartTrackingRefBased/>
  <w15:docId w15:val="{A7894D11-E7B7-4ABF-9D80-F688696FE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Asus</dc:creator>
  <cp:keywords/>
  <dc:description/>
  <cp:lastModifiedBy>Пользователь Asus</cp:lastModifiedBy>
  <cp:revision>13</cp:revision>
  <dcterms:created xsi:type="dcterms:W3CDTF">2020-02-28T12:28:00Z</dcterms:created>
  <dcterms:modified xsi:type="dcterms:W3CDTF">2020-02-29T09:45:00Z</dcterms:modified>
</cp:coreProperties>
</file>