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DA" w:rsidRPr="001A0454" w:rsidRDefault="00DB5B23" w:rsidP="0048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454">
        <w:rPr>
          <w:rFonts w:ascii="Times New Roman" w:hAnsi="Times New Roman" w:cs="Times New Roman"/>
          <w:b/>
          <w:sz w:val="28"/>
          <w:szCs w:val="28"/>
          <w:lang w:val="uk-UA"/>
        </w:rPr>
        <w:t>РОЛЬ ГЕНЕ</w:t>
      </w:r>
      <w:r w:rsidR="0038721D" w:rsidRPr="001A045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A0454">
        <w:rPr>
          <w:rFonts w:ascii="Times New Roman" w:hAnsi="Times New Roman" w:cs="Times New Roman"/>
          <w:b/>
          <w:sz w:val="28"/>
          <w:szCs w:val="28"/>
          <w:lang w:val="uk-UA"/>
        </w:rPr>
        <w:t>ИЧНИХ ФАКТОРІВ У ПАТОГЕНЕЗІ</w:t>
      </w:r>
    </w:p>
    <w:p w:rsidR="00724703" w:rsidRPr="001A0454" w:rsidRDefault="00DB5B23" w:rsidP="0048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РАКУ ШИЙКИ МАТКИ</w:t>
      </w:r>
      <w:bookmarkStart w:id="0" w:name="_GoBack"/>
      <w:bookmarkEnd w:id="0"/>
    </w:p>
    <w:p w:rsidR="00B178DA" w:rsidRPr="00B178DA" w:rsidRDefault="00B178DA" w:rsidP="0048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B23" w:rsidRPr="00B178DA" w:rsidRDefault="00484D27" w:rsidP="00B178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>Дугар</w:t>
      </w:r>
      <w:proofErr w:type="spellEnd"/>
      <w:r w:rsidRP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 О.</w:t>
      </w:r>
      <w:r w:rsid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>Фішензон</w:t>
      </w:r>
      <w:proofErr w:type="spellEnd"/>
      <w:r w:rsidRP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 Ф.</w:t>
      </w:r>
      <w:r w:rsid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="00DB5B23" w:rsidRP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>Сафаргаліна</w:t>
      </w:r>
      <w:r w:rsid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>-Корнілова</w:t>
      </w:r>
      <w:proofErr w:type="spellEnd"/>
      <w:r w:rsidR="00DB5B23" w:rsidRPr="00B178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 А.</w:t>
      </w:r>
    </w:p>
    <w:p w:rsidR="00484D27" w:rsidRPr="00B178DA" w:rsidRDefault="00484D27" w:rsidP="00B178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8DA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університет,</w:t>
      </w:r>
    </w:p>
    <w:p w:rsidR="00484D27" w:rsidRPr="00B178DA" w:rsidRDefault="00484D27" w:rsidP="00B178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8DA"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</w:p>
    <w:p w:rsidR="00484D27" w:rsidRPr="00B178DA" w:rsidRDefault="001A0454" w:rsidP="00B178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11A28" w:rsidRPr="00B17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dugarsofia</w:t>
        </w:r>
        <w:r w:rsidR="00311A28" w:rsidRPr="00B17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99@</w:t>
        </w:r>
        <w:r w:rsidR="00311A28" w:rsidRPr="00B17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gmail</w:t>
        </w:r>
        <w:r w:rsidR="00311A28" w:rsidRPr="00B17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11A28" w:rsidRPr="00B178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:rsidR="00311A28" w:rsidRPr="00311A28" w:rsidRDefault="00311A28" w:rsidP="00484D27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874A47" w:rsidRDefault="00311A28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A47">
        <w:rPr>
          <w:rFonts w:ascii="Times New Roman" w:hAnsi="Times New Roman" w:cs="Times New Roman"/>
          <w:sz w:val="28"/>
          <w:szCs w:val="28"/>
          <w:lang w:val="uk-UA"/>
        </w:rPr>
        <w:t xml:space="preserve">Рак шийки матки – це </w:t>
      </w:r>
      <w:r w:rsidR="00E138AF" w:rsidRPr="00874A47">
        <w:rPr>
          <w:rFonts w:ascii="Times New Roman" w:hAnsi="Times New Roman" w:cs="Times New Roman"/>
          <w:sz w:val="28"/>
          <w:szCs w:val="28"/>
          <w:lang w:val="uk-UA"/>
        </w:rPr>
        <w:t>злоякісний патологічний процес, що характеризується переродженням епітелію ш</w:t>
      </w:r>
      <w:r w:rsidR="00874A47" w:rsidRPr="00874A47">
        <w:rPr>
          <w:rFonts w:ascii="Times New Roman" w:hAnsi="Times New Roman" w:cs="Times New Roman"/>
          <w:sz w:val="28"/>
          <w:szCs w:val="28"/>
          <w:lang w:val="uk-UA"/>
        </w:rPr>
        <w:t xml:space="preserve">ийки </w:t>
      </w:r>
      <w:r w:rsidR="00E138AF" w:rsidRPr="00874A47">
        <w:rPr>
          <w:rFonts w:ascii="Times New Roman" w:hAnsi="Times New Roman" w:cs="Times New Roman"/>
          <w:sz w:val="28"/>
          <w:szCs w:val="28"/>
          <w:lang w:val="uk-UA"/>
        </w:rPr>
        <w:t>матки</w:t>
      </w:r>
      <w:r w:rsidR="00874A47" w:rsidRPr="00874A47">
        <w:rPr>
          <w:rFonts w:ascii="Times New Roman" w:hAnsi="Times New Roman" w:cs="Times New Roman"/>
          <w:sz w:val="28"/>
          <w:szCs w:val="28"/>
          <w:lang w:val="uk-UA"/>
        </w:rPr>
        <w:t>, при ураженні онкогенним вірусом на тлі передракового стану.</w:t>
      </w:r>
      <w:r w:rsidR="00DB5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8AF" w:rsidRPr="00DB5B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B23">
        <w:rPr>
          <w:rFonts w:ascii="Times New Roman" w:hAnsi="Times New Roman" w:cs="Times New Roman"/>
          <w:sz w:val="28"/>
          <w:szCs w:val="28"/>
          <w:lang w:val="uk-UA"/>
        </w:rPr>
        <w:t xml:space="preserve">аймає 6 місце у світі серед злоякісних пухлин </w:t>
      </w:r>
      <w:r w:rsidR="00DB5B23">
        <w:rPr>
          <w:rFonts w:ascii="Times New Roman" w:hAnsi="Times New Roman" w:cs="Times New Roman"/>
          <w:sz w:val="28"/>
          <w:szCs w:val="28"/>
          <w:lang w:val="uk-UA"/>
        </w:rPr>
        <w:t xml:space="preserve">взагалі </w:t>
      </w:r>
      <w:r w:rsidRPr="00DB5B23">
        <w:rPr>
          <w:rFonts w:ascii="Times New Roman" w:hAnsi="Times New Roman" w:cs="Times New Roman"/>
          <w:sz w:val="28"/>
          <w:szCs w:val="28"/>
          <w:lang w:val="uk-UA"/>
        </w:rPr>
        <w:t>та 3 місце серед онкологічних захворювань</w:t>
      </w:r>
      <w:r w:rsidR="00E138AF" w:rsidRPr="00DB5B23">
        <w:rPr>
          <w:rFonts w:ascii="Times New Roman" w:hAnsi="Times New Roman" w:cs="Times New Roman"/>
          <w:sz w:val="28"/>
          <w:szCs w:val="28"/>
          <w:lang w:val="uk-UA"/>
        </w:rPr>
        <w:t xml:space="preserve"> жінок</w:t>
      </w:r>
      <w:r w:rsidRPr="00DB5B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4A47" w:rsidRPr="00DB5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A47" w:rsidRPr="006D0AB2">
        <w:rPr>
          <w:rFonts w:ascii="Times New Roman" w:hAnsi="Times New Roman" w:cs="Times New Roman"/>
          <w:sz w:val="28"/>
          <w:szCs w:val="28"/>
          <w:lang w:val="uk-UA"/>
        </w:rPr>
        <w:t>Це захворювання є серйозною</w:t>
      </w:r>
      <w:r w:rsidR="00874A47" w:rsidRPr="00B913DB">
        <w:rPr>
          <w:rFonts w:ascii="Times New Roman" w:hAnsi="Times New Roman" w:cs="Times New Roman"/>
          <w:sz w:val="28"/>
          <w:szCs w:val="28"/>
        </w:rPr>
        <w:t xml:space="preserve"> проблемою, </w:t>
      </w:r>
      <w:r w:rsidR="00874A47" w:rsidRPr="006D0AB2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874A47" w:rsidRPr="00B913DB">
        <w:rPr>
          <w:rFonts w:ascii="Times New Roman" w:hAnsi="Times New Roman" w:cs="Times New Roman"/>
          <w:sz w:val="28"/>
          <w:szCs w:val="28"/>
        </w:rPr>
        <w:t xml:space="preserve"> є основною причиною </w:t>
      </w:r>
      <w:r w:rsidR="00874A47" w:rsidRPr="006D0AB2">
        <w:rPr>
          <w:rFonts w:ascii="Times New Roman" w:hAnsi="Times New Roman" w:cs="Times New Roman"/>
          <w:sz w:val="28"/>
          <w:szCs w:val="28"/>
          <w:lang w:val="uk-UA"/>
        </w:rPr>
        <w:t>смертно</w:t>
      </w:r>
      <w:r w:rsidR="00B913DB" w:rsidRPr="006D0AB2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B913DB">
        <w:rPr>
          <w:rFonts w:ascii="Times New Roman" w:hAnsi="Times New Roman" w:cs="Times New Roman"/>
          <w:sz w:val="28"/>
          <w:szCs w:val="28"/>
        </w:rPr>
        <w:t xml:space="preserve"> </w:t>
      </w:r>
      <w:r w:rsidR="00B913DB" w:rsidRPr="006D0AB2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B913DB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r w:rsidR="00B913DB" w:rsidRPr="006D0AB2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B913DB">
        <w:rPr>
          <w:rFonts w:ascii="Times New Roman" w:hAnsi="Times New Roman" w:cs="Times New Roman"/>
          <w:sz w:val="28"/>
          <w:szCs w:val="28"/>
        </w:rPr>
        <w:t>.</w:t>
      </w:r>
      <w:r w:rsidR="00B91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3DB" w:rsidRPr="00B913DB">
        <w:rPr>
          <w:rFonts w:ascii="Times New Roman" w:hAnsi="Times New Roman" w:cs="Times New Roman"/>
          <w:sz w:val="28"/>
          <w:szCs w:val="28"/>
          <w:lang w:val="uk-UA"/>
        </w:rPr>
        <w:t xml:space="preserve">Уражує </w:t>
      </w:r>
      <w:r w:rsidR="00B913DB">
        <w:rPr>
          <w:rFonts w:ascii="Times New Roman" w:hAnsi="Times New Roman" w:cs="Times New Roman"/>
          <w:sz w:val="28"/>
          <w:szCs w:val="28"/>
          <w:lang w:val="uk-UA"/>
        </w:rPr>
        <w:t xml:space="preserve">матку </w:t>
      </w:r>
      <w:r w:rsidR="00B913DB" w:rsidRPr="00B913DB">
        <w:rPr>
          <w:rFonts w:ascii="Times New Roman" w:hAnsi="Times New Roman" w:cs="Times New Roman"/>
          <w:sz w:val="28"/>
          <w:szCs w:val="28"/>
          <w:lang w:val="uk-UA"/>
        </w:rPr>
        <w:t xml:space="preserve">і піхву; сечовий міхур, сечоводи </w:t>
      </w:r>
      <w:r w:rsidR="00B913DB">
        <w:rPr>
          <w:rFonts w:ascii="Times New Roman" w:hAnsi="Times New Roman" w:cs="Times New Roman"/>
          <w:sz w:val="28"/>
          <w:szCs w:val="28"/>
          <w:lang w:val="uk-UA"/>
        </w:rPr>
        <w:t>і пряму кишку; придатки матки;</w:t>
      </w:r>
      <w:r w:rsidR="007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3DB">
        <w:rPr>
          <w:rFonts w:ascii="Times New Roman" w:hAnsi="Times New Roman" w:cs="Times New Roman"/>
          <w:sz w:val="28"/>
          <w:szCs w:val="28"/>
          <w:lang w:val="uk-UA"/>
        </w:rPr>
        <w:t>метастазує</w:t>
      </w:r>
      <w:r w:rsidR="00B913DB" w:rsidRPr="00B91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7E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913DB" w:rsidRPr="00B913DB">
        <w:rPr>
          <w:rFonts w:ascii="Times New Roman" w:hAnsi="Times New Roman" w:cs="Times New Roman"/>
          <w:sz w:val="28"/>
          <w:szCs w:val="28"/>
          <w:lang w:val="uk-UA"/>
        </w:rPr>
        <w:t>віддалені органи і тканини.</w:t>
      </w:r>
      <w:r w:rsidR="00DB5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>Пік захворюва</w:t>
      </w:r>
      <w:r w:rsidR="00874A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74A47" w:rsidRPr="00874A47">
        <w:rPr>
          <w:rFonts w:ascii="Times New Roman" w:hAnsi="Times New Roman" w:cs="Times New Roman"/>
          <w:sz w:val="28"/>
          <w:szCs w:val="28"/>
          <w:lang w:val="uk-UA"/>
        </w:rPr>
        <w:t xml:space="preserve">ості припадає на жінок 35-60 років. </w:t>
      </w:r>
      <w:r w:rsidR="00874A47" w:rsidRPr="00874A47">
        <w:rPr>
          <w:rFonts w:ascii="Times New Roman" w:hAnsi="Times New Roman" w:cs="Times New Roman"/>
          <w:sz w:val="28"/>
          <w:szCs w:val="28"/>
        </w:rPr>
        <w:t xml:space="preserve">Тому </w:t>
      </w:r>
      <w:r w:rsidR="00874A47" w:rsidRPr="0069619A">
        <w:rPr>
          <w:rFonts w:ascii="Times New Roman" w:hAnsi="Times New Roman" w:cs="Times New Roman"/>
          <w:sz w:val="28"/>
          <w:szCs w:val="28"/>
          <w:lang w:val="uk-UA"/>
        </w:rPr>
        <w:t>безсумнівно</w:t>
      </w:r>
      <w:r w:rsidR="00874A47" w:rsidRPr="00874A47">
        <w:rPr>
          <w:rFonts w:ascii="Times New Roman" w:hAnsi="Times New Roman" w:cs="Times New Roman"/>
          <w:sz w:val="28"/>
          <w:szCs w:val="28"/>
        </w:rPr>
        <w:t xml:space="preserve">, </w:t>
      </w:r>
      <w:r w:rsidR="00874A47" w:rsidRPr="0069619A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874A47" w:rsidRPr="00874A47">
        <w:rPr>
          <w:rFonts w:ascii="Times New Roman" w:hAnsi="Times New Roman" w:cs="Times New Roman"/>
          <w:sz w:val="28"/>
          <w:szCs w:val="28"/>
        </w:rPr>
        <w:t xml:space="preserve"> проблема є </w:t>
      </w:r>
      <w:r w:rsidR="00874A47" w:rsidRPr="0069619A">
        <w:rPr>
          <w:rFonts w:ascii="Times New Roman" w:hAnsi="Times New Roman" w:cs="Times New Roman"/>
          <w:sz w:val="28"/>
          <w:szCs w:val="28"/>
          <w:lang w:val="uk-UA"/>
        </w:rPr>
        <w:t>надзвичайно</w:t>
      </w:r>
      <w:r w:rsidR="00874A47" w:rsidRPr="00874A47">
        <w:rPr>
          <w:rFonts w:ascii="Times New Roman" w:hAnsi="Times New Roman" w:cs="Times New Roman"/>
          <w:sz w:val="28"/>
          <w:szCs w:val="28"/>
        </w:rPr>
        <w:t xml:space="preserve"> актуальною</w:t>
      </w:r>
      <w:r w:rsidR="00874A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4A47" w:rsidRDefault="00874A47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Гістологічно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2 форми раку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плоскоклітинна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розвивається з плоского епітелію піхвової частини шийки матки, та залозистий (аденокарцинома)</w:t>
      </w:r>
      <w:r w:rsidR="00B913DB">
        <w:rPr>
          <w:rFonts w:ascii="Times New Roman" w:hAnsi="Times New Roman" w:cs="Times New Roman"/>
          <w:sz w:val="28"/>
          <w:szCs w:val="28"/>
          <w:lang w:val="uk-UA"/>
        </w:rPr>
        <w:t xml:space="preserve"> із циліндричного епітелію </w:t>
      </w:r>
      <w:proofErr w:type="spellStart"/>
      <w:r w:rsidR="00B913DB">
        <w:rPr>
          <w:rFonts w:ascii="Times New Roman" w:hAnsi="Times New Roman" w:cs="Times New Roman"/>
          <w:sz w:val="28"/>
          <w:szCs w:val="28"/>
          <w:lang w:val="uk-UA"/>
        </w:rPr>
        <w:t>цервікального</w:t>
      </w:r>
      <w:proofErr w:type="spellEnd"/>
      <w:r w:rsidR="00B913DB">
        <w:rPr>
          <w:rFonts w:ascii="Times New Roman" w:hAnsi="Times New Roman" w:cs="Times New Roman"/>
          <w:sz w:val="28"/>
          <w:szCs w:val="28"/>
          <w:lang w:val="uk-UA"/>
        </w:rPr>
        <w:t xml:space="preserve"> каналу.</w:t>
      </w:r>
    </w:p>
    <w:p w:rsidR="00DB5B23" w:rsidRDefault="00DB5B23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13DB">
        <w:rPr>
          <w:rFonts w:ascii="Times New Roman" w:hAnsi="Times New Roman" w:cs="Times New Roman"/>
          <w:sz w:val="28"/>
          <w:szCs w:val="28"/>
          <w:lang w:val="uk-UA"/>
        </w:rPr>
        <w:t>а сьогодні доведено, що канцерогеном у розвитку цього виду раку є вірус папіломи людини</w:t>
      </w:r>
      <w:r w:rsidR="007D77EA">
        <w:rPr>
          <w:rFonts w:ascii="Times New Roman" w:hAnsi="Times New Roman" w:cs="Times New Roman"/>
          <w:sz w:val="28"/>
          <w:szCs w:val="28"/>
          <w:lang w:val="uk-UA"/>
        </w:rPr>
        <w:t xml:space="preserve"> типи 16,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7EA">
        <w:rPr>
          <w:rFonts w:ascii="Times New Roman" w:hAnsi="Times New Roman" w:cs="Times New Roman"/>
          <w:sz w:val="28"/>
          <w:szCs w:val="28"/>
          <w:lang w:val="uk-UA"/>
        </w:rPr>
        <w:t>18, 31,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7EA">
        <w:rPr>
          <w:rFonts w:ascii="Times New Roman" w:hAnsi="Times New Roman" w:cs="Times New Roman"/>
          <w:sz w:val="28"/>
          <w:szCs w:val="28"/>
          <w:lang w:val="uk-UA"/>
        </w:rPr>
        <w:t xml:space="preserve">33, 45 та вірус </w:t>
      </w:r>
      <w:proofErr w:type="spellStart"/>
      <w:r w:rsidR="007D77EA">
        <w:rPr>
          <w:rFonts w:ascii="Times New Roman" w:hAnsi="Times New Roman" w:cs="Times New Roman"/>
          <w:sz w:val="28"/>
          <w:szCs w:val="28"/>
          <w:lang w:val="uk-UA"/>
        </w:rPr>
        <w:t>герпесу</w:t>
      </w:r>
      <w:proofErr w:type="spellEnd"/>
      <w:r w:rsidR="007D77EA">
        <w:rPr>
          <w:rFonts w:ascii="Times New Roman" w:hAnsi="Times New Roman" w:cs="Times New Roman"/>
          <w:sz w:val="28"/>
          <w:szCs w:val="28"/>
          <w:lang w:val="uk-UA"/>
        </w:rPr>
        <w:t xml:space="preserve"> типу 2</w:t>
      </w:r>
      <w:r w:rsidR="004374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437484">
        <w:rPr>
          <w:rFonts w:ascii="Times New Roman" w:hAnsi="Times New Roman" w:cs="Times New Roman"/>
          <w:sz w:val="28"/>
          <w:szCs w:val="28"/>
          <w:lang w:val="uk-UA"/>
        </w:rPr>
        <w:t>онові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псевдоерозія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поліпи, лейкоплакія, гострокінцеві та плоскі папіломи)</w:t>
      </w:r>
      <w:r w:rsidR="00437484">
        <w:rPr>
          <w:rFonts w:ascii="Times New Roman" w:hAnsi="Times New Roman" w:cs="Times New Roman"/>
          <w:sz w:val="28"/>
          <w:szCs w:val="28"/>
          <w:lang w:val="uk-UA"/>
        </w:rPr>
        <w:t xml:space="preserve"> та передрак</w:t>
      </w:r>
      <w:r w:rsidR="00E363C9">
        <w:rPr>
          <w:rFonts w:ascii="Times New Roman" w:hAnsi="Times New Roman" w:cs="Times New Roman"/>
          <w:sz w:val="28"/>
          <w:szCs w:val="28"/>
          <w:lang w:val="uk-UA"/>
        </w:rPr>
        <w:t>ові стани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9619A">
        <w:rPr>
          <w:rFonts w:ascii="Times New Roman" w:hAnsi="Times New Roman" w:cs="Times New Roman"/>
          <w:sz w:val="28"/>
          <w:szCs w:val="28"/>
          <w:lang w:val="uk-UA"/>
        </w:rPr>
        <w:t>дисплазія</w:t>
      </w:r>
      <w:proofErr w:type="spellEnd"/>
      <w:r w:rsidR="006961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63C9">
        <w:rPr>
          <w:rFonts w:ascii="Times New Roman" w:hAnsi="Times New Roman" w:cs="Times New Roman"/>
          <w:sz w:val="28"/>
          <w:szCs w:val="28"/>
          <w:lang w:val="uk-UA"/>
        </w:rPr>
        <w:t>, генетична схильність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6375D" w:rsidRPr="00437484">
        <w:rPr>
          <w:rFonts w:ascii="Times New Roman" w:hAnsi="Times New Roman" w:cs="Times New Roman"/>
          <w:sz w:val="28"/>
          <w:szCs w:val="28"/>
          <w:lang w:val="uk-UA"/>
        </w:rPr>
        <w:t>прияють запуску механізмів вірусного канцерогенезу</w:t>
      </w:r>
      <w:r w:rsidR="00E363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5B23" w:rsidRDefault="0069619A" w:rsidP="00B17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Деякі вірусні гени, а саме </w:t>
      </w:r>
      <w:r w:rsidR="00E363C9">
        <w:rPr>
          <w:rFonts w:ascii="Times New Roman" w:hAnsi="Times New Roman" w:cs="Times New Roman"/>
          <w:sz w:val="28"/>
          <w:szCs w:val="28"/>
          <w:lang w:val="uk-UA"/>
        </w:rPr>
        <w:t xml:space="preserve">Е5, </w:t>
      </w:r>
      <w:r w:rsidR="007D77EA" w:rsidRPr="00437484">
        <w:rPr>
          <w:rFonts w:ascii="Times New Roman" w:hAnsi="Times New Roman" w:cs="Times New Roman"/>
          <w:sz w:val="28"/>
          <w:szCs w:val="28"/>
          <w:lang w:val="uk-UA"/>
        </w:rPr>
        <w:t>Е6 і</w:t>
      </w:r>
      <w:r w:rsidR="007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3C9">
        <w:rPr>
          <w:rFonts w:ascii="Times New Roman" w:hAnsi="Times New Roman" w:cs="Times New Roman"/>
          <w:sz w:val="28"/>
          <w:szCs w:val="28"/>
          <w:lang w:val="uk-UA"/>
        </w:rPr>
        <w:t>Е7</w:t>
      </w:r>
      <w:r w:rsidR="00437484" w:rsidRPr="0043748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>факторами трансформації клітин</w:t>
      </w:r>
      <w:r w:rsidR="007D77EA" w:rsidRPr="00437484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37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7EA" w:rsidRPr="00437484">
        <w:rPr>
          <w:rFonts w:ascii="Times New Roman" w:hAnsi="Times New Roman" w:cs="Times New Roman"/>
          <w:sz w:val="28"/>
          <w:szCs w:val="28"/>
          <w:lang w:val="uk-UA"/>
        </w:rPr>
        <w:t>проявляють свій онк</w:t>
      </w:r>
      <w:r w:rsidR="00437484" w:rsidRPr="00437484">
        <w:rPr>
          <w:rFonts w:ascii="Times New Roman" w:hAnsi="Times New Roman" w:cs="Times New Roman"/>
          <w:sz w:val="28"/>
          <w:szCs w:val="28"/>
          <w:lang w:val="uk-UA"/>
        </w:rPr>
        <w:t>огенний поте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нціал шляхом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сайленсуван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163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375D">
        <w:rPr>
          <w:rFonts w:ascii="Times New Roman" w:hAnsi="Times New Roman" w:cs="Times New Roman"/>
          <w:sz w:val="28"/>
          <w:szCs w:val="28"/>
          <w:lang w:val="uk-UA"/>
        </w:rPr>
        <w:t>генів-</w:t>
      </w:r>
      <w:r w:rsidR="007D77EA" w:rsidRPr="00437484">
        <w:rPr>
          <w:rFonts w:ascii="Times New Roman" w:hAnsi="Times New Roman" w:cs="Times New Roman"/>
          <w:sz w:val="28"/>
          <w:szCs w:val="28"/>
          <w:lang w:val="uk-UA"/>
        </w:rPr>
        <w:t>супресорів</w:t>
      </w:r>
      <w:proofErr w:type="spellEnd"/>
      <w:r w:rsidR="007D77EA" w:rsidRPr="00437484">
        <w:rPr>
          <w:rFonts w:ascii="Times New Roman" w:hAnsi="Times New Roman" w:cs="Times New Roman"/>
          <w:sz w:val="28"/>
          <w:szCs w:val="28"/>
          <w:lang w:val="uk-UA"/>
        </w:rPr>
        <w:t xml:space="preserve"> пухлинного росту - р53 і </w:t>
      </w:r>
      <w:r w:rsidR="007D77EA" w:rsidRPr="007D77EA">
        <w:rPr>
          <w:rFonts w:ascii="Times New Roman" w:hAnsi="Times New Roman" w:cs="Times New Roman"/>
          <w:sz w:val="28"/>
          <w:szCs w:val="28"/>
        </w:rPr>
        <w:t>RB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 xml:space="preserve"> 105</w:t>
      </w:r>
      <w:r w:rsidR="007D77EA" w:rsidRPr="004374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B23" w:rsidRDefault="00DB5B23" w:rsidP="00B17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3C9">
        <w:rPr>
          <w:rFonts w:ascii="Times New Roman" w:hAnsi="Times New Roman" w:cs="Times New Roman"/>
          <w:sz w:val="28"/>
          <w:szCs w:val="28"/>
          <w:lang w:val="uk-UA"/>
        </w:rPr>
        <w:t>Білок Е5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375D" w:rsidRPr="00E363C9">
        <w:rPr>
          <w:rFonts w:ascii="Times New Roman" w:hAnsi="Times New Roman" w:cs="Times New Roman"/>
          <w:sz w:val="28"/>
          <w:szCs w:val="28"/>
          <w:lang w:val="uk-UA"/>
        </w:rPr>
        <w:t>формуючи комплекси з рецепторам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>и епідермального фактору росту та</w:t>
      </w:r>
      <w:r w:rsidR="0016375D" w:rsidRPr="00E36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375D" w:rsidRPr="00E363C9">
        <w:rPr>
          <w:rFonts w:ascii="Times New Roman" w:hAnsi="Times New Roman" w:cs="Times New Roman"/>
          <w:sz w:val="28"/>
          <w:szCs w:val="28"/>
          <w:lang w:val="uk-UA"/>
        </w:rPr>
        <w:t>колонієстимулюючого</w:t>
      </w:r>
      <w:proofErr w:type="spellEnd"/>
      <w:r w:rsidR="00163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75D" w:rsidRPr="00E363C9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63C9">
        <w:rPr>
          <w:rFonts w:ascii="Times New Roman" w:hAnsi="Times New Roman" w:cs="Times New Roman"/>
          <w:sz w:val="28"/>
          <w:szCs w:val="28"/>
          <w:lang w:val="uk-UA"/>
        </w:rPr>
        <w:t xml:space="preserve"> стимулює </w:t>
      </w:r>
      <w:r w:rsidR="0016375D">
        <w:rPr>
          <w:rFonts w:ascii="Times New Roman" w:hAnsi="Times New Roman" w:cs="Times New Roman"/>
          <w:sz w:val="28"/>
          <w:szCs w:val="28"/>
          <w:lang w:val="uk-UA"/>
        </w:rPr>
        <w:t>проліферацію</w:t>
      </w:r>
      <w:r w:rsidRPr="00E363C9">
        <w:rPr>
          <w:rFonts w:ascii="Times New Roman" w:hAnsi="Times New Roman" w:cs="Times New Roman"/>
          <w:sz w:val="28"/>
          <w:szCs w:val="28"/>
          <w:lang w:val="uk-UA"/>
        </w:rPr>
        <w:t xml:space="preserve">. Показано, що Е5 може запобігати </w:t>
      </w:r>
      <w:proofErr w:type="spellStart"/>
      <w:r w:rsidRPr="00E363C9">
        <w:rPr>
          <w:rFonts w:ascii="Times New Roman" w:hAnsi="Times New Roman" w:cs="Times New Roman"/>
          <w:sz w:val="28"/>
          <w:szCs w:val="28"/>
          <w:lang w:val="uk-UA"/>
        </w:rPr>
        <w:t>апоптоз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126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>ілки</w:t>
      </w:r>
      <w:r w:rsidRPr="00281261">
        <w:rPr>
          <w:rFonts w:ascii="Times New Roman" w:hAnsi="Times New Roman" w:cs="Times New Roman"/>
          <w:sz w:val="28"/>
          <w:szCs w:val="28"/>
          <w:lang w:val="uk-UA"/>
        </w:rPr>
        <w:t xml:space="preserve"> Е6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 та Е7 взаємодіють</w:t>
      </w:r>
      <w:r w:rsidRPr="00281261">
        <w:rPr>
          <w:rFonts w:ascii="Times New Roman" w:hAnsi="Times New Roman" w:cs="Times New Roman"/>
          <w:sz w:val="28"/>
          <w:szCs w:val="28"/>
          <w:lang w:val="uk-UA"/>
        </w:rPr>
        <w:t xml:space="preserve"> з р53 і ВАК, 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стимулюючи </w:t>
      </w:r>
      <w:proofErr w:type="spellStart"/>
      <w:r w:rsidR="00A075E7">
        <w:rPr>
          <w:rFonts w:ascii="Times New Roman" w:hAnsi="Times New Roman" w:cs="Times New Roman"/>
          <w:sz w:val="28"/>
          <w:szCs w:val="28"/>
          <w:lang w:val="uk-UA"/>
        </w:rPr>
        <w:t>убіквін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>тинування</w:t>
      </w:r>
      <w:proofErr w:type="spellEnd"/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 та протеоліз регуляторних 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>білків</w:t>
      </w:r>
      <w:r w:rsidRPr="002812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Це призводить до 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інактивації </w:t>
      </w:r>
      <w:proofErr w:type="spellStart"/>
      <w:r w:rsidR="00A075E7">
        <w:rPr>
          <w:rFonts w:ascii="Times New Roman" w:hAnsi="Times New Roman" w:cs="Times New Roman"/>
          <w:sz w:val="28"/>
          <w:szCs w:val="28"/>
          <w:lang w:val="uk-UA"/>
        </w:rPr>
        <w:t>каспазного</w:t>
      </w:r>
      <w:proofErr w:type="spellEnd"/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 шляху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E7">
        <w:rPr>
          <w:rFonts w:ascii="Times New Roman" w:hAnsi="Times New Roman" w:cs="Times New Roman"/>
          <w:sz w:val="28"/>
          <w:szCs w:val="28"/>
          <w:lang w:val="uk-UA"/>
        </w:rPr>
        <w:t>апоптозу</w:t>
      </w:r>
      <w:proofErr w:type="spellEnd"/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і порушенн</w:t>
      </w:r>
      <w:r w:rsidR="0069619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>механізмів</w:t>
      </w:r>
      <w:r w:rsidR="00A075E7"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репарації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ДНК, що сприяє дестабілізації генома. Крім того, Е6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 та Е7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пригнічує 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>синтез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інтерферону, активує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 експресію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5E7">
        <w:rPr>
          <w:rFonts w:ascii="Times New Roman" w:hAnsi="Times New Roman" w:cs="Times New Roman"/>
          <w:sz w:val="28"/>
          <w:szCs w:val="28"/>
          <w:lang w:val="uk-UA"/>
        </w:rPr>
        <w:t>теломераз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і запобігає деградації </w:t>
      </w:r>
      <w:proofErr w:type="spellStart"/>
      <w:r w:rsidRPr="00A075E7">
        <w:rPr>
          <w:rFonts w:ascii="Times New Roman" w:hAnsi="Times New Roman" w:cs="Times New Roman"/>
          <w:sz w:val="28"/>
          <w:szCs w:val="28"/>
          <w:lang w:val="uk-UA"/>
        </w:rPr>
        <w:t>тирозинкіназ</w:t>
      </w:r>
      <w:proofErr w:type="spellEnd"/>
      <w:r w:rsidRPr="00A075E7">
        <w:rPr>
          <w:rFonts w:ascii="Times New Roman" w:hAnsi="Times New Roman" w:cs="Times New Roman"/>
          <w:sz w:val="28"/>
          <w:szCs w:val="28"/>
          <w:lang w:val="uk-UA"/>
        </w:rPr>
        <w:t xml:space="preserve"> сімейства </w:t>
      </w:r>
      <w:r w:rsidRPr="00CD3E9D">
        <w:rPr>
          <w:rFonts w:ascii="Times New Roman" w:hAnsi="Times New Roman" w:cs="Times New Roman"/>
          <w:sz w:val="28"/>
          <w:szCs w:val="28"/>
        </w:rPr>
        <w:t>SRC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>, посилюючи, таким чином, проліферацію</w:t>
      </w:r>
      <w:r w:rsidR="00A075E7">
        <w:rPr>
          <w:rFonts w:ascii="Times New Roman" w:hAnsi="Times New Roman" w:cs="Times New Roman"/>
          <w:sz w:val="28"/>
          <w:szCs w:val="28"/>
          <w:lang w:val="uk-UA"/>
        </w:rPr>
        <w:t xml:space="preserve"> клітин</w:t>
      </w:r>
      <w:r w:rsidRPr="00A075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AB2" w:rsidRDefault="006D0AB2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D0AB2">
        <w:rPr>
          <w:rFonts w:ascii="Times New Roman" w:hAnsi="Times New Roman" w:cs="Times New Roman"/>
          <w:sz w:val="28"/>
          <w:lang w:val="uk-UA"/>
        </w:rPr>
        <w:t>В оста</w:t>
      </w:r>
      <w:r>
        <w:rPr>
          <w:rFonts w:ascii="Times New Roman" w:hAnsi="Times New Roman" w:cs="Times New Roman"/>
          <w:sz w:val="28"/>
          <w:lang w:val="uk-UA"/>
        </w:rPr>
        <w:t>н</w:t>
      </w:r>
      <w:r w:rsidRPr="006D0AB2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і десятиріччя в онкології провідним є дослідження впливу наявності певних локусів різних генів та ступінь їх експресії на розвиток пухлин. Враховуючи розповсюдженість раку шейки матки, ця тенденція не могла уникнути і його. Нами була досліджена остання інформація з цього приводу та розроблений перелік провідних генів у патогенезі раку шийки матки.</w:t>
      </w:r>
    </w:p>
    <w:p w:rsidR="006D0AB2" w:rsidRDefault="006D0AB2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При дослідженні впливу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віруса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папіломи людини на клітини була виявлена позитивна кореляція активності канцерогенезу та ампліфікації гена РНК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полімерази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людини (</w:t>
      </w:r>
      <w:proofErr w:type="spellStart"/>
      <w:r w:rsidRPr="00347073">
        <w:rPr>
          <w:rFonts w:ascii="Times New Roman" w:hAnsi="Times New Roman" w:cs="Times New Roman"/>
          <w:sz w:val="28"/>
          <w:lang w:val="uk-UA"/>
        </w:rPr>
        <w:t>hTERC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). У жінок без патології шийки матки відзначається частота даного показнику на рівні 12,5%, а у хворих на рак шийки матки – 85,7%. Враховуючи ступінь впливу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віруса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папіломи людини на цей вид раку та його зв’язок з геном </w:t>
      </w:r>
      <w:proofErr w:type="spellStart"/>
      <w:r w:rsidRPr="00347073">
        <w:rPr>
          <w:rFonts w:ascii="Times New Roman" w:hAnsi="Times New Roman" w:cs="Times New Roman"/>
          <w:sz w:val="28"/>
          <w:lang w:val="uk-UA"/>
        </w:rPr>
        <w:t>hTERC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останній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віднести до ключових факторів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цервікальному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канцерогенезі.</w:t>
      </w:r>
    </w:p>
    <w:p w:rsidR="006D0AB2" w:rsidRDefault="006D0AB2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 відомо, для розвитку багатьох варіантів онкології, у тому числі і для раку шийки матки, характерна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дизрегуляція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клітинної проліферації та сигнального шляху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Wnt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При дослідженні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геномного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матеріалу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цервікальних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клітин було виявлено 38 генів, що впливають на швидкість ділення клітин, та 19, які впливають на вищезазначений сигнальний шлях, та лише один ген відноситься до обох цих груп. Це ген – фактор регуляції </w:t>
      </w:r>
      <w:proofErr w:type="spellStart"/>
      <w:r w:rsidRPr="00846FE4">
        <w:rPr>
          <w:rFonts w:ascii="Times New Roman" w:hAnsi="Times New Roman" w:cs="Times New Roman"/>
          <w:sz w:val="28"/>
          <w:lang w:val="uk-UA"/>
        </w:rPr>
        <w:t>Na+</w:t>
      </w:r>
      <w:proofErr w:type="spellEnd"/>
      <w:r w:rsidRPr="00846FE4">
        <w:rPr>
          <w:rFonts w:ascii="Times New Roman" w:hAnsi="Times New Roman" w:cs="Times New Roman"/>
          <w:sz w:val="28"/>
          <w:lang w:val="uk-UA"/>
        </w:rPr>
        <w:t>/H+</w:t>
      </w:r>
      <w:r>
        <w:rPr>
          <w:rFonts w:ascii="Times New Roman" w:hAnsi="Times New Roman" w:cs="Times New Roman"/>
          <w:sz w:val="28"/>
          <w:lang w:val="uk-UA"/>
        </w:rPr>
        <w:t xml:space="preserve"> обмінника 1 (</w:t>
      </w:r>
      <w:r w:rsidRPr="00846FE4">
        <w:rPr>
          <w:rFonts w:ascii="Times New Roman" w:hAnsi="Times New Roman" w:cs="Times New Roman"/>
          <w:sz w:val="28"/>
          <w:lang w:val="uk-UA"/>
        </w:rPr>
        <w:t>NHERF1</w:t>
      </w:r>
      <w:r>
        <w:rPr>
          <w:rFonts w:ascii="Times New Roman" w:hAnsi="Times New Roman" w:cs="Times New Roman"/>
          <w:sz w:val="28"/>
          <w:lang w:val="uk-UA"/>
        </w:rPr>
        <w:t xml:space="preserve">). Подальші дослідження показали, що рівень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мРНК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даного гена у цитоплазмі ракових клітин шийки матки різко знижений, що підтверджує його провідну роль у розвитку пухлини.</w:t>
      </w:r>
    </w:p>
    <w:p w:rsidR="006D0AB2" w:rsidRDefault="006D0AB2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Говорячи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карценогенез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не можна не згадати сімейство білків р53, серед яких у розвитку раку шийки матки ключовим став білок р67, а точніше його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ізоформа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D1FCB">
        <w:rPr>
          <w:rFonts w:ascii="Times New Roman" w:hAnsi="Times New Roman" w:cs="Times New Roman"/>
          <w:sz w:val="28"/>
          <w:lang w:val="uk-UA"/>
        </w:rPr>
        <w:t>ΔNp63α</w:t>
      </w:r>
      <w:r>
        <w:rPr>
          <w:rFonts w:ascii="Times New Roman" w:hAnsi="Times New Roman" w:cs="Times New Roman"/>
          <w:sz w:val="28"/>
          <w:lang w:val="uk-UA"/>
        </w:rPr>
        <w:t>. Було виявлено, що саме цей білок інгібує активність проліферації пухлинних клітин шийки матки та перешкоджає прогресуванню патології. Рівень експресії гена, що кодує даний білок, виявився значно зниженим у ракових клітинах на початковий стадіях захворювання, а на останніх стадіях визначався повний нокдаун цього гена.</w:t>
      </w:r>
    </w:p>
    <w:p w:rsidR="006D0AB2" w:rsidRDefault="006D0AB2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Останні молекулярні дослідження виявили, що зміна рівня експресії деяких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нкРНК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 характерною для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цервікального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канцерогенезу, та може стати основою для одного з провідних діагностичних методів раку шийки матки. До таких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нкРНК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відносяться </w:t>
      </w:r>
      <w:r w:rsidRPr="00D431FD">
        <w:rPr>
          <w:rFonts w:ascii="Times New Roman" w:hAnsi="Times New Roman" w:cs="Times New Roman"/>
          <w:sz w:val="28"/>
          <w:lang w:val="uk-UA"/>
        </w:rPr>
        <w:t>GAS5</w:t>
      </w:r>
      <w:r>
        <w:rPr>
          <w:rFonts w:ascii="Times New Roman" w:hAnsi="Times New Roman" w:cs="Times New Roman"/>
          <w:sz w:val="28"/>
          <w:lang w:val="uk-UA"/>
        </w:rPr>
        <w:t xml:space="preserve"> (нокдаун гена призводить до стимуляції розвитку пухлини та метастазування), </w:t>
      </w:r>
      <w:r w:rsidRPr="00D431FD">
        <w:rPr>
          <w:rFonts w:ascii="Times New Roman" w:hAnsi="Times New Roman" w:cs="Times New Roman"/>
          <w:sz w:val="28"/>
          <w:lang w:val="uk-UA"/>
        </w:rPr>
        <w:t>MALAT1</w:t>
      </w:r>
      <w:r>
        <w:rPr>
          <w:rFonts w:ascii="Times New Roman" w:hAnsi="Times New Roman" w:cs="Times New Roman"/>
          <w:sz w:val="28"/>
          <w:lang w:val="uk-UA"/>
        </w:rPr>
        <w:t xml:space="preserve"> (підвищення експресії призводить до клінічного прогресування захворювання), </w:t>
      </w:r>
      <w:r w:rsidRPr="00D431FD">
        <w:rPr>
          <w:rFonts w:ascii="Times New Roman" w:hAnsi="Times New Roman" w:cs="Times New Roman"/>
          <w:sz w:val="28"/>
          <w:lang w:val="uk-UA"/>
        </w:rPr>
        <w:t>HOTAIR</w:t>
      </w:r>
      <w:r>
        <w:rPr>
          <w:rFonts w:ascii="Times New Roman" w:hAnsi="Times New Roman" w:cs="Times New Roman"/>
          <w:sz w:val="28"/>
          <w:lang w:val="uk-UA"/>
        </w:rPr>
        <w:t xml:space="preserve"> (рівень експресії позитивно корелює з метастазуванням в регіональні лімфовузли).</w:t>
      </w:r>
    </w:p>
    <w:p w:rsidR="006D0AB2" w:rsidRPr="005946C6" w:rsidRDefault="006D0AB2" w:rsidP="00B1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Вищезазначені гени є провідними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цервікальному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канцерогенезі, але під час нашого дослідження були виявлені також й інші гени, які впливають на цей процес, наприклад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нкРНК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946C6">
        <w:rPr>
          <w:rFonts w:ascii="Times New Roman" w:hAnsi="Times New Roman" w:cs="Times New Roman"/>
          <w:sz w:val="28"/>
          <w:lang w:val="uk-UA"/>
        </w:rPr>
        <w:t>CCAT2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5946C6">
        <w:rPr>
          <w:rFonts w:ascii="Times New Roman" w:hAnsi="Times New Roman" w:cs="Times New Roman"/>
          <w:sz w:val="28"/>
          <w:lang w:val="uk-UA"/>
        </w:rPr>
        <w:t>GRSF1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5946C6">
        <w:rPr>
          <w:rFonts w:ascii="Times New Roman" w:hAnsi="Times New Roman" w:cs="Times New Roman"/>
          <w:sz w:val="28"/>
          <w:lang w:val="uk-UA"/>
        </w:rPr>
        <w:t>REX1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5946C6">
        <w:rPr>
          <w:rFonts w:ascii="Times New Roman" w:hAnsi="Times New Roman" w:cs="Times New Roman"/>
          <w:sz w:val="28"/>
          <w:lang w:val="uk-UA"/>
        </w:rPr>
        <w:t>SCN8A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5946C6">
        <w:rPr>
          <w:rFonts w:ascii="Times New Roman" w:hAnsi="Times New Roman" w:cs="Times New Roman"/>
          <w:sz w:val="28"/>
          <w:lang w:val="uk-UA"/>
        </w:rPr>
        <w:t>SOCS1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D0AB2" w:rsidRDefault="006D0AB2" w:rsidP="00B17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7EA" w:rsidRPr="00DB5B23" w:rsidRDefault="007D77EA" w:rsidP="00B17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77EA" w:rsidRPr="00DB5B23" w:rsidSect="00484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7"/>
    <w:rsid w:val="00132F97"/>
    <w:rsid w:val="0016375D"/>
    <w:rsid w:val="001A0454"/>
    <w:rsid w:val="00281261"/>
    <w:rsid w:val="00311A28"/>
    <w:rsid w:val="0038721D"/>
    <w:rsid w:val="00437484"/>
    <w:rsid w:val="00484D27"/>
    <w:rsid w:val="0069619A"/>
    <w:rsid w:val="006D0AB2"/>
    <w:rsid w:val="00724703"/>
    <w:rsid w:val="007D77EA"/>
    <w:rsid w:val="00874A47"/>
    <w:rsid w:val="00A075E7"/>
    <w:rsid w:val="00B178DA"/>
    <w:rsid w:val="00B61A9C"/>
    <w:rsid w:val="00B913DB"/>
    <w:rsid w:val="00CD3E9D"/>
    <w:rsid w:val="00DB5B23"/>
    <w:rsid w:val="00E138AF"/>
    <w:rsid w:val="00E363C9"/>
    <w:rsid w:val="00F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2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4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A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27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4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A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garsofia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Дугарь</dc:creator>
  <cp:keywords/>
  <dc:description/>
  <cp:lastModifiedBy>admin</cp:lastModifiedBy>
  <cp:revision>7</cp:revision>
  <dcterms:created xsi:type="dcterms:W3CDTF">2019-11-14T15:22:00Z</dcterms:created>
  <dcterms:modified xsi:type="dcterms:W3CDTF">2019-12-02T08:25:00Z</dcterms:modified>
</cp:coreProperties>
</file>