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A0E" w:rsidRPr="00DB3550" w:rsidRDefault="00A32A0E" w:rsidP="00DB3550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Vovk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O.,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Lutenko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M,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Bondareva</w:t>
      </w:r>
      <w:proofErr w:type="spellEnd"/>
      <w:r w:rsidRPr="00DB355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B3550">
        <w:rPr>
          <w:rFonts w:ascii="Times New Roman" w:hAnsi="Times New Roman"/>
          <w:sz w:val="28"/>
          <w:szCs w:val="28"/>
          <w:lang w:val="uk-UA"/>
        </w:rPr>
        <w:t>.Y</w:t>
      </w:r>
    </w:p>
    <w:p w:rsidR="00ED7BC3" w:rsidRPr="00DB3550" w:rsidRDefault="00ED7BC3" w:rsidP="00DB3550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DB3550">
        <w:rPr>
          <w:rFonts w:ascii="Times New Roman" w:hAnsi="Times New Roman"/>
          <w:sz w:val="28"/>
          <w:szCs w:val="28"/>
          <w:lang w:val="uk-UA"/>
        </w:rPr>
        <w:t>MORPHOLOGICAL FEATURES OF THE GUINEA PIG BRAIN STEM ARTERIES DISTRIBUTION</w:t>
      </w:r>
    </w:p>
    <w:p w:rsidR="00ED7BC3" w:rsidRPr="00DB3550" w:rsidRDefault="00ED7BC3" w:rsidP="00DB3550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Different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types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laboratory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animals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are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used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experimental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practice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3550">
        <w:rPr>
          <w:rFonts w:ascii="Times New Roman" w:hAnsi="Times New Roman"/>
          <w:sz w:val="28"/>
          <w:szCs w:val="28"/>
          <w:lang w:val="en-US"/>
        </w:rPr>
        <w:t>for</w:t>
      </w:r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model</w:t>
      </w:r>
      <w:r w:rsidRPr="00DB3550">
        <w:rPr>
          <w:rFonts w:ascii="Times New Roman" w:hAnsi="Times New Roman"/>
          <w:sz w:val="28"/>
          <w:szCs w:val="28"/>
          <w:lang w:val="en-US"/>
        </w:rPr>
        <w:t>ing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pathological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conditions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cerebral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vascular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system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>.</w:t>
      </w:r>
      <w:r w:rsidRPr="00DB355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Among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them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is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a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guinea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pig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Guinea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pigs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are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mature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born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mammals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which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formation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organs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systems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is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completed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by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time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birth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>.</w:t>
      </w:r>
    </w:p>
    <w:p w:rsidR="00ED7BC3" w:rsidRPr="00DB3550" w:rsidRDefault="00ED7BC3" w:rsidP="00DB3550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D55F2" w:rsidRPr="00DB3550">
        <w:rPr>
          <w:rFonts w:ascii="Times New Roman" w:hAnsi="Times New Roman"/>
          <w:sz w:val="28"/>
          <w:szCs w:val="28"/>
          <w:lang w:val="uk-UA"/>
        </w:rPr>
        <w:t>available</w:t>
      </w:r>
      <w:proofErr w:type="spellEnd"/>
      <w:r w:rsidR="003D55F2"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literature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we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1007" w:rsidRPr="00DB3550">
        <w:rPr>
          <w:rFonts w:ascii="Times New Roman" w:hAnsi="Times New Roman"/>
          <w:sz w:val="28"/>
          <w:szCs w:val="28"/>
          <w:lang w:val="en-US"/>
        </w:rPr>
        <w:t>did</w:t>
      </w:r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not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f</w:t>
      </w:r>
      <w:proofErr w:type="spellStart"/>
      <w:r w:rsidR="00921007" w:rsidRPr="00DB3550">
        <w:rPr>
          <w:rFonts w:ascii="Times New Roman" w:hAnsi="Times New Roman"/>
          <w:sz w:val="28"/>
          <w:szCs w:val="28"/>
          <w:lang w:val="en-US"/>
        </w:rPr>
        <w:t>i</w:t>
      </w:r>
      <w:r w:rsidRPr="00DB3550">
        <w:rPr>
          <w:rFonts w:ascii="Times New Roman" w:hAnsi="Times New Roman"/>
          <w:sz w:val="28"/>
          <w:szCs w:val="28"/>
          <w:lang w:val="uk-UA"/>
        </w:rPr>
        <w:t>nd</w:t>
      </w:r>
      <w:proofErr w:type="spellEnd"/>
      <w:r w:rsidRPr="00DB3550">
        <w:rPr>
          <w:rFonts w:ascii="Times New Roman" w:hAnsi="Times New Roman"/>
          <w:sz w:val="28"/>
          <w:szCs w:val="28"/>
          <w:lang w:val="en-US"/>
        </w:rPr>
        <w:t xml:space="preserve"> any</w:t>
      </w:r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data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on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features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blood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supply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to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brain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a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guinea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pig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>.</w:t>
      </w:r>
    </w:p>
    <w:p w:rsidR="00ED7BC3" w:rsidRPr="00DB3550" w:rsidRDefault="00921007" w:rsidP="00DB3550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B3550">
        <w:rPr>
          <w:rFonts w:ascii="Times New Roman" w:hAnsi="Times New Roman"/>
          <w:sz w:val="28"/>
          <w:szCs w:val="28"/>
          <w:lang w:val="en-US"/>
        </w:rPr>
        <w:t>The purpose of recent study was</w:t>
      </w:r>
      <w:r w:rsidR="00ED7BC3"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D7BC3" w:rsidRPr="00DB3550">
        <w:rPr>
          <w:rFonts w:ascii="Times New Roman" w:hAnsi="Times New Roman"/>
          <w:sz w:val="28"/>
          <w:szCs w:val="28"/>
          <w:lang w:val="uk-UA"/>
        </w:rPr>
        <w:t>identif</w:t>
      </w:r>
      <w:r w:rsidRPr="00DB3550">
        <w:rPr>
          <w:rFonts w:ascii="Times New Roman" w:hAnsi="Times New Roman"/>
          <w:sz w:val="28"/>
          <w:szCs w:val="28"/>
          <w:lang w:val="en-US"/>
        </w:rPr>
        <w:t>ication</w:t>
      </w:r>
      <w:proofErr w:type="spellEnd"/>
      <w:r w:rsidRPr="00DB3550">
        <w:rPr>
          <w:rFonts w:ascii="Times New Roman" w:hAnsi="Times New Roman"/>
          <w:sz w:val="28"/>
          <w:szCs w:val="28"/>
          <w:lang w:val="en-US"/>
        </w:rPr>
        <w:t xml:space="preserve"> of</w:t>
      </w:r>
      <w:r w:rsidR="00ED7BC3"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D7BC3" w:rsidRPr="00DB3550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="00ED7BC3"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D7BC3" w:rsidRPr="00DB3550">
        <w:rPr>
          <w:rFonts w:ascii="Times New Roman" w:hAnsi="Times New Roman"/>
          <w:sz w:val="28"/>
          <w:szCs w:val="28"/>
          <w:lang w:val="uk-UA"/>
        </w:rPr>
        <w:t>morphological</w:t>
      </w:r>
      <w:proofErr w:type="spellEnd"/>
      <w:r w:rsidR="00ED7BC3"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D7BC3" w:rsidRPr="00DB3550">
        <w:rPr>
          <w:rFonts w:ascii="Times New Roman" w:hAnsi="Times New Roman"/>
          <w:sz w:val="28"/>
          <w:szCs w:val="28"/>
          <w:lang w:val="uk-UA"/>
        </w:rPr>
        <w:t>features</w:t>
      </w:r>
      <w:proofErr w:type="spellEnd"/>
      <w:r w:rsidR="00ED7BC3"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D7BC3" w:rsidRPr="00DB3550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="00ED7BC3"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D7BC3" w:rsidRPr="00DB3550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="00ED7BC3"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D7BC3" w:rsidRPr="00DB3550">
        <w:rPr>
          <w:rFonts w:ascii="Times New Roman" w:hAnsi="Times New Roman"/>
          <w:sz w:val="28"/>
          <w:szCs w:val="28"/>
          <w:lang w:val="uk-UA"/>
        </w:rPr>
        <w:t>guinea</w:t>
      </w:r>
      <w:proofErr w:type="spellEnd"/>
      <w:r w:rsidR="00ED7BC3"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D7BC3" w:rsidRPr="00DB3550">
        <w:rPr>
          <w:rFonts w:ascii="Times New Roman" w:hAnsi="Times New Roman"/>
          <w:sz w:val="28"/>
          <w:szCs w:val="28"/>
          <w:lang w:val="uk-UA"/>
        </w:rPr>
        <w:t>pig</w:t>
      </w:r>
      <w:proofErr w:type="spellEnd"/>
      <w:r w:rsidR="00ED7BC3"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D7BC3" w:rsidRPr="00DB3550">
        <w:rPr>
          <w:rFonts w:ascii="Times New Roman" w:hAnsi="Times New Roman"/>
          <w:sz w:val="28"/>
          <w:szCs w:val="28"/>
          <w:lang w:val="uk-UA"/>
        </w:rPr>
        <w:t>brain</w:t>
      </w:r>
      <w:proofErr w:type="spellEnd"/>
      <w:r w:rsidR="00ED7BC3"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D7BC3" w:rsidRPr="00DB3550">
        <w:rPr>
          <w:rFonts w:ascii="Times New Roman" w:hAnsi="Times New Roman"/>
          <w:sz w:val="28"/>
          <w:szCs w:val="28"/>
          <w:lang w:val="uk-UA"/>
        </w:rPr>
        <w:t>arteries</w:t>
      </w:r>
      <w:proofErr w:type="spellEnd"/>
      <w:r w:rsidR="00ED7BC3" w:rsidRPr="00DB355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ED7BC3" w:rsidRPr="00DB3550">
        <w:rPr>
          <w:rFonts w:ascii="Times New Roman" w:hAnsi="Times New Roman"/>
          <w:sz w:val="28"/>
          <w:szCs w:val="28"/>
          <w:lang w:val="uk-UA"/>
        </w:rPr>
        <w:t>especially</w:t>
      </w:r>
      <w:proofErr w:type="spellEnd"/>
      <w:r w:rsidR="00ED7BC3"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D7BC3" w:rsidRPr="00DB3550">
        <w:rPr>
          <w:rFonts w:ascii="Times New Roman" w:hAnsi="Times New Roman"/>
          <w:sz w:val="28"/>
          <w:szCs w:val="28"/>
          <w:lang w:val="uk-UA"/>
        </w:rPr>
        <w:t>its</w:t>
      </w:r>
      <w:proofErr w:type="spellEnd"/>
      <w:r w:rsidR="00ED7BC3"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D7BC3" w:rsidRPr="00DB3550">
        <w:rPr>
          <w:rFonts w:ascii="Times New Roman" w:hAnsi="Times New Roman"/>
          <w:sz w:val="28"/>
          <w:szCs w:val="28"/>
          <w:lang w:val="uk-UA"/>
        </w:rPr>
        <w:t>trunk</w:t>
      </w:r>
      <w:proofErr w:type="spellEnd"/>
      <w:r w:rsidR="00ED7BC3" w:rsidRPr="00DB3550">
        <w:rPr>
          <w:rFonts w:ascii="Times New Roman" w:hAnsi="Times New Roman"/>
          <w:sz w:val="28"/>
          <w:szCs w:val="28"/>
          <w:lang w:val="uk-UA"/>
        </w:rPr>
        <w:t>.</w:t>
      </w:r>
    </w:p>
    <w:p w:rsidR="00ED7BC3" w:rsidRPr="00DB3550" w:rsidRDefault="00ED7BC3" w:rsidP="00DB3550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this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1007" w:rsidRPr="00DB3550">
        <w:rPr>
          <w:rFonts w:ascii="Times New Roman" w:hAnsi="Times New Roman"/>
          <w:sz w:val="28"/>
          <w:szCs w:val="28"/>
          <w:lang w:val="en-US"/>
        </w:rPr>
        <w:t>aim</w:t>
      </w:r>
      <w:r w:rsidRPr="00DB355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main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brain</w:t>
      </w:r>
      <w:proofErr w:type="spellEnd"/>
      <w:r w:rsidRPr="00DB3550">
        <w:rPr>
          <w:rFonts w:ascii="Times New Roman" w:hAnsi="Times New Roman"/>
          <w:sz w:val="28"/>
          <w:szCs w:val="28"/>
          <w:lang w:val="en-US"/>
        </w:rPr>
        <w:t>’s</w:t>
      </w:r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stem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arterial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vessels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a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guinea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pig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brain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were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examined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macroscopically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on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14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preparations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taken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from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animals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experimental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study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control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group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Animals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were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subjected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to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aftonasia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accordance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with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rules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bioethics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>.</w:t>
      </w:r>
    </w:p>
    <w:p w:rsidR="00ED7BC3" w:rsidRPr="00DB3550" w:rsidRDefault="00ED7BC3" w:rsidP="00DB3550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To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study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00DB355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3D55F2" w:rsidRPr="00DB3550">
        <w:rPr>
          <w:rFonts w:ascii="Times New Roman" w:hAnsi="Times New Roman"/>
          <w:color w:val="000000" w:themeColor="text1"/>
          <w:sz w:val="28"/>
          <w:szCs w:val="28"/>
          <w:lang w:val="en-US"/>
        </w:rPr>
        <w:t>way</w:t>
      </w:r>
      <w:r w:rsidRPr="00DB355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branching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arteries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we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performed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filling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cerebral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artery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through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vertebral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internal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carotid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arteries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>.</w:t>
      </w:r>
      <w:r w:rsidR="00921007" w:rsidRPr="00DB3550">
        <w:rPr>
          <w:rFonts w:ascii="Times New Roman" w:hAnsi="Times New Roman"/>
          <w:sz w:val="28"/>
          <w:szCs w:val="28"/>
          <w:lang w:val="en-US"/>
        </w:rPr>
        <w:t xml:space="preserve"> The</w:t>
      </w:r>
      <w:r w:rsidRPr="00DB355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liquid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latex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painted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red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aniline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dye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used</w:t>
      </w:r>
      <w:proofErr w:type="spellEnd"/>
      <w:r w:rsidRPr="00DB3550">
        <w:rPr>
          <w:rFonts w:ascii="Times New Roman" w:hAnsi="Times New Roman"/>
          <w:sz w:val="28"/>
          <w:szCs w:val="28"/>
          <w:lang w:val="en-US"/>
        </w:rPr>
        <w:t xml:space="preserve"> for</w:t>
      </w:r>
      <w:r w:rsidRPr="00DB3550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filling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vessels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was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performed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with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an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insulin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syringe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>.</w:t>
      </w:r>
    </w:p>
    <w:p w:rsidR="00ED7BC3" w:rsidRPr="00DB3550" w:rsidRDefault="00ED7BC3" w:rsidP="00DB3550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DB3550">
        <w:rPr>
          <w:rFonts w:ascii="Times New Roman" w:hAnsi="Times New Roman"/>
          <w:sz w:val="28"/>
          <w:szCs w:val="28"/>
          <w:lang w:val="en-US"/>
        </w:rPr>
        <w:t xml:space="preserve">As a result of these </w:t>
      </w:r>
      <w:proofErr w:type="spellStart"/>
      <w:r w:rsidR="00921007" w:rsidRPr="00DB3550">
        <w:rPr>
          <w:rFonts w:ascii="Times New Roman" w:hAnsi="Times New Roman"/>
          <w:sz w:val="28"/>
          <w:szCs w:val="28"/>
          <w:lang w:val="en-US"/>
        </w:rPr>
        <w:t>invistigation</w:t>
      </w:r>
      <w:proofErr w:type="spellEnd"/>
      <w:r w:rsidRPr="00DB3550">
        <w:rPr>
          <w:rFonts w:ascii="Times New Roman" w:hAnsi="Times New Roman"/>
          <w:sz w:val="28"/>
          <w:szCs w:val="28"/>
          <w:lang w:val="en-US"/>
        </w:rPr>
        <w:t>, the following morphological features of cerebral arteries in the guinea pig were established.</w:t>
      </w:r>
    </w:p>
    <w:p w:rsidR="00ED7BC3" w:rsidRPr="00DB3550" w:rsidRDefault="00ED7BC3" w:rsidP="00DB3550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Vessels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that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form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DB3550">
        <w:rPr>
          <w:rFonts w:ascii="Times New Roman" w:hAnsi="Times New Roman"/>
          <w:sz w:val="28"/>
          <w:szCs w:val="28"/>
          <w:lang w:val="en-US"/>
        </w:rPr>
        <w:t xml:space="preserve"> Willi</w:t>
      </w:r>
      <w:r w:rsidR="00921007" w:rsidRPr="00DB3550">
        <w:rPr>
          <w:rFonts w:ascii="Times New Roman" w:hAnsi="Times New Roman"/>
          <w:sz w:val="28"/>
          <w:szCs w:val="28"/>
          <w:lang w:val="en-US"/>
        </w:rPr>
        <w:t>’</w:t>
      </w:r>
      <w:r w:rsidRPr="00DB3550">
        <w:rPr>
          <w:rFonts w:ascii="Times New Roman" w:hAnsi="Times New Roman"/>
          <w:sz w:val="28"/>
          <w:szCs w:val="28"/>
          <w:lang w:val="en-US"/>
        </w:rPr>
        <w:t>s</w:t>
      </w:r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21007" w:rsidRPr="00DB3550">
        <w:rPr>
          <w:rFonts w:ascii="Times New Roman" w:hAnsi="Times New Roman"/>
          <w:sz w:val="28"/>
          <w:szCs w:val="28"/>
          <w:lang w:val="uk-UA"/>
        </w:rPr>
        <w:t>Circle</w:t>
      </w:r>
      <w:proofErr w:type="spellEnd"/>
      <w:r w:rsidR="00921007"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participate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blood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supply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1007" w:rsidRPr="00DB3550">
        <w:rPr>
          <w:rFonts w:ascii="Times New Roman" w:hAnsi="Times New Roman"/>
          <w:sz w:val="28"/>
          <w:szCs w:val="28"/>
          <w:lang w:val="en-US"/>
        </w:rPr>
        <w:t>of</w:t>
      </w:r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stem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part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guinea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pig</w:t>
      </w:r>
      <w:proofErr w:type="spellEnd"/>
      <w:r w:rsidRPr="00DB3550">
        <w:rPr>
          <w:rFonts w:ascii="Times New Roman" w:hAnsi="Times New Roman"/>
          <w:sz w:val="28"/>
          <w:szCs w:val="28"/>
          <w:lang w:val="en-US"/>
        </w:rPr>
        <w:t>’s</w:t>
      </w:r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brain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are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located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four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planes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that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converge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with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each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other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at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obtuse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angles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different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magnitudes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their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places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origin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>.</w:t>
      </w:r>
    </w:p>
    <w:p w:rsidR="00ED7BC3" w:rsidRPr="00DB3550" w:rsidRDefault="00ED7BC3" w:rsidP="00DB3550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branches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internal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carotid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artery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supply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3550">
        <w:rPr>
          <w:rFonts w:ascii="Times New Roman" w:hAnsi="Times New Roman"/>
          <w:sz w:val="28"/>
          <w:szCs w:val="28"/>
          <w:lang w:val="en-US"/>
        </w:rPr>
        <w:t>optic chiasm</w:t>
      </w:r>
      <w:r w:rsidRPr="00DB355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B3550">
        <w:rPr>
          <w:rFonts w:ascii="Times New Roman" w:hAnsi="Times New Roman"/>
          <w:sz w:val="28"/>
          <w:szCs w:val="28"/>
          <w:lang w:val="en-US"/>
        </w:rPr>
        <w:t xml:space="preserve">tuber </w:t>
      </w:r>
      <w:proofErr w:type="spellStart"/>
      <w:r w:rsidRPr="00DB3550">
        <w:rPr>
          <w:rFonts w:ascii="Times New Roman" w:hAnsi="Times New Roman"/>
          <w:sz w:val="28"/>
          <w:szCs w:val="28"/>
          <w:lang w:val="en-US"/>
        </w:rPr>
        <w:t>cinereum</w:t>
      </w:r>
      <w:proofErr w:type="spellEnd"/>
      <w:r w:rsidRPr="00DB355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en-US"/>
        </w:rPr>
        <w:t>tractus</w:t>
      </w:r>
      <w:proofErr w:type="spellEnd"/>
      <w:r w:rsidRPr="00DB355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en-US"/>
        </w:rPr>
        <w:t>opticus</w:t>
      </w:r>
      <w:proofErr w:type="spellEnd"/>
      <w:r w:rsidRPr="00DB3550">
        <w:rPr>
          <w:rFonts w:ascii="Times New Roman" w:hAnsi="Times New Roman"/>
          <w:sz w:val="28"/>
          <w:szCs w:val="28"/>
          <w:lang w:val="en-US"/>
        </w:rPr>
        <w:t xml:space="preserve"> with the blood</w:t>
      </w:r>
      <w:r w:rsidRPr="00DB3550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It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is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a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nasal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caudal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connective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sometimes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middle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cerebral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artery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main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source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blood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supply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to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optic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tract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is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anterior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villous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artery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which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gives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branches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to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3550">
        <w:rPr>
          <w:rFonts w:ascii="Times New Roman" w:hAnsi="Times New Roman"/>
          <w:sz w:val="28"/>
          <w:szCs w:val="28"/>
          <w:lang w:val="en-US"/>
        </w:rPr>
        <w:t xml:space="preserve">cerebral peduncle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lateral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cranial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body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>.</w:t>
      </w:r>
      <w:r w:rsidRPr="00DB355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posterior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lateral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medial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villous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arteries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supply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blood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to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00DB355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DB3550">
        <w:rPr>
          <w:rFonts w:ascii="Times New Roman" w:hAnsi="Times New Roman"/>
          <w:color w:val="000000" w:themeColor="text1"/>
          <w:sz w:val="28"/>
          <w:szCs w:val="28"/>
          <w:lang w:val="en-US"/>
        </w:rPr>
        <w:t>thalamus</w:t>
      </w:r>
      <w:r w:rsidRPr="00DB3550">
        <w:rPr>
          <w:rFonts w:ascii="Times New Roman" w:hAnsi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along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with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large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branches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caudal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cerebral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artery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blood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lastRenderedPageBreak/>
        <w:t>supply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quaternary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plate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is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performed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by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upper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middle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lower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quaternary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arteries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which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branches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caudal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or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main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arteries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>.</w:t>
      </w:r>
      <w:r w:rsidRPr="00DB355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arteries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3550">
        <w:rPr>
          <w:rFonts w:ascii="Times New Roman" w:hAnsi="Times New Roman"/>
          <w:sz w:val="28"/>
          <w:szCs w:val="28"/>
          <w:lang w:val="en-US"/>
        </w:rPr>
        <w:t xml:space="preserve">cerebral peduncles </w:t>
      </w:r>
      <w:r w:rsidRPr="00DB355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branch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from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caudal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cerebral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caudal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connective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arteries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They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are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immersed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intercostal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fossa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supply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blood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to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midbrain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reaching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ventral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parts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thalamus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>.</w:t>
      </w:r>
      <w:r w:rsidRPr="00DB355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dorsal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sections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thalamus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supply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blood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55F2" w:rsidRPr="00DB3550">
        <w:rPr>
          <w:rFonts w:ascii="Times New Roman" w:hAnsi="Times New Roman"/>
          <w:sz w:val="28"/>
          <w:szCs w:val="28"/>
          <w:lang w:val="en-US"/>
        </w:rPr>
        <w:t>by</w:t>
      </w:r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branches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posterior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villous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arteries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large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branches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caudal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cerebral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artery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Extraorganic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anastomoses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are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formed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not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only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by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branches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extending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from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3550">
        <w:rPr>
          <w:rFonts w:ascii="Times New Roman" w:hAnsi="Times New Roman"/>
          <w:sz w:val="28"/>
          <w:szCs w:val="28"/>
          <w:lang w:val="en-US"/>
        </w:rPr>
        <w:t xml:space="preserve">the </w:t>
      </w:r>
      <w:r w:rsidR="00921007" w:rsidRPr="00DB3550">
        <w:rPr>
          <w:rFonts w:ascii="Times New Roman" w:hAnsi="Times New Roman"/>
          <w:sz w:val="28"/>
          <w:szCs w:val="28"/>
          <w:lang w:val="en-US"/>
        </w:rPr>
        <w:t>Willi’s</w:t>
      </w:r>
      <w:r w:rsidR="00921007"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Circle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but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also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by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vessels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that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supply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blood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to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large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hemispheres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3550">
        <w:rPr>
          <w:rFonts w:ascii="Times New Roman" w:hAnsi="Times New Roman"/>
          <w:sz w:val="28"/>
          <w:szCs w:val="28"/>
          <w:lang w:val="uk-UA"/>
        </w:rPr>
        <w:t>brain</w:t>
      </w:r>
      <w:proofErr w:type="spellEnd"/>
      <w:r w:rsidRPr="00DB3550">
        <w:rPr>
          <w:rFonts w:ascii="Times New Roman" w:hAnsi="Times New Roman"/>
          <w:sz w:val="28"/>
          <w:szCs w:val="28"/>
          <w:lang w:val="uk-UA"/>
        </w:rPr>
        <w:t>.</w:t>
      </w:r>
    </w:p>
    <w:p w:rsidR="00ED7BC3" w:rsidRPr="00DB3550" w:rsidRDefault="00ED7BC3" w:rsidP="00DB3550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D451B" w:rsidRPr="00DB3550" w:rsidRDefault="00DD451B" w:rsidP="00DB3550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sectPr w:rsidR="00DD451B" w:rsidRPr="00DB3550" w:rsidSect="00DB3550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C3"/>
    <w:rsid w:val="003D55F2"/>
    <w:rsid w:val="0090106F"/>
    <w:rsid w:val="00905CE1"/>
    <w:rsid w:val="00921007"/>
    <w:rsid w:val="00A32A0E"/>
    <w:rsid w:val="00DB3550"/>
    <w:rsid w:val="00DD451B"/>
    <w:rsid w:val="00ED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C999B-6DA8-7D40-BBF9-735A88A9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BC3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</cp:revision>
  <dcterms:created xsi:type="dcterms:W3CDTF">2019-11-13T15:03:00Z</dcterms:created>
  <dcterms:modified xsi:type="dcterms:W3CDTF">2019-11-13T15:03:00Z</dcterms:modified>
</cp:coreProperties>
</file>