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23" w:rsidRPr="00426C64" w:rsidRDefault="00C87D23" w:rsidP="00C87D23">
      <w:pPr>
        <w:pStyle w:val="Default"/>
        <w:jc w:val="center"/>
        <w:rPr>
          <w:sz w:val="23"/>
          <w:szCs w:val="23"/>
        </w:rPr>
      </w:pPr>
      <w:r w:rsidRPr="00426C64">
        <w:rPr>
          <w:b/>
          <w:bCs/>
          <w:sz w:val="23"/>
          <w:szCs w:val="23"/>
        </w:rPr>
        <w:t>Міністерство освіти і науки України</w:t>
      </w:r>
    </w:p>
    <w:p w:rsidR="00C87D23" w:rsidRPr="00426C64" w:rsidRDefault="00C87D23" w:rsidP="00C87D23">
      <w:pPr>
        <w:pStyle w:val="Default"/>
        <w:jc w:val="center"/>
        <w:rPr>
          <w:sz w:val="23"/>
          <w:szCs w:val="23"/>
        </w:rPr>
      </w:pPr>
      <w:r w:rsidRPr="00426C64">
        <w:rPr>
          <w:b/>
          <w:bCs/>
          <w:sz w:val="23"/>
          <w:szCs w:val="23"/>
        </w:rPr>
        <w:t>Харківський національний педагогічний університет</w:t>
      </w:r>
    </w:p>
    <w:p w:rsidR="00C87D23" w:rsidRPr="00426C64" w:rsidRDefault="00C87D23" w:rsidP="00C87D23">
      <w:pPr>
        <w:pStyle w:val="Default"/>
        <w:jc w:val="center"/>
        <w:rPr>
          <w:sz w:val="23"/>
          <w:szCs w:val="23"/>
        </w:rPr>
      </w:pPr>
      <w:r w:rsidRPr="00426C64">
        <w:rPr>
          <w:b/>
          <w:bCs/>
          <w:sz w:val="23"/>
          <w:szCs w:val="23"/>
        </w:rPr>
        <w:t>імені Г.С. Сковороди</w:t>
      </w:r>
    </w:p>
    <w:p w:rsidR="00C87D23" w:rsidRPr="00426C64" w:rsidRDefault="00C87D23" w:rsidP="00C87D23">
      <w:pPr>
        <w:pStyle w:val="Default"/>
        <w:jc w:val="center"/>
        <w:rPr>
          <w:sz w:val="23"/>
          <w:szCs w:val="23"/>
        </w:rPr>
      </w:pPr>
      <w:r w:rsidRPr="00426C64">
        <w:rPr>
          <w:b/>
          <w:bCs/>
          <w:sz w:val="23"/>
          <w:szCs w:val="23"/>
        </w:rPr>
        <w:t>Фізико-математичний факультет</w:t>
      </w:r>
    </w:p>
    <w:p w:rsidR="00C87D23" w:rsidRPr="00426C64" w:rsidRDefault="00C87D23" w:rsidP="00C87D23">
      <w:pPr>
        <w:pStyle w:val="Default"/>
        <w:jc w:val="center"/>
        <w:rPr>
          <w:sz w:val="23"/>
          <w:szCs w:val="23"/>
        </w:rPr>
      </w:pPr>
      <w:r w:rsidRPr="00426C64">
        <w:rPr>
          <w:b/>
          <w:bCs/>
          <w:sz w:val="23"/>
          <w:szCs w:val="23"/>
        </w:rPr>
        <w:t>Науково-методична лабораторія STREM-освіти</w:t>
      </w:r>
    </w:p>
    <w:p w:rsidR="00C87D23" w:rsidRPr="00426C64" w:rsidRDefault="00C87D23" w:rsidP="00C87D23">
      <w:pPr>
        <w:pStyle w:val="Default"/>
        <w:jc w:val="center"/>
        <w:rPr>
          <w:sz w:val="28"/>
          <w:szCs w:val="28"/>
          <w:lang w:val="ru-RU"/>
        </w:rPr>
      </w:pPr>
    </w:p>
    <w:p w:rsidR="00C87D23" w:rsidRPr="00426C64" w:rsidRDefault="00C87D23" w:rsidP="00C87D23">
      <w:pPr>
        <w:pStyle w:val="Default"/>
        <w:jc w:val="center"/>
        <w:rPr>
          <w:sz w:val="28"/>
          <w:szCs w:val="28"/>
          <w:lang w:val="ru-RU"/>
        </w:rPr>
      </w:pPr>
    </w:p>
    <w:p w:rsidR="00C87D23" w:rsidRPr="00426C64" w:rsidRDefault="00C87D23" w:rsidP="00C87D23">
      <w:pPr>
        <w:pStyle w:val="Default"/>
        <w:jc w:val="center"/>
        <w:rPr>
          <w:sz w:val="28"/>
          <w:szCs w:val="28"/>
          <w:lang w:val="ru-RU"/>
        </w:rPr>
      </w:pPr>
    </w:p>
    <w:p w:rsidR="00C87D23" w:rsidRPr="00426C64" w:rsidRDefault="00C87D23" w:rsidP="00C87D23">
      <w:pPr>
        <w:pStyle w:val="Default"/>
        <w:jc w:val="center"/>
        <w:rPr>
          <w:sz w:val="28"/>
          <w:szCs w:val="28"/>
          <w:lang w:val="ru-RU"/>
        </w:rPr>
      </w:pPr>
    </w:p>
    <w:p w:rsidR="00C87D23" w:rsidRPr="00426C64" w:rsidRDefault="00C87D23" w:rsidP="00C87D23">
      <w:pPr>
        <w:pStyle w:val="Default"/>
        <w:jc w:val="center"/>
        <w:rPr>
          <w:sz w:val="28"/>
          <w:szCs w:val="28"/>
        </w:rPr>
      </w:pPr>
      <w:r w:rsidRPr="00426C64">
        <w:rPr>
          <w:sz w:val="28"/>
          <w:szCs w:val="28"/>
        </w:rPr>
        <w:t>До 80-річчя фізико-математичного факультету</w:t>
      </w:r>
    </w:p>
    <w:p w:rsidR="00C87D23" w:rsidRPr="00426C64" w:rsidRDefault="00C87D23" w:rsidP="00C87D23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C87D23" w:rsidRPr="00426C64" w:rsidRDefault="00C87D23" w:rsidP="00C87D23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C87D23" w:rsidRPr="00426C64" w:rsidRDefault="00C87D23" w:rsidP="00C87D23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C87D23" w:rsidRPr="00426C64" w:rsidRDefault="00C87D23" w:rsidP="00C87D23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C87D23" w:rsidRPr="00426C64" w:rsidRDefault="00C87D23" w:rsidP="00C87D23">
      <w:pPr>
        <w:pStyle w:val="Default"/>
        <w:jc w:val="center"/>
        <w:rPr>
          <w:b/>
          <w:bCs/>
          <w:sz w:val="36"/>
          <w:szCs w:val="36"/>
          <w:lang w:val="ru-RU"/>
        </w:rPr>
      </w:pPr>
      <w:r w:rsidRPr="00426C64">
        <w:rPr>
          <w:b/>
          <w:bCs/>
          <w:sz w:val="36"/>
          <w:szCs w:val="36"/>
        </w:rPr>
        <w:t>Матеріали</w:t>
      </w:r>
    </w:p>
    <w:p w:rsidR="00C87D23" w:rsidRPr="00426C64" w:rsidRDefault="00C87D23" w:rsidP="00C87D23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C87D23" w:rsidRPr="00426C64" w:rsidRDefault="00C87D23" w:rsidP="00C87D23">
      <w:pPr>
        <w:pStyle w:val="Default"/>
        <w:jc w:val="center"/>
        <w:rPr>
          <w:sz w:val="36"/>
          <w:szCs w:val="36"/>
          <w:lang w:val="ru-RU"/>
        </w:rPr>
      </w:pPr>
    </w:p>
    <w:p w:rsidR="00C87D23" w:rsidRPr="00426C64" w:rsidRDefault="00C87D23" w:rsidP="00C87D23">
      <w:pPr>
        <w:pStyle w:val="Default"/>
        <w:jc w:val="center"/>
        <w:rPr>
          <w:sz w:val="28"/>
          <w:szCs w:val="28"/>
        </w:rPr>
      </w:pPr>
      <w:r w:rsidRPr="00426C64">
        <w:rPr>
          <w:sz w:val="28"/>
          <w:szCs w:val="28"/>
        </w:rPr>
        <w:t>науково-практичної конференції молодих учених</w:t>
      </w:r>
    </w:p>
    <w:p w:rsidR="00C87D23" w:rsidRPr="00426C64" w:rsidRDefault="00C87D23" w:rsidP="00C87D23">
      <w:pPr>
        <w:pStyle w:val="Default"/>
        <w:jc w:val="center"/>
        <w:rPr>
          <w:sz w:val="50"/>
          <w:szCs w:val="50"/>
        </w:rPr>
      </w:pPr>
      <w:r w:rsidRPr="00426C64">
        <w:rPr>
          <w:b/>
          <w:bCs/>
          <w:i/>
          <w:iCs/>
          <w:sz w:val="50"/>
          <w:szCs w:val="50"/>
        </w:rPr>
        <w:t>«Інноваційні педагогічні технології в цифровій школі»</w:t>
      </w:r>
    </w:p>
    <w:p w:rsidR="00C87D23" w:rsidRPr="00426C64" w:rsidRDefault="00C87D23" w:rsidP="00C87D23">
      <w:pPr>
        <w:pStyle w:val="Default"/>
        <w:jc w:val="center"/>
        <w:rPr>
          <w:b/>
          <w:bCs/>
          <w:sz w:val="28"/>
          <w:szCs w:val="28"/>
        </w:rPr>
      </w:pPr>
    </w:p>
    <w:p w:rsidR="00C87D23" w:rsidRPr="00426C64" w:rsidRDefault="00C87D23" w:rsidP="00C87D23">
      <w:pPr>
        <w:pStyle w:val="Default"/>
        <w:jc w:val="center"/>
        <w:rPr>
          <w:b/>
          <w:bCs/>
          <w:sz w:val="28"/>
          <w:szCs w:val="28"/>
        </w:rPr>
      </w:pPr>
    </w:p>
    <w:p w:rsidR="00C87D23" w:rsidRPr="00426C64" w:rsidRDefault="00C87D23" w:rsidP="00C87D23">
      <w:pPr>
        <w:pStyle w:val="Default"/>
        <w:jc w:val="center"/>
        <w:rPr>
          <w:b/>
          <w:bCs/>
          <w:sz w:val="28"/>
          <w:szCs w:val="28"/>
        </w:rPr>
      </w:pPr>
    </w:p>
    <w:p w:rsidR="00C87D23" w:rsidRPr="00426C64" w:rsidRDefault="00C87D23" w:rsidP="00C87D23">
      <w:pPr>
        <w:pStyle w:val="Default"/>
        <w:jc w:val="center"/>
        <w:rPr>
          <w:b/>
          <w:bCs/>
          <w:sz w:val="28"/>
          <w:szCs w:val="28"/>
        </w:rPr>
      </w:pPr>
    </w:p>
    <w:p w:rsidR="00C87D23" w:rsidRPr="00426C64" w:rsidRDefault="00C87D23" w:rsidP="00C87D23">
      <w:pPr>
        <w:pStyle w:val="Default"/>
        <w:jc w:val="center"/>
        <w:rPr>
          <w:b/>
          <w:bCs/>
          <w:sz w:val="28"/>
          <w:szCs w:val="28"/>
        </w:rPr>
      </w:pPr>
    </w:p>
    <w:p w:rsidR="00C87D23" w:rsidRPr="00426C64" w:rsidRDefault="00C87D23" w:rsidP="00C87D23">
      <w:pPr>
        <w:pStyle w:val="Default"/>
        <w:jc w:val="center"/>
        <w:rPr>
          <w:b/>
          <w:bCs/>
          <w:sz w:val="28"/>
          <w:szCs w:val="28"/>
        </w:rPr>
      </w:pPr>
    </w:p>
    <w:p w:rsidR="00C87D23" w:rsidRPr="00426C64" w:rsidRDefault="00C87D23" w:rsidP="00C87D23">
      <w:pPr>
        <w:pStyle w:val="Default"/>
        <w:jc w:val="center"/>
        <w:rPr>
          <w:sz w:val="28"/>
          <w:szCs w:val="28"/>
        </w:rPr>
      </w:pPr>
      <w:r w:rsidRPr="00426C64">
        <w:rPr>
          <w:b/>
          <w:bCs/>
          <w:sz w:val="28"/>
          <w:szCs w:val="28"/>
        </w:rPr>
        <w:t>15-16 травня 2019 року</w:t>
      </w: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b/>
          <w:sz w:val="28"/>
          <w:szCs w:val="28"/>
          <w:lang w:val="ru-RU"/>
        </w:rPr>
      </w:pPr>
      <w:r w:rsidRPr="00426C64">
        <w:rPr>
          <w:rFonts w:cs="Times New Roman"/>
          <w:b/>
          <w:bCs/>
          <w:sz w:val="28"/>
          <w:szCs w:val="28"/>
        </w:rPr>
        <w:t>Харків – 2019</w:t>
      </w: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rPr>
          <w:rFonts w:cs="Times New Roman"/>
          <w:b/>
          <w:sz w:val="28"/>
          <w:szCs w:val="28"/>
          <w:lang w:val="ru-RU"/>
        </w:rPr>
      </w:pPr>
      <w:r w:rsidRPr="00426C64">
        <w:rPr>
          <w:rFonts w:cs="Times New Roman"/>
          <w:b/>
          <w:sz w:val="28"/>
          <w:szCs w:val="28"/>
        </w:rPr>
        <w:br w:type="page"/>
      </w:r>
    </w:p>
    <w:p w:rsidR="00C87D23" w:rsidRPr="00426C64" w:rsidRDefault="00C87D23" w:rsidP="00C87D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 w:rsidRPr="00426C64">
        <w:rPr>
          <w:rFonts w:cs="Times New Roman"/>
          <w:color w:val="000000"/>
          <w:sz w:val="28"/>
          <w:szCs w:val="28"/>
        </w:rPr>
        <w:lastRenderedPageBreak/>
        <w:t xml:space="preserve">УДК 37.09:001.895 </w:t>
      </w:r>
    </w:p>
    <w:p w:rsidR="00C87D23" w:rsidRPr="00426C64" w:rsidRDefault="00C87D23" w:rsidP="00C87D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 w:rsidRPr="00426C64">
        <w:rPr>
          <w:rFonts w:cs="Times New Roman"/>
          <w:color w:val="000000"/>
          <w:sz w:val="28"/>
          <w:szCs w:val="28"/>
        </w:rPr>
        <w:t xml:space="preserve">ББК 74.00 </w:t>
      </w: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rPr>
          <w:rFonts w:cs="Times New Roman"/>
          <w:color w:val="000000"/>
          <w:sz w:val="28"/>
          <w:szCs w:val="28"/>
          <w:lang w:val="ru-RU"/>
        </w:rPr>
      </w:pPr>
      <w:r w:rsidRPr="00426C64">
        <w:rPr>
          <w:rFonts w:cs="Times New Roman"/>
          <w:color w:val="000000"/>
          <w:sz w:val="28"/>
          <w:szCs w:val="28"/>
        </w:rPr>
        <w:t>І 66</w:t>
      </w: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rPr>
          <w:rFonts w:cs="Times New Roman"/>
          <w:color w:val="000000"/>
          <w:sz w:val="28"/>
          <w:szCs w:val="28"/>
          <w:lang w:val="ru-RU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rPr>
          <w:rFonts w:cs="Times New Roman"/>
          <w:color w:val="000000"/>
          <w:sz w:val="28"/>
          <w:szCs w:val="28"/>
          <w:lang w:val="ru-RU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rPr>
          <w:rFonts w:cs="Times New Roman"/>
          <w:color w:val="000000"/>
          <w:sz w:val="28"/>
          <w:szCs w:val="28"/>
          <w:lang w:val="ru-RU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rPr>
          <w:rFonts w:cs="Times New Roman"/>
          <w:color w:val="000000"/>
          <w:sz w:val="28"/>
          <w:szCs w:val="28"/>
          <w:lang w:val="ru-RU"/>
        </w:rPr>
      </w:pPr>
    </w:p>
    <w:p w:rsidR="00C87D23" w:rsidRPr="00426C64" w:rsidRDefault="00C87D23" w:rsidP="00C87D2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color w:val="000000"/>
          <w:sz w:val="28"/>
          <w:szCs w:val="28"/>
        </w:rPr>
      </w:pPr>
      <w:r w:rsidRPr="00426C64">
        <w:rPr>
          <w:rFonts w:cs="Times New Roman"/>
          <w:i/>
          <w:iCs/>
          <w:color w:val="000000"/>
          <w:sz w:val="28"/>
          <w:szCs w:val="28"/>
        </w:rPr>
        <w:t>Затверджено Вченою радою фізико-математичного факультету</w:t>
      </w:r>
    </w:p>
    <w:p w:rsidR="00C87D23" w:rsidRPr="00426C64" w:rsidRDefault="00C87D23" w:rsidP="00C87D2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color w:val="000000"/>
          <w:sz w:val="28"/>
          <w:szCs w:val="28"/>
        </w:rPr>
      </w:pPr>
      <w:r w:rsidRPr="00426C64">
        <w:rPr>
          <w:rFonts w:cs="Times New Roman"/>
          <w:i/>
          <w:iCs/>
          <w:color w:val="000000"/>
          <w:sz w:val="28"/>
          <w:szCs w:val="28"/>
        </w:rPr>
        <w:t>Харківського національного педагогічного університету імені Г. С. Сковороди</w:t>
      </w: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i/>
          <w:iCs/>
          <w:color w:val="000000"/>
          <w:sz w:val="28"/>
          <w:szCs w:val="28"/>
          <w:lang w:val="en-US"/>
        </w:rPr>
      </w:pPr>
      <w:r w:rsidRPr="00426C64">
        <w:rPr>
          <w:rFonts w:cs="Times New Roman"/>
          <w:i/>
          <w:iCs/>
          <w:color w:val="000000"/>
          <w:sz w:val="28"/>
          <w:szCs w:val="28"/>
        </w:rPr>
        <w:t>протокол № 9 від 17.05.2019 року</w:t>
      </w: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i/>
          <w:iCs/>
          <w:color w:val="000000"/>
          <w:sz w:val="28"/>
          <w:szCs w:val="28"/>
          <w:lang w:val="en-US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i/>
          <w:iCs/>
          <w:color w:val="000000"/>
          <w:sz w:val="28"/>
          <w:szCs w:val="28"/>
          <w:lang w:val="en-US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i/>
          <w:iCs/>
          <w:color w:val="000000"/>
          <w:sz w:val="28"/>
          <w:szCs w:val="28"/>
          <w:lang w:val="en-US"/>
        </w:rPr>
      </w:pPr>
    </w:p>
    <w:p w:rsidR="00C87D23" w:rsidRPr="00426C64" w:rsidRDefault="00C87D23" w:rsidP="00C87D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 w:rsidRPr="00426C64">
        <w:rPr>
          <w:rFonts w:cs="Times New Roman"/>
          <w:b/>
          <w:bCs/>
          <w:color w:val="000000"/>
          <w:sz w:val="28"/>
          <w:szCs w:val="28"/>
        </w:rPr>
        <w:t xml:space="preserve">«Інноваційні педагогічні технології в цифровій школі» </w:t>
      </w:r>
      <w:r w:rsidRPr="00426C64">
        <w:rPr>
          <w:rFonts w:cs="Times New Roman"/>
          <w:color w:val="000000"/>
          <w:sz w:val="28"/>
          <w:szCs w:val="28"/>
        </w:rPr>
        <w:t>: матеріали науково-практичної конференції молодих учених (15-16 травня 2019 р.)/ за ред. Н.</w:t>
      </w:r>
      <w:r w:rsidRPr="00426C64">
        <w:rPr>
          <w:rFonts w:cs="Times New Roman"/>
          <w:color w:val="000000"/>
          <w:sz w:val="28"/>
          <w:szCs w:val="28"/>
          <w:lang w:val="en-US"/>
        </w:rPr>
        <w:t> </w:t>
      </w:r>
      <w:r w:rsidRPr="00426C64">
        <w:rPr>
          <w:rFonts w:cs="Times New Roman"/>
          <w:color w:val="000000"/>
          <w:sz w:val="28"/>
          <w:szCs w:val="28"/>
        </w:rPr>
        <w:t>О.</w:t>
      </w:r>
      <w:r w:rsidRPr="00426C64">
        <w:rPr>
          <w:rFonts w:cs="Times New Roman"/>
          <w:color w:val="000000"/>
          <w:sz w:val="28"/>
          <w:szCs w:val="28"/>
          <w:lang w:val="en-US"/>
        </w:rPr>
        <w:t> </w:t>
      </w:r>
      <w:proofErr w:type="spellStart"/>
      <w:r w:rsidRPr="00426C64">
        <w:rPr>
          <w:rFonts w:cs="Times New Roman"/>
          <w:color w:val="000000"/>
          <w:sz w:val="28"/>
          <w:szCs w:val="28"/>
        </w:rPr>
        <w:t>Пономарьової</w:t>
      </w:r>
      <w:proofErr w:type="spellEnd"/>
      <w:r w:rsidRPr="00426C64">
        <w:rPr>
          <w:rFonts w:cs="Times New Roman"/>
          <w:color w:val="000000"/>
          <w:sz w:val="28"/>
          <w:szCs w:val="28"/>
        </w:rPr>
        <w:t xml:space="preserve">, О. А. </w:t>
      </w:r>
      <w:proofErr w:type="spellStart"/>
      <w:r w:rsidRPr="00426C64">
        <w:rPr>
          <w:rFonts w:cs="Times New Roman"/>
          <w:color w:val="000000"/>
          <w:sz w:val="28"/>
          <w:szCs w:val="28"/>
        </w:rPr>
        <w:t>Жерновникової</w:t>
      </w:r>
      <w:proofErr w:type="spellEnd"/>
      <w:r w:rsidRPr="00426C64">
        <w:rPr>
          <w:rFonts w:cs="Times New Roman"/>
          <w:color w:val="000000"/>
          <w:sz w:val="28"/>
          <w:szCs w:val="28"/>
        </w:rPr>
        <w:t xml:space="preserve">. Х. : </w:t>
      </w:r>
      <w:proofErr w:type="spellStart"/>
      <w:r w:rsidRPr="00426C64">
        <w:rPr>
          <w:rFonts w:cs="Times New Roman"/>
          <w:color w:val="000000"/>
          <w:sz w:val="28"/>
          <w:szCs w:val="28"/>
        </w:rPr>
        <w:t>Харк</w:t>
      </w:r>
      <w:proofErr w:type="spellEnd"/>
      <w:r w:rsidRPr="00426C64">
        <w:rPr>
          <w:rFonts w:cs="Times New Roman"/>
          <w:color w:val="000000"/>
          <w:sz w:val="28"/>
          <w:szCs w:val="28"/>
        </w:rPr>
        <w:t>. нац. пед. ун-т ім. Г.</w:t>
      </w:r>
      <w:r w:rsidRPr="00426C64">
        <w:rPr>
          <w:rFonts w:cs="Times New Roman"/>
          <w:color w:val="000000"/>
          <w:sz w:val="28"/>
          <w:szCs w:val="28"/>
          <w:lang w:val="en-US"/>
        </w:rPr>
        <w:t> </w:t>
      </w:r>
      <w:r w:rsidRPr="00426C64">
        <w:rPr>
          <w:rFonts w:cs="Times New Roman"/>
          <w:color w:val="000000"/>
          <w:sz w:val="28"/>
          <w:szCs w:val="28"/>
        </w:rPr>
        <w:t>С.</w:t>
      </w:r>
      <w:r w:rsidRPr="00426C64">
        <w:rPr>
          <w:rFonts w:cs="Times New Roman"/>
          <w:color w:val="000000"/>
          <w:sz w:val="28"/>
          <w:szCs w:val="28"/>
          <w:lang w:val="en-US"/>
        </w:rPr>
        <w:t> </w:t>
      </w:r>
      <w:r w:rsidRPr="00426C64">
        <w:rPr>
          <w:rFonts w:cs="Times New Roman"/>
          <w:color w:val="000000"/>
          <w:sz w:val="28"/>
          <w:szCs w:val="28"/>
        </w:rPr>
        <w:t xml:space="preserve">Сковороди, 2019. 270 с. </w:t>
      </w: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C87D23" w:rsidRPr="00426C64" w:rsidRDefault="00C87D23" w:rsidP="00C87D23">
      <w:pPr>
        <w:tabs>
          <w:tab w:val="left" w:pos="993"/>
        </w:tabs>
        <w:spacing w:line="240" w:lineRule="auto"/>
        <w:ind w:firstLine="0"/>
        <w:rPr>
          <w:rFonts w:cs="Times New Roman"/>
          <w:b/>
          <w:sz w:val="28"/>
          <w:szCs w:val="28"/>
        </w:rPr>
      </w:pPr>
      <w:r w:rsidRPr="00426C64">
        <w:rPr>
          <w:rFonts w:cs="Times New Roman"/>
          <w:b/>
          <w:sz w:val="28"/>
          <w:szCs w:val="28"/>
        </w:rPr>
        <w:br w:type="page"/>
      </w:r>
    </w:p>
    <w:p w:rsidR="00C87D23" w:rsidRPr="00426C64" w:rsidRDefault="00C87D23" w:rsidP="00560709">
      <w:pPr>
        <w:ind w:firstLine="0"/>
        <w:jc w:val="center"/>
        <w:rPr>
          <w:rFonts w:cs="Times New Roman"/>
          <w:b/>
          <w:sz w:val="28"/>
          <w:szCs w:val="28"/>
        </w:rPr>
      </w:pPr>
      <w:r w:rsidRPr="00426C64">
        <w:rPr>
          <w:rFonts w:cs="Times New Roman"/>
          <w:b/>
          <w:sz w:val="28"/>
          <w:szCs w:val="28"/>
        </w:rPr>
        <w:t>ОРГАНІЗАЦІЯ ГРУПОВОЇ РОБОТИ СТУДЕНТІВ ЗАСОБАМИ</w:t>
      </w:r>
    </w:p>
    <w:p w:rsidR="00C87D23" w:rsidRPr="00426C64" w:rsidRDefault="00C87D23" w:rsidP="00560709">
      <w:pPr>
        <w:ind w:firstLine="0"/>
        <w:jc w:val="center"/>
        <w:rPr>
          <w:rFonts w:cs="Times New Roman"/>
          <w:b/>
          <w:sz w:val="28"/>
          <w:szCs w:val="28"/>
        </w:rPr>
      </w:pPr>
      <w:r w:rsidRPr="00426C64">
        <w:rPr>
          <w:rFonts w:cs="Times New Roman"/>
          <w:b/>
          <w:sz w:val="28"/>
          <w:szCs w:val="28"/>
        </w:rPr>
        <w:t>ІНФОРМАЦІЙНО-КОМУНІКАЦІЙНИХ ТЕХНОЛОГІЙ</w:t>
      </w:r>
    </w:p>
    <w:p w:rsidR="00C87D23" w:rsidRPr="00426C64" w:rsidRDefault="00C87D23" w:rsidP="00560709">
      <w:pPr>
        <w:ind w:firstLine="0"/>
        <w:jc w:val="right"/>
        <w:rPr>
          <w:rFonts w:cs="Times New Roman"/>
          <w:b/>
          <w:sz w:val="28"/>
          <w:szCs w:val="28"/>
        </w:rPr>
      </w:pPr>
      <w:r w:rsidRPr="00426C64">
        <w:rPr>
          <w:rFonts w:cs="Times New Roman"/>
          <w:b/>
          <w:sz w:val="28"/>
          <w:szCs w:val="28"/>
        </w:rPr>
        <w:t xml:space="preserve">Л. С. Рибалко, м. Харків </w:t>
      </w:r>
    </w:p>
    <w:p w:rsidR="00C87D23" w:rsidRPr="00426C64" w:rsidRDefault="00C87D23" w:rsidP="00560709">
      <w:pPr>
        <w:ind w:firstLine="0"/>
        <w:jc w:val="right"/>
        <w:rPr>
          <w:rFonts w:cs="Times New Roman"/>
          <w:b/>
          <w:sz w:val="28"/>
          <w:szCs w:val="28"/>
        </w:rPr>
      </w:pPr>
      <w:r w:rsidRPr="00426C64">
        <w:rPr>
          <w:rFonts w:cs="Times New Roman"/>
          <w:b/>
          <w:sz w:val="28"/>
          <w:szCs w:val="28"/>
        </w:rPr>
        <w:t xml:space="preserve">О. Г. </w:t>
      </w:r>
      <w:proofErr w:type="spellStart"/>
      <w:r w:rsidRPr="00426C64">
        <w:rPr>
          <w:rFonts w:cs="Times New Roman"/>
          <w:b/>
          <w:sz w:val="28"/>
          <w:szCs w:val="28"/>
        </w:rPr>
        <w:t>Кіріленко</w:t>
      </w:r>
      <w:proofErr w:type="spellEnd"/>
      <w:r w:rsidRPr="00426C64">
        <w:rPr>
          <w:rFonts w:cs="Times New Roman"/>
          <w:b/>
          <w:sz w:val="28"/>
          <w:szCs w:val="28"/>
        </w:rPr>
        <w:t xml:space="preserve">, м. Харків </w:t>
      </w:r>
    </w:p>
    <w:p w:rsidR="00C87D23" w:rsidRPr="00426C64" w:rsidRDefault="00C87D23" w:rsidP="00560709">
      <w:pPr>
        <w:rPr>
          <w:rFonts w:cs="Times New Roman"/>
          <w:sz w:val="28"/>
          <w:szCs w:val="28"/>
        </w:rPr>
      </w:pPr>
      <w:r w:rsidRPr="00426C64">
        <w:rPr>
          <w:rFonts w:cs="Times New Roman"/>
          <w:sz w:val="28"/>
          <w:szCs w:val="28"/>
        </w:rPr>
        <w:t>Висока швидкість появи комп'ютерних та інформаційних технологій створює потребу в нових програмних продуктах, тому сьогодні, як ніколи, актуальною є проблема підвищення якості підготовки фахівців будь-якої галузі [1; 2]. Зокрема, сучасний фахівець галузі програмної інженерії повинен володіти не тільки вузько спеціальними інженерними знаннями та вміннями,</w:t>
      </w:r>
      <w:r w:rsidR="00560709" w:rsidRPr="00426C64">
        <w:rPr>
          <w:rFonts w:cs="Times New Roman"/>
          <w:sz w:val="28"/>
          <w:szCs w:val="28"/>
        </w:rPr>
        <w:t xml:space="preserve"> </w:t>
      </w:r>
      <w:r w:rsidRPr="00426C64">
        <w:rPr>
          <w:rFonts w:cs="Times New Roman"/>
          <w:sz w:val="28"/>
          <w:szCs w:val="28"/>
        </w:rPr>
        <w:t xml:space="preserve">але й прийомами ефективної аргументації, уміннями працювати в багатопрофільній команді, здатністю професійної та етичної відповідальності за прийняття інженерних рішень, аналізу і критики прийнятих рішень, навичками керування людьми і розуміння необхідності навчання.  </w:t>
      </w:r>
    </w:p>
    <w:p w:rsidR="00560709" w:rsidRPr="00426C64" w:rsidRDefault="00C87D23" w:rsidP="00560709">
      <w:pPr>
        <w:rPr>
          <w:rFonts w:cs="Times New Roman"/>
          <w:sz w:val="28"/>
          <w:szCs w:val="28"/>
        </w:rPr>
      </w:pPr>
      <w:r w:rsidRPr="00426C64">
        <w:rPr>
          <w:rFonts w:cs="Times New Roman"/>
          <w:sz w:val="28"/>
          <w:szCs w:val="28"/>
        </w:rPr>
        <w:t>З огляду на це, в закладах вищої технічної освіти активно використовують групові проектні методи навчання на практичних заняттях із застосуванням інформаційно-комунікаційних технологій (ІКТ), основні функції</w:t>
      </w:r>
      <w:r w:rsidR="00560709" w:rsidRPr="00426C64">
        <w:rPr>
          <w:rFonts w:cs="Times New Roman"/>
          <w:sz w:val="28"/>
          <w:szCs w:val="28"/>
        </w:rPr>
        <w:t xml:space="preserve"> </w:t>
      </w:r>
      <w:r w:rsidRPr="00426C64">
        <w:rPr>
          <w:rFonts w:cs="Times New Roman"/>
          <w:sz w:val="28"/>
          <w:szCs w:val="28"/>
        </w:rPr>
        <w:t xml:space="preserve">яких – розміщення та відстеження завдань, а також розподіл ресурсів у середині проекту. Одним із таких засобів є </w:t>
      </w:r>
      <w:proofErr w:type="spellStart"/>
      <w:r w:rsidRPr="00426C64">
        <w:rPr>
          <w:rFonts w:cs="Times New Roman"/>
          <w:sz w:val="28"/>
          <w:szCs w:val="28"/>
        </w:rPr>
        <w:t>веб-сервіс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Trello</w:t>
      </w:r>
      <w:proofErr w:type="spellEnd"/>
      <w:r w:rsidRPr="00426C64">
        <w:rPr>
          <w:rFonts w:cs="Times New Roman"/>
          <w:sz w:val="28"/>
          <w:szCs w:val="28"/>
        </w:rPr>
        <w:t xml:space="preserve">, розроблений </w:t>
      </w:r>
      <w:proofErr w:type="spellStart"/>
      <w:r w:rsidRPr="00426C64">
        <w:rPr>
          <w:rFonts w:cs="Times New Roman"/>
          <w:sz w:val="28"/>
          <w:szCs w:val="28"/>
        </w:rPr>
        <w:t>Fog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Creek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Software</w:t>
      </w:r>
      <w:proofErr w:type="spellEnd"/>
      <w:r w:rsidRPr="00426C64">
        <w:rPr>
          <w:rFonts w:cs="Times New Roman"/>
          <w:sz w:val="28"/>
          <w:szCs w:val="28"/>
        </w:rPr>
        <w:t xml:space="preserve">, який дозволяє організувати роботу команди з проектами і завданнями, а також </w:t>
      </w:r>
      <w:proofErr w:type="spellStart"/>
      <w:r w:rsidRPr="00426C64">
        <w:rPr>
          <w:rFonts w:cs="Times New Roman"/>
          <w:sz w:val="28"/>
          <w:szCs w:val="28"/>
        </w:rPr>
        <w:t>візуалізувати</w:t>
      </w:r>
      <w:proofErr w:type="spellEnd"/>
      <w:r w:rsidRPr="00426C64">
        <w:rPr>
          <w:rFonts w:cs="Times New Roman"/>
          <w:sz w:val="28"/>
          <w:szCs w:val="28"/>
        </w:rPr>
        <w:t xml:space="preserve"> цю роботу [1]. Основними перевагами використання </w:t>
      </w:r>
      <w:proofErr w:type="spellStart"/>
      <w:r w:rsidRPr="00426C64">
        <w:rPr>
          <w:rFonts w:cs="Times New Roman"/>
          <w:sz w:val="28"/>
          <w:szCs w:val="28"/>
        </w:rPr>
        <w:t>Trello</w:t>
      </w:r>
      <w:proofErr w:type="spellEnd"/>
      <w:r w:rsidRPr="00426C64">
        <w:rPr>
          <w:rFonts w:cs="Times New Roman"/>
          <w:sz w:val="28"/>
          <w:szCs w:val="28"/>
        </w:rPr>
        <w:t xml:space="preserve"> у груповому проекті є: можливість організувати групову роботу студентів і координацію проекту викладачем, миттєва комунікація між учасниками проекту, простота інтерфейсу і наявність інтерактивної довідкової системи, підтримка мобільних платформ додатків </w:t>
      </w:r>
      <w:proofErr w:type="spellStart"/>
      <w:r w:rsidRPr="00426C64">
        <w:rPr>
          <w:rFonts w:cs="Times New Roman"/>
          <w:sz w:val="28"/>
          <w:szCs w:val="28"/>
        </w:rPr>
        <w:t>iPhone</w:t>
      </w:r>
      <w:proofErr w:type="spellEnd"/>
      <w:r w:rsidRPr="00426C64">
        <w:rPr>
          <w:rFonts w:cs="Times New Roman"/>
          <w:sz w:val="28"/>
          <w:szCs w:val="28"/>
        </w:rPr>
        <w:t xml:space="preserve"> і </w:t>
      </w:r>
      <w:proofErr w:type="spellStart"/>
      <w:r w:rsidRPr="00426C64">
        <w:rPr>
          <w:rFonts w:cs="Times New Roman"/>
          <w:sz w:val="28"/>
          <w:szCs w:val="28"/>
        </w:rPr>
        <w:t>Android</w:t>
      </w:r>
      <w:proofErr w:type="spellEnd"/>
      <w:r w:rsidRPr="00426C64">
        <w:rPr>
          <w:rFonts w:cs="Times New Roman"/>
          <w:sz w:val="28"/>
          <w:szCs w:val="28"/>
        </w:rPr>
        <w:t xml:space="preserve">, повідомлення та персоналізовані коментарі, використання спрощеної текстової розмітки </w:t>
      </w:r>
      <w:proofErr w:type="spellStart"/>
      <w:r w:rsidRPr="00426C64">
        <w:rPr>
          <w:rFonts w:cs="Times New Roman"/>
          <w:sz w:val="28"/>
          <w:szCs w:val="28"/>
        </w:rPr>
        <w:t>Markdown</w:t>
      </w:r>
      <w:proofErr w:type="spellEnd"/>
      <w:r w:rsidRPr="00426C64">
        <w:rPr>
          <w:rFonts w:cs="Times New Roman"/>
          <w:sz w:val="28"/>
          <w:szCs w:val="28"/>
        </w:rPr>
        <w:t xml:space="preserve">, інтеграція з популярними </w:t>
      </w:r>
      <w:proofErr w:type="spellStart"/>
      <w:r w:rsidRPr="00426C64">
        <w:rPr>
          <w:rFonts w:cs="Times New Roman"/>
          <w:sz w:val="28"/>
          <w:szCs w:val="28"/>
        </w:rPr>
        <w:t>веб-сервісами</w:t>
      </w:r>
      <w:proofErr w:type="spellEnd"/>
      <w:r w:rsidRPr="00426C64">
        <w:rPr>
          <w:rFonts w:cs="Times New Roman"/>
          <w:sz w:val="28"/>
          <w:szCs w:val="28"/>
        </w:rPr>
        <w:t xml:space="preserve">, серед яких: </w:t>
      </w:r>
      <w:proofErr w:type="spellStart"/>
      <w:r w:rsidRPr="00426C64">
        <w:rPr>
          <w:rFonts w:cs="Times New Roman"/>
          <w:sz w:val="28"/>
          <w:szCs w:val="28"/>
        </w:rPr>
        <w:t>Slack</w:t>
      </w:r>
      <w:proofErr w:type="spellEnd"/>
      <w:r w:rsidRPr="00426C64">
        <w:rPr>
          <w:rFonts w:cs="Times New Roman"/>
          <w:sz w:val="28"/>
          <w:szCs w:val="28"/>
        </w:rPr>
        <w:t xml:space="preserve">, </w:t>
      </w:r>
      <w:proofErr w:type="spellStart"/>
      <w:r w:rsidRPr="00426C64">
        <w:rPr>
          <w:rFonts w:cs="Times New Roman"/>
          <w:sz w:val="28"/>
          <w:szCs w:val="28"/>
        </w:rPr>
        <w:t>Evernote</w:t>
      </w:r>
      <w:proofErr w:type="spellEnd"/>
      <w:r w:rsidRPr="00426C64">
        <w:rPr>
          <w:rFonts w:cs="Times New Roman"/>
          <w:sz w:val="28"/>
          <w:szCs w:val="28"/>
        </w:rPr>
        <w:t xml:space="preserve">, </w:t>
      </w:r>
      <w:proofErr w:type="spellStart"/>
      <w:r w:rsidRPr="00426C64">
        <w:rPr>
          <w:rFonts w:cs="Times New Roman"/>
          <w:sz w:val="28"/>
          <w:szCs w:val="28"/>
        </w:rPr>
        <w:t>Github</w:t>
      </w:r>
      <w:proofErr w:type="spellEnd"/>
      <w:r w:rsidRPr="00426C64">
        <w:rPr>
          <w:rFonts w:cs="Times New Roman"/>
          <w:sz w:val="28"/>
          <w:szCs w:val="28"/>
        </w:rPr>
        <w:t xml:space="preserve">, </w:t>
      </w:r>
      <w:proofErr w:type="spellStart"/>
      <w:r w:rsidRPr="00426C64">
        <w:rPr>
          <w:rFonts w:cs="Times New Roman"/>
          <w:sz w:val="28"/>
          <w:szCs w:val="28"/>
        </w:rPr>
        <w:t>Google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Drive</w:t>
      </w:r>
      <w:proofErr w:type="spellEnd"/>
      <w:r w:rsidRPr="00426C64">
        <w:rPr>
          <w:rFonts w:cs="Times New Roman"/>
          <w:sz w:val="28"/>
          <w:szCs w:val="28"/>
        </w:rPr>
        <w:t xml:space="preserve">, </w:t>
      </w:r>
      <w:proofErr w:type="spellStart"/>
      <w:r w:rsidRPr="00426C64">
        <w:rPr>
          <w:rFonts w:cs="Times New Roman"/>
          <w:sz w:val="28"/>
          <w:szCs w:val="28"/>
        </w:rPr>
        <w:t>Dropbox</w:t>
      </w:r>
      <w:proofErr w:type="spellEnd"/>
      <w:r w:rsidRPr="00426C64">
        <w:rPr>
          <w:rFonts w:cs="Times New Roman"/>
          <w:sz w:val="28"/>
          <w:szCs w:val="28"/>
        </w:rPr>
        <w:t xml:space="preserve">, </w:t>
      </w:r>
      <w:proofErr w:type="spellStart"/>
      <w:r w:rsidRPr="00426C64">
        <w:rPr>
          <w:rFonts w:cs="Times New Roman"/>
          <w:sz w:val="28"/>
          <w:szCs w:val="28"/>
        </w:rPr>
        <w:t>OneDrive</w:t>
      </w:r>
      <w:proofErr w:type="spellEnd"/>
      <w:r w:rsidRPr="00426C64">
        <w:rPr>
          <w:rFonts w:cs="Times New Roman"/>
          <w:sz w:val="28"/>
          <w:szCs w:val="28"/>
        </w:rPr>
        <w:t xml:space="preserve">, </w:t>
      </w:r>
      <w:proofErr w:type="spellStart"/>
      <w:r w:rsidRPr="00426C64">
        <w:rPr>
          <w:rFonts w:cs="Times New Roman"/>
          <w:sz w:val="28"/>
          <w:szCs w:val="28"/>
        </w:rPr>
        <w:t>MailChimp</w:t>
      </w:r>
      <w:proofErr w:type="spellEnd"/>
      <w:r w:rsidRPr="00426C64">
        <w:rPr>
          <w:rFonts w:cs="Times New Roman"/>
          <w:sz w:val="28"/>
          <w:szCs w:val="28"/>
        </w:rPr>
        <w:t xml:space="preserve">, </w:t>
      </w:r>
      <w:proofErr w:type="spellStart"/>
      <w:r w:rsidRPr="00426C64">
        <w:rPr>
          <w:rFonts w:cs="Times New Roman"/>
          <w:sz w:val="28"/>
          <w:szCs w:val="28"/>
        </w:rPr>
        <w:t>Twitter</w:t>
      </w:r>
      <w:proofErr w:type="spellEnd"/>
      <w:r w:rsidRPr="00426C64">
        <w:rPr>
          <w:rFonts w:cs="Times New Roman"/>
          <w:sz w:val="28"/>
          <w:szCs w:val="28"/>
        </w:rPr>
        <w:t xml:space="preserve">.  </w:t>
      </w:r>
    </w:p>
    <w:p w:rsidR="00C87D23" w:rsidRPr="00426C64" w:rsidRDefault="00C87D23" w:rsidP="00560709">
      <w:pPr>
        <w:rPr>
          <w:rFonts w:cs="Times New Roman"/>
          <w:sz w:val="28"/>
          <w:szCs w:val="28"/>
        </w:rPr>
      </w:pPr>
      <w:r w:rsidRPr="00426C64">
        <w:rPr>
          <w:rFonts w:cs="Times New Roman"/>
          <w:sz w:val="28"/>
          <w:szCs w:val="28"/>
        </w:rPr>
        <w:t xml:space="preserve">У структуру організації проектів  </w:t>
      </w:r>
      <w:proofErr w:type="spellStart"/>
      <w:r w:rsidRPr="00426C64">
        <w:rPr>
          <w:rFonts w:cs="Times New Roman"/>
          <w:sz w:val="28"/>
          <w:szCs w:val="28"/>
        </w:rPr>
        <w:t>Trello</w:t>
      </w:r>
      <w:proofErr w:type="spellEnd"/>
      <w:r w:rsidRPr="00426C64">
        <w:rPr>
          <w:rFonts w:cs="Times New Roman"/>
          <w:sz w:val="28"/>
          <w:szCs w:val="28"/>
        </w:rPr>
        <w:t xml:space="preserve"> входить дошка, списки і картки. Дошка – це  робочий екран, який логічно розділений на списки. Списки, у свою чергу, є вертикальними рядами для зберігання карток. У межах проекту кожна група створює свою дошку, якій присвоює ім'я групи і налаштовує доступ до неї для всіх членів групи та викладача, а також додає фоновий рисунок на дошку для її візуальної </w:t>
      </w:r>
      <w:proofErr w:type="spellStart"/>
      <w:r w:rsidRPr="00426C64">
        <w:rPr>
          <w:rFonts w:cs="Times New Roman"/>
          <w:sz w:val="28"/>
          <w:szCs w:val="28"/>
        </w:rPr>
        <w:t>упізнаваності</w:t>
      </w:r>
      <w:proofErr w:type="spellEnd"/>
      <w:r w:rsidRPr="00426C64">
        <w:rPr>
          <w:rFonts w:cs="Times New Roman"/>
          <w:sz w:val="28"/>
          <w:szCs w:val="28"/>
        </w:rPr>
        <w:t>. На дошці кожна група розміщує три обов'язкових списки завдань: «</w:t>
      </w:r>
      <w:proofErr w:type="spellStart"/>
      <w:r w:rsidRPr="00426C64">
        <w:rPr>
          <w:rFonts w:cs="Times New Roman"/>
          <w:sz w:val="28"/>
          <w:szCs w:val="28"/>
        </w:rPr>
        <w:t>To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do</w:t>
      </w:r>
      <w:proofErr w:type="spellEnd"/>
      <w:r w:rsidRPr="00426C64">
        <w:rPr>
          <w:rFonts w:cs="Times New Roman"/>
          <w:sz w:val="28"/>
          <w:szCs w:val="28"/>
        </w:rPr>
        <w:t>» (що потрібно зробити), «</w:t>
      </w:r>
      <w:proofErr w:type="spellStart"/>
      <w:r w:rsidRPr="00426C64">
        <w:rPr>
          <w:rFonts w:cs="Times New Roman"/>
          <w:sz w:val="28"/>
          <w:szCs w:val="28"/>
        </w:rPr>
        <w:t>In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progress</w:t>
      </w:r>
      <w:proofErr w:type="spellEnd"/>
      <w:r w:rsidRPr="00426C64">
        <w:rPr>
          <w:rFonts w:cs="Times New Roman"/>
          <w:sz w:val="28"/>
          <w:szCs w:val="28"/>
        </w:rPr>
        <w:t>» (робиться), «</w:t>
      </w:r>
      <w:proofErr w:type="spellStart"/>
      <w:r w:rsidRPr="00426C64">
        <w:rPr>
          <w:rFonts w:cs="Times New Roman"/>
          <w:sz w:val="28"/>
          <w:szCs w:val="28"/>
        </w:rPr>
        <w:t>Done</w:t>
      </w:r>
      <w:proofErr w:type="spellEnd"/>
      <w:r w:rsidRPr="00426C64">
        <w:rPr>
          <w:rFonts w:cs="Times New Roman"/>
          <w:sz w:val="28"/>
          <w:szCs w:val="28"/>
        </w:rPr>
        <w:t>» (зроблено), які необхідно виконати для досягнення цілей проекту. Студенти формулюють самостійно завдання у вигляді карток згідно вимогам до завдання, поміщають їх у список «</w:t>
      </w:r>
      <w:proofErr w:type="spellStart"/>
      <w:r w:rsidRPr="00426C64">
        <w:rPr>
          <w:rFonts w:cs="Times New Roman"/>
          <w:sz w:val="28"/>
          <w:szCs w:val="28"/>
        </w:rPr>
        <w:t>To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do</w:t>
      </w:r>
      <w:proofErr w:type="spellEnd"/>
      <w:r w:rsidRPr="00426C64">
        <w:rPr>
          <w:rFonts w:cs="Times New Roman"/>
          <w:sz w:val="28"/>
          <w:szCs w:val="28"/>
        </w:rPr>
        <w:t xml:space="preserve">» відповідно пріоритету їх виконання.  Картки –  спеціальні форми для опису завдань, проблем, рішень, які можна переміщувати як усередині одного списку, так і між списками або дошками. Для кожної картки студенти ставлять обов'язкові атрибути: кольорова мітка, яка </w:t>
      </w:r>
      <w:proofErr w:type="spellStart"/>
      <w:r w:rsidRPr="00426C64">
        <w:rPr>
          <w:rFonts w:cs="Times New Roman"/>
          <w:sz w:val="28"/>
          <w:szCs w:val="28"/>
        </w:rPr>
        <w:t>візуалізує</w:t>
      </w:r>
      <w:proofErr w:type="spellEnd"/>
      <w:r w:rsidRPr="00426C64">
        <w:rPr>
          <w:rFonts w:cs="Times New Roman"/>
          <w:sz w:val="28"/>
          <w:szCs w:val="28"/>
        </w:rPr>
        <w:t xml:space="preserve"> тип виконуваного завдання; відомості про завдання та результати виконання завдання; прізвище студента (або студентів), який відповідає за виконання завдання, кінцевий термін, до якого має бути виконана задача, </w:t>
      </w:r>
      <w:proofErr w:type="spellStart"/>
      <w:r w:rsidRPr="00426C64">
        <w:rPr>
          <w:rFonts w:cs="Times New Roman"/>
          <w:sz w:val="28"/>
          <w:szCs w:val="28"/>
        </w:rPr>
        <w:t>аватарка</w:t>
      </w:r>
      <w:proofErr w:type="spellEnd"/>
      <w:r w:rsidRPr="00426C64">
        <w:rPr>
          <w:rFonts w:cs="Times New Roman"/>
          <w:sz w:val="28"/>
          <w:szCs w:val="28"/>
        </w:rPr>
        <w:t xml:space="preserve"> студента.  </w:t>
      </w:r>
    </w:p>
    <w:p w:rsidR="00C87D23" w:rsidRPr="00426C64" w:rsidRDefault="00C87D23" w:rsidP="00560709">
      <w:pPr>
        <w:rPr>
          <w:rFonts w:cs="Times New Roman"/>
          <w:sz w:val="28"/>
          <w:szCs w:val="28"/>
        </w:rPr>
      </w:pPr>
      <w:r w:rsidRPr="00426C64">
        <w:rPr>
          <w:rFonts w:cs="Times New Roman"/>
          <w:sz w:val="28"/>
          <w:szCs w:val="28"/>
        </w:rPr>
        <w:t xml:space="preserve">У межах проекту робота в групі – це планована діяльність для вирішення поставлених завдань. Для планування графіка робіт проекту студенти можуть використовувати стандартне розширення «Календар», яке забезпечує наочне уявлення завдань протягом семи днів, а також інформує у вигляді повідомлень кожного студента, коли термін виконання завдання добігає кінця. Таке </w:t>
      </w:r>
      <w:r w:rsidR="00560709" w:rsidRPr="00426C64">
        <w:rPr>
          <w:rFonts w:cs="Times New Roman"/>
          <w:sz w:val="28"/>
          <w:szCs w:val="28"/>
        </w:rPr>
        <w:t>п</w:t>
      </w:r>
      <w:r w:rsidRPr="00426C64">
        <w:rPr>
          <w:rFonts w:cs="Times New Roman"/>
          <w:sz w:val="28"/>
          <w:szCs w:val="28"/>
        </w:rPr>
        <w:t xml:space="preserve">ланування роботи дозволяє студентам систематично виконувати роботу у </w:t>
      </w:r>
      <w:r w:rsidR="00560709" w:rsidRPr="00426C64">
        <w:rPr>
          <w:rFonts w:cs="Times New Roman"/>
          <w:sz w:val="28"/>
          <w:szCs w:val="28"/>
        </w:rPr>
        <w:t>в</w:t>
      </w:r>
      <w:r w:rsidRPr="00426C64">
        <w:rPr>
          <w:rFonts w:cs="Times New Roman"/>
          <w:sz w:val="28"/>
          <w:szCs w:val="28"/>
        </w:rPr>
        <w:t xml:space="preserve">изначені терміни. У список </w:t>
      </w:r>
      <w:proofErr w:type="spellStart"/>
      <w:r w:rsidRPr="00426C64">
        <w:rPr>
          <w:rFonts w:cs="Times New Roman"/>
          <w:sz w:val="28"/>
          <w:szCs w:val="28"/>
        </w:rPr>
        <w:t>In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Progress</w:t>
      </w:r>
      <w:proofErr w:type="spellEnd"/>
      <w:r w:rsidRPr="00426C64">
        <w:rPr>
          <w:rFonts w:cs="Times New Roman"/>
          <w:sz w:val="28"/>
          <w:szCs w:val="28"/>
        </w:rPr>
        <w:t xml:space="preserve"> поміщаються картки, які знаходяться на стадії активного проектування або розроблення. До карток студенти самостійно можуть прикріпляти кольорові мітки, які візуально інформують всіх членів групи про стан завдання: виконано, помилка, налагодження.  </w:t>
      </w:r>
    </w:p>
    <w:p w:rsidR="00C87D23" w:rsidRPr="00426C64" w:rsidRDefault="00C87D23" w:rsidP="00560709">
      <w:pPr>
        <w:rPr>
          <w:rFonts w:cs="Times New Roman"/>
          <w:sz w:val="28"/>
          <w:szCs w:val="28"/>
        </w:rPr>
      </w:pPr>
      <w:r w:rsidRPr="00426C64">
        <w:rPr>
          <w:rFonts w:cs="Times New Roman"/>
          <w:sz w:val="28"/>
          <w:szCs w:val="28"/>
        </w:rPr>
        <w:t xml:space="preserve">Коли студент уважає завдання виконаним, група перевіряє картку на працездатність, також у цьому процесі може брати участь викладач. Якщо група вирішує, що завдання не виконане, його позначають відповідною міткою і залишають у списку </w:t>
      </w:r>
      <w:proofErr w:type="spellStart"/>
      <w:r w:rsidRPr="00426C64">
        <w:rPr>
          <w:rFonts w:cs="Times New Roman"/>
          <w:sz w:val="28"/>
          <w:szCs w:val="28"/>
        </w:rPr>
        <w:t>In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Progress</w:t>
      </w:r>
      <w:proofErr w:type="spellEnd"/>
      <w:r w:rsidRPr="00426C64">
        <w:rPr>
          <w:rFonts w:cs="Times New Roman"/>
          <w:sz w:val="28"/>
          <w:szCs w:val="28"/>
        </w:rPr>
        <w:t xml:space="preserve">. У разі, коли студент самостійно не може вирішити проблему, він може додати до списку нову картку з міткою «Проблема» й інші члени групи допомагають йому вирішити це завдання. Групове обговорення проблеми дозволяє забезпечити більш широкий набір альтернатив, включаючи інноваційні рішення, знайти найбільш оптимальні рішення. Виконане завдання студенти переміщають у список </w:t>
      </w:r>
      <w:proofErr w:type="spellStart"/>
      <w:r w:rsidRPr="00426C64">
        <w:rPr>
          <w:rFonts w:cs="Times New Roman"/>
          <w:sz w:val="28"/>
          <w:szCs w:val="28"/>
        </w:rPr>
        <w:t>Done</w:t>
      </w:r>
      <w:proofErr w:type="spellEnd"/>
      <w:r w:rsidRPr="00426C64">
        <w:rPr>
          <w:rFonts w:cs="Times New Roman"/>
          <w:sz w:val="28"/>
          <w:szCs w:val="28"/>
        </w:rPr>
        <w:t xml:space="preserve">. Дії за рішенням завдання кожного зі студентів можна переглянути на зворотному боці картки, у профілі або в меню. Обмін ідеями й спільна робота у проекті здійснюється через систему коментування карток, файли з вкладишами, гіперпосилання, механізм оповіщення вибраних учасників. До основних труднощів роботи в проекті можна віднести нерівномірний розподіл обов'язків у групі і пасивну участь у проекті деяких членів групи. </w:t>
      </w:r>
    </w:p>
    <w:p w:rsidR="00C87D23" w:rsidRPr="00426C64" w:rsidRDefault="00C87D23" w:rsidP="00560709">
      <w:pPr>
        <w:rPr>
          <w:rFonts w:cs="Times New Roman"/>
          <w:sz w:val="28"/>
          <w:szCs w:val="28"/>
        </w:rPr>
      </w:pPr>
      <w:r w:rsidRPr="00426C64">
        <w:rPr>
          <w:rFonts w:cs="Times New Roman"/>
          <w:sz w:val="28"/>
          <w:szCs w:val="28"/>
        </w:rPr>
        <w:t xml:space="preserve">У зв'язку з тим, що груповий проект оцінюється викладачем, доцільно створювати ще один список «Перевірено». У цьому списку знаходяться картки для кожного члена групи, в яких відповідно до розроблених критеріїв він оцінює індивідуальну роботу в групі кожного студента. Як критерії оцінювання можуть бути: проміжні результати вирішення індивідуальних завдань студентів, активність кожного студента у проекті відповідно до його індивідуальних можливостей; регулярність виконання завдання; колективний характер прийнятих рішень; характер спілкування і взаємодопомоги, взаємодоповнюваність учасників проекту; залучення знань з інших областей; доказовість прийнятих рішень, уміння аргументувати свої висновки; вміння відповідати на запитання опонентів; лаконічність і аргументованість відповідей кожного члена групи.  </w:t>
      </w:r>
    </w:p>
    <w:p w:rsidR="00C87D23" w:rsidRPr="00426C64" w:rsidRDefault="00C87D23" w:rsidP="00560709">
      <w:pPr>
        <w:rPr>
          <w:rFonts w:cs="Times New Roman"/>
          <w:sz w:val="28"/>
          <w:szCs w:val="28"/>
        </w:rPr>
      </w:pPr>
      <w:r w:rsidRPr="00426C64">
        <w:rPr>
          <w:rFonts w:cs="Times New Roman"/>
          <w:sz w:val="28"/>
          <w:szCs w:val="28"/>
        </w:rPr>
        <w:t xml:space="preserve">Таким чином, використання </w:t>
      </w:r>
      <w:proofErr w:type="spellStart"/>
      <w:r w:rsidRPr="00426C64">
        <w:rPr>
          <w:rFonts w:cs="Times New Roman"/>
          <w:sz w:val="28"/>
          <w:szCs w:val="28"/>
        </w:rPr>
        <w:t>веб-сервісу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Trello</w:t>
      </w:r>
      <w:proofErr w:type="spellEnd"/>
      <w:r w:rsidRPr="00426C64">
        <w:rPr>
          <w:rFonts w:cs="Times New Roman"/>
          <w:sz w:val="28"/>
          <w:szCs w:val="28"/>
        </w:rPr>
        <w:t xml:space="preserve"> для керування груповим проектом дозволяє: підвищити об'єктивність проміжної і підсумкової оцінок як індивідуальної роботи студента, так і групи в цілому; оперативно виявляти проблеми на всіх етапах реалізації проекту; раціонально використовувати ресурси; уникати «авралів» і виконувати завдання у визначені терміни; організувати постійний зворотний зв'язок між усіма учасниками проекту. </w:t>
      </w:r>
    </w:p>
    <w:p w:rsidR="00C87D23" w:rsidRPr="00426C64" w:rsidRDefault="00C87D23" w:rsidP="00560709">
      <w:pPr>
        <w:spacing w:line="240" w:lineRule="auto"/>
        <w:rPr>
          <w:rFonts w:cs="Times New Roman"/>
          <w:b/>
          <w:sz w:val="28"/>
          <w:szCs w:val="28"/>
        </w:rPr>
      </w:pPr>
      <w:r w:rsidRPr="00426C64">
        <w:rPr>
          <w:rFonts w:cs="Times New Roman"/>
          <w:b/>
          <w:sz w:val="28"/>
          <w:szCs w:val="28"/>
        </w:rPr>
        <w:t xml:space="preserve">Література: </w:t>
      </w:r>
    </w:p>
    <w:p w:rsidR="00C87D23" w:rsidRPr="00426C64" w:rsidRDefault="00C87D23" w:rsidP="00560709">
      <w:pPr>
        <w:spacing w:line="240" w:lineRule="auto"/>
        <w:rPr>
          <w:rFonts w:cs="Times New Roman"/>
          <w:sz w:val="28"/>
          <w:szCs w:val="28"/>
        </w:rPr>
      </w:pPr>
      <w:r w:rsidRPr="00426C64">
        <w:rPr>
          <w:rFonts w:cs="Times New Roman"/>
          <w:sz w:val="28"/>
          <w:szCs w:val="28"/>
        </w:rPr>
        <w:t xml:space="preserve">1. Дидактичні матеріали до застосування інформаційно-комунікаційних технологій у навчанні студентів суспільно-гуманітарного профілю в закладах вищої освіти: </w:t>
      </w:r>
      <w:proofErr w:type="spellStart"/>
      <w:r w:rsidRPr="00426C64">
        <w:rPr>
          <w:rFonts w:cs="Times New Roman"/>
          <w:sz w:val="28"/>
          <w:szCs w:val="28"/>
        </w:rPr>
        <w:t>навч.-метод</w:t>
      </w:r>
      <w:proofErr w:type="spellEnd"/>
      <w:r w:rsidRPr="00426C64">
        <w:rPr>
          <w:rFonts w:cs="Times New Roman"/>
          <w:sz w:val="28"/>
          <w:szCs w:val="28"/>
        </w:rPr>
        <w:t xml:space="preserve">. </w:t>
      </w:r>
      <w:proofErr w:type="spellStart"/>
      <w:r w:rsidRPr="00426C64">
        <w:rPr>
          <w:rFonts w:cs="Times New Roman"/>
          <w:sz w:val="28"/>
          <w:szCs w:val="28"/>
        </w:rPr>
        <w:t>посіб</w:t>
      </w:r>
      <w:proofErr w:type="spellEnd"/>
      <w:r w:rsidRPr="00426C64">
        <w:rPr>
          <w:rFonts w:cs="Times New Roman"/>
          <w:sz w:val="28"/>
          <w:szCs w:val="28"/>
        </w:rPr>
        <w:t xml:space="preserve">. / уклад. Ф. </w:t>
      </w:r>
      <w:proofErr w:type="spellStart"/>
      <w:r w:rsidRPr="00426C64">
        <w:rPr>
          <w:rFonts w:cs="Times New Roman"/>
          <w:sz w:val="28"/>
          <w:szCs w:val="28"/>
        </w:rPr>
        <w:t>Майнаєв</w:t>
      </w:r>
      <w:proofErr w:type="spellEnd"/>
      <w:r w:rsidRPr="00426C64">
        <w:rPr>
          <w:rFonts w:cs="Times New Roman"/>
          <w:sz w:val="28"/>
          <w:szCs w:val="28"/>
        </w:rPr>
        <w:t xml:space="preserve">, Л. Рибалко. Харків: ХНПУ імені Г. С. Сковороди. 2018. 66 с. </w:t>
      </w:r>
    </w:p>
    <w:p w:rsidR="00C87D23" w:rsidRPr="00426C64" w:rsidRDefault="00C87D23" w:rsidP="00560709">
      <w:pPr>
        <w:spacing w:line="240" w:lineRule="auto"/>
        <w:rPr>
          <w:rFonts w:cs="Times New Roman"/>
          <w:sz w:val="28"/>
          <w:szCs w:val="28"/>
        </w:rPr>
      </w:pPr>
      <w:r w:rsidRPr="00426C64">
        <w:rPr>
          <w:rFonts w:cs="Times New Roman"/>
          <w:sz w:val="28"/>
          <w:szCs w:val="28"/>
        </w:rPr>
        <w:t xml:space="preserve">2. </w:t>
      </w:r>
      <w:proofErr w:type="spellStart"/>
      <w:r w:rsidRPr="00426C64">
        <w:rPr>
          <w:rFonts w:cs="Times New Roman"/>
          <w:sz w:val="28"/>
          <w:szCs w:val="28"/>
        </w:rPr>
        <w:t>Жумабаева</w:t>
      </w:r>
      <w:proofErr w:type="spellEnd"/>
      <w:r w:rsidRPr="00426C64">
        <w:rPr>
          <w:rFonts w:cs="Times New Roman"/>
          <w:sz w:val="28"/>
          <w:szCs w:val="28"/>
        </w:rPr>
        <w:t xml:space="preserve"> Ч. Н., </w:t>
      </w:r>
      <w:proofErr w:type="spellStart"/>
      <w:r w:rsidRPr="00426C64">
        <w:rPr>
          <w:rFonts w:cs="Times New Roman"/>
          <w:sz w:val="28"/>
          <w:szCs w:val="28"/>
        </w:rPr>
        <w:t>Бримкулов</w:t>
      </w:r>
      <w:proofErr w:type="spellEnd"/>
      <w:r w:rsidRPr="00426C64">
        <w:rPr>
          <w:rFonts w:cs="Times New Roman"/>
          <w:sz w:val="28"/>
          <w:szCs w:val="28"/>
        </w:rPr>
        <w:t xml:space="preserve"> У. Н. </w:t>
      </w:r>
      <w:proofErr w:type="spellStart"/>
      <w:r w:rsidRPr="00426C64">
        <w:rPr>
          <w:rFonts w:cs="Times New Roman"/>
          <w:sz w:val="28"/>
          <w:szCs w:val="28"/>
        </w:rPr>
        <w:t>Социальные</w:t>
      </w:r>
      <w:proofErr w:type="spellEnd"/>
      <w:r w:rsidRPr="00426C64">
        <w:rPr>
          <w:rFonts w:cs="Times New Roman"/>
          <w:sz w:val="28"/>
          <w:szCs w:val="28"/>
        </w:rPr>
        <w:t xml:space="preserve"> сети, </w:t>
      </w:r>
      <w:proofErr w:type="spellStart"/>
      <w:r w:rsidRPr="00426C64">
        <w:rPr>
          <w:rFonts w:cs="Times New Roman"/>
          <w:sz w:val="28"/>
          <w:szCs w:val="28"/>
        </w:rPr>
        <w:t>цифровые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образовательные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ресурсы</w:t>
      </w:r>
      <w:proofErr w:type="spellEnd"/>
      <w:r w:rsidRPr="00426C64">
        <w:rPr>
          <w:rFonts w:cs="Times New Roman"/>
          <w:sz w:val="28"/>
          <w:szCs w:val="28"/>
        </w:rPr>
        <w:t xml:space="preserve"> и </w:t>
      </w:r>
      <w:proofErr w:type="spellStart"/>
      <w:r w:rsidRPr="00426C64">
        <w:rPr>
          <w:rFonts w:cs="Times New Roman"/>
          <w:sz w:val="28"/>
          <w:szCs w:val="28"/>
        </w:rPr>
        <w:t>гаджеты</w:t>
      </w:r>
      <w:proofErr w:type="spellEnd"/>
      <w:r w:rsidRPr="00426C64">
        <w:rPr>
          <w:rFonts w:cs="Times New Roman"/>
          <w:sz w:val="28"/>
          <w:szCs w:val="28"/>
        </w:rPr>
        <w:t xml:space="preserve">: </w:t>
      </w:r>
      <w:proofErr w:type="spellStart"/>
      <w:r w:rsidRPr="00426C64">
        <w:rPr>
          <w:rFonts w:cs="Times New Roman"/>
          <w:sz w:val="28"/>
          <w:szCs w:val="28"/>
        </w:rPr>
        <w:t>мнение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студентов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Кыргыстана</w:t>
      </w:r>
      <w:proofErr w:type="spellEnd"/>
      <w:r w:rsidRPr="00426C64">
        <w:rPr>
          <w:rFonts w:cs="Times New Roman"/>
          <w:sz w:val="28"/>
          <w:szCs w:val="28"/>
        </w:rPr>
        <w:t xml:space="preserve"> и </w:t>
      </w:r>
      <w:proofErr w:type="spellStart"/>
      <w:r w:rsidRPr="00426C64">
        <w:rPr>
          <w:rFonts w:cs="Times New Roman"/>
          <w:sz w:val="28"/>
          <w:szCs w:val="28"/>
        </w:rPr>
        <w:t>Казахстана</w:t>
      </w:r>
      <w:proofErr w:type="spellEnd"/>
      <w:r w:rsidRPr="00426C64">
        <w:rPr>
          <w:rFonts w:cs="Times New Roman"/>
          <w:sz w:val="28"/>
          <w:szCs w:val="28"/>
        </w:rPr>
        <w:t xml:space="preserve">. </w:t>
      </w:r>
      <w:proofErr w:type="spellStart"/>
      <w:r w:rsidRPr="00426C64">
        <w:rPr>
          <w:rFonts w:cs="Times New Roman"/>
          <w:sz w:val="28"/>
          <w:szCs w:val="28"/>
        </w:rPr>
        <w:t>Международный</w:t>
      </w:r>
      <w:proofErr w:type="spellEnd"/>
      <w:r w:rsidRPr="00426C64">
        <w:rPr>
          <w:rFonts w:cs="Times New Roman"/>
          <w:sz w:val="28"/>
          <w:szCs w:val="28"/>
        </w:rPr>
        <w:t xml:space="preserve"> журнал </w:t>
      </w:r>
      <w:proofErr w:type="spellStart"/>
      <w:r w:rsidRPr="00426C64">
        <w:rPr>
          <w:rFonts w:cs="Times New Roman"/>
          <w:sz w:val="28"/>
          <w:szCs w:val="28"/>
        </w:rPr>
        <w:t>экспериментального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исследования</w:t>
      </w:r>
      <w:proofErr w:type="spellEnd"/>
      <w:r w:rsidRPr="00426C64">
        <w:rPr>
          <w:rFonts w:cs="Times New Roman"/>
          <w:sz w:val="28"/>
          <w:szCs w:val="28"/>
        </w:rPr>
        <w:t xml:space="preserve">. (2019). № 1. С. 5 – 10. </w:t>
      </w:r>
    </w:p>
    <w:p w:rsidR="00B91C4F" w:rsidRPr="00426C64" w:rsidRDefault="00C87D23" w:rsidP="00560709">
      <w:pPr>
        <w:spacing w:line="240" w:lineRule="auto"/>
        <w:rPr>
          <w:rFonts w:cs="Times New Roman"/>
          <w:sz w:val="28"/>
          <w:szCs w:val="28"/>
        </w:rPr>
      </w:pPr>
      <w:r w:rsidRPr="00426C64">
        <w:rPr>
          <w:rFonts w:cs="Times New Roman"/>
          <w:sz w:val="28"/>
          <w:szCs w:val="28"/>
        </w:rPr>
        <w:t xml:space="preserve">3. </w:t>
      </w:r>
      <w:proofErr w:type="spellStart"/>
      <w:r w:rsidRPr="00426C64">
        <w:rPr>
          <w:rFonts w:cs="Times New Roman"/>
          <w:sz w:val="28"/>
          <w:szCs w:val="28"/>
        </w:rPr>
        <w:t>Joel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Spolsky's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Trello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Is</w:t>
      </w:r>
      <w:proofErr w:type="spellEnd"/>
      <w:r w:rsidRPr="00426C64">
        <w:rPr>
          <w:rFonts w:cs="Times New Roman"/>
          <w:sz w:val="28"/>
          <w:szCs w:val="28"/>
        </w:rPr>
        <w:t xml:space="preserve"> A </w:t>
      </w:r>
      <w:proofErr w:type="spellStart"/>
      <w:r w:rsidRPr="00426C64">
        <w:rPr>
          <w:rFonts w:cs="Times New Roman"/>
          <w:sz w:val="28"/>
          <w:szCs w:val="28"/>
        </w:rPr>
        <w:t>Simple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Workflow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And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List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Manager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For</w:t>
      </w:r>
      <w:proofErr w:type="spellEnd"/>
      <w:r w:rsidRPr="00426C64">
        <w:rPr>
          <w:rFonts w:cs="Times New Roman"/>
          <w:sz w:val="28"/>
          <w:szCs w:val="28"/>
        </w:rPr>
        <w:t xml:space="preserve"> </w:t>
      </w:r>
      <w:proofErr w:type="spellStart"/>
      <w:r w:rsidRPr="00426C64">
        <w:rPr>
          <w:rFonts w:cs="Times New Roman"/>
          <w:sz w:val="28"/>
          <w:szCs w:val="28"/>
        </w:rPr>
        <w:t>Groups</w:t>
      </w:r>
      <w:proofErr w:type="spellEnd"/>
      <w:r w:rsidRPr="00426C64">
        <w:rPr>
          <w:rFonts w:cs="Times New Roman"/>
          <w:sz w:val="28"/>
          <w:szCs w:val="28"/>
        </w:rPr>
        <w:t xml:space="preserve"> [</w:t>
      </w:r>
      <w:proofErr w:type="spellStart"/>
      <w:r w:rsidRPr="00426C64">
        <w:rPr>
          <w:rFonts w:cs="Times New Roman"/>
          <w:sz w:val="28"/>
          <w:szCs w:val="28"/>
        </w:rPr>
        <w:t>Online</w:t>
      </w:r>
      <w:proofErr w:type="spellEnd"/>
      <w:r w:rsidRPr="00426C64">
        <w:rPr>
          <w:rFonts w:cs="Times New Roman"/>
          <w:sz w:val="28"/>
          <w:szCs w:val="28"/>
        </w:rPr>
        <w:t>]. Available:https://techcrunch.com/2011/09/13/joel-spolskys-trello-is-a-simple-workflow-and-list-manager-for-groups /</w:t>
      </w:r>
    </w:p>
    <w:p w:rsidR="00C87D23" w:rsidRPr="00426C64" w:rsidRDefault="00C87D23" w:rsidP="00560709">
      <w:pPr>
        <w:ind w:firstLine="0"/>
        <w:rPr>
          <w:rFonts w:cs="Times New Roman"/>
          <w:sz w:val="28"/>
          <w:szCs w:val="28"/>
        </w:rPr>
      </w:pPr>
      <w:r w:rsidRPr="00426C64">
        <w:rPr>
          <w:rFonts w:cs="Times New Roman"/>
          <w:sz w:val="28"/>
          <w:szCs w:val="28"/>
        </w:rPr>
        <w:br w:type="page"/>
      </w:r>
    </w:p>
    <w:p w:rsidR="00C87D23" w:rsidRPr="00426C64" w:rsidRDefault="00C87D23" w:rsidP="00C87D23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426C64">
        <w:rPr>
          <w:rFonts w:cs="Times New Roman"/>
          <w:b/>
          <w:bCs/>
          <w:color w:val="000000"/>
          <w:sz w:val="28"/>
          <w:szCs w:val="28"/>
        </w:rPr>
        <w:t>ЗМІСТ</w:t>
      </w:r>
    </w:p>
    <w:p w:rsidR="00C87D23" w:rsidRPr="00426C64" w:rsidRDefault="00C87D23" w:rsidP="00C87D23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426C64">
        <w:rPr>
          <w:rFonts w:cs="Times New Roman"/>
          <w:b/>
          <w:bCs/>
          <w:color w:val="000000"/>
          <w:sz w:val="28"/>
          <w:szCs w:val="28"/>
          <w:lang w:val="ru-RU"/>
        </w:rPr>
        <w:t>Рибалко</w:t>
      </w:r>
      <w:proofErr w:type="spellEnd"/>
      <w:r w:rsidRPr="00426C64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Л. С., </w:t>
      </w:r>
      <w:proofErr w:type="spellStart"/>
      <w:r w:rsidRPr="00426C64">
        <w:rPr>
          <w:rFonts w:cs="Times New Roman"/>
          <w:b/>
          <w:bCs/>
          <w:color w:val="000000"/>
          <w:sz w:val="28"/>
          <w:szCs w:val="28"/>
          <w:lang w:val="ru-RU"/>
        </w:rPr>
        <w:t>Кі</w:t>
      </w:r>
      <w:proofErr w:type="gramStart"/>
      <w:r w:rsidRPr="00426C64">
        <w:rPr>
          <w:rFonts w:cs="Times New Roman"/>
          <w:b/>
          <w:bCs/>
          <w:color w:val="000000"/>
          <w:sz w:val="28"/>
          <w:szCs w:val="28"/>
          <w:lang w:val="ru-RU"/>
        </w:rPr>
        <w:t>р</w:t>
      </w:r>
      <w:proofErr w:type="gramEnd"/>
      <w:r w:rsidRPr="00426C64">
        <w:rPr>
          <w:rFonts w:cs="Times New Roman"/>
          <w:b/>
          <w:bCs/>
          <w:color w:val="000000"/>
          <w:sz w:val="28"/>
          <w:szCs w:val="28"/>
          <w:lang w:val="ru-RU"/>
        </w:rPr>
        <w:t>іленко</w:t>
      </w:r>
      <w:proofErr w:type="spellEnd"/>
      <w:r w:rsidRPr="00426C64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О. Г. </w:t>
      </w:r>
    </w:p>
    <w:p w:rsidR="00C87D23" w:rsidRPr="00322BCF" w:rsidRDefault="00C87D23" w:rsidP="00C87D23">
      <w:pPr>
        <w:autoSpaceDE w:val="0"/>
        <w:autoSpaceDN w:val="0"/>
        <w:adjustRightInd w:val="0"/>
        <w:ind w:firstLine="0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426C64">
        <w:rPr>
          <w:rFonts w:cs="Times New Roman"/>
          <w:bCs/>
          <w:color w:val="000000"/>
          <w:sz w:val="28"/>
          <w:szCs w:val="28"/>
          <w:lang w:val="ru-RU"/>
        </w:rPr>
        <w:t>Організація</w:t>
      </w:r>
      <w:proofErr w:type="spellEnd"/>
      <w:r w:rsidRPr="00426C64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26C64">
        <w:rPr>
          <w:rFonts w:cs="Times New Roman"/>
          <w:bCs/>
          <w:color w:val="000000"/>
          <w:sz w:val="28"/>
          <w:szCs w:val="28"/>
          <w:lang w:val="ru-RU"/>
        </w:rPr>
        <w:t>групової</w:t>
      </w:r>
      <w:proofErr w:type="spellEnd"/>
      <w:r w:rsidRPr="00426C64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26C64">
        <w:rPr>
          <w:rFonts w:cs="Times New Roman"/>
          <w:bCs/>
          <w:color w:val="000000"/>
          <w:sz w:val="28"/>
          <w:szCs w:val="28"/>
          <w:lang w:val="ru-RU"/>
        </w:rPr>
        <w:t>роботи</w:t>
      </w:r>
      <w:proofErr w:type="spellEnd"/>
      <w:r w:rsidRPr="00426C64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26C64">
        <w:rPr>
          <w:rFonts w:cs="Times New Roman"/>
          <w:bCs/>
          <w:color w:val="000000"/>
          <w:sz w:val="28"/>
          <w:szCs w:val="28"/>
          <w:lang w:val="ru-RU"/>
        </w:rPr>
        <w:t>студентів</w:t>
      </w:r>
      <w:proofErr w:type="spellEnd"/>
      <w:r w:rsidRPr="00426C64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26C64">
        <w:rPr>
          <w:rFonts w:cs="Times New Roman"/>
          <w:bCs/>
          <w:color w:val="000000"/>
          <w:sz w:val="28"/>
          <w:szCs w:val="28"/>
          <w:lang w:val="ru-RU"/>
        </w:rPr>
        <w:t>засобами</w:t>
      </w:r>
      <w:proofErr w:type="spellEnd"/>
      <w:r w:rsidRPr="00426C64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26C64">
        <w:rPr>
          <w:rFonts w:cs="Times New Roman"/>
          <w:bCs/>
          <w:color w:val="000000"/>
          <w:sz w:val="28"/>
          <w:szCs w:val="28"/>
          <w:lang w:val="ru-RU"/>
        </w:rPr>
        <w:t>інформаційно-комунікаційних</w:t>
      </w:r>
      <w:proofErr w:type="spellEnd"/>
      <w:r w:rsidRPr="00426C64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26C64">
        <w:rPr>
          <w:rFonts w:cs="Times New Roman"/>
          <w:bCs/>
          <w:color w:val="000000"/>
          <w:sz w:val="28"/>
          <w:szCs w:val="28"/>
          <w:lang w:val="ru-RU"/>
        </w:rPr>
        <w:t>технологій</w:t>
      </w:r>
      <w:proofErr w:type="spellEnd"/>
      <w:r w:rsidRPr="00426C64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26C64">
        <w:rPr>
          <w:rFonts w:cs="Times New Roman"/>
          <w:color w:val="000000"/>
          <w:sz w:val="28"/>
          <w:szCs w:val="28"/>
        </w:rPr>
        <w:t xml:space="preserve">…………………………………………………………………... </w:t>
      </w:r>
      <w:r w:rsidRPr="00426C64">
        <w:rPr>
          <w:rFonts w:cs="Times New Roman"/>
          <w:color w:val="000000"/>
          <w:sz w:val="28"/>
          <w:szCs w:val="28"/>
          <w:lang w:val="ru-RU"/>
        </w:rPr>
        <w:t>117-120</w:t>
      </w:r>
    </w:p>
    <w:p w:rsidR="00C87D23" w:rsidRDefault="00C87D23" w:rsidP="00C87D23">
      <w:pPr>
        <w:ind w:firstLine="0"/>
      </w:pPr>
    </w:p>
    <w:sectPr w:rsidR="00C87D23" w:rsidSect="00B91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C87D23"/>
    <w:rsid w:val="001F40AA"/>
    <w:rsid w:val="00322E85"/>
    <w:rsid w:val="0036123B"/>
    <w:rsid w:val="003B248A"/>
    <w:rsid w:val="00426C64"/>
    <w:rsid w:val="00444418"/>
    <w:rsid w:val="00560709"/>
    <w:rsid w:val="0070499C"/>
    <w:rsid w:val="00755069"/>
    <w:rsid w:val="008E7A19"/>
    <w:rsid w:val="009601A4"/>
    <w:rsid w:val="00A56A66"/>
    <w:rsid w:val="00B91C4F"/>
    <w:rsid w:val="00C87D23"/>
    <w:rsid w:val="00CB3456"/>
    <w:rsid w:val="00E57EC9"/>
    <w:rsid w:val="00E970AB"/>
    <w:rsid w:val="00F8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EC9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57E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E57EC9"/>
    <w:pPr>
      <w:keepNext/>
      <w:jc w:val="center"/>
      <w:outlineLvl w:val="1"/>
    </w:pPr>
    <w:rPr>
      <w:rFonts w:eastAsia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E57EC9"/>
    <w:pPr>
      <w:outlineLvl w:val="2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E57EC9"/>
    <w:pPr>
      <w:keepNext/>
      <w:outlineLvl w:val="3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57EC9"/>
    <w:pPr>
      <w:keepNext/>
      <w:shd w:val="clear" w:color="auto" w:fill="FFFFFF"/>
      <w:ind w:firstLine="567"/>
      <w:jc w:val="center"/>
      <w:outlineLvl w:val="4"/>
    </w:pPr>
    <w:rPr>
      <w:rFonts w:eastAsia="Times New Roman" w:cs="Times New Roman"/>
      <w:b/>
      <w:bCs/>
      <w:i/>
      <w:iCs/>
      <w:spacing w:val="-15"/>
      <w:sz w:val="28"/>
      <w:szCs w:val="28"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E57EC9"/>
    <w:pPr>
      <w:outlineLvl w:val="5"/>
    </w:pPr>
    <w:rPr>
      <w:rFonts w:eastAsia="Times New Roman" w:cs="Times New Roman"/>
      <w:iCs/>
      <w:sz w:val="28"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57EC9"/>
    <w:pPr>
      <w:keepNext/>
      <w:outlineLvl w:val="6"/>
    </w:pPr>
    <w:rPr>
      <w:rFonts w:eastAsia="Times New Roman" w:cs="Times New Roman"/>
      <w:iCs/>
      <w:sz w:val="28"/>
      <w:szCs w:val="28"/>
      <w:lang w:val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E57EC9"/>
    <w:pPr>
      <w:outlineLvl w:val="7"/>
    </w:pPr>
    <w:rPr>
      <w:rFonts w:eastAsia="Times New Roman" w:cs="Times New Roman"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57E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1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1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36123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61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7">
    <w:name w:val="Body Text"/>
    <w:basedOn w:val="a"/>
    <w:link w:val="a8"/>
    <w:rsid w:val="0036123B"/>
    <w:pPr>
      <w:spacing w:after="120"/>
    </w:pPr>
  </w:style>
  <w:style w:type="character" w:customStyle="1" w:styleId="a8">
    <w:name w:val="Основной текст Знак"/>
    <w:basedOn w:val="a0"/>
    <w:link w:val="a7"/>
    <w:rsid w:val="0036123B"/>
    <w:rPr>
      <w:color w:val="000000"/>
      <w:spacing w:val="-2"/>
      <w:sz w:val="28"/>
      <w:szCs w:val="28"/>
      <w:lang w:val="ru-RU" w:eastAsia="ar-SA"/>
    </w:rPr>
  </w:style>
  <w:style w:type="character" w:customStyle="1" w:styleId="10">
    <w:name w:val="Заголовок 1 Знак"/>
    <w:basedOn w:val="a0"/>
    <w:link w:val="1"/>
    <w:uiPriority w:val="99"/>
    <w:rsid w:val="00E57EC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57EC9"/>
    <w:rPr>
      <w:rFonts w:ascii="Times New Roman" w:eastAsia="Times New Roman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E57EC9"/>
    <w:rPr>
      <w:rFonts w:ascii="Times New Roman" w:eastAsia="Times New Roman" w:hAnsi="Times New Roman" w:cs="Times New Roman"/>
      <w:b/>
      <w:bCs/>
      <w:i/>
      <w:iCs/>
      <w:spacing w:val="-15"/>
      <w:sz w:val="28"/>
      <w:szCs w:val="28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57EC9"/>
    <w:rPr>
      <w:rFonts w:ascii="Arial" w:eastAsia="Calibri" w:hAnsi="Arial" w:cs="Arial"/>
      <w:lang w:val="uk-UA"/>
    </w:rPr>
  </w:style>
  <w:style w:type="paragraph" w:styleId="a9">
    <w:name w:val="caption"/>
    <w:basedOn w:val="a"/>
    <w:next w:val="a"/>
    <w:uiPriority w:val="99"/>
    <w:qFormat/>
    <w:rsid w:val="00E57EC9"/>
    <w:rPr>
      <w:rFonts w:eastAsia="Times New Roman" w:cs="Times New Roman"/>
      <w:b/>
      <w:bCs/>
      <w:iCs/>
      <w:color w:val="000000"/>
      <w:sz w:val="20"/>
      <w:szCs w:val="20"/>
      <w:lang w:val="en-US" w:eastAsia="ru-RU"/>
    </w:rPr>
  </w:style>
  <w:style w:type="character" w:styleId="aa">
    <w:name w:val="Strong"/>
    <w:basedOn w:val="a0"/>
    <w:qFormat/>
    <w:rsid w:val="00E57EC9"/>
    <w:rPr>
      <w:b/>
      <w:bCs/>
    </w:rPr>
  </w:style>
  <w:style w:type="character" w:styleId="ab">
    <w:name w:val="Emphasis"/>
    <w:basedOn w:val="a0"/>
    <w:uiPriority w:val="20"/>
    <w:qFormat/>
    <w:rsid w:val="00E57EC9"/>
    <w:rPr>
      <w:i/>
      <w:iCs/>
    </w:rPr>
  </w:style>
  <w:style w:type="paragraph" w:styleId="ac">
    <w:name w:val="No Spacing"/>
    <w:qFormat/>
    <w:rsid w:val="00E57EC9"/>
    <w:pPr>
      <w:spacing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E57EC9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87D23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969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Наталі</cp:lastModifiedBy>
  <cp:revision>5</cp:revision>
  <dcterms:created xsi:type="dcterms:W3CDTF">2019-11-26T08:39:00Z</dcterms:created>
  <dcterms:modified xsi:type="dcterms:W3CDTF">2019-11-26T09:00:00Z</dcterms:modified>
</cp:coreProperties>
</file>