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40" w:rsidRPr="00EE4C5E" w:rsidRDefault="00C95640" w:rsidP="00C9564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4C5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СУЧАСНІ ПІДХОДИ ДО МОДЕЛЮВАННЯ МЕТАБОЛІЧНОГО СИНДРОМУ В ЕКСПЕРИМЕНТІ</w:t>
      </w:r>
    </w:p>
    <w:p w:rsidR="00C95640" w:rsidRPr="00EE4C5E" w:rsidRDefault="00C95640" w:rsidP="00C956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E4C5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Шутова Н.А.</w:t>
      </w:r>
    </w:p>
    <w:p w:rsidR="00C95640" w:rsidRPr="00EE4C5E" w:rsidRDefault="00C95640" w:rsidP="00C9564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>кандидат медичних наук,</w:t>
      </w:r>
    </w:p>
    <w:p w:rsidR="00C95640" w:rsidRPr="00EE4C5E" w:rsidRDefault="00C95640" w:rsidP="00C9564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доцент кафедри патологічної фізіології ім. Д.О. </w:t>
      </w:r>
      <w:proofErr w:type="spellStart"/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>Альперна</w:t>
      </w:r>
      <w:proofErr w:type="spellEnd"/>
    </w:p>
    <w:p w:rsidR="00C95640" w:rsidRPr="00EE4C5E" w:rsidRDefault="00C95640" w:rsidP="00C9564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C95640" w:rsidRPr="00EE4C5E" w:rsidRDefault="00C95640" w:rsidP="00C9564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>м. Харків, Україна</w:t>
      </w:r>
    </w:p>
    <w:p w:rsidR="00C95640" w:rsidRPr="00EE4C5E" w:rsidRDefault="00C95640" w:rsidP="00C956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E4C5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Кузьміна І.Ю.</w:t>
      </w:r>
    </w:p>
    <w:p w:rsidR="00C95640" w:rsidRPr="00EE4C5E" w:rsidRDefault="00C95640" w:rsidP="00C9564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>доктор медичних наук,</w:t>
      </w:r>
    </w:p>
    <w:p w:rsidR="00C95640" w:rsidRPr="00EE4C5E" w:rsidRDefault="00C95640" w:rsidP="00C9564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доцент кафедри патологічної фізіології ім. Д.О. </w:t>
      </w:r>
      <w:proofErr w:type="spellStart"/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>Альперна</w:t>
      </w:r>
      <w:proofErr w:type="spellEnd"/>
    </w:p>
    <w:p w:rsidR="00C95640" w:rsidRPr="00EE4C5E" w:rsidRDefault="00C95640" w:rsidP="00C9564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C95640" w:rsidRPr="00EE4C5E" w:rsidRDefault="00C95640" w:rsidP="00C9564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>м. Харків, Україна</w:t>
      </w:r>
    </w:p>
    <w:p w:rsidR="00C95640" w:rsidRPr="00EE4C5E" w:rsidRDefault="00C95640" w:rsidP="00C956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Надлишкова вага і ожиріння є глобальною проблемою сучасного суспільства. Відомо, що саме ожиріння є етіологічним фактором великої кількості захворювань: цукрового діабету 2 типу (ожиріння нерідко супроводжують </w:t>
      </w:r>
      <w:proofErr w:type="spellStart"/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>інсулінорезистентність</w:t>
      </w:r>
      <w:proofErr w:type="spellEnd"/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>гіперінсулінемія</w:t>
      </w:r>
      <w:proofErr w:type="spellEnd"/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), артеріальної гіпертензії (АГ), </w:t>
      </w:r>
      <w:proofErr w:type="spellStart"/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>дисліпідемії</w:t>
      </w:r>
      <w:proofErr w:type="spellEnd"/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ішемічної хвороби серця (ІХС), де ожиріння відіграє роль основного і обов’язкового критерію, залученого до патогенезу загального поняття – метаболічний синдром (МС) [1]. Саме </w:t>
      </w:r>
      <w:proofErr w:type="spellStart"/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>мультикомпонентність</w:t>
      </w:r>
      <w:proofErr w:type="spellEnd"/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цього синдрому [2], зумовлює складність у вивченні та встановленні базових ланок патогенезу, клінічних проявів. Принципи діагностики та лікування МС залишаються предметом досліджень і дискусій в медичному науковому світі. Тому, наявність вдосконаленої експериментальної моделі ожиріння є запорукою більш детального вивчення та встановлення загальних механізмів розвитку МС та асоційованих із ним захворювань. На сьогодні відомо багато видів експериментальних моделей ожиріння: найбільш поширеними та доступними є дієт-індуковані моделі ожиріння, з використанням різних </w:t>
      </w:r>
      <w:proofErr w:type="spellStart"/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>жиро-</w:t>
      </w:r>
      <w:proofErr w:type="spellEnd"/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>вуглеводовмісних</w:t>
      </w:r>
      <w:proofErr w:type="spellEnd"/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продуктів у різних комбінаціях [3], але вони не є абсолютно стабільними. Так, в ході попередніх досліджень, проведених на кафедрі патологічної фізіології ім. </w:t>
      </w:r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Д.О. </w:t>
      </w:r>
      <w:proofErr w:type="spellStart"/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>Альперна</w:t>
      </w:r>
      <w:proofErr w:type="spellEnd"/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ХНМУ встановлено, що тільки у 38 % тварин, які знаходились на змішаній висококалорійній дієті було зафіксовано ознаки розвитку МС . Єдиної думки про етіологічний момент, яка пов’язана із порушенням обміну речовин при МС не знайдено і механізми цього явища ще належить вивчити.  Але попередні висновки спонукали науковців кафедри до створення більш реалістичної моделі МС на щурах, який буде найбільш близьким за технічною суттю і результатом при його використанні в будь-якому експериментальному дослідженні, </w:t>
      </w:r>
      <w:proofErr w:type="spellStart"/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>пов</w:t>
      </w:r>
      <w:proofErr w:type="spellEnd"/>
      <w:r w:rsidRPr="00EE4C5E"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>язанному</w:t>
      </w:r>
      <w:proofErr w:type="spellEnd"/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із вивченням МС. Нами запропоновано і обґрунтовано додавання до загальної висококалорійної дієти препаратів, що сприятимуть надмірному споживанню їжі експериментальними тваринами, що, в свою чергу, стане головною ланкою розвитку ожиріння у максимальної більшості експериментальних тварин із явно виразними основними симптомами його розвитку. </w:t>
      </w:r>
    </w:p>
    <w:p w:rsidR="00C95640" w:rsidRPr="00EE4C5E" w:rsidRDefault="00C95640" w:rsidP="00C956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Мета роботи: дослідити і порівняти активність розвитку ожиріння на тлі звичайного висококалорійного раціону та раціону із додаванням специфічних фармакологічних засобів.</w:t>
      </w:r>
    </w:p>
    <w:p w:rsidR="00C95640" w:rsidRPr="00EE4C5E" w:rsidRDefault="00C95640" w:rsidP="00C956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</w:pPr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Експеримент проводили на 36 щурах-самцях </w:t>
      </w:r>
      <w:proofErr w:type="spellStart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рандомної</w:t>
      </w:r>
      <w:proofErr w:type="spellEnd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лінії 180-200 г початкової ваги. Всіх тварин було розподілено на 3 групи: 1-а група – контрольна (стандартний раціон), 2-а група – утримання тварин на висококалорійному раціоні (комбінована вуглеводно-жирова дієта), 3-а група – експериментальні </w:t>
      </w:r>
      <w:r w:rsidRPr="00EE4C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тварини, яким протягом 3, 4, 5 та 6 тижнів один раз на тиждень робили підшкірні ін’єкції суспензії </w:t>
      </w:r>
      <w:proofErr w:type="spellStart"/>
      <w:r w:rsidRPr="00EE4C5E">
        <w:rPr>
          <w:rFonts w:ascii="Times New Roman" w:eastAsia="TimesNewRomanPSMT" w:hAnsi="Times New Roman" w:cs="Times New Roman"/>
          <w:sz w:val="28"/>
          <w:szCs w:val="28"/>
          <w:lang w:val="uk-UA"/>
        </w:rPr>
        <w:t>Бетаспан</w:t>
      </w:r>
      <w:proofErr w:type="spellEnd"/>
      <w:r w:rsidRPr="00EE4C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депо (20мкг/кг маси), </w:t>
      </w:r>
      <w:proofErr w:type="spellStart"/>
      <w:r w:rsidRPr="00EE4C5E">
        <w:rPr>
          <w:rFonts w:ascii="Times New Roman" w:eastAsia="TimesNewRomanPSMT" w:hAnsi="Times New Roman" w:cs="Times New Roman"/>
          <w:sz w:val="28"/>
          <w:szCs w:val="28"/>
          <w:lang w:val="uk-UA"/>
        </w:rPr>
        <w:t>ауротіоглюкоза</w:t>
      </w:r>
      <w:proofErr w:type="spellEnd"/>
      <w:r w:rsidRPr="00EE4C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застосовувалась </w:t>
      </w:r>
      <w:proofErr w:type="spellStart"/>
      <w:r w:rsidRPr="00EE4C5E">
        <w:rPr>
          <w:rFonts w:ascii="Times New Roman" w:eastAsia="TimesNewRomanPSMT" w:hAnsi="Times New Roman" w:cs="Times New Roman"/>
          <w:sz w:val="28"/>
          <w:szCs w:val="28"/>
          <w:lang w:val="uk-UA"/>
        </w:rPr>
        <w:t>інтраперитонеально</w:t>
      </w:r>
      <w:proofErr w:type="spellEnd"/>
      <w:r w:rsidRPr="00EE4C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, шляхом введення 10мкг/кг 1 раз на тиждень [4]. Протягом експерименту у тварин підраховували індекс </w:t>
      </w:r>
      <w:r w:rsidRPr="00EE4C5E">
        <w:rPr>
          <w:rFonts w:ascii="Times New Roman" w:eastAsia="TimesNewRomanPSMT" w:hAnsi="Times New Roman" w:cs="Times New Roman"/>
          <w:sz w:val="28"/>
          <w:szCs w:val="28"/>
          <w:lang w:val="en-US"/>
        </w:rPr>
        <w:t>Lee</w:t>
      </w:r>
      <w:r w:rsidRPr="00EE4C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[5], артеріальний тиск (АТ), біохімічні показники (глюкоза, інсулін, ліпідний профіль крові). </w:t>
      </w:r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Вміст </w:t>
      </w:r>
      <w:proofErr w:type="spellStart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тригліцеридів</w:t>
      </w:r>
      <w:proofErr w:type="spellEnd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(ТГ), загального холестерину (ЗХ), фосфоліпідів (ЛПВЩ, ЛПНЩ) визначали за допомогою наборів реагентів фірми "</w:t>
      </w:r>
      <w:proofErr w:type="spellStart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Ольвекс</w:t>
      </w:r>
      <w:proofErr w:type="spellEnd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". </w:t>
      </w:r>
      <w:r w:rsidRPr="00EE4C5E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Статистичну обробку результатів дослідження проводили з використанням t-критерію </w:t>
      </w:r>
      <w:proofErr w:type="spellStart"/>
      <w:r w:rsidRPr="00EE4C5E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Ст’юдента</w:t>
      </w:r>
      <w:proofErr w:type="spellEnd"/>
      <w:r w:rsidRPr="00EE4C5E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. </w:t>
      </w:r>
      <w:r w:rsidRPr="00EE4C5E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lastRenderedPageBreak/>
        <w:t>Оцінювання вірогідності здійснювали на рівні значимості не менш ніж 95% (р≤0,05) [6].</w:t>
      </w:r>
    </w:p>
    <w:p w:rsidR="00C95640" w:rsidRPr="00EE4C5E" w:rsidRDefault="00C95640" w:rsidP="00C956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E4C5E"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  <w:t xml:space="preserve">Результати дослідження. На всіх строках експерименту у щурів обох експериментальних груп спостерігали лінійне збільшення показників індексу </w:t>
      </w:r>
      <w:r w:rsidRPr="00EE4C5E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Lee</w:t>
      </w:r>
      <w:r w:rsidRPr="00EE4C5E"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  <w:t xml:space="preserve">, АТ та біохімічних показників у порівнянні із показниками контрольних тварин. Зсув цих показників у бік збільшення свідчить про появу на ранніх термінах експерименту у 46 % та 61 % тварин 2-ої та 3-ої групи відповідно надлишкової маси тіла. Більш віддалені строки експерименту характеризуються подальшим нарощуванням маси тіла. </w:t>
      </w:r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Про це свідчить збільшення індексу </w:t>
      </w:r>
      <w:r w:rsidRPr="00EE4C5E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Lee</w:t>
      </w:r>
      <w:r w:rsidRPr="00EE4C5E"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(більше ніж 7,0 </w:t>
      </w:r>
      <w:proofErr w:type="spellStart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у.о</w:t>
      </w:r>
      <w:proofErr w:type="spellEnd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.) </w:t>
      </w:r>
      <w:r w:rsidRPr="00EE4C5E"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на 6 тиждень експерименту в </w:t>
      </w:r>
      <w:r w:rsidRPr="00EE4C5E"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  <w:t xml:space="preserve">11 % щурів 2-ї групи і 41 % 3-ї групи, що є достовірним показником розвитку </w:t>
      </w:r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ожиріння у цього відсотка тварин.</w:t>
      </w:r>
    </w:p>
    <w:p w:rsidR="00C95640" w:rsidRPr="00EE4C5E" w:rsidRDefault="00C95640" w:rsidP="00C956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порівнянні показників експериментальних груп між собою можна відмітити, що динаміка зміни показників індексу </w:t>
      </w:r>
      <w:r w:rsidRPr="00EE4C5E">
        <w:rPr>
          <w:rFonts w:ascii="Times New Roman" w:eastAsia="TimesNewRomanPSMT" w:hAnsi="Times New Roman" w:cs="Times New Roman"/>
          <w:sz w:val="28"/>
          <w:szCs w:val="28"/>
          <w:lang w:val="en-US"/>
        </w:rPr>
        <w:t>Lee</w:t>
      </w:r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АТ, концентрації глюкози, інсуліну, ТГ, холестерину в крові щурів, яких утримували на висококалорійній дієті із додаванням специфічних фармакологічних речовин, є достовірно збільшеними по відношенню до показників щурів, що утримувалися на класичній дієті (2-а група). В 3-ій групі тварин більш чітко і значно раніше (на 3-4  тиждень експерименту) зафіксовано розвиток симптоматичних проявів МС: у більшості тварин 3 групи (72%) у порівнянні із тваринами 2-ої групи (24 %) спостерігалось поступове формування </w:t>
      </w:r>
      <w:proofErr w:type="spellStart"/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>гіпертензивного</w:t>
      </w:r>
      <w:proofErr w:type="spellEnd"/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синдрому. Так, зафіксовано достовірне підвищення АТ із контрольної позначки 11,5±0,22 </w:t>
      </w:r>
      <w:proofErr w:type="spellStart"/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>кПа</w:t>
      </w:r>
      <w:proofErr w:type="spellEnd"/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до 21.2±1,4 </w:t>
      </w:r>
      <w:proofErr w:type="spellStart"/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>кПа</w:t>
      </w:r>
      <w:proofErr w:type="spellEnd"/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та до 25,5±2,2 </w:t>
      </w:r>
      <w:proofErr w:type="spellStart"/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>кПа</w:t>
      </w:r>
      <w:proofErr w:type="spellEnd"/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 6-му тижню експерименту у тварин 2-ої та 3-ї групи відповідно.</w:t>
      </w:r>
    </w:p>
    <w:p w:rsidR="00C95640" w:rsidRPr="00EE4C5E" w:rsidRDefault="00C95640" w:rsidP="00C956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Подібна картина спостерігається при вивченні змін показників ліпідного профілю. Встановлено, що у щурів 2-ї групи в сироватці крові у порівнянні із контрольними тваринами статистично збільшено ТГ в 2,5 рази, ЗХ в 1,5 рази, ЛПНЩ в 3 рази та зменшено концентрацію ЛПВЩ в 1,6 рази у порівнянні з контрольною групою. При відтворенні дієт-індукованого ожиріння на тлі використання </w:t>
      </w:r>
      <w:proofErr w:type="spellStart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Бетаспану</w:t>
      </w:r>
      <w:proofErr w:type="spellEnd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у тварин 3-ї групи також відмічені </w:t>
      </w:r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 xml:space="preserve">достовірні відмінності у порівнянні з контрольною групою щурів у ліпідному спектрі крові, однак вони практично в 2 рази перевищують показники 2-ї групи: так, ЗХ до кінця експерименту підвищився в 4,13 рази, ТГ - в 1,7 разів, ЛПНЩ - в 10,3 рази, концентрація ЛПВЩ зменшено в 3,1 рази. </w:t>
      </w:r>
    </w:p>
    <w:p w:rsidR="00C95640" w:rsidRPr="00EE4C5E" w:rsidRDefault="00C95640" w:rsidP="00C956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E4C5E"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  <w:t xml:space="preserve">Висновки. </w:t>
      </w:r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Спосіб моделювання метаболічного синдрому в експерименті, який відрізняється тим, що здійснюється шляхом введення </w:t>
      </w:r>
      <w:proofErr w:type="spellStart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Бетаспану</w:t>
      </w:r>
      <w:proofErr w:type="spellEnd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(підшкірно 1 раз на тиждень у дозі 20 </w:t>
      </w:r>
      <w:proofErr w:type="spellStart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мкг</w:t>
      </w:r>
      <w:proofErr w:type="spellEnd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/ кг масі, розчиненого в 0,2 </w:t>
      </w:r>
      <w:proofErr w:type="spellStart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мл</w:t>
      </w:r>
      <w:proofErr w:type="spellEnd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очищеної та стерилізованої оливкової олії на протязі 6 тижнів) та </w:t>
      </w:r>
      <w:proofErr w:type="spellStart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ауротіоглюкози</w:t>
      </w:r>
      <w:proofErr w:type="spellEnd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інтраперитонеально</w:t>
      </w:r>
      <w:proofErr w:type="spellEnd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10 </w:t>
      </w:r>
      <w:proofErr w:type="spellStart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мкг</w:t>
      </w:r>
      <w:proofErr w:type="spellEnd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/ кг одноразово 1 раз на тиждень, протягом 6 тижнів) на тлі висококалорійної дієти з додавання в корм тварин вуглеводів. Проведені нами дослідження </w:t>
      </w:r>
      <w:r w:rsidRPr="00EE4C5E"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  <w:t xml:space="preserve">свідчать про ефективність запропонованої моделі МС, де у достовірно більшої кількості тварин фіксується розвиток ожиріння із розгортанням на його тлі специфічних ознак, що можливо використовувати як </w:t>
      </w:r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свідчення</w:t>
      </w:r>
      <w:r w:rsidRPr="00EE4C5E"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  <w:t xml:space="preserve"> розвитку МС:</w:t>
      </w:r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гіперглікемії, </w:t>
      </w:r>
      <w:proofErr w:type="spellStart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гіперінсулінемії</w:t>
      </w:r>
      <w:proofErr w:type="spellEnd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резистентності до інсуліну, жировий </w:t>
      </w:r>
      <w:proofErr w:type="spellStart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гепатоз</w:t>
      </w:r>
      <w:proofErr w:type="spellEnd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зниження метаболізму глюкози в м'язах, молекулярні дефекти сигнальних шляхів до інсуліну [7]. В подальшому  планується на відпрацьованій експериментальній моделі удосконалити </w:t>
      </w:r>
      <w:proofErr w:type="spellStart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етіотропну</w:t>
      </w:r>
      <w:proofErr w:type="spellEnd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та патогенетичну терапію аліментарного ожиріння та МС.</w:t>
      </w:r>
    </w:p>
    <w:p w:rsidR="00C95640" w:rsidRPr="00EE4C5E" w:rsidRDefault="00C95640" w:rsidP="00C956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E4C5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Література:</w:t>
      </w:r>
    </w:p>
    <w:p w:rsidR="00C95640" w:rsidRPr="00EE4C5E" w:rsidRDefault="00C95640" w:rsidP="00C956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>1. Соколова</w:t>
      </w:r>
      <w:r w:rsidRPr="00EE4C5E">
        <w:rPr>
          <w:rFonts w:ascii="Times New Roman" w:eastAsia="Calibri" w:hAnsi="Times New Roman" w:cs="Times New Roman"/>
          <w:sz w:val="28"/>
          <w:szCs w:val="28"/>
        </w:rPr>
        <w:t xml:space="preserve"> Л.К.</w:t>
      </w:r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4C5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Метаболический</w:t>
      </w:r>
      <w:proofErr w:type="spellEnd"/>
      <w:r w:rsidRPr="00EE4C5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синдром и </w:t>
      </w:r>
      <w:proofErr w:type="spellStart"/>
      <w:r w:rsidRPr="00EE4C5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ассоциированные</w:t>
      </w:r>
      <w:proofErr w:type="spellEnd"/>
      <w:r w:rsidRPr="00EE4C5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 ним </w:t>
      </w:r>
      <w:proofErr w:type="spellStart"/>
      <w:r w:rsidRPr="00EE4C5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заболевания</w:t>
      </w:r>
      <w:proofErr w:type="spellEnd"/>
      <w:r w:rsidRPr="00EE4C5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 w:rsidRPr="00EE4C5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критерии</w:t>
      </w:r>
      <w:proofErr w:type="spellEnd"/>
      <w:r w:rsidRPr="00EE4C5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E4C5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диагностики</w:t>
      </w:r>
      <w:proofErr w:type="spellEnd"/>
      <w:r w:rsidRPr="00EE4C5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EE4C5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принципы</w:t>
      </w:r>
      <w:proofErr w:type="spellEnd"/>
      <w:r w:rsidRPr="00EE4C5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E4C5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терапии</w:t>
      </w:r>
      <w:proofErr w:type="spellEnd"/>
      <w:r w:rsidRPr="00EE4C5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EE4C5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Обзор</w:t>
      </w:r>
      <w:proofErr w:type="spellEnd"/>
      <w:r w:rsidRPr="00EE4C5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E4C5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литературы</w:t>
      </w:r>
      <w:proofErr w:type="spellEnd"/>
      <w:r w:rsidRPr="00EE4C5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EE4C5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собственные</w:t>
      </w:r>
      <w:proofErr w:type="spellEnd"/>
      <w:r w:rsidRPr="00EE4C5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E4C5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данные</w:t>
      </w:r>
      <w:proofErr w:type="spellEnd"/>
      <w:r w:rsidRPr="00EE4C5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 </w:t>
      </w:r>
      <w:r w:rsidRPr="00EE4C5E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Ліки України. </w:t>
      </w:r>
      <w:r w:rsidRPr="00EE4C5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2012. № 10 (166). С. 14-19.</w:t>
      </w:r>
    </w:p>
    <w:p w:rsidR="00C95640" w:rsidRPr="00EE4C5E" w:rsidRDefault="00C95640" w:rsidP="00C956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WarnockPro-Regular" w:hAnsi="Times New Roman" w:cs="Times New Roman"/>
          <w:sz w:val="28"/>
          <w:szCs w:val="28"/>
          <w:lang w:val="uk-UA"/>
        </w:rPr>
      </w:pPr>
      <w:r w:rsidRPr="00EE4C5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2.</w:t>
      </w:r>
      <w:r w:rsidRPr="00EE4C5E">
        <w:rPr>
          <w:rFonts w:ascii="Times New Roman" w:eastAsia="WarnockPro-Regular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4C5E">
        <w:rPr>
          <w:rFonts w:ascii="Times New Roman" w:eastAsia="WarnockPro-Regular" w:hAnsi="Times New Roman" w:cs="Times New Roman"/>
          <w:sz w:val="28"/>
          <w:szCs w:val="28"/>
          <w:lang w:val="uk-UA"/>
        </w:rPr>
        <w:t>Gress</w:t>
      </w:r>
      <w:proofErr w:type="spellEnd"/>
      <w:r w:rsidRPr="00EE4C5E">
        <w:rPr>
          <w:rFonts w:ascii="Times New Roman" w:eastAsia="WarnockPro-Regular" w:hAnsi="Times New Roman" w:cs="Times New Roman"/>
          <w:sz w:val="28"/>
          <w:szCs w:val="28"/>
          <w:lang w:val="uk-UA"/>
        </w:rPr>
        <w:t xml:space="preserve"> T.W., </w:t>
      </w:r>
      <w:proofErr w:type="spellStart"/>
      <w:r w:rsidRPr="00EE4C5E">
        <w:rPr>
          <w:rFonts w:ascii="Times New Roman" w:eastAsia="WarnockPro-Regular" w:hAnsi="Times New Roman" w:cs="Times New Roman"/>
          <w:sz w:val="28"/>
          <w:szCs w:val="28"/>
          <w:lang w:val="uk-UA"/>
        </w:rPr>
        <w:t>Nieto</w:t>
      </w:r>
      <w:proofErr w:type="spellEnd"/>
      <w:r w:rsidRPr="00EE4C5E">
        <w:rPr>
          <w:rFonts w:ascii="Times New Roman" w:eastAsia="WarnockPro-Regular" w:hAnsi="Times New Roman" w:cs="Times New Roman"/>
          <w:sz w:val="28"/>
          <w:szCs w:val="28"/>
          <w:lang w:val="uk-UA"/>
        </w:rPr>
        <w:t xml:space="preserve"> F.J., </w:t>
      </w:r>
      <w:proofErr w:type="spellStart"/>
      <w:r w:rsidRPr="00EE4C5E">
        <w:rPr>
          <w:rFonts w:ascii="Times New Roman" w:eastAsia="WarnockPro-Regular" w:hAnsi="Times New Roman" w:cs="Times New Roman"/>
          <w:sz w:val="28"/>
          <w:szCs w:val="28"/>
          <w:lang w:val="uk-UA"/>
        </w:rPr>
        <w:t>Shahar</w:t>
      </w:r>
      <w:proofErr w:type="spellEnd"/>
      <w:r w:rsidRPr="00EE4C5E">
        <w:rPr>
          <w:rFonts w:ascii="Times New Roman" w:eastAsia="WarnockPro-Regular" w:hAnsi="Times New Roman" w:cs="Times New Roman"/>
          <w:sz w:val="28"/>
          <w:szCs w:val="28"/>
          <w:lang w:val="uk-UA"/>
        </w:rPr>
        <w:t xml:space="preserve"> E., </w:t>
      </w:r>
      <w:proofErr w:type="spellStart"/>
      <w:r w:rsidRPr="00EE4C5E">
        <w:rPr>
          <w:rFonts w:ascii="Times New Roman" w:eastAsia="WarnockPro-Regular" w:hAnsi="Times New Roman" w:cs="Times New Roman"/>
          <w:sz w:val="28"/>
          <w:szCs w:val="28"/>
          <w:lang w:val="uk-UA"/>
        </w:rPr>
        <w:t>et</w:t>
      </w:r>
      <w:proofErr w:type="spellEnd"/>
      <w:r w:rsidRPr="00EE4C5E">
        <w:rPr>
          <w:rFonts w:ascii="Times New Roman" w:eastAsia="WarnockPro-Regular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4C5E">
        <w:rPr>
          <w:rFonts w:ascii="Times New Roman" w:eastAsia="WarnockPro-Regular" w:hAnsi="Times New Roman" w:cs="Times New Roman"/>
          <w:sz w:val="28"/>
          <w:szCs w:val="28"/>
          <w:lang w:val="uk-UA"/>
        </w:rPr>
        <w:t>al</w:t>
      </w:r>
      <w:proofErr w:type="spellEnd"/>
      <w:r w:rsidRPr="00EE4C5E">
        <w:rPr>
          <w:rFonts w:ascii="Times New Roman" w:eastAsia="WarnockPro-Regular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E4C5E">
        <w:rPr>
          <w:rFonts w:ascii="Times New Roman" w:eastAsia="WarnockPro-Regular" w:hAnsi="Times New Roman" w:cs="Times New Roman"/>
          <w:sz w:val="28"/>
          <w:szCs w:val="28"/>
          <w:lang w:val="uk-UA"/>
        </w:rPr>
        <w:t>Hypertension</w:t>
      </w:r>
      <w:proofErr w:type="spellEnd"/>
      <w:r w:rsidRPr="00EE4C5E">
        <w:rPr>
          <w:rFonts w:ascii="Times New Roman" w:eastAsia="WarnockPro-Regular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4C5E">
        <w:rPr>
          <w:rFonts w:ascii="Times New Roman" w:eastAsia="WarnockPro-Regular" w:hAnsi="Times New Roman" w:cs="Times New Roman"/>
          <w:sz w:val="28"/>
          <w:szCs w:val="28"/>
          <w:lang w:val="uk-UA"/>
        </w:rPr>
        <w:t>and</w:t>
      </w:r>
      <w:proofErr w:type="spellEnd"/>
      <w:r w:rsidRPr="00EE4C5E">
        <w:rPr>
          <w:rFonts w:ascii="Times New Roman" w:eastAsia="WarnockPro-Regular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4C5E">
        <w:rPr>
          <w:rFonts w:ascii="Times New Roman" w:eastAsia="WarnockPro-Regular" w:hAnsi="Times New Roman" w:cs="Times New Roman"/>
          <w:sz w:val="28"/>
          <w:szCs w:val="28"/>
          <w:lang w:val="uk-UA"/>
        </w:rPr>
        <w:t>antihypertensive</w:t>
      </w:r>
      <w:proofErr w:type="spellEnd"/>
      <w:r w:rsidRPr="00EE4C5E">
        <w:rPr>
          <w:rFonts w:ascii="Times New Roman" w:eastAsia="WarnockPro-Regular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4C5E">
        <w:rPr>
          <w:rFonts w:ascii="Times New Roman" w:eastAsia="WarnockPro-Regular" w:hAnsi="Times New Roman" w:cs="Times New Roman"/>
          <w:sz w:val="28"/>
          <w:szCs w:val="28"/>
          <w:lang w:val="uk-UA"/>
        </w:rPr>
        <w:t>therapy</w:t>
      </w:r>
      <w:proofErr w:type="spellEnd"/>
      <w:r w:rsidRPr="00EE4C5E">
        <w:rPr>
          <w:rFonts w:ascii="Times New Roman" w:eastAsia="WarnockPro-Regular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4C5E">
        <w:rPr>
          <w:rFonts w:ascii="Times New Roman" w:eastAsia="WarnockPro-Regular" w:hAnsi="Times New Roman" w:cs="Times New Roman"/>
          <w:sz w:val="28"/>
          <w:szCs w:val="28"/>
          <w:lang w:val="uk-UA"/>
        </w:rPr>
        <w:t>as</w:t>
      </w:r>
      <w:proofErr w:type="spellEnd"/>
      <w:r w:rsidRPr="00EE4C5E">
        <w:rPr>
          <w:rFonts w:ascii="Times New Roman" w:eastAsia="WarnockPro-Regular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4C5E">
        <w:rPr>
          <w:rFonts w:ascii="Times New Roman" w:eastAsia="WarnockPro-Regular" w:hAnsi="Times New Roman" w:cs="Times New Roman"/>
          <w:sz w:val="28"/>
          <w:szCs w:val="28"/>
          <w:lang w:val="uk-UA"/>
        </w:rPr>
        <w:t>risk</w:t>
      </w:r>
      <w:proofErr w:type="spellEnd"/>
      <w:r w:rsidRPr="00EE4C5E">
        <w:rPr>
          <w:rFonts w:ascii="Times New Roman" w:eastAsia="WarnockPro-Regular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4C5E">
        <w:rPr>
          <w:rFonts w:ascii="Times New Roman" w:eastAsia="WarnockPro-Regular" w:hAnsi="Times New Roman" w:cs="Times New Roman"/>
          <w:sz w:val="28"/>
          <w:szCs w:val="28"/>
          <w:lang w:val="uk-UA"/>
        </w:rPr>
        <w:t>factors</w:t>
      </w:r>
      <w:proofErr w:type="spellEnd"/>
      <w:r w:rsidRPr="00EE4C5E">
        <w:rPr>
          <w:rFonts w:ascii="Times New Roman" w:eastAsia="WarnockPro-Regular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4C5E">
        <w:rPr>
          <w:rFonts w:ascii="Times New Roman" w:eastAsia="WarnockPro-Regular" w:hAnsi="Times New Roman" w:cs="Times New Roman"/>
          <w:sz w:val="28"/>
          <w:szCs w:val="28"/>
          <w:lang w:val="uk-UA"/>
        </w:rPr>
        <w:t>for</w:t>
      </w:r>
      <w:proofErr w:type="spellEnd"/>
      <w:r w:rsidRPr="00EE4C5E">
        <w:rPr>
          <w:rFonts w:ascii="Times New Roman" w:eastAsia="WarnockPro-Regular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4C5E">
        <w:rPr>
          <w:rFonts w:ascii="Times New Roman" w:eastAsia="WarnockPro-Regular" w:hAnsi="Times New Roman" w:cs="Times New Roman"/>
          <w:sz w:val="28"/>
          <w:szCs w:val="28"/>
          <w:lang w:val="uk-UA"/>
        </w:rPr>
        <w:t>type</w:t>
      </w:r>
      <w:proofErr w:type="spellEnd"/>
      <w:r w:rsidRPr="00EE4C5E">
        <w:rPr>
          <w:rFonts w:ascii="Times New Roman" w:eastAsia="WarnockPro-Regular" w:hAnsi="Times New Roman" w:cs="Times New Roman"/>
          <w:sz w:val="28"/>
          <w:szCs w:val="28"/>
          <w:lang w:val="uk-UA"/>
        </w:rPr>
        <w:t xml:space="preserve"> 2 </w:t>
      </w:r>
      <w:proofErr w:type="spellStart"/>
      <w:r w:rsidRPr="00EE4C5E">
        <w:rPr>
          <w:rFonts w:ascii="Times New Roman" w:eastAsia="WarnockPro-Regular" w:hAnsi="Times New Roman" w:cs="Times New Roman"/>
          <w:sz w:val="28"/>
          <w:szCs w:val="28"/>
          <w:lang w:val="uk-UA"/>
        </w:rPr>
        <w:t>diabetes</w:t>
      </w:r>
      <w:proofErr w:type="spellEnd"/>
      <w:r w:rsidRPr="00EE4C5E">
        <w:rPr>
          <w:rFonts w:ascii="Times New Roman" w:eastAsia="WarnockPro-Regular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4C5E">
        <w:rPr>
          <w:rFonts w:ascii="Times New Roman" w:eastAsia="WarnockPro-Regular" w:hAnsi="Times New Roman" w:cs="Times New Roman"/>
          <w:sz w:val="28"/>
          <w:szCs w:val="28"/>
          <w:lang w:val="uk-UA"/>
        </w:rPr>
        <w:t>mellitus</w:t>
      </w:r>
      <w:proofErr w:type="spellEnd"/>
      <w:r w:rsidRPr="00EE4C5E">
        <w:rPr>
          <w:rFonts w:ascii="Times New Roman" w:eastAsia="WarnockPro-Regular" w:hAnsi="Times New Roman" w:cs="Times New Roman"/>
          <w:sz w:val="28"/>
          <w:szCs w:val="28"/>
          <w:lang w:val="en-US"/>
        </w:rPr>
        <w:t>.</w:t>
      </w:r>
      <w:r w:rsidRPr="00EE4C5E">
        <w:rPr>
          <w:rFonts w:ascii="Times New Roman" w:eastAsia="WarnockPro-Regular" w:hAnsi="Times New Roman" w:cs="Times New Roman"/>
          <w:sz w:val="28"/>
          <w:szCs w:val="28"/>
          <w:lang w:val="uk-UA"/>
        </w:rPr>
        <w:t xml:space="preserve"> </w:t>
      </w:r>
      <w:r w:rsidRPr="00EE4C5E">
        <w:rPr>
          <w:rFonts w:ascii="Times New Roman" w:eastAsia="WarnockPro-Regular" w:hAnsi="Times New Roman" w:cs="Times New Roman"/>
          <w:i/>
          <w:sz w:val="28"/>
          <w:szCs w:val="28"/>
          <w:lang w:val="uk-UA"/>
        </w:rPr>
        <w:t xml:space="preserve">N. </w:t>
      </w:r>
      <w:proofErr w:type="spellStart"/>
      <w:r w:rsidRPr="00EE4C5E">
        <w:rPr>
          <w:rFonts w:ascii="Times New Roman" w:eastAsia="WarnockPro-Regular" w:hAnsi="Times New Roman" w:cs="Times New Roman"/>
          <w:i/>
          <w:sz w:val="28"/>
          <w:szCs w:val="28"/>
          <w:lang w:val="uk-UA"/>
        </w:rPr>
        <w:t>Engl</w:t>
      </w:r>
      <w:proofErr w:type="spellEnd"/>
      <w:r w:rsidRPr="00EE4C5E">
        <w:rPr>
          <w:rFonts w:ascii="Times New Roman" w:eastAsia="WarnockPro-Regular" w:hAnsi="Times New Roman" w:cs="Times New Roman"/>
          <w:i/>
          <w:sz w:val="28"/>
          <w:szCs w:val="28"/>
          <w:lang w:val="uk-UA"/>
        </w:rPr>
        <w:t xml:space="preserve">. J. </w:t>
      </w:r>
      <w:proofErr w:type="spellStart"/>
      <w:r w:rsidRPr="00EE4C5E">
        <w:rPr>
          <w:rFonts w:ascii="Times New Roman" w:eastAsia="WarnockPro-Regular" w:hAnsi="Times New Roman" w:cs="Times New Roman"/>
          <w:i/>
          <w:sz w:val="28"/>
          <w:szCs w:val="28"/>
          <w:lang w:val="uk-UA"/>
        </w:rPr>
        <w:t>Med</w:t>
      </w:r>
      <w:proofErr w:type="spellEnd"/>
      <w:r w:rsidRPr="00EE4C5E">
        <w:rPr>
          <w:rFonts w:ascii="Times New Roman" w:eastAsia="WarnockPro-Regular" w:hAnsi="Times New Roman" w:cs="Times New Roman"/>
          <w:i/>
          <w:sz w:val="28"/>
          <w:szCs w:val="28"/>
          <w:lang w:val="uk-UA"/>
        </w:rPr>
        <w:t>.</w:t>
      </w:r>
      <w:r w:rsidRPr="00EE4C5E">
        <w:rPr>
          <w:rFonts w:ascii="Times New Roman" w:eastAsia="WarnockPro-Regular" w:hAnsi="Times New Roman" w:cs="Times New Roman"/>
          <w:sz w:val="28"/>
          <w:szCs w:val="28"/>
          <w:lang w:val="uk-UA"/>
        </w:rPr>
        <w:t xml:space="preserve"> – 2000. – </w:t>
      </w:r>
      <w:r w:rsidRPr="00EE4C5E">
        <w:rPr>
          <w:rFonts w:ascii="Times New Roman" w:eastAsia="WarnockPro-Regular" w:hAnsi="Times New Roman" w:cs="Times New Roman"/>
          <w:sz w:val="28"/>
          <w:szCs w:val="28"/>
          <w:lang w:val="en-US"/>
        </w:rPr>
        <w:t>V</w:t>
      </w:r>
      <w:r w:rsidRPr="00EE4C5E">
        <w:rPr>
          <w:rFonts w:ascii="Times New Roman" w:eastAsia="WarnockPro-Regular" w:hAnsi="Times New Roman" w:cs="Times New Roman"/>
          <w:sz w:val="28"/>
          <w:szCs w:val="28"/>
          <w:lang w:val="uk-UA"/>
        </w:rPr>
        <w:t xml:space="preserve">. 342 (13). </w:t>
      </w:r>
      <w:r w:rsidRPr="00EE4C5E">
        <w:rPr>
          <w:rFonts w:ascii="Times New Roman" w:eastAsia="WarnockPro-Regular" w:hAnsi="Times New Roman" w:cs="Times New Roman"/>
          <w:sz w:val="28"/>
          <w:szCs w:val="28"/>
          <w:lang w:val="en-US"/>
        </w:rPr>
        <w:t>P</w:t>
      </w:r>
      <w:r w:rsidRPr="00EE4C5E">
        <w:rPr>
          <w:rFonts w:ascii="Times New Roman" w:eastAsia="WarnockPro-Regular" w:hAnsi="Times New Roman" w:cs="Times New Roman"/>
          <w:sz w:val="28"/>
          <w:szCs w:val="28"/>
          <w:lang w:val="uk-UA"/>
        </w:rPr>
        <w:t>. 905-912.</w:t>
      </w:r>
    </w:p>
    <w:p w:rsidR="00C95640" w:rsidRPr="00EE4C5E" w:rsidRDefault="00C95640" w:rsidP="00C956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3. </w:t>
      </w:r>
      <w:proofErr w:type="spellStart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Marques</w:t>
      </w:r>
      <w:proofErr w:type="spellEnd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C., </w:t>
      </w:r>
      <w:proofErr w:type="spellStart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Meireles</w:t>
      </w:r>
      <w:proofErr w:type="spellEnd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M., </w:t>
      </w:r>
      <w:proofErr w:type="spellStart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Norberto</w:t>
      </w:r>
      <w:proofErr w:type="spellEnd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S., </w:t>
      </w:r>
      <w:proofErr w:type="spellStart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Leite</w:t>
      </w:r>
      <w:proofErr w:type="spellEnd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J., </w:t>
      </w:r>
      <w:proofErr w:type="spellStart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Freitas</w:t>
      </w:r>
      <w:proofErr w:type="spellEnd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J., </w:t>
      </w:r>
      <w:proofErr w:type="spellStart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Pestana</w:t>
      </w:r>
      <w:proofErr w:type="spellEnd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D., </w:t>
      </w:r>
      <w:proofErr w:type="spellStart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Calhau</w:t>
      </w:r>
      <w:proofErr w:type="spellEnd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C. High-</w:t>
      </w:r>
      <w:proofErr w:type="spellStart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fat</w:t>
      </w:r>
      <w:proofErr w:type="spellEnd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diet-</w:t>
      </w:r>
      <w:proofErr w:type="spellStart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induced</w:t>
      </w:r>
      <w:proofErr w:type="spellEnd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obesity</w:t>
      </w:r>
      <w:proofErr w:type="spellEnd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Rat</w:t>
      </w:r>
      <w:proofErr w:type="spellEnd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model</w:t>
      </w:r>
      <w:proofErr w:type="spellEnd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: a </w:t>
      </w:r>
      <w:proofErr w:type="spellStart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comparison</w:t>
      </w:r>
      <w:proofErr w:type="spellEnd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between</w:t>
      </w:r>
      <w:proofErr w:type="spellEnd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Wistar</w:t>
      </w:r>
      <w:proofErr w:type="spellEnd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Sprague-Dawley </w:t>
      </w:r>
      <w:proofErr w:type="spellStart"/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>Rat</w:t>
      </w:r>
      <w:proofErr w:type="spellEnd"/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E4C5E">
        <w:rPr>
          <w:rFonts w:ascii="Times New Roman" w:eastAsia="Calibri" w:hAnsi="Times New Roman" w:cs="Times New Roman"/>
          <w:i/>
          <w:sz w:val="28"/>
          <w:szCs w:val="28"/>
          <w:lang w:val="uk-UA"/>
        </w:rPr>
        <w:t>Adipocyte</w:t>
      </w:r>
      <w:proofErr w:type="spellEnd"/>
      <w:r w:rsidRPr="00EE4C5E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  <w:r w:rsidRPr="00EE4C5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2016. V.5, (1). P. 11-21. </w:t>
      </w:r>
    </w:p>
    <w:p w:rsidR="00C95640" w:rsidRPr="00EE4C5E" w:rsidRDefault="00C95640" w:rsidP="00C956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4. </w:t>
      </w:r>
      <w:r w:rsidRPr="00EE4C5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Спосіб моделювання метаболічного синдрому в експерименті</w:t>
      </w:r>
      <w:r w:rsidRPr="00EE4C5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EE4C5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EE4C5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EE4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ат </w:t>
      </w:r>
      <w:r w:rsidRPr="00EE4C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</w:t>
      </w:r>
      <w:r w:rsidRPr="00EE4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а винахід </w:t>
      </w:r>
      <w:r w:rsidRPr="00EE4C5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UA</w:t>
      </w:r>
      <w:r w:rsidRPr="00EE4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118945 </w:t>
      </w:r>
      <w:r w:rsidRPr="00EE4C5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C</w:t>
      </w:r>
      <w:r w:rsidRPr="00EE4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2 </w:t>
      </w:r>
      <w:proofErr w:type="spellStart"/>
      <w:r w:rsidRPr="00EE4C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Україна</w:t>
      </w:r>
      <w:proofErr w:type="spellEnd"/>
      <w:r w:rsidRPr="00EE4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: МПК </w:t>
      </w:r>
      <w:r w:rsidRPr="00EE4C5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G</w:t>
      </w:r>
      <w:r w:rsidRPr="00EE4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09</w:t>
      </w:r>
      <w:r w:rsidRPr="00EE4C5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B</w:t>
      </w:r>
      <w:r w:rsidRPr="00EE4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23/29(2006.01); </w:t>
      </w:r>
      <w:proofErr w:type="spellStart"/>
      <w:r w:rsidRPr="00EE4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заявл</w:t>
      </w:r>
      <w:proofErr w:type="spellEnd"/>
      <w:r w:rsidRPr="00EE4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. 11.07.2018; </w:t>
      </w:r>
      <w:proofErr w:type="spellStart"/>
      <w:r w:rsidRPr="00EE4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опубл</w:t>
      </w:r>
      <w:proofErr w:type="spellEnd"/>
      <w:r w:rsidRPr="00EE4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. 25.03.2019, </w:t>
      </w:r>
      <w:proofErr w:type="spellStart"/>
      <w:r w:rsidRPr="00EE4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Бюл</w:t>
      </w:r>
      <w:proofErr w:type="spellEnd"/>
      <w:r w:rsidRPr="00EE4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 № 6.</w:t>
      </w:r>
    </w:p>
    <w:p w:rsidR="00C95640" w:rsidRPr="00EE4C5E" w:rsidRDefault="00C95640" w:rsidP="00C956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4C5E">
        <w:rPr>
          <w:rFonts w:ascii="Times New Roman" w:eastAsia="Calibri" w:hAnsi="Times New Roman" w:cs="Times New Roman"/>
          <w:sz w:val="28"/>
          <w:szCs w:val="28"/>
          <w:lang w:val="en-US"/>
        </w:rPr>
        <w:t>5</w:t>
      </w:r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>Niloofar</w:t>
      </w:r>
      <w:proofErr w:type="spellEnd"/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H., </w:t>
      </w:r>
      <w:proofErr w:type="spellStart"/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>Thibault</w:t>
      </w:r>
      <w:proofErr w:type="spellEnd"/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L. High-</w:t>
      </w:r>
      <w:proofErr w:type="spellStart"/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>fat</w:t>
      </w:r>
      <w:proofErr w:type="spellEnd"/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diet-</w:t>
      </w:r>
      <w:proofErr w:type="spellStart"/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>induced</w:t>
      </w:r>
      <w:proofErr w:type="spellEnd"/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>obesity</w:t>
      </w:r>
      <w:proofErr w:type="spellEnd"/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>in</w:t>
      </w:r>
      <w:proofErr w:type="spellEnd"/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>animal</w:t>
      </w:r>
      <w:proofErr w:type="spellEnd"/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>models</w:t>
      </w:r>
      <w:proofErr w:type="spellEnd"/>
      <w:r w:rsidRPr="00EE4C5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4C5E">
        <w:rPr>
          <w:rFonts w:ascii="Times New Roman" w:eastAsia="Calibri" w:hAnsi="Times New Roman" w:cs="Times New Roman"/>
          <w:i/>
          <w:sz w:val="28"/>
          <w:szCs w:val="28"/>
          <w:lang w:val="uk-UA"/>
        </w:rPr>
        <w:t>Nutrition</w:t>
      </w:r>
      <w:proofErr w:type="spellEnd"/>
      <w:r w:rsidRPr="00EE4C5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E4C5E">
        <w:rPr>
          <w:rFonts w:ascii="Times New Roman" w:eastAsia="Calibri" w:hAnsi="Times New Roman" w:cs="Times New Roman"/>
          <w:i/>
          <w:sz w:val="28"/>
          <w:szCs w:val="28"/>
          <w:lang w:val="uk-UA"/>
        </w:rPr>
        <w:t>Research</w:t>
      </w:r>
      <w:proofErr w:type="spellEnd"/>
      <w:r w:rsidRPr="00EE4C5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E4C5E">
        <w:rPr>
          <w:rFonts w:ascii="Times New Roman" w:eastAsia="Calibri" w:hAnsi="Times New Roman" w:cs="Times New Roman"/>
          <w:i/>
          <w:sz w:val="28"/>
          <w:szCs w:val="28"/>
          <w:lang w:val="uk-UA"/>
        </w:rPr>
        <w:t>Reviews</w:t>
      </w:r>
      <w:proofErr w:type="spellEnd"/>
      <w:r w:rsidRPr="00EE4C5E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2010. </w:t>
      </w:r>
      <w:r w:rsidRPr="00EE4C5E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23. </w:t>
      </w:r>
      <w:r w:rsidRPr="00EE4C5E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EE4C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270-299. </w:t>
      </w:r>
    </w:p>
    <w:p w:rsidR="00C95640" w:rsidRPr="00EE4C5E" w:rsidRDefault="00C95640" w:rsidP="00C956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E4C5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6. </w:t>
      </w:r>
      <w:r w:rsidRPr="00EE4C5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Медик В.А., </w:t>
      </w:r>
      <w:proofErr w:type="spellStart"/>
      <w:r w:rsidRPr="00EE4C5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Токмачев</w:t>
      </w:r>
      <w:proofErr w:type="spellEnd"/>
      <w:r w:rsidRPr="00EE4C5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М.С., </w:t>
      </w:r>
      <w:proofErr w:type="spellStart"/>
      <w:r w:rsidRPr="00EE4C5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Фишман</w:t>
      </w:r>
      <w:proofErr w:type="spellEnd"/>
      <w:r>
        <w:fldChar w:fldCharType="begin"/>
      </w:r>
      <w:r w:rsidRPr="00886BFD">
        <w:rPr>
          <w:lang w:val="uk-UA"/>
        </w:rPr>
        <w:instrText xml:space="preserve"> </w:instrText>
      </w:r>
      <w:r>
        <w:instrText>HYPERLINK</w:instrText>
      </w:r>
      <w:r w:rsidRPr="00886BFD">
        <w:rPr>
          <w:lang w:val="uk-UA"/>
        </w:rPr>
        <w:instrText xml:space="preserve"> "</w:instrText>
      </w:r>
      <w:r>
        <w:instrText>http</w:instrText>
      </w:r>
      <w:r w:rsidRPr="00886BFD">
        <w:rPr>
          <w:lang w:val="uk-UA"/>
        </w:rPr>
        <w:instrText>://</w:instrText>
      </w:r>
      <w:r>
        <w:instrText>www</w:instrText>
      </w:r>
      <w:r w:rsidRPr="00886BFD">
        <w:rPr>
          <w:lang w:val="uk-UA"/>
        </w:rPr>
        <w:instrText>.</w:instrText>
      </w:r>
      <w:r>
        <w:instrText>ozon</w:instrText>
      </w:r>
      <w:r w:rsidRPr="00886BFD">
        <w:rPr>
          <w:lang w:val="uk-UA"/>
        </w:rPr>
        <w:instrText>.</w:instrText>
      </w:r>
      <w:r>
        <w:instrText>ru</w:instrText>
      </w:r>
      <w:r w:rsidRPr="00886BFD">
        <w:rPr>
          <w:lang w:val="uk-UA"/>
        </w:rPr>
        <w:instrText>/</w:instrText>
      </w:r>
      <w:r>
        <w:instrText>context</w:instrText>
      </w:r>
      <w:r w:rsidRPr="00886BFD">
        <w:rPr>
          <w:lang w:val="uk-UA"/>
        </w:rPr>
        <w:instrText>/</w:instrText>
      </w:r>
      <w:r>
        <w:instrText>detail</w:instrText>
      </w:r>
      <w:r w:rsidRPr="00886BFD">
        <w:rPr>
          <w:lang w:val="uk-UA"/>
        </w:rPr>
        <w:instrText>/</w:instrText>
      </w:r>
      <w:r>
        <w:instrText>id</w:instrText>
      </w:r>
      <w:r w:rsidRPr="00886BFD">
        <w:rPr>
          <w:lang w:val="uk-UA"/>
        </w:rPr>
        <w:instrText>/1015021/" \</w:instrText>
      </w:r>
      <w:r>
        <w:instrText>l</w:instrText>
      </w:r>
      <w:r w:rsidRPr="00886BFD">
        <w:rPr>
          <w:lang w:val="uk-UA"/>
        </w:rPr>
        <w:instrText xml:space="preserve"> "</w:instrText>
      </w:r>
      <w:r>
        <w:instrText>persons</w:instrText>
      </w:r>
      <w:r w:rsidRPr="00886BFD">
        <w:rPr>
          <w:lang w:val="uk-UA"/>
        </w:rPr>
        <w:instrText>#</w:instrText>
      </w:r>
      <w:r>
        <w:instrText>persons</w:instrText>
      </w:r>
      <w:r w:rsidRPr="00886BFD">
        <w:rPr>
          <w:lang w:val="uk-UA"/>
        </w:rPr>
        <w:instrText>" \</w:instrText>
      </w:r>
      <w:r>
        <w:instrText>o</w:instrText>
      </w:r>
      <w:r w:rsidRPr="00886BFD">
        <w:rPr>
          <w:lang w:val="uk-UA"/>
        </w:rPr>
        <w:instrText xml:space="preserve"> "В. А. Медик , М. С. Токмачев, Б. Б. Фишман" </w:instrText>
      </w:r>
      <w:r>
        <w:fldChar w:fldCharType="separate"/>
      </w:r>
      <w:r w:rsidRPr="00EE4C5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Б.Б.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fldChar w:fldCharType="end"/>
      </w:r>
      <w:r w:rsidRPr="00EE4C5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Статистика в </w:t>
      </w:r>
      <w:proofErr w:type="spellStart"/>
      <w:r w:rsidRPr="00EE4C5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медицине</w:t>
      </w:r>
      <w:proofErr w:type="spellEnd"/>
      <w:r w:rsidRPr="00EE4C5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EE4C5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биологии</w:t>
      </w:r>
      <w:proofErr w:type="spellEnd"/>
      <w:r w:rsidRPr="00EE4C5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EE4C5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руководство</w:t>
      </w:r>
      <w:proofErr w:type="spellEnd"/>
      <w:r w:rsidRPr="00EE4C5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 2-х томах). М.: </w:t>
      </w:r>
      <w:hyperlink r:id="rId5" w:tooltip="Издательство" w:history="1">
        <w:r w:rsidRPr="00EE4C5E">
          <w:rPr>
            <w:rFonts w:ascii="Times New Roman" w:eastAsia="Calibri" w:hAnsi="Times New Roman" w:cs="Times New Roman"/>
            <w:sz w:val="28"/>
            <w:szCs w:val="28"/>
            <w:lang w:val="uk-UA" w:eastAsia="ru-RU"/>
          </w:rPr>
          <w:t>Медицина</w:t>
        </w:r>
      </w:hyperlink>
      <w:r w:rsidRPr="00EE4C5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2001. 764с.</w:t>
      </w:r>
    </w:p>
    <w:p w:rsidR="00C95640" w:rsidRPr="008B4653" w:rsidRDefault="00C95640" w:rsidP="00C956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3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val="uk-UA"/>
        </w:rPr>
      </w:pPr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7. </w:t>
      </w:r>
      <w:proofErr w:type="spellStart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Aguirre</w:t>
      </w:r>
      <w:proofErr w:type="spellEnd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G.A., </w:t>
      </w:r>
      <w:proofErr w:type="spellStart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Rodríguez</w:t>
      </w:r>
      <w:proofErr w:type="spellEnd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D.J., </w:t>
      </w:r>
      <w:proofErr w:type="spellStart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Garza</w:t>
      </w:r>
      <w:proofErr w:type="spellEnd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R.G., Castilla-Cortazar I. Insulin-like </w:t>
      </w:r>
      <w:proofErr w:type="spellStart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growth</w:t>
      </w:r>
      <w:proofErr w:type="spellEnd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factor-1 </w:t>
      </w:r>
      <w:proofErr w:type="spellStart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deficiency</w:t>
      </w:r>
      <w:proofErr w:type="spellEnd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and</w:t>
      </w:r>
      <w:proofErr w:type="spellEnd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metabolic</w:t>
      </w:r>
      <w:proofErr w:type="spellEnd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syndrome</w:t>
      </w:r>
      <w:proofErr w:type="spellEnd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EE4C5E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Journal</w:t>
      </w:r>
      <w:proofErr w:type="spellEnd"/>
      <w:r w:rsidRPr="00EE4C5E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EE4C5E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of</w:t>
      </w:r>
      <w:proofErr w:type="spellEnd"/>
      <w:r w:rsidRPr="00EE4C5E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EE4C5E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Translational</w:t>
      </w:r>
      <w:proofErr w:type="spellEnd"/>
      <w:r w:rsidRPr="00EE4C5E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EE4C5E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Medicine</w:t>
      </w:r>
      <w:proofErr w:type="spellEnd"/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2016.</w:t>
      </w:r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V. 14 (3). </w:t>
      </w:r>
      <w:r w:rsidRPr="00EE4C5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P. 118-125. </w:t>
      </w:r>
    </w:p>
    <w:p w:rsidR="005826AD" w:rsidRPr="00C95640" w:rsidRDefault="005826AD" w:rsidP="00C95640">
      <w:bookmarkStart w:id="0" w:name="_GoBack"/>
      <w:bookmarkEnd w:id="0"/>
    </w:p>
    <w:sectPr w:rsidR="005826AD" w:rsidRPr="00C9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arnock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DB"/>
    <w:rsid w:val="001813DB"/>
    <w:rsid w:val="005826AD"/>
    <w:rsid w:val="00B509CA"/>
    <w:rsid w:val="00C9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56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5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on.ru/context/detail/id/8563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7092</Characters>
  <Application>Microsoft Office Word</Application>
  <DocSecurity>0</DocSecurity>
  <Lines>59</Lines>
  <Paragraphs>16</Paragraphs>
  <ScaleCrop>false</ScaleCrop>
  <Company>Krokoz™</Company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2019-11-25T18:07:00Z</dcterms:created>
  <dcterms:modified xsi:type="dcterms:W3CDTF">2019-11-25T18:08:00Z</dcterms:modified>
</cp:coreProperties>
</file>