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43" w:rsidRPr="004C2143" w:rsidRDefault="004C2143" w:rsidP="004C214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uk-UA"/>
        </w:rPr>
        <w:t>ЄЛІ</w:t>
      </w:r>
      <w:r w:rsidRPr="004C2143">
        <w:rPr>
          <w:b w:val="0"/>
          <w:sz w:val="28"/>
          <w:szCs w:val="28"/>
          <w:lang w:val="uk-UA"/>
        </w:rPr>
        <w:t>ХОВА Т.В.</w:t>
      </w:r>
    </w:p>
    <w:p w:rsidR="004C2143" w:rsidRPr="004C2143" w:rsidRDefault="004C2143" w:rsidP="004C214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 w:rsidRPr="004C2143">
        <w:rPr>
          <w:b w:val="0"/>
          <w:sz w:val="28"/>
          <w:szCs w:val="28"/>
        </w:rPr>
        <w:t>ЗНАЧЕН</w:t>
      </w:r>
      <w:r w:rsidRPr="004C2143">
        <w:rPr>
          <w:b w:val="0"/>
          <w:sz w:val="28"/>
          <w:szCs w:val="28"/>
          <w:lang w:val="uk-UA"/>
        </w:rPr>
        <w:t>НЯ ПРИЦІЛЬНОЇ БІОПСІЇ МІОМЕТРІЮ ДЛЯ РАННЬОЇ ДІАГНОСТИКИ АДЕНОМІОЗУ</w:t>
      </w:r>
      <w:r w:rsidRPr="004C2143">
        <w:rPr>
          <w:b w:val="0"/>
          <w:sz w:val="28"/>
          <w:szCs w:val="28"/>
        </w:rPr>
        <w:t xml:space="preserve"> </w:t>
      </w:r>
    </w:p>
    <w:p w:rsidR="004C2143" w:rsidRPr="004C2143" w:rsidRDefault="004C2143" w:rsidP="004C214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 w:rsidRPr="004C2143">
        <w:rPr>
          <w:b w:val="0"/>
          <w:sz w:val="28"/>
          <w:szCs w:val="28"/>
          <w:lang w:val="uk-UA"/>
        </w:rPr>
        <w:t>Харківський національний медичний університет, кафедра акушерства та гінекології №2, Харків, Україна</w:t>
      </w:r>
    </w:p>
    <w:p w:rsidR="004C2143" w:rsidRPr="004C2143" w:rsidRDefault="004C2143" w:rsidP="004C214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 w:rsidRPr="004C2143">
        <w:rPr>
          <w:b w:val="0"/>
          <w:sz w:val="28"/>
          <w:szCs w:val="28"/>
          <w:lang w:val="uk-UA"/>
        </w:rPr>
        <w:t>Науковий керівник</w:t>
      </w:r>
      <w:r>
        <w:rPr>
          <w:b w:val="0"/>
          <w:sz w:val="28"/>
          <w:szCs w:val="28"/>
          <w:lang w:val="uk-UA"/>
        </w:rPr>
        <w:t xml:space="preserve">: </w:t>
      </w:r>
      <w:proofErr w:type="spellStart"/>
      <w:r>
        <w:rPr>
          <w:b w:val="0"/>
          <w:sz w:val="28"/>
          <w:szCs w:val="28"/>
          <w:lang w:val="uk-UA"/>
        </w:rPr>
        <w:t>зав.каф</w:t>
      </w:r>
      <w:proofErr w:type="spellEnd"/>
      <w:r>
        <w:rPr>
          <w:b w:val="0"/>
          <w:sz w:val="28"/>
          <w:szCs w:val="28"/>
          <w:lang w:val="uk-UA"/>
        </w:rPr>
        <w:t>. акушерства та гінекології №2</w:t>
      </w:r>
      <w:r w:rsidRPr="004C2143">
        <w:rPr>
          <w:b w:val="0"/>
          <w:sz w:val="28"/>
          <w:szCs w:val="28"/>
          <w:lang w:val="uk-UA"/>
        </w:rPr>
        <w:t xml:space="preserve">, </w:t>
      </w:r>
      <w:proofErr w:type="spellStart"/>
      <w:r w:rsidRPr="004C2143">
        <w:rPr>
          <w:b w:val="0"/>
          <w:sz w:val="28"/>
          <w:szCs w:val="28"/>
          <w:lang w:val="uk-UA"/>
        </w:rPr>
        <w:t>д.мед.н</w:t>
      </w:r>
      <w:proofErr w:type="spellEnd"/>
      <w:r w:rsidRPr="004C2143">
        <w:rPr>
          <w:b w:val="0"/>
          <w:sz w:val="28"/>
          <w:szCs w:val="28"/>
          <w:lang w:val="uk-UA"/>
        </w:rPr>
        <w:t xml:space="preserve">., </w:t>
      </w:r>
      <w:r>
        <w:rPr>
          <w:b w:val="0"/>
          <w:sz w:val="28"/>
          <w:szCs w:val="28"/>
          <w:lang w:val="uk-UA"/>
        </w:rPr>
        <w:t>професор</w:t>
      </w:r>
      <w:r w:rsidRPr="004C2143">
        <w:rPr>
          <w:b w:val="0"/>
          <w:sz w:val="28"/>
          <w:szCs w:val="28"/>
          <w:lang w:val="uk-UA"/>
        </w:rPr>
        <w:t xml:space="preserve"> </w:t>
      </w:r>
      <w:proofErr w:type="spellStart"/>
      <w:r w:rsidRPr="004C2143">
        <w:rPr>
          <w:b w:val="0"/>
          <w:sz w:val="28"/>
          <w:szCs w:val="28"/>
          <w:lang w:val="uk-UA"/>
        </w:rPr>
        <w:t>Лазуренко</w:t>
      </w:r>
      <w:proofErr w:type="spellEnd"/>
      <w:r w:rsidRPr="004C2143">
        <w:rPr>
          <w:b w:val="0"/>
          <w:sz w:val="28"/>
          <w:szCs w:val="28"/>
          <w:lang w:val="uk-UA"/>
        </w:rPr>
        <w:t xml:space="preserve"> В.В.</w:t>
      </w:r>
    </w:p>
    <w:p w:rsidR="004C2143" w:rsidRPr="002C3279" w:rsidRDefault="004C2143" w:rsidP="004C214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color w:val="000000"/>
          <w:lang w:val="uk-UA"/>
        </w:rPr>
      </w:pPr>
    </w:p>
    <w:p w:rsidR="004C2143" w:rsidRDefault="00467412" w:rsidP="004C214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30F08">
        <w:rPr>
          <w:b/>
          <w:color w:val="000000"/>
          <w:sz w:val="28"/>
          <w:szCs w:val="28"/>
          <w:lang w:val="uk-UA"/>
        </w:rPr>
        <w:t>Актуальність.</w:t>
      </w:r>
      <w:r>
        <w:rPr>
          <w:color w:val="000000"/>
          <w:sz w:val="28"/>
          <w:szCs w:val="28"/>
          <w:lang w:val="uk-UA"/>
        </w:rPr>
        <w:t xml:space="preserve"> Останніми р</w:t>
      </w:r>
      <w:r w:rsidR="00517CAA">
        <w:rPr>
          <w:color w:val="000000"/>
          <w:sz w:val="28"/>
          <w:szCs w:val="28"/>
          <w:lang w:val="uk-UA"/>
        </w:rPr>
        <w:t xml:space="preserve">оками, значної актуальності набуває використання </w:t>
      </w:r>
      <w:r w:rsidR="00517CAA">
        <w:rPr>
          <w:color w:val="000000"/>
          <w:sz w:val="28"/>
          <w:szCs w:val="28"/>
        </w:rPr>
        <w:t>в</w:t>
      </w:r>
      <w:r w:rsidR="00517CAA">
        <w:rPr>
          <w:color w:val="000000"/>
          <w:sz w:val="28"/>
          <w:szCs w:val="28"/>
          <w:lang w:val="uk-UA"/>
        </w:rPr>
        <w:t>и</w:t>
      </w:r>
      <w:proofErr w:type="spellStart"/>
      <w:r w:rsidR="002C3279">
        <w:rPr>
          <w:color w:val="000000"/>
          <w:sz w:val="28"/>
          <w:szCs w:val="28"/>
        </w:rPr>
        <w:t>сокоефективних</w:t>
      </w:r>
      <w:proofErr w:type="spellEnd"/>
      <w:r w:rsidR="009665F1">
        <w:rPr>
          <w:color w:val="000000"/>
          <w:sz w:val="28"/>
          <w:szCs w:val="28"/>
        </w:rPr>
        <w:t xml:space="preserve"> метод</w:t>
      </w:r>
      <w:r w:rsidR="009665F1">
        <w:rPr>
          <w:color w:val="000000"/>
          <w:sz w:val="28"/>
          <w:szCs w:val="28"/>
          <w:lang w:val="uk-UA"/>
        </w:rPr>
        <w:t>і</w:t>
      </w:r>
      <w:r w:rsidR="004C2143" w:rsidRPr="00D96E39">
        <w:rPr>
          <w:color w:val="000000"/>
          <w:sz w:val="28"/>
          <w:szCs w:val="28"/>
        </w:rPr>
        <w:t xml:space="preserve">в </w:t>
      </w:r>
      <w:r w:rsidR="002C3279">
        <w:rPr>
          <w:color w:val="000000"/>
          <w:sz w:val="28"/>
          <w:szCs w:val="28"/>
          <w:lang w:val="uk-UA"/>
        </w:rPr>
        <w:t xml:space="preserve">інструментальної діагностики для встановлення ступеня тяжкості </w:t>
      </w:r>
      <w:proofErr w:type="spellStart"/>
      <w:r w:rsidR="002C3279">
        <w:rPr>
          <w:color w:val="000000"/>
          <w:sz w:val="28"/>
          <w:szCs w:val="28"/>
          <w:lang w:val="uk-UA"/>
        </w:rPr>
        <w:t>аденоміозу</w:t>
      </w:r>
      <w:proofErr w:type="spellEnd"/>
      <w:r w:rsidR="002C3279">
        <w:rPr>
          <w:color w:val="000000"/>
          <w:sz w:val="28"/>
          <w:szCs w:val="28"/>
          <w:lang w:val="uk-UA"/>
        </w:rPr>
        <w:t>, особливо на початкових стадіях розвитку хвороби.</w:t>
      </w:r>
      <w:r w:rsidR="004C2143" w:rsidRPr="004A672C">
        <w:rPr>
          <w:color w:val="000000"/>
          <w:sz w:val="28"/>
          <w:szCs w:val="28"/>
        </w:rPr>
        <w:t xml:space="preserve"> </w:t>
      </w:r>
    </w:p>
    <w:p w:rsidR="002C3279" w:rsidRDefault="002C3279" w:rsidP="004C214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665F1">
        <w:rPr>
          <w:color w:val="000000"/>
          <w:sz w:val="28"/>
          <w:szCs w:val="28"/>
          <w:lang w:val="uk-UA"/>
        </w:rPr>
        <w:t>гістероскопічного</w:t>
      </w:r>
      <w:proofErr w:type="spellEnd"/>
      <w:r w:rsidR="009665F1">
        <w:rPr>
          <w:color w:val="000000"/>
          <w:sz w:val="28"/>
          <w:szCs w:val="28"/>
          <w:lang w:val="uk-UA"/>
        </w:rPr>
        <w:t xml:space="preserve"> оперативного втручання </w:t>
      </w:r>
      <w:r>
        <w:rPr>
          <w:color w:val="000000"/>
          <w:sz w:val="28"/>
          <w:szCs w:val="28"/>
          <w:lang w:val="uk-UA"/>
        </w:rPr>
        <w:t xml:space="preserve">з прицільною біопсією </w:t>
      </w:r>
      <w:proofErr w:type="spellStart"/>
      <w:r>
        <w:rPr>
          <w:color w:val="000000"/>
          <w:sz w:val="28"/>
          <w:szCs w:val="28"/>
          <w:lang w:val="uk-UA"/>
        </w:rPr>
        <w:t>міоиетрію</w:t>
      </w:r>
      <w:proofErr w:type="spellEnd"/>
      <w:r>
        <w:rPr>
          <w:color w:val="000000"/>
          <w:sz w:val="28"/>
          <w:szCs w:val="28"/>
          <w:lang w:val="uk-UA"/>
        </w:rPr>
        <w:t xml:space="preserve"> дозволяє значно вдосконалити хірургічне лікування патології </w:t>
      </w:r>
      <w:proofErr w:type="spellStart"/>
      <w:r>
        <w:rPr>
          <w:color w:val="000000"/>
          <w:sz w:val="28"/>
          <w:szCs w:val="28"/>
          <w:lang w:val="uk-UA"/>
        </w:rPr>
        <w:t>ендометрію</w:t>
      </w:r>
      <w:proofErr w:type="spellEnd"/>
      <w:r>
        <w:rPr>
          <w:color w:val="000000"/>
          <w:sz w:val="28"/>
          <w:szCs w:val="28"/>
          <w:lang w:val="uk-UA"/>
        </w:rPr>
        <w:t xml:space="preserve"> та підлеглої частини </w:t>
      </w:r>
      <w:proofErr w:type="spellStart"/>
      <w:r>
        <w:rPr>
          <w:color w:val="000000"/>
          <w:sz w:val="28"/>
          <w:szCs w:val="28"/>
          <w:lang w:val="uk-UA"/>
        </w:rPr>
        <w:t>міометрію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4C2143">
        <w:rPr>
          <w:color w:val="000000"/>
          <w:sz w:val="28"/>
          <w:szCs w:val="28"/>
        </w:rPr>
        <w:t xml:space="preserve"> </w:t>
      </w:r>
    </w:p>
    <w:p w:rsidR="004C2143" w:rsidRPr="00897908" w:rsidRDefault="002C3279" w:rsidP="004C214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Точні</w:t>
      </w:r>
      <w:r w:rsidR="004C2143" w:rsidRPr="00C62929">
        <w:rPr>
          <w:color w:val="000000"/>
          <w:sz w:val="28"/>
          <w:szCs w:val="28"/>
        </w:rPr>
        <w:t>сть</w:t>
      </w:r>
      <w:proofErr w:type="spellEnd"/>
      <w:r w:rsidR="004C2143" w:rsidRPr="00C62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діагностики </w:t>
      </w:r>
      <w:proofErr w:type="spellStart"/>
      <w:r>
        <w:rPr>
          <w:color w:val="000000"/>
          <w:sz w:val="28"/>
          <w:szCs w:val="28"/>
          <w:lang w:val="uk-UA"/>
        </w:rPr>
        <w:t>аденоміозу</w:t>
      </w:r>
      <w:proofErr w:type="spellEnd"/>
      <w:r>
        <w:rPr>
          <w:color w:val="000000"/>
          <w:sz w:val="28"/>
          <w:szCs w:val="28"/>
          <w:lang w:val="uk-UA"/>
        </w:rPr>
        <w:t xml:space="preserve"> з використанням прицільної біопсії </w:t>
      </w:r>
      <w:proofErr w:type="spellStart"/>
      <w:r>
        <w:rPr>
          <w:color w:val="000000"/>
          <w:sz w:val="28"/>
          <w:szCs w:val="28"/>
          <w:lang w:val="uk-UA"/>
        </w:rPr>
        <w:t>міометрію</w:t>
      </w:r>
      <w:proofErr w:type="spellEnd"/>
      <w:r>
        <w:rPr>
          <w:color w:val="000000"/>
          <w:sz w:val="28"/>
          <w:szCs w:val="28"/>
          <w:lang w:val="uk-UA"/>
        </w:rPr>
        <w:t xml:space="preserve"> коливається </w:t>
      </w:r>
      <w:proofErr w:type="gramStart"/>
      <w:r>
        <w:rPr>
          <w:color w:val="000000"/>
          <w:sz w:val="28"/>
          <w:szCs w:val="28"/>
          <w:lang w:val="uk-UA"/>
        </w:rPr>
        <w:t>у широких межах</w:t>
      </w:r>
      <w:proofErr w:type="gramEnd"/>
      <w:r w:rsidR="00242C86">
        <w:rPr>
          <w:color w:val="000000"/>
          <w:sz w:val="28"/>
          <w:szCs w:val="28"/>
        </w:rPr>
        <w:t xml:space="preserve">— </w:t>
      </w:r>
      <w:proofErr w:type="spellStart"/>
      <w:r w:rsidR="00242C86">
        <w:rPr>
          <w:color w:val="000000"/>
          <w:sz w:val="28"/>
          <w:szCs w:val="28"/>
        </w:rPr>
        <w:t>від</w:t>
      </w:r>
      <w:proofErr w:type="spellEnd"/>
      <w:r w:rsidR="004C2143" w:rsidRPr="00C62929">
        <w:rPr>
          <w:color w:val="000000"/>
          <w:sz w:val="28"/>
          <w:szCs w:val="28"/>
        </w:rPr>
        <w:t xml:space="preserve"> 32 до 91</w:t>
      </w:r>
      <w:r w:rsidR="004C2143">
        <w:rPr>
          <w:color w:val="000000"/>
          <w:sz w:val="28"/>
          <w:szCs w:val="28"/>
        </w:rPr>
        <w:t> </w:t>
      </w:r>
      <w:r w:rsidR="004C2143" w:rsidRPr="00C62929">
        <w:rPr>
          <w:color w:val="000000"/>
          <w:sz w:val="28"/>
          <w:szCs w:val="28"/>
        </w:rPr>
        <w:t xml:space="preserve">%. </w:t>
      </w:r>
      <w:r w:rsidR="002E2338">
        <w:rPr>
          <w:color w:val="000000"/>
          <w:sz w:val="28"/>
          <w:szCs w:val="28"/>
          <w:lang w:val="uk-UA"/>
        </w:rPr>
        <w:t xml:space="preserve">Крім того, ця методика представляє найбільш інформативний інструментальний метод діагностики підслизової міоми та патологічних станів </w:t>
      </w:r>
      <w:proofErr w:type="spellStart"/>
      <w:r w:rsidR="002E2338">
        <w:rPr>
          <w:color w:val="000000"/>
          <w:sz w:val="28"/>
          <w:szCs w:val="28"/>
          <w:lang w:val="uk-UA"/>
        </w:rPr>
        <w:t>ендометрію</w:t>
      </w:r>
      <w:proofErr w:type="spellEnd"/>
      <w:r w:rsidR="002E2338">
        <w:rPr>
          <w:color w:val="000000"/>
          <w:sz w:val="28"/>
          <w:szCs w:val="28"/>
          <w:lang w:val="uk-UA"/>
        </w:rPr>
        <w:t>.</w:t>
      </w:r>
      <w:r w:rsidR="004C2143">
        <w:rPr>
          <w:color w:val="000000"/>
          <w:sz w:val="28"/>
          <w:szCs w:val="28"/>
        </w:rPr>
        <w:t xml:space="preserve"> </w:t>
      </w:r>
    </w:p>
    <w:p w:rsidR="00A30F08" w:rsidRDefault="00467412" w:rsidP="00A30F0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30F08">
        <w:rPr>
          <w:color w:val="000000"/>
          <w:sz w:val="28"/>
          <w:szCs w:val="28"/>
          <w:lang w:val="uk-UA"/>
        </w:rPr>
        <w:t>Мета.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2E2338">
        <w:rPr>
          <w:b w:val="0"/>
          <w:color w:val="000000"/>
          <w:sz w:val="28"/>
          <w:szCs w:val="28"/>
          <w:lang w:val="uk-UA"/>
        </w:rPr>
        <w:t xml:space="preserve">Удосконалення діагностики </w:t>
      </w:r>
      <w:proofErr w:type="spellStart"/>
      <w:r w:rsidR="002E2338">
        <w:rPr>
          <w:b w:val="0"/>
          <w:color w:val="000000"/>
          <w:sz w:val="28"/>
          <w:szCs w:val="28"/>
          <w:lang w:val="uk-UA"/>
        </w:rPr>
        <w:t>аденоміозу</w:t>
      </w:r>
      <w:proofErr w:type="spellEnd"/>
      <w:r w:rsidR="002E2338">
        <w:rPr>
          <w:b w:val="0"/>
          <w:color w:val="000000"/>
          <w:sz w:val="28"/>
          <w:szCs w:val="28"/>
          <w:lang w:val="uk-UA"/>
        </w:rPr>
        <w:t xml:space="preserve"> за рахунок використання прицільної біопсії </w:t>
      </w:r>
      <w:proofErr w:type="spellStart"/>
      <w:r w:rsidR="002E2338">
        <w:rPr>
          <w:b w:val="0"/>
          <w:color w:val="000000"/>
          <w:sz w:val="28"/>
          <w:szCs w:val="28"/>
          <w:lang w:val="uk-UA"/>
        </w:rPr>
        <w:t>міометрію</w:t>
      </w:r>
      <w:proofErr w:type="spellEnd"/>
      <w:r w:rsidR="002E2338">
        <w:rPr>
          <w:b w:val="0"/>
          <w:color w:val="000000"/>
          <w:sz w:val="28"/>
          <w:szCs w:val="28"/>
          <w:lang w:val="uk-UA"/>
        </w:rPr>
        <w:t xml:space="preserve"> при проведенні </w:t>
      </w:r>
      <w:proofErr w:type="spellStart"/>
      <w:r w:rsidR="002E2338">
        <w:rPr>
          <w:b w:val="0"/>
          <w:color w:val="000000"/>
          <w:sz w:val="28"/>
          <w:szCs w:val="28"/>
          <w:lang w:val="uk-UA"/>
        </w:rPr>
        <w:t>гістероск</w:t>
      </w:r>
      <w:r w:rsidR="00242C86">
        <w:rPr>
          <w:b w:val="0"/>
          <w:color w:val="000000"/>
          <w:sz w:val="28"/>
          <w:szCs w:val="28"/>
          <w:lang w:val="uk-UA"/>
        </w:rPr>
        <w:t>опічного</w:t>
      </w:r>
      <w:proofErr w:type="spellEnd"/>
      <w:r w:rsidR="00242C86">
        <w:rPr>
          <w:b w:val="0"/>
          <w:color w:val="000000"/>
          <w:sz w:val="28"/>
          <w:szCs w:val="28"/>
          <w:lang w:val="uk-UA"/>
        </w:rPr>
        <w:t xml:space="preserve"> оперативного втручання, а також оптиміз</w:t>
      </w:r>
      <w:r w:rsidR="00A30F08">
        <w:rPr>
          <w:b w:val="0"/>
          <w:color w:val="000000"/>
          <w:sz w:val="28"/>
          <w:szCs w:val="28"/>
          <w:lang w:val="uk-UA"/>
        </w:rPr>
        <w:t xml:space="preserve">ація алгоритму </w:t>
      </w:r>
      <w:proofErr w:type="spellStart"/>
      <w:r w:rsidR="00A30F08">
        <w:rPr>
          <w:b w:val="0"/>
          <w:color w:val="000000"/>
          <w:sz w:val="28"/>
          <w:szCs w:val="28"/>
          <w:lang w:val="uk-UA"/>
        </w:rPr>
        <w:t>диференійної</w:t>
      </w:r>
      <w:proofErr w:type="spellEnd"/>
      <w:r w:rsidR="00A30F08">
        <w:rPr>
          <w:b w:val="0"/>
          <w:color w:val="000000"/>
          <w:sz w:val="28"/>
          <w:szCs w:val="28"/>
          <w:lang w:val="uk-UA"/>
        </w:rPr>
        <w:t xml:space="preserve"> діагностики </w:t>
      </w:r>
      <w:proofErr w:type="spellStart"/>
      <w:r w:rsidR="00A30F08">
        <w:rPr>
          <w:b w:val="0"/>
          <w:color w:val="000000"/>
          <w:sz w:val="28"/>
          <w:szCs w:val="28"/>
          <w:lang w:val="uk-UA"/>
        </w:rPr>
        <w:t>аденоміозу</w:t>
      </w:r>
      <w:proofErr w:type="spellEnd"/>
      <w:r w:rsidR="00A30F08">
        <w:rPr>
          <w:b w:val="0"/>
          <w:color w:val="000000"/>
          <w:sz w:val="28"/>
          <w:szCs w:val="28"/>
          <w:lang w:val="uk-UA"/>
        </w:rPr>
        <w:t xml:space="preserve"> та </w:t>
      </w:r>
      <w:proofErr w:type="spellStart"/>
      <w:r w:rsidR="00A30F08">
        <w:rPr>
          <w:b w:val="0"/>
          <w:color w:val="000000"/>
          <w:sz w:val="28"/>
          <w:szCs w:val="28"/>
          <w:lang w:val="uk-UA"/>
        </w:rPr>
        <w:t>гіперпластичних</w:t>
      </w:r>
      <w:proofErr w:type="spellEnd"/>
      <w:r w:rsidR="00A30F08">
        <w:rPr>
          <w:b w:val="0"/>
          <w:color w:val="000000"/>
          <w:sz w:val="28"/>
          <w:szCs w:val="28"/>
          <w:lang w:val="uk-UA"/>
        </w:rPr>
        <w:t xml:space="preserve"> процесів </w:t>
      </w:r>
      <w:proofErr w:type="spellStart"/>
      <w:r w:rsidR="00A30F08">
        <w:rPr>
          <w:b w:val="0"/>
          <w:color w:val="000000"/>
          <w:sz w:val="28"/>
          <w:szCs w:val="28"/>
          <w:lang w:val="uk-UA"/>
        </w:rPr>
        <w:t>ендометрію</w:t>
      </w:r>
      <w:proofErr w:type="spellEnd"/>
      <w:r w:rsidR="00A30F08">
        <w:rPr>
          <w:b w:val="0"/>
          <w:color w:val="000000"/>
          <w:sz w:val="28"/>
          <w:szCs w:val="28"/>
          <w:lang w:val="uk-UA"/>
        </w:rPr>
        <w:t>.</w:t>
      </w:r>
      <w:r w:rsidR="00242C86" w:rsidRPr="00A30F08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4C2143" w:rsidRPr="00A30F08" w:rsidRDefault="00467412" w:rsidP="00A30F0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A30F08">
        <w:rPr>
          <w:color w:val="000000"/>
          <w:sz w:val="28"/>
          <w:szCs w:val="28"/>
          <w:lang w:val="uk-UA"/>
        </w:rPr>
        <w:t>Матеріали та методи.</w:t>
      </w:r>
      <w:r w:rsidR="00A30F08">
        <w:rPr>
          <w:color w:val="000000"/>
          <w:sz w:val="28"/>
          <w:szCs w:val="28"/>
          <w:lang w:val="uk-UA"/>
        </w:rPr>
        <w:t xml:space="preserve"> </w:t>
      </w:r>
      <w:r w:rsidR="002E2338" w:rsidRPr="00A30F08">
        <w:rPr>
          <w:b w:val="0"/>
          <w:color w:val="000000"/>
          <w:sz w:val="28"/>
          <w:szCs w:val="28"/>
          <w:lang w:val="uk-UA"/>
        </w:rPr>
        <w:t xml:space="preserve">У дослідженні приймали участь 36 жінок віком від 28 до 53 років, котрим було проведено </w:t>
      </w:r>
      <w:proofErr w:type="spellStart"/>
      <w:r w:rsidR="002E2338" w:rsidRPr="00A30F08">
        <w:rPr>
          <w:b w:val="0"/>
          <w:color w:val="000000"/>
          <w:sz w:val="28"/>
          <w:szCs w:val="28"/>
          <w:lang w:val="uk-UA"/>
        </w:rPr>
        <w:t>гістероскопічне</w:t>
      </w:r>
      <w:proofErr w:type="spellEnd"/>
      <w:r w:rsidR="002E2338" w:rsidRPr="00A30F08">
        <w:rPr>
          <w:b w:val="0"/>
          <w:color w:val="000000"/>
          <w:sz w:val="28"/>
          <w:szCs w:val="28"/>
          <w:lang w:val="uk-UA"/>
        </w:rPr>
        <w:t xml:space="preserve"> оперативне втручання з прицільною біопсією </w:t>
      </w:r>
      <w:proofErr w:type="spellStart"/>
      <w:r w:rsidR="002E2338" w:rsidRPr="00A30F08">
        <w:rPr>
          <w:b w:val="0"/>
          <w:color w:val="000000"/>
          <w:sz w:val="28"/>
          <w:szCs w:val="28"/>
          <w:lang w:val="uk-UA"/>
        </w:rPr>
        <w:t>міометрію</w:t>
      </w:r>
      <w:proofErr w:type="spellEnd"/>
      <w:r w:rsidR="002E2338" w:rsidRPr="00A30F08">
        <w:rPr>
          <w:b w:val="0"/>
          <w:color w:val="000000"/>
          <w:sz w:val="28"/>
          <w:szCs w:val="28"/>
          <w:lang w:val="uk-UA"/>
        </w:rPr>
        <w:t xml:space="preserve"> з подальшим морфологічним дослідженням відібраного матеріалу</w:t>
      </w:r>
      <w:r w:rsidR="00B25241" w:rsidRPr="00A30F08">
        <w:rPr>
          <w:b w:val="0"/>
          <w:color w:val="000000"/>
          <w:sz w:val="28"/>
          <w:szCs w:val="28"/>
          <w:lang w:val="uk-UA"/>
        </w:rPr>
        <w:t xml:space="preserve">.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Всі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операції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було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здійснено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gramStart"/>
      <w:r w:rsidR="00B25241" w:rsidRPr="00A30F08">
        <w:rPr>
          <w:b w:val="0"/>
          <w:color w:val="000000"/>
          <w:sz w:val="28"/>
          <w:szCs w:val="28"/>
        </w:rPr>
        <w:t>в плановому порядку</w:t>
      </w:r>
      <w:proofErr w:type="gramEnd"/>
      <w:r w:rsidR="00B25241" w:rsidRPr="00A30F08">
        <w:rPr>
          <w:b w:val="0"/>
          <w:color w:val="000000"/>
          <w:sz w:val="28"/>
          <w:szCs w:val="28"/>
        </w:rPr>
        <w:t xml:space="preserve"> в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умовах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відділення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оперативної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гінекології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з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малоінвазивними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технологіями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</w:t>
      </w:r>
      <w:proofErr w:type="spellStart"/>
      <w:r w:rsidR="00B25241" w:rsidRPr="00A30F08">
        <w:rPr>
          <w:b w:val="0"/>
          <w:color w:val="000000"/>
          <w:sz w:val="28"/>
          <w:szCs w:val="28"/>
        </w:rPr>
        <w:t>Регіонального</w:t>
      </w:r>
      <w:proofErr w:type="spellEnd"/>
      <w:r w:rsidR="00B25241" w:rsidRPr="00A30F08">
        <w:rPr>
          <w:b w:val="0"/>
          <w:color w:val="000000"/>
          <w:sz w:val="28"/>
          <w:szCs w:val="28"/>
        </w:rPr>
        <w:t xml:space="preserve"> перинатального центру</w:t>
      </w:r>
      <w:r w:rsidR="004C2143" w:rsidRPr="00A30F08">
        <w:rPr>
          <w:b w:val="0"/>
          <w:color w:val="000000"/>
          <w:sz w:val="28"/>
          <w:szCs w:val="28"/>
        </w:rPr>
        <w:t xml:space="preserve"> </w:t>
      </w:r>
      <w:r w:rsidR="00B25241" w:rsidRPr="00A30F08">
        <w:rPr>
          <w:b w:val="0"/>
          <w:sz w:val="28"/>
          <w:szCs w:val="28"/>
          <w:shd w:val="clear" w:color="auto" w:fill="FFFFFF"/>
          <w:lang w:val="uk-UA"/>
        </w:rPr>
        <w:t xml:space="preserve">на базі </w:t>
      </w:r>
      <w:r w:rsidR="00B25241" w:rsidRPr="00A30F08">
        <w:rPr>
          <w:b w:val="0"/>
          <w:color w:val="000000"/>
          <w:sz w:val="28"/>
          <w:szCs w:val="28"/>
        </w:rPr>
        <w:t>КНП ХОР</w:t>
      </w:r>
      <w:r w:rsidR="004C2143" w:rsidRPr="00A30F08">
        <w:rPr>
          <w:b w:val="0"/>
          <w:color w:val="000000"/>
          <w:sz w:val="28"/>
          <w:szCs w:val="28"/>
        </w:rPr>
        <w:t xml:space="preserve"> </w:t>
      </w:r>
      <w:r w:rsidR="004C2143" w:rsidRPr="00A30F08">
        <w:rPr>
          <w:b w:val="0"/>
          <w:sz w:val="28"/>
          <w:szCs w:val="28"/>
        </w:rPr>
        <w:t>«</w:t>
      </w:r>
      <w:proofErr w:type="spellStart"/>
      <w:r w:rsidR="004C2143" w:rsidRPr="00A30F08">
        <w:rPr>
          <w:b w:val="0"/>
          <w:sz w:val="28"/>
          <w:szCs w:val="28"/>
        </w:rPr>
        <w:t>Облас</w:t>
      </w:r>
      <w:proofErr w:type="spellEnd"/>
      <w:r w:rsidR="00B25241" w:rsidRPr="00A30F08">
        <w:rPr>
          <w:b w:val="0"/>
          <w:sz w:val="28"/>
          <w:szCs w:val="28"/>
          <w:lang w:val="uk-UA"/>
        </w:rPr>
        <w:t>на клінічна лікарня»</w:t>
      </w:r>
      <w:r w:rsidR="00B25241" w:rsidRPr="00A30F08">
        <w:rPr>
          <w:b w:val="0"/>
          <w:color w:val="000000"/>
          <w:sz w:val="28"/>
          <w:szCs w:val="28"/>
          <w:lang w:val="uk-UA"/>
        </w:rPr>
        <w:t>.</w:t>
      </w:r>
    </w:p>
    <w:p w:rsidR="004C2143" w:rsidRPr="00753E6F" w:rsidRDefault="00B25241" w:rsidP="004C2143">
      <w:pPr>
        <w:tabs>
          <w:tab w:val="left" w:pos="0"/>
        </w:tabs>
        <w:spacing w:line="360" w:lineRule="auto"/>
        <w:ind w:right="57" w:firstLine="74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Матері</w:t>
      </w:r>
      <w:r w:rsidR="004C2143" w:rsidRPr="003F2D91">
        <w:rPr>
          <w:color w:val="000000"/>
          <w:sz w:val="28"/>
          <w:szCs w:val="28"/>
        </w:rPr>
        <w:t>алом</w:t>
      </w:r>
      <w:proofErr w:type="spellEnd"/>
      <w:r w:rsidR="004C214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дослідження послужили прицільно відібрані фрагменти стінки матки у вигляді </w:t>
      </w:r>
      <w:proofErr w:type="spellStart"/>
      <w:r>
        <w:rPr>
          <w:color w:val="000000"/>
          <w:sz w:val="28"/>
          <w:szCs w:val="28"/>
          <w:lang w:val="uk-UA"/>
        </w:rPr>
        <w:t>ендометрію</w:t>
      </w:r>
      <w:proofErr w:type="spellEnd"/>
      <w:r>
        <w:rPr>
          <w:color w:val="000000"/>
          <w:sz w:val="28"/>
          <w:szCs w:val="28"/>
          <w:lang w:val="uk-UA"/>
        </w:rPr>
        <w:t xml:space="preserve"> з підлеглим </w:t>
      </w:r>
      <w:proofErr w:type="spellStart"/>
      <w:r>
        <w:rPr>
          <w:color w:val="000000"/>
          <w:sz w:val="28"/>
          <w:szCs w:val="28"/>
          <w:lang w:val="uk-UA"/>
        </w:rPr>
        <w:t>міометрієм</w:t>
      </w:r>
      <w:proofErr w:type="spellEnd"/>
      <w:r>
        <w:rPr>
          <w:color w:val="000000"/>
          <w:sz w:val="28"/>
          <w:szCs w:val="28"/>
          <w:lang w:val="uk-UA"/>
        </w:rPr>
        <w:t>, взятого з протилежної сторони від патологічно зміненої ділянки стінки матки у вигляді гіперплазії чи поліпу</w:t>
      </w:r>
      <w:r w:rsidR="00242C86">
        <w:rPr>
          <w:color w:val="000000"/>
          <w:sz w:val="28"/>
          <w:szCs w:val="28"/>
          <w:lang w:val="uk-UA"/>
        </w:rPr>
        <w:t xml:space="preserve"> з наступним гістологічним дослідженням матеріалу.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B1CAA" w:rsidRDefault="00467412" w:rsidP="004C2143">
      <w:pPr>
        <w:tabs>
          <w:tab w:val="left" w:pos="0"/>
        </w:tabs>
        <w:spacing w:line="360" w:lineRule="auto"/>
        <w:ind w:right="57" w:firstLine="741"/>
        <w:jc w:val="both"/>
        <w:rPr>
          <w:sz w:val="28"/>
          <w:szCs w:val="28"/>
          <w:lang w:val="uk-UA"/>
        </w:rPr>
      </w:pPr>
      <w:r w:rsidRPr="001B1CAA">
        <w:rPr>
          <w:b/>
          <w:sz w:val="28"/>
          <w:szCs w:val="28"/>
          <w:lang w:val="uk-UA"/>
        </w:rPr>
        <w:t>Результати</w:t>
      </w:r>
      <w:r w:rsidR="001B1CAA" w:rsidRPr="001B1CAA">
        <w:rPr>
          <w:b/>
          <w:sz w:val="28"/>
          <w:szCs w:val="28"/>
          <w:lang w:val="uk-UA"/>
        </w:rPr>
        <w:t xml:space="preserve"> дослідження</w:t>
      </w:r>
      <w:r w:rsidRPr="001B1CAA">
        <w:rPr>
          <w:b/>
          <w:sz w:val="28"/>
          <w:szCs w:val="28"/>
          <w:lang w:val="uk-UA"/>
        </w:rPr>
        <w:t>.</w:t>
      </w:r>
      <w:r w:rsidR="004C2143">
        <w:rPr>
          <w:sz w:val="28"/>
          <w:szCs w:val="28"/>
        </w:rPr>
        <w:t xml:space="preserve"> </w:t>
      </w:r>
      <w:r w:rsidR="001B1CAA">
        <w:rPr>
          <w:sz w:val="28"/>
          <w:szCs w:val="28"/>
          <w:lang w:val="uk-UA"/>
        </w:rPr>
        <w:t xml:space="preserve">У результаті проведеного аналізу, було встановлено, що </w:t>
      </w:r>
      <w:proofErr w:type="spellStart"/>
      <w:r w:rsidR="001B1CAA">
        <w:rPr>
          <w:sz w:val="28"/>
          <w:szCs w:val="28"/>
        </w:rPr>
        <w:t>аденоміоз</w:t>
      </w:r>
      <w:proofErr w:type="spellEnd"/>
      <w:r w:rsidR="001B1CAA">
        <w:rPr>
          <w:sz w:val="28"/>
          <w:szCs w:val="28"/>
        </w:rPr>
        <w:t xml:space="preserve"> </w:t>
      </w:r>
      <w:proofErr w:type="spellStart"/>
      <w:r w:rsidR="001B1CAA">
        <w:rPr>
          <w:sz w:val="28"/>
          <w:szCs w:val="28"/>
        </w:rPr>
        <w:t>підтверджено</w:t>
      </w:r>
      <w:proofErr w:type="spellEnd"/>
      <w:r w:rsidR="001B1CAA">
        <w:rPr>
          <w:sz w:val="28"/>
          <w:szCs w:val="28"/>
        </w:rPr>
        <w:t xml:space="preserve"> </w:t>
      </w:r>
      <w:proofErr w:type="spellStart"/>
      <w:r w:rsidR="001B1CAA">
        <w:rPr>
          <w:sz w:val="28"/>
          <w:szCs w:val="28"/>
        </w:rPr>
        <w:t>лише</w:t>
      </w:r>
      <w:proofErr w:type="spellEnd"/>
      <w:r w:rsidR="001B1CAA">
        <w:rPr>
          <w:sz w:val="28"/>
          <w:szCs w:val="28"/>
        </w:rPr>
        <w:t xml:space="preserve"> у 11 (30,6</w:t>
      </w:r>
      <w:r w:rsidR="004C2143">
        <w:rPr>
          <w:sz w:val="28"/>
          <w:szCs w:val="28"/>
        </w:rPr>
        <w:t xml:space="preserve">%) </w:t>
      </w:r>
      <w:r w:rsidR="001B1CAA">
        <w:rPr>
          <w:sz w:val="28"/>
          <w:szCs w:val="28"/>
          <w:lang w:val="uk-UA"/>
        </w:rPr>
        <w:t xml:space="preserve">випадках, у той час, як </w:t>
      </w:r>
      <w:proofErr w:type="spellStart"/>
      <w:r w:rsidR="001B1CAA">
        <w:rPr>
          <w:sz w:val="28"/>
          <w:szCs w:val="28"/>
        </w:rPr>
        <w:t>гіперпластичні</w:t>
      </w:r>
      <w:proofErr w:type="spellEnd"/>
      <w:r w:rsidR="001B1CAA">
        <w:rPr>
          <w:sz w:val="28"/>
          <w:szCs w:val="28"/>
        </w:rPr>
        <w:t xml:space="preserve"> </w:t>
      </w:r>
      <w:proofErr w:type="spellStart"/>
      <w:r w:rsidR="001B1CAA">
        <w:rPr>
          <w:sz w:val="28"/>
          <w:szCs w:val="28"/>
        </w:rPr>
        <w:t>процеси</w:t>
      </w:r>
      <w:proofErr w:type="spellEnd"/>
      <w:r w:rsidR="001B1CAA">
        <w:rPr>
          <w:sz w:val="28"/>
          <w:szCs w:val="28"/>
        </w:rPr>
        <w:t xml:space="preserve"> </w:t>
      </w:r>
      <w:proofErr w:type="spellStart"/>
      <w:r w:rsidR="001B1CAA">
        <w:rPr>
          <w:sz w:val="28"/>
          <w:szCs w:val="28"/>
        </w:rPr>
        <w:t>ендометрію</w:t>
      </w:r>
      <w:proofErr w:type="spellEnd"/>
      <w:r w:rsidR="001B1CAA">
        <w:rPr>
          <w:sz w:val="28"/>
          <w:szCs w:val="28"/>
        </w:rPr>
        <w:t xml:space="preserve"> (</w:t>
      </w:r>
      <w:proofErr w:type="spellStart"/>
      <w:r w:rsidR="001B1CAA">
        <w:rPr>
          <w:sz w:val="28"/>
          <w:szCs w:val="28"/>
        </w:rPr>
        <w:t>поліпи</w:t>
      </w:r>
      <w:proofErr w:type="spellEnd"/>
      <w:r w:rsidR="001B1CAA">
        <w:rPr>
          <w:sz w:val="28"/>
          <w:szCs w:val="28"/>
        </w:rPr>
        <w:t xml:space="preserve">, </w:t>
      </w:r>
      <w:proofErr w:type="spellStart"/>
      <w:r w:rsidR="001B1CAA">
        <w:rPr>
          <w:sz w:val="28"/>
          <w:szCs w:val="28"/>
        </w:rPr>
        <w:t>залозиста</w:t>
      </w:r>
      <w:proofErr w:type="spellEnd"/>
      <w:r w:rsidR="001B1CAA">
        <w:rPr>
          <w:sz w:val="28"/>
          <w:szCs w:val="28"/>
        </w:rPr>
        <w:t xml:space="preserve"> </w:t>
      </w:r>
      <w:proofErr w:type="spellStart"/>
      <w:r w:rsidR="001B1CAA">
        <w:rPr>
          <w:sz w:val="28"/>
          <w:szCs w:val="28"/>
        </w:rPr>
        <w:t>гіперплазія</w:t>
      </w:r>
      <w:proofErr w:type="spellEnd"/>
      <w:r w:rsidR="001B1CAA">
        <w:rPr>
          <w:sz w:val="28"/>
          <w:szCs w:val="28"/>
        </w:rPr>
        <w:t xml:space="preserve">) та </w:t>
      </w:r>
      <w:proofErr w:type="spellStart"/>
      <w:r w:rsidR="001B1CAA">
        <w:rPr>
          <w:sz w:val="28"/>
          <w:szCs w:val="28"/>
        </w:rPr>
        <w:t>ендоцервіксу</w:t>
      </w:r>
      <w:proofErr w:type="spellEnd"/>
      <w:r w:rsidR="001B1CAA">
        <w:rPr>
          <w:sz w:val="28"/>
          <w:szCs w:val="28"/>
        </w:rPr>
        <w:t xml:space="preserve"> (</w:t>
      </w:r>
      <w:proofErr w:type="spellStart"/>
      <w:r w:rsidR="001B1CAA">
        <w:rPr>
          <w:sz w:val="28"/>
          <w:szCs w:val="28"/>
        </w:rPr>
        <w:t>поліпи</w:t>
      </w:r>
      <w:proofErr w:type="spellEnd"/>
      <w:r w:rsidR="001B1CAA">
        <w:rPr>
          <w:sz w:val="28"/>
          <w:szCs w:val="28"/>
        </w:rPr>
        <w:t xml:space="preserve">) – у 34 (97,1%) </w:t>
      </w:r>
      <w:proofErr w:type="spellStart"/>
      <w:r w:rsidR="001B1CAA">
        <w:rPr>
          <w:sz w:val="28"/>
          <w:szCs w:val="28"/>
        </w:rPr>
        <w:t>випадках</w:t>
      </w:r>
      <w:proofErr w:type="spellEnd"/>
      <w:r w:rsidR="001B1CAA">
        <w:rPr>
          <w:sz w:val="28"/>
          <w:szCs w:val="28"/>
        </w:rPr>
        <w:t xml:space="preserve">, </w:t>
      </w:r>
      <w:r w:rsidR="001B1CAA">
        <w:rPr>
          <w:sz w:val="28"/>
          <w:szCs w:val="28"/>
          <w:lang w:val="uk-UA"/>
        </w:rPr>
        <w:t>шляхом проведення рутинного гістологічного дослідження.</w:t>
      </w:r>
    </w:p>
    <w:p w:rsidR="004C2143" w:rsidRPr="001A61FE" w:rsidRDefault="001B1CAA" w:rsidP="004C2143">
      <w:pPr>
        <w:tabs>
          <w:tab w:val="left" w:pos="0"/>
        </w:tabs>
        <w:spacing w:line="360" w:lineRule="auto"/>
        <w:ind w:right="57" w:firstLine="74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При дослідженні гістологічного матеріалу, котрий було відібрано</w:t>
      </w:r>
      <w:r w:rsidR="00A56B79" w:rsidRPr="00A56B79">
        <w:rPr>
          <w:sz w:val="28"/>
          <w:szCs w:val="28"/>
          <w:lang w:val="uk-UA"/>
        </w:rPr>
        <w:t xml:space="preserve"> для даного наукового дослідження, </w:t>
      </w:r>
      <w:proofErr w:type="spellStart"/>
      <w:r w:rsidR="00A56B79" w:rsidRPr="00A56B79">
        <w:rPr>
          <w:sz w:val="28"/>
          <w:szCs w:val="28"/>
          <w:lang w:val="uk-UA"/>
        </w:rPr>
        <w:t>аденоміоз</w:t>
      </w:r>
      <w:proofErr w:type="spellEnd"/>
      <w:r w:rsidR="00A56B79" w:rsidRPr="00A56B79">
        <w:rPr>
          <w:sz w:val="28"/>
          <w:szCs w:val="28"/>
          <w:lang w:val="uk-UA"/>
        </w:rPr>
        <w:t xml:space="preserve"> було підтверджено у 23 (63,9%) випадках, </w:t>
      </w:r>
      <w:proofErr w:type="spellStart"/>
      <w:r w:rsidR="00A56B79" w:rsidRPr="00A56B79">
        <w:rPr>
          <w:sz w:val="28"/>
          <w:szCs w:val="28"/>
          <w:lang w:val="uk-UA"/>
        </w:rPr>
        <w:t>что</w:t>
      </w:r>
      <w:proofErr w:type="spellEnd"/>
      <w:r w:rsidR="00A56B79" w:rsidRPr="00A56B79">
        <w:rPr>
          <w:sz w:val="28"/>
          <w:szCs w:val="28"/>
          <w:lang w:val="uk-UA"/>
        </w:rPr>
        <w:t xml:space="preserve"> на 33,3% бі</w:t>
      </w:r>
      <w:r w:rsidR="004C2143" w:rsidRPr="00A56B79">
        <w:rPr>
          <w:sz w:val="28"/>
          <w:szCs w:val="28"/>
          <w:lang w:val="uk-UA"/>
        </w:rPr>
        <w:t>льше</w:t>
      </w:r>
      <w:r w:rsidR="00A56B79">
        <w:rPr>
          <w:sz w:val="28"/>
          <w:szCs w:val="28"/>
          <w:lang w:val="uk-UA"/>
        </w:rPr>
        <w:t xml:space="preserve">, у порівнянні з </w:t>
      </w:r>
      <w:proofErr w:type="spellStart"/>
      <w:r w:rsidR="00A56B79">
        <w:rPr>
          <w:sz w:val="28"/>
          <w:szCs w:val="28"/>
          <w:lang w:val="uk-UA"/>
        </w:rPr>
        <w:t>результатми</w:t>
      </w:r>
      <w:proofErr w:type="spellEnd"/>
      <w:r w:rsidR="00A56B79">
        <w:rPr>
          <w:sz w:val="28"/>
          <w:szCs w:val="28"/>
          <w:lang w:val="uk-UA"/>
        </w:rPr>
        <w:t xml:space="preserve"> рутинного гістологічного дослідження, що можна пояснити більш глибоким взяттям матеріалу для дослідженні, а саме біопсію </w:t>
      </w:r>
      <w:proofErr w:type="spellStart"/>
      <w:r w:rsidR="00A56B79">
        <w:rPr>
          <w:sz w:val="28"/>
          <w:szCs w:val="28"/>
          <w:lang w:val="uk-UA"/>
        </w:rPr>
        <w:t>міометрію</w:t>
      </w:r>
      <w:proofErr w:type="spellEnd"/>
      <w:r w:rsidR="00A56B79">
        <w:rPr>
          <w:sz w:val="28"/>
          <w:szCs w:val="28"/>
          <w:lang w:val="uk-UA"/>
        </w:rPr>
        <w:t xml:space="preserve">. </w:t>
      </w:r>
    </w:p>
    <w:p w:rsidR="004C2143" w:rsidRPr="00A56B79" w:rsidRDefault="00A30F08" w:rsidP="004C214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Проведене дослідження вказує на те, що патологічні стани слизової оболонки матки за допомогою проведення </w:t>
      </w:r>
      <w:proofErr w:type="spellStart"/>
      <w:r>
        <w:rPr>
          <w:sz w:val="28"/>
          <w:szCs w:val="28"/>
          <w:lang w:val="uk-UA"/>
        </w:rPr>
        <w:t>гістероскопічного</w:t>
      </w:r>
      <w:proofErr w:type="spellEnd"/>
      <w:r>
        <w:rPr>
          <w:sz w:val="28"/>
          <w:szCs w:val="28"/>
          <w:lang w:val="uk-UA"/>
        </w:rPr>
        <w:t xml:space="preserve"> оперативного втручання з біопсією </w:t>
      </w:r>
      <w:proofErr w:type="spellStart"/>
      <w:r>
        <w:rPr>
          <w:sz w:val="28"/>
          <w:szCs w:val="28"/>
          <w:lang w:val="uk-UA"/>
        </w:rPr>
        <w:t>міометрію</w:t>
      </w:r>
      <w:proofErr w:type="spellEnd"/>
      <w:r>
        <w:rPr>
          <w:sz w:val="28"/>
          <w:szCs w:val="28"/>
          <w:lang w:val="uk-UA"/>
        </w:rPr>
        <w:t xml:space="preserve"> діагностуються більш точно, що підтверджено висновками </w:t>
      </w:r>
      <w:proofErr w:type="spellStart"/>
      <w:r>
        <w:rPr>
          <w:sz w:val="28"/>
          <w:szCs w:val="28"/>
          <w:lang w:val="uk-UA"/>
        </w:rPr>
        <w:t>гістероскопічної</w:t>
      </w:r>
      <w:proofErr w:type="spellEnd"/>
      <w:r>
        <w:rPr>
          <w:sz w:val="28"/>
          <w:szCs w:val="28"/>
          <w:lang w:val="uk-UA"/>
        </w:rPr>
        <w:t xml:space="preserve"> експерт</w:t>
      </w:r>
      <w:r w:rsidR="001B1CAA">
        <w:rPr>
          <w:sz w:val="28"/>
          <w:szCs w:val="28"/>
          <w:lang w:val="uk-UA"/>
        </w:rPr>
        <w:t xml:space="preserve">изи, на відміну від </w:t>
      </w:r>
      <w:proofErr w:type="spellStart"/>
      <w:r w:rsidR="001B1CAA">
        <w:rPr>
          <w:sz w:val="28"/>
          <w:szCs w:val="28"/>
          <w:lang w:val="uk-UA"/>
        </w:rPr>
        <w:t>аденоміозу</w:t>
      </w:r>
      <w:proofErr w:type="spellEnd"/>
      <w:r w:rsidR="001B1CAA">
        <w:rPr>
          <w:sz w:val="28"/>
          <w:szCs w:val="28"/>
          <w:lang w:val="uk-UA"/>
        </w:rPr>
        <w:t xml:space="preserve">. </w:t>
      </w:r>
      <w:r w:rsidR="00A56B79" w:rsidRPr="00A56B79">
        <w:rPr>
          <w:rStyle w:val="hl"/>
          <w:sz w:val="28"/>
          <w:szCs w:val="28"/>
          <w:lang w:val="uk-UA"/>
        </w:rPr>
        <w:t>П</w:t>
      </w:r>
      <w:r w:rsidR="00A56B79">
        <w:rPr>
          <w:rStyle w:val="hl"/>
          <w:sz w:val="28"/>
          <w:szCs w:val="28"/>
          <w:lang w:val="uk-UA"/>
        </w:rPr>
        <w:t xml:space="preserve">роте, неможна </w:t>
      </w:r>
      <w:r w:rsidR="00A56B79" w:rsidRPr="00A56B79">
        <w:rPr>
          <w:sz w:val="28"/>
          <w:szCs w:val="28"/>
          <w:lang w:val="uk-UA"/>
        </w:rPr>
        <w:t xml:space="preserve">недооцінювати </w:t>
      </w:r>
      <w:r w:rsidR="004C2143" w:rsidRPr="00A56B79">
        <w:rPr>
          <w:sz w:val="28"/>
          <w:szCs w:val="28"/>
          <w:lang w:val="uk-UA"/>
        </w:rPr>
        <w:t>д</w:t>
      </w:r>
      <w:r w:rsidR="00A56B79" w:rsidRPr="00A56B79">
        <w:rPr>
          <w:spacing w:val="2"/>
          <w:sz w:val="28"/>
          <w:szCs w:val="28"/>
          <w:lang w:val="uk-UA"/>
        </w:rPr>
        <w:t>і</w:t>
      </w:r>
      <w:r w:rsidR="004C2143" w:rsidRPr="00A56B79">
        <w:rPr>
          <w:spacing w:val="2"/>
          <w:sz w:val="28"/>
          <w:szCs w:val="28"/>
          <w:lang w:val="uk-UA"/>
        </w:rPr>
        <w:t>агностич</w:t>
      </w:r>
      <w:r w:rsidR="00A56B79" w:rsidRPr="00A56B79">
        <w:rPr>
          <w:spacing w:val="2"/>
          <w:sz w:val="28"/>
          <w:szCs w:val="28"/>
          <w:lang w:val="uk-UA"/>
        </w:rPr>
        <w:t xml:space="preserve">ну цінність </w:t>
      </w:r>
      <w:proofErr w:type="spellStart"/>
      <w:r w:rsidR="00A56B79" w:rsidRPr="00A56B79">
        <w:rPr>
          <w:spacing w:val="2"/>
          <w:sz w:val="28"/>
          <w:szCs w:val="28"/>
          <w:lang w:val="uk-UA"/>
        </w:rPr>
        <w:t>гістероскопії</w:t>
      </w:r>
      <w:proofErr w:type="spellEnd"/>
      <w:r w:rsidR="00A56B79" w:rsidRPr="00A56B79">
        <w:rPr>
          <w:spacing w:val="2"/>
          <w:sz w:val="28"/>
          <w:szCs w:val="28"/>
          <w:lang w:val="uk-UA"/>
        </w:rPr>
        <w:t xml:space="preserve"> у виявленні </w:t>
      </w:r>
      <w:proofErr w:type="spellStart"/>
      <w:r w:rsidR="00A56B79" w:rsidRPr="00A56B79">
        <w:rPr>
          <w:spacing w:val="2"/>
          <w:sz w:val="28"/>
          <w:szCs w:val="28"/>
          <w:lang w:val="uk-UA"/>
        </w:rPr>
        <w:t>вогнищ</w:t>
      </w:r>
      <w:r w:rsidR="00A56B79">
        <w:rPr>
          <w:spacing w:val="2"/>
          <w:sz w:val="28"/>
          <w:szCs w:val="28"/>
          <w:lang w:val="uk-UA"/>
        </w:rPr>
        <w:t>внутрішнього</w:t>
      </w:r>
      <w:proofErr w:type="spellEnd"/>
      <w:r w:rsidR="00A56B79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A56B79">
        <w:rPr>
          <w:spacing w:val="2"/>
          <w:sz w:val="28"/>
          <w:szCs w:val="28"/>
          <w:lang w:val="uk-UA"/>
        </w:rPr>
        <w:t>ендометріозу</w:t>
      </w:r>
      <w:proofErr w:type="spellEnd"/>
      <w:r w:rsidR="00A56B79">
        <w:rPr>
          <w:spacing w:val="2"/>
          <w:sz w:val="28"/>
          <w:szCs w:val="28"/>
          <w:lang w:val="uk-UA"/>
        </w:rPr>
        <w:t xml:space="preserve"> тіла матки і точність діагностики напряму залежить від стадії розповсюдження патологічного процесу. </w:t>
      </w:r>
    </w:p>
    <w:p w:rsidR="004C2143" w:rsidRPr="00242C86" w:rsidRDefault="00467412" w:rsidP="004C2143">
      <w:pPr>
        <w:spacing w:line="360" w:lineRule="auto"/>
        <w:ind w:firstLine="741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r w:rsidRPr="00A56B79">
        <w:rPr>
          <w:b/>
          <w:sz w:val="28"/>
          <w:szCs w:val="28"/>
          <w:lang w:val="uk-UA"/>
        </w:rPr>
        <w:t>Висновки.</w:t>
      </w:r>
      <w:bookmarkEnd w:id="0"/>
      <w:r>
        <w:rPr>
          <w:sz w:val="28"/>
          <w:szCs w:val="28"/>
          <w:lang w:val="uk-UA"/>
        </w:rPr>
        <w:t xml:space="preserve"> </w:t>
      </w:r>
      <w:r w:rsidR="00242C86">
        <w:rPr>
          <w:sz w:val="28"/>
          <w:szCs w:val="28"/>
          <w:lang w:val="uk-UA"/>
        </w:rPr>
        <w:t xml:space="preserve">З метою покращення ефективності ранньої діагностики </w:t>
      </w:r>
      <w:proofErr w:type="spellStart"/>
      <w:r w:rsidR="00242C86">
        <w:rPr>
          <w:sz w:val="28"/>
          <w:szCs w:val="28"/>
          <w:lang w:val="uk-UA"/>
        </w:rPr>
        <w:t>аденоміозу</w:t>
      </w:r>
      <w:proofErr w:type="spellEnd"/>
      <w:r w:rsidR="00242C86">
        <w:rPr>
          <w:sz w:val="28"/>
          <w:szCs w:val="28"/>
          <w:lang w:val="uk-UA"/>
        </w:rPr>
        <w:t xml:space="preserve"> та диференційної діагностики з </w:t>
      </w:r>
      <w:proofErr w:type="spellStart"/>
      <w:r w:rsidR="00242C86">
        <w:rPr>
          <w:sz w:val="28"/>
          <w:szCs w:val="28"/>
          <w:lang w:val="uk-UA"/>
        </w:rPr>
        <w:t>гіперпластичними</w:t>
      </w:r>
      <w:proofErr w:type="spellEnd"/>
      <w:r w:rsidR="00242C86">
        <w:rPr>
          <w:sz w:val="28"/>
          <w:szCs w:val="28"/>
          <w:lang w:val="uk-UA"/>
        </w:rPr>
        <w:t xml:space="preserve"> процесами </w:t>
      </w:r>
      <w:proofErr w:type="spellStart"/>
      <w:r w:rsidR="00242C86">
        <w:rPr>
          <w:sz w:val="28"/>
          <w:szCs w:val="28"/>
          <w:lang w:val="uk-UA"/>
        </w:rPr>
        <w:t>ендометрію</w:t>
      </w:r>
      <w:proofErr w:type="spellEnd"/>
      <w:r w:rsidR="00242C86">
        <w:rPr>
          <w:sz w:val="28"/>
          <w:szCs w:val="28"/>
          <w:lang w:val="uk-UA"/>
        </w:rPr>
        <w:t xml:space="preserve"> слід використовувати </w:t>
      </w:r>
      <w:r w:rsidR="00A30F08">
        <w:rPr>
          <w:sz w:val="28"/>
          <w:szCs w:val="28"/>
          <w:lang w:val="uk-UA"/>
        </w:rPr>
        <w:t xml:space="preserve">прицільну біопсію </w:t>
      </w:r>
      <w:proofErr w:type="spellStart"/>
      <w:r w:rsidR="00A30F08">
        <w:rPr>
          <w:sz w:val="28"/>
          <w:szCs w:val="28"/>
          <w:lang w:val="uk-UA"/>
        </w:rPr>
        <w:t>міометрію</w:t>
      </w:r>
      <w:proofErr w:type="spellEnd"/>
      <w:r w:rsidR="00A30F08">
        <w:rPr>
          <w:sz w:val="28"/>
          <w:szCs w:val="28"/>
          <w:lang w:val="uk-UA"/>
        </w:rPr>
        <w:t xml:space="preserve"> в ході </w:t>
      </w:r>
      <w:r w:rsidR="00A56B79">
        <w:rPr>
          <w:sz w:val="28"/>
          <w:szCs w:val="28"/>
          <w:lang w:val="uk-UA"/>
        </w:rPr>
        <w:t xml:space="preserve">проведення </w:t>
      </w:r>
      <w:proofErr w:type="spellStart"/>
      <w:r w:rsidR="00A30F08">
        <w:rPr>
          <w:sz w:val="28"/>
          <w:szCs w:val="28"/>
          <w:lang w:val="uk-UA"/>
        </w:rPr>
        <w:t>гістероскопічного</w:t>
      </w:r>
      <w:proofErr w:type="spellEnd"/>
      <w:r w:rsidR="00A30F08">
        <w:rPr>
          <w:sz w:val="28"/>
          <w:szCs w:val="28"/>
          <w:lang w:val="uk-UA"/>
        </w:rPr>
        <w:t xml:space="preserve"> оперативного втручання.</w:t>
      </w:r>
      <w:r w:rsidR="004C2143" w:rsidRPr="00242C86">
        <w:rPr>
          <w:color w:val="000000" w:themeColor="text1"/>
          <w:sz w:val="28"/>
          <w:szCs w:val="28"/>
          <w:lang w:val="uk-UA"/>
        </w:rPr>
        <w:t xml:space="preserve"> </w:t>
      </w:r>
    </w:p>
    <w:p w:rsidR="002B59DA" w:rsidRPr="00242C86" w:rsidRDefault="002B59DA">
      <w:pPr>
        <w:rPr>
          <w:lang w:val="uk-UA"/>
        </w:rPr>
      </w:pPr>
    </w:p>
    <w:sectPr w:rsidR="002B59DA" w:rsidRPr="0024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2"/>
    <w:rsid w:val="000107AC"/>
    <w:rsid w:val="00020371"/>
    <w:rsid w:val="000203D3"/>
    <w:rsid w:val="00020B60"/>
    <w:rsid w:val="00025655"/>
    <w:rsid w:val="00026AB8"/>
    <w:rsid w:val="00044F79"/>
    <w:rsid w:val="00052483"/>
    <w:rsid w:val="00056866"/>
    <w:rsid w:val="00057409"/>
    <w:rsid w:val="00063F1E"/>
    <w:rsid w:val="00070DF6"/>
    <w:rsid w:val="000822A8"/>
    <w:rsid w:val="00084EFC"/>
    <w:rsid w:val="000A18B8"/>
    <w:rsid w:val="000B05EC"/>
    <w:rsid w:val="000C3C90"/>
    <w:rsid w:val="000E18FD"/>
    <w:rsid w:val="001036B4"/>
    <w:rsid w:val="00115598"/>
    <w:rsid w:val="00115FDC"/>
    <w:rsid w:val="00124863"/>
    <w:rsid w:val="001360BE"/>
    <w:rsid w:val="0014420F"/>
    <w:rsid w:val="0015158C"/>
    <w:rsid w:val="001526AB"/>
    <w:rsid w:val="00155397"/>
    <w:rsid w:val="0019523A"/>
    <w:rsid w:val="001970B0"/>
    <w:rsid w:val="001A0399"/>
    <w:rsid w:val="001A1CF2"/>
    <w:rsid w:val="001B1CAA"/>
    <w:rsid w:val="001B6661"/>
    <w:rsid w:val="001C499D"/>
    <w:rsid w:val="001D332C"/>
    <w:rsid w:val="001E16B8"/>
    <w:rsid w:val="001E6002"/>
    <w:rsid w:val="002005D7"/>
    <w:rsid w:val="00205019"/>
    <w:rsid w:val="002067D2"/>
    <w:rsid w:val="00206BFF"/>
    <w:rsid w:val="00213044"/>
    <w:rsid w:val="00216D69"/>
    <w:rsid w:val="00223511"/>
    <w:rsid w:val="002309F2"/>
    <w:rsid w:val="00234484"/>
    <w:rsid w:val="00242C86"/>
    <w:rsid w:val="00252DA5"/>
    <w:rsid w:val="00254DC3"/>
    <w:rsid w:val="0029016C"/>
    <w:rsid w:val="00290ABC"/>
    <w:rsid w:val="002B196C"/>
    <w:rsid w:val="002B3973"/>
    <w:rsid w:val="002B4C81"/>
    <w:rsid w:val="002B59DA"/>
    <w:rsid w:val="002C3279"/>
    <w:rsid w:val="002C546D"/>
    <w:rsid w:val="002C58BD"/>
    <w:rsid w:val="002C6DE5"/>
    <w:rsid w:val="002D39BF"/>
    <w:rsid w:val="002D50CB"/>
    <w:rsid w:val="002D7816"/>
    <w:rsid w:val="002E2338"/>
    <w:rsid w:val="002E2589"/>
    <w:rsid w:val="002E7390"/>
    <w:rsid w:val="002F235E"/>
    <w:rsid w:val="0031246E"/>
    <w:rsid w:val="00315D1C"/>
    <w:rsid w:val="0032342E"/>
    <w:rsid w:val="003279CA"/>
    <w:rsid w:val="00334341"/>
    <w:rsid w:val="0034012E"/>
    <w:rsid w:val="00346028"/>
    <w:rsid w:val="00351E32"/>
    <w:rsid w:val="003631C5"/>
    <w:rsid w:val="00364F03"/>
    <w:rsid w:val="003857BB"/>
    <w:rsid w:val="003C0382"/>
    <w:rsid w:val="003F29A3"/>
    <w:rsid w:val="003F2B4A"/>
    <w:rsid w:val="003F70E7"/>
    <w:rsid w:val="00403E06"/>
    <w:rsid w:val="00406475"/>
    <w:rsid w:val="00424A4A"/>
    <w:rsid w:val="0044250D"/>
    <w:rsid w:val="004464CB"/>
    <w:rsid w:val="00467412"/>
    <w:rsid w:val="0047311C"/>
    <w:rsid w:val="00484BC9"/>
    <w:rsid w:val="004C2143"/>
    <w:rsid w:val="004D4BAA"/>
    <w:rsid w:val="004E6202"/>
    <w:rsid w:val="004F71C9"/>
    <w:rsid w:val="0050001F"/>
    <w:rsid w:val="00501D21"/>
    <w:rsid w:val="0050597F"/>
    <w:rsid w:val="0050599D"/>
    <w:rsid w:val="00506970"/>
    <w:rsid w:val="0051455D"/>
    <w:rsid w:val="00516718"/>
    <w:rsid w:val="00517CAA"/>
    <w:rsid w:val="00535C06"/>
    <w:rsid w:val="00544CAD"/>
    <w:rsid w:val="005501DD"/>
    <w:rsid w:val="005504DE"/>
    <w:rsid w:val="005616BA"/>
    <w:rsid w:val="00565511"/>
    <w:rsid w:val="00571AE9"/>
    <w:rsid w:val="00584250"/>
    <w:rsid w:val="005A6526"/>
    <w:rsid w:val="005B4F28"/>
    <w:rsid w:val="005C04C9"/>
    <w:rsid w:val="005C2291"/>
    <w:rsid w:val="005E04F3"/>
    <w:rsid w:val="005E5225"/>
    <w:rsid w:val="005E5439"/>
    <w:rsid w:val="005E5F27"/>
    <w:rsid w:val="005F3330"/>
    <w:rsid w:val="005F6448"/>
    <w:rsid w:val="00601949"/>
    <w:rsid w:val="00620CD0"/>
    <w:rsid w:val="0063170D"/>
    <w:rsid w:val="006318AD"/>
    <w:rsid w:val="00632F44"/>
    <w:rsid w:val="0064719F"/>
    <w:rsid w:val="00664F37"/>
    <w:rsid w:val="0066746F"/>
    <w:rsid w:val="00675B2F"/>
    <w:rsid w:val="00682EA7"/>
    <w:rsid w:val="00690A3D"/>
    <w:rsid w:val="006C400F"/>
    <w:rsid w:val="006E4AD7"/>
    <w:rsid w:val="006E7221"/>
    <w:rsid w:val="00717447"/>
    <w:rsid w:val="0072415F"/>
    <w:rsid w:val="007278D3"/>
    <w:rsid w:val="00731B88"/>
    <w:rsid w:val="00736A7F"/>
    <w:rsid w:val="007404FB"/>
    <w:rsid w:val="0074440A"/>
    <w:rsid w:val="0074612D"/>
    <w:rsid w:val="00762822"/>
    <w:rsid w:val="00765F46"/>
    <w:rsid w:val="00773752"/>
    <w:rsid w:val="00780556"/>
    <w:rsid w:val="007851BA"/>
    <w:rsid w:val="00794BA2"/>
    <w:rsid w:val="007A43F8"/>
    <w:rsid w:val="007B6E33"/>
    <w:rsid w:val="007B7E15"/>
    <w:rsid w:val="007C062E"/>
    <w:rsid w:val="007C243F"/>
    <w:rsid w:val="007C7CF1"/>
    <w:rsid w:val="007D0B0C"/>
    <w:rsid w:val="007E5A63"/>
    <w:rsid w:val="007F3926"/>
    <w:rsid w:val="0081056B"/>
    <w:rsid w:val="008225A2"/>
    <w:rsid w:val="008324B1"/>
    <w:rsid w:val="008509CA"/>
    <w:rsid w:val="008512CA"/>
    <w:rsid w:val="00856472"/>
    <w:rsid w:val="00857233"/>
    <w:rsid w:val="0087281A"/>
    <w:rsid w:val="00882D3D"/>
    <w:rsid w:val="008933C3"/>
    <w:rsid w:val="008B35FE"/>
    <w:rsid w:val="008B75B3"/>
    <w:rsid w:val="008D0C5D"/>
    <w:rsid w:val="008F7E77"/>
    <w:rsid w:val="0090018A"/>
    <w:rsid w:val="00915C9E"/>
    <w:rsid w:val="00931C3E"/>
    <w:rsid w:val="009328DF"/>
    <w:rsid w:val="00937EEB"/>
    <w:rsid w:val="009457D3"/>
    <w:rsid w:val="00946F5C"/>
    <w:rsid w:val="0095138F"/>
    <w:rsid w:val="00956FA5"/>
    <w:rsid w:val="009622DF"/>
    <w:rsid w:val="00962F1E"/>
    <w:rsid w:val="009665F1"/>
    <w:rsid w:val="0098052D"/>
    <w:rsid w:val="00990DD1"/>
    <w:rsid w:val="009951E6"/>
    <w:rsid w:val="009A0505"/>
    <w:rsid w:val="009A7DB5"/>
    <w:rsid w:val="009B1516"/>
    <w:rsid w:val="009D0AC0"/>
    <w:rsid w:val="009D30FF"/>
    <w:rsid w:val="009D67D8"/>
    <w:rsid w:val="009F5E6E"/>
    <w:rsid w:val="00A00791"/>
    <w:rsid w:val="00A04B66"/>
    <w:rsid w:val="00A248AE"/>
    <w:rsid w:val="00A25726"/>
    <w:rsid w:val="00A27CC6"/>
    <w:rsid w:val="00A30F08"/>
    <w:rsid w:val="00A311C2"/>
    <w:rsid w:val="00A3461E"/>
    <w:rsid w:val="00A34AF8"/>
    <w:rsid w:val="00A34B2D"/>
    <w:rsid w:val="00A37C71"/>
    <w:rsid w:val="00A529F5"/>
    <w:rsid w:val="00A53DA1"/>
    <w:rsid w:val="00A56B79"/>
    <w:rsid w:val="00A605B2"/>
    <w:rsid w:val="00A63068"/>
    <w:rsid w:val="00A660DA"/>
    <w:rsid w:val="00A72C84"/>
    <w:rsid w:val="00AB1564"/>
    <w:rsid w:val="00AC02D5"/>
    <w:rsid w:val="00AC1D84"/>
    <w:rsid w:val="00AC615B"/>
    <w:rsid w:val="00AD2C01"/>
    <w:rsid w:val="00AD67C7"/>
    <w:rsid w:val="00AF4367"/>
    <w:rsid w:val="00B01F0B"/>
    <w:rsid w:val="00B02803"/>
    <w:rsid w:val="00B0341B"/>
    <w:rsid w:val="00B10830"/>
    <w:rsid w:val="00B14EA7"/>
    <w:rsid w:val="00B21D8A"/>
    <w:rsid w:val="00B21F43"/>
    <w:rsid w:val="00B25241"/>
    <w:rsid w:val="00B36F25"/>
    <w:rsid w:val="00B43D07"/>
    <w:rsid w:val="00B667E8"/>
    <w:rsid w:val="00B8513E"/>
    <w:rsid w:val="00B901AC"/>
    <w:rsid w:val="00B9244A"/>
    <w:rsid w:val="00B97CB3"/>
    <w:rsid w:val="00BA05F0"/>
    <w:rsid w:val="00BB0F2B"/>
    <w:rsid w:val="00BB3692"/>
    <w:rsid w:val="00BC043B"/>
    <w:rsid w:val="00BD2DAB"/>
    <w:rsid w:val="00BE26BA"/>
    <w:rsid w:val="00BE48D2"/>
    <w:rsid w:val="00C16619"/>
    <w:rsid w:val="00C1741B"/>
    <w:rsid w:val="00C21AAD"/>
    <w:rsid w:val="00C21E38"/>
    <w:rsid w:val="00C277BB"/>
    <w:rsid w:val="00C31484"/>
    <w:rsid w:val="00C43FD7"/>
    <w:rsid w:val="00C62423"/>
    <w:rsid w:val="00C67799"/>
    <w:rsid w:val="00C702BD"/>
    <w:rsid w:val="00C9596D"/>
    <w:rsid w:val="00C966F0"/>
    <w:rsid w:val="00CA5EB4"/>
    <w:rsid w:val="00CB3089"/>
    <w:rsid w:val="00CB7077"/>
    <w:rsid w:val="00CC3E6D"/>
    <w:rsid w:val="00D0317B"/>
    <w:rsid w:val="00D15DC7"/>
    <w:rsid w:val="00D24ECC"/>
    <w:rsid w:val="00D34E94"/>
    <w:rsid w:val="00D42AFB"/>
    <w:rsid w:val="00D52409"/>
    <w:rsid w:val="00D53212"/>
    <w:rsid w:val="00D562A7"/>
    <w:rsid w:val="00D60FA7"/>
    <w:rsid w:val="00D61F7B"/>
    <w:rsid w:val="00D64EE3"/>
    <w:rsid w:val="00D7569E"/>
    <w:rsid w:val="00D86457"/>
    <w:rsid w:val="00D8763F"/>
    <w:rsid w:val="00D90B39"/>
    <w:rsid w:val="00D92040"/>
    <w:rsid w:val="00DA4296"/>
    <w:rsid w:val="00DC42D3"/>
    <w:rsid w:val="00DE4924"/>
    <w:rsid w:val="00DF168E"/>
    <w:rsid w:val="00E0078C"/>
    <w:rsid w:val="00E030E4"/>
    <w:rsid w:val="00E04D22"/>
    <w:rsid w:val="00E14526"/>
    <w:rsid w:val="00E24A32"/>
    <w:rsid w:val="00E67722"/>
    <w:rsid w:val="00E8418B"/>
    <w:rsid w:val="00E85364"/>
    <w:rsid w:val="00E858E7"/>
    <w:rsid w:val="00E97EE9"/>
    <w:rsid w:val="00EA4799"/>
    <w:rsid w:val="00EC1F88"/>
    <w:rsid w:val="00EC23C8"/>
    <w:rsid w:val="00EC2A6A"/>
    <w:rsid w:val="00EC7672"/>
    <w:rsid w:val="00ED5775"/>
    <w:rsid w:val="00ED7D22"/>
    <w:rsid w:val="00EE0FFB"/>
    <w:rsid w:val="00EF11B3"/>
    <w:rsid w:val="00EF1DB6"/>
    <w:rsid w:val="00F11B62"/>
    <w:rsid w:val="00F12854"/>
    <w:rsid w:val="00F25D9D"/>
    <w:rsid w:val="00F33B6F"/>
    <w:rsid w:val="00F356B6"/>
    <w:rsid w:val="00F4220F"/>
    <w:rsid w:val="00F54432"/>
    <w:rsid w:val="00F64A97"/>
    <w:rsid w:val="00F74DFA"/>
    <w:rsid w:val="00F77DDF"/>
    <w:rsid w:val="00F86B75"/>
    <w:rsid w:val="00F9688A"/>
    <w:rsid w:val="00FA07D4"/>
    <w:rsid w:val="00FA7F71"/>
    <w:rsid w:val="00FC60A1"/>
    <w:rsid w:val="00FC7BCC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EFF8"/>
  <w15:docId w15:val="{AD95C8B5-0896-40C5-B511-1E3109A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2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2143"/>
  </w:style>
  <w:style w:type="paragraph" w:styleId="a3">
    <w:name w:val="Normal (Web)"/>
    <w:basedOn w:val="a"/>
    <w:rsid w:val="004C2143"/>
    <w:pPr>
      <w:spacing w:before="100" w:beforeAutospacing="1" w:after="100" w:afterAutospacing="1"/>
    </w:pPr>
  </w:style>
  <w:style w:type="character" w:customStyle="1" w:styleId="hl">
    <w:name w:val="hl"/>
    <w:basedOn w:val="a0"/>
    <w:rsid w:val="004C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B11A-0F2F-433D-BE6D-9AEC909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2019-01-09T17:31:00Z</dcterms:created>
  <dcterms:modified xsi:type="dcterms:W3CDTF">2019-01-10T09:06:00Z</dcterms:modified>
</cp:coreProperties>
</file>