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E6" w:rsidRPr="001E1DC6" w:rsidRDefault="009179A9" w:rsidP="00FE47A8">
      <w:pPr>
        <w:spacing w:after="0" w:line="360" w:lineRule="auto"/>
        <w:jc w:val="right"/>
        <w:rPr>
          <w:rFonts w:ascii="Times New Roman" w:hAnsi="Times New Roman" w:cs="Times New Roman"/>
          <w:sz w:val="28"/>
          <w:szCs w:val="28"/>
          <w:lang w:val="uk-UA"/>
        </w:rPr>
      </w:pPr>
      <w:proofErr w:type="spellStart"/>
      <w:r>
        <w:rPr>
          <w:rFonts w:ascii="Times New Roman" w:hAnsi="Times New Roman" w:cs="Times New Roman"/>
          <w:sz w:val="28"/>
          <w:szCs w:val="28"/>
          <w:lang w:val="en-US"/>
        </w:rPr>
        <w:t>Pytetska</w:t>
      </w:r>
      <w:proofErr w:type="spellEnd"/>
      <w:r>
        <w:rPr>
          <w:rFonts w:ascii="Times New Roman" w:hAnsi="Times New Roman" w:cs="Times New Roman"/>
          <w:sz w:val="28"/>
          <w:szCs w:val="28"/>
          <w:lang w:val="en-US"/>
        </w:rPr>
        <w:t xml:space="preserve"> N</w:t>
      </w:r>
      <w:r w:rsidR="00883A60">
        <w:rPr>
          <w:rFonts w:ascii="Times New Roman" w:hAnsi="Times New Roman" w:cs="Times New Roman"/>
          <w:sz w:val="28"/>
          <w:szCs w:val="28"/>
          <w:lang w:val="en-US"/>
        </w:rPr>
        <w:t>atalia</w:t>
      </w:r>
    </w:p>
    <w:p w:rsidR="009179A9" w:rsidRDefault="009179A9" w:rsidP="00FE47A8">
      <w:pPr>
        <w:pStyle w:val="a3"/>
        <w:spacing w:before="0" w:beforeAutospacing="0" w:after="0" w:afterAutospacing="0" w:line="360" w:lineRule="auto"/>
        <w:ind w:firstLine="709"/>
        <w:jc w:val="center"/>
        <w:rPr>
          <w:rFonts w:eastAsiaTheme="minorHAnsi"/>
          <w:b/>
          <w:sz w:val="28"/>
          <w:szCs w:val="28"/>
          <w:lang w:val="en-US" w:eastAsia="en-US"/>
        </w:rPr>
      </w:pPr>
      <w:r w:rsidRPr="009179A9">
        <w:rPr>
          <w:rFonts w:eastAsiaTheme="minorHAnsi"/>
          <w:b/>
          <w:sz w:val="28"/>
          <w:szCs w:val="28"/>
          <w:lang w:val="uk-UA" w:eastAsia="en-US"/>
        </w:rPr>
        <w:t xml:space="preserve">CHRONIC VENOUS DEFICIENCY IN WOMEN. PROFILACTIC AND TREATMENT METHODS </w:t>
      </w:r>
    </w:p>
    <w:p w:rsidR="00C22059" w:rsidRPr="00C22059" w:rsidRDefault="00C22059" w:rsidP="00FE47A8">
      <w:pPr>
        <w:pStyle w:val="a3"/>
        <w:spacing w:before="0" w:beforeAutospacing="0" w:after="0" w:afterAutospacing="0" w:line="360" w:lineRule="auto"/>
        <w:ind w:firstLine="709"/>
        <w:jc w:val="center"/>
        <w:rPr>
          <w:sz w:val="28"/>
          <w:szCs w:val="28"/>
          <w:lang w:val="en-US"/>
        </w:rPr>
      </w:pPr>
    </w:p>
    <w:p w:rsidR="00427E56" w:rsidRPr="00716FAB" w:rsidRDefault="00427E56" w:rsidP="00716FAB">
      <w:pPr>
        <w:spacing w:after="0" w:line="360" w:lineRule="auto"/>
        <w:ind w:firstLine="709"/>
        <w:jc w:val="both"/>
        <w:rPr>
          <w:rFonts w:ascii="Times New Roman" w:hAnsi="Times New Roman" w:cs="Times New Roman"/>
          <w:color w:val="000000"/>
          <w:sz w:val="28"/>
          <w:szCs w:val="28"/>
          <w:lang w:val="en-US" w:eastAsia="ru-RU"/>
        </w:rPr>
      </w:pPr>
      <w:r w:rsidRPr="00716FAB">
        <w:rPr>
          <w:rFonts w:ascii="Times New Roman" w:hAnsi="Times New Roman" w:cs="Times New Roman"/>
          <w:color w:val="000000"/>
          <w:sz w:val="28"/>
          <w:szCs w:val="28"/>
          <w:lang w:val="en-US" w:eastAsia="ru-RU"/>
        </w:rPr>
        <w:t xml:space="preserve">Chronic venous insufficiency (CVI) is one of the most ancient and common pathologies of the human vascular system. The main cause of which is the disruption of the normal functioning of the venous valves. The prevalence of Lower-limb varicose veins (VVs) ranges from 10 to 30% worldwide. At the same time, the prevalence of </w:t>
      </w:r>
      <w:r w:rsidR="007D70B0" w:rsidRPr="00716FAB">
        <w:rPr>
          <w:rFonts w:ascii="Times New Roman" w:hAnsi="Times New Roman" w:cs="Times New Roman"/>
          <w:color w:val="000000"/>
          <w:sz w:val="28"/>
          <w:szCs w:val="28"/>
          <w:lang w:val="en-US" w:eastAsia="ru-RU"/>
        </w:rPr>
        <w:t>the</w:t>
      </w:r>
      <w:r w:rsidRPr="00716FAB">
        <w:rPr>
          <w:rFonts w:ascii="Times New Roman" w:hAnsi="Times New Roman" w:cs="Times New Roman"/>
          <w:color w:val="000000"/>
          <w:sz w:val="28"/>
          <w:szCs w:val="28"/>
          <w:lang w:val="en-US" w:eastAsia="ru-RU"/>
        </w:rPr>
        <w:t xml:space="preserve"> disease among women ranges from 1 to 73% and in 85% of cases it occurs during pregnancy. Among men, </w:t>
      </w:r>
      <w:r w:rsidR="007D70B0" w:rsidRPr="00716FAB">
        <w:rPr>
          <w:rFonts w:ascii="Times New Roman" w:hAnsi="Times New Roman" w:cs="Times New Roman"/>
          <w:color w:val="000000"/>
          <w:sz w:val="28"/>
          <w:szCs w:val="28"/>
          <w:lang w:val="en-US" w:eastAsia="ru-RU"/>
        </w:rPr>
        <w:t xml:space="preserve">VVs </w:t>
      </w:r>
      <w:r w:rsidRPr="00716FAB">
        <w:rPr>
          <w:rFonts w:ascii="Times New Roman" w:hAnsi="Times New Roman" w:cs="Times New Roman"/>
          <w:color w:val="000000"/>
          <w:sz w:val="28"/>
          <w:szCs w:val="28"/>
          <w:lang w:val="en-US" w:eastAsia="ru-RU"/>
        </w:rPr>
        <w:t>are registered 4 times less frequently. However, the results of recent epidemiological studies show that this figure is underestimated. This may be due to the fact that men attach less importance to the external manifestations of the disease</w:t>
      </w:r>
      <w:r w:rsidR="0029076C" w:rsidRPr="00716FAB">
        <w:rPr>
          <w:rFonts w:ascii="Times New Roman" w:hAnsi="Times New Roman" w:cs="Times New Roman"/>
          <w:color w:val="000000"/>
          <w:sz w:val="28"/>
          <w:szCs w:val="28"/>
          <w:lang w:val="en-US" w:eastAsia="ru-RU"/>
        </w:rPr>
        <w:t xml:space="preserve">, </w:t>
      </w:r>
      <w:r w:rsidRPr="00716FAB">
        <w:rPr>
          <w:rFonts w:ascii="Times New Roman" w:hAnsi="Times New Roman" w:cs="Times New Roman"/>
          <w:color w:val="000000"/>
          <w:sz w:val="28"/>
          <w:szCs w:val="28"/>
          <w:lang w:val="en-US" w:eastAsia="ru-RU"/>
        </w:rPr>
        <w:t>therefore</w:t>
      </w:r>
      <w:r w:rsidR="0029076C" w:rsidRPr="00716FAB">
        <w:rPr>
          <w:rFonts w:ascii="Times New Roman" w:hAnsi="Times New Roman" w:cs="Times New Roman"/>
          <w:color w:val="000000"/>
          <w:sz w:val="28"/>
          <w:szCs w:val="28"/>
          <w:lang w:val="en-US" w:eastAsia="ru-RU"/>
        </w:rPr>
        <w:t xml:space="preserve"> they less likely to seek medical help than women.</w:t>
      </w:r>
      <w:r w:rsidR="0029076C" w:rsidRPr="00716FAB">
        <w:rPr>
          <w:rFonts w:ascii="Times New Roman" w:hAnsi="Times New Roman" w:cs="Times New Roman"/>
          <w:sz w:val="28"/>
          <w:szCs w:val="28"/>
          <w:lang w:val="en-US"/>
        </w:rPr>
        <w:t xml:space="preserve"> </w:t>
      </w:r>
      <w:r w:rsidRPr="00716FAB">
        <w:rPr>
          <w:rFonts w:ascii="Times New Roman" w:hAnsi="Times New Roman" w:cs="Times New Roman"/>
          <w:color w:val="000000"/>
          <w:sz w:val="28"/>
          <w:szCs w:val="28"/>
          <w:lang w:val="en-US" w:eastAsia="ru-RU"/>
        </w:rPr>
        <w:t xml:space="preserve">The number of people with venous diseases is increasing annually by 2.5%. Only blacks practically do not have </w:t>
      </w:r>
      <w:r w:rsidR="0029076C" w:rsidRPr="00716FAB">
        <w:rPr>
          <w:rFonts w:ascii="Times New Roman" w:hAnsi="Times New Roman" w:cs="Times New Roman"/>
          <w:color w:val="000000"/>
          <w:sz w:val="28"/>
          <w:szCs w:val="28"/>
          <w:lang w:val="en-US" w:eastAsia="ru-RU"/>
        </w:rPr>
        <w:t>VVs that</w:t>
      </w:r>
      <w:r w:rsidRPr="00716FAB">
        <w:rPr>
          <w:rFonts w:ascii="Times New Roman" w:hAnsi="Times New Roman" w:cs="Times New Roman"/>
          <w:color w:val="000000"/>
          <w:sz w:val="28"/>
          <w:szCs w:val="28"/>
          <w:lang w:val="en-US" w:eastAsia="ru-RU"/>
        </w:rPr>
        <w:t xml:space="preserve"> confirms the genetic nature of this pathology.</w:t>
      </w:r>
    </w:p>
    <w:p w:rsidR="00427E56" w:rsidRPr="00716FAB" w:rsidRDefault="00427E56" w:rsidP="00716FAB">
      <w:pPr>
        <w:spacing w:after="0" w:line="360" w:lineRule="auto"/>
        <w:ind w:firstLine="709"/>
        <w:jc w:val="both"/>
        <w:rPr>
          <w:rFonts w:ascii="Times New Roman" w:hAnsi="Times New Roman" w:cs="Times New Roman"/>
          <w:color w:val="000000"/>
          <w:sz w:val="28"/>
          <w:szCs w:val="28"/>
          <w:lang w:val="en-US" w:eastAsia="ru-RU"/>
        </w:rPr>
      </w:pPr>
      <w:r w:rsidRPr="00716FAB">
        <w:rPr>
          <w:rFonts w:ascii="Times New Roman" w:hAnsi="Times New Roman" w:cs="Times New Roman"/>
          <w:color w:val="000000"/>
          <w:sz w:val="28"/>
          <w:szCs w:val="28"/>
          <w:lang w:val="en-US" w:eastAsia="ru-RU"/>
        </w:rPr>
        <w:t>In the pathogenesis of CVI a significant role belongs to risk factors, among which are those that contribute to the development of the disease (</w:t>
      </w:r>
      <w:r w:rsidR="00D07B08" w:rsidRPr="00716FAB">
        <w:rPr>
          <w:rFonts w:ascii="Times New Roman" w:hAnsi="Times New Roman" w:cs="Times New Roman"/>
          <w:color w:val="000000"/>
          <w:sz w:val="28"/>
          <w:szCs w:val="28"/>
          <w:lang w:val="en-US" w:eastAsia="ru-RU"/>
        </w:rPr>
        <w:t xml:space="preserve">belonging to the female sex, increasing age, family history of venous diseases, </w:t>
      </w:r>
      <w:r w:rsidRPr="00716FAB">
        <w:rPr>
          <w:rFonts w:ascii="Times New Roman" w:hAnsi="Times New Roman" w:cs="Times New Roman"/>
          <w:color w:val="000000"/>
          <w:sz w:val="28"/>
          <w:szCs w:val="28"/>
          <w:lang w:val="en-US" w:eastAsia="ru-RU"/>
        </w:rPr>
        <w:t xml:space="preserve">weakness of the venous wall, </w:t>
      </w:r>
      <w:r w:rsidR="0029076C" w:rsidRPr="00716FAB">
        <w:rPr>
          <w:rFonts w:ascii="Times New Roman" w:hAnsi="Times New Roman" w:cs="Times New Roman"/>
          <w:color w:val="000000"/>
          <w:sz w:val="28"/>
          <w:szCs w:val="28"/>
          <w:lang w:val="en-US" w:eastAsia="ru-RU"/>
        </w:rPr>
        <w:t xml:space="preserve">congenital </w:t>
      </w:r>
      <w:r w:rsidRPr="00716FAB">
        <w:rPr>
          <w:rFonts w:ascii="Times New Roman" w:hAnsi="Times New Roman" w:cs="Times New Roman"/>
          <w:color w:val="000000"/>
          <w:sz w:val="28"/>
          <w:szCs w:val="28"/>
          <w:lang w:val="en-US" w:eastAsia="ru-RU"/>
        </w:rPr>
        <w:t xml:space="preserve">underdevelopment of valves, pregnancy, constipation) and those that implement it (lifestyle, use of contraceptives, pressure clothing, tight shoes, high heel). The interaction </w:t>
      </w:r>
      <w:r w:rsidR="009169EB" w:rsidRPr="00716FAB">
        <w:rPr>
          <w:rFonts w:ascii="Times New Roman" w:hAnsi="Times New Roman" w:cs="Times New Roman"/>
          <w:color w:val="545454"/>
          <w:sz w:val="28"/>
          <w:szCs w:val="28"/>
          <w:shd w:val="clear" w:color="auto" w:fill="FFFFFF"/>
          <w:lang w:val="en-US"/>
        </w:rPr>
        <w:t>between </w:t>
      </w:r>
      <w:r w:rsidRPr="00716FAB">
        <w:rPr>
          <w:rFonts w:ascii="Times New Roman" w:hAnsi="Times New Roman" w:cs="Times New Roman"/>
          <w:color w:val="000000"/>
          <w:sz w:val="28"/>
          <w:szCs w:val="28"/>
          <w:lang w:val="en-US" w:eastAsia="ru-RU"/>
        </w:rPr>
        <w:t>these factors helps to reduce the tone of the venous wall, which leads to venous stasis, which initiates a cascade of pathological changes at the molecular, cellular and tissue levels</w:t>
      </w:r>
      <w:r w:rsidR="00961395" w:rsidRPr="00716FAB">
        <w:rPr>
          <w:rFonts w:ascii="Times New Roman" w:hAnsi="Times New Roman" w:cs="Times New Roman"/>
          <w:color w:val="000000"/>
          <w:sz w:val="28"/>
          <w:szCs w:val="28"/>
          <w:lang w:val="en-US" w:eastAsia="ru-RU"/>
        </w:rPr>
        <w:t>. A</w:t>
      </w:r>
      <w:r w:rsidRPr="00716FAB">
        <w:rPr>
          <w:rFonts w:ascii="Times New Roman" w:hAnsi="Times New Roman" w:cs="Times New Roman"/>
          <w:color w:val="000000"/>
          <w:sz w:val="28"/>
          <w:szCs w:val="28"/>
          <w:lang w:val="en-US" w:eastAsia="ru-RU"/>
        </w:rPr>
        <w:t>s a result conditions</w:t>
      </w:r>
      <w:r w:rsidR="00961395" w:rsidRPr="00716FAB">
        <w:rPr>
          <w:rFonts w:ascii="Times New Roman" w:hAnsi="Times New Roman" w:cs="Times New Roman"/>
          <w:color w:val="545454"/>
          <w:sz w:val="28"/>
          <w:szCs w:val="28"/>
          <w:shd w:val="clear" w:color="auto" w:fill="FFFFFF"/>
          <w:lang w:val="en-US"/>
        </w:rPr>
        <w:t> that</w:t>
      </w:r>
      <w:r w:rsidR="00D07B08" w:rsidRPr="00716FAB">
        <w:rPr>
          <w:rFonts w:ascii="Times New Roman" w:hAnsi="Times New Roman" w:cs="Times New Roman"/>
          <w:color w:val="545454"/>
          <w:sz w:val="28"/>
          <w:szCs w:val="28"/>
          <w:shd w:val="clear" w:color="auto" w:fill="FFFFFF"/>
          <w:lang w:val="en-US"/>
        </w:rPr>
        <w:t xml:space="preserve"> </w:t>
      </w:r>
      <w:r w:rsidRPr="00716FAB">
        <w:rPr>
          <w:rFonts w:ascii="Times New Roman" w:hAnsi="Times New Roman" w:cs="Times New Roman"/>
          <w:color w:val="000000"/>
          <w:sz w:val="28"/>
          <w:szCs w:val="28"/>
          <w:lang w:val="en-US" w:eastAsia="ru-RU"/>
        </w:rPr>
        <w:t>increase thrombus formation are formed.</w:t>
      </w:r>
    </w:p>
    <w:p w:rsidR="00DA60B1" w:rsidRPr="00716FAB" w:rsidRDefault="00D708FE" w:rsidP="00716FAB">
      <w:pPr>
        <w:spacing w:after="0" w:line="360" w:lineRule="auto"/>
        <w:ind w:firstLine="709"/>
        <w:jc w:val="both"/>
        <w:rPr>
          <w:rFonts w:ascii="Times New Roman" w:hAnsi="Times New Roman" w:cs="Times New Roman"/>
          <w:color w:val="000000"/>
          <w:sz w:val="28"/>
          <w:szCs w:val="28"/>
          <w:lang w:val="en-US" w:eastAsia="ru-RU"/>
        </w:rPr>
      </w:pPr>
      <w:r w:rsidRPr="00716FAB">
        <w:rPr>
          <w:rFonts w:ascii="Times New Roman" w:hAnsi="Times New Roman" w:cs="Times New Roman"/>
          <w:color w:val="000000"/>
          <w:sz w:val="28"/>
          <w:szCs w:val="28"/>
          <w:lang w:val="en-US" w:eastAsia="ru-RU"/>
        </w:rPr>
        <w:t>A</w:t>
      </w:r>
      <w:r w:rsidR="00427E56" w:rsidRPr="00716FAB">
        <w:rPr>
          <w:rFonts w:ascii="Times New Roman" w:hAnsi="Times New Roman" w:cs="Times New Roman"/>
          <w:color w:val="000000"/>
          <w:sz w:val="28"/>
          <w:szCs w:val="28"/>
          <w:lang w:val="en-US" w:eastAsia="ru-RU"/>
        </w:rPr>
        <w:t>ll patients need correction of modified risk factors for the disease</w:t>
      </w:r>
      <w:r w:rsidRPr="00716FAB">
        <w:rPr>
          <w:rFonts w:ascii="Times New Roman" w:hAnsi="Times New Roman" w:cs="Times New Roman"/>
          <w:color w:val="000000"/>
          <w:sz w:val="28"/>
          <w:szCs w:val="28"/>
          <w:lang w:val="en-US" w:eastAsia="ru-RU"/>
        </w:rPr>
        <w:t xml:space="preserve"> regardless of the presence and severity of CVI</w:t>
      </w:r>
      <w:r w:rsidR="00427E56" w:rsidRPr="00716FAB">
        <w:rPr>
          <w:rFonts w:ascii="Times New Roman" w:hAnsi="Times New Roman" w:cs="Times New Roman"/>
          <w:color w:val="000000"/>
          <w:sz w:val="28"/>
          <w:szCs w:val="28"/>
          <w:lang w:val="en-US" w:eastAsia="ru-RU"/>
        </w:rPr>
        <w:t xml:space="preserve">. </w:t>
      </w:r>
      <w:r w:rsidRPr="00716FAB">
        <w:rPr>
          <w:rFonts w:ascii="Times New Roman" w:hAnsi="Times New Roman" w:cs="Times New Roman"/>
          <w:color w:val="000000"/>
          <w:sz w:val="28"/>
          <w:szCs w:val="28"/>
          <w:lang w:val="en-US" w:eastAsia="ru-RU"/>
        </w:rPr>
        <w:t>C</w:t>
      </w:r>
      <w:r w:rsidR="00427E56" w:rsidRPr="00716FAB">
        <w:rPr>
          <w:rFonts w:ascii="Times New Roman" w:hAnsi="Times New Roman" w:cs="Times New Roman"/>
          <w:color w:val="000000"/>
          <w:sz w:val="28"/>
          <w:szCs w:val="28"/>
          <w:lang w:val="en-US" w:eastAsia="ru-RU"/>
        </w:rPr>
        <w:t xml:space="preserve">onservative treatment methods depend on the degree of CVI and include elastic compression (prophylactic or therapeutic knitwear), pharmacotherapy, which includes </w:t>
      </w:r>
      <w:proofErr w:type="spellStart"/>
      <w:r w:rsidR="00427E56" w:rsidRPr="00716FAB">
        <w:rPr>
          <w:rFonts w:ascii="Times New Roman" w:hAnsi="Times New Roman" w:cs="Times New Roman"/>
          <w:color w:val="000000"/>
          <w:sz w:val="28"/>
          <w:szCs w:val="28"/>
          <w:lang w:val="en-US" w:eastAsia="ru-RU"/>
        </w:rPr>
        <w:t>phlebotropic</w:t>
      </w:r>
      <w:proofErr w:type="spellEnd"/>
      <w:r w:rsidR="00427E56" w:rsidRPr="00716FAB">
        <w:rPr>
          <w:rFonts w:ascii="Times New Roman" w:hAnsi="Times New Roman" w:cs="Times New Roman"/>
          <w:color w:val="000000"/>
          <w:sz w:val="28"/>
          <w:szCs w:val="28"/>
          <w:lang w:val="en-US" w:eastAsia="ru-RU"/>
        </w:rPr>
        <w:t xml:space="preserve"> drugs with a wide range of </w:t>
      </w:r>
      <w:r w:rsidR="00427E56" w:rsidRPr="00716FAB">
        <w:rPr>
          <w:rFonts w:ascii="Times New Roman" w:hAnsi="Times New Roman" w:cs="Times New Roman"/>
          <w:color w:val="000000"/>
          <w:sz w:val="28"/>
          <w:szCs w:val="28"/>
          <w:lang w:val="en-US" w:eastAsia="ru-RU"/>
        </w:rPr>
        <w:lastRenderedPageBreak/>
        <w:t xml:space="preserve">pharmacological effects, as well as physical therapy and sanatorium-resort treatment. </w:t>
      </w:r>
      <w:r w:rsidR="006F5A7B" w:rsidRPr="00716FAB">
        <w:rPr>
          <w:rFonts w:ascii="Times New Roman" w:hAnsi="Times New Roman" w:cs="Times New Roman"/>
          <w:color w:val="000000"/>
          <w:sz w:val="28"/>
          <w:szCs w:val="28"/>
          <w:lang w:val="en-US" w:eastAsia="ru-RU"/>
        </w:rPr>
        <w:t xml:space="preserve">If conservative therapy is ineffective, </w:t>
      </w:r>
      <w:proofErr w:type="spellStart"/>
      <w:r w:rsidR="006F5A7B" w:rsidRPr="00716FAB">
        <w:rPr>
          <w:rFonts w:ascii="Times New Roman" w:hAnsi="Times New Roman" w:cs="Times New Roman"/>
          <w:color w:val="000000"/>
          <w:sz w:val="28"/>
          <w:szCs w:val="28"/>
          <w:lang w:val="en-US" w:eastAsia="ru-RU"/>
        </w:rPr>
        <w:t>sclerotherapy</w:t>
      </w:r>
      <w:proofErr w:type="spellEnd"/>
      <w:r w:rsidR="006F5A7B" w:rsidRPr="00716FAB">
        <w:rPr>
          <w:rFonts w:ascii="Times New Roman" w:hAnsi="Times New Roman" w:cs="Times New Roman"/>
          <w:color w:val="000000"/>
          <w:sz w:val="28"/>
          <w:szCs w:val="28"/>
          <w:lang w:val="en-US" w:eastAsia="ru-RU"/>
        </w:rPr>
        <w:t xml:space="preserve"> or surgical treatment is used.</w:t>
      </w:r>
    </w:p>
    <w:p w:rsidR="00193010" w:rsidRDefault="00193010" w:rsidP="00193010">
      <w:pPr>
        <w:spacing w:after="0" w:line="360" w:lineRule="auto"/>
        <w:jc w:val="both"/>
        <w:rPr>
          <w:rFonts w:ascii="Times New Roman" w:hAnsi="Times New Roman" w:cs="Times New Roman"/>
          <w:b/>
          <w:iCs/>
          <w:sz w:val="28"/>
          <w:szCs w:val="28"/>
        </w:rPr>
      </w:pPr>
    </w:p>
    <w:p w:rsidR="00193010" w:rsidRPr="00AA7099" w:rsidRDefault="00193010" w:rsidP="00193010">
      <w:pPr>
        <w:spacing w:after="0" w:line="360" w:lineRule="auto"/>
        <w:jc w:val="both"/>
        <w:rPr>
          <w:rFonts w:ascii="Times New Roman" w:hAnsi="Times New Roman" w:cs="Times New Roman"/>
          <w:b/>
          <w:color w:val="000000"/>
          <w:sz w:val="28"/>
          <w:szCs w:val="28"/>
          <w:lang w:val="uk-UA" w:eastAsia="ru-RU"/>
        </w:rPr>
      </w:pPr>
      <w:r w:rsidRPr="00AA7099">
        <w:rPr>
          <w:rFonts w:ascii="Times New Roman" w:hAnsi="Times New Roman" w:cs="Times New Roman"/>
          <w:b/>
          <w:iCs/>
          <w:sz w:val="28"/>
          <w:szCs w:val="28"/>
        </w:rPr>
        <w:t>References</w:t>
      </w:r>
    </w:p>
    <w:p w:rsidR="00193010" w:rsidRPr="00AA7099" w:rsidRDefault="00193010" w:rsidP="00193010">
      <w:pPr>
        <w:pStyle w:val="a7"/>
        <w:numPr>
          <w:ilvl w:val="0"/>
          <w:numId w:val="7"/>
        </w:numPr>
        <w:shd w:val="clear" w:color="auto" w:fill="FFFFFF"/>
        <w:spacing w:after="0" w:line="360" w:lineRule="auto"/>
        <w:jc w:val="both"/>
        <w:rPr>
          <w:rFonts w:ascii="Times New Roman" w:hAnsi="Times New Roman" w:cs="Times New Roman"/>
          <w:sz w:val="28"/>
          <w:szCs w:val="28"/>
          <w:lang w:val="en-US"/>
        </w:rPr>
      </w:pPr>
      <w:r w:rsidRPr="00AA7099">
        <w:rPr>
          <w:rFonts w:ascii="Times New Roman" w:hAnsi="Times New Roman" w:cs="Times New Roman"/>
          <w:sz w:val="28"/>
          <w:szCs w:val="28"/>
          <w:lang w:val="en-GB"/>
        </w:rPr>
        <w:t xml:space="preserve">Beebe-Dimmer, J.L., </w:t>
      </w:r>
      <w:proofErr w:type="spellStart"/>
      <w:r w:rsidRPr="00AA7099">
        <w:rPr>
          <w:rFonts w:ascii="Times New Roman" w:hAnsi="Times New Roman" w:cs="Times New Roman"/>
          <w:sz w:val="28"/>
          <w:szCs w:val="28"/>
          <w:lang w:val="en-GB"/>
        </w:rPr>
        <w:t>Pfeife</w:t>
      </w:r>
      <w:proofErr w:type="gramStart"/>
      <w:r w:rsidRPr="00AA7099">
        <w:rPr>
          <w:rFonts w:ascii="Times New Roman" w:hAnsi="Times New Roman" w:cs="Times New Roman"/>
          <w:sz w:val="28"/>
          <w:szCs w:val="28"/>
          <w:lang w:val="en-GB"/>
        </w:rPr>
        <w:t>,r</w:t>
      </w:r>
      <w:proofErr w:type="spellEnd"/>
      <w:proofErr w:type="gramEnd"/>
      <w:r w:rsidRPr="00AA7099">
        <w:rPr>
          <w:rFonts w:ascii="Times New Roman" w:hAnsi="Times New Roman" w:cs="Times New Roman"/>
          <w:sz w:val="28"/>
          <w:szCs w:val="28"/>
          <w:lang w:val="en-GB"/>
        </w:rPr>
        <w:t xml:space="preserve"> J.R., Engle, J.S., </w:t>
      </w:r>
      <w:proofErr w:type="spellStart"/>
      <w:r w:rsidRPr="00AA7099">
        <w:rPr>
          <w:rFonts w:ascii="Times New Roman" w:hAnsi="Times New Roman" w:cs="Times New Roman"/>
          <w:sz w:val="28"/>
          <w:szCs w:val="28"/>
          <w:lang w:val="en-GB"/>
        </w:rPr>
        <w:t>Schottenfeld</w:t>
      </w:r>
      <w:proofErr w:type="spellEnd"/>
      <w:r w:rsidRPr="00AA7099">
        <w:rPr>
          <w:rFonts w:ascii="Times New Roman" w:hAnsi="Times New Roman" w:cs="Times New Roman"/>
          <w:sz w:val="28"/>
          <w:szCs w:val="28"/>
          <w:lang w:val="en-GB"/>
        </w:rPr>
        <w:t xml:space="preserve"> D.</w:t>
      </w:r>
      <w:r w:rsidRPr="00AA7099">
        <w:rPr>
          <w:rFonts w:ascii="Times New Roman" w:hAnsi="Times New Roman" w:cs="Times New Roman"/>
          <w:sz w:val="28"/>
          <w:szCs w:val="28"/>
          <w:lang w:val="en-US"/>
        </w:rPr>
        <w:t xml:space="preserve"> (20050 The epidemiology of chronic venous insufficiency and varicose veins.  // Annals of Epidemiology, 15(3), 175–184.</w:t>
      </w:r>
    </w:p>
    <w:p w:rsidR="00193010" w:rsidRPr="00AA7099" w:rsidRDefault="00193010" w:rsidP="00193010">
      <w:pPr>
        <w:numPr>
          <w:ilvl w:val="0"/>
          <w:numId w:val="7"/>
        </w:numPr>
        <w:autoSpaceDE w:val="0"/>
        <w:autoSpaceDN w:val="0"/>
        <w:adjustRightInd w:val="0"/>
        <w:spacing w:after="0" w:line="360" w:lineRule="auto"/>
        <w:jc w:val="both"/>
        <w:textAlignment w:val="baseline"/>
        <w:rPr>
          <w:rFonts w:ascii="Times New Roman" w:hAnsi="Times New Roman" w:cs="Times New Roman"/>
          <w:sz w:val="28"/>
          <w:szCs w:val="28"/>
        </w:rPr>
      </w:pPr>
      <w:r w:rsidRPr="00AA7099">
        <w:rPr>
          <w:rFonts w:ascii="Times New Roman" w:hAnsi="Times New Roman" w:cs="Times New Roman"/>
          <w:sz w:val="28"/>
          <w:szCs w:val="28"/>
        </w:rPr>
        <w:t xml:space="preserve">Мурашко А.В. Заболевание вен и беременность / А.В. Мурашко // Гинекология. – 2005. – Т.7, №5-6. – С 316–318. </w:t>
      </w:r>
    </w:p>
    <w:p w:rsidR="00193010" w:rsidRPr="00AA7099" w:rsidRDefault="00193010" w:rsidP="00193010">
      <w:pPr>
        <w:pStyle w:val="a7"/>
        <w:numPr>
          <w:ilvl w:val="0"/>
          <w:numId w:val="7"/>
        </w:numPr>
        <w:spacing w:after="0" w:line="360" w:lineRule="auto"/>
        <w:jc w:val="both"/>
        <w:rPr>
          <w:rFonts w:ascii="Times New Roman" w:hAnsi="Times New Roman" w:cs="Times New Roman"/>
          <w:sz w:val="28"/>
          <w:szCs w:val="28"/>
          <w:lang w:val="uk-UA"/>
        </w:rPr>
      </w:pPr>
      <w:proofErr w:type="spellStart"/>
      <w:r w:rsidRPr="00AA7099">
        <w:rPr>
          <w:rFonts w:ascii="Times New Roman" w:hAnsi="Times New Roman" w:cs="Times New Roman"/>
          <w:sz w:val="28"/>
          <w:szCs w:val="28"/>
          <w:lang w:val="en-US"/>
        </w:rPr>
        <w:t>Pytetska</w:t>
      </w:r>
      <w:proofErr w:type="spellEnd"/>
      <w:r w:rsidRPr="00AA7099">
        <w:rPr>
          <w:rFonts w:ascii="Times New Roman" w:hAnsi="Times New Roman" w:cs="Times New Roman"/>
          <w:sz w:val="28"/>
          <w:szCs w:val="28"/>
          <w:lang w:val="en-US"/>
        </w:rPr>
        <w:t xml:space="preserve"> N.I. Quality of life of patients with chronic venous diseases and methods of its improvement /N.I. </w:t>
      </w:r>
      <w:proofErr w:type="spellStart"/>
      <w:r w:rsidRPr="00AA7099">
        <w:rPr>
          <w:rFonts w:ascii="Times New Roman" w:hAnsi="Times New Roman" w:cs="Times New Roman"/>
          <w:sz w:val="28"/>
          <w:szCs w:val="28"/>
          <w:lang w:val="en-US"/>
        </w:rPr>
        <w:t>Pytetska</w:t>
      </w:r>
      <w:proofErr w:type="spellEnd"/>
      <w:r w:rsidRPr="00AA7099">
        <w:rPr>
          <w:rFonts w:ascii="Times New Roman" w:hAnsi="Times New Roman" w:cs="Times New Roman"/>
          <w:sz w:val="28"/>
          <w:szCs w:val="28"/>
          <w:lang w:val="en-US"/>
        </w:rPr>
        <w:t xml:space="preserve"> // </w:t>
      </w:r>
      <w:proofErr w:type="spellStart"/>
      <w:r w:rsidRPr="00AA7099">
        <w:rPr>
          <w:rFonts w:ascii="Times New Roman" w:hAnsi="Times New Roman" w:cs="Times New Roman"/>
          <w:sz w:val="28"/>
          <w:szCs w:val="28"/>
          <w:lang w:val="en-US"/>
        </w:rPr>
        <w:t>Intercollegas</w:t>
      </w:r>
      <w:proofErr w:type="spellEnd"/>
      <w:r w:rsidRPr="00AA7099">
        <w:rPr>
          <w:rFonts w:ascii="Times New Roman" w:hAnsi="Times New Roman" w:cs="Times New Roman"/>
          <w:sz w:val="28"/>
          <w:szCs w:val="28"/>
          <w:lang w:val="en-US"/>
        </w:rPr>
        <w:t>. – 2018. – V.5, №2.</w:t>
      </w:r>
      <w:r w:rsidRPr="00AA7099">
        <w:rPr>
          <w:rFonts w:ascii="Times New Roman" w:hAnsi="Times New Roman" w:cs="Times New Roman"/>
          <w:sz w:val="28"/>
          <w:szCs w:val="28"/>
          <w:lang w:val="en-GB"/>
        </w:rPr>
        <w:t xml:space="preserve"> –</w:t>
      </w:r>
      <w:r w:rsidRPr="00AA7099">
        <w:rPr>
          <w:rFonts w:ascii="Times New Roman" w:hAnsi="Times New Roman" w:cs="Times New Roman"/>
          <w:sz w:val="28"/>
          <w:szCs w:val="28"/>
          <w:lang w:val="en-US"/>
        </w:rPr>
        <w:t xml:space="preserve"> P. 64-68.</w:t>
      </w:r>
    </w:p>
    <w:p w:rsidR="00DA60B1" w:rsidRPr="00193010" w:rsidRDefault="00DA60B1" w:rsidP="00F20B6B">
      <w:pPr>
        <w:spacing w:after="0" w:line="240" w:lineRule="auto"/>
        <w:rPr>
          <w:rFonts w:ascii="Times New Roman" w:hAnsi="Times New Roman"/>
          <w:b/>
          <w:color w:val="000000"/>
          <w:lang w:val="uk-UA" w:eastAsia="ru-RU"/>
        </w:rPr>
      </w:pPr>
    </w:p>
    <w:sectPr w:rsidR="00DA60B1" w:rsidRPr="00193010" w:rsidSect="00FE47A8">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70A22"/>
    <w:multiLevelType w:val="hybridMultilevel"/>
    <w:tmpl w:val="E9420E7E"/>
    <w:lvl w:ilvl="0" w:tplc="5B80DABA">
      <w:start w:val="1"/>
      <w:numFmt w:val="bullet"/>
      <w:lvlText w:val="•"/>
      <w:lvlJc w:val="left"/>
      <w:pPr>
        <w:tabs>
          <w:tab w:val="num" w:pos="720"/>
        </w:tabs>
        <w:ind w:left="720" w:hanging="360"/>
      </w:pPr>
      <w:rPr>
        <w:rFonts w:ascii="Arial" w:hAnsi="Arial" w:hint="default"/>
      </w:rPr>
    </w:lvl>
    <w:lvl w:ilvl="1" w:tplc="B93A92B4" w:tentative="1">
      <w:start w:val="1"/>
      <w:numFmt w:val="bullet"/>
      <w:lvlText w:val="•"/>
      <w:lvlJc w:val="left"/>
      <w:pPr>
        <w:tabs>
          <w:tab w:val="num" w:pos="1440"/>
        </w:tabs>
        <w:ind w:left="1440" w:hanging="360"/>
      </w:pPr>
      <w:rPr>
        <w:rFonts w:ascii="Arial" w:hAnsi="Arial" w:hint="default"/>
      </w:rPr>
    </w:lvl>
    <w:lvl w:ilvl="2" w:tplc="A16C19E0" w:tentative="1">
      <w:start w:val="1"/>
      <w:numFmt w:val="bullet"/>
      <w:lvlText w:val="•"/>
      <w:lvlJc w:val="left"/>
      <w:pPr>
        <w:tabs>
          <w:tab w:val="num" w:pos="2160"/>
        </w:tabs>
        <w:ind w:left="2160" w:hanging="360"/>
      </w:pPr>
      <w:rPr>
        <w:rFonts w:ascii="Arial" w:hAnsi="Arial" w:hint="default"/>
      </w:rPr>
    </w:lvl>
    <w:lvl w:ilvl="3" w:tplc="F53A7E2C" w:tentative="1">
      <w:start w:val="1"/>
      <w:numFmt w:val="bullet"/>
      <w:lvlText w:val="•"/>
      <w:lvlJc w:val="left"/>
      <w:pPr>
        <w:tabs>
          <w:tab w:val="num" w:pos="2880"/>
        </w:tabs>
        <w:ind w:left="2880" w:hanging="360"/>
      </w:pPr>
      <w:rPr>
        <w:rFonts w:ascii="Arial" w:hAnsi="Arial" w:hint="default"/>
      </w:rPr>
    </w:lvl>
    <w:lvl w:ilvl="4" w:tplc="D9EA9D28" w:tentative="1">
      <w:start w:val="1"/>
      <w:numFmt w:val="bullet"/>
      <w:lvlText w:val="•"/>
      <w:lvlJc w:val="left"/>
      <w:pPr>
        <w:tabs>
          <w:tab w:val="num" w:pos="3600"/>
        </w:tabs>
        <w:ind w:left="3600" w:hanging="360"/>
      </w:pPr>
      <w:rPr>
        <w:rFonts w:ascii="Arial" w:hAnsi="Arial" w:hint="default"/>
      </w:rPr>
    </w:lvl>
    <w:lvl w:ilvl="5" w:tplc="8B663786" w:tentative="1">
      <w:start w:val="1"/>
      <w:numFmt w:val="bullet"/>
      <w:lvlText w:val="•"/>
      <w:lvlJc w:val="left"/>
      <w:pPr>
        <w:tabs>
          <w:tab w:val="num" w:pos="4320"/>
        </w:tabs>
        <w:ind w:left="4320" w:hanging="360"/>
      </w:pPr>
      <w:rPr>
        <w:rFonts w:ascii="Arial" w:hAnsi="Arial" w:hint="default"/>
      </w:rPr>
    </w:lvl>
    <w:lvl w:ilvl="6" w:tplc="8076ACA2" w:tentative="1">
      <w:start w:val="1"/>
      <w:numFmt w:val="bullet"/>
      <w:lvlText w:val="•"/>
      <w:lvlJc w:val="left"/>
      <w:pPr>
        <w:tabs>
          <w:tab w:val="num" w:pos="5040"/>
        </w:tabs>
        <w:ind w:left="5040" w:hanging="360"/>
      </w:pPr>
      <w:rPr>
        <w:rFonts w:ascii="Arial" w:hAnsi="Arial" w:hint="default"/>
      </w:rPr>
    </w:lvl>
    <w:lvl w:ilvl="7" w:tplc="365021E8" w:tentative="1">
      <w:start w:val="1"/>
      <w:numFmt w:val="bullet"/>
      <w:lvlText w:val="•"/>
      <w:lvlJc w:val="left"/>
      <w:pPr>
        <w:tabs>
          <w:tab w:val="num" w:pos="5760"/>
        </w:tabs>
        <w:ind w:left="5760" w:hanging="360"/>
      </w:pPr>
      <w:rPr>
        <w:rFonts w:ascii="Arial" w:hAnsi="Arial" w:hint="default"/>
      </w:rPr>
    </w:lvl>
    <w:lvl w:ilvl="8" w:tplc="10A4E702" w:tentative="1">
      <w:start w:val="1"/>
      <w:numFmt w:val="bullet"/>
      <w:lvlText w:val="•"/>
      <w:lvlJc w:val="left"/>
      <w:pPr>
        <w:tabs>
          <w:tab w:val="num" w:pos="6480"/>
        </w:tabs>
        <w:ind w:left="6480" w:hanging="360"/>
      </w:pPr>
      <w:rPr>
        <w:rFonts w:ascii="Arial" w:hAnsi="Arial" w:hint="default"/>
      </w:rPr>
    </w:lvl>
  </w:abstractNum>
  <w:abstractNum w:abstractNumId="1">
    <w:nsid w:val="24AD374F"/>
    <w:multiLevelType w:val="hybridMultilevel"/>
    <w:tmpl w:val="46522F8A"/>
    <w:lvl w:ilvl="0" w:tplc="13CCBD24">
      <w:start w:val="1"/>
      <w:numFmt w:val="bullet"/>
      <w:lvlText w:val="•"/>
      <w:lvlJc w:val="left"/>
      <w:pPr>
        <w:tabs>
          <w:tab w:val="num" w:pos="720"/>
        </w:tabs>
        <w:ind w:left="720" w:hanging="360"/>
      </w:pPr>
      <w:rPr>
        <w:rFonts w:ascii="Arial" w:hAnsi="Arial" w:hint="default"/>
      </w:rPr>
    </w:lvl>
    <w:lvl w:ilvl="1" w:tplc="B24EEB68" w:tentative="1">
      <w:start w:val="1"/>
      <w:numFmt w:val="bullet"/>
      <w:lvlText w:val="•"/>
      <w:lvlJc w:val="left"/>
      <w:pPr>
        <w:tabs>
          <w:tab w:val="num" w:pos="1440"/>
        </w:tabs>
        <w:ind w:left="1440" w:hanging="360"/>
      </w:pPr>
      <w:rPr>
        <w:rFonts w:ascii="Arial" w:hAnsi="Arial" w:hint="default"/>
      </w:rPr>
    </w:lvl>
    <w:lvl w:ilvl="2" w:tplc="7C5068B6" w:tentative="1">
      <w:start w:val="1"/>
      <w:numFmt w:val="bullet"/>
      <w:lvlText w:val="•"/>
      <w:lvlJc w:val="left"/>
      <w:pPr>
        <w:tabs>
          <w:tab w:val="num" w:pos="2160"/>
        </w:tabs>
        <w:ind w:left="2160" w:hanging="360"/>
      </w:pPr>
      <w:rPr>
        <w:rFonts w:ascii="Arial" w:hAnsi="Arial" w:hint="default"/>
      </w:rPr>
    </w:lvl>
    <w:lvl w:ilvl="3" w:tplc="6AE2DB3C" w:tentative="1">
      <w:start w:val="1"/>
      <w:numFmt w:val="bullet"/>
      <w:lvlText w:val="•"/>
      <w:lvlJc w:val="left"/>
      <w:pPr>
        <w:tabs>
          <w:tab w:val="num" w:pos="2880"/>
        </w:tabs>
        <w:ind w:left="2880" w:hanging="360"/>
      </w:pPr>
      <w:rPr>
        <w:rFonts w:ascii="Arial" w:hAnsi="Arial" w:hint="default"/>
      </w:rPr>
    </w:lvl>
    <w:lvl w:ilvl="4" w:tplc="47EED00C" w:tentative="1">
      <w:start w:val="1"/>
      <w:numFmt w:val="bullet"/>
      <w:lvlText w:val="•"/>
      <w:lvlJc w:val="left"/>
      <w:pPr>
        <w:tabs>
          <w:tab w:val="num" w:pos="3600"/>
        </w:tabs>
        <w:ind w:left="3600" w:hanging="360"/>
      </w:pPr>
      <w:rPr>
        <w:rFonts w:ascii="Arial" w:hAnsi="Arial" w:hint="default"/>
      </w:rPr>
    </w:lvl>
    <w:lvl w:ilvl="5" w:tplc="D8F248A2" w:tentative="1">
      <w:start w:val="1"/>
      <w:numFmt w:val="bullet"/>
      <w:lvlText w:val="•"/>
      <w:lvlJc w:val="left"/>
      <w:pPr>
        <w:tabs>
          <w:tab w:val="num" w:pos="4320"/>
        </w:tabs>
        <w:ind w:left="4320" w:hanging="360"/>
      </w:pPr>
      <w:rPr>
        <w:rFonts w:ascii="Arial" w:hAnsi="Arial" w:hint="default"/>
      </w:rPr>
    </w:lvl>
    <w:lvl w:ilvl="6" w:tplc="E6E45056" w:tentative="1">
      <w:start w:val="1"/>
      <w:numFmt w:val="bullet"/>
      <w:lvlText w:val="•"/>
      <w:lvlJc w:val="left"/>
      <w:pPr>
        <w:tabs>
          <w:tab w:val="num" w:pos="5040"/>
        </w:tabs>
        <w:ind w:left="5040" w:hanging="360"/>
      </w:pPr>
      <w:rPr>
        <w:rFonts w:ascii="Arial" w:hAnsi="Arial" w:hint="default"/>
      </w:rPr>
    </w:lvl>
    <w:lvl w:ilvl="7" w:tplc="6480014A" w:tentative="1">
      <w:start w:val="1"/>
      <w:numFmt w:val="bullet"/>
      <w:lvlText w:val="•"/>
      <w:lvlJc w:val="left"/>
      <w:pPr>
        <w:tabs>
          <w:tab w:val="num" w:pos="5760"/>
        </w:tabs>
        <w:ind w:left="5760" w:hanging="360"/>
      </w:pPr>
      <w:rPr>
        <w:rFonts w:ascii="Arial" w:hAnsi="Arial" w:hint="default"/>
      </w:rPr>
    </w:lvl>
    <w:lvl w:ilvl="8" w:tplc="BC7A49E0" w:tentative="1">
      <w:start w:val="1"/>
      <w:numFmt w:val="bullet"/>
      <w:lvlText w:val="•"/>
      <w:lvlJc w:val="left"/>
      <w:pPr>
        <w:tabs>
          <w:tab w:val="num" w:pos="6480"/>
        </w:tabs>
        <w:ind w:left="6480" w:hanging="360"/>
      </w:pPr>
      <w:rPr>
        <w:rFonts w:ascii="Arial" w:hAnsi="Arial" w:hint="default"/>
      </w:rPr>
    </w:lvl>
  </w:abstractNum>
  <w:abstractNum w:abstractNumId="2">
    <w:nsid w:val="2EBB6E5B"/>
    <w:multiLevelType w:val="hybridMultilevel"/>
    <w:tmpl w:val="E6249E2E"/>
    <w:lvl w:ilvl="0" w:tplc="C4FA59A8">
      <w:start w:val="1"/>
      <w:numFmt w:val="bullet"/>
      <w:lvlText w:val="•"/>
      <w:lvlJc w:val="left"/>
      <w:pPr>
        <w:tabs>
          <w:tab w:val="num" w:pos="720"/>
        </w:tabs>
        <w:ind w:left="720" w:hanging="360"/>
      </w:pPr>
      <w:rPr>
        <w:rFonts w:ascii="Arial" w:hAnsi="Arial" w:hint="default"/>
      </w:rPr>
    </w:lvl>
    <w:lvl w:ilvl="1" w:tplc="0B947C1C" w:tentative="1">
      <w:start w:val="1"/>
      <w:numFmt w:val="bullet"/>
      <w:lvlText w:val="•"/>
      <w:lvlJc w:val="left"/>
      <w:pPr>
        <w:tabs>
          <w:tab w:val="num" w:pos="1440"/>
        </w:tabs>
        <w:ind w:left="1440" w:hanging="360"/>
      </w:pPr>
      <w:rPr>
        <w:rFonts w:ascii="Arial" w:hAnsi="Arial" w:hint="default"/>
      </w:rPr>
    </w:lvl>
    <w:lvl w:ilvl="2" w:tplc="BC4E8CB2" w:tentative="1">
      <w:start w:val="1"/>
      <w:numFmt w:val="bullet"/>
      <w:lvlText w:val="•"/>
      <w:lvlJc w:val="left"/>
      <w:pPr>
        <w:tabs>
          <w:tab w:val="num" w:pos="2160"/>
        </w:tabs>
        <w:ind w:left="2160" w:hanging="360"/>
      </w:pPr>
      <w:rPr>
        <w:rFonts w:ascii="Arial" w:hAnsi="Arial" w:hint="default"/>
      </w:rPr>
    </w:lvl>
    <w:lvl w:ilvl="3" w:tplc="043E07E2" w:tentative="1">
      <w:start w:val="1"/>
      <w:numFmt w:val="bullet"/>
      <w:lvlText w:val="•"/>
      <w:lvlJc w:val="left"/>
      <w:pPr>
        <w:tabs>
          <w:tab w:val="num" w:pos="2880"/>
        </w:tabs>
        <w:ind w:left="2880" w:hanging="360"/>
      </w:pPr>
      <w:rPr>
        <w:rFonts w:ascii="Arial" w:hAnsi="Arial" w:hint="default"/>
      </w:rPr>
    </w:lvl>
    <w:lvl w:ilvl="4" w:tplc="D1508284" w:tentative="1">
      <w:start w:val="1"/>
      <w:numFmt w:val="bullet"/>
      <w:lvlText w:val="•"/>
      <w:lvlJc w:val="left"/>
      <w:pPr>
        <w:tabs>
          <w:tab w:val="num" w:pos="3600"/>
        </w:tabs>
        <w:ind w:left="3600" w:hanging="360"/>
      </w:pPr>
      <w:rPr>
        <w:rFonts w:ascii="Arial" w:hAnsi="Arial" w:hint="default"/>
      </w:rPr>
    </w:lvl>
    <w:lvl w:ilvl="5" w:tplc="A7C4880E" w:tentative="1">
      <w:start w:val="1"/>
      <w:numFmt w:val="bullet"/>
      <w:lvlText w:val="•"/>
      <w:lvlJc w:val="left"/>
      <w:pPr>
        <w:tabs>
          <w:tab w:val="num" w:pos="4320"/>
        </w:tabs>
        <w:ind w:left="4320" w:hanging="360"/>
      </w:pPr>
      <w:rPr>
        <w:rFonts w:ascii="Arial" w:hAnsi="Arial" w:hint="default"/>
      </w:rPr>
    </w:lvl>
    <w:lvl w:ilvl="6" w:tplc="F9ACEA80" w:tentative="1">
      <w:start w:val="1"/>
      <w:numFmt w:val="bullet"/>
      <w:lvlText w:val="•"/>
      <w:lvlJc w:val="left"/>
      <w:pPr>
        <w:tabs>
          <w:tab w:val="num" w:pos="5040"/>
        </w:tabs>
        <w:ind w:left="5040" w:hanging="360"/>
      </w:pPr>
      <w:rPr>
        <w:rFonts w:ascii="Arial" w:hAnsi="Arial" w:hint="default"/>
      </w:rPr>
    </w:lvl>
    <w:lvl w:ilvl="7" w:tplc="CA268E82" w:tentative="1">
      <w:start w:val="1"/>
      <w:numFmt w:val="bullet"/>
      <w:lvlText w:val="•"/>
      <w:lvlJc w:val="left"/>
      <w:pPr>
        <w:tabs>
          <w:tab w:val="num" w:pos="5760"/>
        </w:tabs>
        <w:ind w:left="5760" w:hanging="360"/>
      </w:pPr>
      <w:rPr>
        <w:rFonts w:ascii="Arial" w:hAnsi="Arial" w:hint="default"/>
      </w:rPr>
    </w:lvl>
    <w:lvl w:ilvl="8" w:tplc="7C125194" w:tentative="1">
      <w:start w:val="1"/>
      <w:numFmt w:val="bullet"/>
      <w:lvlText w:val="•"/>
      <w:lvlJc w:val="left"/>
      <w:pPr>
        <w:tabs>
          <w:tab w:val="num" w:pos="6480"/>
        </w:tabs>
        <w:ind w:left="6480" w:hanging="360"/>
      </w:pPr>
      <w:rPr>
        <w:rFonts w:ascii="Arial" w:hAnsi="Arial" w:hint="default"/>
      </w:rPr>
    </w:lvl>
  </w:abstractNum>
  <w:abstractNum w:abstractNumId="3">
    <w:nsid w:val="4ABA7D04"/>
    <w:multiLevelType w:val="hybridMultilevel"/>
    <w:tmpl w:val="B644D444"/>
    <w:lvl w:ilvl="0" w:tplc="F4B0CCC4">
      <w:start w:val="1"/>
      <w:numFmt w:val="bullet"/>
      <w:lvlText w:val="•"/>
      <w:lvlJc w:val="left"/>
      <w:pPr>
        <w:tabs>
          <w:tab w:val="num" w:pos="720"/>
        </w:tabs>
        <w:ind w:left="720" w:hanging="360"/>
      </w:pPr>
      <w:rPr>
        <w:rFonts w:ascii="Arial" w:hAnsi="Arial" w:hint="default"/>
      </w:rPr>
    </w:lvl>
    <w:lvl w:ilvl="1" w:tplc="188C18BA" w:tentative="1">
      <w:start w:val="1"/>
      <w:numFmt w:val="bullet"/>
      <w:lvlText w:val="•"/>
      <w:lvlJc w:val="left"/>
      <w:pPr>
        <w:tabs>
          <w:tab w:val="num" w:pos="1440"/>
        </w:tabs>
        <w:ind w:left="1440" w:hanging="360"/>
      </w:pPr>
      <w:rPr>
        <w:rFonts w:ascii="Arial" w:hAnsi="Arial" w:hint="default"/>
      </w:rPr>
    </w:lvl>
    <w:lvl w:ilvl="2" w:tplc="E1A07796" w:tentative="1">
      <w:start w:val="1"/>
      <w:numFmt w:val="bullet"/>
      <w:lvlText w:val="•"/>
      <w:lvlJc w:val="left"/>
      <w:pPr>
        <w:tabs>
          <w:tab w:val="num" w:pos="2160"/>
        </w:tabs>
        <w:ind w:left="2160" w:hanging="360"/>
      </w:pPr>
      <w:rPr>
        <w:rFonts w:ascii="Arial" w:hAnsi="Arial" w:hint="default"/>
      </w:rPr>
    </w:lvl>
    <w:lvl w:ilvl="3" w:tplc="299A7930" w:tentative="1">
      <w:start w:val="1"/>
      <w:numFmt w:val="bullet"/>
      <w:lvlText w:val="•"/>
      <w:lvlJc w:val="left"/>
      <w:pPr>
        <w:tabs>
          <w:tab w:val="num" w:pos="2880"/>
        </w:tabs>
        <w:ind w:left="2880" w:hanging="360"/>
      </w:pPr>
      <w:rPr>
        <w:rFonts w:ascii="Arial" w:hAnsi="Arial" w:hint="default"/>
      </w:rPr>
    </w:lvl>
    <w:lvl w:ilvl="4" w:tplc="93C8F972" w:tentative="1">
      <w:start w:val="1"/>
      <w:numFmt w:val="bullet"/>
      <w:lvlText w:val="•"/>
      <w:lvlJc w:val="left"/>
      <w:pPr>
        <w:tabs>
          <w:tab w:val="num" w:pos="3600"/>
        </w:tabs>
        <w:ind w:left="3600" w:hanging="360"/>
      </w:pPr>
      <w:rPr>
        <w:rFonts w:ascii="Arial" w:hAnsi="Arial" w:hint="default"/>
      </w:rPr>
    </w:lvl>
    <w:lvl w:ilvl="5" w:tplc="3BD49184" w:tentative="1">
      <w:start w:val="1"/>
      <w:numFmt w:val="bullet"/>
      <w:lvlText w:val="•"/>
      <w:lvlJc w:val="left"/>
      <w:pPr>
        <w:tabs>
          <w:tab w:val="num" w:pos="4320"/>
        </w:tabs>
        <w:ind w:left="4320" w:hanging="360"/>
      </w:pPr>
      <w:rPr>
        <w:rFonts w:ascii="Arial" w:hAnsi="Arial" w:hint="default"/>
      </w:rPr>
    </w:lvl>
    <w:lvl w:ilvl="6" w:tplc="00BA3B5A" w:tentative="1">
      <w:start w:val="1"/>
      <w:numFmt w:val="bullet"/>
      <w:lvlText w:val="•"/>
      <w:lvlJc w:val="left"/>
      <w:pPr>
        <w:tabs>
          <w:tab w:val="num" w:pos="5040"/>
        </w:tabs>
        <w:ind w:left="5040" w:hanging="360"/>
      </w:pPr>
      <w:rPr>
        <w:rFonts w:ascii="Arial" w:hAnsi="Arial" w:hint="default"/>
      </w:rPr>
    </w:lvl>
    <w:lvl w:ilvl="7" w:tplc="78247BAE" w:tentative="1">
      <w:start w:val="1"/>
      <w:numFmt w:val="bullet"/>
      <w:lvlText w:val="•"/>
      <w:lvlJc w:val="left"/>
      <w:pPr>
        <w:tabs>
          <w:tab w:val="num" w:pos="5760"/>
        </w:tabs>
        <w:ind w:left="5760" w:hanging="360"/>
      </w:pPr>
      <w:rPr>
        <w:rFonts w:ascii="Arial" w:hAnsi="Arial" w:hint="default"/>
      </w:rPr>
    </w:lvl>
    <w:lvl w:ilvl="8" w:tplc="2F007AAA" w:tentative="1">
      <w:start w:val="1"/>
      <w:numFmt w:val="bullet"/>
      <w:lvlText w:val="•"/>
      <w:lvlJc w:val="left"/>
      <w:pPr>
        <w:tabs>
          <w:tab w:val="num" w:pos="6480"/>
        </w:tabs>
        <w:ind w:left="6480" w:hanging="360"/>
      </w:pPr>
      <w:rPr>
        <w:rFonts w:ascii="Arial" w:hAnsi="Arial" w:hint="default"/>
      </w:rPr>
    </w:lvl>
  </w:abstractNum>
  <w:abstractNum w:abstractNumId="4">
    <w:nsid w:val="4DBD1A82"/>
    <w:multiLevelType w:val="hybridMultilevel"/>
    <w:tmpl w:val="485C3D5A"/>
    <w:lvl w:ilvl="0" w:tplc="2F344834">
      <w:start w:val="1"/>
      <w:numFmt w:val="bullet"/>
      <w:lvlText w:val="•"/>
      <w:lvlJc w:val="left"/>
      <w:pPr>
        <w:tabs>
          <w:tab w:val="num" w:pos="720"/>
        </w:tabs>
        <w:ind w:left="720" w:hanging="360"/>
      </w:pPr>
      <w:rPr>
        <w:rFonts w:ascii="Arial" w:hAnsi="Arial" w:hint="default"/>
      </w:rPr>
    </w:lvl>
    <w:lvl w:ilvl="1" w:tplc="85FED634" w:tentative="1">
      <w:start w:val="1"/>
      <w:numFmt w:val="bullet"/>
      <w:lvlText w:val="•"/>
      <w:lvlJc w:val="left"/>
      <w:pPr>
        <w:tabs>
          <w:tab w:val="num" w:pos="1440"/>
        </w:tabs>
        <w:ind w:left="1440" w:hanging="360"/>
      </w:pPr>
      <w:rPr>
        <w:rFonts w:ascii="Arial" w:hAnsi="Arial" w:hint="default"/>
      </w:rPr>
    </w:lvl>
    <w:lvl w:ilvl="2" w:tplc="1B24B3DE" w:tentative="1">
      <w:start w:val="1"/>
      <w:numFmt w:val="bullet"/>
      <w:lvlText w:val="•"/>
      <w:lvlJc w:val="left"/>
      <w:pPr>
        <w:tabs>
          <w:tab w:val="num" w:pos="2160"/>
        </w:tabs>
        <w:ind w:left="2160" w:hanging="360"/>
      </w:pPr>
      <w:rPr>
        <w:rFonts w:ascii="Arial" w:hAnsi="Arial" w:hint="default"/>
      </w:rPr>
    </w:lvl>
    <w:lvl w:ilvl="3" w:tplc="C23E4D08" w:tentative="1">
      <w:start w:val="1"/>
      <w:numFmt w:val="bullet"/>
      <w:lvlText w:val="•"/>
      <w:lvlJc w:val="left"/>
      <w:pPr>
        <w:tabs>
          <w:tab w:val="num" w:pos="2880"/>
        </w:tabs>
        <w:ind w:left="2880" w:hanging="360"/>
      </w:pPr>
      <w:rPr>
        <w:rFonts w:ascii="Arial" w:hAnsi="Arial" w:hint="default"/>
      </w:rPr>
    </w:lvl>
    <w:lvl w:ilvl="4" w:tplc="9ED249CC" w:tentative="1">
      <w:start w:val="1"/>
      <w:numFmt w:val="bullet"/>
      <w:lvlText w:val="•"/>
      <w:lvlJc w:val="left"/>
      <w:pPr>
        <w:tabs>
          <w:tab w:val="num" w:pos="3600"/>
        </w:tabs>
        <w:ind w:left="3600" w:hanging="360"/>
      </w:pPr>
      <w:rPr>
        <w:rFonts w:ascii="Arial" w:hAnsi="Arial" w:hint="default"/>
      </w:rPr>
    </w:lvl>
    <w:lvl w:ilvl="5" w:tplc="A49430E6" w:tentative="1">
      <w:start w:val="1"/>
      <w:numFmt w:val="bullet"/>
      <w:lvlText w:val="•"/>
      <w:lvlJc w:val="left"/>
      <w:pPr>
        <w:tabs>
          <w:tab w:val="num" w:pos="4320"/>
        </w:tabs>
        <w:ind w:left="4320" w:hanging="360"/>
      </w:pPr>
      <w:rPr>
        <w:rFonts w:ascii="Arial" w:hAnsi="Arial" w:hint="default"/>
      </w:rPr>
    </w:lvl>
    <w:lvl w:ilvl="6" w:tplc="75D25E78" w:tentative="1">
      <w:start w:val="1"/>
      <w:numFmt w:val="bullet"/>
      <w:lvlText w:val="•"/>
      <w:lvlJc w:val="left"/>
      <w:pPr>
        <w:tabs>
          <w:tab w:val="num" w:pos="5040"/>
        </w:tabs>
        <w:ind w:left="5040" w:hanging="360"/>
      </w:pPr>
      <w:rPr>
        <w:rFonts w:ascii="Arial" w:hAnsi="Arial" w:hint="default"/>
      </w:rPr>
    </w:lvl>
    <w:lvl w:ilvl="7" w:tplc="A9E67F44" w:tentative="1">
      <w:start w:val="1"/>
      <w:numFmt w:val="bullet"/>
      <w:lvlText w:val="•"/>
      <w:lvlJc w:val="left"/>
      <w:pPr>
        <w:tabs>
          <w:tab w:val="num" w:pos="5760"/>
        </w:tabs>
        <w:ind w:left="5760" w:hanging="360"/>
      </w:pPr>
      <w:rPr>
        <w:rFonts w:ascii="Arial" w:hAnsi="Arial" w:hint="default"/>
      </w:rPr>
    </w:lvl>
    <w:lvl w:ilvl="8" w:tplc="F30A7FCE" w:tentative="1">
      <w:start w:val="1"/>
      <w:numFmt w:val="bullet"/>
      <w:lvlText w:val="•"/>
      <w:lvlJc w:val="left"/>
      <w:pPr>
        <w:tabs>
          <w:tab w:val="num" w:pos="6480"/>
        </w:tabs>
        <w:ind w:left="6480" w:hanging="360"/>
      </w:pPr>
      <w:rPr>
        <w:rFonts w:ascii="Arial" w:hAnsi="Arial" w:hint="default"/>
      </w:rPr>
    </w:lvl>
  </w:abstractNum>
  <w:abstractNum w:abstractNumId="5">
    <w:nsid w:val="6650592F"/>
    <w:multiLevelType w:val="multilevel"/>
    <w:tmpl w:val="5F86EE7C"/>
    <w:lvl w:ilvl="0">
      <w:start w:val="1"/>
      <w:numFmt w:val="decimal"/>
      <w:lvlText w:val="%1."/>
      <w:lvlJc w:val="left"/>
      <w:pPr>
        <w:tabs>
          <w:tab w:val="num" w:pos="720"/>
        </w:tabs>
        <w:ind w:left="720" w:hanging="360"/>
      </w:pPr>
      <w:rPr>
        <w:rFonts w:ascii="Times New Roman" w:hAnsi="Times New Roman" w:cs="Times New Roman" w:hint="default"/>
        <w:b w:val="0"/>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4E4D35"/>
    <w:multiLevelType w:val="hybridMultilevel"/>
    <w:tmpl w:val="857A06D2"/>
    <w:lvl w:ilvl="0" w:tplc="FA2C02AC">
      <w:start w:val="1"/>
      <w:numFmt w:val="bullet"/>
      <w:lvlText w:val="•"/>
      <w:lvlJc w:val="left"/>
      <w:pPr>
        <w:tabs>
          <w:tab w:val="num" w:pos="720"/>
        </w:tabs>
        <w:ind w:left="720" w:hanging="360"/>
      </w:pPr>
      <w:rPr>
        <w:rFonts w:ascii="Arial" w:hAnsi="Arial" w:hint="default"/>
      </w:rPr>
    </w:lvl>
    <w:lvl w:ilvl="1" w:tplc="D556FDA8">
      <w:start w:val="1476"/>
      <w:numFmt w:val="bullet"/>
      <w:lvlText w:val="•"/>
      <w:lvlJc w:val="left"/>
      <w:pPr>
        <w:tabs>
          <w:tab w:val="num" w:pos="1440"/>
        </w:tabs>
        <w:ind w:left="1440" w:hanging="360"/>
      </w:pPr>
      <w:rPr>
        <w:rFonts w:ascii="Arial" w:hAnsi="Arial" w:hint="default"/>
      </w:rPr>
    </w:lvl>
    <w:lvl w:ilvl="2" w:tplc="A3B0092A" w:tentative="1">
      <w:start w:val="1"/>
      <w:numFmt w:val="bullet"/>
      <w:lvlText w:val="•"/>
      <w:lvlJc w:val="left"/>
      <w:pPr>
        <w:tabs>
          <w:tab w:val="num" w:pos="2160"/>
        </w:tabs>
        <w:ind w:left="2160" w:hanging="360"/>
      </w:pPr>
      <w:rPr>
        <w:rFonts w:ascii="Arial" w:hAnsi="Arial" w:hint="default"/>
      </w:rPr>
    </w:lvl>
    <w:lvl w:ilvl="3" w:tplc="F8B4CB76" w:tentative="1">
      <w:start w:val="1"/>
      <w:numFmt w:val="bullet"/>
      <w:lvlText w:val="•"/>
      <w:lvlJc w:val="left"/>
      <w:pPr>
        <w:tabs>
          <w:tab w:val="num" w:pos="2880"/>
        </w:tabs>
        <w:ind w:left="2880" w:hanging="360"/>
      </w:pPr>
      <w:rPr>
        <w:rFonts w:ascii="Arial" w:hAnsi="Arial" w:hint="default"/>
      </w:rPr>
    </w:lvl>
    <w:lvl w:ilvl="4" w:tplc="139CBE1E" w:tentative="1">
      <w:start w:val="1"/>
      <w:numFmt w:val="bullet"/>
      <w:lvlText w:val="•"/>
      <w:lvlJc w:val="left"/>
      <w:pPr>
        <w:tabs>
          <w:tab w:val="num" w:pos="3600"/>
        </w:tabs>
        <w:ind w:left="3600" w:hanging="360"/>
      </w:pPr>
      <w:rPr>
        <w:rFonts w:ascii="Arial" w:hAnsi="Arial" w:hint="default"/>
      </w:rPr>
    </w:lvl>
    <w:lvl w:ilvl="5" w:tplc="29A60ADA" w:tentative="1">
      <w:start w:val="1"/>
      <w:numFmt w:val="bullet"/>
      <w:lvlText w:val="•"/>
      <w:lvlJc w:val="left"/>
      <w:pPr>
        <w:tabs>
          <w:tab w:val="num" w:pos="4320"/>
        </w:tabs>
        <w:ind w:left="4320" w:hanging="360"/>
      </w:pPr>
      <w:rPr>
        <w:rFonts w:ascii="Arial" w:hAnsi="Arial" w:hint="default"/>
      </w:rPr>
    </w:lvl>
    <w:lvl w:ilvl="6" w:tplc="A92A6094" w:tentative="1">
      <w:start w:val="1"/>
      <w:numFmt w:val="bullet"/>
      <w:lvlText w:val="•"/>
      <w:lvlJc w:val="left"/>
      <w:pPr>
        <w:tabs>
          <w:tab w:val="num" w:pos="5040"/>
        </w:tabs>
        <w:ind w:left="5040" w:hanging="360"/>
      </w:pPr>
      <w:rPr>
        <w:rFonts w:ascii="Arial" w:hAnsi="Arial" w:hint="default"/>
      </w:rPr>
    </w:lvl>
    <w:lvl w:ilvl="7" w:tplc="A102468C" w:tentative="1">
      <w:start w:val="1"/>
      <w:numFmt w:val="bullet"/>
      <w:lvlText w:val="•"/>
      <w:lvlJc w:val="left"/>
      <w:pPr>
        <w:tabs>
          <w:tab w:val="num" w:pos="5760"/>
        </w:tabs>
        <w:ind w:left="5760" w:hanging="360"/>
      </w:pPr>
      <w:rPr>
        <w:rFonts w:ascii="Arial" w:hAnsi="Arial" w:hint="default"/>
      </w:rPr>
    </w:lvl>
    <w:lvl w:ilvl="8" w:tplc="D51AE11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6"/>
  </w:num>
  <w:num w:numId="3">
    <w:abstractNumId w:val="0"/>
  </w:num>
  <w:num w:numId="4">
    <w:abstractNumId w:val="3"/>
  </w:num>
  <w:num w:numId="5">
    <w:abstractNumId w:val="4"/>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365A3"/>
    <w:rsid w:val="000A138A"/>
    <w:rsid w:val="000E09A1"/>
    <w:rsid w:val="001540E0"/>
    <w:rsid w:val="00193010"/>
    <w:rsid w:val="001E1DC6"/>
    <w:rsid w:val="0020019E"/>
    <w:rsid w:val="002766F2"/>
    <w:rsid w:val="0029076C"/>
    <w:rsid w:val="002E4A19"/>
    <w:rsid w:val="00390A10"/>
    <w:rsid w:val="00427E56"/>
    <w:rsid w:val="004426A5"/>
    <w:rsid w:val="004660BD"/>
    <w:rsid w:val="005F3118"/>
    <w:rsid w:val="00602FFF"/>
    <w:rsid w:val="006F5A7B"/>
    <w:rsid w:val="00716FAB"/>
    <w:rsid w:val="007D70B0"/>
    <w:rsid w:val="0086006D"/>
    <w:rsid w:val="00883A60"/>
    <w:rsid w:val="008A0009"/>
    <w:rsid w:val="008B570F"/>
    <w:rsid w:val="009169EB"/>
    <w:rsid w:val="009179A9"/>
    <w:rsid w:val="00961395"/>
    <w:rsid w:val="00A975F6"/>
    <w:rsid w:val="00B15D23"/>
    <w:rsid w:val="00BC6436"/>
    <w:rsid w:val="00C22059"/>
    <w:rsid w:val="00C96687"/>
    <w:rsid w:val="00CF4429"/>
    <w:rsid w:val="00D07B08"/>
    <w:rsid w:val="00D708FE"/>
    <w:rsid w:val="00DA60B1"/>
    <w:rsid w:val="00DA70C6"/>
    <w:rsid w:val="00E63A21"/>
    <w:rsid w:val="00E851E6"/>
    <w:rsid w:val="00F20B6B"/>
    <w:rsid w:val="00F365A3"/>
    <w:rsid w:val="00FE47A8"/>
    <w:rsid w:val="00FF6B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118"/>
  </w:style>
  <w:style w:type="paragraph" w:styleId="3">
    <w:name w:val="heading 3"/>
    <w:basedOn w:val="a"/>
    <w:link w:val="30"/>
    <w:uiPriority w:val="9"/>
    <w:qFormat/>
    <w:rsid w:val="002907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85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851E6"/>
    <w:rPr>
      <w:rFonts w:cs="Times New Roman"/>
      <w:b/>
      <w:bCs/>
    </w:rPr>
  </w:style>
  <w:style w:type="character" w:customStyle="1" w:styleId="apple-converted-space">
    <w:name w:val="apple-converted-space"/>
    <w:basedOn w:val="a0"/>
    <w:rsid w:val="00F20B6B"/>
    <w:rPr>
      <w:rFonts w:cs="Times New Roman"/>
    </w:rPr>
  </w:style>
  <w:style w:type="character" w:styleId="a5">
    <w:name w:val="Hyperlink"/>
    <w:basedOn w:val="a0"/>
    <w:uiPriority w:val="99"/>
    <w:semiHidden/>
    <w:unhideWhenUsed/>
    <w:rsid w:val="000A138A"/>
    <w:rPr>
      <w:color w:val="0000FF"/>
      <w:u w:val="single"/>
    </w:rPr>
  </w:style>
  <w:style w:type="character" w:customStyle="1" w:styleId="30">
    <w:name w:val="Заголовок 3 Знак"/>
    <w:basedOn w:val="a0"/>
    <w:link w:val="3"/>
    <w:uiPriority w:val="9"/>
    <w:rsid w:val="0029076C"/>
    <w:rPr>
      <w:rFonts w:ascii="Times New Roman" w:eastAsia="Times New Roman" w:hAnsi="Times New Roman" w:cs="Times New Roman"/>
      <w:b/>
      <w:bCs/>
      <w:sz w:val="27"/>
      <w:szCs w:val="27"/>
      <w:lang w:eastAsia="ru-RU"/>
    </w:rPr>
  </w:style>
  <w:style w:type="character" w:styleId="a6">
    <w:name w:val="Emphasis"/>
    <w:basedOn w:val="a0"/>
    <w:uiPriority w:val="20"/>
    <w:qFormat/>
    <w:rsid w:val="009169EB"/>
    <w:rPr>
      <w:i/>
      <w:iCs/>
    </w:rPr>
  </w:style>
  <w:style w:type="paragraph" w:styleId="a7">
    <w:name w:val="List Paragraph"/>
    <w:basedOn w:val="a"/>
    <w:uiPriority w:val="34"/>
    <w:qFormat/>
    <w:rsid w:val="00193010"/>
    <w:pPr>
      <w:ind w:left="720"/>
      <w:contextualSpacing/>
    </w:pPr>
  </w:style>
</w:styles>
</file>

<file path=word/webSettings.xml><?xml version="1.0" encoding="utf-8"?>
<w:webSettings xmlns:r="http://schemas.openxmlformats.org/officeDocument/2006/relationships" xmlns:w="http://schemas.openxmlformats.org/wordprocessingml/2006/main">
  <w:divs>
    <w:div w:id="58023154">
      <w:bodyDiv w:val="1"/>
      <w:marLeft w:val="0"/>
      <w:marRight w:val="0"/>
      <w:marTop w:val="0"/>
      <w:marBottom w:val="0"/>
      <w:divBdr>
        <w:top w:val="none" w:sz="0" w:space="0" w:color="auto"/>
        <w:left w:val="none" w:sz="0" w:space="0" w:color="auto"/>
        <w:bottom w:val="none" w:sz="0" w:space="0" w:color="auto"/>
        <w:right w:val="none" w:sz="0" w:space="0" w:color="auto"/>
      </w:divBdr>
      <w:divsChild>
        <w:div w:id="56901636">
          <w:marLeft w:val="360"/>
          <w:marRight w:val="0"/>
          <w:marTop w:val="200"/>
          <w:marBottom w:val="0"/>
          <w:divBdr>
            <w:top w:val="none" w:sz="0" w:space="0" w:color="auto"/>
            <w:left w:val="none" w:sz="0" w:space="0" w:color="auto"/>
            <w:bottom w:val="none" w:sz="0" w:space="0" w:color="auto"/>
            <w:right w:val="none" w:sz="0" w:space="0" w:color="auto"/>
          </w:divBdr>
        </w:div>
        <w:div w:id="1858497791">
          <w:marLeft w:val="360"/>
          <w:marRight w:val="0"/>
          <w:marTop w:val="200"/>
          <w:marBottom w:val="0"/>
          <w:divBdr>
            <w:top w:val="none" w:sz="0" w:space="0" w:color="auto"/>
            <w:left w:val="none" w:sz="0" w:space="0" w:color="auto"/>
            <w:bottom w:val="none" w:sz="0" w:space="0" w:color="auto"/>
            <w:right w:val="none" w:sz="0" w:space="0" w:color="auto"/>
          </w:divBdr>
        </w:div>
        <w:div w:id="463011846">
          <w:marLeft w:val="360"/>
          <w:marRight w:val="0"/>
          <w:marTop w:val="200"/>
          <w:marBottom w:val="0"/>
          <w:divBdr>
            <w:top w:val="none" w:sz="0" w:space="0" w:color="auto"/>
            <w:left w:val="none" w:sz="0" w:space="0" w:color="auto"/>
            <w:bottom w:val="none" w:sz="0" w:space="0" w:color="auto"/>
            <w:right w:val="none" w:sz="0" w:space="0" w:color="auto"/>
          </w:divBdr>
        </w:div>
        <w:div w:id="1541672567">
          <w:marLeft w:val="360"/>
          <w:marRight w:val="0"/>
          <w:marTop w:val="200"/>
          <w:marBottom w:val="0"/>
          <w:divBdr>
            <w:top w:val="none" w:sz="0" w:space="0" w:color="auto"/>
            <w:left w:val="none" w:sz="0" w:space="0" w:color="auto"/>
            <w:bottom w:val="none" w:sz="0" w:space="0" w:color="auto"/>
            <w:right w:val="none" w:sz="0" w:space="0" w:color="auto"/>
          </w:divBdr>
        </w:div>
        <w:div w:id="1889998209">
          <w:marLeft w:val="360"/>
          <w:marRight w:val="0"/>
          <w:marTop w:val="200"/>
          <w:marBottom w:val="0"/>
          <w:divBdr>
            <w:top w:val="none" w:sz="0" w:space="0" w:color="auto"/>
            <w:left w:val="none" w:sz="0" w:space="0" w:color="auto"/>
            <w:bottom w:val="none" w:sz="0" w:space="0" w:color="auto"/>
            <w:right w:val="none" w:sz="0" w:space="0" w:color="auto"/>
          </w:divBdr>
        </w:div>
      </w:divsChild>
    </w:div>
    <w:div w:id="1002509026">
      <w:bodyDiv w:val="1"/>
      <w:marLeft w:val="0"/>
      <w:marRight w:val="0"/>
      <w:marTop w:val="0"/>
      <w:marBottom w:val="0"/>
      <w:divBdr>
        <w:top w:val="none" w:sz="0" w:space="0" w:color="auto"/>
        <w:left w:val="none" w:sz="0" w:space="0" w:color="auto"/>
        <w:bottom w:val="none" w:sz="0" w:space="0" w:color="auto"/>
        <w:right w:val="none" w:sz="0" w:space="0" w:color="auto"/>
      </w:divBdr>
    </w:div>
    <w:div w:id="1150441935">
      <w:bodyDiv w:val="1"/>
      <w:marLeft w:val="0"/>
      <w:marRight w:val="0"/>
      <w:marTop w:val="0"/>
      <w:marBottom w:val="0"/>
      <w:divBdr>
        <w:top w:val="none" w:sz="0" w:space="0" w:color="auto"/>
        <w:left w:val="none" w:sz="0" w:space="0" w:color="auto"/>
        <w:bottom w:val="none" w:sz="0" w:space="0" w:color="auto"/>
        <w:right w:val="none" w:sz="0" w:space="0" w:color="auto"/>
      </w:divBdr>
      <w:divsChild>
        <w:div w:id="1358850435">
          <w:marLeft w:val="360"/>
          <w:marRight w:val="0"/>
          <w:marTop w:val="200"/>
          <w:marBottom w:val="0"/>
          <w:divBdr>
            <w:top w:val="none" w:sz="0" w:space="0" w:color="auto"/>
            <w:left w:val="none" w:sz="0" w:space="0" w:color="auto"/>
            <w:bottom w:val="none" w:sz="0" w:space="0" w:color="auto"/>
            <w:right w:val="none" w:sz="0" w:space="0" w:color="auto"/>
          </w:divBdr>
        </w:div>
        <w:div w:id="1879076470">
          <w:marLeft w:val="360"/>
          <w:marRight w:val="0"/>
          <w:marTop w:val="200"/>
          <w:marBottom w:val="0"/>
          <w:divBdr>
            <w:top w:val="none" w:sz="0" w:space="0" w:color="auto"/>
            <w:left w:val="none" w:sz="0" w:space="0" w:color="auto"/>
            <w:bottom w:val="none" w:sz="0" w:space="0" w:color="auto"/>
            <w:right w:val="none" w:sz="0" w:space="0" w:color="auto"/>
          </w:divBdr>
        </w:div>
        <w:div w:id="1401101209">
          <w:marLeft w:val="360"/>
          <w:marRight w:val="0"/>
          <w:marTop w:val="200"/>
          <w:marBottom w:val="0"/>
          <w:divBdr>
            <w:top w:val="none" w:sz="0" w:space="0" w:color="auto"/>
            <w:left w:val="none" w:sz="0" w:space="0" w:color="auto"/>
            <w:bottom w:val="none" w:sz="0" w:space="0" w:color="auto"/>
            <w:right w:val="none" w:sz="0" w:space="0" w:color="auto"/>
          </w:divBdr>
        </w:div>
      </w:divsChild>
    </w:div>
    <w:div w:id="1689524506">
      <w:bodyDiv w:val="1"/>
      <w:marLeft w:val="0"/>
      <w:marRight w:val="0"/>
      <w:marTop w:val="0"/>
      <w:marBottom w:val="0"/>
      <w:divBdr>
        <w:top w:val="none" w:sz="0" w:space="0" w:color="auto"/>
        <w:left w:val="none" w:sz="0" w:space="0" w:color="auto"/>
        <w:bottom w:val="none" w:sz="0" w:space="0" w:color="auto"/>
        <w:right w:val="none" w:sz="0" w:space="0" w:color="auto"/>
      </w:divBdr>
      <w:divsChild>
        <w:div w:id="437531477">
          <w:marLeft w:val="360"/>
          <w:marRight w:val="0"/>
          <w:marTop w:val="200"/>
          <w:marBottom w:val="0"/>
          <w:divBdr>
            <w:top w:val="none" w:sz="0" w:space="0" w:color="auto"/>
            <w:left w:val="none" w:sz="0" w:space="0" w:color="auto"/>
            <w:bottom w:val="none" w:sz="0" w:space="0" w:color="auto"/>
            <w:right w:val="none" w:sz="0" w:space="0" w:color="auto"/>
          </w:divBdr>
        </w:div>
        <w:div w:id="1447651006">
          <w:marLeft w:val="360"/>
          <w:marRight w:val="0"/>
          <w:marTop w:val="200"/>
          <w:marBottom w:val="0"/>
          <w:divBdr>
            <w:top w:val="none" w:sz="0" w:space="0" w:color="auto"/>
            <w:left w:val="none" w:sz="0" w:space="0" w:color="auto"/>
            <w:bottom w:val="none" w:sz="0" w:space="0" w:color="auto"/>
            <w:right w:val="none" w:sz="0" w:space="0" w:color="auto"/>
          </w:divBdr>
        </w:div>
        <w:div w:id="927539324">
          <w:marLeft w:val="360"/>
          <w:marRight w:val="0"/>
          <w:marTop w:val="200"/>
          <w:marBottom w:val="0"/>
          <w:divBdr>
            <w:top w:val="none" w:sz="0" w:space="0" w:color="auto"/>
            <w:left w:val="none" w:sz="0" w:space="0" w:color="auto"/>
            <w:bottom w:val="none" w:sz="0" w:space="0" w:color="auto"/>
            <w:right w:val="none" w:sz="0" w:space="0" w:color="auto"/>
          </w:divBdr>
        </w:div>
        <w:div w:id="1129712717">
          <w:marLeft w:val="360"/>
          <w:marRight w:val="0"/>
          <w:marTop w:val="200"/>
          <w:marBottom w:val="0"/>
          <w:divBdr>
            <w:top w:val="none" w:sz="0" w:space="0" w:color="auto"/>
            <w:left w:val="none" w:sz="0" w:space="0" w:color="auto"/>
            <w:bottom w:val="none" w:sz="0" w:space="0" w:color="auto"/>
            <w:right w:val="none" w:sz="0" w:space="0" w:color="auto"/>
          </w:divBdr>
        </w:div>
        <w:div w:id="74935696">
          <w:marLeft w:val="360"/>
          <w:marRight w:val="0"/>
          <w:marTop w:val="200"/>
          <w:marBottom w:val="0"/>
          <w:divBdr>
            <w:top w:val="none" w:sz="0" w:space="0" w:color="auto"/>
            <w:left w:val="none" w:sz="0" w:space="0" w:color="auto"/>
            <w:bottom w:val="none" w:sz="0" w:space="0" w:color="auto"/>
            <w:right w:val="none" w:sz="0" w:space="0" w:color="auto"/>
          </w:divBdr>
        </w:div>
        <w:div w:id="1515455431">
          <w:marLeft w:val="360"/>
          <w:marRight w:val="0"/>
          <w:marTop w:val="200"/>
          <w:marBottom w:val="0"/>
          <w:divBdr>
            <w:top w:val="none" w:sz="0" w:space="0" w:color="auto"/>
            <w:left w:val="none" w:sz="0" w:space="0" w:color="auto"/>
            <w:bottom w:val="none" w:sz="0" w:space="0" w:color="auto"/>
            <w:right w:val="none" w:sz="0" w:space="0" w:color="auto"/>
          </w:divBdr>
        </w:div>
        <w:div w:id="32196842">
          <w:marLeft w:val="360"/>
          <w:marRight w:val="0"/>
          <w:marTop w:val="200"/>
          <w:marBottom w:val="0"/>
          <w:divBdr>
            <w:top w:val="none" w:sz="0" w:space="0" w:color="auto"/>
            <w:left w:val="none" w:sz="0" w:space="0" w:color="auto"/>
            <w:bottom w:val="none" w:sz="0" w:space="0" w:color="auto"/>
            <w:right w:val="none" w:sz="0" w:space="0" w:color="auto"/>
          </w:divBdr>
        </w:div>
      </w:divsChild>
    </w:div>
    <w:div w:id="1805657350">
      <w:bodyDiv w:val="1"/>
      <w:marLeft w:val="0"/>
      <w:marRight w:val="0"/>
      <w:marTop w:val="0"/>
      <w:marBottom w:val="0"/>
      <w:divBdr>
        <w:top w:val="none" w:sz="0" w:space="0" w:color="auto"/>
        <w:left w:val="none" w:sz="0" w:space="0" w:color="auto"/>
        <w:bottom w:val="none" w:sz="0" w:space="0" w:color="auto"/>
        <w:right w:val="none" w:sz="0" w:space="0" w:color="auto"/>
      </w:divBdr>
      <w:divsChild>
        <w:div w:id="1005011375">
          <w:marLeft w:val="360"/>
          <w:marRight w:val="0"/>
          <w:marTop w:val="200"/>
          <w:marBottom w:val="0"/>
          <w:divBdr>
            <w:top w:val="none" w:sz="0" w:space="0" w:color="auto"/>
            <w:left w:val="none" w:sz="0" w:space="0" w:color="auto"/>
            <w:bottom w:val="none" w:sz="0" w:space="0" w:color="auto"/>
            <w:right w:val="none" w:sz="0" w:space="0" w:color="auto"/>
          </w:divBdr>
        </w:div>
        <w:div w:id="1881090063">
          <w:marLeft w:val="360"/>
          <w:marRight w:val="0"/>
          <w:marTop w:val="200"/>
          <w:marBottom w:val="0"/>
          <w:divBdr>
            <w:top w:val="none" w:sz="0" w:space="0" w:color="auto"/>
            <w:left w:val="none" w:sz="0" w:space="0" w:color="auto"/>
            <w:bottom w:val="none" w:sz="0" w:space="0" w:color="auto"/>
            <w:right w:val="none" w:sz="0" w:space="0" w:color="auto"/>
          </w:divBdr>
        </w:div>
      </w:divsChild>
    </w:div>
    <w:div w:id="1915774364">
      <w:bodyDiv w:val="1"/>
      <w:marLeft w:val="0"/>
      <w:marRight w:val="0"/>
      <w:marTop w:val="0"/>
      <w:marBottom w:val="0"/>
      <w:divBdr>
        <w:top w:val="none" w:sz="0" w:space="0" w:color="auto"/>
        <w:left w:val="none" w:sz="0" w:space="0" w:color="auto"/>
        <w:bottom w:val="none" w:sz="0" w:space="0" w:color="auto"/>
        <w:right w:val="none" w:sz="0" w:space="0" w:color="auto"/>
      </w:divBdr>
    </w:div>
    <w:div w:id="2088573892">
      <w:bodyDiv w:val="1"/>
      <w:marLeft w:val="0"/>
      <w:marRight w:val="0"/>
      <w:marTop w:val="0"/>
      <w:marBottom w:val="0"/>
      <w:divBdr>
        <w:top w:val="none" w:sz="0" w:space="0" w:color="auto"/>
        <w:left w:val="none" w:sz="0" w:space="0" w:color="auto"/>
        <w:bottom w:val="none" w:sz="0" w:space="0" w:color="auto"/>
        <w:right w:val="none" w:sz="0" w:space="0" w:color="auto"/>
      </w:divBdr>
      <w:divsChild>
        <w:div w:id="1552226220">
          <w:marLeft w:val="360"/>
          <w:marRight w:val="0"/>
          <w:marTop w:val="200"/>
          <w:marBottom w:val="0"/>
          <w:divBdr>
            <w:top w:val="none" w:sz="0" w:space="0" w:color="auto"/>
            <w:left w:val="none" w:sz="0" w:space="0" w:color="auto"/>
            <w:bottom w:val="none" w:sz="0" w:space="0" w:color="auto"/>
            <w:right w:val="none" w:sz="0" w:space="0" w:color="auto"/>
          </w:divBdr>
        </w:div>
        <w:div w:id="959528399">
          <w:marLeft w:val="360"/>
          <w:marRight w:val="0"/>
          <w:marTop w:val="200"/>
          <w:marBottom w:val="0"/>
          <w:divBdr>
            <w:top w:val="none" w:sz="0" w:space="0" w:color="auto"/>
            <w:left w:val="none" w:sz="0" w:space="0" w:color="auto"/>
            <w:bottom w:val="none" w:sz="0" w:space="0" w:color="auto"/>
            <w:right w:val="none" w:sz="0" w:space="0" w:color="auto"/>
          </w:divBdr>
        </w:div>
        <w:div w:id="1358920789">
          <w:marLeft w:val="360"/>
          <w:marRight w:val="0"/>
          <w:marTop w:val="200"/>
          <w:marBottom w:val="0"/>
          <w:divBdr>
            <w:top w:val="none" w:sz="0" w:space="0" w:color="auto"/>
            <w:left w:val="none" w:sz="0" w:space="0" w:color="auto"/>
            <w:bottom w:val="none" w:sz="0" w:space="0" w:color="auto"/>
            <w:right w:val="none" w:sz="0" w:space="0" w:color="auto"/>
          </w:divBdr>
        </w:div>
      </w:divsChild>
    </w:div>
    <w:div w:id="2135832415">
      <w:bodyDiv w:val="1"/>
      <w:marLeft w:val="0"/>
      <w:marRight w:val="0"/>
      <w:marTop w:val="0"/>
      <w:marBottom w:val="0"/>
      <w:divBdr>
        <w:top w:val="none" w:sz="0" w:space="0" w:color="auto"/>
        <w:left w:val="none" w:sz="0" w:space="0" w:color="auto"/>
        <w:bottom w:val="none" w:sz="0" w:space="0" w:color="auto"/>
        <w:right w:val="none" w:sz="0" w:space="0" w:color="auto"/>
      </w:divBdr>
      <w:divsChild>
        <w:div w:id="1359887215">
          <w:marLeft w:val="360"/>
          <w:marRight w:val="0"/>
          <w:marTop w:val="200"/>
          <w:marBottom w:val="0"/>
          <w:divBdr>
            <w:top w:val="none" w:sz="0" w:space="0" w:color="auto"/>
            <w:left w:val="none" w:sz="0" w:space="0" w:color="auto"/>
            <w:bottom w:val="none" w:sz="0" w:space="0" w:color="auto"/>
            <w:right w:val="none" w:sz="0" w:space="0" w:color="auto"/>
          </w:divBdr>
        </w:div>
        <w:div w:id="795877365">
          <w:marLeft w:val="1080"/>
          <w:marRight w:val="0"/>
          <w:marTop w:val="100"/>
          <w:marBottom w:val="0"/>
          <w:divBdr>
            <w:top w:val="none" w:sz="0" w:space="0" w:color="auto"/>
            <w:left w:val="none" w:sz="0" w:space="0" w:color="auto"/>
            <w:bottom w:val="none" w:sz="0" w:space="0" w:color="auto"/>
            <w:right w:val="none" w:sz="0" w:space="0" w:color="auto"/>
          </w:divBdr>
        </w:div>
        <w:div w:id="483930472">
          <w:marLeft w:val="1080"/>
          <w:marRight w:val="0"/>
          <w:marTop w:val="100"/>
          <w:marBottom w:val="0"/>
          <w:divBdr>
            <w:top w:val="none" w:sz="0" w:space="0" w:color="auto"/>
            <w:left w:val="none" w:sz="0" w:space="0" w:color="auto"/>
            <w:bottom w:val="none" w:sz="0" w:space="0" w:color="auto"/>
            <w:right w:val="none" w:sz="0" w:space="0" w:color="auto"/>
          </w:divBdr>
        </w:div>
        <w:div w:id="199421292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80A45-205A-4886-B779-C2C78B27A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Home-PC</cp:lastModifiedBy>
  <cp:revision>9</cp:revision>
  <dcterms:created xsi:type="dcterms:W3CDTF">2019-03-24T09:34:00Z</dcterms:created>
  <dcterms:modified xsi:type="dcterms:W3CDTF">2019-03-24T22:06:00Z</dcterms:modified>
</cp:coreProperties>
</file>