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BFF" w:rsidRDefault="00357D2D">
      <w:pPr>
        <w:pStyle w:val="a3"/>
        <w:spacing w:before="5"/>
        <w:rPr>
          <w:rFonts w:ascii="Trebuchet MS"/>
          <w:sz w:val="21"/>
        </w:rPr>
      </w:pPr>
      <w:r>
        <w:rPr>
          <w:noProof/>
          <w:lang w:val="ru-RU" w:eastAsia="ru-RU"/>
        </w:rPr>
        <mc:AlternateContent>
          <mc:Choice Requires="wps">
            <w:drawing>
              <wp:anchor distT="0" distB="0" distL="0" distR="0" simplePos="0" relativeHeight="251687936" behindDoc="1" locked="0" layoutInCell="1" allowOverlap="1">
                <wp:simplePos x="0" y="0"/>
                <wp:positionH relativeFrom="page">
                  <wp:posOffset>3602990</wp:posOffset>
                </wp:positionH>
                <wp:positionV relativeFrom="paragraph">
                  <wp:posOffset>183515</wp:posOffset>
                </wp:positionV>
                <wp:extent cx="791845" cy="293370"/>
                <wp:effectExtent l="2540" t="2540" r="0" b="0"/>
                <wp:wrapTopAndBottom/>
                <wp:docPr id="42"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93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26" style="position:absolute;margin-left:283.7pt;margin-top:14.45pt;width:62.35pt;height:23.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" stroked="f">
                <w10:wrap type="topAndBottom" anchorx="page"/>
              </v:rect>
            </w:pict>
          </mc:Fallback>
        </mc:AlternateContent>
      </w:r>
    </w:p>
    <w:p w:rsidR="005D6BFF" w:rsidRDefault="00357D2D">
      <w:pPr>
        <w:spacing w:before="87" w:line="211" w:lineRule="exact"/>
        <w:ind w:left="9547"/>
        <w:rPr>
          <w:rFonts w:ascii="Trebuchet MS"/>
        </w:rPr>
      </w:pPr>
      <w:r>
        <w:rPr>
          <w:noProof/>
          <w:lang w:val="ru-RU" w:eastAsia="ru-RU"/>
        </w:rPr>
        <mc:AlternateContent>
          <mc:Choice Requires="wpg">
            <w:drawing>
              <wp:anchor distT="0" distB="0" distL="114300" distR="114300" simplePos="0" relativeHeight="251672576" behindDoc="1" locked="0" layoutInCell="1" allowOverlap="1">
                <wp:simplePos x="0" y="0"/>
                <wp:positionH relativeFrom="page">
                  <wp:posOffset>6015355</wp:posOffset>
                </wp:positionH>
                <wp:positionV relativeFrom="paragraph">
                  <wp:posOffset>91440</wp:posOffset>
                </wp:positionV>
                <wp:extent cx="892810" cy="347980"/>
                <wp:effectExtent l="5080" t="0" r="0" b="0"/>
                <wp:wrapNone/>
                <wp:docPr id="3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2810" cy="347980"/>
                          <a:chOff x="9473" y="144"/>
                          <a:chExt cx="1406" cy="548"/>
                        </a:xfrm>
                      </wpg:grpSpPr>
                      <pic:pic xmlns:pic="http://schemas.openxmlformats.org/drawingml/2006/picture">
                        <pic:nvPicPr>
                          <pic:cNvPr id="40" name="Picture 1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369" y="355"/>
                            <a:ext cx="510"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473" y="143"/>
                            <a:ext cx="866"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473.65pt;margin-top:7.2pt;width:70.3pt;height:27.4pt;z-index:-251643904;mso-position-horizontal-relative:page" coordorigin="9473,144" coordsize="1406,5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">
                <v:shape id="Picture 102" o:spid="_x0000_s1027" type="#_x0000_t75" style="position:absolute;left:10369;top:355;width:510;height: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VecPCAAAA2wAAAA8AAABkcnMvZG93bnJldi54bWxET01rwkAQvQv+h2UKvYhulCIldZUqtkiF&#10;grE99DZkxySanQ3ZUdN/7x4Ej4/3PVt0rlYXakPl2cB4lIAizr2tuDDws/8YvoIKgmyx9kwG/inA&#10;Yt7vzTC1/so7umRSqBjCIUUDpUiTah3ykhyGkW+II3fwrUOJsC20bfEaw12tJ0ky1Q4rjg0lNrQq&#10;KT9lZ2eAs69f2cpmt13bajD5W3774+fZmOen7v0NlFAnD/HdvbEGXuL6+CX+AD2/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VXnDwgAAANsAAAAPAAAAAAAAAAAAAAAAAJ8C&#10;AABkcnMvZG93bnJldi54bWxQSwUGAAAAAAQABAD3AAAAjgMAAAAA&#10;">
                  <v:imagedata r:id="rId110" o:title=""/>
                </v:shape>
                <v:shape id="Picture 101" o:spid="_x0000_s1028" type="#_x0000_t75" style="position:absolute;left:9473;top:143;width:866;height: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8eNYXGAAAA2wAAAA8AAABkcnMvZG93bnJldi54bWxEj1trwkAUhN8L/Q/LKfStbrQiEt2IFKS2&#10;oOAFxbdD9uRCs2fT7MbEf+8KhT4OM/MNM1/0phJXalxpWcFwEIEgTq0uOVdwPKzepiCcR9ZYWSYF&#10;N3KwSJ6f5hhr2/GOrnufiwBhF6OCwvs6ltKlBRl0A1sTBy+zjUEfZJNL3WAX4KaSoyiaSIMlh4UC&#10;a/ooKP3Zt0bBRerl73rDXfb13p53p3P7+b3dKvX60i9nIDz1/j/8115rBeMhPL6EHyCT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x41hcYAAADbAAAADwAAAAAAAAAAAAAA&#10;AACfAgAAZHJzL2Rvd25yZXYueG1sUEsFBgAAAAAEAAQA9wAAAJIDAAAAAA==&#10;">
                  <v:imagedata r:id="rId111" o:title=""/>
                </v:shape>
                <w10:wrap anchorx="page"/>
              </v:group>
            </w:pict>
          </mc:Fallback>
        </mc:AlternateContent>
      </w:r>
      <w:bookmarkStart w:id="0" w:name="Features_of_physical_development_and_som"/>
      <w:bookmarkEnd w:id="0"/>
      <w:r>
        <w:rPr>
          <w:rFonts w:ascii="Trebuchet MS"/>
          <w:color w:val="231F20"/>
          <w:spacing w:val="15"/>
        </w:rPr>
        <w:t>2019</w:t>
      </w:r>
    </w:p>
    <w:p w:rsidR="005D6BFF" w:rsidRDefault="00357D2D">
      <w:pPr>
        <w:tabs>
          <w:tab w:val="left" w:pos="9540"/>
        </w:tabs>
        <w:spacing w:line="466" w:lineRule="exact"/>
        <w:ind w:left="597"/>
        <w:rPr>
          <w:rFonts w:ascii="Trebuchet MS"/>
          <w:b/>
          <w:sz w:val="44"/>
        </w:rPr>
      </w:pPr>
      <w:r>
        <w:rPr>
          <w:rFonts w:ascii="Trebuchet MS"/>
          <w:b/>
          <w:color w:val="FFFFFF"/>
          <w:w w:val="68"/>
          <w:sz w:val="44"/>
          <w:u w:val="single" w:color="231F20"/>
        </w:rPr>
        <w:t xml:space="preserve"> </w:t>
      </w:r>
      <w:r>
        <w:rPr>
          <w:rFonts w:ascii="Trebuchet MS"/>
          <w:b/>
          <w:color w:val="FFFFFF"/>
          <w:sz w:val="44"/>
          <w:u w:val="single" w:color="231F20"/>
        </w:rPr>
        <w:tab/>
      </w:r>
      <w:r>
        <w:rPr>
          <w:rFonts w:ascii="Trebuchet MS"/>
          <w:b/>
          <w:color w:val="FFFFFF"/>
          <w:spacing w:val="22"/>
          <w:sz w:val="44"/>
        </w:rPr>
        <w:t>04</w:t>
      </w:r>
    </w:p>
    <w:p w:rsidR="005D6BFF" w:rsidRDefault="00357D2D">
      <w:pPr>
        <w:spacing w:before="117" w:line="249" w:lineRule="auto"/>
        <w:ind w:left="1849" w:right="1412"/>
        <w:jc w:val="center"/>
        <w:rPr>
          <w:b/>
          <w:sz w:val="32"/>
        </w:rPr>
      </w:pPr>
      <w:r>
        <w:rPr>
          <w:b/>
          <w:color w:val="231F20"/>
          <w:sz w:val="32"/>
        </w:rPr>
        <w:t>Features of physical development and somatotype of girls and women involved in fitness</w:t>
      </w:r>
    </w:p>
    <w:p w:rsidR="005D6BFF" w:rsidRDefault="00357D2D">
      <w:pPr>
        <w:spacing w:before="28" w:line="249" w:lineRule="auto"/>
        <w:ind w:left="597" w:right="158"/>
        <w:jc w:val="center"/>
        <w:rPr>
          <w:sz w:val="11"/>
        </w:rPr>
      </w:pPr>
      <w:proofErr w:type="spellStart"/>
      <w:r>
        <w:rPr>
          <w:color w:val="231F20"/>
          <w:sz w:val="20"/>
        </w:rPr>
        <w:t>Podrigalo</w:t>
      </w:r>
      <w:proofErr w:type="spellEnd"/>
      <w:r>
        <w:rPr>
          <w:color w:val="231F20"/>
          <w:sz w:val="20"/>
        </w:rPr>
        <w:t xml:space="preserve"> L.V.</w:t>
      </w:r>
      <w:r>
        <w:rPr>
          <w:color w:val="231F20"/>
          <w:position w:val="7"/>
          <w:sz w:val="11"/>
        </w:rPr>
        <w:t>1,3ABCDE</w:t>
      </w:r>
      <w:r>
        <w:rPr>
          <w:color w:val="231F20"/>
          <w:sz w:val="20"/>
        </w:rPr>
        <w:t xml:space="preserve">, </w:t>
      </w:r>
      <w:proofErr w:type="spellStart"/>
      <w:r>
        <w:rPr>
          <w:color w:val="231F20"/>
          <w:sz w:val="20"/>
        </w:rPr>
        <w:t>Artemieva</w:t>
      </w:r>
      <w:proofErr w:type="spellEnd"/>
      <w:r>
        <w:rPr>
          <w:color w:val="231F20"/>
          <w:sz w:val="20"/>
        </w:rPr>
        <w:t xml:space="preserve"> H.P.</w:t>
      </w:r>
      <w:r>
        <w:rPr>
          <w:color w:val="231F20"/>
          <w:position w:val="7"/>
          <w:sz w:val="11"/>
        </w:rPr>
        <w:t>2ABCD</w:t>
      </w:r>
      <w:r>
        <w:rPr>
          <w:color w:val="231F20"/>
          <w:sz w:val="20"/>
        </w:rPr>
        <w:t xml:space="preserve">, </w:t>
      </w:r>
      <w:proofErr w:type="spellStart"/>
      <w:r>
        <w:rPr>
          <w:color w:val="231F20"/>
          <w:sz w:val="20"/>
        </w:rPr>
        <w:t>Rovnaya</w:t>
      </w:r>
      <w:proofErr w:type="spellEnd"/>
      <w:r>
        <w:rPr>
          <w:color w:val="231F20"/>
          <w:sz w:val="20"/>
        </w:rPr>
        <w:t xml:space="preserve"> O.A.</w:t>
      </w:r>
      <w:r>
        <w:rPr>
          <w:color w:val="231F20"/>
          <w:position w:val="7"/>
          <w:sz w:val="11"/>
        </w:rPr>
        <w:t>1ABCD</w:t>
      </w:r>
      <w:r>
        <w:rPr>
          <w:color w:val="231F20"/>
          <w:sz w:val="20"/>
        </w:rPr>
        <w:t xml:space="preserve">, </w:t>
      </w:r>
      <w:proofErr w:type="spellStart"/>
      <w:r>
        <w:rPr>
          <w:color w:val="231F20"/>
          <w:sz w:val="20"/>
        </w:rPr>
        <w:t>Misevra</w:t>
      </w:r>
      <w:proofErr w:type="spellEnd"/>
      <w:r>
        <w:rPr>
          <w:color w:val="231F20"/>
          <w:sz w:val="20"/>
        </w:rPr>
        <w:t xml:space="preserve"> N.S.</w:t>
      </w:r>
      <w:r>
        <w:rPr>
          <w:color w:val="231F20"/>
          <w:position w:val="7"/>
          <w:sz w:val="11"/>
        </w:rPr>
        <w:t>2ABCD</w:t>
      </w:r>
      <w:r>
        <w:rPr>
          <w:color w:val="231F20"/>
          <w:sz w:val="20"/>
        </w:rPr>
        <w:t>, Sotnikova-</w:t>
      </w:r>
      <w:proofErr w:type="spellStart"/>
      <w:r>
        <w:rPr>
          <w:color w:val="231F20"/>
          <w:sz w:val="20"/>
        </w:rPr>
        <w:t>Meleshkina</w:t>
      </w:r>
      <w:proofErr w:type="spellEnd"/>
      <w:r>
        <w:rPr>
          <w:color w:val="231F20"/>
          <w:sz w:val="20"/>
        </w:rPr>
        <w:t xml:space="preserve"> </w:t>
      </w:r>
      <w:proofErr w:type="spellStart"/>
      <w:r>
        <w:rPr>
          <w:color w:val="231F20"/>
          <w:sz w:val="20"/>
        </w:rPr>
        <w:t>Zh.V</w:t>
      </w:r>
      <w:proofErr w:type="spellEnd"/>
      <w:r>
        <w:rPr>
          <w:color w:val="231F20"/>
          <w:sz w:val="20"/>
        </w:rPr>
        <w:t>.</w:t>
      </w:r>
      <w:r>
        <w:rPr>
          <w:color w:val="231F20"/>
          <w:position w:val="7"/>
          <w:sz w:val="11"/>
        </w:rPr>
        <w:t>3ABCDE</w:t>
      </w:r>
      <w:r>
        <w:rPr>
          <w:color w:val="231F20"/>
          <w:sz w:val="20"/>
        </w:rPr>
        <w:t xml:space="preserve">, </w:t>
      </w:r>
      <w:proofErr w:type="spellStart"/>
      <w:r>
        <w:rPr>
          <w:color w:val="231F20"/>
          <w:sz w:val="20"/>
        </w:rPr>
        <w:t>Podavalenko</w:t>
      </w:r>
      <w:proofErr w:type="spellEnd"/>
      <w:r>
        <w:rPr>
          <w:color w:val="231F20"/>
          <w:sz w:val="20"/>
        </w:rPr>
        <w:t xml:space="preserve"> A.P.</w:t>
      </w:r>
      <w:r>
        <w:rPr>
          <w:color w:val="231F20"/>
          <w:position w:val="7"/>
          <w:sz w:val="11"/>
        </w:rPr>
        <w:t>4ABCDE</w:t>
      </w:r>
      <w:r>
        <w:rPr>
          <w:color w:val="231F20"/>
          <w:sz w:val="20"/>
        </w:rPr>
        <w:t xml:space="preserve">, </w:t>
      </w:r>
      <w:proofErr w:type="spellStart"/>
      <w:r>
        <w:rPr>
          <w:color w:val="231F20"/>
          <w:sz w:val="20"/>
        </w:rPr>
        <w:t>Sokol</w:t>
      </w:r>
      <w:proofErr w:type="spellEnd"/>
      <w:r>
        <w:rPr>
          <w:color w:val="231F20"/>
          <w:sz w:val="20"/>
        </w:rPr>
        <w:t xml:space="preserve"> K.M.</w:t>
      </w:r>
      <w:r>
        <w:rPr>
          <w:color w:val="231F20"/>
          <w:position w:val="7"/>
          <w:sz w:val="11"/>
        </w:rPr>
        <w:t>5ABCDE</w:t>
      </w:r>
      <w:r>
        <w:rPr>
          <w:color w:val="231F20"/>
          <w:sz w:val="20"/>
        </w:rPr>
        <w:t xml:space="preserve">, </w:t>
      </w:r>
      <w:proofErr w:type="spellStart"/>
      <w:r>
        <w:rPr>
          <w:color w:val="231F20"/>
          <w:sz w:val="20"/>
        </w:rPr>
        <w:t>Robak</w:t>
      </w:r>
      <w:proofErr w:type="spellEnd"/>
      <w:r>
        <w:rPr>
          <w:color w:val="231F20"/>
          <w:sz w:val="20"/>
        </w:rPr>
        <w:t xml:space="preserve"> </w:t>
      </w:r>
      <w:proofErr w:type="spellStart"/>
      <w:r>
        <w:rPr>
          <w:color w:val="231F20"/>
          <w:sz w:val="20"/>
        </w:rPr>
        <w:t>I.Yu</w:t>
      </w:r>
      <w:proofErr w:type="spellEnd"/>
      <w:r>
        <w:rPr>
          <w:color w:val="231F20"/>
          <w:sz w:val="20"/>
        </w:rPr>
        <w:t>.</w:t>
      </w:r>
      <w:r>
        <w:rPr>
          <w:color w:val="231F20"/>
          <w:position w:val="7"/>
          <w:sz w:val="11"/>
        </w:rPr>
        <w:t>6ABCDE</w:t>
      </w:r>
    </w:p>
    <w:p w:rsidR="005D6BFF" w:rsidRDefault="00357D2D">
      <w:pPr>
        <w:spacing w:before="58" w:line="249" w:lineRule="auto"/>
        <w:ind w:left="942" w:right="504"/>
        <w:jc w:val="center"/>
        <w:rPr>
          <w:i/>
          <w:sz w:val="20"/>
        </w:rPr>
      </w:pPr>
      <w:r>
        <w:rPr>
          <w:i/>
          <w:color w:val="231F20"/>
          <w:position w:val="7"/>
          <w:sz w:val="11"/>
        </w:rPr>
        <w:t>1</w:t>
      </w:r>
      <w:r>
        <w:rPr>
          <w:i/>
          <w:color w:val="231F20"/>
          <w:sz w:val="20"/>
        </w:rPr>
        <w:t xml:space="preserve">Department Hygiene and Human Physiology, Kharkov State Academy of Physical Culture, Ukraine </w:t>
      </w:r>
      <w:r>
        <w:rPr>
          <w:i/>
          <w:color w:val="231F20"/>
          <w:position w:val="7"/>
          <w:sz w:val="11"/>
        </w:rPr>
        <w:t>2</w:t>
      </w:r>
      <w:r>
        <w:rPr>
          <w:i/>
          <w:color w:val="231F20"/>
          <w:sz w:val="20"/>
        </w:rPr>
        <w:t xml:space="preserve">Department of Dance Sports, Fitness and Gymnastics, Kharkov State Academy of Physical Culture, Ukraine </w:t>
      </w:r>
      <w:r>
        <w:rPr>
          <w:i/>
          <w:color w:val="231F20"/>
          <w:position w:val="7"/>
          <w:sz w:val="11"/>
        </w:rPr>
        <w:t>3</w:t>
      </w:r>
      <w:r>
        <w:rPr>
          <w:i/>
          <w:color w:val="231F20"/>
          <w:sz w:val="20"/>
        </w:rPr>
        <w:t xml:space="preserve">Department Hygiene and Social Medicine, V. N. </w:t>
      </w:r>
      <w:proofErr w:type="spellStart"/>
      <w:r>
        <w:rPr>
          <w:i/>
          <w:color w:val="231F20"/>
          <w:sz w:val="20"/>
        </w:rPr>
        <w:t>Karazin</w:t>
      </w:r>
      <w:proofErr w:type="spellEnd"/>
      <w:r>
        <w:rPr>
          <w:i/>
          <w:color w:val="231F20"/>
          <w:sz w:val="20"/>
        </w:rPr>
        <w:t xml:space="preserve"> Kharkov National University, Ukraine</w:t>
      </w:r>
    </w:p>
    <w:p w:rsidR="005D6BFF" w:rsidRDefault="00357D2D">
      <w:pPr>
        <w:spacing w:before="3" w:line="249" w:lineRule="auto"/>
        <w:ind w:left="595" w:right="158"/>
        <w:jc w:val="center"/>
        <w:rPr>
          <w:i/>
          <w:sz w:val="20"/>
        </w:rPr>
      </w:pPr>
      <w:r>
        <w:rPr>
          <w:i/>
          <w:color w:val="231F20"/>
          <w:position w:val="7"/>
          <w:sz w:val="11"/>
        </w:rPr>
        <w:t>4</w:t>
      </w:r>
      <w:r>
        <w:rPr>
          <w:i/>
          <w:color w:val="231F20"/>
          <w:sz w:val="20"/>
        </w:rPr>
        <w:t>Department of Hygiene, Epidemiology and Occupational Diseases, Kharkov Medical Academy of Postgraduate Education, Ukraine</w:t>
      </w:r>
    </w:p>
    <w:p w:rsidR="005D6BFF" w:rsidRDefault="00357D2D">
      <w:pPr>
        <w:spacing w:before="1"/>
        <w:ind w:left="1683"/>
        <w:rPr>
          <w:i/>
          <w:sz w:val="20"/>
        </w:rPr>
      </w:pPr>
      <w:r>
        <w:rPr>
          <w:i/>
          <w:color w:val="231F20"/>
          <w:position w:val="7"/>
          <w:sz w:val="11"/>
        </w:rPr>
        <w:t>5</w:t>
      </w:r>
      <w:r>
        <w:rPr>
          <w:i/>
          <w:color w:val="231F20"/>
          <w:sz w:val="20"/>
        </w:rPr>
        <w:t>Department Hygiene and Social Medicine, Kharkov National Medical University, Ukraine</w:t>
      </w:r>
    </w:p>
    <w:p w:rsidR="005D6BFF" w:rsidRDefault="00357D2D">
      <w:pPr>
        <w:spacing w:before="10"/>
        <w:ind w:left="1754"/>
        <w:rPr>
          <w:i/>
          <w:sz w:val="20"/>
        </w:rPr>
      </w:pPr>
      <w:r>
        <w:rPr>
          <w:i/>
          <w:color w:val="231F20"/>
          <w:position w:val="7"/>
          <w:sz w:val="11"/>
        </w:rPr>
        <w:t>6</w:t>
      </w:r>
      <w:r>
        <w:rPr>
          <w:i/>
          <w:color w:val="231F20"/>
          <w:sz w:val="20"/>
        </w:rPr>
        <w:t>Department of Social Sciences, Kharkov National Medical University, Kharkov, Ukraine</w:t>
      </w:r>
    </w:p>
    <w:p w:rsidR="005D6BFF" w:rsidRDefault="005D6BFF">
      <w:pPr>
        <w:pStyle w:val="a3"/>
        <w:spacing w:before="7"/>
        <w:rPr>
          <w:i/>
        </w:rPr>
      </w:pPr>
    </w:p>
    <w:p w:rsidR="005D6BFF" w:rsidRDefault="00357D2D">
      <w:pPr>
        <w:pStyle w:val="a3"/>
        <w:spacing w:after="42" w:line="249" w:lineRule="auto"/>
        <w:ind w:left="597" w:right="375"/>
      </w:pPr>
      <w:r>
        <w:rPr>
          <w:color w:val="231F20"/>
        </w:rPr>
        <w:t>Authors’ Contribution: A – Study design; B – Data collection; C – Statistical analysis; D – Manuscript Preparation; E – Funds Collection.</w:t>
      </w:r>
    </w:p>
    <w:tbl>
      <w:tblPr>
        <w:tblStyle w:val="TableNormal"/>
        <w:tblW w:w="0" w:type="auto"/>
        <w:tblInd w:w="597" w:type="dxa"/>
        <w:tblLayout w:type="fixed"/>
        <w:tblLook w:val="01E0" w:firstRow="1" w:lastRow="1" w:firstColumn="1" w:lastColumn="1" w:noHBand="0" w:noVBand="0"/>
      </w:tblPr>
      <w:tblGrid>
        <w:gridCol w:w="1312"/>
        <w:gridCol w:w="8142"/>
      </w:tblGrid>
      <w:tr w:rsidR="005D6BFF">
        <w:trPr>
          <w:trHeight w:val="238"/>
        </w:trPr>
        <w:tc>
          <w:tcPr>
            <w:tcW w:w="1312" w:type="dxa"/>
          </w:tcPr>
          <w:p w:rsidR="005D6BFF" w:rsidRDefault="00357D2D">
            <w:pPr>
              <w:pStyle w:val="TableParagraph"/>
              <w:spacing w:before="9"/>
              <w:ind w:left="113"/>
              <w:rPr>
                <w:b/>
                <w:sz w:val="18"/>
              </w:rPr>
            </w:pPr>
            <w:r>
              <w:rPr>
                <w:b/>
                <w:color w:val="231F20"/>
                <w:sz w:val="18"/>
              </w:rPr>
              <w:t>Abstract</w:t>
            </w:r>
          </w:p>
        </w:tc>
        <w:tc>
          <w:tcPr>
            <w:tcW w:w="8142" w:type="dxa"/>
          </w:tcPr>
          <w:p w:rsidR="005D6BFF" w:rsidRDefault="005D6BFF">
            <w:pPr>
              <w:pStyle w:val="TableParagraph"/>
              <w:spacing w:before="0"/>
              <w:rPr>
                <w:rFonts w:ascii="Times New Roman"/>
                <w:sz w:val="16"/>
              </w:rPr>
            </w:pPr>
          </w:p>
        </w:tc>
      </w:tr>
      <w:tr w:rsidR="005D6BFF">
        <w:trPr>
          <w:trHeight w:val="464"/>
        </w:trPr>
        <w:tc>
          <w:tcPr>
            <w:tcW w:w="1312" w:type="dxa"/>
          </w:tcPr>
          <w:p w:rsidR="005D6BFF" w:rsidRDefault="00357D2D">
            <w:pPr>
              <w:pStyle w:val="TableParagraph"/>
              <w:spacing w:before="18"/>
              <w:ind w:left="113"/>
              <w:rPr>
                <w:i/>
                <w:sz w:val="18"/>
              </w:rPr>
            </w:pPr>
            <w:r>
              <w:rPr>
                <w:i/>
                <w:color w:val="231F20"/>
                <w:w w:val="95"/>
                <w:sz w:val="18"/>
              </w:rPr>
              <w:t>Purpose:</w:t>
            </w:r>
          </w:p>
        </w:tc>
        <w:tc>
          <w:tcPr>
            <w:tcW w:w="8142" w:type="dxa"/>
          </w:tcPr>
          <w:p w:rsidR="005D6BFF" w:rsidRDefault="00357D2D">
            <w:pPr>
              <w:pStyle w:val="TableParagraph"/>
              <w:spacing w:before="17" w:line="210" w:lineRule="atLeast"/>
              <w:ind w:left="294" w:right="107"/>
              <w:rPr>
                <w:sz w:val="18"/>
              </w:rPr>
            </w:pPr>
            <w:r>
              <w:rPr>
                <w:color w:val="231F20"/>
                <w:w w:val="95"/>
                <w:sz w:val="18"/>
              </w:rPr>
              <w:t>Comparative</w:t>
            </w:r>
            <w:r>
              <w:rPr>
                <w:color w:val="231F20"/>
                <w:spacing w:val="-23"/>
                <w:w w:val="95"/>
                <w:sz w:val="18"/>
              </w:rPr>
              <w:t xml:space="preserve"> </w:t>
            </w:r>
            <w:r>
              <w:rPr>
                <w:color w:val="231F20"/>
                <w:w w:val="95"/>
                <w:sz w:val="18"/>
              </w:rPr>
              <w:t>analysis</w:t>
            </w:r>
            <w:r>
              <w:rPr>
                <w:color w:val="231F20"/>
                <w:spacing w:val="-22"/>
                <w:w w:val="95"/>
                <w:sz w:val="18"/>
              </w:rPr>
              <w:t xml:space="preserve"> </w:t>
            </w:r>
            <w:r>
              <w:rPr>
                <w:color w:val="231F20"/>
                <w:w w:val="95"/>
                <w:sz w:val="18"/>
              </w:rPr>
              <w:t>of</w:t>
            </w:r>
            <w:r>
              <w:rPr>
                <w:color w:val="231F20"/>
                <w:spacing w:val="-22"/>
                <w:w w:val="95"/>
                <w:sz w:val="18"/>
              </w:rPr>
              <w:t xml:space="preserve"> </w:t>
            </w:r>
            <w:r>
              <w:rPr>
                <w:color w:val="231F20"/>
                <w:w w:val="95"/>
                <w:sz w:val="18"/>
              </w:rPr>
              <w:t>the</w:t>
            </w:r>
            <w:r>
              <w:rPr>
                <w:color w:val="231F20"/>
                <w:spacing w:val="-23"/>
                <w:w w:val="95"/>
                <w:sz w:val="18"/>
              </w:rPr>
              <w:t xml:space="preserve"> </w:t>
            </w:r>
            <w:r>
              <w:rPr>
                <w:color w:val="231F20"/>
                <w:w w:val="95"/>
                <w:sz w:val="18"/>
              </w:rPr>
              <w:t>physical</w:t>
            </w:r>
            <w:r>
              <w:rPr>
                <w:color w:val="231F20"/>
                <w:spacing w:val="-22"/>
                <w:w w:val="95"/>
                <w:sz w:val="18"/>
              </w:rPr>
              <w:t xml:space="preserve"> </w:t>
            </w:r>
            <w:r>
              <w:rPr>
                <w:color w:val="231F20"/>
                <w:w w:val="95"/>
                <w:sz w:val="18"/>
              </w:rPr>
              <w:t>development</w:t>
            </w:r>
            <w:r>
              <w:rPr>
                <w:color w:val="231F20"/>
                <w:spacing w:val="-22"/>
                <w:w w:val="95"/>
                <w:sz w:val="18"/>
              </w:rPr>
              <w:t xml:space="preserve"> </w:t>
            </w:r>
            <w:r>
              <w:rPr>
                <w:color w:val="231F20"/>
                <w:w w:val="95"/>
                <w:sz w:val="18"/>
              </w:rPr>
              <w:t>features</w:t>
            </w:r>
            <w:r>
              <w:rPr>
                <w:color w:val="231F20"/>
                <w:spacing w:val="-23"/>
                <w:w w:val="95"/>
                <w:sz w:val="18"/>
              </w:rPr>
              <w:t xml:space="preserve"> </w:t>
            </w:r>
            <w:r>
              <w:rPr>
                <w:color w:val="231F20"/>
                <w:w w:val="95"/>
                <w:sz w:val="18"/>
              </w:rPr>
              <w:t>and</w:t>
            </w:r>
            <w:r>
              <w:rPr>
                <w:color w:val="231F20"/>
                <w:spacing w:val="-22"/>
                <w:w w:val="95"/>
                <w:sz w:val="18"/>
              </w:rPr>
              <w:t xml:space="preserve"> </w:t>
            </w:r>
            <w:r>
              <w:rPr>
                <w:color w:val="231F20"/>
                <w:w w:val="95"/>
                <w:sz w:val="18"/>
              </w:rPr>
              <w:t>somatotype</w:t>
            </w:r>
            <w:r>
              <w:rPr>
                <w:color w:val="231F20"/>
                <w:spacing w:val="-22"/>
                <w:w w:val="95"/>
                <w:sz w:val="18"/>
              </w:rPr>
              <w:t xml:space="preserve"> </w:t>
            </w:r>
            <w:r>
              <w:rPr>
                <w:color w:val="231F20"/>
                <w:w w:val="95"/>
                <w:sz w:val="18"/>
              </w:rPr>
              <w:t>of</w:t>
            </w:r>
            <w:r>
              <w:rPr>
                <w:color w:val="231F20"/>
                <w:spacing w:val="-22"/>
                <w:w w:val="95"/>
                <w:sz w:val="18"/>
              </w:rPr>
              <w:t xml:space="preserve"> </w:t>
            </w:r>
            <w:r>
              <w:rPr>
                <w:color w:val="231F20"/>
                <w:w w:val="95"/>
                <w:sz w:val="18"/>
              </w:rPr>
              <w:t>girls</w:t>
            </w:r>
            <w:r>
              <w:rPr>
                <w:color w:val="231F20"/>
                <w:spacing w:val="-23"/>
                <w:w w:val="95"/>
                <w:sz w:val="18"/>
              </w:rPr>
              <w:t xml:space="preserve"> </w:t>
            </w:r>
            <w:r>
              <w:rPr>
                <w:color w:val="231F20"/>
                <w:w w:val="95"/>
                <w:sz w:val="18"/>
              </w:rPr>
              <w:t>and</w:t>
            </w:r>
            <w:r>
              <w:rPr>
                <w:color w:val="231F20"/>
                <w:spacing w:val="-22"/>
                <w:w w:val="95"/>
                <w:sz w:val="18"/>
              </w:rPr>
              <w:t xml:space="preserve"> </w:t>
            </w:r>
            <w:r>
              <w:rPr>
                <w:color w:val="231F20"/>
                <w:w w:val="95"/>
                <w:sz w:val="18"/>
              </w:rPr>
              <w:t>women</w:t>
            </w:r>
            <w:r>
              <w:rPr>
                <w:color w:val="231F20"/>
                <w:spacing w:val="-22"/>
                <w:w w:val="95"/>
                <w:sz w:val="18"/>
              </w:rPr>
              <w:t xml:space="preserve"> </w:t>
            </w:r>
            <w:r>
              <w:rPr>
                <w:color w:val="231F20"/>
                <w:w w:val="95"/>
                <w:sz w:val="18"/>
              </w:rPr>
              <w:t xml:space="preserve">involved </w:t>
            </w:r>
            <w:r>
              <w:rPr>
                <w:color w:val="231F20"/>
                <w:sz w:val="18"/>
              </w:rPr>
              <w:t>in</w:t>
            </w:r>
            <w:r>
              <w:rPr>
                <w:color w:val="231F20"/>
                <w:spacing w:val="-18"/>
                <w:sz w:val="18"/>
              </w:rPr>
              <w:t xml:space="preserve"> </w:t>
            </w:r>
            <w:r>
              <w:rPr>
                <w:color w:val="231F20"/>
                <w:sz w:val="18"/>
              </w:rPr>
              <w:t>fitness.</w:t>
            </w:r>
          </w:p>
        </w:tc>
      </w:tr>
      <w:tr w:rsidR="005D6BFF">
        <w:trPr>
          <w:trHeight w:val="1760"/>
        </w:trPr>
        <w:tc>
          <w:tcPr>
            <w:tcW w:w="1312" w:type="dxa"/>
          </w:tcPr>
          <w:p w:rsidR="005D6BFF" w:rsidRDefault="00357D2D">
            <w:pPr>
              <w:pStyle w:val="TableParagraph"/>
              <w:spacing w:before="18"/>
              <w:ind w:left="113"/>
              <w:rPr>
                <w:i/>
                <w:sz w:val="18"/>
              </w:rPr>
            </w:pPr>
            <w:r>
              <w:rPr>
                <w:i/>
                <w:color w:val="231F20"/>
                <w:w w:val="95"/>
                <w:sz w:val="18"/>
              </w:rPr>
              <w:t>Material:</w:t>
            </w:r>
          </w:p>
        </w:tc>
        <w:tc>
          <w:tcPr>
            <w:tcW w:w="8142" w:type="dxa"/>
          </w:tcPr>
          <w:p w:rsidR="005D6BFF" w:rsidRDefault="00357D2D">
            <w:pPr>
              <w:pStyle w:val="TableParagraph"/>
              <w:spacing w:before="18"/>
              <w:ind w:left="294"/>
              <w:rPr>
                <w:sz w:val="18"/>
              </w:rPr>
            </w:pPr>
            <w:r>
              <w:rPr>
                <w:color w:val="231F20"/>
                <w:sz w:val="18"/>
              </w:rPr>
              <w:t>The</w:t>
            </w:r>
            <w:r>
              <w:rPr>
                <w:color w:val="231F20"/>
                <w:spacing w:val="-25"/>
                <w:sz w:val="18"/>
              </w:rPr>
              <w:t xml:space="preserve"> </w:t>
            </w:r>
            <w:r>
              <w:rPr>
                <w:color w:val="231F20"/>
                <w:sz w:val="18"/>
              </w:rPr>
              <w:t>experiment</w:t>
            </w:r>
            <w:r>
              <w:rPr>
                <w:color w:val="231F20"/>
                <w:spacing w:val="-25"/>
                <w:sz w:val="18"/>
              </w:rPr>
              <w:t xml:space="preserve"> </w:t>
            </w:r>
            <w:r>
              <w:rPr>
                <w:color w:val="231F20"/>
                <w:sz w:val="18"/>
              </w:rPr>
              <w:t>involved</w:t>
            </w:r>
            <w:r>
              <w:rPr>
                <w:color w:val="231F20"/>
                <w:spacing w:val="-25"/>
                <w:sz w:val="18"/>
              </w:rPr>
              <w:t xml:space="preserve"> </w:t>
            </w:r>
            <w:r>
              <w:rPr>
                <w:color w:val="231F20"/>
                <w:sz w:val="18"/>
              </w:rPr>
              <w:t>95</w:t>
            </w:r>
            <w:r>
              <w:rPr>
                <w:color w:val="231F20"/>
                <w:spacing w:val="-25"/>
                <w:sz w:val="18"/>
              </w:rPr>
              <w:t xml:space="preserve"> </w:t>
            </w:r>
            <w:r>
              <w:rPr>
                <w:color w:val="231F20"/>
                <w:sz w:val="18"/>
              </w:rPr>
              <w:t>girls</w:t>
            </w:r>
            <w:r>
              <w:rPr>
                <w:color w:val="231F20"/>
                <w:spacing w:val="-25"/>
                <w:sz w:val="18"/>
              </w:rPr>
              <w:t xml:space="preserve"> </w:t>
            </w:r>
            <w:r>
              <w:rPr>
                <w:color w:val="231F20"/>
                <w:sz w:val="18"/>
              </w:rPr>
              <w:t>and</w:t>
            </w:r>
            <w:r>
              <w:rPr>
                <w:color w:val="231F20"/>
                <w:spacing w:val="-24"/>
                <w:sz w:val="18"/>
              </w:rPr>
              <w:t xml:space="preserve"> </w:t>
            </w:r>
            <w:r>
              <w:rPr>
                <w:color w:val="231F20"/>
                <w:sz w:val="18"/>
              </w:rPr>
              <w:t>women,</w:t>
            </w:r>
            <w:r>
              <w:rPr>
                <w:color w:val="231F20"/>
                <w:spacing w:val="-25"/>
                <w:sz w:val="18"/>
              </w:rPr>
              <w:t xml:space="preserve"> </w:t>
            </w:r>
            <w:r>
              <w:rPr>
                <w:color w:val="231F20"/>
                <w:sz w:val="18"/>
              </w:rPr>
              <w:t>divided</w:t>
            </w:r>
            <w:r>
              <w:rPr>
                <w:color w:val="231F20"/>
                <w:spacing w:val="-25"/>
                <w:sz w:val="18"/>
              </w:rPr>
              <w:t xml:space="preserve"> </w:t>
            </w:r>
            <w:r>
              <w:rPr>
                <w:color w:val="231F20"/>
                <w:sz w:val="18"/>
              </w:rPr>
              <w:t>into</w:t>
            </w:r>
            <w:r>
              <w:rPr>
                <w:color w:val="231F20"/>
                <w:spacing w:val="-25"/>
                <w:sz w:val="18"/>
              </w:rPr>
              <w:t xml:space="preserve"> </w:t>
            </w:r>
            <w:r>
              <w:rPr>
                <w:color w:val="231F20"/>
                <w:sz w:val="18"/>
              </w:rPr>
              <w:t>2</w:t>
            </w:r>
            <w:r>
              <w:rPr>
                <w:color w:val="231F20"/>
                <w:spacing w:val="-25"/>
                <w:sz w:val="18"/>
              </w:rPr>
              <w:t xml:space="preserve"> </w:t>
            </w:r>
            <w:r>
              <w:rPr>
                <w:color w:val="231F20"/>
                <w:sz w:val="18"/>
              </w:rPr>
              <w:t>groups.</w:t>
            </w:r>
            <w:r>
              <w:rPr>
                <w:color w:val="231F20"/>
                <w:spacing w:val="-24"/>
                <w:sz w:val="18"/>
              </w:rPr>
              <w:t xml:space="preserve"> </w:t>
            </w:r>
            <w:r>
              <w:rPr>
                <w:color w:val="231F20"/>
                <w:sz w:val="18"/>
              </w:rPr>
              <w:t>Group</w:t>
            </w:r>
            <w:r>
              <w:rPr>
                <w:color w:val="231F20"/>
                <w:spacing w:val="-25"/>
                <w:sz w:val="18"/>
              </w:rPr>
              <w:t xml:space="preserve"> </w:t>
            </w:r>
            <w:r>
              <w:rPr>
                <w:color w:val="231F20"/>
                <w:sz w:val="18"/>
              </w:rPr>
              <w:t>1</w:t>
            </w:r>
            <w:r>
              <w:rPr>
                <w:color w:val="231F20"/>
                <w:spacing w:val="-25"/>
                <w:sz w:val="18"/>
              </w:rPr>
              <w:t xml:space="preserve"> </w:t>
            </w:r>
            <w:r>
              <w:rPr>
                <w:color w:val="231F20"/>
                <w:w w:val="105"/>
                <w:sz w:val="18"/>
              </w:rPr>
              <w:t>–</w:t>
            </w:r>
            <w:r>
              <w:rPr>
                <w:color w:val="231F20"/>
                <w:spacing w:val="-28"/>
                <w:w w:val="105"/>
                <w:sz w:val="18"/>
              </w:rPr>
              <w:t xml:space="preserve"> </w:t>
            </w:r>
            <w:r>
              <w:rPr>
                <w:color w:val="231F20"/>
                <w:sz w:val="18"/>
              </w:rPr>
              <w:t>48</w:t>
            </w:r>
            <w:r>
              <w:rPr>
                <w:color w:val="231F20"/>
                <w:spacing w:val="6"/>
                <w:sz w:val="18"/>
              </w:rPr>
              <w:t xml:space="preserve"> </w:t>
            </w:r>
            <w:r>
              <w:rPr>
                <w:color w:val="231F20"/>
                <w:sz w:val="18"/>
              </w:rPr>
              <w:t>girls</w:t>
            </w:r>
            <w:r>
              <w:rPr>
                <w:color w:val="231F20"/>
                <w:spacing w:val="-25"/>
                <w:sz w:val="18"/>
              </w:rPr>
              <w:t xml:space="preserve"> </w:t>
            </w:r>
            <w:r>
              <w:rPr>
                <w:color w:val="231F20"/>
                <w:sz w:val="18"/>
              </w:rPr>
              <w:t>(36.04</w:t>
            </w:r>
            <w:r>
              <w:rPr>
                <w:color w:val="231F20"/>
                <w:spacing w:val="-25"/>
                <w:sz w:val="18"/>
              </w:rPr>
              <w:t xml:space="preserve"> </w:t>
            </w:r>
            <w:r>
              <w:rPr>
                <w:color w:val="231F20"/>
                <w:sz w:val="18"/>
              </w:rPr>
              <w:t>±</w:t>
            </w:r>
            <w:r>
              <w:rPr>
                <w:color w:val="231F20"/>
                <w:spacing w:val="-25"/>
                <w:sz w:val="18"/>
              </w:rPr>
              <w:t xml:space="preserve"> </w:t>
            </w:r>
            <w:r>
              <w:rPr>
                <w:color w:val="231F20"/>
                <w:sz w:val="18"/>
              </w:rPr>
              <w:t>0.19)</w:t>
            </w:r>
          </w:p>
          <w:p w:rsidR="005D6BFF" w:rsidRDefault="00357D2D">
            <w:pPr>
              <w:pStyle w:val="TableParagraph"/>
              <w:spacing w:before="7" w:line="247" w:lineRule="auto"/>
              <w:ind w:left="294" w:right="111"/>
              <w:jc w:val="both"/>
              <w:rPr>
                <w:sz w:val="18"/>
              </w:rPr>
            </w:pPr>
            <w:proofErr w:type="gramStart"/>
            <w:r>
              <w:rPr>
                <w:color w:val="231F20"/>
                <w:w w:val="95"/>
                <w:sz w:val="18"/>
              </w:rPr>
              <w:t>years</w:t>
            </w:r>
            <w:proofErr w:type="gramEnd"/>
            <w:r>
              <w:rPr>
                <w:color w:val="231F20"/>
                <w:w w:val="95"/>
                <w:sz w:val="18"/>
              </w:rPr>
              <w:t>,</w:t>
            </w:r>
            <w:r>
              <w:rPr>
                <w:color w:val="231F20"/>
                <w:spacing w:val="-29"/>
                <w:w w:val="95"/>
                <w:sz w:val="18"/>
              </w:rPr>
              <w:t xml:space="preserve"> </w:t>
            </w:r>
            <w:r>
              <w:rPr>
                <w:color w:val="231F20"/>
                <w:w w:val="95"/>
                <w:sz w:val="18"/>
              </w:rPr>
              <w:t>Group</w:t>
            </w:r>
            <w:r>
              <w:rPr>
                <w:color w:val="231F20"/>
                <w:spacing w:val="-29"/>
                <w:w w:val="95"/>
                <w:sz w:val="18"/>
              </w:rPr>
              <w:t xml:space="preserve"> </w:t>
            </w:r>
            <w:r>
              <w:rPr>
                <w:color w:val="231F20"/>
                <w:w w:val="95"/>
                <w:sz w:val="18"/>
              </w:rPr>
              <w:t>2</w:t>
            </w:r>
            <w:r>
              <w:rPr>
                <w:color w:val="231F20"/>
                <w:spacing w:val="-28"/>
                <w:w w:val="95"/>
                <w:sz w:val="18"/>
              </w:rPr>
              <w:t xml:space="preserve"> </w:t>
            </w:r>
            <w:r>
              <w:rPr>
                <w:color w:val="231F20"/>
                <w:w w:val="95"/>
                <w:sz w:val="18"/>
              </w:rPr>
              <w:t>–</w:t>
            </w:r>
            <w:r>
              <w:rPr>
                <w:color w:val="231F20"/>
                <w:spacing w:val="-29"/>
                <w:w w:val="95"/>
                <w:sz w:val="18"/>
              </w:rPr>
              <w:t xml:space="preserve"> </w:t>
            </w:r>
            <w:r>
              <w:rPr>
                <w:color w:val="231F20"/>
                <w:w w:val="95"/>
                <w:sz w:val="18"/>
              </w:rPr>
              <w:t>47</w:t>
            </w:r>
            <w:r>
              <w:rPr>
                <w:color w:val="231F20"/>
                <w:spacing w:val="-29"/>
                <w:w w:val="95"/>
                <w:sz w:val="18"/>
              </w:rPr>
              <w:t xml:space="preserve"> </w:t>
            </w:r>
            <w:r>
              <w:rPr>
                <w:color w:val="231F20"/>
                <w:w w:val="95"/>
                <w:sz w:val="18"/>
              </w:rPr>
              <w:t>women</w:t>
            </w:r>
            <w:r>
              <w:rPr>
                <w:color w:val="231F20"/>
                <w:spacing w:val="-28"/>
                <w:w w:val="95"/>
                <w:sz w:val="18"/>
              </w:rPr>
              <w:t xml:space="preserve"> </w:t>
            </w:r>
            <w:r>
              <w:rPr>
                <w:color w:val="231F20"/>
                <w:w w:val="95"/>
                <w:sz w:val="18"/>
              </w:rPr>
              <w:t>(43.26</w:t>
            </w:r>
            <w:r>
              <w:rPr>
                <w:color w:val="231F20"/>
                <w:spacing w:val="-29"/>
                <w:w w:val="95"/>
                <w:sz w:val="18"/>
              </w:rPr>
              <w:t xml:space="preserve"> </w:t>
            </w:r>
            <w:r>
              <w:rPr>
                <w:color w:val="231F20"/>
                <w:w w:val="95"/>
                <w:sz w:val="18"/>
              </w:rPr>
              <w:t>±</w:t>
            </w:r>
            <w:r>
              <w:rPr>
                <w:color w:val="231F20"/>
                <w:spacing w:val="-29"/>
                <w:w w:val="95"/>
                <w:sz w:val="18"/>
              </w:rPr>
              <w:t xml:space="preserve"> </w:t>
            </w:r>
            <w:r>
              <w:rPr>
                <w:color w:val="231F20"/>
                <w:w w:val="95"/>
                <w:sz w:val="18"/>
              </w:rPr>
              <w:t>0.22)</w:t>
            </w:r>
            <w:r>
              <w:rPr>
                <w:color w:val="231F20"/>
                <w:spacing w:val="-28"/>
                <w:w w:val="95"/>
                <w:sz w:val="18"/>
              </w:rPr>
              <w:t xml:space="preserve"> </w:t>
            </w:r>
            <w:r>
              <w:rPr>
                <w:color w:val="231F20"/>
                <w:w w:val="95"/>
                <w:sz w:val="18"/>
              </w:rPr>
              <w:t>years,</w:t>
            </w:r>
            <w:r>
              <w:rPr>
                <w:color w:val="231F20"/>
                <w:spacing w:val="-29"/>
                <w:w w:val="95"/>
                <w:sz w:val="18"/>
              </w:rPr>
              <w:t xml:space="preserve"> </w:t>
            </w:r>
            <w:r>
              <w:rPr>
                <w:color w:val="231F20"/>
                <w:w w:val="95"/>
                <w:sz w:val="18"/>
              </w:rPr>
              <w:t>(p</w:t>
            </w:r>
            <w:r>
              <w:rPr>
                <w:color w:val="231F20"/>
                <w:spacing w:val="-28"/>
                <w:w w:val="95"/>
                <w:sz w:val="18"/>
              </w:rPr>
              <w:t xml:space="preserve"> </w:t>
            </w:r>
            <w:r>
              <w:rPr>
                <w:color w:val="231F20"/>
                <w:w w:val="95"/>
                <w:sz w:val="18"/>
              </w:rPr>
              <w:t>&lt;0.01).</w:t>
            </w:r>
            <w:r>
              <w:rPr>
                <w:color w:val="231F20"/>
                <w:spacing w:val="-29"/>
                <w:w w:val="95"/>
                <w:sz w:val="18"/>
              </w:rPr>
              <w:t xml:space="preserve"> </w:t>
            </w:r>
            <w:r>
              <w:rPr>
                <w:color w:val="231F20"/>
                <w:w w:val="95"/>
                <w:sz w:val="18"/>
              </w:rPr>
              <w:t>Participants</w:t>
            </w:r>
            <w:r>
              <w:rPr>
                <w:color w:val="231F20"/>
                <w:spacing w:val="-29"/>
                <w:w w:val="95"/>
                <w:sz w:val="18"/>
              </w:rPr>
              <w:t xml:space="preserve"> </w:t>
            </w:r>
            <w:r>
              <w:rPr>
                <w:color w:val="231F20"/>
                <w:w w:val="95"/>
                <w:sz w:val="18"/>
              </w:rPr>
              <w:t>practiced</w:t>
            </w:r>
            <w:r>
              <w:rPr>
                <w:color w:val="231F20"/>
                <w:spacing w:val="-28"/>
                <w:w w:val="95"/>
                <w:sz w:val="18"/>
              </w:rPr>
              <w:t xml:space="preserve"> </w:t>
            </w:r>
            <w:r>
              <w:rPr>
                <w:color w:val="231F20"/>
                <w:w w:val="95"/>
                <w:sz w:val="18"/>
              </w:rPr>
              <w:t>fitness</w:t>
            </w:r>
            <w:r>
              <w:rPr>
                <w:color w:val="231F20"/>
                <w:spacing w:val="-29"/>
                <w:w w:val="95"/>
                <w:sz w:val="18"/>
              </w:rPr>
              <w:t xml:space="preserve"> </w:t>
            </w:r>
            <w:r>
              <w:rPr>
                <w:color w:val="231F20"/>
                <w:w w:val="95"/>
                <w:sz w:val="18"/>
              </w:rPr>
              <w:t>2-3</w:t>
            </w:r>
            <w:r>
              <w:rPr>
                <w:color w:val="231F20"/>
                <w:spacing w:val="-29"/>
                <w:w w:val="95"/>
                <w:sz w:val="18"/>
              </w:rPr>
              <w:t xml:space="preserve"> </w:t>
            </w:r>
            <w:r>
              <w:rPr>
                <w:color w:val="231F20"/>
                <w:w w:val="95"/>
                <w:sz w:val="18"/>
              </w:rPr>
              <w:t>times</w:t>
            </w:r>
            <w:r>
              <w:rPr>
                <w:color w:val="231F20"/>
                <w:spacing w:val="-28"/>
                <w:w w:val="95"/>
                <w:sz w:val="18"/>
              </w:rPr>
              <w:t xml:space="preserve"> </w:t>
            </w:r>
            <w:r>
              <w:rPr>
                <w:color w:val="231F20"/>
                <w:w w:val="95"/>
                <w:sz w:val="18"/>
              </w:rPr>
              <w:t>a</w:t>
            </w:r>
            <w:r>
              <w:rPr>
                <w:color w:val="231F20"/>
                <w:spacing w:val="-29"/>
                <w:w w:val="95"/>
                <w:sz w:val="18"/>
              </w:rPr>
              <w:t xml:space="preserve"> </w:t>
            </w:r>
            <w:r>
              <w:rPr>
                <w:color w:val="231F20"/>
                <w:w w:val="95"/>
                <w:sz w:val="18"/>
              </w:rPr>
              <w:t xml:space="preserve">week. </w:t>
            </w:r>
            <w:r>
              <w:rPr>
                <w:color w:val="231F20"/>
                <w:sz w:val="18"/>
              </w:rPr>
              <w:t>The</w:t>
            </w:r>
            <w:r>
              <w:rPr>
                <w:color w:val="231F20"/>
                <w:spacing w:val="-29"/>
                <w:sz w:val="18"/>
              </w:rPr>
              <w:t xml:space="preserve"> </w:t>
            </w:r>
            <w:r>
              <w:rPr>
                <w:color w:val="231F20"/>
                <w:sz w:val="18"/>
              </w:rPr>
              <w:t>duration</w:t>
            </w:r>
            <w:r>
              <w:rPr>
                <w:color w:val="231F20"/>
                <w:spacing w:val="-29"/>
                <w:sz w:val="18"/>
              </w:rPr>
              <w:t xml:space="preserve"> </w:t>
            </w:r>
            <w:r>
              <w:rPr>
                <w:color w:val="231F20"/>
                <w:sz w:val="18"/>
              </w:rPr>
              <w:t>of</w:t>
            </w:r>
            <w:r>
              <w:rPr>
                <w:color w:val="231F20"/>
                <w:spacing w:val="-29"/>
                <w:sz w:val="18"/>
              </w:rPr>
              <w:t xml:space="preserve"> </w:t>
            </w:r>
            <w:r>
              <w:rPr>
                <w:color w:val="231F20"/>
                <w:sz w:val="18"/>
              </w:rPr>
              <w:t>the</w:t>
            </w:r>
            <w:r>
              <w:rPr>
                <w:color w:val="231F20"/>
                <w:spacing w:val="-28"/>
                <w:sz w:val="18"/>
              </w:rPr>
              <w:t xml:space="preserve"> </w:t>
            </w:r>
            <w:r>
              <w:rPr>
                <w:color w:val="231F20"/>
                <w:sz w:val="18"/>
              </w:rPr>
              <w:t>training</w:t>
            </w:r>
            <w:r>
              <w:rPr>
                <w:color w:val="231F20"/>
                <w:spacing w:val="-29"/>
                <w:sz w:val="18"/>
              </w:rPr>
              <w:t xml:space="preserve"> </w:t>
            </w:r>
            <w:r>
              <w:rPr>
                <w:color w:val="231F20"/>
                <w:sz w:val="18"/>
              </w:rPr>
              <w:t>was</w:t>
            </w:r>
            <w:r>
              <w:rPr>
                <w:color w:val="231F20"/>
                <w:spacing w:val="-29"/>
                <w:sz w:val="18"/>
              </w:rPr>
              <w:t xml:space="preserve"> </w:t>
            </w:r>
            <w:r>
              <w:rPr>
                <w:color w:val="231F20"/>
                <w:sz w:val="18"/>
              </w:rPr>
              <w:t>60</w:t>
            </w:r>
            <w:r>
              <w:rPr>
                <w:color w:val="231F20"/>
                <w:spacing w:val="-28"/>
                <w:sz w:val="18"/>
              </w:rPr>
              <w:t xml:space="preserve"> </w:t>
            </w:r>
            <w:r>
              <w:rPr>
                <w:color w:val="231F20"/>
                <w:sz w:val="18"/>
              </w:rPr>
              <w:t>minutes.</w:t>
            </w:r>
            <w:r>
              <w:rPr>
                <w:color w:val="231F20"/>
                <w:spacing w:val="-29"/>
                <w:sz w:val="18"/>
              </w:rPr>
              <w:t xml:space="preserve"> </w:t>
            </w:r>
            <w:r>
              <w:rPr>
                <w:color w:val="231F20"/>
                <w:sz w:val="18"/>
              </w:rPr>
              <w:t>It</w:t>
            </w:r>
            <w:r>
              <w:rPr>
                <w:color w:val="231F20"/>
                <w:spacing w:val="-29"/>
                <w:sz w:val="18"/>
              </w:rPr>
              <w:t xml:space="preserve"> </w:t>
            </w:r>
            <w:r>
              <w:rPr>
                <w:color w:val="231F20"/>
                <w:sz w:val="18"/>
              </w:rPr>
              <w:t>was</w:t>
            </w:r>
            <w:r>
              <w:rPr>
                <w:color w:val="231F20"/>
                <w:spacing w:val="-28"/>
                <w:sz w:val="18"/>
              </w:rPr>
              <w:t xml:space="preserve"> </w:t>
            </w:r>
            <w:r>
              <w:rPr>
                <w:color w:val="231F20"/>
                <w:sz w:val="18"/>
              </w:rPr>
              <w:t>determined</w:t>
            </w:r>
            <w:r>
              <w:rPr>
                <w:color w:val="231F20"/>
                <w:spacing w:val="-29"/>
                <w:sz w:val="18"/>
              </w:rPr>
              <w:t xml:space="preserve"> </w:t>
            </w:r>
            <w:r>
              <w:rPr>
                <w:color w:val="231F20"/>
                <w:sz w:val="18"/>
              </w:rPr>
              <w:t>the</w:t>
            </w:r>
            <w:r>
              <w:rPr>
                <w:color w:val="231F20"/>
                <w:spacing w:val="-29"/>
                <w:sz w:val="18"/>
              </w:rPr>
              <w:t xml:space="preserve"> </w:t>
            </w:r>
            <w:r>
              <w:rPr>
                <w:color w:val="231F20"/>
                <w:sz w:val="18"/>
              </w:rPr>
              <w:t>body</w:t>
            </w:r>
            <w:r>
              <w:rPr>
                <w:color w:val="231F20"/>
                <w:spacing w:val="-28"/>
                <w:sz w:val="18"/>
              </w:rPr>
              <w:t xml:space="preserve"> </w:t>
            </w:r>
            <w:r>
              <w:rPr>
                <w:color w:val="231F20"/>
                <w:sz w:val="18"/>
              </w:rPr>
              <w:t>mass</w:t>
            </w:r>
            <w:r>
              <w:rPr>
                <w:color w:val="231F20"/>
                <w:spacing w:val="-29"/>
                <w:sz w:val="18"/>
              </w:rPr>
              <w:t xml:space="preserve"> </w:t>
            </w:r>
            <w:r>
              <w:rPr>
                <w:color w:val="231F20"/>
                <w:sz w:val="18"/>
              </w:rPr>
              <w:t>and</w:t>
            </w:r>
            <w:r>
              <w:rPr>
                <w:color w:val="231F20"/>
                <w:spacing w:val="-29"/>
                <w:sz w:val="18"/>
              </w:rPr>
              <w:t xml:space="preserve"> </w:t>
            </w:r>
            <w:r>
              <w:rPr>
                <w:color w:val="231F20"/>
                <w:sz w:val="18"/>
              </w:rPr>
              <w:t>body</w:t>
            </w:r>
            <w:r>
              <w:rPr>
                <w:color w:val="231F20"/>
                <w:spacing w:val="-28"/>
                <w:sz w:val="18"/>
              </w:rPr>
              <w:t xml:space="preserve"> </w:t>
            </w:r>
            <w:r>
              <w:rPr>
                <w:color w:val="231F20"/>
                <w:sz w:val="18"/>
              </w:rPr>
              <w:t>length,</w:t>
            </w:r>
            <w:r>
              <w:rPr>
                <w:color w:val="231F20"/>
                <w:spacing w:val="-29"/>
                <w:sz w:val="18"/>
              </w:rPr>
              <w:t xml:space="preserve"> </w:t>
            </w:r>
            <w:r>
              <w:rPr>
                <w:color w:val="231F20"/>
                <w:sz w:val="18"/>
              </w:rPr>
              <w:t xml:space="preserve">wrist </w:t>
            </w:r>
            <w:r>
              <w:rPr>
                <w:color w:val="231F20"/>
                <w:w w:val="95"/>
                <w:sz w:val="18"/>
              </w:rPr>
              <w:t>circumference,</w:t>
            </w:r>
            <w:r>
              <w:rPr>
                <w:color w:val="231F20"/>
                <w:spacing w:val="-6"/>
                <w:w w:val="95"/>
                <w:sz w:val="18"/>
              </w:rPr>
              <w:t xml:space="preserve"> </w:t>
            </w:r>
            <w:r>
              <w:rPr>
                <w:color w:val="231F20"/>
                <w:w w:val="95"/>
                <w:sz w:val="18"/>
              </w:rPr>
              <w:t>waist</w:t>
            </w:r>
            <w:r>
              <w:rPr>
                <w:color w:val="231F20"/>
                <w:spacing w:val="-6"/>
                <w:w w:val="95"/>
                <w:sz w:val="18"/>
              </w:rPr>
              <w:t xml:space="preserve"> </w:t>
            </w:r>
            <w:r>
              <w:rPr>
                <w:color w:val="231F20"/>
                <w:w w:val="95"/>
                <w:sz w:val="18"/>
              </w:rPr>
              <w:t>and</w:t>
            </w:r>
            <w:r>
              <w:rPr>
                <w:color w:val="231F20"/>
                <w:spacing w:val="-5"/>
                <w:w w:val="95"/>
                <w:sz w:val="18"/>
              </w:rPr>
              <w:t xml:space="preserve"> </w:t>
            </w:r>
            <w:r>
              <w:rPr>
                <w:color w:val="231F20"/>
                <w:w w:val="95"/>
                <w:sz w:val="18"/>
              </w:rPr>
              <w:t>hips</w:t>
            </w:r>
            <w:r>
              <w:rPr>
                <w:color w:val="231F20"/>
                <w:spacing w:val="-6"/>
                <w:w w:val="95"/>
                <w:sz w:val="18"/>
              </w:rPr>
              <w:t xml:space="preserve"> </w:t>
            </w:r>
            <w:r>
              <w:rPr>
                <w:color w:val="231F20"/>
                <w:w w:val="95"/>
                <w:sz w:val="18"/>
              </w:rPr>
              <w:t>circumferences.</w:t>
            </w:r>
            <w:r>
              <w:rPr>
                <w:color w:val="231F20"/>
                <w:spacing w:val="-11"/>
                <w:w w:val="95"/>
                <w:sz w:val="18"/>
              </w:rPr>
              <w:t xml:space="preserve"> </w:t>
            </w:r>
            <w:r>
              <w:rPr>
                <w:color w:val="231F20"/>
                <w:w w:val="95"/>
                <w:sz w:val="18"/>
              </w:rPr>
              <w:t>The</w:t>
            </w:r>
            <w:r>
              <w:rPr>
                <w:color w:val="231F20"/>
                <w:spacing w:val="-11"/>
                <w:w w:val="95"/>
                <w:sz w:val="18"/>
              </w:rPr>
              <w:t xml:space="preserve"> </w:t>
            </w:r>
            <w:r>
              <w:rPr>
                <w:color w:val="231F20"/>
                <w:spacing w:val="-5"/>
                <w:w w:val="95"/>
                <w:sz w:val="18"/>
              </w:rPr>
              <w:t xml:space="preserve">TANITA </w:t>
            </w:r>
            <w:r>
              <w:rPr>
                <w:color w:val="231F20"/>
                <w:w w:val="95"/>
                <w:sz w:val="18"/>
              </w:rPr>
              <w:t>BC</w:t>
            </w:r>
            <w:r>
              <w:rPr>
                <w:color w:val="231F20"/>
                <w:spacing w:val="-6"/>
                <w:w w:val="95"/>
                <w:sz w:val="18"/>
              </w:rPr>
              <w:t xml:space="preserve"> </w:t>
            </w:r>
            <w:r>
              <w:rPr>
                <w:color w:val="231F20"/>
                <w:w w:val="95"/>
                <w:sz w:val="18"/>
              </w:rPr>
              <w:t>587</w:t>
            </w:r>
            <w:r>
              <w:rPr>
                <w:color w:val="231F20"/>
                <w:spacing w:val="-6"/>
                <w:w w:val="95"/>
                <w:sz w:val="18"/>
              </w:rPr>
              <w:t xml:space="preserve"> </w:t>
            </w:r>
            <w:r>
              <w:rPr>
                <w:color w:val="231F20"/>
                <w:w w:val="95"/>
                <w:sz w:val="18"/>
              </w:rPr>
              <w:t>analyzer</w:t>
            </w:r>
            <w:r>
              <w:rPr>
                <w:color w:val="231F20"/>
                <w:spacing w:val="-5"/>
                <w:w w:val="95"/>
                <w:sz w:val="18"/>
              </w:rPr>
              <w:t xml:space="preserve"> </w:t>
            </w:r>
            <w:r>
              <w:rPr>
                <w:color w:val="231F20"/>
                <w:w w:val="95"/>
                <w:sz w:val="18"/>
              </w:rPr>
              <w:t>was</w:t>
            </w:r>
            <w:r>
              <w:rPr>
                <w:color w:val="231F20"/>
                <w:spacing w:val="-6"/>
                <w:w w:val="95"/>
                <w:sz w:val="18"/>
              </w:rPr>
              <w:t xml:space="preserve"> </w:t>
            </w:r>
            <w:r>
              <w:rPr>
                <w:color w:val="231F20"/>
                <w:w w:val="95"/>
                <w:sz w:val="18"/>
              </w:rPr>
              <w:t>applied</w:t>
            </w:r>
            <w:r>
              <w:rPr>
                <w:color w:val="231F20"/>
                <w:spacing w:val="-5"/>
                <w:w w:val="95"/>
                <w:sz w:val="18"/>
              </w:rPr>
              <w:t xml:space="preserve"> </w:t>
            </w:r>
            <w:r>
              <w:rPr>
                <w:color w:val="231F20"/>
                <w:w w:val="95"/>
                <w:sz w:val="18"/>
              </w:rPr>
              <w:t>to</w:t>
            </w:r>
            <w:r>
              <w:rPr>
                <w:color w:val="231F20"/>
                <w:spacing w:val="-6"/>
                <w:w w:val="95"/>
                <w:sz w:val="18"/>
              </w:rPr>
              <w:t xml:space="preserve"> </w:t>
            </w:r>
            <w:r>
              <w:rPr>
                <w:color w:val="231F20"/>
                <w:w w:val="95"/>
                <w:sz w:val="18"/>
              </w:rPr>
              <w:t>determine muscle</w:t>
            </w:r>
            <w:r>
              <w:rPr>
                <w:color w:val="231F20"/>
                <w:spacing w:val="-12"/>
                <w:w w:val="95"/>
                <w:sz w:val="18"/>
              </w:rPr>
              <w:t xml:space="preserve"> </w:t>
            </w:r>
            <w:r>
              <w:rPr>
                <w:color w:val="231F20"/>
                <w:w w:val="95"/>
                <w:sz w:val="18"/>
              </w:rPr>
              <w:t>and</w:t>
            </w:r>
            <w:r>
              <w:rPr>
                <w:color w:val="231F20"/>
                <w:spacing w:val="-12"/>
                <w:w w:val="95"/>
                <w:sz w:val="18"/>
              </w:rPr>
              <w:t xml:space="preserve"> </w:t>
            </w:r>
            <w:r>
              <w:rPr>
                <w:color w:val="231F20"/>
                <w:w w:val="95"/>
                <w:sz w:val="18"/>
              </w:rPr>
              <w:t>fat</w:t>
            </w:r>
            <w:r>
              <w:rPr>
                <w:color w:val="231F20"/>
                <w:spacing w:val="-12"/>
                <w:w w:val="95"/>
                <w:sz w:val="18"/>
              </w:rPr>
              <w:t xml:space="preserve"> </w:t>
            </w:r>
            <w:r>
              <w:rPr>
                <w:color w:val="231F20"/>
                <w:w w:val="95"/>
                <w:sz w:val="18"/>
              </w:rPr>
              <w:t>mass,</w:t>
            </w:r>
            <w:r>
              <w:rPr>
                <w:color w:val="231F20"/>
                <w:spacing w:val="-12"/>
                <w:w w:val="95"/>
                <w:sz w:val="18"/>
              </w:rPr>
              <w:t xml:space="preserve"> </w:t>
            </w:r>
            <w:r>
              <w:rPr>
                <w:color w:val="231F20"/>
                <w:w w:val="95"/>
                <w:sz w:val="18"/>
              </w:rPr>
              <w:t>the</w:t>
            </w:r>
            <w:r>
              <w:rPr>
                <w:color w:val="231F20"/>
                <w:spacing w:val="-12"/>
                <w:w w:val="95"/>
                <w:sz w:val="18"/>
              </w:rPr>
              <w:t xml:space="preserve"> </w:t>
            </w:r>
            <w:r>
              <w:rPr>
                <w:color w:val="231F20"/>
                <w:w w:val="95"/>
                <w:sz w:val="18"/>
              </w:rPr>
              <w:t>specific</w:t>
            </w:r>
            <w:r>
              <w:rPr>
                <w:color w:val="231F20"/>
                <w:spacing w:val="-12"/>
                <w:w w:val="95"/>
                <w:sz w:val="18"/>
              </w:rPr>
              <w:t xml:space="preserve"> </w:t>
            </w:r>
            <w:r>
              <w:rPr>
                <w:color w:val="231F20"/>
                <w:w w:val="95"/>
                <w:sz w:val="18"/>
              </w:rPr>
              <w:t>weight</w:t>
            </w:r>
            <w:r>
              <w:rPr>
                <w:color w:val="231F20"/>
                <w:spacing w:val="-12"/>
                <w:w w:val="95"/>
                <w:sz w:val="18"/>
              </w:rPr>
              <w:t xml:space="preserve"> </w:t>
            </w:r>
            <w:r>
              <w:rPr>
                <w:color w:val="231F20"/>
                <w:w w:val="95"/>
                <w:sz w:val="18"/>
              </w:rPr>
              <w:t>of</w:t>
            </w:r>
            <w:r>
              <w:rPr>
                <w:color w:val="231F20"/>
                <w:spacing w:val="-12"/>
                <w:w w:val="95"/>
                <w:sz w:val="18"/>
              </w:rPr>
              <w:t xml:space="preserve"> </w:t>
            </w:r>
            <w:r>
              <w:rPr>
                <w:color w:val="231F20"/>
                <w:w w:val="95"/>
                <w:sz w:val="18"/>
              </w:rPr>
              <w:t>fat</w:t>
            </w:r>
            <w:r>
              <w:rPr>
                <w:color w:val="231F20"/>
                <w:spacing w:val="-12"/>
                <w:w w:val="95"/>
                <w:sz w:val="18"/>
              </w:rPr>
              <w:t xml:space="preserve"> </w:t>
            </w:r>
            <w:r>
              <w:rPr>
                <w:color w:val="231F20"/>
                <w:w w:val="95"/>
                <w:sz w:val="18"/>
              </w:rPr>
              <w:t>tissue,</w:t>
            </w:r>
            <w:r>
              <w:rPr>
                <w:color w:val="231F20"/>
                <w:spacing w:val="-12"/>
                <w:w w:val="95"/>
                <w:sz w:val="18"/>
              </w:rPr>
              <w:t xml:space="preserve"> </w:t>
            </w:r>
            <w:r>
              <w:rPr>
                <w:color w:val="231F20"/>
                <w:w w:val="95"/>
                <w:sz w:val="18"/>
              </w:rPr>
              <w:t>water</w:t>
            </w:r>
            <w:r>
              <w:rPr>
                <w:color w:val="231F20"/>
                <w:spacing w:val="-12"/>
                <w:w w:val="95"/>
                <w:sz w:val="18"/>
              </w:rPr>
              <w:t xml:space="preserve"> </w:t>
            </w:r>
            <w:r>
              <w:rPr>
                <w:color w:val="231F20"/>
                <w:w w:val="95"/>
                <w:sz w:val="18"/>
              </w:rPr>
              <w:t>content,</w:t>
            </w:r>
            <w:r>
              <w:rPr>
                <w:color w:val="231F20"/>
                <w:spacing w:val="-12"/>
                <w:w w:val="95"/>
                <w:sz w:val="18"/>
              </w:rPr>
              <w:t xml:space="preserve"> </w:t>
            </w:r>
            <w:r>
              <w:rPr>
                <w:color w:val="231F20"/>
                <w:w w:val="95"/>
                <w:sz w:val="18"/>
              </w:rPr>
              <w:t>percentage</w:t>
            </w:r>
            <w:r>
              <w:rPr>
                <w:color w:val="231F20"/>
                <w:spacing w:val="-12"/>
                <w:w w:val="95"/>
                <w:sz w:val="18"/>
              </w:rPr>
              <w:t xml:space="preserve"> </w:t>
            </w:r>
            <w:r>
              <w:rPr>
                <w:color w:val="231F20"/>
                <w:w w:val="95"/>
                <w:sz w:val="18"/>
              </w:rPr>
              <w:t>of</w:t>
            </w:r>
            <w:r>
              <w:rPr>
                <w:color w:val="231F20"/>
                <w:spacing w:val="-12"/>
                <w:w w:val="95"/>
                <w:sz w:val="18"/>
              </w:rPr>
              <w:t xml:space="preserve"> </w:t>
            </w:r>
            <w:r>
              <w:rPr>
                <w:color w:val="231F20"/>
                <w:w w:val="95"/>
                <w:sz w:val="18"/>
              </w:rPr>
              <w:t>visceral</w:t>
            </w:r>
            <w:r>
              <w:rPr>
                <w:color w:val="231F20"/>
                <w:spacing w:val="-12"/>
                <w:w w:val="95"/>
                <w:sz w:val="18"/>
              </w:rPr>
              <w:t xml:space="preserve"> </w:t>
            </w:r>
            <w:r>
              <w:rPr>
                <w:color w:val="231F20"/>
                <w:w w:val="95"/>
                <w:sz w:val="18"/>
              </w:rPr>
              <w:t>fat,</w:t>
            </w:r>
            <w:r>
              <w:rPr>
                <w:color w:val="231F20"/>
                <w:spacing w:val="-11"/>
                <w:w w:val="95"/>
                <w:sz w:val="18"/>
              </w:rPr>
              <w:t xml:space="preserve"> </w:t>
            </w:r>
            <w:r>
              <w:rPr>
                <w:color w:val="231F20"/>
                <w:w w:val="95"/>
                <w:sz w:val="18"/>
              </w:rPr>
              <w:t xml:space="preserve">basal </w:t>
            </w:r>
            <w:r>
              <w:rPr>
                <w:color w:val="231F20"/>
                <w:sz w:val="18"/>
              </w:rPr>
              <w:t>metabolism</w:t>
            </w:r>
            <w:r>
              <w:rPr>
                <w:color w:val="231F20"/>
                <w:spacing w:val="-37"/>
                <w:sz w:val="18"/>
              </w:rPr>
              <w:t xml:space="preserve"> </w:t>
            </w:r>
            <w:r>
              <w:rPr>
                <w:color w:val="231F20"/>
                <w:sz w:val="18"/>
              </w:rPr>
              <w:t>value,</w:t>
            </w:r>
            <w:r>
              <w:rPr>
                <w:color w:val="231F20"/>
                <w:spacing w:val="-36"/>
                <w:sz w:val="18"/>
              </w:rPr>
              <w:t xml:space="preserve"> </w:t>
            </w:r>
            <w:r>
              <w:rPr>
                <w:color w:val="231F20"/>
                <w:sz w:val="18"/>
              </w:rPr>
              <w:t>bone</w:t>
            </w:r>
            <w:r>
              <w:rPr>
                <w:color w:val="231F20"/>
                <w:spacing w:val="-36"/>
                <w:sz w:val="18"/>
              </w:rPr>
              <w:t xml:space="preserve"> </w:t>
            </w:r>
            <w:r>
              <w:rPr>
                <w:color w:val="231F20"/>
                <w:sz w:val="18"/>
              </w:rPr>
              <w:t>mass</w:t>
            </w:r>
            <w:r>
              <w:rPr>
                <w:color w:val="231F20"/>
                <w:spacing w:val="-36"/>
                <w:sz w:val="18"/>
              </w:rPr>
              <w:t xml:space="preserve"> </w:t>
            </w:r>
            <w:r>
              <w:rPr>
                <w:color w:val="231F20"/>
                <w:sz w:val="18"/>
              </w:rPr>
              <w:t>mineralization.</w:t>
            </w:r>
            <w:r>
              <w:rPr>
                <w:color w:val="231F20"/>
                <w:spacing w:val="-37"/>
                <w:sz w:val="18"/>
              </w:rPr>
              <w:t xml:space="preserve"> </w:t>
            </w:r>
            <w:r>
              <w:rPr>
                <w:color w:val="231F20"/>
                <w:sz w:val="18"/>
              </w:rPr>
              <w:t>It</w:t>
            </w:r>
            <w:r>
              <w:rPr>
                <w:color w:val="231F20"/>
                <w:spacing w:val="-36"/>
                <w:sz w:val="18"/>
              </w:rPr>
              <w:t xml:space="preserve"> </w:t>
            </w:r>
            <w:r>
              <w:rPr>
                <w:color w:val="231F20"/>
                <w:sz w:val="18"/>
              </w:rPr>
              <w:t>was</w:t>
            </w:r>
            <w:r>
              <w:rPr>
                <w:color w:val="231F20"/>
                <w:spacing w:val="-36"/>
                <w:sz w:val="18"/>
              </w:rPr>
              <w:t xml:space="preserve"> </w:t>
            </w:r>
            <w:r>
              <w:rPr>
                <w:color w:val="231F20"/>
                <w:sz w:val="18"/>
              </w:rPr>
              <w:t>calculated</w:t>
            </w:r>
            <w:r>
              <w:rPr>
                <w:color w:val="231F20"/>
                <w:spacing w:val="-36"/>
                <w:sz w:val="18"/>
              </w:rPr>
              <w:t xml:space="preserve"> </w:t>
            </w:r>
            <w:r>
              <w:rPr>
                <w:color w:val="231F20"/>
                <w:sz w:val="18"/>
              </w:rPr>
              <w:t>the</w:t>
            </w:r>
            <w:r>
              <w:rPr>
                <w:color w:val="231F20"/>
                <w:spacing w:val="-37"/>
                <w:sz w:val="18"/>
              </w:rPr>
              <w:t xml:space="preserve"> </w:t>
            </w:r>
            <w:r>
              <w:rPr>
                <w:color w:val="231F20"/>
                <w:sz w:val="18"/>
              </w:rPr>
              <w:t>body</w:t>
            </w:r>
            <w:r>
              <w:rPr>
                <w:color w:val="231F20"/>
                <w:spacing w:val="-36"/>
                <w:sz w:val="18"/>
              </w:rPr>
              <w:t xml:space="preserve"> </w:t>
            </w:r>
            <w:r>
              <w:rPr>
                <w:color w:val="231F20"/>
                <w:sz w:val="18"/>
              </w:rPr>
              <w:t>mass</w:t>
            </w:r>
            <w:r>
              <w:rPr>
                <w:color w:val="231F20"/>
                <w:spacing w:val="-36"/>
                <w:sz w:val="18"/>
              </w:rPr>
              <w:t xml:space="preserve"> </w:t>
            </w:r>
            <w:r>
              <w:rPr>
                <w:color w:val="231F20"/>
                <w:sz w:val="18"/>
              </w:rPr>
              <w:t>index</w:t>
            </w:r>
            <w:r>
              <w:rPr>
                <w:color w:val="231F20"/>
                <w:spacing w:val="-36"/>
                <w:sz w:val="18"/>
              </w:rPr>
              <w:t xml:space="preserve"> </w:t>
            </w:r>
            <w:r>
              <w:rPr>
                <w:color w:val="231F20"/>
                <w:sz w:val="18"/>
              </w:rPr>
              <w:t>and</w:t>
            </w:r>
            <w:r>
              <w:rPr>
                <w:color w:val="231F20"/>
                <w:spacing w:val="-37"/>
                <w:sz w:val="18"/>
              </w:rPr>
              <w:t xml:space="preserve"> </w:t>
            </w:r>
            <w:r>
              <w:rPr>
                <w:color w:val="231F20"/>
                <w:sz w:val="18"/>
              </w:rPr>
              <w:t>the</w:t>
            </w:r>
            <w:r>
              <w:rPr>
                <w:color w:val="231F20"/>
                <w:spacing w:val="-36"/>
                <w:sz w:val="18"/>
              </w:rPr>
              <w:t xml:space="preserve"> </w:t>
            </w:r>
            <w:r>
              <w:rPr>
                <w:color w:val="231F20"/>
                <w:sz w:val="18"/>
              </w:rPr>
              <w:t xml:space="preserve">waist-to- </w:t>
            </w:r>
            <w:r>
              <w:rPr>
                <w:color w:val="231F20"/>
                <w:w w:val="95"/>
                <w:sz w:val="18"/>
              </w:rPr>
              <w:t>hip</w:t>
            </w:r>
            <w:r>
              <w:rPr>
                <w:color w:val="231F20"/>
                <w:spacing w:val="-17"/>
                <w:w w:val="95"/>
                <w:sz w:val="18"/>
              </w:rPr>
              <w:t xml:space="preserve"> </w:t>
            </w:r>
            <w:r>
              <w:rPr>
                <w:color w:val="231F20"/>
                <w:w w:val="95"/>
                <w:sz w:val="18"/>
              </w:rPr>
              <w:t>ratio.</w:t>
            </w:r>
            <w:r>
              <w:rPr>
                <w:color w:val="231F20"/>
                <w:spacing w:val="-22"/>
                <w:w w:val="95"/>
                <w:sz w:val="18"/>
              </w:rPr>
              <w:t xml:space="preserve"> </w:t>
            </w:r>
            <w:r>
              <w:rPr>
                <w:color w:val="231F20"/>
                <w:w w:val="95"/>
                <w:sz w:val="18"/>
              </w:rPr>
              <w:t>The</w:t>
            </w:r>
            <w:r>
              <w:rPr>
                <w:color w:val="231F20"/>
                <w:spacing w:val="-16"/>
                <w:w w:val="95"/>
                <w:sz w:val="18"/>
              </w:rPr>
              <w:t xml:space="preserve"> </w:t>
            </w:r>
            <w:r>
              <w:rPr>
                <w:color w:val="231F20"/>
                <w:w w:val="95"/>
                <w:sz w:val="18"/>
              </w:rPr>
              <w:t>results</w:t>
            </w:r>
            <w:r>
              <w:rPr>
                <w:color w:val="231F20"/>
                <w:spacing w:val="-16"/>
                <w:w w:val="95"/>
                <w:sz w:val="18"/>
              </w:rPr>
              <w:t xml:space="preserve"> </w:t>
            </w:r>
            <w:r>
              <w:rPr>
                <w:color w:val="231F20"/>
                <w:w w:val="95"/>
                <w:sz w:val="18"/>
              </w:rPr>
              <w:t>were</w:t>
            </w:r>
            <w:r>
              <w:rPr>
                <w:color w:val="231F20"/>
                <w:spacing w:val="-17"/>
                <w:w w:val="95"/>
                <w:sz w:val="18"/>
              </w:rPr>
              <w:t xml:space="preserve"> </w:t>
            </w:r>
            <w:r>
              <w:rPr>
                <w:color w:val="231F20"/>
                <w:w w:val="95"/>
                <w:sz w:val="18"/>
              </w:rPr>
              <w:t>evaluated</w:t>
            </w:r>
            <w:r>
              <w:rPr>
                <w:color w:val="231F20"/>
                <w:spacing w:val="-16"/>
                <w:w w:val="95"/>
                <w:sz w:val="18"/>
              </w:rPr>
              <w:t xml:space="preserve"> </w:t>
            </w:r>
            <w:r>
              <w:rPr>
                <w:color w:val="231F20"/>
                <w:w w:val="95"/>
                <w:sz w:val="18"/>
              </w:rPr>
              <w:t>applying</w:t>
            </w:r>
            <w:r>
              <w:rPr>
                <w:color w:val="231F20"/>
                <w:spacing w:val="-17"/>
                <w:w w:val="95"/>
                <w:sz w:val="18"/>
              </w:rPr>
              <w:t xml:space="preserve"> </w:t>
            </w:r>
            <w:r>
              <w:rPr>
                <w:color w:val="231F20"/>
                <w:w w:val="95"/>
                <w:sz w:val="18"/>
              </w:rPr>
              <w:t>the</w:t>
            </w:r>
            <w:r>
              <w:rPr>
                <w:color w:val="231F20"/>
                <w:spacing w:val="-16"/>
                <w:w w:val="95"/>
                <w:sz w:val="18"/>
              </w:rPr>
              <w:t xml:space="preserve"> </w:t>
            </w:r>
            <w:r>
              <w:rPr>
                <w:color w:val="231F20"/>
                <w:w w:val="95"/>
                <w:sz w:val="18"/>
              </w:rPr>
              <w:t>Student’s</w:t>
            </w:r>
            <w:r>
              <w:rPr>
                <w:color w:val="231F20"/>
                <w:spacing w:val="-17"/>
                <w:w w:val="95"/>
                <w:sz w:val="18"/>
              </w:rPr>
              <w:t xml:space="preserve"> </w:t>
            </w:r>
            <w:r>
              <w:rPr>
                <w:color w:val="231F20"/>
                <w:w w:val="95"/>
                <w:sz w:val="18"/>
              </w:rPr>
              <w:t>t-test</w:t>
            </w:r>
            <w:r>
              <w:rPr>
                <w:color w:val="231F20"/>
                <w:spacing w:val="-16"/>
                <w:w w:val="95"/>
                <w:sz w:val="18"/>
              </w:rPr>
              <w:t xml:space="preserve"> </w:t>
            </w:r>
            <w:r>
              <w:rPr>
                <w:color w:val="231F20"/>
                <w:w w:val="95"/>
                <w:sz w:val="18"/>
              </w:rPr>
              <w:t>(t)</w:t>
            </w:r>
            <w:r>
              <w:rPr>
                <w:color w:val="231F20"/>
                <w:spacing w:val="-16"/>
                <w:w w:val="95"/>
                <w:sz w:val="18"/>
              </w:rPr>
              <w:t xml:space="preserve"> </w:t>
            </w:r>
            <w:r>
              <w:rPr>
                <w:color w:val="231F20"/>
                <w:w w:val="95"/>
                <w:sz w:val="18"/>
              </w:rPr>
              <w:t>and</w:t>
            </w:r>
            <w:r>
              <w:rPr>
                <w:color w:val="231F20"/>
                <w:spacing w:val="-17"/>
                <w:w w:val="95"/>
                <w:sz w:val="18"/>
              </w:rPr>
              <w:t xml:space="preserve"> </w:t>
            </w:r>
            <w:r>
              <w:rPr>
                <w:color w:val="231F20"/>
                <w:w w:val="95"/>
                <w:sz w:val="18"/>
              </w:rPr>
              <w:t>Rosenbaum</w:t>
            </w:r>
            <w:r>
              <w:rPr>
                <w:color w:val="231F20"/>
                <w:spacing w:val="-16"/>
                <w:w w:val="95"/>
                <w:sz w:val="18"/>
              </w:rPr>
              <w:t xml:space="preserve"> </w:t>
            </w:r>
            <w:r>
              <w:rPr>
                <w:color w:val="231F20"/>
                <w:w w:val="95"/>
                <w:sz w:val="18"/>
              </w:rPr>
              <w:t>(Q)</w:t>
            </w:r>
            <w:r>
              <w:rPr>
                <w:color w:val="231F20"/>
                <w:spacing w:val="-17"/>
                <w:w w:val="95"/>
                <w:sz w:val="18"/>
              </w:rPr>
              <w:t xml:space="preserve"> </w:t>
            </w:r>
            <w:r>
              <w:rPr>
                <w:color w:val="231F20"/>
                <w:w w:val="95"/>
                <w:sz w:val="18"/>
              </w:rPr>
              <w:t>and</w:t>
            </w:r>
            <w:r>
              <w:rPr>
                <w:color w:val="231F20"/>
                <w:spacing w:val="-21"/>
                <w:w w:val="95"/>
                <w:sz w:val="18"/>
              </w:rPr>
              <w:t xml:space="preserve"> </w:t>
            </w:r>
            <w:r>
              <w:rPr>
                <w:color w:val="231F20"/>
                <w:w w:val="95"/>
                <w:sz w:val="18"/>
              </w:rPr>
              <w:t>Wilcoxon</w:t>
            </w:r>
          </w:p>
          <w:p w:rsidR="005D6BFF" w:rsidRDefault="00357D2D">
            <w:pPr>
              <w:pStyle w:val="TableParagraph"/>
              <w:spacing w:before="4"/>
              <w:ind w:left="294"/>
              <w:jc w:val="both"/>
              <w:rPr>
                <w:sz w:val="18"/>
              </w:rPr>
            </w:pPr>
            <w:r>
              <w:rPr>
                <w:color w:val="231F20"/>
                <w:w w:val="105"/>
                <w:sz w:val="18"/>
              </w:rPr>
              <w:t xml:space="preserve">– </w:t>
            </w:r>
            <w:r>
              <w:rPr>
                <w:color w:val="231F20"/>
                <w:sz w:val="18"/>
              </w:rPr>
              <w:t xml:space="preserve">Mann </w:t>
            </w:r>
            <w:r>
              <w:rPr>
                <w:color w:val="231F20"/>
                <w:w w:val="105"/>
                <w:sz w:val="18"/>
              </w:rPr>
              <w:t xml:space="preserve">– </w:t>
            </w:r>
            <w:r>
              <w:rPr>
                <w:color w:val="231F20"/>
                <w:sz w:val="18"/>
              </w:rPr>
              <w:t>Whitney (U) criteria.</w:t>
            </w:r>
          </w:p>
        </w:tc>
      </w:tr>
      <w:tr w:rsidR="005D6BFF">
        <w:trPr>
          <w:trHeight w:val="3488"/>
        </w:trPr>
        <w:tc>
          <w:tcPr>
            <w:tcW w:w="1312" w:type="dxa"/>
          </w:tcPr>
          <w:p w:rsidR="005D6BFF" w:rsidRDefault="00357D2D">
            <w:pPr>
              <w:pStyle w:val="TableParagraph"/>
              <w:spacing w:before="18"/>
              <w:ind w:left="113"/>
              <w:rPr>
                <w:i/>
                <w:sz w:val="18"/>
              </w:rPr>
            </w:pPr>
            <w:r>
              <w:rPr>
                <w:i/>
                <w:color w:val="231F20"/>
                <w:w w:val="95"/>
                <w:sz w:val="18"/>
              </w:rPr>
              <w:t>Results:</w:t>
            </w:r>
          </w:p>
        </w:tc>
        <w:tc>
          <w:tcPr>
            <w:tcW w:w="8142" w:type="dxa"/>
          </w:tcPr>
          <w:p w:rsidR="005D6BFF" w:rsidRDefault="00357D2D">
            <w:pPr>
              <w:pStyle w:val="TableParagraph"/>
              <w:spacing w:before="18" w:line="247" w:lineRule="auto"/>
              <w:ind w:left="294" w:right="110"/>
              <w:jc w:val="both"/>
              <w:rPr>
                <w:sz w:val="18"/>
              </w:rPr>
            </w:pPr>
            <w:r>
              <w:rPr>
                <w:color w:val="231F20"/>
                <w:sz w:val="18"/>
              </w:rPr>
              <w:t>There</w:t>
            </w:r>
            <w:r>
              <w:rPr>
                <w:color w:val="231F20"/>
                <w:spacing w:val="-26"/>
                <w:sz w:val="18"/>
              </w:rPr>
              <w:t xml:space="preserve"> </w:t>
            </w:r>
            <w:r>
              <w:rPr>
                <w:color w:val="231F20"/>
                <w:sz w:val="18"/>
              </w:rPr>
              <w:t>were</w:t>
            </w:r>
            <w:r>
              <w:rPr>
                <w:color w:val="231F20"/>
                <w:spacing w:val="-25"/>
                <w:sz w:val="18"/>
              </w:rPr>
              <w:t xml:space="preserve"> </w:t>
            </w:r>
            <w:r>
              <w:rPr>
                <w:color w:val="231F20"/>
                <w:sz w:val="18"/>
              </w:rPr>
              <w:t>no</w:t>
            </w:r>
            <w:r>
              <w:rPr>
                <w:color w:val="231F20"/>
                <w:spacing w:val="-26"/>
                <w:sz w:val="18"/>
              </w:rPr>
              <w:t xml:space="preserve"> </w:t>
            </w:r>
            <w:r>
              <w:rPr>
                <w:color w:val="231F20"/>
                <w:sz w:val="18"/>
              </w:rPr>
              <w:t>significant</w:t>
            </w:r>
            <w:r>
              <w:rPr>
                <w:color w:val="231F20"/>
                <w:spacing w:val="-25"/>
                <w:sz w:val="18"/>
              </w:rPr>
              <w:t xml:space="preserve"> </w:t>
            </w:r>
            <w:r>
              <w:rPr>
                <w:color w:val="231F20"/>
                <w:sz w:val="18"/>
              </w:rPr>
              <w:t>differences</w:t>
            </w:r>
            <w:r>
              <w:rPr>
                <w:color w:val="231F20"/>
                <w:spacing w:val="-25"/>
                <w:sz w:val="18"/>
              </w:rPr>
              <w:t xml:space="preserve"> </w:t>
            </w:r>
            <w:r>
              <w:rPr>
                <w:color w:val="231F20"/>
                <w:sz w:val="18"/>
              </w:rPr>
              <w:t>in</w:t>
            </w:r>
            <w:r>
              <w:rPr>
                <w:color w:val="231F20"/>
                <w:spacing w:val="-26"/>
                <w:sz w:val="18"/>
              </w:rPr>
              <w:t xml:space="preserve"> </w:t>
            </w:r>
            <w:r>
              <w:rPr>
                <w:color w:val="231F20"/>
                <w:sz w:val="18"/>
              </w:rPr>
              <w:t>body</w:t>
            </w:r>
            <w:r>
              <w:rPr>
                <w:color w:val="231F20"/>
                <w:spacing w:val="-25"/>
                <w:sz w:val="18"/>
              </w:rPr>
              <w:t xml:space="preserve"> </w:t>
            </w:r>
            <w:r>
              <w:rPr>
                <w:color w:val="231F20"/>
                <w:sz w:val="18"/>
              </w:rPr>
              <w:t>length</w:t>
            </w:r>
            <w:r>
              <w:rPr>
                <w:color w:val="231F20"/>
                <w:spacing w:val="-25"/>
                <w:sz w:val="18"/>
              </w:rPr>
              <w:t xml:space="preserve"> </w:t>
            </w:r>
            <w:r>
              <w:rPr>
                <w:color w:val="231F20"/>
                <w:sz w:val="18"/>
              </w:rPr>
              <w:t>and</w:t>
            </w:r>
            <w:r>
              <w:rPr>
                <w:color w:val="231F20"/>
                <w:spacing w:val="-26"/>
                <w:sz w:val="18"/>
              </w:rPr>
              <w:t xml:space="preserve"> </w:t>
            </w:r>
            <w:r>
              <w:rPr>
                <w:color w:val="231F20"/>
                <w:sz w:val="18"/>
              </w:rPr>
              <w:t>body</w:t>
            </w:r>
            <w:r>
              <w:rPr>
                <w:color w:val="231F20"/>
                <w:spacing w:val="-25"/>
                <w:sz w:val="18"/>
              </w:rPr>
              <w:t xml:space="preserve"> </w:t>
            </w:r>
            <w:r>
              <w:rPr>
                <w:color w:val="231F20"/>
                <w:sz w:val="18"/>
              </w:rPr>
              <w:t>mass.</w:t>
            </w:r>
            <w:r>
              <w:rPr>
                <w:color w:val="231F20"/>
                <w:spacing w:val="-30"/>
                <w:sz w:val="18"/>
              </w:rPr>
              <w:t xml:space="preserve"> </w:t>
            </w:r>
            <w:r>
              <w:rPr>
                <w:color w:val="231F20"/>
                <w:sz w:val="18"/>
              </w:rPr>
              <w:t>The</w:t>
            </w:r>
            <w:r>
              <w:rPr>
                <w:color w:val="231F20"/>
                <w:spacing w:val="-25"/>
                <w:sz w:val="18"/>
              </w:rPr>
              <w:t xml:space="preserve"> </w:t>
            </w:r>
            <w:r>
              <w:rPr>
                <w:color w:val="231F20"/>
                <w:sz w:val="18"/>
              </w:rPr>
              <w:t>girls</w:t>
            </w:r>
            <w:r>
              <w:rPr>
                <w:color w:val="231F20"/>
                <w:spacing w:val="-25"/>
                <w:sz w:val="18"/>
              </w:rPr>
              <w:t xml:space="preserve"> </w:t>
            </w:r>
            <w:r>
              <w:rPr>
                <w:color w:val="231F20"/>
                <w:sz w:val="18"/>
              </w:rPr>
              <w:t>confirmed</w:t>
            </w:r>
            <w:r>
              <w:rPr>
                <w:color w:val="231F20"/>
                <w:spacing w:val="-26"/>
                <w:sz w:val="18"/>
              </w:rPr>
              <w:t xml:space="preserve"> </w:t>
            </w:r>
            <w:r>
              <w:rPr>
                <w:color w:val="231F20"/>
                <w:sz w:val="18"/>
              </w:rPr>
              <w:t>a</w:t>
            </w:r>
            <w:r>
              <w:rPr>
                <w:color w:val="231F20"/>
                <w:spacing w:val="-25"/>
                <w:sz w:val="18"/>
              </w:rPr>
              <w:t xml:space="preserve"> </w:t>
            </w:r>
            <w:r>
              <w:rPr>
                <w:color w:val="231F20"/>
                <w:sz w:val="18"/>
              </w:rPr>
              <w:t>less</w:t>
            </w:r>
            <w:r>
              <w:rPr>
                <w:color w:val="231F20"/>
                <w:spacing w:val="-25"/>
                <w:sz w:val="18"/>
              </w:rPr>
              <w:t xml:space="preserve"> </w:t>
            </w:r>
            <w:r>
              <w:rPr>
                <w:color w:val="231F20"/>
                <w:sz w:val="18"/>
              </w:rPr>
              <w:t>value of</w:t>
            </w:r>
            <w:r>
              <w:rPr>
                <w:color w:val="231F20"/>
                <w:spacing w:val="-35"/>
                <w:sz w:val="18"/>
              </w:rPr>
              <w:t xml:space="preserve"> </w:t>
            </w:r>
            <w:r>
              <w:rPr>
                <w:color w:val="231F20"/>
                <w:sz w:val="18"/>
              </w:rPr>
              <w:t>hip</w:t>
            </w:r>
            <w:r>
              <w:rPr>
                <w:color w:val="231F20"/>
                <w:spacing w:val="-34"/>
                <w:sz w:val="18"/>
              </w:rPr>
              <w:t xml:space="preserve"> </w:t>
            </w:r>
            <w:r>
              <w:rPr>
                <w:color w:val="231F20"/>
                <w:sz w:val="18"/>
              </w:rPr>
              <w:t>circumference</w:t>
            </w:r>
            <w:r>
              <w:rPr>
                <w:color w:val="231F20"/>
                <w:spacing w:val="-35"/>
                <w:sz w:val="18"/>
              </w:rPr>
              <w:t xml:space="preserve"> </w:t>
            </w:r>
            <w:r>
              <w:rPr>
                <w:color w:val="231F20"/>
                <w:sz w:val="18"/>
              </w:rPr>
              <w:t>(t</w:t>
            </w:r>
            <w:r>
              <w:rPr>
                <w:color w:val="231F20"/>
                <w:spacing w:val="-35"/>
                <w:sz w:val="18"/>
              </w:rPr>
              <w:t xml:space="preserve"> </w:t>
            </w:r>
            <w:r>
              <w:rPr>
                <w:color w:val="231F20"/>
                <w:sz w:val="18"/>
              </w:rPr>
              <w:t>=</w:t>
            </w:r>
            <w:r>
              <w:rPr>
                <w:color w:val="231F20"/>
                <w:spacing w:val="-34"/>
                <w:sz w:val="18"/>
              </w:rPr>
              <w:t xml:space="preserve"> </w:t>
            </w:r>
            <w:r>
              <w:rPr>
                <w:color w:val="231F20"/>
                <w:sz w:val="18"/>
              </w:rPr>
              <w:t>2.04,</w:t>
            </w:r>
            <w:r>
              <w:rPr>
                <w:color w:val="231F20"/>
                <w:spacing w:val="-35"/>
                <w:sz w:val="18"/>
              </w:rPr>
              <w:t xml:space="preserve"> </w:t>
            </w:r>
            <w:r>
              <w:rPr>
                <w:color w:val="231F20"/>
                <w:sz w:val="18"/>
              </w:rPr>
              <w:t>p</w:t>
            </w:r>
            <w:r>
              <w:rPr>
                <w:color w:val="231F20"/>
                <w:spacing w:val="-34"/>
                <w:sz w:val="18"/>
              </w:rPr>
              <w:t xml:space="preserve"> </w:t>
            </w:r>
            <w:r>
              <w:rPr>
                <w:color w:val="231F20"/>
                <w:sz w:val="18"/>
              </w:rPr>
              <w:t>&lt;0.05)</w:t>
            </w:r>
            <w:r>
              <w:rPr>
                <w:color w:val="231F20"/>
                <w:spacing w:val="-35"/>
                <w:sz w:val="18"/>
              </w:rPr>
              <w:t xml:space="preserve"> </w:t>
            </w:r>
            <w:r>
              <w:rPr>
                <w:color w:val="231F20"/>
                <w:sz w:val="18"/>
              </w:rPr>
              <w:t>and</w:t>
            </w:r>
            <w:r>
              <w:rPr>
                <w:color w:val="231F20"/>
                <w:spacing w:val="-34"/>
                <w:sz w:val="18"/>
              </w:rPr>
              <w:t xml:space="preserve"> </w:t>
            </w:r>
            <w:r>
              <w:rPr>
                <w:color w:val="231F20"/>
                <w:sz w:val="18"/>
              </w:rPr>
              <w:t>a</w:t>
            </w:r>
            <w:r>
              <w:rPr>
                <w:color w:val="231F20"/>
                <w:spacing w:val="-35"/>
                <w:sz w:val="18"/>
              </w:rPr>
              <w:t xml:space="preserve"> </w:t>
            </w:r>
            <w:r>
              <w:rPr>
                <w:color w:val="231F20"/>
                <w:sz w:val="18"/>
              </w:rPr>
              <w:t>tendency</w:t>
            </w:r>
            <w:r>
              <w:rPr>
                <w:color w:val="231F20"/>
                <w:spacing w:val="-34"/>
                <w:sz w:val="18"/>
              </w:rPr>
              <w:t xml:space="preserve"> </w:t>
            </w:r>
            <w:r>
              <w:rPr>
                <w:color w:val="231F20"/>
                <w:sz w:val="18"/>
              </w:rPr>
              <w:t>to</w:t>
            </w:r>
            <w:r>
              <w:rPr>
                <w:color w:val="231F20"/>
                <w:spacing w:val="-35"/>
                <w:sz w:val="18"/>
              </w:rPr>
              <w:t xml:space="preserve"> </w:t>
            </w:r>
            <w:r>
              <w:rPr>
                <w:color w:val="231F20"/>
                <w:sz w:val="18"/>
              </w:rPr>
              <w:t>less</w:t>
            </w:r>
            <w:r>
              <w:rPr>
                <w:color w:val="231F20"/>
                <w:spacing w:val="-34"/>
                <w:sz w:val="18"/>
              </w:rPr>
              <w:t xml:space="preserve"> </w:t>
            </w:r>
            <w:r>
              <w:rPr>
                <w:color w:val="231F20"/>
                <w:sz w:val="18"/>
              </w:rPr>
              <w:t>waist</w:t>
            </w:r>
            <w:r>
              <w:rPr>
                <w:color w:val="231F20"/>
                <w:spacing w:val="-35"/>
                <w:sz w:val="18"/>
              </w:rPr>
              <w:t xml:space="preserve"> </w:t>
            </w:r>
            <w:r>
              <w:rPr>
                <w:color w:val="231F20"/>
                <w:sz w:val="18"/>
              </w:rPr>
              <w:t>circumference</w:t>
            </w:r>
            <w:r>
              <w:rPr>
                <w:color w:val="231F20"/>
                <w:spacing w:val="-34"/>
                <w:sz w:val="18"/>
              </w:rPr>
              <w:t xml:space="preserve"> </w:t>
            </w:r>
            <w:r>
              <w:rPr>
                <w:color w:val="231F20"/>
                <w:sz w:val="18"/>
              </w:rPr>
              <w:t>(t</w:t>
            </w:r>
            <w:r>
              <w:rPr>
                <w:color w:val="231F20"/>
                <w:spacing w:val="-35"/>
                <w:sz w:val="18"/>
              </w:rPr>
              <w:t xml:space="preserve"> </w:t>
            </w:r>
            <w:r>
              <w:rPr>
                <w:color w:val="231F20"/>
                <w:sz w:val="18"/>
              </w:rPr>
              <w:t>=</w:t>
            </w:r>
            <w:r>
              <w:rPr>
                <w:color w:val="231F20"/>
                <w:spacing w:val="-34"/>
                <w:sz w:val="18"/>
              </w:rPr>
              <w:t xml:space="preserve"> </w:t>
            </w:r>
            <w:r>
              <w:rPr>
                <w:color w:val="231F20"/>
                <w:sz w:val="18"/>
              </w:rPr>
              <w:t>1.97,</w:t>
            </w:r>
            <w:r>
              <w:rPr>
                <w:color w:val="231F20"/>
                <w:spacing w:val="-35"/>
                <w:sz w:val="18"/>
              </w:rPr>
              <w:t xml:space="preserve"> </w:t>
            </w:r>
            <w:r>
              <w:rPr>
                <w:color w:val="231F20"/>
                <w:sz w:val="18"/>
              </w:rPr>
              <w:t>p</w:t>
            </w:r>
            <w:r>
              <w:rPr>
                <w:color w:val="231F20"/>
                <w:spacing w:val="-34"/>
                <w:sz w:val="18"/>
              </w:rPr>
              <w:t xml:space="preserve"> </w:t>
            </w:r>
            <w:r>
              <w:rPr>
                <w:color w:val="231F20"/>
                <w:sz w:val="18"/>
              </w:rPr>
              <w:t>&lt;0.1)</w:t>
            </w:r>
            <w:r>
              <w:rPr>
                <w:color w:val="231F20"/>
                <w:spacing w:val="-35"/>
                <w:sz w:val="18"/>
              </w:rPr>
              <w:t xml:space="preserve"> </w:t>
            </w:r>
            <w:r>
              <w:rPr>
                <w:color w:val="231F20"/>
                <w:sz w:val="18"/>
              </w:rPr>
              <w:t xml:space="preserve">in </w:t>
            </w:r>
            <w:r>
              <w:rPr>
                <w:color w:val="231F20"/>
                <w:w w:val="95"/>
                <w:sz w:val="18"/>
              </w:rPr>
              <w:t>comparison</w:t>
            </w:r>
            <w:r>
              <w:rPr>
                <w:color w:val="231F20"/>
                <w:spacing w:val="-24"/>
                <w:w w:val="95"/>
                <w:sz w:val="18"/>
              </w:rPr>
              <w:t xml:space="preserve"> </w:t>
            </w:r>
            <w:r>
              <w:rPr>
                <w:color w:val="231F20"/>
                <w:w w:val="95"/>
                <w:sz w:val="18"/>
              </w:rPr>
              <w:t>with</w:t>
            </w:r>
            <w:r>
              <w:rPr>
                <w:color w:val="231F20"/>
                <w:spacing w:val="-24"/>
                <w:w w:val="95"/>
                <w:sz w:val="18"/>
              </w:rPr>
              <w:t xml:space="preserve"> </w:t>
            </w:r>
            <w:r>
              <w:rPr>
                <w:color w:val="231F20"/>
                <w:w w:val="95"/>
                <w:sz w:val="18"/>
              </w:rPr>
              <w:t>group</w:t>
            </w:r>
            <w:r>
              <w:rPr>
                <w:color w:val="231F20"/>
                <w:spacing w:val="-23"/>
                <w:w w:val="95"/>
                <w:sz w:val="18"/>
              </w:rPr>
              <w:t xml:space="preserve"> </w:t>
            </w:r>
            <w:r>
              <w:rPr>
                <w:color w:val="231F20"/>
                <w:w w:val="95"/>
                <w:sz w:val="18"/>
              </w:rPr>
              <w:t>2.</w:t>
            </w:r>
            <w:r>
              <w:rPr>
                <w:color w:val="231F20"/>
                <w:spacing w:val="-30"/>
                <w:w w:val="95"/>
                <w:sz w:val="18"/>
              </w:rPr>
              <w:t xml:space="preserve"> </w:t>
            </w:r>
            <w:r>
              <w:rPr>
                <w:color w:val="231F20"/>
                <w:w w:val="95"/>
                <w:sz w:val="18"/>
              </w:rPr>
              <w:t>The</w:t>
            </w:r>
            <w:r>
              <w:rPr>
                <w:color w:val="231F20"/>
                <w:spacing w:val="-24"/>
                <w:w w:val="95"/>
                <w:sz w:val="18"/>
              </w:rPr>
              <w:t xml:space="preserve"> </w:t>
            </w:r>
            <w:r>
              <w:rPr>
                <w:color w:val="231F20"/>
                <w:w w:val="95"/>
                <w:sz w:val="18"/>
              </w:rPr>
              <w:t>participants</w:t>
            </w:r>
            <w:r>
              <w:rPr>
                <w:color w:val="231F20"/>
                <w:spacing w:val="-23"/>
                <w:w w:val="95"/>
                <w:sz w:val="18"/>
              </w:rPr>
              <w:t xml:space="preserve"> </w:t>
            </w:r>
            <w:r>
              <w:rPr>
                <w:color w:val="231F20"/>
                <w:w w:val="95"/>
                <w:sz w:val="18"/>
              </w:rPr>
              <w:t>of</w:t>
            </w:r>
            <w:r>
              <w:rPr>
                <w:color w:val="231F20"/>
                <w:spacing w:val="-24"/>
                <w:w w:val="95"/>
                <w:sz w:val="18"/>
              </w:rPr>
              <w:t xml:space="preserve"> </w:t>
            </w:r>
            <w:r>
              <w:rPr>
                <w:color w:val="231F20"/>
                <w:w w:val="95"/>
                <w:sz w:val="18"/>
              </w:rPr>
              <w:t>group</w:t>
            </w:r>
            <w:r>
              <w:rPr>
                <w:color w:val="231F20"/>
                <w:spacing w:val="-24"/>
                <w:w w:val="95"/>
                <w:sz w:val="18"/>
              </w:rPr>
              <w:t xml:space="preserve"> </w:t>
            </w:r>
            <w:r>
              <w:rPr>
                <w:color w:val="231F20"/>
                <w:w w:val="95"/>
                <w:sz w:val="18"/>
              </w:rPr>
              <w:t>2</w:t>
            </w:r>
            <w:r>
              <w:rPr>
                <w:color w:val="231F20"/>
                <w:spacing w:val="-23"/>
                <w:w w:val="95"/>
                <w:sz w:val="18"/>
              </w:rPr>
              <w:t xml:space="preserve"> </w:t>
            </w:r>
            <w:r>
              <w:rPr>
                <w:color w:val="231F20"/>
                <w:w w:val="95"/>
                <w:sz w:val="18"/>
              </w:rPr>
              <w:t>had</w:t>
            </w:r>
            <w:r>
              <w:rPr>
                <w:color w:val="231F20"/>
                <w:spacing w:val="-24"/>
                <w:w w:val="95"/>
                <w:sz w:val="18"/>
              </w:rPr>
              <w:t xml:space="preserve"> </w:t>
            </w:r>
            <w:r>
              <w:rPr>
                <w:color w:val="231F20"/>
                <w:w w:val="95"/>
                <w:sz w:val="18"/>
              </w:rPr>
              <w:t>a</w:t>
            </w:r>
            <w:r>
              <w:rPr>
                <w:color w:val="231F20"/>
                <w:spacing w:val="-24"/>
                <w:w w:val="95"/>
                <w:sz w:val="18"/>
              </w:rPr>
              <w:t xml:space="preserve"> </w:t>
            </w:r>
            <w:r>
              <w:rPr>
                <w:color w:val="231F20"/>
                <w:w w:val="95"/>
                <w:sz w:val="18"/>
              </w:rPr>
              <w:t>larger</w:t>
            </w:r>
            <w:r>
              <w:rPr>
                <w:color w:val="231F20"/>
                <w:spacing w:val="-23"/>
                <w:w w:val="95"/>
                <w:sz w:val="18"/>
              </w:rPr>
              <w:t xml:space="preserve"> </w:t>
            </w:r>
            <w:r>
              <w:rPr>
                <w:color w:val="231F20"/>
                <w:w w:val="95"/>
                <w:sz w:val="18"/>
              </w:rPr>
              <w:t>wrist</w:t>
            </w:r>
            <w:r>
              <w:rPr>
                <w:color w:val="231F20"/>
                <w:spacing w:val="-24"/>
                <w:w w:val="95"/>
                <w:sz w:val="18"/>
              </w:rPr>
              <w:t xml:space="preserve"> </w:t>
            </w:r>
            <w:r>
              <w:rPr>
                <w:color w:val="231F20"/>
                <w:w w:val="95"/>
                <w:sz w:val="18"/>
              </w:rPr>
              <w:t>circumference</w:t>
            </w:r>
            <w:r>
              <w:rPr>
                <w:color w:val="231F20"/>
                <w:spacing w:val="-24"/>
                <w:w w:val="95"/>
                <w:sz w:val="18"/>
              </w:rPr>
              <w:t xml:space="preserve"> </w:t>
            </w:r>
            <w:r>
              <w:rPr>
                <w:color w:val="231F20"/>
                <w:w w:val="95"/>
                <w:sz w:val="18"/>
              </w:rPr>
              <w:t>(U</w:t>
            </w:r>
            <w:r>
              <w:rPr>
                <w:color w:val="231F20"/>
                <w:spacing w:val="-23"/>
                <w:w w:val="95"/>
                <w:sz w:val="18"/>
              </w:rPr>
              <w:t xml:space="preserve"> </w:t>
            </w:r>
            <w:r>
              <w:rPr>
                <w:color w:val="231F20"/>
                <w:w w:val="95"/>
                <w:sz w:val="18"/>
              </w:rPr>
              <w:t>=</w:t>
            </w:r>
            <w:r>
              <w:rPr>
                <w:color w:val="231F20"/>
                <w:spacing w:val="-24"/>
                <w:w w:val="95"/>
                <w:sz w:val="18"/>
              </w:rPr>
              <w:t xml:space="preserve"> </w:t>
            </w:r>
            <w:r>
              <w:rPr>
                <w:color w:val="231F20"/>
                <w:w w:val="95"/>
                <w:sz w:val="18"/>
              </w:rPr>
              <w:t>891,</w:t>
            </w:r>
            <w:r>
              <w:rPr>
                <w:color w:val="231F20"/>
                <w:spacing w:val="-24"/>
                <w:w w:val="95"/>
                <w:sz w:val="18"/>
              </w:rPr>
              <w:t xml:space="preserve"> </w:t>
            </w:r>
            <w:r>
              <w:rPr>
                <w:color w:val="231F20"/>
                <w:w w:val="95"/>
                <w:sz w:val="18"/>
              </w:rPr>
              <w:t>p</w:t>
            </w:r>
            <w:r>
              <w:rPr>
                <w:color w:val="231F20"/>
                <w:spacing w:val="-23"/>
                <w:w w:val="95"/>
                <w:sz w:val="18"/>
              </w:rPr>
              <w:t xml:space="preserve"> </w:t>
            </w:r>
            <w:r>
              <w:rPr>
                <w:color w:val="231F20"/>
                <w:w w:val="95"/>
                <w:sz w:val="18"/>
              </w:rPr>
              <w:t>&lt;0.05). According</w:t>
            </w:r>
            <w:r>
              <w:rPr>
                <w:color w:val="231F20"/>
                <w:spacing w:val="-35"/>
                <w:w w:val="95"/>
                <w:sz w:val="18"/>
              </w:rPr>
              <w:t xml:space="preserve"> </w:t>
            </w:r>
            <w:r>
              <w:rPr>
                <w:color w:val="231F20"/>
                <w:w w:val="95"/>
                <w:sz w:val="18"/>
              </w:rPr>
              <w:t>to</w:t>
            </w:r>
            <w:r>
              <w:rPr>
                <w:color w:val="231F20"/>
                <w:spacing w:val="-34"/>
                <w:w w:val="95"/>
                <w:sz w:val="18"/>
              </w:rPr>
              <w:t xml:space="preserve"> </w:t>
            </w:r>
            <w:r>
              <w:rPr>
                <w:color w:val="231F20"/>
                <w:w w:val="95"/>
                <w:sz w:val="18"/>
              </w:rPr>
              <w:t>this</w:t>
            </w:r>
            <w:r>
              <w:rPr>
                <w:color w:val="231F20"/>
                <w:spacing w:val="-34"/>
                <w:w w:val="95"/>
                <w:sz w:val="18"/>
              </w:rPr>
              <w:t xml:space="preserve"> </w:t>
            </w:r>
            <w:r>
              <w:rPr>
                <w:color w:val="231F20"/>
                <w:w w:val="95"/>
                <w:sz w:val="18"/>
              </w:rPr>
              <w:t>parameter,</w:t>
            </w:r>
            <w:r>
              <w:rPr>
                <w:color w:val="231F20"/>
                <w:spacing w:val="-35"/>
                <w:w w:val="95"/>
                <w:sz w:val="18"/>
              </w:rPr>
              <w:t xml:space="preserve"> </w:t>
            </w:r>
            <w:r>
              <w:rPr>
                <w:color w:val="231F20"/>
                <w:w w:val="95"/>
                <w:sz w:val="18"/>
              </w:rPr>
              <w:t>persons</w:t>
            </w:r>
            <w:r>
              <w:rPr>
                <w:color w:val="231F20"/>
                <w:spacing w:val="-34"/>
                <w:w w:val="95"/>
                <w:sz w:val="18"/>
              </w:rPr>
              <w:t xml:space="preserve"> </w:t>
            </w:r>
            <w:r>
              <w:rPr>
                <w:color w:val="231F20"/>
                <w:w w:val="95"/>
                <w:sz w:val="18"/>
              </w:rPr>
              <w:t>with</w:t>
            </w:r>
            <w:r>
              <w:rPr>
                <w:color w:val="231F20"/>
                <w:spacing w:val="-34"/>
                <w:w w:val="95"/>
                <w:sz w:val="18"/>
              </w:rPr>
              <w:t xml:space="preserve"> </w:t>
            </w:r>
            <w:r>
              <w:rPr>
                <w:color w:val="231F20"/>
                <w:w w:val="95"/>
                <w:sz w:val="18"/>
              </w:rPr>
              <w:t>asthenic</w:t>
            </w:r>
            <w:r>
              <w:rPr>
                <w:color w:val="231F20"/>
                <w:spacing w:val="-35"/>
                <w:w w:val="95"/>
                <w:sz w:val="18"/>
              </w:rPr>
              <w:t xml:space="preserve"> </w:t>
            </w:r>
            <w:r>
              <w:rPr>
                <w:color w:val="231F20"/>
                <w:w w:val="95"/>
                <w:sz w:val="18"/>
              </w:rPr>
              <w:t>body</w:t>
            </w:r>
            <w:r>
              <w:rPr>
                <w:color w:val="231F20"/>
                <w:spacing w:val="-34"/>
                <w:w w:val="95"/>
                <w:sz w:val="18"/>
              </w:rPr>
              <w:t xml:space="preserve"> </w:t>
            </w:r>
            <w:r>
              <w:rPr>
                <w:color w:val="231F20"/>
                <w:w w:val="95"/>
                <w:sz w:val="18"/>
              </w:rPr>
              <w:t>type</w:t>
            </w:r>
            <w:r>
              <w:rPr>
                <w:color w:val="231F20"/>
                <w:spacing w:val="-34"/>
                <w:w w:val="95"/>
                <w:sz w:val="18"/>
              </w:rPr>
              <w:t xml:space="preserve"> </w:t>
            </w:r>
            <w:r>
              <w:rPr>
                <w:color w:val="231F20"/>
                <w:w w:val="95"/>
                <w:sz w:val="18"/>
              </w:rPr>
              <w:t>prevailed</w:t>
            </w:r>
            <w:r>
              <w:rPr>
                <w:color w:val="231F20"/>
                <w:spacing w:val="-35"/>
                <w:w w:val="95"/>
                <w:sz w:val="18"/>
              </w:rPr>
              <w:t xml:space="preserve"> </w:t>
            </w:r>
            <w:r>
              <w:rPr>
                <w:color w:val="231F20"/>
                <w:w w:val="95"/>
                <w:sz w:val="18"/>
              </w:rPr>
              <w:t>among</w:t>
            </w:r>
            <w:r>
              <w:rPr>
                <w:color w:val="231F20"/>
                <w:spacing w:val="-34"/>
                <w:w w:val="95"/>
                <w:sz w:val="18"/>
              </w:rPr>
              <w:t xml:space="preserve"> </w:t>
            </w:r>
            <w:r>
              <w:rPr>
                <w:color w:val="231F20"/>
                <w:w w:val="95"/>
                <w:sz w:val="18"/>
              </w:rPr>
              <w:t>participants.</w:t>
            </w:r>
            <w:r>
              <w:rPr>
                <w:color w:val="231F20"/>
                <w:spacing w:val="-39"/>
                <w:w w:val="95"/>
                <w:sz w:val="18"/>
              </w:rPr>
              <w:t xml:space="preserve"> </w:t>
            </w:r>
            <w:r>
              <w:rPr>
                <w:color w:val="231F20"/>
                <w:w w:val="95"/>
                <w:sz w:val="18"/>
              </w:rPr>
              <w:t>Their</w:t>
            </w:r>
            <w:r>
              <w:rPr>
                <w:color w:val="231F20"/>
                <w:spacing w:val="-35"/>
                <w:w w:val="95"/>
                <w:sz w:val="18"/>
              </w:rPr>
              <w:t xml:space="preserve"> </w:t>
            </w:r>
            <w:r>
              <w:rPr>
                <w:color w:val="231F20"/>
                <w:w w:val="95"/>
                <w:sz w:val="18"/>
              </w:rPr>
              <w:t xml:space="preserve">specific </w:t>
            </w:r>
            <w:r>
              <w:rPr>
                <w:color w:val="231F20"/>
                <w:sz w:val="18"/>
              </w:rPr>
              <w:t>weight</w:t>
            </w:r>
            <w:r>
              <w:rPr>
                <w:color w:val="231F20"/>
                <w:spacing w:val="-22"/>
                <w:sz w:val="18"/>
              </w:rPr>
              <w:t xml:space="preserve"> </w:t>
            </w:r>
            <w:r>
              <w:rPr>
                <w:color w:val="231F20"/>
                <w:sz w:val="18"/>
              </w:rPr>
              <w:t>was</w:t>
            </w:r>
            <w:r>
              <w:rPr>
                <w:color w:val="231F20"/>
                <w:spacing w:val="-22"/>
                <w:sz w:val="18"/>
              </w:rPr>
              <w:t xml:space="preserve"> </w:t>
            </w:r>
            <w:r>
              <w:rPr>
                <w:color w:val="231F20"/>
                <w:sz w:val="18"/>
              </w:rPr>
              <w:t>(56.25</w:t>
            </w:r>
            <w:r>
              <w:rPr>
                <w:color w:val="231F20"/>
                <w:spacing w:val="-21"/>
                <w:sz w:val="18"/>
              </w:rPr>
              <w:t xml:space="preserve"> </w:t>
            </w:r>
            <w:r>
              <w:rPr>
                <w:color w:val="231F20"/>
                <w:sz w:val="18"/>
              </w:rPr>
              <w:t>±</w:t>
            </w:r>
            <w:r>
              <w:rPr>
                <w:color w:val="231F20"/>
                <w:spacing w:val="-22"/>
                <w:sz w:val="18"/>
              </w:rPr>
              <w:t xml:space="preserve"> </w:t>
            </w:r>
            <w:r>
              <w:rPr>
                <w:color w:val="231F20"/>
                <w:sz w:val="18"/>
              </w:rPr>
              <w:t>7.16</w:t>
            </w:r>
            <w:proofErr w:type="gramStart"/>
            <w:r>
              <w:rPr>
                <w:color w:val="231F20"/>
                <w:sz w:val="18"/>
              </w:rPr>
              <w:t>)%</w:t>
            </w:r>
            <w:proofErr w:type="gramEnd"/>
            <w:r>
              <w:rPr>
                <w:color w:val="231F20"/>
                <w:spacing w:val="-21"/>
                <w:sz w:val="18"/>
              </w:rPr>
              <w:t xml:space="preserve"> </w:t>
            </w:r>
            <w:r>
              <w:rPr>
                <w:color w:val="231F20"/>
                <w:sz w:val="18"/>
              </w:rPr>
              <w:t>of</w:t>
            </w:r>
            <w:r>
              <w:rPr>
                <w:color w:val="231F20"/>
                <w:spacing w:val="-22"/>
                <w:sz w:val="18"/>
              </w:rPr>
              <w:t xml:space="preserve"> </w:t>
            </w:r>
            <w:r>
              <w:rPr>
                <w:color w:val="231F20"/>
                <w:sz w:val="18"/>
              </w:rPr>
              <w:t>group</w:t>
            </w:r>
            <w:r>
              <w:rPr>
                <w:color w:val="231F20"/>
                <w:spacing w:val="-22"/>
                <w:sz w:val="18"/>
              </w:rPr>
              <w:t xml:space="preserve"> </w:t>
            </w:r>
            <w:r>
              <w:rPr>
                <w:color w:val="231F20"/>
                <w:sz w:val="18"/>
              </w:rPr>
              <w:t>1</w:t>
            </w:r>
            <w:r>
              <w:rPr>
                <w:color w:val="231F20"/>
                <w:spacing w:val="-21"/>
                <w:sz w:val="18"/>
              </w:rPr>
              <w:t xml:space="preserve"> </w:t>
            </w:r>
            <w:r>
              <w:rPr>
                <w:color w:val="231F20"/>
                <w:sz w:val="18"/>
              </w:rPr>
              <w:t>and</w:t>
            </w:r>
            <w:r>
              <w:rPr>
                <w:color w:val="231F20"/>
                <w:spacing w:val="-22"/>
                <w:sz w:val="18"/>
              </w:rPr>
              <w:t xml:space="preserve"> </w:t>
            </w:r>
            <w:r>
              <w:rPr>
                <w:color w:val="231F20"/>
                <w:sz w:val="18"/>
              </w:rPr>
              <w:t>(53.19</w:t>
            </w:r>
            <w:r>
              <w:rPr>
                <w:color w:val="231F20"/>
                <w:spacing w:val="-21"/>
                <w:sz w:val="18"/>
              </w:rPr>
              <w:t xml:space="preserve"> </w:t>
            </w:r>
            <w:r>
              <w:rPr>
                <w:color w:val="231F20"/>
                <w:sz w:val="18"/>
              </w:rPr>
              <w:t>±</w:t>
            </w:r>
            <w:r>
              <w:rPr>
                <w:color w:val="231F20"/>
                <w:spacing w:val="-22"/>
                <w:sz w:val="18"/>
              </w:rPr>
              <w:t xml:space="preserve"> </w:t>
            </w:r>
            <w:r>
              <w:rPr>
                <w:color w:val="231F20"/>
                <w:sz w:val="18"/>
              </w:rPr>
              <w:t>7.28)%</w:t>
            </w:r>
            <w:r>
              <w:rPr>
                <w:color w:val="231F20"/>
                <w:spacing w:val="-21"/>
                <w:sz w:val="18"/>
              </w:rPr>
              <w:t xml:space="preserve"> </w:t>
            </w:r>
            <w:r>
              <w:rPr>
                <w:color w:val="231F20"/>
                <w:sz w:val="18"/>
              </w:rPr>
              <w:t>of</w:t>
            </w:r>
            <w:r>
              <w:rPr>
                <w:color w:val="231F20"/>
                <w:spacing w:val="-22"/>
                <w:sz w:val="18"/>
              </w:rPr>
              <w:t xml:space="preserve"> </w:t>
            </w:r>
            <w:r>
              <w:rPr>
                <w:color w:val="231F20"/>
                <w:sz w:val="18"/>
              </w:rPr>
              <w:t>group</w:t>
            </w:r>
            <w:r>
              <w:rPr>
                <w:color w:val="231F20"/>
                <w:spacing w:val="-22"/>
                <w:sz w:val="18"/>
              </w:rPr>
              <w:t xml:space="preserve"> </w:t>
            </w:r>
            <w:r>
              <w:rPr>
                <w:color w:val="231F20"/>
                <w:sz w:val="18"/>
              </w:rPr>
              <w:t>2.</w:t>
            </w:r>
            <w:r>
              <w:rPr>
                <w:color w:val="231F20"/>
                <w:spacing w:val="-21"/>
                <w:sz w:val="18"/>
              </w:rPr>
              <w:t xml:space="preserve"> </w:t>
            </w:r>
            <w:r>
              <w:rPr>
                <w:color w:val="231F20"/>
                <w:sz w:val="18"/>
              </w:rPr>
              <w:t>It</w:t>
            </w:r>
            <w:r>
              <w:rPr>
                <w:color w:val="231F20"/>
                <w:spacing w:val="-22"/>
                <w:sz w:val="18"/>
              </w:rPr>
              <w:t xml:space="preserve"> </w:t>
            </w:r>
            <w:r>
              <w:rPr>
                <w:color w:val="231F20"/>
                <w:sz w:val="18"/>
              </w:rPr>
              <w:t>was</w:t>
            </w:r>
            <w:r>
              <w:rPr>
                <w:color w:val="231F20"/>
                <w:spacing w:val="-21"/>
                <w:sz w:val="18"/>
              </w:rPr>
              <w:t xml:space="preserve"> </w:t>
            </w:r>
            <w:r>
              <w:rPr>
                <w:color w:val="231F20"/>
                <w:sz w:val="18"/>
              </w:rPr>
              <w:t>confirmed</w:t>
            </w:r>
            <w:r>
              <w:rPr>
                <w:color w:val="231F20"/>
                <w:spacing w:val="-22"/>
                <w:sz w:val="18"/>
              </w:rPr>
              <w:t xml:space="preserve"> </w:t>
            </w:r>
            <w:r>
              <w:rPr>
                <w:color w:val="231F20"/>
                <w:sz w:val="18"/>
              </w:rPr>
              <w:t>less</w:t>
            </w:r>
            <w:r>
              <w:rPr>
                <w:color w:val="231F20"/>
                <w:spacing w:val="-22"/>
                <w:sz w:val="18"/>
              </w:rPr>
              <w:t xml:space="preserve"> </w:t>
            </w:r>
            <w:r>
              <w:rPr>
                <w:color w:val="231F20"/>
                <w:sz w:val="18"/>
              </w:rPr>
              <w:t xml:space="preserve">absolute </w:t>
            </w:r>
            <w:r>
              <w:rPr>
                <w:color w:val="231F20"/>
                <w:w w:val="95"/>
                <w:sz w:val="18"/>
              </w:rPr>
              <w:t>body</w:t>
            </w:r>
            <w:r>
              <w:rPr>
                <w:color w:val="231F20"/>
                <w:spacing w:val="-26"/>
                <w:w w:val="95"/>
                <w:sz w:val="18"/>
              </w:rPr>
              <w:t xml:space="preserve"> </w:t>
            </w:r>
            <w:r>
              <w:rPr>
                <w:color w:val="231F20"/>
                <w:w w:val="95"/>
                <w:sz w:val="18"/>
              </w:rPr>
              <w:t>fat</w:t>
            </w:r>
            <w:r>
              <w:rPr>
                <w:color w:val="231F20"/>
                <w:spacing w:val="-26"/>
                <w:w w:val="95"/>
                <w:sz w:val="18"/>
              </w:rPr>
              <w:t xml:space="preserve"> </w:t>
            </w:r>
            <w:r>
              <w:rPr>
                <w:color w:val="231F20"/>
                <w:w w:val="95"/>
                <w:sz w:val="18"/>
              </w:rPr>
              <w:t>content</w:t>
            </w:r>
            <w:r>
              <w:rPr>
                <w:color w:val="231F20"/>
                <w:spacing w:val="-26"/>
                <w:w w:val="95"/>
                <w:sz w:val="18"/>
              </w:rPr>
              <w:t xml:space="preserve"> </w:t>
            </w:r>
            <w:r>
              <w:rPr>
                <w:color w:val="231F20"/>
                <w:w w:val="95"/>
                <w:sz w:val="18"/>
              </w:rPr>
              <w:t>in</w:t>
            </w:r>
            <w:r>
              <w:rPr>
                <w:color w:val="231F20"/>
                <w:spacing w:val="-25"/>
                <w:w w:val="95"/>
                <w:sz w:val="18"/>
              </w:rPr>
              <w:t xml:space="preserve"> </w:t>
            </w:r>
            <w:r>
              <w:rPr>
                <w:color w:val="231F20"/>
                <w:w w:val="95"/>
                <w:sz w:val="18"/>
              </w:rPr>
              <w:t>group</w:t>
            </w:r>
            <w:r>
              <w:rPr>
                <w:color w:val="231F20"/>
                <w:spacing w:val="-26"/>
                <w:w w:val="95"/>
                <w:sz w:val="18"/>
              </w:rPr>
              <w:t xml:space="preserve"> </w:t>
            </w:r>
            <w:r>
              <w:rPr>
                <w:color w:val="231F20"/>
                <w:w w:val="95"/>
                <w:sz w:val="18"/>
              </w:rPr>
              <w:t>1</w:t>
            </w:r>
            <w:r>
              <w:rPr>
                <w:color w:val="231F20"/>
                <w:spacing w:val="-26"/>
                <w:w w:val="95"/>
                <w:sz w:val="18"/>
              </w:rPr>
              <w:t xml:space="preserve"> </w:t>
            </w:r>
            <w:r>
              <w:rPr>
                <w:color w:val="231F20"/>
                <w:w w:val="95"/>
                <w:sz w:val="18"/>
              </w:rPr>
              <w:t>(t</w:t>
            </w:r>
            <w:r>
              <w:rPr>
                <w:color w:val="231F20"/>
                <w:spacing w:val="-25"/>
                <w:w w:val="95"/>
                <w:sz w:val="18"/>
              </w:rPr>
              <w:t xml:space="preserve"> </w:t>
            </w:r>
            <w:r>
              <w:rPr>
                <w:color w:val="231F20"/>
                <w:w w:val="95"/>
                <w:sz w:val="18"/>
              </w:rPr>
              <w:t>=</w:t>
            </w:r>
            <w:r>
              <w:rPr>
                <w:color w:val="231F20"/>
                <w:spacing w:val="-26"/>
                <w:w w:val="95"/>
                <w:sz w:val="18"/>
              </w:rPr>
              <w:t xml:space="preserve"> </w:t>
            </w:r>
            <w:r>
              <w:rPr>
                <w:color w:val="231F20"/>
                <w:w w:val="95"/>
                <w:sz w:val="18"/>
              </w:rPr>
              <w:t>2.09,</w:t>
            </w:r>
            <w:r>
              <w:rPr>
                <w:color w:val="231F20"/>
                <w:spacing w:val="-26"/>
                <w:w w:val="95"/>
                <w:sz w:val="18"/>
              </w:rPr>
              <w:t xml:space="preserve"> </w:t>
            </w:r>
            <w:r>
              <w:rPr>
                <w:color w:val="231F20"/>
                <w:w w:val="95"/>
                <w:sz w:val="18"/>
              </w:rPr>
              <w:t>p</w:t>
            </w:r>
            <w:r>
              <w:rPr>
                <w:color w:val="231F20"/>
                <w:spacing w:val="-25"/>
                <w:w w:val="95"/>
                <w:sz w:val="18"/>
              </w:rPr>
              <w:t xml:space="preserve"> </w:t>
            </w:r>
            <w:r>
              <w:rPr>
                <w:color w:val="231F20"/>
                <w:w w:val="95"/>
                <w:sz w:val="18"/>
              </w:rPr>
              <w:t>&lt;0.05).</w:t>
            </w:r>
            <w:r>
              <w:rPr>
                <w:color w:val="231F20"/>
                <w:spacing w:val="-26"/>
                <w:w w:val="95"/>
                <w:sz w:val="18"/>
              </w:rPr>
              <w:t xml:space="preserve"> </w:t>
            </w:r>
            <w:r>
              <w:rPr>
                <w:color w:val="231F20"/>
                <w:w w:val="95"/>
                <w:sz w:val="18"/>
              </w:rPr>
              <w:t>All</w:t>
            </w:r>
            <w:r>
              <w:rPr>
                <w:color w:val="231F20"/>
                <w:spacing w:val="-26"/>
                <w:w w:val="95"/>
                <w:sz w:val="18"/>
              </w:rPr>
              <w:t xml:space="preserve"> </w:t>
            </w:r>
            <w:r>
              <w:rPr>
                <w:color w:val="231F20"/>
                <w:w w:val="95"/>
                <w:sz w:val="18"/>
              </w:rPr>
              <w:t>participants</w:t>
            </w:r>
            <w:r>
              <w:rPr>
                <w:color w:val="231F20"/>
                <w:spacing w:val="-25"/>
                <w:w w:val="95"/>
                <w:sz w:val="18"/>
              </w:rPr>
              <w:t xml:space="preserve"> </w:t>
            </w:r>
            <w:r>
              <w:rPr>
                <w:color w:val="231F20"/>
                <w:w w:val="95"/>
                <w:sz w:val="18"/>
              </w:rPr>
              <w:t>were</w:t>
            </w:r>
            <w:r>
              <w:rPr>
                <w:color w:val="231F20"/>
                <w:spacing w:val="-26"/>
                <w:w w:val="95"/>
                <w:sz w:val="18"/>
              </w:rPr>
              <w:t xml:space="preserve"> </w:t>
            </w:r>
            <w:r>
              <w:rPr>
                <w:color w:val="231F20"/>
                <w:w w:val="95"/>
                <w:sz w:val="18"/>
              </w:rPr>
              <w:t>characterized</w:t>
            </w:r>
            <w:r>
              <w:rPr>
                <w:color w:val="231F20"/>
                <w:spacing w:val="-26"/>
                <w:w w:val="95"/>
                <w:sz w:val="18"/>
              </w:rPr>
              <w:t xml:space="preserve"> </w:t>
            </w:r>
            <w:r>
              <w:rPr>
                <w:color w:val="231F20"/>
                <w:w w:val="95"/>
                <w:sz w:val="18"/>
              </w:rPr>
              <w:t>by</w:t>
            </w:r>
            <w:r>
              <w:rPr>
                <w:color w:val="231F20"/>
                <w:spacing w:val="-25"/>
                <w:w w:val="95"/>
                <w:sz w:val="18"/>
              </w:rPr>
              <w:t xml:space="preserve"> </w:t>
            </w:r>
            <w:r>
              <w:rPr>
                <w:color w:val="231F20"/>
                <w:w w:val="95"/>
                <w:sz w:val="18"/>
              </w:rPr>
              <w:t>larger</w:t>
            </w:r>
            <w:r>
              <w:rPr>
                <w:color w:val="231F20"/>
                <w:spacing w:val="-26"/>
                <w:w w:val="95"/>
                <w:sz w:val="18"/>
              </w:rPr>
              <w:t xml:space="preserve"> </w:t>
            </w:r>
            <w:r>
              <w:rPr>
                <w:color w:val="231F20"/>
                <w:w w:val="95"/>
                <w:sz w:val="18"/>
              </w:rPr>
              <w:t>muscle</w:t>
            </w:r>
            <w:r>
              <w:rPr>
                <w:color w:val="231F20"/>
                <w:spacing w:val="-26"/>
                <w:w w:val="95"/>
                <w:sz w:val="18"/>
              </w:rPr>
              <w:t xml:space="preserve"> </w:t>
            </w:r>
            <w:r>
              <w:rPr>
                <w:color w:val="231F20"/>
                <w:w w:val="95"/>
                <w:sz w:val="18"/>
              </w:rPr>
              <w:t>mass. There</w:t>
            </w:r>
            <w:r>
              <w:rPr>
                <w:color w:val="231F20"/>
                <w:spacing w:val="-19"/>
                <w:w w:val="95"/>
                <w:sz w:val="18"/>
              </w:rPr>
              <w:t xml:space="preserve"> </w:t>
            </w:r>
            <w:r>
              <w:rPr>
                <w:color w:val="231F20"/>
                <w:w w:val="95"/>
                <w:sz w:val="18"/>
              </w:rPr>
              <w:t>were</w:t>
            </w:r>
            <w:r>
              <w:rPr>
                <w:color w:val="231F20"/>
                <w:spacing w:val="-19"/>
                <w:w w:val="95"/>
                <w:sz w:val="18"/>
              </w:rPr>
              <w:t xml:space="preserve"> </w:t>
            </w:r>
            <w:r>
              <w:rPr>
                <w:color w:val="231F20"/>
                <w:w w:val="95"/>
                <w:sz w:val="18"/>
              </w:rPr>
              <w:t>no</w:t>
            </w:r>
            <w:r>
              <w:rPr>
                <w:color w:val="231F20"/>
                <w:spacing w:val="-19"/>
                <w:w w:val="95"/>
                <w:sz w:val="18"/>
              </w:rPr>
              <w:t xml:space="preserve"> </w:t>
            </w:r>
            <w:r>
              <w:rPr>
                <w:color w:val="231F20"/>
                <w:w w:val="95"/>
                <w:sz w:val="18"/>
              </w:rPr>
              <w:t>differences</w:t>
            </w:r>
            <w:r>
              <w:rPr>
                <w:color w:val="231F20"/>
                <w:spacing w:val="-19"/>
                <w:w w:val="95"/>
                <w:sz w:val="18"/>
              </w:rPr>
              <w:t xml:space="preserve"> </w:t>
            </w:r>
            <w:r>
              <w:rPr>
                <w:color w:val="231F20"/>
                <w:w w:val="95"/>
                <w:sz w:val="18"/>
              </w:rPr>
              <w:t>in</w:t>
            </w:r>
            <w:r>
              <w:rPr>
                <w:color w:val="231F20"/>
                <w:spacing w:val="-19"/>
                <w:w w:val="95"/>
                <w:sz w:val="18"/>
              </w:rPr>
              <w:t xml:space="preserve"> </w:t>
            </w:r>
            <w:r>
              <w:rPr>
                <w:color w:val="231F20"/>
                <w:w w:val="95"/>
                <w:sz w:val="18"/>
              </w:rPr>
              <w:t>this</w:t>
            </w:r>
            <w:r>
              <w:rPr>
                <w:color w:val="231F20"/>
                <w:spacing w:val="-18"/>
                <w:w w:val="95"/>
                <w:sz w:val="18"/>
              </w:rPr>
              <w:t xml:space="preserve"> </w:t>
            </w:r>
            <w:r>
              <w:rPr>
                <w:color w:val="231F20"/>
                <w:w w:val="95"/>
                <w:sz w:val="18"/>
              </w:rPr>
              <w:t>parameter</w:t>
            </w:r>
            <w:r>
              <w:rPr>
                <w:color w:val="231F20"/>
                <w:spacing w:val="-19"/>
                <w:w w:val="95"/>
                <w:sz w:val="18"/>
              </w:rPr>
              <w:t xml:space="preserve"> </w:t>
            </w:r>
            <w:r>
              <w:rPr>
                <w:color w:val="231F20"/>
                <w:w w:val="95"/>
                <w:sz w:val="18"/>
              </w:rPr>
              <w:t>between</w:t>
            </w:r>
            <w:r>
              <w:rPr>
                <w:color w:val="231F20"/>
                <w:spacing w:val="-19"/>
                <w:w w:val="95"/>
                <w:sz w:val="18"/>
              </w:rPr>
              <w:t xml:space="preserve"> </w:t>
            </w:r>
            <w:r>
              <w:rPr>
                <w:color w:val="231F20"/>
                <w:w w:val="95"/>
                <w:sz w:val="18"/>
              </w:rPr>
              <w:t>groups.</w:t>
            </w:r>
            <w:r>
              <w:rPr>
                <w:color w:val="231F20"/>
                <w:spacing w:val="-19"/>
                <w:w w:val="95"/>
                <w:sz w:val="18"/>
              </w:rPr>
              <w:t xml:space="preserve"> </w:t>
            </w:r>
            <w:r>
              <w:rPr>
                <w:color w:val="231F20"/>
                <w:w w:val="95"/>
                <w:sz w:val="18"/>
              </w:rPr>
              <w:t>It</w:t>
            </w:r>
            <w:r>
              <w:rPr>
                <w:color w:val="231F20"/>
                <w:spacing w:val="-19"/>
                <w:w w:val="95"/>
                <w:sz w:val="18"/>
              </w:rPr>
              <w:t xml:space="preserve"> </w:t>
            </w:r>
            <w:r>
              <w:rPr>
                <w:color w:val="231F20"/>
                <w:w w:val="95"/>
                <w:sz w:val="18"/>
              </w:rPr>
              <w:t>was</w:t>
            </w:r>
            <w:r>
              <w:rPr>
                <w:color w:val="231F20"/>
                <w:spacing w:val="-19"/>
                <w:w w:val="95"/>
                <w:sz w:val="18"/>
              </w:rPr>
              <w:t xml:space="preserve"> </w:t>
            </w:r>
            <w:r>
              <w:rPr>
                <w:color w:val="231F20"/>
                <w:w w:val="95"/>
                <w:sz w:val="18"/>
              </w:rPr>
              <w:t>determined</w:t>
            </w:r>
            <w:r>
              <w:rPr>
                <w:color w:val="231F20"/>
                <w:spacing w:val="-18"/>
                <w:w w:val="95"/>
                <w:sz w:val="18"/>
              </w:rPr>
              <w:t xml:space="preserve"> </w:t>
            </w:r>
            <w:r>
              <w:rPr>
                <w:color w:val="231F20"/>
                <w:w w:val="95"/>
                <w:sz w:val="18"/>
              </w:rPr>
              <w:t>the</w:t>
            </w:r>
            <w:r>
              <w:rPr>
                <w:color w:val="231F20"/>
                <w:spacing w:val="-19"/>
                <w:w w:val="95"/>
                <w:sz w:val="18"/>
              </w:rPr>
              <w:t xml:space="preserve"> </w:t>
            </w:r>
            <w:r>
              <w:rPr>
                <w:color w:val="231F20"/>
                <w:w w:val="95"/>
                <w:sz w:val="18"/>
              </w:rPr>
              <w:t>high</w:t>
            </w:r>
            <w:r>
              <w:rPr>
                <w:color w:val="231F20"/>
                <w:spacing w:val="-19"/>
                <w:w w:val="95"/>
                <w:sz w:val="18"/>
              </w:rPr>
              <w:t xml:space="preserve"> </w:t>
            </w:r>
            <w:r>
              <w:rPr>
                <w:color w:val="231F20"/>
                <w:w w:val="95"/>
                <w:sz w:val="18"/>
              </w:rPr>
              <w:t xml:space="preserve">concentration </w:t>
            </w:r>
            <w:r>
              <w:rPr>
                <w:color w:val="231F20"/>
                <w:sz w:val="18"/>
              </w:rPr>
              <w:t>of</w:t>
            </w:r>
            <w:r>
              <w:rPr>
                <w:color w:val="231F20"/>
                <w:spacing w:val="-40"/>
                <w:sz w:val="18"/>
              </w:rPr>
              <w:t xml:space="preserve"> </w:t>
            </w:r>
            <w:r>
              <w:rPr>
                <w:color w:val="231F20"/>
                <w:sz w:val="18"/>
              </w:rPr>
              <w:t>specific</w:t>
            </w:r>
            <w:r>
              <w:rPr>
                <w:color w:val="231F20"/>
                <w:spacing w:val="-39"/>
                <w:sz w:val="18"/>
              </w:rPr>
              <w:t xml:space="preserve"> </w:t>
            </w:r>
            <w:r>
              <w:rPr>
                <w:color w:val="231F20"/>
                <w:sz w:val="18"/>
              </w:rPr>
              <w:t>weight</w:t>
            </w:r>
            <w:r>
              <w:rPr>
                <w:color w:val="231F20"/>
                <w:spacing w:val="-39"/>
                <w:sz w:val="18"/>
              </w:rPr>
              <w:t xml:space="preserve"> </w:t>
            </w:r>
            <w:r>
              <w:rPr>
                <w:color w:val="231F20"/>
                <w:sz w:val="18"/>
              </w:rPr>
              <w:t>of</w:t>
            </w:r>
            <w:r>
              <w:rPr>
                <w:color w:val="231F20"/>
                <w:spacing w:val="-39"/>
                <w:sz w:val="18"/>
              </w:rPr>
              <w:t xml:space="preserve"> </w:t>
            </w:r>
            <w:r>
              <w:rPr>
                <w:color w:val="231F20"/>
                <w:sz w:val="18"/>
              </w:rPr>
              <w:t>fat</w:t>
            </w:r>
            <w:r>
              <w:rPr>
                <w:color w:val="231F20"/>
                <w:spacing w:val="-39"/>
                <w:sz w:val="18"/>
              </w:rPr>
              <w:t xml:space="preserve"> </w:t>
            </w:r>
            <w:r>
              <w:rPr>
                <w:color w:val="231F20"/>
                <w:sz w:val="18"/>
              </w:rPr>
              <w:t>tissue</w:t>
            </w:r>
            <w:r>
              <w:rPr>
                <w:color w:val="231F20"/>
                <w:spacing w:val="-39"/>
                <w:sz w:val="18"/>
              </w:rPr>
              <w:t xml:space="preserve"> </w:t>
            </w:r>
            <w:r>
              <w:rPr>
                <w:color w:val="231F20"/>
                <w:sz w:val="18"/>
              </w:rPr>
              <w:t>in</w:t>
            </w:r>
            <w:r>
              <w:rPr>
                <w:color w:val="231F20"/>
                <w:spacing w:val="-39"/>
                <w:sz w:val="18"/>
              </w:rPr>
              <w:t xml:space="preserve"> </w:t>
            </w:r>
            <w:r>
              <w:rPr>
                <w:color w:val="231F20"/>
                <w:sz w:val="18"/>
              </w:rPr>
              <w:t>comparison</w:t>
            </w:r>
            <w:r>
              <w:rPr>
                <w:color w:val="231F20"/>
                <w:spacing w:val="-39"/>
                <w:sz w:val="18"/>
              </w:rPr>
              <w:t xml:space="preserve"> </w:t>
            </w:r>
            <w:r>
              <w:rPr>
                <w:color w:val="231F20"/>
                <w:sz w:val="18"/>
              </w:rPr>
              <w:t>with</w:t>
            </w:r>
            <w:r>
              <w:rPr>
                <w:color w:val="231F20"/>
                <w:spacing w:val="-39"/>
                <w:sz w:val="18"/>
              </w:rPr>
              <w:t xml:space="preserve"> </w:t>
            </w:r>
            <w:r>
              <w:rPr>
                <w:color w:val="231F20"/>
                <w:sz w:val="18"/>
              </w:rPr>
              <w:t>age</w:t>
            </w:r>
            <w:r>
              <w:rPr>
                <w:color w:val="231F20"/>
                <w:spacing w:val="-39"/>
                <w:sz w:val="18"/>
              </w:rPr>
              <w:t xml:space="preserve"> </w:t>
            </w:r>
            <w:r>
              <w:rPr>
                <w:color w:val="231F20"/>
                <w:sz w:val="18"/>
              </w:rPr>
              <w:t>standards.</w:t>
            </w:r>
            <w:r>
              <w:rPr>
                <w:color w:val="231F20"/>
                <w:spacing w:val="-42"/>
                <w:sz w:val="18"/>
              </w:rPr>
              <w:t xml:space="preserve"> </w:t>
            </w:r>
            <w:r>
              <w:rPr>
                <w:color w:val="231F20"/>
                <w:sz w:val="18"/>
              </w:rPr>
              <w:t>The</w:t>
            </w:r>
            <w:r>
              <w:rPr>
                <w:color w:val="231F20"/>
                <w:spacing w:val="-39"/>
                <w:sz w:val="18"/>
              </w:rPr>
              <w:t xml:space="preserve"> </w:t>
            </w:r>
            <w:r>
              <w:rPr>
                <w:color w:val="231F20"/>
                <w:sz w:val="18"/>
              </w:rPr>
              <w:t>content</w:t>
            </w:r>
            <w:r>
              <w:rPr>
                <w:color w:val="231F20"/>
                <w:spacing w:val="-39"/>
                <w:sz w:val="18"/>
              </w:rPr>
              <w:t xml:space="preserve"> </w:t>
            </w:r>
            <w:r>
              <w:rPr>
                <w:color w:val="231F20"/>
                <w:sz w:val="18"/>
              </w:rPr>
              <w:t>of</w:t>
            </w:r>
            <w:r>
              <w:rPr>
                <w:color w:val="231F20"/>
                <w:spacing w:val="-39"/>
                <w:sz w:val="18"/>
              </w:rPr>
              <w:t xml:space="preserve"> </w:t>
            </w:r>
            <w:r>
              <w:rPr>
                <w:color w:val="231F20"/>
                <w:sz w:val="18"/>
              </w:rPr>
              <w:t>visceral</w:t>
            </w:r>
            <w:r>
              <w:rPr>
                <w:color w:val="231F20"/>
                <w:spacing w:val="-39"/>
                <w:sz w:val="18"/>
              </w:rPr>
              <w:t xml:space="preserve"> </w:t>
            </w:r>
            <w:r>
              <w:rPr>
                <w:color w:val="231F20"/>
                <w:sz w:val="18"/>
              </w:rPr>
              <w:t>fat</w:t>
            </w:r>
            <w:r>
              <w:rPr>
                <w:color w:val="231F20"/>
                <w:spacing w:val="-39"/>
                <w:sz w:val="18"/>
              </w:rPr>
              <w:t xml:space="preserve"> </w:t>
            </w:r>
            <w:r>
              <w:rPr>
                <w:color w:val="231F20"/>
                <w:sz w:val="18"/>
              </w:rPr>
              <w:t>was</w:t>
            </w:r>
            <w:r>
              <w:rPr>
                <w:color w:val="231F20"/>
                <w:spacing w:val="-39"/>
                <w:sz w:val="18"/>
              </w:rPr>
              <w:t xml:space="preserve"> </w:t>
            </w:r>
            <w:r>
              <w:rPr>
                <w:color w:val="231F20"/>
                <w:sz w:val="18"/>
              </w:rPr>
              <w:t>within the</w:t>
            </w:r>
            <w:r>
              <w:rPr>
                <w:color w:val="231F20"/>
                <w:spacing w:val="-41"/>
                <w:sz w:val="18"/>
              </w:rPr>
              <w:t xml:space="preserve"> </w:t>
            </w:r>
            <w:r>
              <w:rPr>
                <w:color w:val="231F20"/>
                <w:sz w:val="18"/>
              </w:rPr>
              <w:t>age</w:t>
            </w:r>
            <w:r>
              <w:rPr>
                <w:color w:val="231F20"/>
                <w:spacing w:val="-41"/>
                <w:sz w:val="18"/>
              </w:rPr>
              <w:t xml:space="preserve"> </w:t>
            </w:r>
            <w:r>
              <w:rPr>
                <w:color w:val="231F20"/>
                <w:sz w:val="18"/>
              </w:rPr>
              <w:t>norm.</w:t>
            </w:r>
            <w:r>
              <w:rPr>
                <w:color w:val="231F20"/>
                <w:spacing w:val="-41"/>
                <w:sz w:val="18"/>
              </w:rPr>
              <w:t xml:space="preserve"> </w:t>
            </w:r>
            <w:r>
              <w:rPr>
                <w:color w:val="231F20"/>
                <w:sz w:val="18"/>
              </w:rPr>
              <w:t>Its</w:t>
            </w:r>
            <w:r>
              <w:rPr>
                <w:color w:val="231F20"/>
                <w:spacing w:val="-40"/>
                <w:sz w:val="18"/>
              </w:rPr>
              <w:t xml:space="preserve"> </w:t>
            </w:r>
            <w:r>
              <w:rPr>
                <w:color w:val="231F20"/>
                <w:sz w:val="18"/>
              </w:rPr>
              <w:t>content</w:t>
            </w:r>
            <w:r>
              <w:rPr>
                <w:color w:val="231F20"/>
                <w:spacing w:val="-41"/>
                <w:sz w:val="18"/>
              </w:rPr>
              <w:t xml:space="preserve"> </w:t>
            </w:r>
            <w:r>
              <w:rPr>
                <w:color w:val="231F20"/>
                <w:sz w:val="18"/>
              </w:rPr>
              <w:t>was</w:t>
            </w:r>
            <w:r>
              <w:rPr>
                <w:color w:val="231F20"/>
                <w:spacing w:val="-41"/>
                <w:sz w:val="18"/>
              </w:rPr>
              <w:t xml:space="preserve"> </w:t>
            </w:r>
            <w:r>
              <w:rPr>
                <w:color w:val="231F20"/>
                <w:sz w:val="18"/>
              </w:rPr>
              <w:t>higher</w:t>
            </w:r>
            <w:r>
              <w:rPr>
                <w:color w:val="231F20"/>
                <w:spacing w:val="-40"/>
                <w:sz w:val="18"/>
              </w:rPr>
              <w:t xml:space="preserve"> </w:t>
            </w:r>
            <w:r>
              <w:rPr>
                <w:color w:val="231F20"/>
                <w:sz w:val="18"/>
              </w:rPr>
              <w:t>in</w:t>
            </w:r>
            <w:r>
              <w:rPr>
                <w:color w:val="231F20"/>
                <w:spacing w:val="-41"/>
                <w:sz w:val="18"/>
              </w:rPr>
              <w:t xml:space="preserve"> </w:t>
            </w:r>
            <w:r>
              <w:rPr>
                <w:color w:val="231F20"/>
                <w:sz w:val="18"/>
              </w:rPr>
              <w:t>group</w:t>
            </w:r>
            <w:r>
              <w:rPr>
                <w:color w:val="231F20"/>
                <w:spacing w:val="-41"/>
                <w:sz w:val="18"/>
              </w:rPr>
              <w:t xml:space="preserve"> </w:t>
            </w:r>
            <w:r>
              <w:rPr>
                <w:color w:val="231F20"/>
                <w:sz w:val="18"/>
              </w:rPr>
              <w:t>2</w:t>
            </w:r>
            <w:r>
              <w:rPr>
                <w:color w:val="231F20"/>
                <w:spacing w:val="-41"/>
                <w:sz w:val="18"/>
              </w:rPr>
              <w:t xml:space="preserve"> </w:t>
            </w:r>
            <w:r>
              <w:rPr>
                <w:color w:val="231F20"/>
                <w:sz w:val="18"/>
              </w:rPr>
              <w:t>(Q</w:t>
            </w:r>
            <w:r>
              <w:rPr>
                <w:color w:val="231F20"/>
                <w:spacing w:val="-40"/>
                <w:sz w:val="18"/>
              </w:rPr>
              <w:t xml:space="preserve"> </w:t>
            </w:r>
            <w:r>
              <w:rPr>
                <w:color w:val="231F20"/>
                <w:sz w:val="18"/>
              </w:rPr>
              <w:t>=</w:t>
            </w:r>
            <w:r>
              <w:rPr>
                <w:color w:val="231F20"/>
                <w:spacing w:val="-41"/>
                <w:sz w:val="18"/>
              </w:rPr>
              <w:t xml:space="preserve"> </w:t>
            </w:r>
            <w:r>
              <w:rPr>
                <w:color w:val="231F20"/>
                <w:sz w:val="18"/>
              </w:rPr>
              <w:t>18,</w:t>
            </w:r>
            <w:r>
              <w:rPr>
                <w:color w:val="231F20"/>
                <w:spacing w:val="-41"/>
                <w:sz w:val="18"/>
              </w:rPr>
              <w:t xml:space="preserve"> </w:t>
            </w:r>
            <w:r>
              <w:rPr>
                <w:color w:val="231F20"/>
                <w:sz w:val="18"/>
              </w:rPr>
              <w:t>p</w:t>
            </w:r>
            <w:r>
              <w:rPr>
                <w:color w:val="231F20"/>
                <w:spacing w:val="-40"/>
                <w:sz w:val="18"/>
              </w:rPr>
              <w:t xml:space="preserve"> </w:t>
            </w:r>
            <w:r>
              <w:rPr>
                <w:color w:val="231F20"/>
                <w:sz w:val="18"/>
              </w:rPr>
              <w:t>&lt;0.01).</w:t>
            </w:r>
            <w:r>
              <w:rPr>
                <w:color w:val="231F20"/>
                <w:spacing w:val="-44"/>
                <w:sz w:val="18"/>
              </w:rPr>
              <w:t xml:space="preserve"> </w:t>
            </w:r>
            <w:r>
              <w:rPr>
                <w:color w:val="231F20"/>
                <w:sz w:val="18"/>
              </w:rPr>
              <w:t>The</w:t>
            </w:r>
            <w:r>
              <w:rPr>
                <w:color w:val="231F20"/>
                <w:spacing w:val="-41"/>
                <w:sz w:val="18"/>
              </w:rPr>
              <w:t xml:space="preserve"> </w:t>
            </w:r>
            <w:r>
              <w:rPr>
                <w:color w:val="231F20"/>
                <w:sz w:val="18"/>
              </w:rPr>
              <w:t>basal</w:t>
            </w:r>
            <w:r>
              <w:rPr>
                <w:color w:val="231F20"/>
                <w:spacing w:val="-41"/>
                <w:sz w:val="18"/>
              </w:rPr>
              <w:t xml:space="preserve"> </w:t>
            </w:r>
            <w:r>
              <w:rPr>
                <w:color w:val="231F20"/>
                <w:sz w:val="18"/>
              </w:rPr>
              <w:t>metabolic</w:t>
            </w:r>
            <w:r>
              <w:rPr>
                <w:color w:val="231F20"/>
                <w:spacing w:val="-40"/>
                <w:sz w:val="18"/>
              </w:rPr>
              <w:t xml:space="preserve"> </w:t>
            </w:r>
            <w:r>
              <w:rPr>
                <w:color w:val="231F20"/>
                <w:sz w:val="18"/>
              </w:rPr>
              <w:t>value</w:t>
            </w:r>
            <w:r>
              <w:rPr>
                <w:color w:val="231F20"/>
                <w:spacing w:val="-41"/>
                <w:sz w:val="18"/>
              </w:rPr>
              <w:t xml:space="preserve"> </w:t>
            </w:r>
            <w:r>
              <w:rPr>
                <w:color w:val="231F20"/>
                <w:sz w:val="18"/>
              </w:rPr>
              <w:t>was</w:t>
            </w:r>
            <w:r>
              <w:rPr>
                <w:color w:val="231F20"/>
                <w:spacing w:val="-41"/>
                <w:sz w:val="18"/>
              </w:rPr>
              <w:t xml:space="preserve"> </w:t>
            </w:r>
            <w:r>
              <w:rPr>
                <w:color w:val="231F20"/>
                <w:sz w:val="18"/>
              </w:rPr>
              <w:t>larger</w:t>
            </w:r>
            <w:r>
              <w:rPr>
                <w:color w:val="231F20"/>
                <w:spacing w:val="-41"/>
                <w:sz w:val="18"/>
              </w:rPr>
              <w:t xml:space="preserve"> </w:t>
            </w:r>
            <w:r>
              <w:rPr>
                <w:color w:val="231F20"/>
                <w:sz w:val="18"/>
              </w:rPr>
              <w:t xml:space="preserve">in </w:t>
            </w:r>
            <w:r>
              <w:rPr>
                <w:color w:val="231F20"/>
                <w:w w:val="95"/>
                <w:sz w:val="18"/>
              </w:rPr>
              <w:t>group</w:t>
            </w:r>
            <w:r>
              <w:rPr>
                <w:color w:val="231F20"/>
                <w:spacing w:val="-23"/>
                <w:w w:val="95"/>
                <w:sz w:val="18"/>
              </w:rPr>
              <w:t xml:space="preserve"> </w:t>
            </w:r>
            <w:r>
              <w:rPr>
                <w:color w:val="231F20"/>
                <w:w w:val="95"/>
                <w:sz w:val="18"/>
              </w:rPr>
              <w:t>2</w:t>
            </w:r>
            <w:r>
              <w:rPr>
                <w:color w:val="231F20"/>
                <w:spacing w:val="-23"/>
                <w:w w:val="95"/>
                <w:sz w:val="18"/>
              </w:rPr>
              <w:t xml:space="preserve"> </w:t>
            </w:r>
            <w:r>
              <w:rPr>
                <w:color w:val="231F20"/>
                <w:w w:val="95"/>
                <w:sz w:val="18"/>
              </w:rPr>
              <w:t>(Q</w:t>
            </w:r>
            <w:r>
              <w:rPr>
                <w:color w:val="231F20"/>
                <w:spacing w:val="-23"/>
                <w:w w:val="95"/>
                <w:sz w:val="18"/>
              </w:rPr>
              <w:t xml:space="preserve"> </w:t>
            </w:r>
            <w:r>
              <w:rPr>
                <w:color w:val="231F20"/>
                <w:w w:val="95"/>
                <w:sz w:val="18"/>
              </w:rPr>
              <w:t>=</w:t>
            </w:r>
            <w:r>
              <w:rPr>
                <w:color w:val="231F20"/>
                <w:spacing w:val="-23"/>
                <w:w w:val="95"/>
                <w:sz w:val="18"/>
              </w:rPr>
              <w:t xml:space="preserve"> </w:t>
            </w:r>
            <w:r>
              <w:rPr>
                <w:color w:val="231F20"/>
                <w:w w:val="95"/>
                <w:sz w:val="18"/>
              </w:rPr>
              <w:t>17,</w:t>
            </w:r>
            <w:r>
              <w:rPr>
                <w:color w:val="231F20"/>
                <w:spacing w:val="-23"/>
                <w:w w:val="95"/>
                <w:sz w:val="18"/>
              </w:rPr>
              <w:t xml:space="preserve"> </w:t>
            </w:r>
            <w:r>
              <w:rPr>
                <w:color w:val="231F20"/>
                <w:w w:val="95"/>
                <w:sz w:val="18"/>
              </w:rPr>
              <w:t>p</w:t>
            </w:r>
            <w:r>
              <w:rPr>
                <w:color w:val="231F20"/>
                <w:spacing w:val="-23"/>
                <w:w w:val="95"/>
                <w:sz w:val="18"/>
              </w:rPr>
              <w:t xml:space="preserve"> </w:t>
            </w:r>
            <w:r>
              <w:rPr>
                <w:color w:val="231F20"/>
                <w:w w:val="95"/>
                <w:sz w:val="18"/>
              </w:rPr>
              <w:t>&lt;0.01).</w:t>
            </w:r>
            <w:r>
              <w:rPr>
                <w:color w:val="231F20"/>
                <w:spacing w:val="-29"/>
                <w:w w:val="95"/>
                <w:sz w:val="18"/>
              </w:rPr>
              <w:t xml:space="preserve"> </w:t>
            </w:r>
            <w:r>
              <w:rPr>
                <w:color w:val="231F20"/>
                <w:w w:val="95"/>
                <w:sz w:val="18"/>
              </w:rPr>
              <w:t>The</w:t>
            </w:r>
            <w:r>
              <w:rPr>
                <w:color w:val="231F20"/>
                <w:spacing w:val="-23"/>
                <w:w w:val="95"/>
                <w:sz w:val="18"/>
              </w:rPr>
              <w:t xml:space="preserve"> </w:t>
            </w:r>
            <w:r>
              <w:rPr>
                <w:color w:val="231F20"/>
                <w:w w:val="95"/>
                <w:sz w:val="18"/>
              </w:rPr>
              <w:t>values</w:t>
            </w:r>
            <w:r>
              <w:rPr>
                <w:color w:val="231F20"/>
                <w:spacing w:val="-23"/>
                <w:w w:val="95"/>
                <w:sz w:val="18"/>
              </w:rPr>
              <w:t xml:space="preserve"> </w:t>
            </w:r>
            <w:r>
              <w:rPr>
                <w:color w:val="231F20"/>
                <w:w w:val="95"/>
                <w:sz w:val="18"/>
              </w:rPr>
              <w:t>of</w:t>
            </w:r>
            <w:r>
              <w:rPr>
                <w:color w:val="231F20"/>
                <w:spacing w:val="-23"/>
                <w:w w:val="95"/>
                <w:sz w:val="18"/>
              </w:rPr>
              <w:t xml:space="preserve"> </w:t>
            </w:r>
            <w:r>
              <w:rPr>
                <w:color w:val="231F20"/>
                <w:w w:val="95"/>
                <w:sz w:val="18"/>
              </w:rPr>
              <w:t>bone</w:t>
            </w:r>
            <w:r>
              <w:rPr>
                <w:color w:val="231F20"/>
                <w:spacing w:val="-23"/>
                <w:w w:val="95"/>
                <w:sz w:val="18"/>
              </w:rPr>
              <w:t xml:space="preserve"> </w:t>
            </w:r>
            <w:r>
              <w:rPr>
                <w:color w:val="231F20"/>
                <w:w w:val="95"/>
                <w:sz w:val="18"/>
              </w:rPr>
              <w:t>mass</w:t>
            </w:r>
            <w:r>
              <w:rPr>
                <w:color w:val="231F20"/>
                <w:spacing w:val="-23"/>
                <w:w w:val="95"/>
                <w:sz w:val="18"/>
              </w:rPr>
              <w:t xml:space="preserve"> </w:t>
            </w:r>
            <w:r>
              <w:rPr>
                <w:color w:val="231F20"/>
                <w:w w:val="95"/>
                <w:sz w:val="18"/>
              </w:rPr>
              <w:t>mineralization</w:t>
            </w:r>
            <w:r>
              <w:rPr>
                <w:color w:val="231F20"/>
                <w:spacing w:val="-23"/>
                <w:w w:val="95"/>
                <w:sz w:val="18"/>
              </w:rPr>
              <w:t xml:space="preserve"> </w:t>
            </w:r>
            <w:r>
              <w:rPr>
                <w:color w:val="231F20"/>
                <w:w w:val="95"/>
                <w:sz w:val="18"/>
              </w:rPr>
              <w:t>reflect</w:t>
            </w:r>
            <w:r>
              <w:rPr>
                <w:color w:val="231F20"/>
                <w:spacing w:val="-23"/>
                <w:w w:val="95"/>
                <w:sz w:val="18"/>
              </w:rPr>
              <w:t xml:space="preserve"> </w:t>
            </w:r>
            <w:r>
              <w:rPr>
                <w:color w:val="231F20"/>
                <w:w w:val="95"/>
                <w:sz w:val="18"/>
              </w:rPr>
              <w:t>the</w:t>
            </w:r>
            <w:r>
              <w:rPr>
                <w:color w:val="231F20"/>
                <w:spacing w:val="-23"/>
                <w:w w:val="95"/>
                <w:sz w:val="18"/>
              </w:rPr>
              <w:t xml:space="preserve"> </w:t>
            </w:r>
            <w:r>
              <w:rPr>
                <w:color w:val="231F20"/>
                <w:w w:val="95"/>
                <w:sz w:val="18"/>
              </w:rPr>
              <w:t>correspondence</w:t>
            </w:r>
            <w:r>
              <w:rPr>
                <w:color w:val="231F20"/>
                <w:spacing w:val="-23"/>
                <w:w w:val="95"/>
                <w:sz w:val="18"/>
              </w:rPr>
              <w:t xml:space="preserve"> </w:t>
            </w:r>
            <w:r>
              <w:rPr>
                <w:color w:val="231F20"/>
                <w:w w:val="95"/>
                <w:sz w:val="18"/>
              </w:rPr>
              <w:t>to</w:t>
            </w:r>
            <w:r>
              <w:rPr>
                <w:color w:val="231F20"/>
                <w:spacing w:val="-22"/>
                <w:w w:val="95"/>
                <w:sz w:val="18"/>
              </w:rPr>
              <w:t xml:space="preserve"> </w:t>
            </w:r>
            <w:r>
              <w:rPr>
                <w:color w:val="231F20"/>
                <w:w w:val="95"/>
                <w:sz w:val="18"/>
              </w:rPr>
              <w:t>the</w:t>
            </w:r>
            <w:r>
              <w:rPr>
                <w:color w:val="231F20"/>
                <w:spacing w:val="-23"/>
                <w:w w:val="95"/>
                <w:sz w:val="18"/>
              </w:rPr>
              <w:t xml:space="preserve"> </w:t>
            </w:r>
            <w:r>
              <w:rPr>
                <w:color w:val="231F20"/>
                <w:w w:val="95"/>
                <w:sz w:val="18"/>
              </w:rPr>
              <w:t xml:space="preserve">body </w:t>
            </w:r>
            <w:r>
              <w:rPr>
                <w:color w:val="231F20"/>
                <w:sz w:val="18"/>
              </w:rPr>
              <w:t>mass</w:t>
            </w:r>
            <w:r>
              <w:rPr>
                <w:color w:val="231F20"/>
                <w:spacing w:val="-30"/>
                <w:sz w:val="18"/>
              </w:rPr>
              <w:t xml:space="preserve"> </w:t>
            </w:r>
            <w:r>
              <w:rPr>
                <w:color w:val="231F20"/>
                <w:sz w:val="18"/>
              </w:rPr>
              <w:t>of</w:t>
            </w:r>
            <w:r>
              <w:rPr>
                <w:color w:val="231F20"/>
                <w:spacing w:val="-30"/>
                <w:sz w:val="18"/>
              </w:rPr>
              <w:t xml:space="preserve"> </w:t>
            </w:r>
            <w:r>
              <w:rPr>
                <w:color w:val="231F20"/>
                <w:sz w:val="18"/>
              </w:rPr>
              <w:t>the</w:t>
            </w:r>
            <w:r>
              <w:rPr>
                <w:color w:val="231F20"/>
                <w:spacing w:val="-30"/>
                <w:sz w:val="18"/>
              </w:rPr>
              <w:t xml:space="preserve"> </w:t>
            </w:r>
            <w:r>
              <w:rPr>
                <w:color w:val="231F20"/>
                <w:sz w:val="18"/>
              </w:rPr>
              <w:t>participants.</w:t>
            </w:r>
            <w:r>
              <w:rPr>
                <w:color w:val="231F20"/>
                <w:spacing w:val="-32"/>
                <w:sz w:val="18"/>
              </w:rPr>
              <w:t xml:space="preserve"> </w:t>
            </w:r>
            <w:r>
              <w:rPr>
                <w:color w:val="231F20"/>
                <w:sz w:val="18"/>
              </w:rPr>
              <w:t>This</w:t>
            </w:r>
            <w:r>
              <w:rPr>
                <w:color w:val="231F20"/>
                <w:spacing w:val="-30"/>
                <w:sz w:val="18"/>
              </w:rPr>
              <w:t xml:space="preserve"> </w:t>
            </w:r>
            <w:r>
              <w:rPr>
                <w:color w:val="231F20"/>
                <w:sz w:val="18"/>
              </w:rPr>
              <w:t>parameter</w:t>
            </w:r>
            <w:r>
              <w:rPr>
                <w:color w:val="231F20"/>
                <w:spacing w:val="-30"/>
                <w:sz w:val="18"/>
              </w:rPr>
              <w:t xml:space="preserve"> </w:t>
            </w:r>
            <w:r>
              <w:rPr>
                <w:color w:val="231F20"/>
                <w:sz w:val="18"/>
              </w:rPr>
              <w:t>did</w:t>
            </w:r>
            <w:r>
              <w:rPr>
                <w:color w:val="231F20"/>
                <w:spacing w:val="-30"/>
                <w:sz w:val="18"/>
              </w:rPr>
              <w:t xml:space="preserve"> </w:t>
            </w:r>
            <w:r>
              <w:rPr>
                <w:color w:val="231F20"/>
                <w:sz w:val="18"/>
              </w:rPr>
              <w:t>not</w:t>
            </w:r>
            <w:r>
              <w:rPr>
                <w:color w:val="231F20"/>
                <w:spacing w:val="-29"/>
                <w:sz w:val="18"/>
              </w:rPr>
              <w:t xml:space="preserve"> </w:t>
            </w:r>
            <w:r>
              <w:rPr>
                <w:color w:val="231F20"/>
                <w:sz w:val="18"/>
              </w:rPr>
              <w:t>have</w:t>
            </w:r>
            <w:r>
              <w:rPr>
                <w:color w:val="231F20"/>
                <w:spacing w:val="-30"/>
                <w:sz w:val="18"/>
              </w:rPr>
              <w:t xml:space="preserve"> </w:t>
            </w:r>
            <w:r>
              <w:rPr>
                <w:color w:val="231F20"/>
                <w:sz w:val="18"/>
              </w:rPr>
              <w:t>significant</w:t>
            </w:r>
            <w:r>
              <w:rPr>
                <w:color w:val="231F20"/>
                <w:spacing w:val="-30"/>
                <w:sz w:val="18"/>
              </w:rPr>
              <w:t xml:space="preserve"> </w:t>
            </w:r>
            <w:r>
              <w:rPr>
                <w:color w:val="231F20"/>
                <w:sz w:val="18"/>
              </w:rPr>
              <w:t>differences</w:t>
            </w:r>
            <w:r>
              <w:rPr>
                <w:color w:val="231F20"/>
                <w:spacing w:val="-30"/>
                <w:sz w:val="18"/>
              </w:rPr>
              <w:t xml:space="preserve"> </w:t>
            </w:r>
            <w:r>
              <w:rPr>
                <w:color w:val="231F20"/>
                <w:sz w:val="18"/>
              </w:rPr>
              <w:t>in</w:t>
            </w:r>
            <w:r>
              <w:rPr>
                <w:color w:val="231F20"/>
                <w:spacing w:val="-29"/>
                <w:sz w:val="18"/>
              </w:rPr>
              <w:t xml:space="preserve"> </w:t>
            </w:r>
            <w:r>
              <w:rPr>
                <w:color w:val="231F20"/>
                <w:sz w:val="18"/>
              </w:rPr>
              <w:t>the</w:t>
            </w:r>
            <w:r>
              <w:rPr>
                <w:color w:val="231F20"/>
                <w:spacing w:val="-30"/>
                <w:sz w:val="18"/>
              </w:rPr>
              <w:t xml:space="preserve"> </w:t>
            </w:r>
            <w:r>
              <w:rPr>
                <w:color w:val="231F20"/>
                <w:sz w:val="18"/>
              </w:rPr>
              <w:t>groups.</w:t>
            </w:r>
            <w:r>
              <w:rPr>
                <w:color w:val="231F20"/>
                <w:spacing w:val="-33"/>
                <w:sz w:val="18"/>
              </w:rPr>
              <w:t xml:space="preserve"> </w:t>
            </w:r>
            <w:r>
              <w:rPr>
                <w:color w:val="231F20"/>
                <w:sz w:val="18"/>
              </w:rPr>
              <w:t>The</w:t>
            </w:r>
            <w:r>
              <w:rPr>
                <w:color w:val="231F20"/>
                <w:spacing w:val="-29"/>
                <w:sz w:val="18"/>
              </w:rPr>
              <w:t xml:space="preserve"> </w:t>
            </w:r>
            <w:r>
              <w:rPr>
                <w:color w:val="231F20"/>
                <w:sz w:val="18"/>
              </w:rPr>
              <w:t>body mass</w:t>
            </w:r>
            <w:r>
              <w:rPr>
                <w:color w:val="231F20"/>
                <w:spacing w:val="-32"/>
                <w:sz w:val="18"/>
              </w:rPr>
              <w:t xml:space="preserve"> </w:t>
            </w:r>
            <w:r>
              <w:rPr>
                <w:color w:val="231F20"/>
                <w:sz w:val="18"/>
              </w:rPr>
              <w:t>index</w:t>
            </w:r>
            <w:r>
              <w:rPr>
                <w:color w:val="231F20"/>
                <w:spacing w:val="-31"/>
                <w:sz w:val="18"/>
              </w:rPr>
              <w:t xml:space="preserve"> </w:t>
            </w:r>
            <w:r>
              <w:rPr>
                <w:color w:val="231F20"/>
                <w:sz w:val="18"/>
              </w:rPr>
              <w:t>value</w:t>
            </w:r>
            <w:r>
              <w:rPr>
                <w:color w:val="231F20"/>
                <w:spacing w:val="-32"/>
                <w:sz w:val="18"/>
              </w:rPr>
              <w:t xml:space="preserve"> </w:t>
            </w:r>
            <w:r>
              <w:rPr>
                <w:color w:val="231F20"/>
                <w:sz w:val="18"/>
              </w:rPr>
              <w:t>in</w:t>
            </w:r>
            <w:r>
              <w:rPr>
                <w:color w:val="231F20"/>
                <w:spacing w:val="-31"/>
                <w:sz w:val="18"/>
              </w:rPr>
              <w:t xml:space="preserve"> </w:t>
            </w:r>
            <w:r>
              <w:rPr>
                <w:color w:val="231F20"/>
                <w:sz w:val="18"/>
              </w:rPr>
              <w:t>group</w:t>
            </w:r>
            <w:r>
              <w:rPr>
                <w:color w:val="231F20"/>
                <w:spacing w:val="-32"/>
                <w:sz w:val="18"/>
              </w:rPr>
              <w:t xml:space="preserve"> </w:t>
            </w:r>
            <w:r>
              <w:rPr>
                <w:color w:val="231F20"/>
                <w:sz w:val="18"/>
              </w:rPr>
              <w:t>1</w:t>
            </w:r>
            <w:r>
              <w:rPr>
                <w:color w:val="231F20"/>
                <w:spacing w:val="-31"/>
                <w:sz w:val="18"/>
              </w:rPr>
              <w:t xml:space="preserve"> </w:t>
            </w:r>
            <w:r>
              <w:rPr>
                <w:color w:val="231F20"/>
                <w:sz w:val="18"/>
              </w:rPr>
              <w:t>was</w:t>
            </w:r>
            <w:r>
              <w:rPr>
                <w:color w:val="231F20"/>
                <w:spacing w:val="-31"/>
                <w:sz w:val="18"/>
              </w:rPr>
              <w:t xml:space="preserve"> </w:t>
            </w:r>
            <w:r>
              <w:rPr>
                <w:color w:val="231F20"/>
                <w:sz w:val="18"/>
              </w:rPr>
              <w:t>within</w:t>
            </w:r>
            <w:r>
              <w:rPr>
                <w:color w:val="231F20"/>
                <w:spacing w:val="-32"/>
                <w:sz w:val="18"/>
              </w:rPr>
              <w:t xml:space="preserve"> </w:t>
            </w:r>
            <w:r>
              <w:rPr>
                <w:color w:val="231F20"/>
                <w:sz w:val="18"/>
              </w:rPr>
              <w:t>the</w:t>
            </w:r>
            <w:r>
              <w:rPr>
                <w:color w:val="231F20"/>
                <w:spacing w:val="-31"/>
                <w:sz w:val="18"/>
              </w:rPr>
              <w:t xml:space="preserve"> </w:t>
            </w:r>
            <w:r>
              <w:rPr>
                <w:color w:val="231F20"/>
                <w:sz w:val="18"/>
              </w:rPr>
              <w:t>average</w:t>
            </w:r>
            <w:r>
              <w:rPr>
                <w:color w:val="231F20"/>
                <w:spacing w:val="-32"/>
                <w:sz w:val="18"/>
              </w:rPr>
              <w:t xml:space="preserve"> </w:t>
            </w:r>
            <w:r>
              <w:rPr>
                <w:color w:val="231F20"/>
                <w:sz w:val="18"/>
              </w:rPr>
              <w:t>interval.</w:t>
            </w:r>
            <w:r>
              <w:rPr>
                <w:color w:val="231F20"/>
                <w:spacing w:val="-31"/>
                <w:sz w:val="18"/>
              </w:rPr>
              <w:t xml:space="preserve"> </w:t>
            </w:r>
            <w:r>
              <w:rPr>
                <w:color w:val="231F20"/>
                <w:sz w:val="18"/>
              </w:rPr>
              <w:t>In</w:t>
            </w:r>
            <w:r>
              <w:rPr>
                <w:color w:val="231F20"/>
                <w:spacing w:val="-31"/>
                <w:sz w:val="18"/>
              </w:rPr>
              <w:t xml:space="preserve"> </w:t>
            </w:r>
            <w:r>
              <w:rPr>
                <w:color w:val="231F20"/>
                <w:sz w:val="18"/>
              </w:rPr>
              <w:t>group</w:t>
            </w:r>
            <w:r>
              <w:rPr>
                <w:color w:val="231F20"/>
                <w:spacing w:val="-32"/>
                <w:sz w:val="18"/>
              </w:rPr>
              <w:t xml:space="preserve"> </w:t>
            </w:r>
            <w:r>
              <w:rPr>
                <w:color w:val="231F20"/>
                <w:sz w:val="18"/>
              </w:rPr>
              <w:t>2,</w:t>
            </w:r>
            <w:r>
              <w:rPr>
                <w:color w:val="231F20"/>
                <w:spacing w:val="-31"/>
                <w:sz w:val="18"/>
              </w:rPr>
              <w:t xml:space="preserve"> </w:t>
            </w:r>
            <w:r>
              <w:rPr>
                <w:color w:val="231F20"/>
                <w:sz w:val="18"/>
              </w:rPr>
              <w:t>this</w:t>
            </w:r>
            <w:r>
              <w:rPr>
                <w:color w:val="231F20"/>
                <w:spacing w:val="-32"/>
                <w:sz w:val="18"/>
              </w:rPr>
              <w:t xml:space="preserve"> </w:t>
            </w:r>
            <w:r>
              <w:rPr>
                <w:color w:val="231F20"/>
                <w:sz w:val="18"/>
              </w:rPr>
              <w:t>index</w:t>
            </w:r>
            <w:r>
              <w:rPr>
                <w:color w:val="231F20"/>
                <w:spacing w:val="-31"/>
                <w:sz w:val="18"/>
              </w:rPr>
              <w:t xml:space="preserve"> </w:t>
            </w:r>
            <w:r>
              <w:rPr>
                <w:color w:val="231F20"/>
                <w:sz w:val="18"/>
              </w:rPr>
              <w:t>was</w:t>
            </w:r>
            <w:r>
              <w:rPr>
                <w:color w:val="231F20"/>
                <w:spacing w:val="-31"/>
                <w:sz w:val="18"/>
              </w:rPr>
              <w:t xml:space="preserve"> </w:t>
            </w:r>
            <w:r>
              <w:rPr>
                <w:color w:val="231F20"/>
                <w:sz w:val="18"/>
              </w:rPr>
              <w:t>higher</w:t>
            </w:r>
            <w:r>
              <w:rPr>
                <w:color w:val="231F20"/>
                <w:spacing w:val="-32"/>
                <w:sz w:val="18"/>
              </w:rPr>
              <w:t xml:space="preserve"> </w:t>
            </w:r>
            <w:r>
              <w:rPr>
                <w:color w:val="231F20"/>
                <w:sz w:val="18"/>
              </w:rPr>
              <w:t>than</w:t>
            </w:r>
            <w:r>
              <w:rPr>
                <w:color w:val="231F20"/>
                <w:spacing w:val="-31"/>
                <w:sz w:val="18"/>
              </w:rPr>
              <w:t xml:space="preserve"> </w:t>
            </w:r>
            <w:r>
              <w:rPr>
                <w:color w:val="231F20"/>
                <w:sz w:val="18"/>
              </w:rPr>
              <w:t xml:space="preserve">the </w:t>
            </w:r>
            <w:r>
              <w:rPr>
                <w:color w:val="231F20"/>
                <w:w w:val="95"/>
                <w:sz w:val="18"/>
              </w:rPr>
              <w:t>standard</w:t>
            </w:r>
            <w:r>
              <w:rPr>
                <w:color w:val="231F20"/>
                <w:spacing w:val="-23"/>
                <w:w w:val="95"/>
                <w:sz w:val="18"/>
              </w:rPr>
              <w:t xml:space="preserve"> </w:t>
            </w:r>
            <w:r>
              <w:rPr>
                <w:color w:val="231F20"/>
                <w:w w:val="95"/>
                <w:sz w:val="18"/>
              </w:rPr>
              <w:t>one.</w:t>
            </w:r>
            <w:r>
              <w:rPr>
                <w:color w:val="231F20"/>
                <w:spacing w:val="-29"/>
                <w:w w:val="95"/>
                <w:sz w:val="18"/>
              </w:rPr>
              <w:t xml:space="preserve"> </w:t>
            </w:r>
            <w:r>
              <w:rPr>
                <w:color w:val="231F20"/>
                <w:w w:val="95"/>
                <w:sz w:val="18"/>
              </w:rPr>
              <w:t>The</w:t>
            </w:r>
            <w:r>
              <w:rPr>
                <w:color w:val="231F20"/>
                <w:spacing w:val="-23"/>
                <w:w w:val="95"/>
                <w:sz w:val="18"/>
              </w:rPr>
              <w:t xml:space="preserve"> </w:t>
            </w:r>
            <w:r>
              <w:rPr>
                <w:color w:val="231F20"/>
                <w:w w:val="95"/>
                <w:sz w:val="18"/>
              </w:rPr>
              <w:t>body</w:t>
            </w:r>
            <w:r>
              <w:rPr>
                <w:color w:val="231F20"/>
                <w:spacing w:val="-22"/>
                <w:w w:val="95"/>
                <w:sz w:val="18"/>
              </w:rPr>
              <w:t xml:space="preserve"> </w:t>
            </w:r>
            <w:r>
              <w:rPr>
                <w:color w:val="231F20"/>
                <w:w w:val="95"/>
                <w:sz w:val="18"/>
              </w:rPr>
              <w:t>mass</w:t>
            </w:r>
            <w:r>
              <w:rPr>
                <w:color w:val="231F20"/>
                <w:spacing w:val="-23"/>
                <w:w w:val="95"/>
                <w:sz w:val="18"/>
              </w:rPr>
              <w:t xml:space="preserve"> </w:t>
            </w:r>
            <w:r>
              <w:rPr>
                <w:color w:val="231F20"/>
                <w:w w:val="95"/>
                <w:sz w:val="18"/>
              </w:rPr>
              <w:t>index</w:t>
            </w:r>
            <w:r>
              <w:rPr>
                <w:color w:val="231F20"/>
                <w:spacing w:val="-23"/>
                <w:w w:val="95"/>
                <w:sz w:val="18"/>
              </w:rPr>
              <w:t xml:space="preserve"> </w:t>
            </w:r>
            <w:r>
              <w:rPr>
                <w:color w:val="231F20"/>
                <w:w w:val="95"/>
                <w:sz w:val="18"/>
              </w:rPr>
              <w:t>in</w:t>
            </w:r>
            <w:r>
              <w:rPr>
                <w:color w:val="231F20"/>
                <w:spacing w:val="-22"/>
                <w:w w:val="95"/>
                <w:sz w:val="18"/>
              </w:rPr>
              <w:t xml:space="preserve"> </w:t>
            </w:r>
            <w:r>
              <w:rPr>
                <w:color w:val="231F20"/>
                <w:w w:val="95"/>
                <w:sz w:val="18"/>
              </w:rPr>
              <w:t>group</w:t>
            </w:r>
            <w:r>
              <w:rPr>
                <w:color w:val="231F20"/>
                <w:spacing w:val="-23"/>
                <w:w w:val="95"/>
                <w:sz w:val="18"/>
              </w:rPr>
              <w:t xml:space="preserve"> </w:t>
            </w:r>
            <w:r>
              <w:rPr>
                <w:color w:val="231F20"/>
                <w:w w:val="95"/>
                <w:sz w:val="18"/>
              </w:rPr>
              <w:t>1</w:t>
            </w:r>
            <w:r>
              <w:rPr>
                <w:color w:val="231F20"/>
                <w:spacing w:val="-22"/>
                <w:w w:val="95"/>
                <w:sz w:val="18"/>
              </w:rPr>
              <w:t xml:space="preserve"> </w:t>
            </w:r>
            <w:r>
              <w:rPr>
                <w:color w:val="231F20"/>
                <w:w w:val="95"/>
                <w:sz w:val="18"/>
              </w:rPr>
              <w:t>was</w:t>
            </w:r>
            <w:r>
              <w:rPr>
                <w:color w:val="231F20"/>
                <w:spacing w:val="-23"/>
                <w:w w:val="95"/>
                <w:sz w:val="18"/>
              </w:rPr>
              <w:t xml:space="preserve"> </w:t>
            </w:r>
            <w:r>
              <w:rPr>
                <w:color w:val="231F20"/>
                <w:w w:val="95"/>
                <w:sz w:val="18"/>
              </w:rPr>
              <w:t>significantly</w:t>
            </w:r>
            <w:r>
              <w:rPr>
                <w:color w:val="231F20"/>
                <w:spacing w:val="-23"/>
                <w:w w:val="95"/>
                <w:sz w:val="18"/>
              </w:rPr>
              <w:t xml:space="preserve"> </w:t>
            </w:r>
            <w:r>
              <w:rPr>
                <w:color w:val="231F20"/>
                <w:w w:val="95"/>
                <w:sz w:val="18"/>
              </w:rPr>
              <w:t>lower</w:t>
            </w:r>
            <w:r>
              <w:rPr>
                <w:color w:val="231F20"/>
                <w:spacing w:val="-22"/>
                <w:w w:val="95"/>
                <w:sz w:val="18"/>
              </w:rPr>
              <w:t xml:space="preserve"> </w:t>
            </w:r>
            <w:r>
              <w:rPr>
                <w:color w:val="231F20"/>
                <w:w w:val="95"/>
                <w:sz w:val="18"/>
              </w:rPr>
              <w:t>(t</w:t>
            </w:r>
            <w:r>
              <w:rPr>
                <w:color w:val="231F20"/>
                <w:spacing w:val="-23"/>
                <w:w w:val="95"/>
                <w:sz w:val="18"/>
              </w:rPr>
              <w:t xml:space="preserve"> </w:t>
            </w:r>
            <w:r>
              <w:rPr>
                <w:color w:val="231F20"/>
                <w:w w:val="95"/>
                <w:sz w:val="18"/>
              </w:rPr>
              <w:t>=</w:t>
            </w:r>
            <w:r>
              <w:rPr>
                <w:color w:val="231F20"/>
                <w:spacing w:val="-22"/>
                <w:w w:val="95"/>
                <w:sz w:val="18"/>
              </w:rPr>
              <w:t xml:space="preserve"> </w:t>
            </w:r>
            <w:r>
              <w:rPr>
                <w:color w:val="231F20"/>
                <w:w w:val="95"/>
                <w:sz w:val="18"/>
              </w:rPr>
              <w:t>2.18,</w:t>
            </w:r>
            <w:r>
              <w:rPr>
                <w:color w:val="231F20"/>
                <w:spacing w:val="-23"/>
                <w:w w:val="95"/>
                <w:sz w:val="18"/>
              </w:rPr>
              <w:t xml:space="preserve"> </w:t>
            </w:r>
            <w:r>
              <w:rPr>
                <w:color w:val="231F20"/>
                <w:w w:val="95"/>
                <w:sz w:val="18"/>
              </w:rPr>
              <w:t>p</w:t>
            </w:r>
            <w:r>
              <w:rPr>
                <w:color w:val="231F20"/>
                <w:spacing w:val="-23"/>
                <w:w w:val="95"/>
                <w:sz w:val="18"/>
              </w:rPr>
              <w:t xml:space="preserve"> </w:t>
            </w:r>
            <w:r>
              <w:rPr>
                <w:color w:val="231F20"/>
                <w:w w:val="95"/>
                <w:sz w:val="18"/>
              </w:rPr>
              <w:t>&lt;0.05).</w:t>
            </w:r>
            <w:r>
              <w:rPr>
                <w:color w:val="231F20"/>
                <w:spacing w:val="-29"/>
                <w:w w:val="95"/>
                <w:sz w:val="18"/>
              </w:rPr>
              <w:t xml:space="preserve"> </w:t>
            </w:r>
            <w:r>
              <w:rPr>
                <w:color w:val="231F20"/>
                <w:w w:val="95"/>
                <w:sz w:val="18"/>
              </w:rPr>
              <w:t>The</w:t>
            </w:r>
            <w:r>
              <w:rPr>
                <w:color w:val="231F20"/>
                <w:spacing w:val="-22"/>
                <w:w w:val="95"/>
                <w:sz w:val="18"/>
              </w:rPr>
              <w:t xml:space="preserve"> </w:t>
            </w:r>
            <w:r>
              <w:rPr>
                <w:color w:val="231F20"/>
                <w:w w:val="95"/>
                <w:sz w:val="18"/>
              </w:rPr>
              <w:t xml:space="preserve">participants </w:t>
            </w:r>
            <w:r>
              <w:rPr>
                <w:color w:val="231F20"/>
                <w:sz w:val="18"/>
              </w:rPr>
              <w:t>with</w:t>
            </w:r>
            <w:r>
              <w:rPr>
                <w:color w:val="231F20"/>
                <w:spacing w:val="-24"/>
                <w:sz w:val="18"/>
              </w:rPr>
              <w:t xml:space="preserve"> </w:t>
            </w:r>
            <w:r>
              <w:rPr>
                <w:color w:val="231F20"/>
                <w:sz w:val="18"/>
              </w:rPr>
              <w:t>a</w:t>
            </w:r>
            <w:r>
              <w:rPr>
                <w:color w:val="231F20"/>
                <w:spacing w:val="-23"/>
                <w:sz w:val="18"/>
              </w:rPr>
              <w:t xml:space="preserve"> </w:t>
            </w:r>
            <w:r>
              <w:rPr>
                <w:color w:val="231F20"/>
                <w:sz w:val="18"/>
              </w:rPr>
              <w:t>body</w:t>
            </w:r>
            <w:r>
              <w:rPr>
                <w:color w:val="231F20"/>
                <w:spacing w:val="-23"/>
                <w:sz w:val="18"/>
              </w:rPr>
              <w:t xml:space="preserve"> </w:t>
            </w:r>
            <w:r>
              <w:rPr>
                <w:color w:val="231F20"/>
                <w:sz w:val="18"/>
              </w:rPr>
              <w:t>mass</w:t>
            </w:r>
            <w:r>
              <w:rPr>
                <w:color w:val="231F20"/>
                <w:spacing w:val="-24"/>
                <w:sz w:val="18"/>
              </w:rPr>
              <w:t xml:space="preserve"> </w:t>
            </w:r>
            <w:r>
              <w:rPr>
                <w:color w:val="231F20"/>
                <w:sz w:val="18"/>
              </w:rPr>
              <w:t>index</w:t>
            </w:r>
            <w:r>
              <w:rPr>
                <w:color w:val="231F20"/>
                <w:spacing w:val="-23"/>
                <w:sz w:val="18"/>
              </w:rPr>
              <w:t xml:space="preserve"> </w:t>
            </w:r>
            <w:r>
              <w:rPr>
                <w:color w:val="231F20"/>
                <w:sz w:val="18"/>
              </w:rPr>
              <w:t>above</w:t>
            </w:r>
            <w:r>
              <w:rPr>
                <w:color w:val="231F20"/>
                <w:spacing w:val="-23"/>
                <w:sz w:val="18"/>
              </w:rPr>
              <w:t xml:space="preserve"> </w:t>
            </w:r>
            <w:r>
              <w:rPr>
                <w:color w:val="231F20"/>
                <w:sz w:val="18"/>
              </w:rPr>
              <w:t>the</w:t>
            </w:r>
            <w:r>
              <w:rPr>
                <w:color w:val="231F20"/>
                <w:spacing w:val="-24"/>
                <w:sz w:val="18"/>
              </w:rPr>
              <w:t xml:space="preserve"> </w:t>
            </w:r>
            <w:r>
              <w:rPr>
                <w:color w:val="231F20"/>
                <w:sz w:val="18"/>
              </w:rPr>
              <w:t>norm</w:t>
            </w:r>
            <w:r>
              <w:rPr>
                <w:color w:val="231F20"/>
                <w:spacing w:val="-23"/>
                <w:sz w:val="18"/>
              </w:rPr>
              <w:t xml:space="preserve"> </w:t>
            </w:r>
            <w:r>
              <w:rPr>
                <w:color w:val="231F20"/>
                <w:sz w:val="18"/>
              </w:rPr>
              <w:t>were</w:t>
            </w:r>
            <w:r>
              <w:rPr>
                <w:color w:val="231F20"/>
                <w:spacing w:val="-23"/>
                <w:sz w:val="18"/>
              </w:rPr>
              <w:t xml:space="preserve"> </w:t>
            </w:r>
            <w:r>
              <w:rPr>
                <w:color w:val="231F20"/>
                <w:sz w:val="18"/>
              </w:rPr>
              <w:t>(35.42</w:t>
            </w:r>
            <w:r>
              <w:rPr>
                <w:color w:val="231F20"/>
                <w:spacing w:val="-24"/>
                <w:sz w:val="18"/>
              </w:rPr>
              <w:t xml:space="preserve"> </w:t>
            </w:r>
            <w:r>
              <w:rPr>
                <w:color w:val="231F20"/>
                <w:sz w:val="18"/>
              </w:rPr>
              <w:t>±</w:t>
            </w:r>
            <w:r>
              <w:rPr>
                <w:color w:val="231F20"/>
                <w:spacing w:val="-23"/>
                <w:sz w:val="18"/>
              </w:rPr>
              <w:t xml:space="preserve"> </w:t>
            </w:r>
            <w:r>
              <w:rPr>
                <w:color w:val="231F20"/>
                <w:sz w:val="18"/>
              </w:rPr>
              <w:t>6.90)%</w:t>
            </w:r>
            <w:r>
              <w:rPr>
                <w:color w:val="231F20"/>
                <w:spacing w:val="-23"/>
                <w:sz w:val="18"/>
              </w:rPr>
              <w:t xml:space="preserve"> </w:t>
            </w:r>
            <w:r>
              <w:rPr>
                <w:color w:val="231F20"/>
                <w:sz w:val="18"/>
              </w:rPr>
              <w:t>of</w:t>
            </w:r>
            <w:r>
              <w:rPr>
                <w:color w:val="231F20"/>
                <w:spacing w:val="-24"/>
                <w:sz w:val="18"/>
              </w:rPr>
              <w:t xml:space="preserve"> </w:t>
            </w:r>
            <w:r>
              <w:rPr>
                <w:color w:val="231F20"/>
                <w:sz w:val="18"/>
              </w:rPr>
              <w:t>group</w:t>
            </w:r>
            <w:r>
              <w:rPr>
                <w:color w:val="231F20"/>
                <w:spacing w:val="-23"/>
                <w:sz w:val="18"/>
              </w:rPr>
              <w:t xml:space="preserve"> </w:t>
            </w:r>
            <w:r>
              <w:rPr>
                <w:color w:val="231F20"/>
                <w:sz w:val="18"/>
              </w:rPr>
              <w:t>1</w:t>
            </w:r>
            <w:r>
              <w:rPr>
                <w:color w:val="231F20"/>
                <w:spacing w:val="-23"/>
                <w:sz w:val="18"/>
              </w:rPr>
              <w:t xml:space="preserve"> </w:t>
            </w:r>
            <w:r>
              <w:rPr>
                <w:color w:val="231F20"/>
                <w:sz w:val="18"/>
              </w:rPr>
              <w:t>and</w:t>
            </w:r>
            <w:r>
              <w:rPr>
                <w:color w:val="231F20"/>
                <w:spacing w:val="-23"/>
                <w:sz w:val="18"/>
              </w:rPr>
              <w:t xml:space="preserve"> </w:t>
            </w:r>
            <w:r>
              <w:rPr>
                <w:color w:val="231F20"/>
                <w:sz w:val="18"/>
              </w:rPr>
              <w:t>(59.57</w:t>
            </w:r>
            <w:r>
              <w:rPr>
                <w:color w:val="231F20"/>
                <w:spacing w:val="-24"/>
                <w:sz w:val="18"/>
              </w:rPr>
              <w:t xml:space="preserve"> </w:t>
            </w:r>
            <w:r>
              <w:rPr>
                <w:color w:val="231F20"/>
                <w:sz w:val="18"/>
              </w:rPr>
              <w:t>±</w:t>
            </w:r>
            <w:r>
              <w:rPr>
                <w:color w:val="231F20"/>
                <w:spacing w:val="-23"/>
                <w:sz w:val="18"/>
              </w:rPr>
              <w:t xml:space="preserve"> </w:t>
            </w:r>
            <w:r>
              <w:rPr>
                <w:color w:val="231F20"/>
                <w:sz w:val="18"/>
              </w:rPr>
              <w:t>7.16)%</w:t>
            </w:r>
            <w:r>
              <w:rPr>
                <w:color w:val="231F20"/>
                <w:spacing w:val="-23"/>
                <w:sz w:val="18"/>
              </w:rPr>
              <w:t xml:space="preserve"> </w:t>
            </w:r>
            <w:r>
              <w:rPr>
                <w:color w:val="231F20"/>
                <w:sz w:val="18"/>
              </w:rPr>
              <w:t>of</w:t>
            </w:r>
            <w:r>
              <w:rPr>
                <w:color w:val="231F20"/>
                <w:spacing w:val="-24"/>
                <w:sz w:val="18"/>
              </w:rPr>
              <w:t xml:space="preserve"> </w:t>
            </w:r>
            <w:r>
              <w:rPr>
                <w:color w:val="231F20"/>
                <w:sz w:val="18"/>
              </w:rPr>
              <w:t>group</w:t>
            </w:r>
          </w:p>
          <w:p w:rsidR="005D6BFF" w:rsidRDefault="00357D2D">
            <w:pPr>
              <w:pStyle w:val="TableParagraph"/>
              <w:spacing w:before="9" w:line="210" w:lineRule="atLeast"/>
              <w:ind w:left="294" w:right="111"/>
              <w:jc w:val="both"/>
              <w:rPr>
                <w:sz w:val="18"/>
              </w:rPr>
            </w:pPr>
            <w:r>
              <w:rPr>
                <w:color w:val="231F20"/>
                <w:sz w:val="18"/>
              </w:rPr>
              <w:t>2.</w:t>
            </w:r>
            <w:r>
              <w:rPr>
                <w:color w:val="231F20"/>
                <w:spacing w:val="-41"/>
                <w:sz w:val="18"/>
              </w:rPr>
              <w:t xml:space="preserve"> </w:t>
            </w:r>
            <w:r>
              <w:rPr>
                <w:color w:val="231F20"/>
                <w:sz w:val="18"/>
              </w:rPr>
              <w:t>The</w:t>
            </w:r>
            <w:r>
              <w:rPr>
                <w:color w:val="231F20"/>
                <w:spacing w:val="-37"/>
                <w:sz w:val="18"/>
              </w:rPr>
              <w:t xml:space="preserve"> </w:t>
            </w:r>
            <w:r>
              <w:rPr>
                <w:color w:val="231F20"/>
                <w:sz w:val="18"/>
              </w:rPr>
              <w:t>prevalence</w:t>
            </w:r>
            <w:r>
              <w:rPr>
                <w:color w:val="231F20"/>
                <w:spacing w:val="-38"/>
                <w:sz w:val="18"/>
              </w:rPr>
              <w:t xml:space="preserve"> </w:t>
            </w:r>
            <w:r>
              <w:rPr>
                <w:color w:val="231F20"/>
                <w:sz w:val="18"/>
              </w:rPr>
              <w:t>of</w:t>
            </w:r>
            <w:r>
              <w:rPr>
                <w:color w:val="231F20"/>
                <w:spacing w:val="-37"/>
                <w:sz w:val="18"/>
              </w:rPr>
              <w:t xml:space="preserve"> </w:t>
            </w:r>
            <w:r>
              <w:rPr>
                <w:color w:val="231F20"/>
                <w:sz w:val="18"/>
              </w:rPr>
              <w:t>waist-to-hip</w:t>
            </w:r>
            <w:r>
              <w:rPr>
                <w:color w:val="231F20"/>
                <w:spacing w:val="-38"/>
                <w:sz w:val="18"/>
              </w:rPr>
              <w:t xml:space="preserve"> </w:t>
            </w:r>
            <w:r>
              <w:rPr>
                <w:color w:val="231F20"/>
                <w:sz w:val="18"/>
              </w:rPr>
              <w:t>ratio</w:t>
            </w:r>
            <w:r>
              <w:rPr>
                <w:color w:val="231F20"/>
                <w:spacing w:val="-37"/>
                <w:sz w:val="18"/>
              </w:rPr>
              <w:t xml:space="preserve"> </w:t>
            </w:r>
            <w:r>
              <w:rPr>
                <w:color w:val="231F20"/>
                <w:sz w:val="18"/>
              </w:rPr>
              <w:t>above</w:t>
            </w:r>
            <w:r>
              <w:rPr>
                <w:color w:val="231F20"/>
                <w:spacing w:val="-38"/>
                <w:sz w:val="18"/>
              </w:rPr>
              <w:t xml:space="preserve"> </w:t>
            </w:r>
            <w:r>
              <w:rPr>
                <w:color w:val="231F20"/>
                <w:sz w:val="18"/>
              </w:rPr>
              <w:t>the</w:t>
            </w:r>
            <w:r>
              <w:rPr>
                <w:color w:val="231F20"/>
                <w:spacing w:val="-37"/>
                <w:sz w:val="18"/>
              </w:rPr>
              <w:t xml:space="preserve"> </w:t>
            </w:r>
            <w:r>
              <w:rPr>
                <w:color w:val="231F20"/>
                <w:sz w:val="18"/>
              </w:rPr>
              <w:t>norm</w:t>
            </w:r>
            <w:r>
              <w:rPr>
                <w:color w:val="231F20"/>
                <w:spacing w:val="-38"/>
                <w:sz w:val="18"/>
              </w:rPr>
              <w:t xml:space="preserve"> </w:t>
            </w:r>
            <w:r>
              <w:rPr>
                <w:color w:val="231F20"/>
                <w:sz w:val="18"/>
              </w:rPr>
              <w:t>was</w:t>
            </w:r>
            <w:r>
              <w:rPr>
                <w:color w:val="231F20"/>
                <w:spacing w:val="-37"/>
                <w:sz w:val="18"/>
              </w:rPr>
              <w:t xml:space="preserve"> </w:t>
            </w:r>
            <w:r>
              <w:rPr>
                <w:color w:val="231F20"/>
                <w:sz w:val="18"/>
              </w:rPr>
              <w:t>(54.17</w:t>
            </w:r>
            <w:r>
              <w:rPr>
                <w:color w:val="231F20"/>
                <w:spacing w:val="-38"/>
                <w:sz w:val="18"/>
              </w:rPr>
              <w:t xml:space="preserve"> </w:t>
            </w:r>
            <w:r>
              <w:rPr>
                <w:color w:val="231F20"/>
                <w:sz w:val="18"/>
              </w:rPr>
              <w:t>±</w:t>
            </w:r>
            <w:r>
              <w:rPr>
                <w:color w:val="231F20"/>
                <w:spacing w:val="-37"/>
                <w:sz w:val="18"/>
              </w:rPr>
              <w:t xml:space="preserve"> </w:t>
            </w:r>
            <w:r>
              <w:rPr>
                <w:color w:val="231F20"/>
                <w:sz w:val="18"/>
              </w:rPr>
              <w:t>7.19</w:t>
            </w:r>
            <w:proofErr w:type="gramStart"/>
            <w:r>
              <w:rPr>
                <w:color w:val="231F20"/>
                <w:sz w:val="18"/>
              </w:rPr>
              <w:t>)%</w:t>
            </w:r>
            <w:proofErr w:type="gramEnd"/>
            <w:r>
              <w:rPr>
                <w:color w:val="231F20"/>
                <w:spacing w:val="-37"/>
                <w:sz w:val="18"/>
              </w:rPr>
              <w:t xml:space="preserve"> </w:t>
            </w:r>
            <w:r>
              <w:rPr>
                <w:color w:val="231F20"/>
                <w:sz w:val="18"/>
              </w:rPr>
              <w:t>1</w:t>
            </w:r>
            <w:r>
              <w:rPr>
                <w:color w:val="231F20"/>
                <w:spacing w:val="-38"/>
                <w:sz w:val="18"/>
              </w:rPr>
              <w:t xml:space="preserve"> </w:t>
            </w:r>
            <w:r>
              <w:rPr>
                <w:color w:val="231F20"/>
                <w:sz w:val="18"/>
              </w:rPr>
              <w:t>group</w:t>
            </w:r>
            <w:r>
              <w:rPr>
                <w:color w:val="231F20"/>
                <w:spacing w:val="-37"/>
                <w:sz w:val="18"/>
              </w:rPr>
              <w:t xml:space="preserve"> </w:t>
            </w:r>
            <w:r>
              <w:rPr>
                <w:color w:val="231F20"/>
                <w:sz w:val="18"/>
              </w:rPr>
              <w:t>and</w:t>
            </w:r>
            <w:r>
              <w:rPr>
                <w:color w:val="231F20"/>
                <w:spacing w:val="-38"/>
                <w:sz w:val="18"/>
              </w:rPr>
              <w:t xml:space="preserve"> </w:t>
            </w:r>
            <w:r>
              <w:rPr>
                <w:color w:val="231F20"/>
                <w:sz w:val="18"/>
              </w:rPr>
              <w:t>(59.57</w:t>
            </w:r>
            <w:r>
              <w:rPr>
                <w:color w:val="231F20"/>
                <w:spacing w:val="-37"/>
                <w:sz w:val="18"/>
              </w:rPr>
              <w:t xml:space="preserve"> </w:t>
            </w:r>
            <w:r>
              <w:rPr>
                <w:color w:val="231F20"/>
                <w:sz w:val="18"/>
              </w:rPr>
              <w:t>±</w:t>
            </w:r>
            <w:r>
              <w:rPr>
                <w:color w:val="231F20"/>
                <w:spacing w:val="-38"/>
                <w:sz w:val="18"/>
              </w:rPr>
              <w:t xml:space="preserve"> </w:t>
            </w:r>
            <w:r>
              <w:rPr>
                <w:color w:val="231F20"/>
                <w:sz w:val="18"/>
              </w:rPr>
              <w:t>7.17)% 2</w:t>
            </w:r>
            <w:r>
              <w:rPr>
                <w:color w:val="231F20"/>
                <w:spacing w:val="-18"/>
                <w:sz w:val="18"/>
              </w:rPr>
              <w:t xml:space="preserve"> </w:t>
            </w:r>
            <w:r>
              <w:rPr>
                <w:color w:val="231F20"/>
                <w:sz w:val="18"/>
              </w:rPr>
              <w:t>group,</w:t>
            </w:r>
            <w:r>
              <w:rPr>
                <w:color w:val="231F20"/>
                <w:spacing w:val="-18"/>
                <w:sz w:val="18"/>
              </w:rPr>
              <w:t xml:space="preserve"> </w:t>
            </w:r>
            <w:r>
              <w:rPr>
                <w:color w:val="231F20"/>
                <w:sz w:val="18"/>
              </w:rPr>
              <w:t>(p&gt;</w:t>
            </w:r>
            <w:r>
              <w:rPr>
                <w:color w:val="231F20"/>
                <w:spacing w:val="-17"/>
                <w:sz w:val="18"/>
              </w:rPr>
              <w:t xml:space="preserve"> </w:t>
            </w:r>
            <w:r>
              <w:rPr>
                <w:color w:val="231F20"/>
                <w:sz w:val="18"/>
              </w:rPr>
              <w:t>0.05).</w:t>
            </w:r>
          </w:p>
        </w:tc>
      </w:tr>
      <w:tr w:rsidR="005D6BFF">
        <w:trPr>
          <w:trHeight w:val="1936"/>
        </w:trPr>
        <w:tc>
          <w:tcPr>
            <w:tcW w:w="1312" w:type="dxa"/>
          </w:tcPr>
          <w:p w:rsidR="005D6BFF" w:rsidRDefault="00357D2D">
            <w:pPr>
              <w:pStyle w:val="TableParagraph"/>
              <w:spacing w:before="18"/>
              <w:ind w:left="113"/>
              <w:rPr>
                <w:i/>
                <w:sz w:val="18"/>
              </w:rPr>
            </w:pPr>
            <w:r>
              <w:rPr>
                <w:i/>
                <w:color w:val="231F20"/>
                <w:sz w:val="18"/>
              </w:rPr>
              <w:t>Conclusions:</w:t>
            </w:r>
          </w:p>
        </w:tc>
        <w:tc>
          <w:tcPr>
            <w:tcW w:w="8142" w:type="dxa"/>
          </w:tcPr>
          <w:p w:rsidR="005D6BFF" w:rsidRDefault="00357D2D">
            <w:pPr>
              <w:pStyle w:val="TableParagraph"/>
              <w:spacing w:before="17" w:line="210" w:lineRule="atLeast"/>
              <w:ind w:left="294" w:right="111"/>
              <w:jc w:val="both"/>
              <w:rPr>
                <w:sz w:val="18"/>
              </w:rPr>
            </w:pPr>
            <w:proofErr w:type="gramStart"/>
            <w:r>
              <w:rPr>
                <w:color w:val="231F20"/>
                <w:sz w:val="18"/>
              </w:rPr>
              <w:t>it</w:t>
            </w:r>
            <w:proofErr w:type="gramEnd"/>
            <w:r>
              <w:rPr>
                <w:color w:val="231F20"/>
                <w:spacing w:val="-36"/>
                <w:sz w:val="18"/>
              </w:rPr>
              <w:t xml:space="preserve"> </w:t>
            </w:r>
            <w:r>
              <w:rPr>
                <w:color w:val="231F20"/>
                <w:sz w:val="18"/>
              </w:rPr>
              <w:t>was</w:t>
            </w:r>
            <w:r>
              <w:rPr>
                <w:color w:val="231F20"/>
                <w:spacing w:val="-36"/>
                <w:sz w:val="18"/>
              </w:rPr>
              <w:t xml:space="preserve"> </w:t>
            </w:r>
            <w:r>
              <w:rPr>
                <w:color w:val="231F20"/>
                <w:sz w:val="18"/>
              </w:rPr>
              <w:t>determined</w:t>
            </w:r>
            <w:r>
              <w:rPr>
                <w:color w:val="231F20"/>
                <w:spacing w:val="-36"/>
                <w:sz w:val="18"/>
              </w:rPr>
              <w:t xml:space="preserve"> </w:t>
            </w:r>
            <w:r>
              <w:rPr>
                <w:color w:val="231F20"/>
                <w:sz w:val="18"/>
              </w:rPr>
              <w:t>the</w:t>
            </w:r>
            <w:r>
              <w:rPr>
                <w:color w:val="231F20"/>
                <w:spacing w:val="-36"/>
                <w:sz w:val="18"/>
              </w:rPr>
              <w:t xml:space="preserve"> </w:t>
            </w:r>
            <w:r>
              <w:rPr>
                <w:color w:val="231F20"/>
                <w:sz w:val="18"/>
              </w:rPr>
              <w:t>proximity</w:t>
            </w:r>
            <w:r>
              <w:rPr>
                <w:color w:val="231F20"/>
                <w:spacing w:val="-35"/>
                <w:sz w:val="18"/>
              </w:rPr>
              <w:t xml:space="preserve"> </w:t>
            </w:r>
            <w:r>
              <w:rPr>
                <w:color w:val="231F20"/>
                <w:sz w:val="18"/>
              </w:rPr>
              <w:t>of</w:t>
            </w:r>
            <w:r>
              <w:rPr>
                <w:color w:val="231F20"/>
                <w:spacing w:val="-36"/>
                <w:sz w:val="18"/>
              </w:rPr>
              <w:t xml:space="preserve"> </w:t>
            </w:r>
            <w:r>
              <w:rPr>
                <w:color w:val="231F20"/>
                <w:sz w:val="18"/>
              </w:rPr>
              <w:t>the</w:t>
            </w:r>
            <w:r>
              <w:rPr>
                <w:color w:val="231F20"/>
                <w:spacing w:val="-36"/>
                <w:sz w:val="18"/>
              </w:rPr>
              <w:t xml:space="preserve"> </w:t>
            </w:r>
            <w:r>
              <w:rPr>
                <w:color w:val="231F20"/>
                <w:sz w:val="18"/>
              </w:rPr>
              <w:t>main</w:t>
            </w:r>
            <w:r>
              <w:rPr>
                <w:color w:val="231F20"/>
                <w:spacing w:val="-36"/>
                <w:sz w:val="18"/>
              </w:rPr>
              <w:t xml:space="preserve"> </w:t>
            </w:r>
            <w:r>
              <w:rPr>
                <w:color w:val="231F20"/>
                <w:sz w:val="18"/>
              </w:rPr>
              <w:t>anthropometric</w:t>
            </w:r>
            <w:r>
              <w:rPr>
                <w:color w:val="231F20"/>
                <w:spacing w:val="-35"/>
                <w:sz w:val="18"/>
              </w:rPr>
              <w:t xml:space="preserve"> </w:t>
            </w:r>
            <w:r>
              <w:rPr>
                <w:color w:val="231F20"/>
                <w:sz w:val="18"/>
              </w:rPr>
              <w:t>parameters</w:t>
            </w:r>
            <w:r>
              <w:rPr>
                <w:color w:val="231F20"/>
                <w:spacing w:val="-36"/>
                <w:sz w:val="18"/>
              </w:rPr>
              <w:t xml:space="preserve"> </w:t>
            </w:r>
            <w:r>
              <w:rPr>
                <w:color w:val="231F20"/>
                <w:sz w:val="18"/>
              </w:rPr>
              <w:t>(mass</w:t>
            </w:r>
            <w:r>
              <w:rPr>
                <w:color w:val="231F20"/>
                <w:spacing w:val="-36"/>
                <w:sz w:val="18"/>
              </w:rPr>
              <w:t xml:space="preserve"> </w:t>
            </w:r>
            <w:r>
              <w:rPr>
                <w:color w:val="231F20"/>
                <w:sz w:val="18"/>
              </w:rPr>
              <w:t>and</w:t>
            </w:r>
            <w:r>
              <w:rPr>
                <w:color w:val="231F20"/>
                <w:spacing w:val="-36"/>
                <w:sz w:val="18"/>
              </w:rPr>
              <w:t xml:space="preserve"> </w:t>
            </w:r>
            <w:r>
              <w:rPr>
                <w:color w:val="231F20"/>
                <w:sz w:val="18"/>
              </w:rPr>
              <w:t>body</w:t>
            </w:r>
            <w:r>
              <w:rPr>
                <w:color w:val="231F20"/>
                <w:spacing w:val="-35"/>
                <w:sz w:val="18"/>
              </w:rPr>
              <w:t xml:space="preserve"> </w:t>
            </w:r>
            <w:r>
              <w:rPr>
                <w:color w:val="231F20"/>
                <w:sz w:val="18"/>
              </w:rPr>
              <w:t>length).</w:t>
            </w:r>
            <w:r>
              <w:rPr>
                <w:color w:val="231F20"/>
                <w:spacing w:val="-39"/>
                <w:sz w:val="18"/>
              </w:rPr>
              <w:t xml:space="preserve"> </w:t>
            </w:r>
            <w:r>
              <w:rPr>
                <w:color w:val="231F20"/>
                <w:sz w:val="18"/>
              </w:rPr>
              <w:t>The girls</w:t>
            </w:r>
            <w:r>
              <w:rPr>
                <w:color w:val="231F20"/>
                <w:spacing w:val="-21"/>
                <w:sz w:val="18"/>
              </w:rPr>
              <w:t xml:space="preserve"> </w:t>
            </w:r>
            <w:r>
              <w:rPr>
                <w:color w:val="231F20"/>
                <w:sz w:val="18"/>
              </w:rPr>
              <w:t>have</w:t>
            </w:r>
            <w:r>
              <w:rPr>
                <w:color w:val="231F20"/>
                <w:spacing w:val="-20"/>
                <w:sz w:val="18"/>
              </w:rPr>
              <w:t xml:space="preserve"> </w:t>
            </w:r>
            <w:r>
              <w:rPr>
                <w:color w:val="231F20"/>
                <w:sz w:val="18"/>
              </w:rPr>
              <w:t>lower</w:t>
            </w:r>
            <w:r>
              <w:rPr>
                <w:color w:val="231F20"/>
                <w:spacing w:val="-21"/>
                <w:sz w:val="18"/>
              </w:rPr>
              <w:t xml:space="preserve"> </w:t>
            </w:r>
            <w:r>
              <w:rPr>
                <w:color w:val="231F20"/>
                <w:sz w:val="18"/>
              </w:rPr>
              <w:t>values</w:t>
            </w:r>
            <w:r>
              <w:rPr>
                <w:color w:val="231F20"/>
                <w:spacing w:val="-20"/>
                <w:sz w:val="18"/>
              </w:rPr>
              <w:t xml:space="preserve"> </w:t>
            </w:r>
            <w:r>
              <w:rPr>
                <w:color w:val="231F20"/>
                <w:sz w:val="18"/>
              </w:rPr>
              <w:t>of</w:t>
            </w:r>
            <w:r>
              <w:rPr>
                <w:color w:val="231F20"/>
                <w:spacing w:val="-21"/>
                <w:sz w:val="18"/>
              </w:rPr>
              <w:t xml:space="preserve"> </w:t>
            </w:r>
            <w:r>
              <w:rPr>
                <w:color w:val="231F20"/>
                <w:sz w:val="18"/>
              </w:rPr>
              <w:t>the</w:t>
            </w:r>
            <w:r>
              <w:rPr>
                <w:color w:val="231F20"/>
                <w:spacing w:val="-20"/>
                <w:sz w:val="18"/>
              </w:rPr>
              <w:t xml:space="preserve"> </w:t>
            </w:r>
            <w:r>
              <w:rPr>
                <w:color w:val="231F20"/>
                <w:sz w:val="18"/>
              </w:rPr>
              <w:t>hip</w:t>
            </w:r>
            <w:r>
              <w:rPr>
                <w:color w:val="231F20"/>
                <w:spacing w:val="-20"/>
                <w:sz w:val="18"/>
              </w:rPr>
              <w:t xml:space="preserve"> </w:t>
            </w:r>
            <w:r>
              <w:rPr>
                <w:color w:val="231F20"/>
                <w:sz w:val="18"/>
              </w:rPr>
              <w:t>circumference.</w:t>
            </w:r>
            <w:r>
              <w:rPr>
                <w:color w:val="231F20"/>
                <w:spacing w:val="-21"/>
                <w:sz w:val="18"/>
              </w:rPr>
              <w:t xml:space="preserve"> </w:t>
            </w:r>
            <w:r>
              <w:rPr>
                <w:color w:val="231F20"/>
                <w:sz w:val="18"/>
              </w:rPr>
              <w:t>Persons</w:t>
            </w:r>
            <w:r>
              <w:rPr>
                <w:color w:val="231F20"/>
                <w:spacing w:val="-20"/>
                <w:sz w:val="18"/>
              </w:rPr>
              <w:t xml:space="preserve"> </w:t>
            </w:r>
            <w:r>
              <w:rPr>
                <w:color w:val="231F20"/>
                <w:sz w:val="18"/>
              </w:rPr>
              <w:t>with</w:t>
            </w:r>
            <w:r>
              <w:rPr>
                <w:color w:val="231F20"/>
                <w:spacing w:val="-21"/>
                <w:sz w:val="18"/>
              </w:rPr>
              <w:t xml:space="preserve"> </w:t>
            </w:r>
            <w:r>
              <w:rPr>
                <w:color w:val="231F20"/>
                <w:sz w:val="18"/>
              </w:rPr>
              <w:t>asthenic</w:t>
            </w:r>
            <w:r>
              <w:rPr>
                <w:color w:val="231F20"/>
                <w:spacing w:val="-20"/>
                <w:sz w:val="18"/>
              </w:rPr>
              <w:t xml:space="preserve"> </w:t>
            </w:r>
            <w:r>
              <w:rPr>
                <w:color w:val="231F20"/>
                <w:sz w:val="18"/>
              </w:rPr>
              <w:t>body</w:t>
            </w:r>
            <w:r>
              <w:rPr>
                <w:color w:val="231F20"/>
                <w:spacing w:val="-20"/>
                <w:sz w:val="18"/>
              </w:rPr>
              <w:t xml:space="preserve"> </w:t>
            </w:r>
            <w:r>
              <w:rPr>
                <w:color w:val="231F20"/>
                <w:sz w:val="18"/>
              </w:rPr>
              <w:t>type</w:t>
            </w:r>
            <w:r>
              <w:rPr>
                <w:color w:val="231F20"/>
                <w:spacing w:val="-21"/>
                <w:sz w:val="18"/>
              </w:rPr>
              <w:t xml:space="preserve"> </w:t>
            </w:r>
            <w:r>
              <w:rPr>
                <w:color w:val="231F20"/>
                <w:sz w:val="18"/>
              </w:rPr>
              <w:t>prevailed</w:t>
            </w:r>
            <w:r>
              <w:rPr>
                <w:color w:val="231F20"/>
                <w:spacing w:val="-20"/>
                <w:sz w:val="18"/>
              </w:rPr>
              <w:t xml:space="preserve"> </w:t>
            </w:r>
            <w:r>
              <w:rPr>
                <w:color w:val="231F20"/>
                <w:sz w:val="18"/>
              </w:rPr>
              <w:t>among the</w:t>
            </w:r>
            <w:r>
              <w:rPr>
                <w:color w:val="231F20"/>
                <w:spacing w:val="-32"/>
                <w:sz w:val="18"/>
              </w:rPr>
              <w:t xml:space="preserve"> </w:t>
            </w:r>
            <w:r>
              <w:rPr>
                <w:color w:val="231F20"/>
                <w:sz w:val="18"/>
              </w:rPr>
              <w:t>participants.</w:t>
            </w:r>
            <w:r>
              <w:rPr>
                <w:color w:val="231F20"/>
                <w:spacing w:val="-31"/>
                <w:sz w:val="18"/>
              </w:rPr>
              <w:t xml:space="preserve"> </w:t>
            </w:r>
            <w:r>
              <w:rPr>
                <w:color w:val="231F20"/>
                <w:sz w:val="18"/>
              </w:rPr>
              <w:t>Analysis</w:t>
            </w:r>
            <w:r>
              <w:rPr>
                <w:color w:val="231F20"/>
                <w:spacing w:val="-31"/>
                <w:sz w:val="18"/>
              </w:rPr>
              <w:t xml:space="preserve"> </w:t>
            </w:r>
            <w:r>
              <w:rPr>
                <w:color w:val="231F20"/>
                <w:sz w:val="18"/>
              </w:rPr>
              <w:t>of</w:t>
            </w:r>
            <w:r>
              <w:rPr>
                <w:color w:val="231F20"/>
                <w:spacing w:val="-32"/>
                <w:sz w:val="18"/>
              </w:rPr>
              <w:t xml:space="preserve"> </w:t>
            </w:r>
            <w:r>
              <w:rPr>
                <w:color w:val="231F20"/>
                <w:sz w:val="18"/>
              </w:rPr>
              <w:t>the</w:t>
            </w:r>
            <w:r>
              <w:rPr>
                <w:color w:val="231F20"/>
                <w:spacing w:val="-31"/>
                <w:sz w:val="18"/>
              </w:rPr>
              <w:t xml:space="preserve"> </w:t>
            </w:r>
            <w:r>
              <w:rPr>
                <w:color w:val="231F20"/>
                <w:sz w:val="18"/>
              </w:rPr>
              <w:t>indices</w:t>
            </w:r>
            <w:r>
              <w:rPr>
                <w:color w:val="231F20"/>
                <w:spacing w:val="-31"/>
                <w:sz w:val="18"/>
              </w:rPr>
              <w:t xml:space="preserve"> </w:t>
            </w:r>
            <w:r>
              <w:rPr>
                <w:color w:val="231F20"/>
                <w:sz w:val="18"/>
              </w:rPr>
              <w:t>confirmed</w:t>
            </w:r>
            <w:r>
              <w:rPr>
                <w:color w:val="231F20"/>
                <w:spacing w:val="-31"/>
                <w:sz w:val="18"/>
              </w:rPr>
              <w:t xml:space="preserve"> </w:t>
            </w:r>
            <w:r>
              <w:rPr>
                <w:color w:val="231F20"/>
                <w:sz w:val="18"/>
              </w:rPr>
              <w:t>the</w:t>
            </w:r>
            <w:r>
              <w:rPr>
                <w:color w:val="231F20"/>
                <w:spacing w:val="-32"/>
                <w:sz w:val="18"/>
              </w:rPr>
              <w:t xml:space="preserve"> </w:t>
            </w:r>
            <w:r>
              <w:rPr>
                <w:color w:val="231F20"/>
                <w:sz w:val="18"/>
              </w:rPr>
              <w:t>high</w:t>
            </w:r>
            <w:r>
              <w:rPr>
                <w:color w:val="231F20"/>
                <w:spacing w:val="-31"/>
                <w:sz w:val="18"/>
              </w:rPr>
              <w:t xml:space="preserve"> </w:t>
            </w:r>
            <w:r>
              <w:rPr>
                <w:color w:val="231F20"/>
                <w:sz w:val="18"/>
              </w:rPr>
              <w:t>prevalence</w:t>
            </w:r>
            <w:r>
              <w:rPr>
                <w:color w:val="231F20"/>
                <w:spacing w:val="-31"/>
                <w:sz w:val="18"/>
              </w:rPr>
              <w:t xml:space="preserve"> </w:t>
            </w:r>
            <w:r>
              <w:rPr>
                <w:color w:val="231F20"/>
                <w:sz w:val="18"/>
              </w:rPr>
              <w:t>of</w:t>
            </w:r>
            <w:r>
              <w:rPr>
                <w:color w:val="231F20"/>
                <w:spacing w:val="-32"/>
                <w:sz w:val="18"/>
              </w:rPr>
              <w:t xml:space="preserve"> </w:t>
            </w:r>
            <w:r>
              <w:rPr>
                <w:color w:val="231F20"/>
                <w:sz w:val="18"/>
              </w:rPr>
              <w:t>overweight</w:t>
            </w:r>
            <w:r>
              <w:rPr>
                <w:color w:val="231F20"/>
                <w:spacing w:val="-31"/>
                <w:sz w:val="18"/>
              </w:rPr>
              <w:t xml:space="preserve"> </w:t>
            </w:r>
            <w:r>
              <w:rPr>
                <w:color w:val="231F20"/>
                <w:sz w:val="18"/>
              </w:rPr>
              <w:t>and</w:t>
            </w:r>
            <w:r>
              <w:rPr>
                <w:color w:val="231F20"/>
                <w:spacing w:val="-31"/>
                <w:sz w:val="18"/>
              </w:rPr>
              <w:t xml:space="preserve"> </w:t>
            </w:r>
            <w:r>
              <w:rPr>
                <w:color w:val="231F20"/>
                <w:sz w:val="18"/>
              </w:rPr>
              <w:t>high</w:t>
            </w:r>
            <w:r>
              <w:rPr>
                <w:color w:val="231F20"/>
                <w:spacing w:val="-31"/>
                <w:sz w:val="18"/>
              </w:rPr>
              <w:t xml:space="preserve"> </w:t>
            </w:r>
            <w:r>
              <w:rPr>
                <w:color w:val="231F20"/>
                <w:sz w:val="18"/>
              </w:rPr>
              <w:t>risk</w:t>
            </w:r>
            <w:r>
              <w:rPr>
                <w:color w:val="231F20"/>
                <w:spacing w:val="-32"/>
                <w:sz w:val="18"/>
              </w:rPr>
              <w:t xml:space="preserve"> </w:t>
            </w:r>
            <w:r>
              <w:rPr>
                <w:color w:val="231F20"/>
                <w:sz w:val="18"/>
              </w:rPr>
              <w:t>of developing</w:t>
            </w:r>
            <w:r>
              <w:rPr>
                <w:color w:val="231F20"/>
                <w:spacing w:val="-29"/>
                <w:sz w:val="18"/>
              </w:rPr>
              <w:t xml:space="preserve"> </w:t>
            </w:r>
            <w:r>
              <w:rPr>
                <w:color w:val="231F20"/>
                <w:sz w:val="18"/>
              </w:rPr>
              <w:t>metabolic</w:t>
            </w:r>
            <w:r>
              <w:rPr>
                <w:color w:val="231F20"/>
                <w:spacing w:val="-29"/>
                <w:sz w:val="18"/>
              </w:rPr>
              <w:t xml:space="preserve"> </w:t>
            </w:r>
            <w:r>
              <w:rPr>
                <w:color w:val="231F20"/>
                <w:sz w:val="18"/>
              </w:rPr>
              <w:t>syndrome.</w:t>
            </w:r>
            <w:r>
              <w:rPr>
                <w:color w:val="231F20"/>
                <w:spacing w:val="-32"/>
                <w:sz w:val="18"/>
              </w:rPr>
              <w:t xml:space="preserve"> </w:t>
            </w:r>
            <w:r>
              <w:rPr>
                <w:color w:val="231F20"/>
                <w:sz w:val="18"/>
              </w:rPr>
              <w:t>The</w:t>
            </w:r>
            <w:r>
              <w:rPr>
                <w:color w:val="231F20"/>
                <w:spacing w:val="-29"/>
                <w:sz w:val="18"/>
              </w:rPr>
              <w:t xml:space="preserve"> </w:t>
            </w:r>
            <w:r>
              <w:rPr>
                <w:color w:val="231F20"/>
                <w:sz w:val="18"/>
              </w:rPr>
              <w:t>application</w:t>
            </w:r>
            <w:r>
              <w:rPr>
                <w:color w:val="231F20"/>
                <w:spacing w:val="-29"/>
                <w:sz w:val="18"/>
              </w:rPr>
              <w:t xml:space="preserve"> </w:t>
            </w:r>
            <w:r>
              <w:rPr>
                <w:color w:val="231F20"/>
                <w:sz w:val="18"/>
              </w:rPr>
              <w:t>of</w:t>
            </w:r>
            <w:r>
              <w:rPr>
                <w:color w:val="231F20"/>
                <w:spacing w:val="-28"/>
                <w:sz w:val="18"/>
              </w:rPr>
              <w:t xml:space="preserve"> </w:t>
            </w:r>
            <w:r>
              <w:rPr>
                <w:color w:val="231F20"/>
                <w:sz w:val="18"/>
              </w:rPr>
              <w:t>bio-impedance</w:t>
            </w:r>
            <w:r>
              <w:rPr>
                <w:color w:val="231F20"/>
                <w:spacing w:val="-29"/>
                <w:sz w:val="18"/>
              </w:rPr>
              <w:t xml:space="preserve"> </w:t>
            </w:r>
            <w:r>
              <w:rPr>
                <w:color w:val="231F20"/>
                <w:sz w:val="18"/>
              </w:rPr>
              <w:t>method</w:t>
            </w:r>
            <w:r>
              <w:rPr>
                <w:color w:val="231F20"/>
                <w:spacing w:val="-29"/>
                <w:sz w:val="18"/>
              </w:rPr>
              <w:t xml:space="preserve"> </w:t>
            </w:r>
            <w:r>
              <w:rPr>
                <w:color w:val="231F20"/>
                <w:sz w:val="18"/>
              </w:rPr>
              <w:t>confirmed</w:t>
            </w:r>
            <w:r>
              <w:rPr>
                <w:color w:val="231F20"/>
                <w:spacing w:val="-29"/>
                <w:sz w:val="18"/>
              </w:rPr>
              <w:t xml:space="preserve"> </w:t>
            </w:r>
            <w:r>
              <w:rPr>
                <w:color w:val="231F20"/>
                <w:sz w:val="18"/>
              </w:rPr>
              <w:t>and</w:t>
            </w:r>
            <w:r>
              <w:rPr>
                <w:color w:val="231F20"/>
                <w:spacing w:val="-29"/>
                <w:sz w:val="18"/>
              </w:rPr>
              <w:t xml:space="preserve"> </w:t>
            </w:r>
            <w:r>
              <w:rPr>
                <w:color w:val="231F20"/>
                <w:sz w:val="18"/>
              </w:rPr>
              <w:t>clarified the</w:t>
            </w:r>
            <w:r>
              <w:rPr>
                <w:color w:val="231F20"/>
                <w:spacing w:val="-6"/>
                <w:sz w:val="18"/>
              </w:rPr>
              <w:t xml:space="preserve"> </w:t>
            </w:r>
            <w:r>
              <w:rPr>
                <w:color w:val="231F20"/>
                <w:sz w:val="18"/>
              </w:rPr>
              <w:t>results</w:t>
            </w:r>
            <w:r>
              <w:rPr>
                <w:color w:val="231F20"/>
                <w:spacing w:val="-6"/>
                <w:sz w:val="18"/>
              </w:rPr>
              <w:t xml:space="preserve"> </w:t>
            </w:r>
            <w:r>
              <w:rPr>
                <w:color w:val="231F20"/>
                <w:sz w:val="18"/>
              </w:rPr>
              <w:t>of</w:t>
            </w:r>
            <w:r>
              <w:rPr>
                <w:color w:val="231F20"/>
                <w:spacing w:val="-5"/>
                <w:sz w:val="18"/>
              </w:rPr>
              <w:t xml:space="preserve"> </w:t>
            </w:r>
            <w:r>
              <w:rPr>
                <w:color w:val="231F20"/>
                <w:sz w:val="18"/>
              </w:rPr>
              <w:t>anthropometric</w:t>
            </w:r>
            <w:r>
              <w:rPr>
                <w:color w:val="231F20"/>
                <w:spacing w:val="-6"/>
                <w:sz w:val="18"/>
              </w:rPr>
              <w:t xml:space="preserve"> </w:t>
            </w:r>
            <w:r>
              <w:rPr>
                <w:color w:val="231F20"/>
                <w:sz w:val="18"/>
              </w:rPr>
              <w:t>research.</w:t>
            </w:r>
            <w:r>
              <w:rPr>
                <w:color w:val="231F20"/>
                <w:spacing w:val="-9"/>
                <w:sz w:val="18"/>
              </w:rPr>
              <w:t xml:space="preserve"> </w:t>
            </w:r>
            <w:r>
              <w:rPr>
                <w:color w:val="231F20"/>
                <w:sz w:val="18"/>
              </w:rPr>
              <w:t>The</w:t>
            </w:r>
            <w:r>
              <w:rPr>
                <w:color w:val="231F20"/>
                <w:spacing w:val="-5"/>
                <w:sz w:val="18"/>
              </w:rPr>
              <w:t xml:space="preserve"> </w:t>
            </w:r>
            <w:r>
              <w:rPr>
                <w:color w:val="231F20"/>
                <w:sz w:val="18"/>
              </w:rPr>
              <w:t>participants</w:t>
            </w:r>
            <w:r>
              <w:rPr>
                <w:color w:val="231F20"/>
                <w:spacing w:val="-6"/>
                <w:sz w:val="18"/>
              </w:rPr>
              <w:t xml:space="preserve"> </w:t>
            </w:r>
            <w:r>
              <w:rPr>
                <w:color w:val="231F20"/>
                <w:sz w:val="18"/>
              </w:rPr>
              <w:t>demonstrated</w:t>
            </w:r>
            <w:r>
              <w:rPr>
                <w:color w:val="231F20"/>
                <w:spacing w:val="-6"/>
                <w:sz w:val="18"/>
              </w:rPr>
              <w:t xml:space="preserve"> </w:t>
            </w:r>
            <w:r>
              <w:rPr>
                <w:color w:val="231F20"/>
                <w:sz w:val="18"/>
              </w:rPr>
              <w:t>the</w:t>
            </w:r>
            <w:r>
              <w:rPr>
                <w:color w:val="231F20"/>
                <w:spacing w:val="-5"/>
                <w:sz w:val="18"/>
              </w:rPr>
              <w:t xml:space="preserve"> </w:t>
            </w:r>
            <w:r>
              <w:rPr>
                <w:color w:val="231F20"/>
                <w:sz w:val="18"/>
              </w:rPr>
              <w:t>increased</w:t>
            </w:r>
            <w:r>
              <w:rPr>
                <w:color w:val="231F20"/>
                <w:spacing w:val="-6"/>
                <w:sz w:val="18"/>
              </w:rPr>
              <w:t xml:space="preserve"> </w:t>
            </w:r>
            <w:r>
              <w:rPr>
                <w:color w:val="231F20"/>
                <w:sz w:val="18"/>
              </w:rPr>
              <w:t>content</w:t>
            </w:r>
            <w:r>
              <w:rPr>
                <w:color w:val="231F20"/>
                <w:spacing w:val="-5"/>
                <w:sz w:val="18"/>
              </w:rPr>
              <w:t xml:space="preserve"> </w:t>
            </w:r>
            <w:r>
              <w:rPr>
                <w:color w:val="231F20"/>
                <w:sz w:val="18"/>
              </w:rPr>
              <w:t xml:space="preserve">of </w:t>
            </w:r>
            <w:r>
              <w:rPr>
                <w:color w:val="231F20"/>
                <w:w w:val="95"/>
                <w:sz w:val="18"/>
              </w:rPr>
              <w:t>subcutaneous</w:t>
            </w:r>
            <w:r>
              <w:rPr>
                <w:color w:val="231F20"/>
                <w:spacing w:val="-22"/>
                <w:w w:val="95"/>
                <w:sz w:val="18"/>
              </w:rPr>
              <w:t xml:space="preserve"> </w:t>
            </w:r>
            <w:r>
              <w:rPr>
                <w:color w:val="231F20"/>
                <w:w w:val="95"/>
                <w:sz w:val="18"/>
              </w:rPr>
              <w:t>and</w:t>
            </w:r>
            <w:r>
              <w:rPr>
                <w:color w:val="231F20"/>
                <w:spacing w:val="-22"/>
                <w:w w:val="95"/>
                <w:sz w:val="18"/>
              </w:rPr>
              <w:t xml:space="preserve"> </w:t>
            </w:r>
            <w:r>
              <w:rPr>
                <w:color w:val="231F20"/>
                <w:w w:val="95"/>
                <w:sz w:val="18"/>
              </w:rPr>
              <w:t>visceral</w:t>
            </w:r>
            <w:r>
              <w:rPr>
                <w:color w:val="231F20"/>
                <w:spacing w:val="-22"/>
                <w:w w:val="95"/>
                <w:sz w:val="18"/>
              </w:rPr>
              <w:t xml:space="preserve"> </w:t>
            </w:r>
            <w:r>
              <w:rPr>
                <w:color w:val="231F20"/>
                <w:w w:val="95"/>
                <w:sz w:val="18"/>
              </w:rPr>
              <w:t>fat,</w:t>
            </w:r>
            <w:r>
              <w:rPr>
                <w:color w:val="231F20"/>
                <w:spacing w:val="-22"/>
                <w:w w:val="95"/>
                <w:sz w:val="18"/>
              </w:rPr>
              <w:t xml:space="preserve"> </w:t>
            </w:r>
            <w:r>
              <w:rPr>
                <w:color w:val="231F20"/>
                <w:w w:val="95"/>
                <w:sz w:val="18"/>
              </w:rPr>
              <w:t>increasing</w:t>
            </w:r>
            <w:r>
              <w:rPr>
                <w:color w:val="231F20"/>
                <w:spacing w:val="-22"/>
                <w:w w:val="95"/>
                <w:sz w:val="18"/>
              </w:rPr>
              <w:t xml:space="preserve"> </w:t>
            </w:r>
            <w:r>
              <w:rPr>
                <w:color w:val="231F20"/>
                <w:w w:val="95"/>
                <w:sz w:val="18"/>
              </w:rPr>
              <w:t>with</w:t>
            </w:r>
            <w:r>
              <w:rPr>
                <w:color w:val="231F20"/>
                <w:spacing w:val="-22"/>
                <w:w w:val="95"/>
                <w:sz w:val="18"/>
              </w:rPr>
              <w:t xml:space="preserve"> </w:t>
            </w:r>
            <w:r>
              <w:rPr>
                <w:color w:val="231F20"/>
                <w:w w:val="95"/>
                <w:sz w:val="18"/>
              </w:rPr>
              <w:t>age.</w:t>
            </w:r>
            <w:r>
              <w:rPr>
                <w:color w:val="231F20"/>
                <w:spacing w:val="-28"/>
                <w:w w:val="95"/>
                <w:sz w:val="18"/>
              </w:rPr>
              <w:t xml:space="preserve"> </w:t>
            </w:r>
            <w:r>
              <w:rPr>
                <w:color w:val="231F20"/>
                <w:w w:val="95"/>
                <w:sz w:val="18"/>
              </w:rPr>
              <w:t>The</w:t>
            </w:r>
            <w:r>
              <w:rPr>
                <w:color w:val="231F20"/>
                <w:spacing w:val="-22"/>
                <w:w w:val="95"/>
                <w:sz w:val="18"/>
              </w:rPr>
              <w:t xml:space="preserve"> </w:t>
            </w:r>
            <w:r>
              <w:rPr>
                <w:color w:val="231F20"/>
                <w:w w:val="95"/>
                <w:sz w:val="18"/>
              </w:rPr>
              <w:t>water</w:t>
            </w:r>
            <w:r>
              <w:rPr>
                <w:color w:val="231F20"/>
                <w:spacing w:val="-22"/>
                <w:w w:val="95"/>
                <w:sz w:val="18"/>
              </w:rPr>
              <w:t xml:space="preserve"> </w:t>
            </w:r>
            <w:r>
              <w:rPr>
                <w:color w:val="231F20"/>
                <w:w w:val="95"/>
                <w:sz w:val="18"/>
              </w:rPr>
              <w:t>level</w:t>
            </w:r>
            <w:r>
              <w:rPr>
                <w:color w:val="231F20"/>
                <w:spacing w:val="-22"/>
                <w:w w:val="95"/>
                <w:sz w:val="18"/>
              </w:rPr>
              <w:t xml:space="preserve"> </w:t>
            </w:r>
            <w:r>
              <w:rPr>
                <w:color w:val="231F20"/>
                <w:w w:val="95"/>
                <w:sz w:val="18"/>
              </w:rPr>
              <w:t>in</w:t>
            </w:r>
            <w:r>
              <w:rPr>
                <w:color w:val="231F20"/>
                <w:spacing w:val="-22"/>
                <w:w w:val="95"/>
                <w:sz w:val="18"/>
              </w:rPr>
              <w:t xml:space="preserve"> </w:t>
            </w:r>
            <w:r>
              <w:rPr>
                <w:color w:val="231F20"/>
                <w:w w:val="95"/>
                <w:sz w:val="18"/>
              </w:rPr>
              <w:t>the</w:t>
            </w:r>
            <w:r>
              <w:rPr>
                <w:color w:val="231F20"/>
                <w:spacing w:val="-22"/>
                <w:w w:val="95"/>
                <w:sz w:val="18"/>
              </w:rPr>
              <w:t xml:space="preserve"> </w:t>
            </w:r>
            <w:r>
              <w:rPr>
                <w:color w:val="231F20"/>
                <w:w w:val="95"/>
                <w:sz w:val="18"/>
              </w:rPr>
              <w:t>body</w:t>
            </w:r>
            <w:r>
              <w:rPr>
                <w:color w:val="231F20"/>
                <w:spacing w:val="-22"/>
                <w:w w:val="95"/>
                <w:sz w:val="18"/>
              </w:rPr>
              <w:t xml:space="preserve"> </w:t>
            </w:r>
            <w:r>
              <w:rPr>
                <w:color w:val="231F20"/>
                <w:w w:val="95"/>
                <w:sz w:val="18"/>
              </w:rPr>
              <w:t>gradually</w:t>
            </w:r>
            <w:r>
              <w:rPr>
                <w:color w:val="231F20"/>
                <w:spacing w:val="-22"/>
                <w:w w:val="95"/>
                <w:sz w:val="18"/>
              </w:rPr>
              <w:t xml:space="preserve"> </w:t>
            </w:r>
            <w:r>
              <w:rPr>
                <w:color w:val="231F20"/>
                <w:w w:val="95"/>
                <w:sz w:val="18"/>
              </w:rPr>
              <w:t>decreases</w:t>
            </w:r>
            <w:r>
              <w:rPr>
                <w:color w:val="231F20"/>
                <w:spacing w:val="-22"/>
                <w:w w:val="95"/>
                <w:sz w:val="18"/>
              </w:rPr>
              <w:t xml:space="preserve"> </w:t>
            </w:r>
            <w:r>
              <w:rPr>
                <w:color w:val="231F20"/>
                <w:w w:val="95"/>
                <w:sz w:val="18"/>
              </w:rPr>
              <w:t>with age.</w:t>
            </w:r>
            <w:r>
              <w:rPr>
                <w:color w:val="231F20"/>
                <w:spacing w:val="-25"/>
                <w:w w:val="95"/>
                <w:sz w:val="18"/>
              </w:rPr>
              <w:t xml:space="preserve"> </w:t>
            </w:r>
            <w:r>
              <w:rPr>
                <w:color w:val="231F20"/>
                <w:w w:val="95"/>
                <w:sz w:val="18"/>
              </w:rPr>
              <w:t>This</w:t>
            </w:r>
            <w:r>
              <w:rPr>
                <w:color w:val="231F20"/>
                <w:spacing w:val="-18"/>
                <w:w w:val="95"/>
                <w:sz w:val="18"/>
              </w:rPr>
              <w:t xml:space="preserve"> </w:t>
            </w:r>
            <w:r>
              <w:rPr>
                <w:color w:val="231F20"/>
                <w:w w:val="95"/>
                <w:sz w:val="18"/>
              </w:rPr>
              <w:t>is</w:t>
            </w:r>
            <w:r>
              <w:rPr>
                <w:color w:val="231F20"/>
                <w:spacing w:val="-17"/>
                <w:w w:val="95"/>
                <w:sz w:val="18"/>
              </w:rPr>
              <w:t xml:space="preserve"> </w:t>
            </w:r>
            <w:r>
              <w:rPr>
                <w:color w:val="231F20"/>
                <w:w w:val="95"/>
                <w:sz w:val="18"/>
              </w:rPr>
              <w:t>considered</w:t>
            </w:r>
            <w:r>
              <w:rPr>
                <w:color w:val="231F20"/>
                <w:spacing w:val="-18"/>
                <w:w w:val="95"/>
                <w:sz w:val="18"/>
              </w:rPr>
              <w:t xml:space="preserve"> </w:t>
            </w:r>
            <w:r>
              <w:rPr>
                <w:color w:val="231F20"/>
                <w:w w:val="95"/>
                <w:sz w:val="18"/>
              </w:rPr>
              <w:t>as</w:t>
            </w:r>
            <w:r>
              <w:rPr>
                <w:color w:val="231F20"/>
                <w:spacing w:val="-17"/>
                <w:w w:val="95"/>
                <w:sz w:val="18"/>
              </w:rPr>
              <w:t xml:space="preserve"> </w:t>
            </w:r>
            <w:r>
              <w:rPr>
                <w:color w:val="231F20"/>
                <w:w w:val="95"/>
                <w:sz w:val="18"/>
              </w:rPr>
              <w:t>a</w:t>
            </w:r>
            <w:r>
              <w:rPr>
                <w:color w:val="231F20"/>
                <w:spacing w:val="-18"/>
                <w:w w:val="95"/>
                <w:sz w:val="18"/>
              </w:rPr>
              <w:t xml:space="preserve"> </w:t>
            </w:r>
            <w:r>
              <w:rPr>
                <w:color w:val="231F20"/>
                <w:w w:val="95"/>
                <w:sz w:val="18"/>
              </w:rPr>
              <w:t>reflection</w:t>
            </w:r>
            <w:r>
              <w:rPr>
                <w:color w:val="231F20"/>
                <w:spacing w:val="-17"/>
                <w:w w:val="95"/>
                <w:sz w:val="18"/>
              </w:rPr>
              <w:t xml:space="preserve"> </w:t>
            </w:r>
            <w:r>
              <w:rPr>
                <w:color w:val="231F20"/>
                <w:w w:val="95"/>
                <w:sz w:val="18"/>
              </w:rPr>
              <w:t>of</w:t>
            </w:r>
            <w:r>
              <w:rPr>
                <w:color w:val="231F20"/>
                <w:spacing w:val="-18"/>
                <w:w w:val="95"/>
                <w:sz w:val="18"/>
              </w:rPr>
              <w:t xml:space="preserve"> </w:t>
            </w:r>
            <w:r>
              <w:rPr>
                <w:color w:val="231F20"/>
                <w:w w:val="95"/>
                <w:sz w:val="18"/>
              </w:rPr>
              <w:t>age-related</w:t>
            </w:r>
            <w:r>
              <w:rPr>
                <w:color w:val="231F20"/>
                <w:spacing w:val="-17"/>
                <w:w w:val="95"/>
                <w:sz w:val="18"/>
              </w:rPr>
              <w:t xml:space="preserve"> </w:t>
            </w:r>
            <w:r>
              <w:rPr>
                <w:color w:val="231F20"/>
                <w:w w:val="95"/>
                <w:sz w:val="18"/>
              </w:rPr>
              <w:t>physiological</w:t>
            </w:r>
            <w:r>
              <w:rPr>
                <w:color w:val="231F20"/>
                <w:spacing w:val="-18"/>
                <w:w w:val="95"/>
                <w:sz w:val="18"/>
              </w:rPr>
              <w:t xml:space="preserve"> </w:t>
            </w:r>
            <w:r>
              <w:rPr>
                <w:color w:val="231F20"/>
                <w:w w:val="95"/>
                <w:sz w:val="18"/>
              </w:rPr>
              <w:t>changes</w:t>
            </w:r>
            <w:r>
              <w:rPr>
                <w:color w:val="231F20"/>
                <w:spacing w:val="-17"/>
                <w:w w:val="95"/>
                <w:sz w:val="18"/>
              </w:rPr>
              <w:t xml:space="preserve"> </w:t>
            </w:r>
            <w:r>
              <w:rPr>
                <w:color w:val="231F20"/>
                <w:w w:val="95"/>
                <w:sz w:val="18"/>
              </w:rPr>
              <w:t>in</w:t>
            </w:r>
            <w:r>
              <w:rPr>
                <w:color w:val="231F20"/>
                <w:spacing w:val="-18"/>
                <w:w w:val="95"/>
                <w:sz w:val="18"/>
              </w:rPr>
              <w:t xml:space="preserve"> </w:t>
            </w:r>
            <w:r>
              <w:rPr>
                <w:color w:val="231F20"/>
                <w:w w:val="95"/>
                <w:sz w:val="18"/>
              </w:rPr>
              <w:t>metabolism</w:t>
            </w:r>
            <w:r>
              <w:rPr>
                <w:color w:val="231F20"/>
                <w:spacing w:val="-17"/>
                <w:w w:val="95"/>
                <w:sz w:val="18"/>
              </w:rPr>
              <w:t xml:space="preserve"> </w:t>
            </w:r>
            <w:r>
              <w:rPr>
                <w:color w:val="231F20"/>
                <w:w w:val="95"/>
                <w:sz w:val="18"/>
              </w:rPr>
              <w:t>and</w:t>
            </w:r>
            <w:r>
              <w:rPr>
                <w:color w:val="231F20"/>
                <w:spacing w:val="-18"/>
                <w:w w:val="95"/>
                <w:sz w:val="18"/>
              </w:rPr>
              <w:t xml:space="preserve"> </w:t>
            </w:r>
            <w:r>
              <w:rPr>
                <w:color w:val="231F20"/>
                <w:w w:val="95"/>
                <w:sz w:val="18"/>
              </w:rPr>
              <w:t>should</w:t>
            </w:r>
            <w:r>
              <w:rPr>
                <w:color w:val="231F20"/>
                <w:spacing w:val="-17"/>
                <w:w w:val="95"/>
                <w:sz w:val="18"/>
              </w:rPr>
              <w:t xml:space="preserve"> </w:t>
            </w:r>
            <w:r>
              <w:rPr>
                <w:color w:val="231F20"/>
                <w:w w:val="95"/>
                <w:sz w:val="18"/>
              </w:rPr>
              <w:t>be considered</w:t>
            </w:r>
            <w:r>
              <w:rPr>
                <w:color w:val="231F20"/>
                <w:spacing w:val="-12"/>
                <w:w w:val="95"/>
                <w:sz w:val="18"/>
              </w:rPr>
              <w:t xml:space="preserve"> </w:t>
            </w:r>
            <w:r>
              <w:rPr>
                <w:color w:val="231F20"/>
                <w:w w:val="95"/>
                <w:sz w:val="18"/>
              </w:rPr>
              <w:t>in</w:t>
            </w:r>
            <w:r>
              <w:rPr>
                <w:color w:val="231F20"/>
                <w:spacing w:val="-11"/>
                <w:w w:val="95"/>
                <w:sz w:val="18"/>
              </w:rPr>
              <w:t xml:space="preserve"> </w:t>
            </w:r>
            <w:r>
              <w:rPr>
                <w:color w:val="231F20"/>
                <w:w w:val="95"/>
                <w:sz w:val="18"/>
              </w:rPr>
              <w:t>fitness</w:t>
            </w:r>
            <w:r>
              <w:rPr>
                <w:color w:val="231F20"/>
                <w:spacing w:val="-11"/>
                <w:w w:val="95"/>
                <w:sz w:val="18"/>
              </w:rPr>
              <w:t xml:space="preserve"> </w:t>
            </w:r>
            <w:r>
              <w:rPr>
                <w:color w:val="231F20"/>
                <w:w w:val="95"/>
                <w:sz w:val="18"/>
              </w:rPr>
              <w:t>training</w:t>
            </w:r>
            <w:r>
              <w:rPr>
                <w:color w:val="231F20"/>
                <w:spacing w:val="-12"/>
                <w:w w:val="95"/>
                <w:sz w:val="18"/>
              </w:rPr>
              <w:t xml:space="preserve"> </w:t>
            </w:r>
            <w:r>
              <w:rPr>
                <w:color w:val="231F20"/>
                <w:w w:val="95"/>
                <w:sz w:val="18"/>
              </w:rPr>
              <w:t>organizing.</w:t>
            </w:r>
            <w:r>
              <w:rPr>
                <w:color w:val="231F20"/>
                <w:spacing w:val="-11"/>
                <w:w w:val="95"/>
                <w:sz w:val="18"/>
              </w:rPr>
              <w:t xml:space="preserve"> </w:t>
            </w:r>
            <w:r>
              <w:rPr>
                <w:color w:val="231F20"/>
                <w:w w:val="95"/>
                <w:sz w:val="18"/>
              </w:rPr>
              <w:t>Studies</w:t>
            </w:r>
            <w:r>
              <w:rPr>
                <w:color w:val="231F20"/>
                <w:spacing w:val="-11"/>
                <w:w w:val="95"/>
                <w:sz w:val="18"/>
              </w:rPr>
              <w:t xml:space="preserve"> </w:t>
            </w:r>
            <w:r>
              <w:rPr>
                <w:color w:val="231F20"/>
                <w:w w:val="95"/>
                <w:sz w:val="18"/>
              </w:rPr>
              <w:t>have</w:t>
            </w:r>
            <w:r>
              <w:rPr>
                <w:color w:val="231F20"/>
                <w:spacing w:val="-12"/>
                <w:w w:val="95"/>
                <w:sz w:val="18"/>
              </w:rPr>
              <w:t xml:space="preserve"> </w:t>
            </w:r>
            <w:r>
              <w:rPr>
                <w:color w:val="231F20"/>
                <w:w w:val="95"/>
                <w:sz w:val="18"/>
              </w:rPr>
              <w:t>confirmed</w:t>
            </w:r>
            <w:r>
              <w:rPr>
                <w:color w:val="231F20"/>
                <w:spacing w:val="-11"/>
                <w:w w:val="95"/>
                <w:sz w:val="18"/>
              </w:rPr>
              <w:t xml:space="preserve"> </w:t>
            </w:r>
            <w:r>
              <w:rPr>
                <w:color w:val="231F20"/>
                <w:w w:val="95"/>
                <w:sz w:val="18"/>
              </w:rPr>
              <w:t>the</w:t>
            </w:r>
            <w:r>
              <w:rPr>
                <w:color w:val="231F20"/>
                <w:spacing w:val="-11"/>
                <w:w w:val="95"/>
                <w:sz w:val="18"/>
              </w:rPr>
              <w:t xml:space="preserve"> </w:t>
            </w:r>
            <w:proofErr w:type="spellStart"/>
            <w:r>
              <w:rPr>
                <w:color w:val="231F20"/>
                <w:w w:val="95"/>
                <w:sz w:val="18"/>
              </w:rPr>
              <w:t>informativeness</w:t>
            </w:r>
            <w:proofErr w:type="spellEnd"/>
            <w:r>
              <w:rPr>
                <w:color w:val="231F20"/>
                <w:spacing w:val="-12"/>
                <w:w w:val="95"/>
                <w:sz w:val="18"/>
              </w:rPr>
              <w:t xml:space="preserve"> </w:t>
            </w:r>
            <w:r>
              <w:rPr>
                <w:color w:val="231F20"/>
                <w:w w:val="95"/>
                <w:sz w:val="18"/>
              </w:rPr>
              <w:t>and</w:t>
            </w:r>
            <w:r>
              <w:rPr>
                <w:color w:val="231F20"/>
                <w:spacing w:val="-11"/>
                <w:w w:val="95"/>
                <w:sz w:val="18"/>
              </w:rPr>
              <w:t xml:space="preserve"> </w:t>
            </w:r>
            <w:r>
              <w:rPr>
                <w:color w:val="231F20"/>
                <w:w w:val="95"/>
                <w:sz w:val="18"/>
              </w:rPr>
              <w:t>adequacy</w:t>
            </w:r>
            <w:r>
              <w:rPr>
                <w:color w:val="231F20"/>
                <w:spacing w:val="-11"/>
                <w:w w:val="95"/>
                <w:sz w:val="18"/>
              </w:rPr>
              <w:t xml:space="preserve"> </w:t>
            </w:r>
            <w:r>
              <w:rPr>
                <w:color w:val="231F20"/>
                <w:w w:val="95"/>
                <w:sz w:val="18"/>
              </w:rPr>
              <w:t xml:space="preserve">of </w:t>
            </w:r>
            <w:r>
              <w:rPr>
                <w:color w:val="231F20"/>
                <w:sz w:val="18"/>
              </w:rPr>
              <w:t>the bio-impedance</w:t>
            </w:r>
            <w:r>
              <w:rPr>
                <w:color w:val="231F20"/>
                <w:spacing w:val="-36"/>
                <w:sz w:val="18"/>
              </w:rPr>
              <w:t xml:space="preserve"> </w:t>
            </w:r>
            <w:r>
              <w:rPr>
                <w:color w:val="231F20"/>
                <w:sz w:val="18"/>
              </w:rPr>
              <w:t>method.</w:t>
            </w:r>
          </w:p>
        </w:tc>
      </w:tr>
      <w:tr w:rsidR="005D6BFF">
        <w:trPr>
          <w:trHeight w:val="298"/>
        </w:trPr>
        <w:tc>
          <w:tcPr>
            <w:tcW w:w="1312" w:type="dxa"/>
            <w:tcBorders>
              <w:bottom w:val="single" w:sz="8" w:space="0" w:color="231F20"/>
            </w:tcBorders>
          </w:tcPr>
          <w:p w:rsidR="005D6BFF" w:rsidRDefault="00357D2D">
            <w:pPr>
              <w:pStyle w:val="TableParagraph"/>
              <w:spacing w:before="1"/>
              <w:ind w:left="113"/>
              <w:rPr>
                <w:sz w:val="18"/>
              </w:rPr>
            </w:pPr>
            <w:r>
              <w:rPr>
                <w:b/>
                <w:color w:val="231F20"/>
                <w:sz w:val="18"/>
              </w:rPr>
              <w:t>Keywords</w:t>
            </w:r>
            <w:r>
              <w:rPr>
                <w:color w:val="231F20"/>
                <w:sz w:val="18"/>
              </w:rPr>
              <w:t>:</w:t>
            </w:r>
          </w:p>
        </w:tc>
        <w:tc>
          <w:tcPr>
            <w:tcW w:w="8142" w:type="dxa"/>
            <w:tcBorders>
              <w:bottom w:val="single" w:sz="8" w:space="0" w:color="231F20"/>
            </w:tcBorders>
          </w:tcPr>
          <w:p w:rsidR="005D6BFF" w:rsidRDefault="00357D2D">
            <w:pPr>
              <w:pStyle w:val="TableParagraph"/>
              <w:spacing w:before="1"/>
              <w:ind w:left="294"/>
              <w:rPr>
                <w:sz w:val="18"/>
              </w:rPr>
            </w:pPr>
            <w:proofErr w:type="gramStart"/>
            <w:r>
              <w:rPr>
                <w:color w:val="231F20"/>
                <w:sz w:val="18"/>
              </w:rPr>
              <w:t>physical</w:t>
            </w:r>
            <w:proofErr w:type="gramEnd"/>
            <w:r>
              <w:rPr>
                <w:color w:val="231F20"/>
                <w:sz w:val="18"/>
              </w:rPr>
              <w:t xml:space="preserve"> development, somatotype, bio-impedance method, fitness.</w:t>
            </w:r>
          </w:p>
        </w:tc>
      </w:tr>
    </w:tbl>
    <w:p w:rsidR="005D6BFF" w:rsidRDefault="005D6BFF">
      <w:pPr>
        <w:pStyle w:val="a3"/>
        <w:spacing w:before="6"/>
        <w:rPr>
          <w:sz w:val="21"/>
        </w:rPr>
      </w:pPr>
    </w:p>
    <w:p w:rsidR="005D6BFF" w:rsidRDefault="005D6BFF">
      <w:pPr>
        <w:rPr>
          <w:sz w:val="21"/>
        </w:rPr>
        <w:sectPr w:rsidR="005D6BFF">
          <w:pgSz w:w="11910" w:h="16840"/>
          <w:pgMar w:top="560" w:right="860" w:bottom="280" w:left="820" w:header="720" w:footer="720" w:gutter="0"/>
          <w:cols w:space="720"/>
        </w:sectPr>
      </w:pPr>
    </w:p>
    <w:p w:rsidR="005D6BFF" w:rsidRDefault="00357D2D">
      <w:pPr>
        <w:pStyle w:val="2"/>
        <w:spacing w:before="92"/>
        <w:ind w:left="880"/>
      </w:pPr>
      <w:r>
        <w:rPr>
          <w:color w:val="231F20"/>
        </w:rPr>
        <w:lastRenderedPageBreak/>
        <w:t>Introduction</w:t>
      </w:r>
    </w:p>
    <w:p w:rsidR="005D6BFF" w:rsidRDefault="00357D2D">
      <w:pPr>
        <w:pStyle w:val="a3"/>
        <w:spacing w:before="10" w:line="249" w:lineRule="auto"/>
        <w:ind w:left="597" w:firstLine="283"/>
        <w:jc w:val="both"/>
      </w:pPr>
      <w:r>
        <w:rPr>
          <w:color w:val="231F20"/>
        </w:rPr>
        <w:t xml:space="preserve">The main goal of the recreational physical culture classes is to optimize the students’ health condition by improving the physique appearance and body shape. </w:t>
      </w:r>
      <w:r>
        <w:rPr>
          <w:color w:val="231F20"/>
          <w:u w:val="single" w:color="231F20"/>
        </w:rPr>
        <w:t>Evaluation of tr</w:t>
      </w:r>
      <w:r>
        <w:rPr>
          <w:color w:val="231F20"/>
        </w:rPr>
        <w:t>aining effectiveness determines the</w:t>
      </w:r>
    </w:p>
    <w:p w:rsidR="005D6BFF" w:rsidRDefault="00357D2D">
      <w:pPr>
        <w:spacing w:before="18" w:line="247" w:lineRule="auto"/>
        <w:ind w:left="767" w:right="1280" w:hanging="171"/>
        <w:rPr>
          <w:rFonts w:ascii="Trebuchet MS" w:hAnsi="Trebuchet MS"/>
          <w:sz w:val="16"/>
        </w:rPr>
      </w:pPr>
      <w:r>
        <w:rPr>
          <w:rFonts w:ascii="Trebuchet MS" w:hAnsi="Trebuchet MS"/>
          <w:color w:val="231F20"/>
          <w:w w:val="95"/>
          <w:sz w:val="16"/>
        </w:rPr>
        <w:t xml:space="preserve">© </w:t>
      </w:r>
      <w:proofErr w:type="spellStart"/>
      <w:r>
        <w:rPr>
          <w:rFonts w:ascii="Trebuchet MS" w:hAnsi="Trebuchet MS"/>
          <w:color w:val="231F20"/>
          <w:w w:val="95"/>
          <w:sz w:val="16"/>
        </w:rPr>
        <w:t>Podrigalo</w:t>
      </w:r>
      <w:proofErr w:type="spellEnd"/>
      <w:r>
        <w:rPr>
          <w:rFonts w:ascii="Trebuchet MS" w:hAnsi="Trebuchet MS"/>
          <w:color w:val="231F20"/>
          <w:w w:val="95"/>
          <w:sz w:val="16"/>
        </w:rPr>
        <w:t xml:space="preserve"> L.V., </w:t>
      </w:r>
      <w:proofErr w:type="spellStart"/>
      <w:r>
        <w:rPr>
          <w:rFonts w:ascii="Trebuchet MS" w:hAnsi="Trebuchet MS"/>
          <w:color w:val="231F20"/>
          <w:w w:val="95"/>
          <w:sz w:val="16"/>
        </w:rPr>
        <w:t>Artemieva</w:t>
      </w:r>
      <w:proofErr w:type="spellEnd"/>
      <w:r>
        <w:rPr>
          <w:rFonts w:ascii="Trebuchet MS" w:hAnsi="Trebuchet MS"/>
          <w:color w:val="231F20"/>
          <w:w w:val="95"/>
          <w:sz w:val="16"/>
        </w:rPr>
        <w:t xml:space="preserve"> </w:t>
      </w:r>
      <w:r>
        <w:rPr>
          <w:rFonts w:ascii="Trebuchet MS" w:hAnsi="Trebuchet MS"/>
          <w:color w:val="231F20"/>
          <w:spacing w:val="-5"/>
          <w:w w:val="95"/>
          <w:sz w:val="16"/>
        </w:rPr>
        <w:t xml:space="preserve">H.P., </w:t>
      </w:r>
      <w:proofErr w:type="spellStart"/>
      <w:r>
        <w:rPr>
          <w:rFonts w:ascii="Trebuchet MS" w:hAnsi="Trebuchet MS"/>
          <w:color w:val="231F20"/>
          <w:w w:val="95"/>
          <w:sz w:val="16"/>
        </w:rPr>
        <w:t>Rovnaya</w:t>
      </w:r>
      <w:proofErr w:type="spellEnd"/>
      <w:r>
        <w:rPr>
          <w:rFonts w:ascii="Trebuchet MS" w:hAnsi="Trebuchet MS"/>
          <w:color w:val="231F20"/>
          <w:w w:val="95"/>
          <w:sz w:val="16"/>
        </w:rPr>
        <w:t xml:space="preserve"> O.A., </w:t>
      </w:r>
      <w:proofErr w:type="spellStart"/>
      <w:r>
        <w:rPr>
          <w:rFonts w:ascii="Trebuchet MS" w:hAnsi="Trebuchet MS"/>
          <w:color w:val="231F20"/>
          <w:w w:val="95"/>
          <w:sz w:val="16"/>
        </w:rPr>
        <w:t>Misevra</w:t>
      </w:r>
      <w:proofErr w:type="spellEnd"/>
      <w:r>
        <w:rPr>
          <w:rFonts w:ascii="Trebuchet MS" w:hAnsi="Trebuchet MS"/>
          <w:color w:val="231F20"/>
          <w:w w:val="95"/>
          <w:sz w:val="16"/>
        </w:rPr>
        <w:t xml:space="preserve"> N.S., Sotnikova-</w:t>
      </w:r>
      <w:proofErr w:type="spellStart"/>
      <w:r>
        <w:rPr>
          <w:rFonts w:ascii="Trebuchet MS" w:hAnsi="Trebuchet MS"/>
          <w:color w:val="231F20"/>
          <w:w w:val="95"/>
          <w:sz w:val="16"/>
        </w:rPr>
        <w:t>Meleshkina</w:t>
      </w:r>
      <w:proofErr w:type="spellEnd"/>
      <w:r>
        <w:rPr>
          <w:rFonts w:ascii="Trebuchet MS" w:hAnsi="Trebuchet MS"/>
          <w:color w:val="231F20"/>
          <w:w w:val="95"/>
          <w:sz w:val="16"/>
        </w:rPr>
        <w:t xml:space="preserve"> </w:t>
      </w:r>
      <w:proofErr w:type="spellStart"/>
      <w:r>
        <w:rPr>
          <w:rFonts w:ascii="Trebuchet MS" w:hAnsi="Trebuchet MS"/>
          <w:color w:val="231F20"/>
          <w:w w:val="95"/>
          <w:sz w:val="16"/>
        </w:rPr>
        <w:t>Zh.V</w:t>
      </w:r>
      <w:proofErr w:type="spellEnd"/>
      <w:r>
        <w:rPr>
          <w:rFonts w:ascii="Trebuchet MS" w:hAnsi="Trebuchet MS"/>
          <w:color w:val="231F20"/>
          <w:w w:val="95"/>
          <w:sz w:val="16"/>
        </w:rPr>
        <w:t xml:space="preserve">., </w:t>
      </w:r>
      <w:proofErr w:type="spellStart"/>
      <w:r>
        <w:rPr>
          <w:rFonts w:ascii="Trebuchet MS" w:hAnsi="Trebuchet MS"/>
          <w:color w:val="231F20"/>
          <w:w w:val="90"/>
          <w:sz w:val="16"/>
        </w:rPr>
        <w:t>Podavalenko</w:t>
      </w:r>
      <w:proofErr w:type="spellEnd"/>
      <w:r>
        <w:rPr>
          <w:rFonts w:ascii="Trebuchet MS" w:hAnsi="Trebuchet MS"/>
          <w:color w:val="231F20"/>
          <w:w w:val="90"/>
          <w:sz w:val="16"/>
        </w:rPr>
        <w:t xml:space="preserve"> </w:t>
      </w:r>
      <w:r>
        <w:rPr>
          <w:rFonts w:ascii="Trebuchet MS" w:hAnsi="Trebuchet MS"/>
          <w:color w:val="231F20"/>
          <w:spacing w:val="-5"/>
          <w:w w:val="90"/>
          <w:sz w:val="16"/>
        </w:rPr>
        <w:t xml:space="preserve">A.P., </w:t>
      </w:r>
      <w:proofErr w:type="spellStart"/>
      <w:r>
        <w:rPr>
          <w:rFonts w:ascii="Trebuchet MS" w:hAnsi="Trebuchet MS"/>
          <w:color w:val="231F20"/>
          <w:w w:val="90"/>
          <w:sz w:val="16"/>
        </w:rPr>
        <w:t>Sokol</w:t>
      </w:r>
      <w:proofErr w:type="spellEnd"/>
      <w:r>
        <w:rPr>
          <w:rFonts w:ascii="Trebuchet MS" w:hAnsi="Trebuchet MS"/>
          <w:color w:val="231F20"/>
          <w:w w:val="90"/>
          <w:sz w:val="16"/>
        </w:rPr>
        <w:t xml:space="preserve"> K.M., </w:t>
      </w:r>
      <w:proofErr w:type="spellStart"/>
      <w:r>
        <w:rPr>
          <w:rFonts w:ascii="Trebuchet MS" w:hAnsi="Trebuchet MS"/>
          <w:color w:val="231F20"/>
          <w:w w:val="90"/>
          <w:sz w:val="16"/>
        </w:rPr>
        <w:t>Robak</w:t>
      </w:r>
      <w:proofErr w:type="spellEnd"/>
      <w:r>
        <w:rPr>
          <w:rFonts w:ascii="Trebuchet MS" w:hAnsi="Trebuchet MS"/>
          <w:color w:val="231F20"/>
          <w:w w:val="90"/>
          <w:sz w:val="16"/>
        </w:rPr>
        <w:t xml:space="preserve"> </w:t>
      </w:r>
      <w:proofErr w:type="spellStart"/>
      <w:r>
        <w:rPr>
          <w:rFonts w:ascii="Trebuchet MS" w:hAnsi="Trebuchet MS"/>
          <w:color w:val="231F20"/>
          <w:spacing w:val="-2"/>
          <w:w w:val="90"/>
          <w:sz w:val="16"/>
        </w:rPr>
        <w:t>I.Yu</w:t>
      </w:r>
      <w:proofErr w:type="spellEnd"/>
      <w:r>
        <w:rPr>
          <w:rFonts w:ascii="Trebuchet MS" w:hAnsi="Trebuchet MS"/>
          <w:color w:val="231F20"/>
          <w:spacing w:val="-2"/>
          <w:w w:val="90"/>
          <w:sz w:val="16"/>
        </w:rPr>
        <w:t xml:space="preserve">., </w:t>
      </w:r>
      <w:r>
        <w:rPr>
          <w:rFonts w:ascii="Trebuchet MS" w:hAnsi="Trebuchet MS"/>
          <w:color w:val="231F20"/>
          <w:w w:val="90"/>
          <w:sz w:val="16"/>
        </w:rPr>
        <w:t xml:space="preserve">2019 </w:t>
      </w:r>
      <w:r>
        <w:rPr>
          <w:rFonts w:ascii="Trebuchet MS" w:hAnsi="Trebuchet MS"/>
          <w:color w:val="231F20"/>
          <w:w w:val="95"/>
          <w:sz w:val="16"/>
        </w:rPr>
        <w:t>doi:10.15561/18189172.2019.0405</w:t>
      </w:r>
    </w:p>
    <w:p w:rsidR="005D6BFF" w:rsidRDefault="00357D2D">
      <w:pPr>
        <w:pStyle w:val="a3"/>
        <w:spacing w:before="95" w:line="249" w:lineRule="auto"/>
        <w:ind w:left="242" w:right="156"/>
        <w:jc w:val="both"/>
      </w:pPr>
      <w:bookmarkStart w:id="1" w:name="_GoBack"/>
      <w:bookmarkEnd w:id="1"/>
      <w:proofErr w:type="gramStart"/>
      <w:r>
        <w:rPr>
          <w:color w:val="231F20"/>
        </w:rPr>
        <w:t>implementation</w:t>
      </w:r>
      <w:proofErr w:type="gramEnd"/>
      <w:r>
        <w:rPr>
          <w:color w:val="231F20"/>
        </w:rPr>
        <w:t xml:space="preserve"> of this goal. The most informative and accessible assessment criterion in this context is the dynamics of physical development indicators (level and harmony, biological age, human body composition).</w:t>
      </w:r>
    </w:p>
    <w:p w:rsidR="005D6BFF" w:rsidRDefault="00357D2D">
      <w:pPr>
        <w:pStyle w:val="a3"/>
        <w:spacing w:before="4" w:line="249" w:lineRule="auto"/>
        <w:ind w:left="242" w:right="157" w:firstLine="283"/>
        <w:jc w:val="both"/>
      </w:pPr>
      <w:r>
        <w:rPr>
          <w:color w:val="231F20"/>
        </w:rPr>
        <w:t xml:space="preserve">Components of the somatotype are widely applied   in science as criteria for human health. </w:t>
      </w:r>
      <w:r>
        <w:rPr>
          <w:color w:val="231F20"/>
          <w:spacing w:val="-5"/>
        </w:rPr>
        <w:t xml:space="preserve">Tan </w:t>
      </w:r>
      <w:r>
        <w:rPr>
          <w:color w:val="231F20"/>
        </w:rPr>
        <w:t xml:space="preserve">et al. [1] estimated the type of lifestyle on the content of fat and muscle tissue in the </w:t>
      </w:r>
      <w:r>
        <w:rPr>
          <w:color w:val="231F20"/>
          <w:spacing w:val="-3"/>
        </w:rPr>
        <w:t>body.</w:t>
      </w:r>
    </w:p>
    <w:p w:rsidR="005D6BFF" w:rsidRDefault="00357D2D">
      <w:pPr>
        <w:pStyle w:val="a3"/>
        <w:spacing w:before="187"/>
        <w:ind w:left="80"/>
        <w:rPr>
          <w:rFonts w:ascii="Arial"/>
        </w:rPr>
      </w:pPr>
      <w:r>
        <w:rPr>
          <w:rFonts w:ascii="Arial"/>
          <w:color w:val="231F20"/>
        </w:rPr>
        <w:t>189</w:t>
      </w:r>
    </w:p>
    <w:p w:rsidR="005D6BFF" w:rsidRDefault="00357D2D">
      <w:pPr>
        <w:spacing w:before="91"/>
        <w:ind w:left="1586"/>
        <w:rPr>
          <w:rFonts w:ascii="Trebuchet MS"/>
          <w:sz w:val="14"/>
        </w:rPr>
      </w:pPr>
      <w:r>
        <w:rPr>
          <w:noProof/>
          <w:lang w:val="ru-RU" w:eastAsia="ru-RU"/>
        </w:rPr>
        <mc:AlternateContent>
          <mc:Choice Requires="wpg">
            <w:drawing>
              <wp:anchor distT="0" distB="0" distL="114300" distR="114300" simplePos="0" relativeHeight="251633664" behindDoc="0" locked="0" layoutInCell="1" allowOverlap="1">
                <wp:simplePos x="0" y="0"/>
                <wp:positionH relativeFrom="page">
                  <wp:posOffset>647700</wp:posOffset>
                </wp:positionH>
                <wp:positionV relativeFrom="paragraph">
                  <wp:posOffset>71120</wp:posOffset>
                </wp:positionV>
                <wp:extent cx="821055" cy="296545"/>
                <wp:effectExtent l="0" t="4445" r="7620" b="3810"/>
                <wp:wrapNone/>
                <wp:docPr id="36"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055" cy="296545"/>
                          <a:chOff x="1020" y="112"/>
                          <a:chExt cx="1293" cy="467"/>
                        </a:xfrm>
                      </wpg:grpSpPr>
                      <wps:wsp>
                        <wps:cNvPr id="37" name="Rectangle 99"/>
                        <wps:cNvSpPr>
                          <a:spLocks noChangeArrowheads="1"/>
                        </wps:cNvSpPr>
                        <wps:spPr bwMode="auto">
                          <a:xfrm>
                            <a:off x="1030" y="122"/>
                            <a:ext cx="1273" cy="259"/>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Text Box 98"/>
                        <wps:cNvSpPr txBox="1">
                          <a:spLocks noChangeArrowheads="1"/>
                        </wps:cNvSpPr>
                        <wps:spPr bwMode="auto">
                          <a:xfrm>
                            <a:off x="1020" y="112"/>
                            <a:ext cx="1293" cy="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 o:spid="_x0000_s1034" style="position:absolute;left:0;text-align:left;margin-left:51pt;margin-top:5.6pt;width:64.65pt;height:23.35pt;z-index:251633664;mso-position-horizontal-relative:page;mso-position-vertical-relative:text" coordorigin="1020,112" coordsize="1293,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">
                <v:rect id="Rectangle 99" o:spid="_x0000_s1035" style="position:absolute;left:1030;top:122;width:12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fVQ8UA&#10;AADbAAAADwAAAGRycy9kb3ducmV2LnhtbESPQWvCQBSE74X+h+UVvNWNilpSVxGhqBfbxNLza/Y1&#10;ic2+DdnVjf/eLQg9DjPzDbNY9aYRF+pcbVnBaJiAIC6srrlU8Hl8e34B4TyyxsYyKbiSg9Xy8WGB&#10;qbaBM7rkvhQRwi5FBZX3bSqlKyoy6Ia2JY7ej+0M+ii7UuoOQ4SbRo6TZCYN1hwXKmxpU1Hxm5+N&#10;gmw9DuHQfNvtafqRvX/tr1k4b5QaPPXrVxCeev8fvrd3WsFkDn9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9VDxQAAANsAAAAPAAAAAAAAAAAAAAAAAJgCAABkcnMv&#10;ZG93bnJldi54bWxQSwUGAAAAAAQABAD1AAAAigMAAAAA&#10;" filled="f" strokecolor="#231f20" strokeweight="1pt"/>
                <v:shape id="Text Box 98" o:spid="_x0000_s1036" type="#_x0000_t202" style="position:absolute;left:1020;top:112;width:1293;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v:textbox>
                </v:shape>
                <w10:wrap anchorx="page"/>
              </v:group>
            </w:pict>
          </mc:Fallback>
        </mc:AlternateContent>
      </w:r>
      <w:proofErr w:type="gramStart"/>
      <w:r>
        <w:rPr>
          <w:rFonts w:ascii="Trebuchet MS"/>
          <w:color w:val="231F20"/>
          <w:sz w:val="14"/>
        </w:rPr>
        <w:t>medical-biological</w:t>
      </w:r>
      <w:proofErr w:type="gramEnd"/>
    </w:p>
    <w:p w:rsidR="005D6BFF" w:rsidRDefault="00357D2D">
      <w:pPr>
        <w:tabs>
          <w:tab w:val="left" w:pos="9668"/>
        </w:tabs>
        <w:spacing w:before="6" w:line="247" w:lineRule="auto"/>
        <w:ind w:left="1586" w:right="555"/>
        <w:rPr>
          <w:rFonts w:ascii="Trebuchet MS"/>
          <w:sz w:val="14"/>
        </w:rPr>
      </w:pPr>
      <w:proofErr w:type="gramStart"/>
      <w:r>
        <w:rPr>
          <w:rFonts w:ascii="Trebuchet MS"/>
          <w:color w:val="231F20"/>
          <w:w w:val="95"/>
          <w:sz w:val="14"/>
        </w:rPr>
        <w:t>problems</w:t>
      </w:r>
      <w:proofErr w:type="gramEnd"/>
      <w:r>
        <w:rPr>
          <w:rFonts w:ascii="Trebuchet MS"/>
          <w:color w:val="231F20"/>
          <w:spacing w:val="-12"/>
          <w:w w:val="95"/>
          <w:sz w:val="14"/>
        </w:rPr>
        <w:t xml:space="preserve"> </w:t>
      </w:r>
      <w:r>
        <w:rPr>
          <w:rFonts w:ascii="Trebuchet MS"/>
          <w:color w:val="231F20"/>
          <w:w w:val="95"/>
          <w:sz w:val="14"/>
        </w:rPr>
        <w:t>of</w:t>
      </w:r>
      <w:r>
        <w:rPr>
          <w:rFonts w:ascii="Trebuchet MS"/>
          <w:color w:val="231F20"/>
          <w:spacing w:val="-12"/>
          <w:w w:val="95"/>
          <w:sz w:val="14"/>
        </w:rPr>
        <w:t xml:space="preserve"> </w:t>
      </w:r>
      <w:r>
        <w:rPr>
          <w:rFonts w:ascii="Trebuchet MS"/>
          <w:color w:val="231F20"/>
          <w:w w:val="95"/>
          <w:sz w:val="14"/>
        </w:rPr>
        <w:t>physical</w:t>
      </w:r>
      <w:r>
        <w:rPr>
          <w:rFonts w:ascii="Trebuchet MS"/>
          <w:color w:val="231F20"/>
          <w:sz w:val="14"/>
        </w:rPr>
        <w:t xml:space="preserve"> </w:t>
      </w:r>
      <w:r>
        <w:rPr>
          <w:rFonts w:ascii="Trebuchet MS"/>
          <w:color w:val="231F20"/>
          <w:spacing w:val="-9"/>
          <w:sz w:val="14"/>
        </w:rPr>
        <w:t xml:space="preserve"> </w:t>
      </w:r>
      <w:r>
        <w:rPr>
          <w:rFonts w:ascii="Trebuchet MS"/>
          <w:color w:val="231F20"/>
          <w:w w:val="70"/>
          <w:sz w:val="14"/>
          <w:u w:val="single" w:color="231F20"/>
        </w:rPr>
        <w:t xml:space="preserve"> </w:t>
      </w:r>
      <w:r>
        <w:rPr>
          <w:rFonts w:ascii="Trebuchet MS"/>
          <w:color w:val="231F20"/>
          <w:sz w:val="14"/>
          <w:u w:val="single" w:color="231F20"/>
        </w:rPr>
        <w:tab/>
      </w:r>
      <w:r>
        <w:rPr>
          <w:rFonts w:ascii="Trebuchet MS"/>
          <w:color w:val="231F20"/>
          <w:sz w:val="14"/>
        </w:rPr>
        <w:t xml:space="preserve"> training and</w:t>
      </w:r>
      <w:r>
        <w:rPr>
          <w:rFonts w:ascii="Trebuchet MS"/>
          <w:color w:val="231F20"/>
          <w:spacing w:val="-27"/>
          <w:sz w:val="14"/>
        </w:rPr>
        <w:t xml:space="preserve"> </w:t>
      </w:r>
      <w:r>
        <w:rPr>
          <w:rFonts w:ascii="Trebuchet MS"/>
          <w:color w:val="231F20"/>
          <w:sz w:val="14"/>
        </w:rPr>
        <w:t>sports</w:t>
      </w:r>
    </w:p>
    <w:p w:rsidR="005D6BFF" w:rsidRDefault="005D6BFF">
      <w:pPr>
        <w:spacing w:line="247" w:lineRule="auto"/>
        <w:rPr>
          <w:rFonts w:ascii="Trebuchet MS"/>
          <w:sz w:val="14"/>
        </w:rPr>
        <w:sectPr w:rsidR="005D6BFF">
          <w:pgSz w:w="11910" w:h="16840"/>
          <w:pgMar w:top="680" w:right="860" w:bottom="280" w:left="820" w:header="720" w:footer="720" w:gutter="0"/>
          <w:cols w:space="720"/>
        </w:sectPr>
      </w:pPr>
    </w:p>
    <w:p w:rsidR="005D6BFF" w:rsidRDefault="00357D2D">
      <w:pPr>
        <w:pStyle w:val="a3"/>
        <w:spacing w:before="190" w:line="249" w:lineRule="auto"/>
        <w:ind w:left="200" w:right="38" w:firstLine="283"/>
        <w:jc w:val="both"/>
      </w:pPr>
      <w:r>
        <w:rPr>
          <w:color w:val="231F20"/>
        </w:rPr>
        <w:lastRenderedPageBreak/>
        <w:t xml:space="preserve">Schubert et al. [2] emphasize that body composition measurements are necessary </w:t>
      </w:r>
      <w:proofErr w:type="gramStart"/>
      <w:r>
        <w:rPr>
          <w:color w:val="231F20"/>
        </w:rPr>
        <w:t>for  performance</w:t>
      </w:r>
      <w:proofErr w:type="gramEnd"/>
      <w:r>
        <w:rPr>
          <w:color w:val="231F20"/>
        </w:rPr>
        <w:t xml:space="preserve">  analysis in health monitoring. These methods must be accurate, practical and minimally invasive. It was confirmed the information content and reliability of the bio-impedance method.</w:t>
      </w:r>
    </w:p>
    <w:p w:rsidR="005D6BFF" w:rsidRDefault="00357D2D">
      <w:pPr>
        <w:pStyle w:val="a3"/>
        <w:spacing w:before="5" w:line="249" w:lineRule="auto"/>
        <w:ind w:left="200" w:right="38" w:firstLine="283"/>
        <w:jc w:val="both"/>
      </w:pPr>
      <w:proofErr w:type="spellStart"/>
      <w:r>
        <w:rPr>
          <w:color w:val="231F20"/>
        </w:rPr>
        <w:t>Koury</w:t>
      </w:r>
      <w:proofErr w:type="spellEnd"/>
      <w:r>
        <w:rPr>
          <w:color w:val="231F20"/>
        </w:rPr>
        <w:t xml:space="preserve"> et al. [3] evaluated the effect of</w:t>
      </w:r>
      <w:r>
        <w:rPr>
          <w:color w:val="231F20"/>
          <w:spacing w:val="34"/>
        </w:rPr>
        <w:t xml:space="preserve"> </w:t>
      </w:r>
      <w:r>
        <w:rPr>
          <w:color w:val="231F20"/>
        </w:rPr>
        <w:t>biological maturity on body composition in Brazilian adolescents. It was confirmed the information content of the bio- impedance method. It is recommended to consider</w:t>
      </w:r>
      <w:r>
        <w:rPr>
          <w:color w:val="231F20"/>
          <w:spacing w:val="-16"/>
        </w:rPr>
        <w:t xml:space="preserve"> </w:t>
      </w:r>
      <w:r>
        <w:rPr>
          <w:color w:val="231F20"/>
        </w:rPr>
        <w:t>sexual (female) or skeletal (male) maturity in evaluating body composition.</w:t>
      </w:r>
    </w:p>
    <w:p w:rsidR="005D6BFF" w:rsidRDefault="00357D2D">
      <w:pPr>
        <w:pStyle w:val="a3"/>
        <w:spacing w:before="5" w:line="249" w:lineRule="auto"/>
        <w:ind w:left="200" w:right="38" w:firstLine="283"/>
        <w:jc w:val="both"/>
      </w:pPr>
      <w:proofErr w:type="spellStart"/>
      <w:r>
        <w:rPr>
          <w:color w:val="231F20"/>
        </w:rPr>
        <w:t>Gavryushin</w:t>
      </w:r>
      <w:proofErr w:type="spellEnd"/>
      <w:r>
        <w:rPr>
          <w:color w:val="231F20"/>
        </w:rPr>
        <w:t xml:space="preserve"> et al. [4] used body composition as</w:t>
      </w:r>
      <w:r>
        <w:rPr>
          <w:color w:val="231F20"/>
          <w:spacing w:val="33"/>
        </w:rPr>
        <w:t xml:space="preserve"> </w:t>
      </w:r>
      <w:r>
        <w:rPr>
          <w:color w:val="231F20"/>
        </w:rPr>
        <w:t>a criterion for the effectiveness of summer recovery. Bio- impedance</w:t>
      </w:r>
      <w:r>
        <w:rPr>
          <w:color w:val="231F20"/>
          <w:spacing w:val="-7"/>
        </w:rPr>
        <w:t xml:space="preserve"> </w:t>
      </w:r>
      <w:r>
        <w:rPr>
          <w:color w:val="231F20"/>
        </w:rPr>
        <w:t>method</w:t>
      </w:r>
      <w:r>
        <w:rPr>
          <w:color w:val="231F20"/>
          <w:spacing w:val="-7"/>
        </w:rPr>
        <w:t xml:space="preserve"> </w:t>
      </w:r>
      <w:r>
        <w:rPr>
          <w:color w:val="231F20"/>
        </w:rPr>
        <w:t>confirms</w:t>
      </w:r>
      <w:r>
        <w:rPr>
          <w:color w:val="231F20"/>
          <w:spacing w:val="-7"/>
        </w:rPr>
        <w:t xml:space="preserve"> </w:t>
      </w:r>
      <w:r>
        <w:rPr>
          <w:color w:val="231F20"/>
        </w:rPr>
        <w:t>the</w:t>
      </w:r>
      <w:r>
        <w:rPr>
          <w:color w:val="231F20"/>
          <w:spacing w:val="-7"/>
        </w:rPr>
        <w:t xml:space="preserve"> </w:t>
      </w:r>
      <w:r>
        <w:rPr>
          <w:color w:val="231F20"/>
        </w:rPr>
        <w:t>results</w:t>
      </w:r>
      <w:r>
        <w:rPr>
          <w:color w:val="231F20"/>
          <w:spacing w:val="-6"/>
        </w:rPr>
        <w:t xml:space="preserve"> </w:t>
      </w:r>
      <w:r>
        <w:rPr>
          <w:color w:val="231F20"/>
        </w:rPr>
        <w:t>of</w:t>
      </w:r>
      <w:r>
        <w:rPr>
          <w:color w:val="231F20"/>
          <w:spacing w:val="-7"/>
        </w:rPr>
        <w:t xml:space="preserve"> </w:t>
      </w:r>
      <w:r>
        <w:rPr>
          <w:color w:val="231F20"/>
        </w:rPr>
        <w:t>anthropometric measurements, provides information about the diet for children, the level of physical</w:t>
      </w:r>
      <w:r>
        <w:rPr>
          <w:color w:val="231F20"/>
          <w:spacing w:val="-2"/>
        </w:rPr>
        <w:t xml:space="preserve"> </w:t>
      </w:r>
      <w:r>
        <w:rPr>
          <w:color w:val="231F20"/>
        </w:rPr>
        <w:t>activity.</w:t>
      </w:r>
    </w:p>
    <w:p w:rsidR="005D6BFF" w:rsidRDefault="00357D2D">
      <w:pPr>
        <w:pStyle w:val="a3"/>
        <w:spacing w:before="4" w:line="249" w:lineRule="auto"/>
        <w:ind w:left="200" w:right="38" w:firstLine="283"/>
        <w:jc w:val="both"/>
      </w:pPr>
      <w:proofErr w:type="spellStart"/>
      <w:r>
        <w:rPr>
          <w:color w:val="231F20"/>
        </w:rPr>
        <w:t>Ez-López</w:t>
      </w:r>
      <w:proofErr w:type="spellEnd"/>
      <w:r>
        <w:rPr>
          <w:color w:val="231F20"/>
        </w:rPr>
        <w:t xml:space="preserve"> et al. [5] used the bio-impedance method</w:t>
      </w:r>
      <w:r>
        <w:rPr>
          <w:color w:val="231F20"/>
          <w:spacing w:val="-8"/>
        </w:rPr>
        <w:t xml:space="preserve"> </w:t>
      </w:r>
      <w:r>
        <w:rPr>
          <w:color w:val="231F20"/>
        </w:rPr>
        <w:t>as a criterion for assessing the physical activity of children and adolescents.</w:t>
      </w:r>
    </w:p>
    <w:p w:rsidR="005D6BFF" w:rsidRDefault="00357D2D">
      <w:pPr>
        <w:pStyle w:val="a3"/>
        <w:spacing w:before="3" w:line="249" w:lineRule="auto"/>
        <w:ind w:left="200" w:right="38" w:firstLine="283"/>
        <w:jc w:val="both"/>
      </w:pPr>
      <w:r>
        <w:rPr>
          <w:color w:val="231F20"/>
        </w:rPr>
        <w:t xml:space="preserve">In a review of </w:t>
      </w:r>
      <w:proofErr w:type="spellStart"/>
      <w:r>
        <w:rPr>
          <w:color w:val="231F20"/>
        </w:rPr>
        <w:t>Castizo-Olier</w:t>
      </w:r>
      <w:proofErr w:type="spellEnd"/>
      <w:r>
        <w:rPr>
          <w:color w:val="231F20"/>
        </w:rPr>
        <w:t xml:space="preserve"> et al. [6] was studied   the usefulness and suitability of the bio-impedance method for assessing body composition, </w:t>
      </w:r>
      <w:proofErr w:type="gramStart"/>
      <w:r>
        <w:rPr>
          <w:color w:val="231F20"/>
        </w:rPr>
        <w:t>hydration  status</w:t>
      </w:r>
      <w:proofErr w:type="gramEnd"/>
      <w:r>
        <w:rPr>
          <w:color w:val="231F20"/>
        </w:rPr>
        <w:t>, and other physiological and clinical significant characteristics. It emphasizes the need for research that establishes standardized testing procedures and examines the relationship between physiology and the bioelectric signal in sport and</w:t>
      </w:r>
      <w:r>
        <w:rPr>
          <w:color w:val="231F20"/>
          <w:spacing w:val="-3"/>
        </w:rPr>
        <w:t xml:space="preserve"> </w:t>
      </w:r>
      <w:r>
        <w:rPr>
          <w:color w:val="231F20"/>
        </w:rPr>
        <w:t>exercise.</w:t>
      </w:r>
    </w:p>
    <w:p w:rsidR="005D6BFF" w:rsidRDefault="00357D2D">
      <w:pPr>
        <w:pStyle w:val="a3"/>
        <w:spacing w:before="6" w:line="249" w:lineRule="auto"/>
        <w:ind w:left="200" w:right="38" w:firstLine="283"/>
        <w:jc w:val="both"/>
      </w:pPr>
      <w:r>
        <w:rPr>
          <w:color w:val="231F20"/>
        </w:rPr>
        <w:t>Mundi et al. [7] analyzed the most common technologies for assessing body composition (bio- impedance, computed tomography, and ultrasound). The review highlights the advantages and disadvantages of each method. Assessment of body composition applying new methods provides a unique opportunity to develop improved methods for assessing the risk of nutrition based on objective data.</w:t>
      </w:r>
    </w:p>
    <w:p w:rsidR="005D6BFF" w:rsidRDefault="00357D2D">
      <w:pPr>
        <w:pStyle w:val="a3"/>
        <w:spacing w:before="7" w:line="249" w:lineRule="auto"/>
        <w:ind w:left="200" w:right="38" w:firstLine="283"/>
        <w:jc w:val="both"/>
      </w:pPr>
      <w:r>
        <w:rPr>
          <w:color w:val="231F20"/>
        </w:rPr>
        <w:t xml:space="preserve">Nickerson et al. [8] evaluated the validity of </w:t>
      </w:r>
      <w:proofErr w:type="gramStart"/>
      <w:r>
        <w:rPr>
          <w:color w:val="231F20"/>
        </w:rPr>
        <w:t>field  and</w:t>
      </w:r>
      <w:proofErr w:type="gramEnd"/>
      <w:r>
        <w:rPr>
          <w:color w:val="231F20"/>
        </w:rPr>
        <w:t xml:space="preserve"> laboratory methods for assessing body composition in healthy adults. The error values were the smallest in the bio-impedance method. Authors recommend the widespread application of this</w:t>
      </w:r>
      <w:r>
        <w:rPr>
          <w:color w:val="231F20"/>
          <w:spacing w:val="-3"/>
        </w:rPr>
        <w:t xml:space="preserve"> </w:t>
      </w:r>
      <w:r>
        <w:rPr>
          <w:color w:val="231F20"/>
        </w:rPr>
        <w:t>method.</w:t>
      </w:r>
    </w:p>
    <w:p w:rsidR="005D6BFF" w:rsidRDefault="00357D2D">
      <w:pPr>
        <w:pStyle w:val="a3"/>
        <w:spacing w:before="4" w:line="249" w:lineRule="auto"/>
        <w:ind w:left="200" w:right="38" w:firstLine="283"/>
        <w:jc w:val="both"/>
      </w:pPr>
      <w:proofErr w:type="spellStart"/>
      <w:r>
        <w:rPr>
          <w:color w:val="231F20"/>
        </w:rPr>
        <w:t>Bastawrous</w:t>
      </w:r>
      <w:proofErr w:type="spellEnd"/>
      <w:r>
        <w:rPr>
          <w:color w:val="231F20"/>
        </w:rPr>
        <w:t xml:space="preserve"> et al. [9] applied the bio-impedance method to assess the physical development of adults in Kenya. The authors developed centile reference curves for the mass without fat and the mass of fat, taking into account height, age and sex.</w:t>
      </w:r>
    </w:p>
    <w:p w:rsidR="005D6BFF" w:rsidRDefault="00357D2D">
      <w:pPr>
        <w:pStyle w:val="a3"/>
        <w:spacing w:before="4" w:line="249" w:lineRule="auto"/>
        <w:ind w:left="200" w:right="38" w:firstLine="283"/>
        <w:jc w:val="both"/>
      </w:pPr>
      <w:proofErr w:type="spellStart"/>
      <w:r>
        <w:rPr>
          <w:color w:val="231F20"/>
        </w:rPr>
        <w:t>Mascherini</w:t>
      </w:r>
      <w:proofErr w:type="spellEnd"/>
      <w:r>
        <w:rPr>
          <w:color w:val="231F20"/>
        </w:rPr>
        <w:t xml:space="preserve"> et al. [10] used the </w:t>
      </w:r>
      <w:proofErr w:type="spellStart"/>
      <w:r>
        <w:rPr>
          <w:color w:val="231F20"/>
        </w:rPr>
        <w:t>bioimpedance</w:t>
      </w:r>
      <w:proofErr w:type="spellEnd"/>
      <w:r>
        <w:rPr>
          <w:color w:val="231F20"/>
        </w:rPr>
        <w:t xml:space="preserve"> method to establish differences in the adaptive capacity of the heart in men and women. It is concluded that the ability of the heart to adapt to physical stress depends on body composition.</w:t>
      </w:r>
    </w:p>
    <w:p w:rsidR="005D6BFF" w:rsidRDefault="00357D2D">
      <w:pPr>
        <w:pStyle w:val="a3"/>
        <w:spacing w:before="4" w:line="249" w:lineRule="auto"/>
        <w:ind w:left="200" w:right="38" w:firstLine="283"/>
        <w:jc w:val="both"/>
      </w:pPr>
      <w:r>
        <w:rPr>
          <w:color w:val="231F20"/>
        </w:rPr>
        <w:lastRenderedPageBreak/>
        <w:t>Ramos-Jimenez et al. [11] applied the bio-impedance method to develop anthropometric equations for calculating fat in the body of young people. It was confirmed the coincidence of data obtained applying bio- impedance and densitometry.</w:t>
      </w:r>
    </w:p>
    <w:p w:rsidR="005D6BFF" w:rsidRDefault="00357D2D">
      <w:pPr>
        <w:pStyle w:val="a3"/>
        <w:spacing w:before="4" w:line="249" w:lineRule="auto"/>
        <w:ind w:left="200" w:right="39" w:firstLine="283"/>
        <w:jc w:val="both"/>
      </w:pPr>
      <w:proofErr w:type="spellStart"/>
      <w:r>
        <w:rPr>
          <w:color w:val="231F20"/>
        </w:rPr>
        <w:t>Bacciotti</w:t>
      </w:r>
      <w:proofErr w:type="spellEnd"/>
      <w:r>
        <w:rPr>
          <w:color w:val="231F20"/>
        </w:rPr>
        <w:t xml:space="preserve"> et al. [12] evaluated the physical characteristics of the Brazilian gymnasts of various </w:t>
      </w:r>
      <w:proofErr w:type="gramStart"/>
      <w:r>
        <w:rPr>
          <w:color w:val="231F20"/>
        </w:rPr>
        <w:t>skill</w:t>
      </w:r>
      <w:proofErr w:type="gramEnd"/>
    </w:p>
    <w:p w:rsidR="005D6BFF" w:rsidRDefault="00357D2D">
      <w:pPr>
        <w:pStyle w:val="a3"/>
        <w:spacing w:before="190" w:line="249" w:lineRule="auto"/>
        <w:ind w:left="200" w:right="554"/>
        <w:jc w:val="both"/>
      </w:pPr>
      <w:r>
        <w:br w:type="column"/>
      </w:r>
      <w:proofErr w:type="gramStart"/>
      <w:r>
        <w:rPr>
          <w:color w:val="231F20"/>
        </w:rPr>
        <w:lastRenderedPageBreak/>
        <w:t>levels</w:t>
      </w:r>
      <w:proofErr w:type="gramEnd"/>
      <w:r>
        <w:rPr>
          <w:color w:val="231F20"/>
        </w:rPr>
        <w:t>. It was determined the similarity of anthropometric characteristics. Non-elite gymnasts had high fat levels. Within</w:t>
      </w:r>
      <w:r>
        <w:rPr>
          <w:color w:val="231F20"/>
          <w:spacing w:val="-7"/>
        </w:rPr>
        <w:t xml:space="preserve"> </w:t>
      </w:r>
      <w:r>
        <w:rPr>
          <w:color w:val="231F20"/>
        </w:rPr>
        <w:t>the</w:t>
      </w:r>
      <w:r>
        <w:rPr>
          <w:color w:val="231F20"/>
          <w:spacing w:val="-7"/>
        </w:rPr>
        <w:t xml:space="preserve"> </w:t>
      </w:r>
      <w:r>
        <w:rPr>
          <w:color w:val="231F20"/>
        </w:rPr>
        <w:t>same</w:t>
      </w:r>
      <w:r>
        <w:rPr>
          <w:color w:val="231F20"/>
          <w:spacing w:val="-6"/>
        </w:rPr>
        <w:t xml:space="preserve"> </w:t>
      </w:r>
      <w:r>
        <w:rPr>
          <w:color w:val="231F20"/>
        </w:rPr>
        <w:t>age</w:t>
      </w:r>
      <w:r>
        <w:rPr>
          <w:color w:val="231F20"/>
          <w:spacing w:val="-7"/>
        </w:rPr>
        <w:t xml:space="preserve"> </w:t>
      </w:r>
      <w:r>
        <w:rPr>
          <w:color w:val="231F20"/>
        </w:rPr>
        <w:t>groups,</w:t>
      </w:r>
      <w:r>
        <w:rPr>
          <w:color w:val="231F20"/>
          <w:spacing w:val="-6"/>
        </w:rPr>
        <w:t xml:space="preserve"> </w:t>
      </w:r>
      <w:r>
        <w:rPr>
          <w:color w:val="231F20"/>
        </w:rPr>
        <w:t>the</w:t>
      </w:r>
      <w:r>
        <w:rPr>
          <w:color w:val="231F20"/>
          <w:spacing w:val="-7"/>
        </w:rPr>
        <w:t xml:space="preserve"> </w:t>
      </w:r>
      <w:r>
        <w:rPr>
          <w:color w:val="231F20"/>
        </w:rPr>
        <w:t>similarity</w:t>
      </w:r>
      <w:r>
        <w:rPr>
          <w:color w:val="231F20"/>
          <w:spacing w:val="-6"/>
        </w:rPr>
        <w:t xml:space="preserve"> </w:t>
      </w:r>
      <w:r>
        <w:rPr>
          <w:color w:val="231F20"/>
        </w:rPr>
        <w:t>of</w:t>
      </w:r>
      <w:r>
        <w:rPr>
          <w:color w:val="231F20"/>
          <w:spacing w:val="-7"/>
        </w:rPr>
        <w:t xml:space="preserve"> </w:t>
      </w:r>
      <w:r>
        <w:rPr>
          <w:color w:val="231F20"/>
        </w:rPr>
        <w:t>profiles</w:t>
      </w:r>
      <w:r>
        <w:rPr>
          <w:color w:val="231F20"/>
          <w:spacing w:val="-6"/>
        </w:rPr>
        <w:t xml:space="preserve"> </w:t>
      </w:r>
      <w:r>
        <w:rPr>
          <w:color w:val="231F20"/>
        </w:rPr>
        <w:t>was confirmed regardless of the skill</w:t>
      </w:r>
      <w:r>
        <w:rPr>
          <w:color w:val="231F20"/>
          <w:spacing w:val="-4"/>
        </w:rPr>
        <w:t xml:space="preserve"> </w:t>
      </w:r>
      <w:r>
        <w:rPr>
          <w:color w:val="231F20"/>
        </w:rPr>
        <w:t>level.</w:t>
      </w:r>
    </w:p>
    <w:p w:rsidR="005D6BFF" w:rsidRDefault="00357D2D">
      <w:pPr>
        <w:pStyle w:val="a3"/>
        <w:spacing w:before="3" w:line="249" w:lineRule="auto"/>
        <w:ind w:left="200" w:right="553" w:firstLine="283"/>
        <w:jc w:val="both"/>
      </w:pPr>
      <w:r>
        <w:rPr>
          <w:color w:val="231F20"/>
        </w:rPr>
        <w:t>The results of the bio-impedance method and the reference methods are compared for assessing body composition in a review of Chula de Castro et al. [13]. It was</w:t>
      </w:r>
      <w:r>
        <w:rPr>
          <w:color w:val="231F20"/>
          <w:spacing w:val="-9"/>
        </w:rPr>
        <w:t xml:space="preserve"> </w:t>
      </w:r>
      <w:r>
        <w:rPr>
          <w:color w:val="231F20"/>
        </w:rPr>
        <w:t>confirmed</w:t>
      </w:r>
      <w:r>
        <w:rPr>
          <w:color w:val="231F20"/>
          <w:spacing w:val="-9"/>
        </w:rPr>
        <w:t xml:space="preserve"> </w:t>
      </w:r>
      <w:r>
        <w:rPr>
          <w:color w:val="231F20"/>
        </w:rPr>
        <w:t>the</w:t>
      </w:r>
      <w:r>
        <w:rPr>
          <w:color w:val="231F20"/>
          <w:spacing w:val="-9"/>
        </w:rPr>
        <w:t xml:space="preserve"> </w:t>
      </w:r>
      <w:r>
        <w:rPr>
          <w:color w:val="231F20"/>
        </w:rPr>
        <w:t>high</w:t>
      </w:r>
      <w:r>
        <w:rPr>
          <w:color w:val="231F20"/>
          <w:spacing w:val="-9"/>
        </w:rPr>
        <w:t xml:space="preserve"> </w:t>
      </w:r>
      <w:r>
        <w:rPr>
          <w:color w:val="231F20"/>
        </w:rPr>
        <w:t>reproducibility</w:t>
      </w:r>
      <w:r>
        <w:rPr>
          <w:color w:val="231F20"/>
          <w:spacing w:val="-8"/>
        </w:rPr>
        <w:t xml:space="preserve"> </w:t>
      </w:r>
      <w:r>
        <w:rPr>
          <w:color w:val="231F20"/>
        </w:rPr>
        <w:t>of</w:t>
      </w:r>
      <w:r>
        <w:rPr>
          <w:color w:val="231F20"/>
          <w:spacing w:val="-9"/>
        </w:rPr>
        <w:t xml:space="preserve"> </w:t>
      </w:r>
      <w:r>
        <w:rPr>
          <w:color w:val="231F20"/>
        </w:rPr>
        <w:t>determining</w:t>
      </w:r>
      <w:r>
        <w:rPr>
          <w:color w:val="231F20"/>
          <w:spacing w:val="-9"/>
        </w:rPr>
        <w:t xml:space="preserve"> </w:t>
      </w:r>
      <w:r>
        <w:rPr>
          <w:color w:val="231F20"/>
        </w:rPr>
        <w:t>the percentage of fat, fat mass, and fat-free mass.</w:t>
      </w:r>
    </w:p>
    <w:p w:rsidR="005D6BFF" w:rsidRDefault="00357D2D">
      <w:pPr>
        <w:pStyle w:val="a3"/>
        <w:spacing w:before="5" w:line="249" w:lineRule="auto"/>
        <w:ind w:left="200" w:right="553" w:firstLine="283"/>
        <w:jc w:val="both"/>
      </w:pPr>
      <w:r>
        <w:rPr>
          <w:color w:val="231F20"/>
        </w:rPr>
        <w:t>Thus, the available results testify to the high information content and adequacy of the bio-impedance method in monitoring the status of athletes and non- athletes.</w:t>
      </w:r>
    </w:p>
    <w:p w:rsidR="005D6BFF" w:rsidRDefault="00357D2D">
      <w:pPr>
        <w:pStyle w:val="a3"/>
        <w:spacing w:before="3" w:line="249" w:lineRule="auto"/>
        <w:ind w:left="200" w:right="554" w:firstLine="283"/>
        <w:jc w:val="both"/>
      </w:pPr>
      <w:r>
        <w:rPr>
          <w:color w:val="231F20"/>
        </w:rPr>
        <w:t xml:space="preserve">Based on the above mentioned, the purpose of the study was a comparative analysis of the </w:t>
      </w:r>
      <w:proofErr w:type="gramStart"/>
      <w:r>
        <w:rPr>
          <w:color w:val="231F20"/>
        </w:rPr>
        <w:t>characteristics  of</w:t>
      </w:r>
      <w:proofErr w:type="gramEnd"/>
      <w:r>
        <w:rPr>
          <w:color w:val="231F20"/>
        </w:rPr>
        <w:t xml:space="preserve"> physical development and the somatotype of girls and women involved in</w:t>
      </w:r>
      <w:r>
        <w:rPr>
          <w:color w:val="231F20"/>
          <w:spacing w:val="-3"/>
        </w:rPr>
        <w:t xml:space="preserve"> </w:t>
      </w:r>
      <w:r>
        <w:rPr>
          <w:color w:val="231F20"/>
        </w:rPr>
        <w:t>fitness.</w:t>
      </w:r>
    </w:p>
    <w:p w:rsidR="005D6BFF" w:rsidRDefault="005D6BFF">
      <w:pPr>
        <w:pStyle w:val="a3"/>
        <w:spacing w:before="1"/>
        <w:rPr>
          <w:sz w:val="21"/>
        </w:rPr>
      </w:pPr>
    </w:p>
    <w:p w:rsidR="005D6BFF" w:rsidRDefault="00357D2D">
      <w:pPr>
        <w:pStyle w:val="2"/>
        <w:spacing w:before="1"/>
      </w:pPr>
      <w:r>
        <w:rPr>
          <w:color w:val="231F20"/>
        </w:rPr>
        <w:t>Materials and methods</w:t>
      </w:r>
    </w:p>
    <w:p w:rsidR="005D6BFF" w:rsidRDefault="00357D2D">
      <w:pPr>
        <w:spacing w:before="10"/>
        <w:ind w:left="483"/>
        <w:rPr>
          <w:i/>
          <w:sz w:val="20"/>
        </w:rPr>
      </w:pPr>
      <w:proofErr w:type="gramStart"/>
      <w:r>
        <w:rPr>
          <w:i/>
          <w:color w:val="231F20"/>
          <w:sz w:val="20"/>
        </w:rPr>
        <w:t>Participants.</w:t>
      </w:r>
      <w:proofErr w:type="gramEnd"/>
    </w:p>
    <w:p w:rsidR="005D6BFF" w:rsidRDefault="00357D2D">
      <w:pPr>
        <w:pStyle w:val="a3"/>
        <w:spacing w:before="10" w:line="249" w:lineRule="auto"/>
        <w:ind w:left="200" w:right="553" w:firstLine="283"/>
        <w:jc w:val="both"/>
      </w:pPr>
      <w:r>
        <w:rPr>
          <w:color w:val="231F20"/>
        </w:rPr>
        <w:t xml:space="preserve">The study involved 95 girls and women, divided into groups according to age. Group 1 includes 48 girls, the average age was (36.04 ± 0.19) years. Group 2 includes 47 women, the average age was (43.26 ± 0.22) years,    (p &lt;0.01). Participants practiced fitness 2-3 times a week. The duration of the training was 60 minutes. All participants gave informed consent to participate </w:t>
      </w:r>
      <w:r>
        <w:rPr>
          <w:color w:val="231F20"/>
        </w:rPr>
        <w:lastRenderedPageBreak/>
        <w:t xml:space="preserve">in the </w:t>
      </w:r>
      <w:r>
        <w:rPr>
          <w:color w:val="231F20"/>
          <w:spacing w:val="-3"/>
        </w:rPr>
        <w:t>study.</w:t>
      </w:r>
    </w:p>
    <w:p w:rsidR="005D6BFF" w:rsidRDefault="00357D2D">
      <w:pPr>
        <w:spacing w:before="6"/>
        <w:ind w:left="483"/>
        <w:rPr>
          <w:i/>
          <w:sz w:val="20"/>
        </w:rPr>
      </w:pPr>
      <w:proofErr w:type="gramStart"/>
      <w:r>
        <w:rPr>
          <w:i/>
          <w:color w:val="231F20"/>
          <w:sz w:val="20"/>
        </w:rPr>
        <w:t>Design of the study.</w:t>
      </w:r>
      <w:proofErr w:type="gramEnd"/>
    </w:p>
    <w:p w:rsidR="005D6BFF" w:rsidRDefault="00357D2D">
      <w:pPr>
        <w:pStyle w:val="a3"/>
        <w:spacing w:before="10" w:line="249" w:lineRule="auto"/>
        <w:ind w:left="200" w:right="553" w:firstLine="283"/>
        <w:jc w:val="both"/>
      </w:pPr>
      <w:r>
        <w:rPr>
          <w:color w:val="231F20"/>
        </w:rPr>
        <w:t xml:space="preserve">The design of the study involved the </w:t>
      </w:r>
      <w:proofErr w:type="gramStart"/>
      <w:r>
        <w:rPr>
          <w:color w:val="231F20"/>
        </w:rPr>
        <w:t>determination  of</w:t>
      </w:r>
      <w:proofErr w:type="gramEnd"/>
      <w:r>
        <w:rPr>
          <w:color w:val="231F20"/>
        </w:rPr>
        <w:t xml:space="preserve"> anthropometric indicators, the calculation of physical development indices using special formulas, the determination of the components of the somatotype by the bio-impedance method.</w:t>
      </w:r>
    </w:p>
    <w:p w:rsidR="005D6BFF" w:rsidRDefault="00357D2D">
      <w:pPr>
        <w:pStyle w:val="a3"/>
        <w:spacing w:before="4" w:line="249" w:lineRule="auto"/>
        <w:ind w:left="200" w:right="554" w:firstLine="283"/>
        <w:jc w:val="both"/>
      </w:pPr>
      <w:r>
        <w:rPr>
          <w:color w:val="231F20"/>
        </w:rPr>
        <w:t>The determination of the body mass and body length, wrist, waist and hip circumference was carried out in accordance with international standards [14].</w:t>
      </w:r>
    </w:p>
    <w:p w:rsidR="005D6BFF" w:rsidRDefault="00357D2D">
      <w:pPr>
        <w:pStyle w:val="a3"/>
        <w:spacing w:before="3" w:line="249" w:lineRule="auto"/>
        <w:ind w:left="200" w:right="553" w:firstLine="283"/>
        <w:jc w:val="both"/>
      </w:pPr>
      <w:r>
        <w:rPr>
          <w:color w:val="231F20"/>
        </w:rPr>
        <w:t xml:space="preserve">The wrist circumference within 16-18 cm was estimated as an indicator </w:t>
      </w:r>
      <w:proofErr w:type="gramStart"/>
      <w:r>
        <w:rPr>
          <w:color w:val="231F20"/>
        </w:rPr>
        <w:t>of  the</w:t>
      </w:r>
      <w:proofErr w:type="gramEnd"/>
      <w:r>
        <w:rPr>
          <w:color w:val="231F20"/>
        </w:rPr>
        <w:t xml:space="preserve">  </w:t>
      </w:r>
      <w:proofErr w:type="spellStart"/>
      <w:r>
        <w:rPr>
          <w:color w:val="231F20"/>
        </w:rPr>
        <w:t>normostenic</w:t>
      </w:r>
      <w:proofErr w:type="spellEnd"/>
      <w:r>
        <w:rPr>
          <w:color w:val="231F20"/>
        </w:rPr>
        <w:t xml:space="preserve">  body  type. The indicator less than 16 cm testified about the asthenic body type, more than 18 cm testified about the </w:t>
      </w:r>
      <w:proofErr w:type="spellStart"/>
      <w:r>
        <w:rPr>
          <w:color w:val="231F20"/>
        </w:rPr>
        <w:t>hypersthenic</w:t>
      </w:r>
      <w:proofErr w:type="spellEnd"/>
      <w:r>
        <w:rPr>
          <w:color w:val="231F20"/>
        </w:rPr>
        <w:t xml:space="preserve"> body type.</w:t>
      </w:r>
    </w:p>
    <w:p w:rsidR="005D6BFF" w:rsidRDefault="00357D2D">
      <w:pPr>
        <w:pStyle w:val="a3"/>
        <w:spacing w:before="4" w:line="249" w:lineRule="auto"/>
        <w:ind w:left="200" w:right="554" w:firstLine="283"/>
        <w:jc w:val="both"/>
      </w:pPr>
      <w:r>
        <w:rPr>
          <w:color w:val="231F20"/>
        </w:rPr>
        <w:t>The bio-impedance method was applied to evaluate the somatotype. It was applied a body composition monitor TANITA BC 587 (Japan). It was determined the muscle and fat mass, specific weight of fat tissue, water content, percentage of visceral fat, basal metabolic value, bone mass mineralization.</w:t>
      </w:r>
    </w:p>
    <w:p w:rsidR="005D6BFF" w:rsidRDefault="00357D2D">
      <w:pPr>
        <w:pStyle w:val="a3"/>
        <w:spacing w:before="5" w:line="249" w:lineRule="auto"/>
        <w:ind w:left="200" w:right="553" w:firstLine="283"/>
        <w:jc w:val="both"/>
      </w:pPr>
      <w:r>
        <w:rPr>
          <w:color w:val="231F20"/>
        </w:rPr>
        <w:t>The calculation of body mass index (BMI) is carried out according to the formula:</w:t>
      </w:r>
    </w:p>
    <w:p w:rsidR="005D6BFF" w:rsidRDefault="00357D2D">
      <w:pPr>
        <w:pStyle w:val="a3"/>
        <w:spacing w:before="1"/>
        <w:ind w:left="1792"/>
      </w:pPr>
      <w:r>
        <w:rPr>
          <w:color w:val="231F20"/>
        </w:rPr>
        <w:t>BMI = BM ̸ BL2 (1),</w:t>
      </w:r>
    </w:p>
    <w:p w:rsidR="005D6BFF" w:rsidRDefault="00357D2D">
      <w:pPr>
        <w:pStyle w:val="a3"/>
        <w:spacing w:before="10" w:line="249" w:lineRule="auto"/>
        <w:ind w:left="200" w:right="555" w:firstLine="283"/>
        <w:jc w:val="both"/>
      </w:pPr>
      <w:proofErr w:type="gramStart"/>
      <w:r>
        <w:rPr>
          <w:color w:val="231F20"/>
        </w:rPr>
        <w:t>where</w:t>
      </w:r>
      <w:proofErr w:type="gramEnd"/>
      <w:r>
        <w:rPr>
          <w:color w:val="231F20"/>
        </w:rPr>
        <w:t xml:space="preserve"> BMI is the body mass index, kg ̸ m</w:t>
      </w:r>
      <w:r>
        <w:rPr>
          <w:color w:val="231F20"/>
          <w:position w:val="7"/>
          <w:sz w:val="11"/>
        </w:rPr>
        <w:t>2</w:t>
      </w:r>
      <w:r>
        <w:rPr>
          <w:color w:val="231F20"/>
        </w:rPr>
        <w:t xml:space="preserve">, BM is </w:t>
      </w:r>
      <w:r>
        <w:rPr>
          <w:color w:val="231F20"/>
          <w:spacing w:val="-82"/>
        </w:rPr>
        <w:t>the</w:t>
      </w:r>
      <w:r>
        <w:rPr>
          <w:color w:val="231F20"/>
          <w:spacing w:val="-37"/>
        </w:rPr>
        <w:t xml:space="preserve"> </w:t>
      </w:r>
      <w:r>
        <w:rPr>
          <w:color w:val="231F20"/>
        </w:rPr>
        <w:t>body mass (kg), BL is the body length</w:t>
      </w:r>
      <w:r>
        <w:rPr>
          <w:color w:val="231F20"/>
          <w:spacing w:val="-8"/>
        </w:rPr>
        <w:t xml:space="preserve"> </w:t>
      </w:r>
      <w:r>
        <w:rPr>
          <w:color w:val="231F20"/>
        </w:rPr>
        <w:t>(m).</w:t>
      </w:r>
    </w:p>
    <w:p w:rsidR="005D6BFF" w:rsidRDefault="00357D2D">
      <w:pPr>
        <w:pStyle w:val="a3"/>
        <w:spacing w:before="2"/>
        <w:ind w:left="483"/>
        <w:rPr>
          <w:sz w:val="11"/>
        </w:rPr>
      </w:pPr>
      <w:r>
        <w:rPr>
          <w:color w:val="231F20"/>
        </w:rPr>
        <w:t>The norm value is 19-24 kg ̸ m</w:t>
      </w:r>
      <w:r>
        <w:rPr>
          <w:color w:val="231F20"/>
          <w:position w:val="7"/>
          <w:sz w:val="11"/>
        </w:rPr>
        <w:t>2</w:t>
      </w:r>
    </w:p>
    <w:p w:rsidR="005D6BFF" w:rsidRDefault="00357D2D">
      <w:pPr>
        <w:pStyle w:val="a3"/>
        <w:spacing w:before="10" w:line="249" w:lineRule="auto"/>
        <w:ind w:left="200" w:right="553" w:firstLine="283"/>
        <w:jc w:val="both"/>
      </w:pPr>
      <w:r>
        <w:rPr>
          <w:color w:val="231F20"/>
        </w:rPr>
        <w:t xml:space="preserve">The waist-to-hip ratio (WHR) was calculated as a ratio of these circumferences. The index value </w:t>
      </w:r>
      <w:proofErr w:type="gramStart"/>
      <w:r>
        <w:rPr>
          <w:color w:val="231F20"/>
        </w:rPr>
        <w:t>more  than</w:t>
      </w:r>
      <w:proofErr w:type="gramEnd"/>
      <w:r>
        <w:rPr>
          <w:color w:val="231F20"/>
        </w:rPr>
        <w:t xml:space="preserve"> 0.85 was estimated as obesity according to the recommendations of the </w:t>
      </w:r>
      <w:r>
        <w:rPr>
          <w:color w:val="231F20"/>
          <w:spacing w:val="-4"/>
        </w:rPr>
        <w:t xml:space="preserve">World </w:t>
      </w:r>
      <w:r>
        <w:rPr>
          <w:color w:val="231F20"/>
        </w:rPr>
        <w:t>Health</w:t>
      </w:r>
      <w:r>
        <w:rPr>
          <w:color w:val="231F20"/>
          <w:spacing w:val="-4"/>
        </w:rPr>
        <w:t xml:space="preserve"> </w:t>
      </w:r>
      <w:r>
        <w:rPr>
          <w:color w:val="231F20"/>
        </w:rPr>
        <w:t>Organization.</w:t>
      </w:r>
    </w:p>
    <w:p w:rsidR="005D6BFF" w:rsidRDefault="005D6BFF">
      <w:pPr>
        <w:spacing w:line="249" w:lineRule="auto"/>
        <w:jc w:val="both"/>
        <w:sectPr w:rsidR="005D6BFF">
          <w:type w:val="continuous"/>
          <w:pgSz w:w="11910" w:h="16840"/>
          <w:pgMar w:top="0" w:right="860" w:bottom="0" w:left="820" w:header="720" w:footer="720" w:gutter="0"/>
          <w:cols w:num="2" w:space="720" w:equalWidth="0">
            <w:col w:w="4835" w:space="40"/>
            <w:col w:w="5355"/>
          </w:cols>
        </w:sectPr>
      </w:pPr>
    </w:p>
    <w:p w:rsidR="005D6BFF" w:rsidRDefault="005D6BFF">
      <w:pPr>
        <w:pStyle w:val="a3"/>
        <w:spacing w:before="6"/>
        <w:rPr>
          <w:sz w:val="28"/>
        </w:rPr>
      </w:pPr>
    </w:p>
    <w:p w:rsidR="005D6BFF" w:rsidRDefault="00357D2D">
      <w:pPr>
        <w:pStyle w:val="a3"/>
        <w:spacing w:before="94"/>
        <w:ind w:left="166" w:right="785"/>
        <w:jc w:val="center"/>
        <w:rPr>
          <w:rFonts w:ascii="Arial"/>
        </w:rPr>
      </w:pPr>
      <w:r>
        <w:rPr>
          <w:rFonts w:ascii="Arial"/>
          <w:color w:val="231F20"/>
        </w:rPr>
        <w:t>190</w:t>
      </w:r>
    </w:p>
    <w:p w:rsidR="005D6BFF" w:rsidRDefault="005D6BFF">
      <w:pPr>
        <w:jc w:val="center"/>
        <w:rPr>
          <w:rFonts w:ascii="Arial"/>
        </w:rPr>
        <w:sectPr w:rsidR="005D6BFF">
          <w:type w:val="continuous"/>
          <w:pgSz w:w="11910" w:h="16840"/>
          <w:pgMar w:top="0" w:right="860" w:bottom="0" w:left="820" w:header="720" w:footer="720" w:gutter="0"/>
          <w:cols w:space="720"/>
        </w:sectPr>
      </w:pPr>
    </w:p>
    <w:p w:rsidR="005D6BFF" w:rsidRDefault="00357D2D">
      <w:pPr>
        <w:spacing w:before="87" w:line="211" w:lineRule="exact"/>
        <w:ind w:right="162"/>
        <w:jc w:val="right"/>
        <w:rPr>
          <w:rFonts w:ascii="Trebuchet MS"/>
        </w:rPr>
      </w:pPr>
      <w:r>
        <w:rPr>
          <w:noProof/>
          <w:lang w:val="ru-RU" w:eastAsia="ru-RU"/>
        </w:rPr>
        <w:lastRenderedPageBreak/>
        <mc:AlternateContent>
          <mc:Choice Requires="wpg">
            <w:drawing>
              <wp:anchor distT="0" distB="0" distL="114300" distR="114300" simplePos="0" relativeHeight="251673600" behindDoc="1" locked="0" layoutInCell="1" allowOverlap="1">
                <wp:simplePos x="0" y="0"/>
                <wp:positionH relativeFrom="page">
                  <wp:posOffset>6015355</wp:posOffset>
                </wp:positionH>
                <wp:positionV relativeFrom="paragraph">
                  <wp:posOffset>91440</wp:posOffset>
                </wp:positionV>
                <wp:extent cx="892810" cy="347980"/>
                <wp:effectExtent l="5080" t="0" r="0" b="0"/>
                <wp:wrapNone/>
                <wp:docPr id="33"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2810" cy="347980"/>
                          <a:chOff x="9473" y="144"/>
                          <a:chExt cx="1406" cy="548"/>
                        </a:xfrm>
                      </wpg:grpSpPr>
                      <pic:pic xmlns:pic="http://schemas.openxmlformats.org/drawingml/2006/picture">
                        <pic:nvPicPr>
                          <pic:cNvPr id="34"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369" y="355"/>
                            <a:ext cx="510"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5" name="Picture 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473" y="143"/>
                            <a:ext cx="866"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473.65pt;margin-top:7.2pt;width:70.3pt;height:27.4pt;z-index:-251642880;mso-position-horizontal-relative:page" coordorigin="9473,144" coordsize="1406,5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">
                <v:shape id="Picture 96" o:spid="_x0000_s1027" type="#_x0000_t75" style="position:absolute;left:10369;top:355;width:510;height: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oDL3GAAAA2wAAAA8AAABkcnMvZG93bnJldi54bWxEj0FrwkAUhO9C/8PyhF6KbmpFJLpKW9oi&#10;CgWjHrw9ss8kbfZtyD41/ffdQsHjMDPfMPNl52p1oTZUng08DhNQxLm3FRcG9rv3wRRUEGSLtWcy&#10;8EMBlou73hxT66+8pUsmhYoQDikaKEWaVOuQl+QwDH1DHL2Tbx1KlG2hbYvXCHe1HiXJRDusOC6U&#10;2NBrSfl3dnYGOFsfZCOr7ebNVg+j48un//o4G3Pf755noIQ6uYX/2ytr4GkMf1/iD9CL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mgMvcYAAADbAAAADwAAAAAAAAAAAAAA&#10;AACfAgAAZHJzL2Rvd25yZXYueG1sUEsFBgAAAAAEAAQA9wAAAJIDAAAAAA==&#10;">
                  <v:imagedata r:id="rId110" o:title=""/>
                </v:shape>
                <v:shape id="Picture 95" o:spid="_x0000_s1028" type="#_x0000_t75" style="position:absolute;left:9473;top:143;width:866;height: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jQPvGAAAA2wAAAA8AAABkcnMvZG93bnJldi54bWxEj1trwkAUhN+F/oflFPqmmyotEt2IFEpV&#10;UPCC4tshe3Kh2bMxuzHpv+8KhT4OM/MNM1/0phJ3alxpWcHrKAJBnFpdcq7gdPwcTkE4j6yxskwK&#10;fsjBInkazDHWtuM93Q8+FwHCLkYFhfd1LKVLCzLoRrYmDl5mG4M+yCaXusEuwE0lx1H0Lg2WHBYK&#10;rOmjoPT70BoFV6mXt9WWu2w9aS/786X92ux2Sr0898sZCE+9/w//tVdaweQNHl/CD5DJ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CNA+8YAAADbAAAADwAAAAAAAAAAAAAA&#10;AACfAgAAZHJzL2Rvd25yZXYueG1sUEsFBgAAAAAEAAQA9wAAAJIDAAAAAA==&#10;">
                  <v:imagedata r:id="rId111" o:title=""/>
                </v:shape>
                <w10:wrap anchorx="page"/>
              </v:group>
            </w:pict>
          </mc:Fallback>
        </mc:AlternateContent>
      </w:r>
      <w:r>
        <w:rPr>
          <w:rFonts w:ascii="Trebuchet MS"/>
          <w:color w:val="231F20"/>
          <w:spacing w:val="15"/>
          <w:w w:val="95"/>
        </w:rPr>
        <w:t>2019</w:t>
      </w:r>
    </w:p>
    <w:p w:rsidR="005D6BFF" w:rsidRDefault="00357D2D">
      <w:pPr>
        <w:tabs>
          <w:tab w:val="left" w:pos="8942"/>
        </w:tabs>
        <w:spacing w:line="466" w:lineRule="exact"/>
        <w:ind w:right="153"/>
        <w:jc w:val="right"/>
        <w:rPr>
          <w:rFonts w:ascii="Trebuchet MS"/>
          <w:b/>
          <w:sz w:val="44"/>
        </w:rPr>
      </w:pPr>
      <w:r>
        <w:rPr>
          <w:rFonts w:ascii="Trebuchet MS"/>
          <w:b/>
          <w:color w:val="FFFFFF"/>
          <w:w w:val="68"/>
          <w:sz w:val="44"/>
          <w:u w:val="single" w:color="231F20"/>
        </w:rPr>
        <w:t xml:space="preserve"> </w:t>
      </w:r>
      <w:r>
        <w:rPr>
          <w:rFonts w:ascii="Trebuchet MS"/>
          <w:b/>
          <w:color w:val="FFFFFF"/>
          <w:sz w:val="44"/>
          <w:u w:val="single" w:color="231F20"/>
        </w:rPr>
        <w:tab/>
      </w:r>
      <w:r>
        <w:rPr>
          <w:rFonts w:ascii="Trebuchet MS"/>
          <w:b/>
          <w:color w:val="FFFFFF"/>
          <w:spacing w:val="22"/>
          <w:w w:val="90"/>
          <w:sz w:val="44"/>
        </w:rPr>
        <w:t>04</w:t>
      </w:r>
    </w:p>
    <w:p w:rsidR="005D6BFF" w:rsidRDefault="005D6BFF">
      <w:pPr>
        <w:spacing w:line="466" w:lineRule="exact"/>
        <w:jc w:val="right"/>
        <w:rPr>
          <w:rFonts w:ascii="Trebuchet MS"/>
          <w:sz w:val="44"/>
        </w:rPr>
        <w:sectPr w:rsidR="005D6BFF">
          <w:pgSz w:w="11910" w:h="16840"/>
          <w:pgMar w:top="560" w:right="860" w:bottom="280" w:left="820" w:header="720" w:footer="720" w:gutter="0"/>
          <w:cols w:space="720"/>
        </w:sectPr>
      </w:pPr>
    </w:p>
    <w:p w:rsidR="005D6BFF" w:rsidRDefault="00357D2D">
      <w:pPr>
        <w:spacing w:before="141"/>
        <w:ind w:left="930"/>
        <w:rPr>
          <w:i/>
          <w:sz w:val="20"/>
        </w:rPr>
      </w:pPr>
      <w:r>
        <w:rPr>
          <w:i/>
          <w:color w:val="231F20"/>
          <w:sz w:val="20"/>
        </w:rPr>
        <w:lastRenderedPageBreak/>
        <w:t>Statistical analysis</w:t>
      </w:r>
    </w:p>
    <w:p w:rsidR="005D6BFF" w:rsidRDefault="00357D2D">
      <w:pPr>
        <w:pStyle w:val="a3"/>
        <w:spacing w:before="10" w:line="249" w:lineRule="auto"/>
        <w:ind w:left="597" w:firstLine="283"/>
        <w:jc w:val="both"/>
      </w:pPr>
      <w:r>
        <w:rPr>
          <w:color w:val="231F20"/>
        </w:rPr>
        <w:t>Statistical analysis of the results was carried out with licensed MS Excel. Indicators of descriptive statistics were determined: arithmetic mean, standard deviation and error of mean value. In relative indicators were determined the prevalence of the indicator and its error. The</w:t>
      </w:r>
      <w:r>
        <w:rPr>
          <w:color w:val="231F20"/>
          <w:spacing w:val="-12"/>
        </w:rPr>
        <w:t xml:space="preserve"> </w:t>
      </w:r>
      <w:r>
        <w:rPr>
          <w:color w:val="231F20"/>
        </w:rPr>
        <w:t>significance</w:t>
      </w:r>
      <w:r>
        <w:rPr>
          <w:color w:val="231F20"/>
          <w:spacing w:val="-11"/>
        </w:rPr>
        <w:t xml:space="preserve"> </w:t>
      </w:r>
      <w:r>
        <w:rPr>
          <w:color w:val="231F20"/>
        </w:rPr>
        <w:t>of</w:t>
      </w:r>
      <w:r>
        <w:rPr>
          <w:color w:val="231F20"/>
          <w:spacing w:val="-11"/>
        </w:rPr>
        <w:t xml:space="preserve"> </w:t>
      </w:r>
      <w:r>
        <w:rPr>
          <w:color w:val="231F20"/>
        </w:rPr>
        <w:t>differences</w:t>
      </w:r>
      <w:r>
        <w:rPr>
          <w:color w:val="231F20"/>
          <w:spacing w:val="-12"/>
        </w:rPr>
        <w:t xml:space="preserve"> </w:t>
      </w:r>
      <w:r>
        <w:rPr>
          <w:color w:val="231F20"/>
        </w:rPr>
        <w:t>in</w:t>
      </w:r>
      <w:r>
        <w:rPr>
          <w:color w:val="231F20"/>
          <w:spacing w:val="-11"/>
        </w:rPr>
        <w:t xml:space="preserve"> </w:t>
      </w:r>
      <w:r>
        <w:rPr>
          <w:color w:val="231F20"/>
        </w:rPr>
        <w:t>the</w:t>
      </w:r>
      <w:r>
        <w:rPr>
          <w:color w:val="231F20"/>
          <w:spacing w:val="-11"/>
        </w:rPr>
        <w:t xml:space="preserve"> </w:t>
      </w:r>
      <w:r>
        <w:rPr>
          <w:color w:val="231F20"/>
        </w:rPr>
        <w:t>groups</w:t>
      </w:r>
      <w:r>
        <w:rPr>
          <w:color w:val="231F20"/>
          <w:spacing w:val="-12"/>
        </w:rPr>
        <w:t xml:space="preserve"> </w:t>
      </w:r>
      <w:r>
        <w:rPr>
          <w:color w:val="231F20"/>
        </w:rPr>
        <w:t>was</w:t>
      </w:r>
      <w:r>
        <w:rPr>
          <w:color w:val="231F20"/>
          <w:spacing w:val="-11"/>
        </w:rPr>
        <w:t xml:space="preserve"> </w:t>
      </w:r>
      <w:r>
        <w:rPr>
          <w:color w:val="231F20"/>
        </w:rPr>
        <w:t xml:space="preserve">assessed by </w:t>
      </w:r>
      <w:r>
        <w:rPr>
          <w:color w:val="231F20"/>
          <w:spacing w:val="-3"/>
        </w:rPr>
        <w:t xml:space="preserve">Student’s </w:t>
      </w:r>
      <w:r>
        <w:rPr>
          <w:color w:val="231F20"/>
        </w:rPr>
        <w:t>t (t), Rosenbaum (Q), and Wilcoxon-Mann- Whitney (U) criteria.</w:t>
      </w:r>
    </w:p>
    <w:p w:rsidR="005D6BFF" w:rsidRDefault="005D6BFF">
      <w:pPr>
        <w:pStyle w:val="a3"/>
        <w:spacing w:before="5"/>
        <w:rPr>
          <w:sz w:val="21"/>
        </w:rPr>
      </w:pPr>
    </w:p>
    <w:p w:rsidR="005D6BFF" w:rsidRDefault="00357D2D">
      <w:pPr>
        <w:pStyle w:val="2"/>
        <w:ind w:left="880"/>
        <w:rPr>
          <w:b w:val="0"/>
        </w:rPr>
      </w:pPr>
      <w:proofErr w:type="gramStart"/>
      <w:r>
        <w:rPr>
          <w:color w:val="231F20"/>
        </w:rPr>
        <w:t>Results</w:t>
      </w:r>
      <w:r>
        <w:rPr>
          <w:b w:val="0"/>
          <w:color w:val="231F20"/>
        </w:rPr>
        <w:t>.</w:t>
      </w:r>
      <w:proofErr w:type="gramEnd"/>
    </w:p>
    <w:p w:rsidR="005D6BFF" w:rsidRDefault="00357D2D">
      <w:pPr>
        <w:pStyle w:val="a3"/>
        <w:spacing w:before="10"/>
        <w:ind w:left="880"/>
      </w:pPr>
      <w:r>
        <w:rPr>
          <w:color w:val="231F20"/>
        </w:rPr>
        <w:t>The results are shown in table 1.</w:t>
      </w:r>
    </w:p>
    <w:p w:rsidR="005D6BFF" w:rsidRDefault="00357D2D">
      <w:pPr>
        <w:pStyle w:val="a3"/>
        <w:spacing w:before="10" w:line="249" w:lineRule="auto"/>
        <w:ind w:left="597" w:right="1" w:firstLine="283"/>
        <w:jc w:val="both"/>
      </w:pPr>
      <w:r>
        <w:rPr>
          <w:color w:val="231F20"/>
        </w:rPr>
        <w:t>It was determined the proximity of the main anthropometric</w:t>
      </w:r>
      <w:r>
        <w:rPr>
          <w:color w:val="231F20"/>
          <w:spacing w:val="-10"/>
        </w:rPr>
        <w:t xml:space="preserve"> </w:t>
      </w:r>
      <w:r>
        <w:rPr>
          <w:color w:val="231F20"/>
        </w:rPr>
        <w:t>parameters</w:t>
      </w:r>
      <w:r>
        <w:rPr>
          <w:color w:val="231F20"/>
          <w:spacing w:val="-10"/>
        </w:rPr>
        <w:t xml:space="preserve"> </w:t>
      </w:r>
      <w:r>
        <w:rPr>
          <w:color w:val="231F20"/>
        </w:rPr>
        <w:t>of</w:t>
      </w:r>
      <w:r>
        <w:rPr>
          <w:color w:val="231F20"/>
          <w:spacing w:val="-9"/>
        </w:rPr>
        <w:t xml:space="preserve"> </w:t>
      </w:r>
      <w:r>
        <w:rPr>
          <w:color w:val="231F20"/>
        </w:rPr>
        <w:t>the</w:t>
      </w:r>
      <w:r>
        <w:rPr>
          <w:color w:val="231F20"/>
          <w:spacing w:val="-10"/>
        </w:rPr>
        <w:t xml:space="preserve"> </w:t>
      </w:r>
      <w:r>
        <w:rPr>
          <w:color w:val="231F20"/>
        </w:rPr>
        <w:t>participants.</w:t>
      </w:r>
      <w:r>
        <w:rPr>
          <w:color w:val="231F20"/>
          <w:spacing w:val="-14"/>
        </w:rPr>
        <w:t xml:space="preserve"> </w:t>
      </w:r>
      <w:r>
        <w:rPr>
          <w:color w:val="231F20"/>
        </w:rPr>
        <w:t>There</w:t>
      </w:r>
      <w:r>
        <w:rPr>
          <w:color w:val="231F20"/>
          <w:spacing w:val="-9"/>
        </w:rPr>
        <w:t xml:space="preserve"> </w:t>
      </w:r>
      <w:r>
        <w:rPr>
          <w:color w:val="231F20"/>
        </w:rPr>
        <w:t>were no significant differences in length and body</w:t>
      </w:r>
      <w:r>
        <w:rPr>
          <w:color w:val="231F20"/>
          <w:spacing w:val="-11"/>
        </w:rPr>
        <w:t xml:space="preserve"> </w:t>
      </w:r>
      <w:r>
        <w:rPr>
          <w:color w:val="231F20"/>
        </w:rPr>
        <w:t>mass.</w:t>
      </w:r>
    </w:p>
    <w:p w:rsidR="005D6BFF" w:rsidRDefault="00357D2D">
      <w:pPr>
        <w:pStyle w:val="a3"/>
        <w:spacing w:before="2" w:line="249" w:lineRule="auto"/>
        <w:ind w:left="597" w:firstLine="283"/>
        <w:jc w:val="both"/>
      </w:pPr>
      <w:r>
        <w:rPr>
          <w:color w:val="231F20"/>
        </w:rPr>
        <w:t>At the same time, certain differences in physical development and the state of the somatotype were revealed.</w:t>
      </w:r>
      <w:r>
        <w:rPr>
          <w:color w:val="231F20"/>
          <w:spacing w:val="-12"/>
        </w:rPr>
        <w:t xml:space="preserve"> </w:t>
      </w:r>
      <w:r>
        <w:rPr>
          <w:color w:val="231F20"/>
        </w:rPr>
        <w:t>The</w:t>
      </w:r>
      <w:r>
        <w:rPr>
          <w:color w:val="231F20"/>
          <w:spacing w:val="-8"/>
        </w:rPr>
        <w:t xml:space="preserve"> </w:t>
      </w:r>
      <w:r>
        <w:rPr>
          <w:color w:val="231F20"/>
        </w:rPr>
        <w:t>girls</w:t>
      </w:r>
      <w:r>
        <w:rPr>
          <w:color w:val="231F20"/>
          <w:spacing w:val="-8"/>
        </w:rPr>
        <w:t xml:space="preserve"> </w:t>
      </w:r>
      <w:r>
        <w:rPr>
          <w:color w:val="231F20"/>
        </w:rPr>
        <w:t>confirmed</w:t>
      </w:r>
      <w:r>
        <w:rPr>
          <w:color w:val="231F20"/>
          <w:spacing w:val="-9"/>
        </w:rPr>
        <w:t xml:space="preserve"> </w:t>
      </w:r>
      <w:r>
        <w:rPr>
          <w:color w:val="231F20"/>
        </w:rPr>
        <w:t>a</w:t>
      </w:r>
      <w:r>
        <w:rPr>
          <w:color w:val="231F20"/>
          <w:spacing w:val="-8"/>
        </w:rPr>
        <w:t xml:space="preserve"> </w:t>
      </w:r>
      <w:r>
        <w:rPr>
          <w:color w:val="231F20"/>
        </w:rPr>
        <w:t>smaller</w:t>
      </w:r>
      <w:r>
        <w:rPr>
          <w:color w:val="231F20"/>
          <w:spacing w:val="-8"/>
        </w:rPr>
        <w:t xml:space="preserve"> </w:t>
      </w:r>
      <w:r>
        <w:rPr>
          <w:color w:val="231F20"/>
        </w:rPr>
        <w:t>hip</w:t>
      </w:r>
      <w:r>
        <w:rPr>
          <w:color w:val="231F20"/>
          <w:spacing w:val="-9"/>
        </w:rPr>
        <w:t xml:space="preserve"> </w:t>
      </w:r>
      <w:r>
        <w:rPr>
          <w:color w:val="231F20"/>
        </w:rPr>
        <w:t>circumference (t = 2.04, p &lt;0.05) and a tendency to a smaller waist circumference (t = 1.97, p &lt;0.1) compared with group</w:t>
      </w:r>
      <w:r>
        <w:rPr>
          <w:color w:val="231F20"/>
          <w:spacing w:val="-4"/>
        </w:rPr>
        <w:t xml:space="preserve"> </w:t>
      </w:r>
      <w:r>
        <w:rPr>
          <w:color w:val="231F20"/>
        </w:rPr>
        <w:t>2.</w:t>
      </w:r>
    </w:p>
    <w:p w:rsidR="005D6BFF" w:rsidRDefault="00357D2D">
      <w:pPr>
        <w:pStyle w:val="a3"/>
        <w:spacing w:before="5" w:line="249" w:lineRule="auto"/>
        <w:ind w:left="597" w:firstLine="283"/>
        <w:jc w:val="both"/>
      </w:pPr>
      <w:r>
        <w:rPr>
          <w:color w:val="231F20"/>
        </w:rPr>
        <w:t>The participants in group 2 had a large wrist circumference (U = 891, p &lt;0.05). Persons with asthenic body type prevailed among them according to this parameter. Their specific weight was (56.25 ± 7.16</w:t>
      </w:r>
      <w:proofErr w:type="gramStart"/>
      <w:r>
        <w:rPr>
          <w:color w:val="231F20"/>
        </w:rPr>
        <w:t>)%</w:t>
      </w:r>
      <w:proofErr w:type="gramEnd"/>
      <w:r>
        <w:rPr>
          <w:color w:val="231F20"/>
        </w:rPr>
        <w:t xml:space="preserve">   of group 1 and (53.19 ± 7.28)% of group 2, (p&gt; 0.05). There were no participants with a </w:t>
      </w:r>
      <w:proofErr w:type="spellStart"/>
      <w:r>
        <w:rPr>
          <w:color w:val="231F20"/>
        </w:rPr>
        <w:t>hypersthenic</w:t>
      </w:r>
      <w:proofErr w:type="spellEnd"/>
      <w:r>
        <w:rPr>
          <w:color w:val="231F20"/>
        </w:rPr>
        <w:t xml:space="preserve"> body</w:t>
      </w:r>
      <w:r>
        <w:rPr>
          <w:color w:val="231F20"/>
          <w:spacing w:val="-14"/>
        </w:rPr>
        <w:t xml:space="preserve"> </w:t>
      </w:r>
      <w:r>
        <w:rPr>
          <w:color w:val="231F20"/>
        </w:rPr>
        <w:t>type in group 1, in group 2 – (2.13 ± 2.10</w:t>
      </w:r>
      <w:proofErr w:type="gramStart"/>
      <w:r>
        <w:rPr>
          <w:color w:val="231F20"/>
        </w:rPr>
        <w:t>)%</w:t>
      </w:r>
      <w:proofErr w:type="gramEnd"/>
      <w:r>
        <w:rPr>
          <w:color w:val="231F20"/>
        </w:rPr>
        <w:t>.</w:t>
      </w:r>
    </w:p>
    <w:p w:rsidR="005D6BFF" w:rsidRDefault="00357D2D">
      <w:pPr>
        <w:pStyle w:val="a3"/>
        <w:spacing w:before="5" w:line="249" w:lineRule="auto"/>
        <w:ind w:left="597" w:firstLine="283"/>
        <w:jc w:val="both"/>
      </w:pPr>
      <w:r>
        <w:rPr>
          <w:color w:val="231F20"/>
        </w:rPr>
        <w:t>It was confirmed the lower level of absolute body fat content in group 1, (t = 2.09, p &lt;0.05).</w:t>
      </w:r>
    </w:p>
    <w:p w:rsidR="005D6BFF" w:rsidRDefault="00357D2D">
      <w:pPr>
        <w:pStyle w:val="a3"/>
        <w:spacing w:before="141" w:line="249" w:lineRule="auto"/>
        <w:ind w:left="241" w:right="157" w:firstLine="283"/>
        <w:jc w:val="both"/>
      </w:pPr>
      <w:r>
        <w:br w:type="column"/>
      </w:r>
      <w:r>
        <w:rPr>
          <w:color w:val="231F20"/>
        </w:rPr>
        <w:lastRenderedPageBreak/>
        <w:t>All participants were characterized by relatively large values of muscle mass in comparison with age norms. There were no differences in this parameter between groups.</w:t>
      </w:r>
    </w:p>
    <w:p w:rsidR="005D6BFF" w:rsidRDefault="00357D2D">
      <w:pPr>
        <w:pStyle w:val="a3"/>
        <w:spacing w:before="3" w:line="249" w:lineRule="auto"/>
        <w:ind w:left="241" w:right="157" w:firstLine="283"/>
        <w:jc w:val="both"/>
      </w:pPr>
      <w:r>
        <w:rPr>
          <w:color w:val="231F20"/>
        </w:rPr>
        <w:t>The specific weight of fat tissue reflects its increased content compared to age standards. At the same time, the visceral fat content was within the age norm. The amount of visceral fat was higher in group 2 (Q = 18, p &lt;0.01).</w:t>
      </w:r>
    </w:p>
    <w:p w:rsidR="005D6BFF" w:rsidRDefault="00357D2D">
      <w:pPr>
        <w:pStyle w:val="a3"/>
        <w:spacing w:before="3" w:line="249" w:lineRule="auto"/>
        <w:ind w:left="241" w:right="157" w:firstLine="283"/>
        <w:jc w:val="both"/>
      </w:pPr>
      <w:r>
        <w:rPr>
          <w:color w:val="231F20"/>
        </w:rPr>
        <w:t>Comparison of the specific weight of water also indirectly confirms the participants’ overweight. The amount of water was higher in group 1 (Q = 7, p &lt;0.05).</w:t>
      </w:r>
    </w:p>
    <w:p w:rsidR="005D6BFF" w:rsidRDefault="00357D2D">
      <w:pPr>
        <w:pStyle w:val="a3"/>
        <w:spacing w:before="3" w:line="249" w:lineRule="auto"/>
        <w:ind w:left="241" w:right="158" w:firstLine="283"/>
        <w:jc w:val="both"/>
      </w:pPr>
      <w:r>
        <w:rPr>
          <w:color w:val="231F20"/>
        </w:rPr>
        <w:t>Basal metabolism value was higher in group 2 (Q = 17, p &lt;0.01).</w:t>
      </w:r>
    </w:p>
    <w:p w:rsidR="005D6BFF" w:rsidRDefault="00357D2D">
      <w:pPr>
        <w:pStyle w:val="a3"/>
        <w:spacing w:before="1" w:line="249" w:lineRule="auto"/>
        <w:ind w:left="241" w:right="156" w:firstLine="283"/>
        <w:jc w:val="both"/>
      </w:pPr>
      <w:r>
        <w:rPr>
          <w:color w:val="231F20"/>
        </w:rPr>
        <w:t>The values of bone mass mineralization reflect the correspondence to the body mass of the participants. There weren’t significant differences in the groups.</w:t>
      </w:r>
    </w:p>
    <w:p w:rsidR="005D6BFF" w:rsidRDefault="00357D2D">
      <w:pPr>
        <w:pStyle w:val="a3"/>
        <w:spacing w:before="3" w:line="249" w:lineRule="auto"/>
        <w:ind w:left="241" w:right="156" w:firstLine="283"/>
        <w:jc w:val="both"/>
      </w:pPr>
      <w:r>
        <w:rPr>
          <w:color w:val="231F20"/>
        </w:rPr>
        <w:t xml:space="preserve">The body mass index value in group 1 was </w:t>
      </w:r>
      <w:proofErr w:type="gramStart"/>
      <w:r>
        <w:rPr>
          <w:color w:val="231F20"/>
        </w:rPr>
        <w:t>within  the</w:t>
      </w:r>
      <w:proofErr w:type="gramEnd"/>
      <w:r>
        <w:rPr>
          <w:color w:val="231F20"/>
        </w:rPr>
        <w:t xml:space="preserve"> average interval. This index was higher than the standard in group 2. The body mass index in group 1 was significantly lower (t = 2.18, p &lt;0.05). Interesting data was obtained by analyzing the structure of the calculated indices. The body mass index less than 19 had (4.17 ± 2.88</w:t>
      </w:r>
      <w:proofErr w:type="gramStart"/>
      <w:r>
        <w:rPr>
          <w:color w:val="231F20"/>
        </w:rPr>
        <w:t>)%</w:t>
      </w:r>
      <w:proofErr w:type="gramEnd"/>
      <w:r>
        <w:rPr>
          <w:color w:val="231F20"/>
        </w:rPr>
        <w:t xml:space="preserve"> of participants in group 1 and (2.13 ± 2.10)% of group 2, (p&gt; 0.05). The number of participants with a body</w:t>
      </w:r>
      <w:r>
        <w:rPr>
          <w:color w:val="231F20"/>
          <w:spacing w:val="-11"/>
        </w:rPr>
        <w:t xml:space="preserve"> </w:t>
      </w:r>
      <w:r>
        <w:rPr>
          <w:color w:val="231F20"/>
        </w:rPr>
        <w:t>mass</w:t>
      </w:r>
      <w:r>
        <w:rPr>
          <w:color w:val="231F20"/>
          <w:spacing w:val="-10"/>
        </w:rPr>
        <w:t xml:space="preserve"> </w:t>
      </w:r>
      <w:r>
        <w:rPr>
          <w:color w:val="231F20"/>
        </w:rPr>
        <w:t>index</w:t>
      </w:r>
      <w:r>
        <w:rPr>
          <w:color w:val="231F20"/>
          <w:spacing w:val="-10"/>
        </w:rPr>
        <w:t xml:space="preserve"> </w:t>
      </w:r>
      <w:r>
        <w:rPr>
          <w:color w:val="231F20"/>
        </w:rPr>
        <w:t>above</w:t>
      </w:r>
      <w:r>
        <w:rPr>
          <w:color w:val="231F20"/>
          <w:spacing w:val="-11"/>
        </w:rPr>
        <w:t xml:space="preserve"> </w:t>
      </w:r>
      <w:r>
        <w:rPr>
          <w:color w:val="231F20"/>
        </w:rPr>
        <w:t>the</w:t>
      </w:r>
      <w:r>
        <w:rPr>
          <w:color w:val="231F20"/>
          <w:spacing w:val="-10"/>
        </w:rPr>
        <w:t xml:space="preserve"> </w:t>
      </w:r>
      <w:r>
        <w:rPr>
          <w:color w:val="231F20"/>
        </w:rPr>
        <w:t>norm</w:t>
      </w:r>
      <w:r>
        <w:rPr>
          <w:color w:val="231F20"/>
          <w:spacing w:val="-10"/>
        </w:rPr>
        <w:t xml:space="preserve"> </w:t>
      </w:r>
      <w:r>
        <w:rPr>
          <w:color w:val="231F20"/>
        </w:rPr>
        <w:t>was</w:t>
      </w:r>
      <w:r>
        <w:rPr>
          <w:color w:val="231F20"/>
          <w:spacing w:val="-11"/>
        </w:rPr>
        <w:t xml:space="preserve"> </w:t>
      </w:r>
      <w:r>
        <w:rPr>
          <w:color w:val="231F20"/>
        </w:rPr>
        <w:t>significantly</w:t>
      </w:r>
      <w:r>
        <w:rPr>
          <w:color w:val="231F20"/>
          <w:spacing w:val="-10"/>
        </w:rPr>
        <w:t xml:space="preserve"> </w:t>
      </w:r>
      <w:r>
        <w:rPr>
          <w:color w:val="231F20"/>
        </w:rPr>
        <w:t>higher. In group 1, their share was (35.42 ± 6.90</w:t>
      </w:r>
      <w:proofErr w:type="gramStart"/>
      <w:r>
        <w:rPr>
          <w:color w:val="231F20"/>
        </w:rPr>
        <w:t>)%</w:t>
      </w:r>
      <w:proofErr w:type="gramEnd"/>
      <w:r>
        <w:rPr>
          <w:color w:val="231F20"/>
        </w:rPr>
        <w:t>, in group 2</w:t>
      </w:r>
      <w:r>
        <w:rPr>
          <w:color w:val="231F20"/>
          <w:spacing w:val="18"/>
        </w:rPr>
        <w:t xml:space="preserve"> </w:t>
      </w:r>
      <w:r>
        <w:rPr>
          <w:color w:val="231F20"/>
        </w:rPr>
        <w:t>–</w:t>
      </w:r>
    </w:p>
    <w:p w:rsidR="005D6BFF" w:rsidRDefault="00357D2D">
      <w:pPr>
        <w:pStyle w:val="a3"/>
        <w:spacing w:before="8"/>
        <w:ind w:left="241"/>
      </w:pPr>
      <w:r>
        <w:rPr>
          <w:color w:val="231F20"/>
        </w:rPr>
        <w:t>(59.57 ± 7.16)%, (t = 2.43, p &lt;0.05).</w:t>
      </w:r>
    </w:p>
    <w:p w:rsidR="005D6BFF" w:rsidRDefault="00357D2D">
      <w:pPr>
        <w:pStyle w:val="a3"/>
        <w:spacing w:before="10" w:line="249" w:lineRule="auto"/>
        <w:ind w:left="241" w:right="158" w:firstLine="283"/>
        <w:jc w:val="both"/>
      </w:pPr>
      <w:r>
        <w:rPr>
          <w:color w:val="231F20"/>
        </w:rPr>
        <w:t>The prevalence of WHR above normal was (54.17 ± 7.19</w:t>
      </w:r>
      <w:proofErr w:type="gramStart"/>
      <w:r>
        <w:rPr>
          <w:color w:val="231F20"/>
        </w:rPr>
        <w:t>)%</w:t>
      </w:r>
      <w:proofErr w:type="gramEnd"/>
      <w:r>
        <w:rPr>
          <w:color w:val="231F20"/>
        </w:rPr>
        <w:t xml:space="preserve"> of group 1 and (59.57 ± 7.17)% of group 2, (p&gt;</w:t>
      </w:r>
    </w:p>
    <w:p w:rsidR="005D6BFF" w:rsidRDefault="00357D2D">
      <w:pPr>
        <w:pStyle w:val="a3"/>
        <w:spacing w:before="2"/>
        <w:ind w:left="241"/>
      </w:pPr>
      <w:r>
        <w:rPr>
          <w:color w:val="231F20"/>
        </w:rPr>
        <w:t>0.05).</w:t>
      </w:r>
    </w:p>
    <w:p w:rsidR="005D6BFF" w:rsidRDefault="005D6BFF">
      <w:pPr>
        <w:sectPr w:rsidR="005D6BFF">
          <w:type w:val="continuous"/>
          <w:pgSz w:w="11910" w:h="16840"/>
          <w:pgMar w:top="0" w:right="860" w:bottom="0" w:left="820" w:header="720" w:footer="720" w:gutter="0"/>
          <w:cols w:num="2" w:space="720" w:equalWidth="0">
            <w:col w:w="5191" w:space="40"/>
            <w:col w:w="4999"/>
          </w:cols>
        </w:sectPr>
      </w:pPr>
    </w:p>
    <w:p w:rsidR="005D6BFF" w:rsidRDefault="005D6BFF">
      <w:pPr>
        <w:pStyle w:val="a3"/>
        <w:spacing w:before="10"/>
        <w:rPr>
          <w:sz w:val="10"/>
        </w:rPr>
      </w:pPr>
    </w:p>
    <w:p w:rsidR="005D6BFF" w:rsidRDefault="00357D2D">
      <w:pPr>
        <w:pStyle w:val="a3"/>
        <w:spacing w:before="105"/>
        <w:ind w:left="597"/>
        <w:rPr>
          <w:rFonts w:ascii="DejaVu Sans"/>
        </w:rPr>
      </w:pPr>
      <w:proofErr w:type="gramStart"/>
      <w:r>
        <w:rPr>
          <w:rFonts w:ascii="DejaVu Sans"/>
          <w:b/>
          <w:color w:val="231F20"/>
          <w:w w:val="90"/>
        </w:rPr>
        <w:t>Table 1.</w:t>
      </w:r>
      <w:proofErr w:type="gramEnd"/>
      <w:r>
        <w:rPr>
          <w:rFonts w:ascii="DejaVu Sans"/>
          <w:b/>
          <w:color w:val="231F20"/>
          <w:w w:val="90"/>
        </w:rPr>
        <w:t xml:space="preserve"> </w:t>
      </w:r>
      <w:r>
        <w:rPr>
          <w:rFonts w:ascii="DejaVu Sans"/>
          <w:color w:val="231F20"/>
          <w:w w:val="90"/>
        </w:rPr>
        <w:t>Indicators of physical development and somatotype of girls and women involved in fitness</w:t>
      </w:r>
    </w:p>
    <w:p w:rsidR="005D6BFF" w:rsidRDefault="005D6BFF">
      <w:pPr>
        <w:pStyle w:val="a3"/>
        <w:spacing w:before="5"/>
        <w:rPr>
          <w:rFonts w:ascii="DejaVu Sans"/>
          <w:sz w:val="17"/>
        </w:rPr>
      </w:pPr>
    </w:p>
    <w:tbl>
      <w:tblPr>
        <w:tblStyle w:val="TableNormal"/>
        <w:tblW w:w="0" w:type="auto"/>
        <w:tblInd w:w="597" w:type="dxa"/>
        <w:tblLayout w:type="fixed"/>
        <w:tblLook w:val="01E0" w:firstRow="1" w:lastRow="1" w:firstColumn="1" w:lastColumn="1" w:noHBand="0" w:noVBand="0"/>
      </w:tblPr>
      <w:tblGrid>
        <w:gridCol w:w="4032"/>
        <w:gridCol w:w="2641"/>
        <w:gridCol w:w="2794"/>
      </w:tblGrid>
      <w:tr w:rsidR="005D6BFF">
        <w:trPr>
          <w:trHeight w:val="366"/>
        </w:trPr>
        <w:tc>
          <w:tcPr>
            <w:tcW w:w="4032" w:type="dxa"/>
            <w:tcBorders>
              <w:top w:val="single" w:sz="4" w:space="0" w:color="231F20"/>
              <w:bottom w:val="single" w:sz="4" w:space="0" w:color="231F20"/>
            </w:tcBorders>
          </w:tcPr>
          <w:p w:rsidR="005D6BFF" w:rsidRDefault="00357D2D">
            <w:pPr>
              <w:pStyle w:val="TableParagraph"/>
              <w:spacing w:before="72"/>
              <w:ind w:left="108"/>
              <w:rPr>
                <w:rFonts w:ascii="DejaVu Sans"/>
                <w:b/>
                <w:sz w:val="20"/>
              </w:rPr>
            </w:pPr>
            <w:r>
              <w:rPr>
                <w:rFonts w:ascii="DejaVu Sans"/>
                <w:b/>
                <w:color w:val="231F20"/>
                <w:w w:val="85"/>
                <w:sz w:val="20"/>
              </w:rPr>
              <w:t>Indicator</w:t>
            </w:r>
          </w:p>
        </w:tc>
        <w:tc>
          <w:tcPr>
            <w:tcW w:w="2641" w:type="dxa"/>
            <w:tcBorders>
              <w:top w:val="single" w:sz="4" w:space="0" w:color="231F20"/>
              <w:bottom w:val="single" w:sz="4" w:space="0" w:color="231F20"/>
            </w:tcBorders>
          </w:tcPr>
          <w:p w:rsidR="005D6BFF" w:rsidRDefault="00357D2D">
            <w:pPr>
              <w:pStyle w:val="TableParagraph"/>
              <w:spacing w:before="72"/>
              <w:ind w:left="863"/>
              <w:rPr>
                <w:rFonts w:ascii="DejaVu Sans"/>
                <w:b/>
                <w:sz w:val="20"/>
              </w:rPr>
            </w:pPr>
            <w:r>
              <w:rPr>
                <w:rFonts w:ascii="DejaVu Sans"/>
                <w:b/>
                <w:color w:val="231F20"/>
                <w:w w:val="85"/>
                <w:sz w:val="20"/>
              </w:rPr>
              <w:t>1 group</w:t>
            </w:r>
          </w:p>
        </w:tc>
        <w:tc>
          <w:tcPr>
            <w:tcW w:w="2794" w:type="dxa"/>
            <w:tcBorders>
              <w:top w:val="single" w:sz="4" w:space="0" w:color="231F20"/>
              <w:bottom w:val="single" w:sz="4" w:space="0" w:color="231F20"/>
            </w:tcBorders>
          </w:tcPr>
          <w:p w:rsidR="005D6BFF" w:rsidRDefault="00357D2D">
            <w:pPr>
              <w:pStyle w:val="TableParagraph"/>
              <w:spacing w:before="72"/>
              <w:ind w:left="562"/>
              <w:rPr>
                <w:rFonts w:ascii="DejaVu Sans"/>
                <w:b/>
                <w:sz w:val="20"/>
              </w:rPr>
            </w:pPr>
            <w:r>
              <w:rPr>
                <w:rFonts w:ascii="DejaVu Sans"/>
                <w:b/>
                <w:color w:val="231F20"/>
                <w:w w:val="85"/>
                <w:sz w:val="20"/>
              </w:rPr>
              <w:t>2 group</w:t>
            </w:r>
          </w:p>
        </w:tc>
      </w:tr>
      <w:tr w:rsidR="005D6BFF">
        <w:trPr>
          <w:trHeight w:val="378"/>
        </w:trPr>
        <w:tc>
          <w:tcPr>
            <w:tcW w:w="4032" w:type="dxa"/>
            <w:tcBorders>
              <w:top w:val="single" w:sz="4" w:space="0" w:color="231F20"/>
            </w:tcBorders>
          </w:tcPr>
          <w:p w:rsidR="005D6BFF" w:rsidRDefault="00357D2D">
            <w:pPr>
              <w:pStyle w:val="TableParagraph"/>
              <w:spacing w:before="72"/>
              <w:ind w:left="108"/>
              <w:rPr>
                <w:rFonts w:ascii="DejaVu Sans"/>
                <w:sz w:val="20"/>
              </w:rPr>
            </w:pPr>
            <w:r>
              <w:rPr>
                <w:rFonts w:ascii="DejaVu Sans"/>
                <w:color w:val="231F20"/>
                <w:w w:val="90"/>
                <w:sz w:val="20"/>
              </w:rPr>
              <w:t>Body length, m</w:t>
            </w:r>
          </w:p>
        </w:tc>
        <w:tc>
          <w:tcPr>
            <w:tcW w:w="2641" w:type="dxa"/>
            <w:tcBorders>
              <w:top w:val="single" w:sz="4" w:space="0" w:color="231F20"/>
            </w:tcBorders>
          </w:tcPr>
          <w:p w:rsidR="005D6BFF" w:rsidRDefault="00357D2D">
            <w:pPr>
              <w:pStyle w:val="TableParagraph"/>
              <w:spacing w:before="72"/>
              <w:ind w:left="863"/>
              <w:rPr>
                <w:rFonts w:ascii="DejaVu Sans" w:hAnsi="DejaVu Sans"/>
                <w:sz w:val="20"/>
              </w:rPr>
            </w:pPr>
            <w:r>
              <w:rPr>
                <w:rFonts w:ascii="DejaVu Sans" w:hAnsi="DejaVu Sans"/>
                <w:color w:val="231F20"/>
                <w:w w:val="85"/>
                <w:sz w:val="20"/>
              </w:rPr>
              <w:t>1.68±0.01</w:t>
            </w:r>
          </w:p>
        </w:tc>
        <w:tc>
          <w:tcPr>
            <w:tcW w:w="2794" w:type="dxa"/>
            <w:tcBorders>
              <w:top w:val="single" w:sz="4" w:space="0" w:color="231F20"/>
            </w:tcBorders>
          </w:tcPr>
          <w:p w:rsidR="005D6BFF" w:rsidRDefault="00357D2D">
            <w:pPr>
              <w:pStyle w:val="TableParagraph"/>
              <w:spacing w:before="72"/>
              <w:ind w:left="562"/>
              <w:rPr>
                <w:rFonts w:ascii="DejaVu Sans" w:hAnsi="DejaVu Sans"/>
                <w:sz w:val="20"/>
              </w:rPr>
            </w:pPr>
            <w:r>
              <w:rPr>
                <w:rFonts w:ascii="DejaVu Sans" w:hAnsi="DejaVu Sans"/>
                <w:color w:val="231F20"/>
                <w:w w:val="85"/>
                <w:sz w:val="20"/>
              </w:rPr>
              <w:t>1.67±0.01</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Body mass, kg</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66.65±1.53</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69.83±1.43</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The specific weight of fat tissue, %</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30.38±6.64</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33.94±6.91</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The amount of fat, kg</w:t>
            </w:r>
          </w:p>
        </w:tc>
        <w:tc>
          <w:tcPr>
            <w:tcW w:w="2641" w:type="dxa"/>
          </w:tcPr>
          <w:p w:rsidR="005D6BFF" w:rsidRDefault="00357D2D">
            <w:pPr>
              <w:pStyle w:val="TableParagraph"/>
              <w:spacing w:before="71"/>
              <w:ind w:left="863"/>
              <w:rPr>
                <w:rFonts w:ascii="DejaVu Sans" w:hAnsi="DejaVu Sans"/>
                <w:sz w:val="11"/>
              </w:rPr>
            </w:pPr>
            <w:r>
              <w:rPr>
                <w:rFonts w:ascii="DejaVu Sans" w:hAnsi="DejaVu Sans"/>
                <w:color w:val="231F20"/>
                <w:w w:val="90"/>
                <w:sz w:val="20"/>
              </w:rPr>
              <w:t>20.89±1.14</w:t>
            </w:r>
            <w:r>
              <w:rPr>
                <w:rFonts w:ascii="DejaVu Sans" w:hAnsi="DejaVu Sans"/>
                <w:color w:val="231F20"/>
                <w:w w:val="90"/>
                <w:position w:val="7"/>
                <w:sz w:val="11"/>
              </w:rPr>
              <w:t>1</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24.19±1.10</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 xml:space="preserve">The specific weight of visceral fat, </w:t>
            </w:r>
            <w:proofErr w:type="spellStart"/>
            <w:r>
              <w:rPr>
                <w:rFonts w:ascii="DejaVu Sans"/>
                <w:color w:val="231F20"/>
                <w:w w:val="90"/>
                <w:sz w:val="20"/>
              </w:rPr>
              <w:t>c.u</w:t>
            </w:r>
            <w:proofErr w:type="spellEnd"/>
            <w:r>
              <w:rPr>
                <w:rFonts w:ascii="DejaVu Sans"/>
                <w:color w:val="231F20"/>
                <w:w w:val="90"/>
                <w:sz w:val="20"/>
              </w:rPr>
              <w:t>.</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3.71±2.73</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5.96±3.45</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Muscle mass, kg</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43.49±0.47</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43.36±0.47</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The specific weight of water, %</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48.81±7.21</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46.48±7.28</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Bone mass mineralization, kg</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2.36±0.03</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2.30±0.02</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Basal metabolism value, kcal</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1366.38±15.30</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1379.82±27.83</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Wrist circumference, cm</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15.65±0.14</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15.95±0.14</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Waist circumference, cm</w:t>
            </w:r>
          </w:p>
        </w:tc>
        <w:tc>
          <w:tcPr>
            <w:tcW w:w="2641" w:type="dxa"/>
          </w:tcPr>
          <w:p w:rsidR="005D6BFF" w:rsidRDefault="00357D2D">
            <w:pPr>
              <w:pStyle w:val="TableParagraph"/>
              <w:spacing w:before="71"/>
              <w:ind w:left="863"/>
              <w:rPr>
                <w:rFonts w:ascii="DejaVu Sans" w:hAnsi="DejaVu Sans"/>
                <w:sz w:val="11"/>
              </w:rPr>
            </w:pPr>
            <w:r>
              <w:rPr>
                <w:rFonts w:ascii="DejaVu Sans" w:hAnsi="DejaVu Sans"/>
                <w:color w:val="231F20"/>
                <w:w w:val="90"/>
                <w:sz w:val="20"/>
              </w:rPr>
              <w:t>85.13±1.16</w:t>
            </w:r>
            <w:r>
              <w:rPr>
                <w:rFonts w:ascii="DejaVu Sans" w:hAnsi="DejaVu Sans"/>
                <w:color w:val="231F20"/>
                <w:w w:val="90"/>
                <w:position w:val="7"/>
                <w:sz w:val="11"/>
              </w:rPr>
              <w:t>2</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88.50±1.25</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Hip circumference, cm</w:t>
            </w:r>
          </w:p>
        </w:tc>
        <w:tc>
          <w:tcPr>
            <w:tcW w:w="2641" w:type="dxa"/>
          </w:tcPr>
          <w:p w:rsidR="005D6BFF" w:rsidRDefault="00357D2D">
            <w:pPr>
              <w:pStyle w:val="TableParagraph"/>
              <w:spacing w:before="71"/>
              <w:ind w:left="863"/>
              <w:rPr>
                <w:rFonts w:ascii="DejaVu Sans" w:hAnsi="DejaVu Sans"/>
                <w:sz w:val="11"/>
              </w:rPr>
            </w:pPr>
            <w:r>
              <w:rPr>
                <w:rFonts w:ascii="DejaVu Sans" w:hAnsi="DejaVu Sans"/>
                <w:color w:val="231F20"/>
                <w:w w:val="90"/>
                <w:sz w:val="20"/>
              </w:rPr>
              <w:t>99.19±0.83</w:t>
            </w:r>
            <w:r>
              <w:rPr>
                <w:rFonts w:ascii="DejaVu Sans" w:hAnsi="DejaVu Sans"/>
                <w:color w:val="231F20"/>
                <w:w w:val="90"/>
                <w:position w:val="7"/>
                <w:sz w:val="11"/>
              </w:rPr>
              <w:t>1</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101.48±0.76</w:t>
            </w:r>
          </w:p>
        </w:tc>
      </w:tr>
      <w:tr w:rsidR="005D6BFF">
        <w:trPr>
          <w:trHeight w:val="376"/>
        </w:trPr>
        <w:tc>
          <w:tcPr>
            <w:tcW w:w="4032" w:type="dxa"/>
          </w:tcPr>
          <w:p w:rsidR="005D6BFF" w:rsidRDefault="00357D2D">
            <w:pPr>
              <w:pStyle w:val="TableParagraph"/>
              <w:spacing w:before="71"/>
              <w:ind w:left="108"/>
              <w:rPr>
                <w:rFonts w:ascii="DejaVu Sans"/>
                <w:sz w:val="20"/>
              </w:rPr>
            </w:pPr>
            <w:r>
              <w:rPr>
                <w:rFonts w:ascii="DejaVu Sans"/>
                <w:color w:val="231F20"/>
                <w:w w:val="90"/>
                <w:sz w:val="20"/>
              </w:rPr>
              <w:t xml:space="preserve">The waist-to-hip ratio, </w:t>
            </w:r>
            <w:proofErr w:type="spellStart"/>
            <w:r>
              <w:rPr>
                <w:rFonts w:ascii="DejaVu Sans"/>
                <w:color w:val="231F20"/>
                <w:w w:val="90"/>
                <w:sz w:val="20"/>
              </w:rPr>
              <w:t>c.u</w:t>
            </w:r>
            <w:proofErr w:type="spellEnd"/>
            <w:r>
              <w:rPr>
                <w:rFonts w:ascii="DejaVu Sans"/>
                <w:color w:val="231F20"/>
                <w:w w:val="90"/>
                <w:sz w:val="20"/>
              </w:rPr>
              <w:t>.</w:t>
            </w:r>
          </w:p>
        </w:tc>
        <w:tc>
          <w:tcPr>
            <w:tcW w:w="2641" w:type="dxa"/>
          </w:tcPr>
          <w:p w:rsidR="005D6BFF" w:rsidRDefault="00357D2D">
            <w:pPr>
              <w:pStyle w:val="TableParagraph"/>
              <w:spacing w:before="71"/>
              <w:ind w:left="863"/>
              <w:rPr>
                <w:rFonts w:ascii="DejaVu Sans" w:hAnsi="DejaVu Sans"/>
                <w:sz w:val="20"/>
              </w:rPr>
            </w:pPr>
            <w:r>
              <w:rPr>
                <w:rFonts w:ascii="DejaVu Sans" w:hAnsi="DejaVu Sans"/>
                <w:color w:val="231F20"/>
                <w:w w:val="85"/>
                <w:sz w:val="20"/>
              </w:rPr>
              <w:t>0.86±0.01</w:t>
            </w:r>
          </w:p>
        </w:tc>
        <w:tc>
          <w:tcPr>
            <w:tcW w:w="2794" w:type="dxa"/>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0.87±0.01</w:t>
            </w:r>
          </w:p>
        </w:tc>
      </w:tr>
      <w:tr w:rsidR="005D6BFF">
        <w:trPr>
          <w:trHeight w:val="365"/>
        </w:trPr>
        <w:tc>
          <w:tcPr>
            <w:tcW w:w="4032" w:type="dxa"/>
            <w:tcBorders>
              <w:bottom w:val="single" w:sz="4" w:space="0" w:color="231F20"/>
            </w:tcBorders>
          </w:tcPr>
          <w:p w:rsidR="005D6BFF" w:rsidRDefault="00357D2D">
            <w:pPr>
              <w:pStyle w:val="TableParagraph"/>
              <w:spacing w:before="71"/>
              <w:ind w:left="108"/>
              <w:rPr>
                <w:rFonts w:ascii="DejaVu Sans" w:hAnsi="DejaVu Sans"/>
                <w:sz w:val="11"/>
              </w:rPr>
            </w:pPr>
            <w:r>
              <w:rPr>
                <w:rFonts w:ascii="DejaVu Sans" w:hAnsi="DejaVu Sans"/>
                <w:color w:val="231F20"/>
                <w:w w:val="81"/>
                <w:sz w:val="20"/>
              </w:rPr>
              <w:t>Body</w:t>
            </w:r>
            <w:r>
              <w:rPr>
                <w:rFonts w:ascii="DejaVu Sans" w:hAnsi="DejaVu Sans"/>
                <w:color w:val="231F20"/>
                <w:spacing w:val="-19"/>
                <w:sz w:val="20"/>
              </w:rPr>
              <w:t xml:space="preserve"> </w:t>
            </w:r>
            <w:r>
              <w:rPr>
                <w:rFonts w:ascii="DejaVu Sans" w:hAnsi="DejaVu Sans"/>
                <w:color w:val="231F20"/>
                <w:w w:val="78"/>
                <w:sz w:val="20"/>
              </w:rPr>
              <w:t>mass</w:t>
            </w:r>
            <w:r>
              <w:rPr>
                <w:rFonts w:ascii="DejaVu Sans" w:hAnsi="DejaVu Sans"/>
                <w:color w:val="231F20"/>
                <w:spacing w:val="-19"/>
                <w:sz w:val="20"/>
              </w:rPr>
              <w:t xml:space="preserve"> </w:t>
            </w:r>
            <w:r>
              <w:rPr>
                <w:rFonts w:ascii="DejaVu Sans" w:hAnsi="DejaVu Sans"/>
                <w:color w:val="231F20"/>
                <w:spacing w:val="-1"/>
                <w:w w:val="82"/>
                <w:sz w:val="20"/>
              </w:rPr>
              <w:t>ind</w:t>
            </w:r>
            <w:r>
              <w:rPr>
                <w:rFonts w:ascii="DejaVu Sans" w:hAnsi="DejaVu Sans"/>
                <w:color w:val="231F20"/>
                <w:spacing w:val="-3"/>
                <w:w w:val="82"/>
                <w:sz w:val="20"/>
              </w:rPr>
              <w:t>e</w:t>
            </w:r>
            <w:r>
              <w:rPr>
                <w:rFonts w:ascii="DejaVu Sans" w:hAnsi="DejaVu Sans"/>
                <w:color w:val="231F20"/>
                <w:spacing w:val="-1"/>
                <w:w w:val="75"/>
                <w:sz w:val="20"/>
              </w:rPr>
              <w:t>x</w:t>
            </w:r>
            <w:r>
              <w:rPr>
                <w:rFonts w:ascii="DejaVu Sans" w:hAnsi="DejaVu Sans"/>
                <w:color w:val="231F20"/>
                <w:w w:val="75"/>
                <w:sz w:val="20"/>
              </w:rPr>
              <w:t>,</w:t>
            </w:r>
            <w:r>
              <w:rPr>
                <w:rFonts w:ascii="DejaVu Sans" w:hAnsi="DejaVu Sans"/>
                <w:color w:val="231F20"/>
                <w:spacing w:val="-19"/>
                <w:sz w:val="20"/>
              </w:rPr>
              <w:t xml:space="preserve"> </w:t>
            </w:r>
            <w:r>
              <w:rPr>
                <w:rFonts w:ascii="DejaVu Sans" w:hAnsi="DejaVu Sans"/>
                <w:color w:val="231F20"/>
                <w:w w:val="76"/>
                <w:sz w:val="20"/>
              </w:rPr>
              <w:t>kg</w:t>
            </w:r>
            <w:r>
              <w:rPr>
                <w:rFonts w:ascii="DejaVu Sans" w:hAnsi="DejaVu Sans"/>
                <w:color w:val="231F20"/>
                <w:spacing w:val="-19"/>
                <w:sz w:val="20"/>
              </w:rPr>
              <w:t xml:space="preserve"> </w:t>
            </w:r>
            <w:r>
              <w:rPr>
                <w:rFonts w:ascii="DejaVu Sans" w:hAnsi="DejaVu Sans"/>
                <w:color w:val="231F20"/>
                <w:sz w:val="20"/>
              </w:rPr>
              <w:t≯</w:t>
            </w:r>
            <w:r>
              <w:rPr>
                <w:rFonts w:ascii="DejaVu Sans" w:hAnsi="DejaVu Sans"/>
                <w:color w:val="231F20"/>
                <w:spacing w:val="-19"/>
                <w:sz w:val="20"/>
              </w:rPr>
              <w:t xml:space="preserve"> </w:t>
            </w:r>
            <w:r>
              <w:rPr>
                <w:rFonts w:ascii="DejaVu Sans" w:hAnsi="DejaVu Sans"/>
                <w:color w:val="231F20"/>
                <w:spacing w:val="-1"/>
                <w:w w:val="82"/>
                <w:sz w:val="20"/>
              </w:rPr>
              <w:t>m</w:t>
            </w:r>
            <w:r>
              <w:rPr>
                <w:rFonts w:ascii="DejaVu Sans" w:hAnsi="DejaVu Sans"/>
                <w:color w:val="231F20"/>
                <w:w w:val="84"/>
                <w:position w:val="7"/>
                <w:sz w:val="11"/>
              </w:rPr>
              <w:t>2</w:t>
            </w:r>
          </w:p>
        </w:tc>
        <w:tc>
          <w:tcPr>
            <w:tcW w:w="2641" w:type="dxa"/>
            <w:tcBorders>
              <w:bottom w:val="single" w:sz="4" w:space="0" w:color="231F20"/>
            </w:tcBorders>
          </w:tcPr>
          <w:p w:rsidR="005D6BFF" w:rsidRDefault="00357D2D">
            <w:pPr>
              <w:pStyle w:val="TableParagraph"/>
              <w:spacing w:before="71"/>
              <w:ind w:left="863"/>
              <w:rPr>
                <w:rFonts w:ascii="DejaVu Sans" w:hAnsi="DejaVu Sans"/>
                <w:sz w:val="11"/>
              </w:rPr>
            </w:pPr>
            <w:r>
              <w:rPr>
                <w:rFonts w:ascii="DejaVu Sans" w:hAnsi="DejaVu Sans"/>
                <w:color w:val="231F20"/>
                <w:w w:val="90"/>
                <w:sz w:val="20"/>
              </w:rPr>
              <w:t>23.44±0.53</w:t>
            </w:r>
            <w:r>
              <w:rPr>
                <w:rFonts w:ascii="DejaVu Sans" w:hAnsi="DejaVu Sans"/>
                <w:color w:val="231F20"/>
                <w:w w:val="90"/>
                <w:position w:val="7"/>
                <w:sz w:val="11"/>
              </w:rPr>
              <w:t>1</w:t>
            </w:r>
          </w:p>
        </w:tc>
        <w:tc>
          <w:tcPr>
            <w:tcW w:w="2794" w:type="dxa"/>
            <w:tcBorders>
              <w:bottom w:val="single" w:sz="4" w:space="0" w:color="231F20"/>
            </w:tcBorders>
          </w:tcPr>
          <w:p w:rsidR="005D6BFF" w:rsidRDefault="00357D2D">
            <w:pPr>
              <w:pStyle w:val="TableParagraph"/>
              <w:spacing w:before="71"/>
              <w:ind w:left="562"/>
              <w:rPr>
                <w:rFonts w:ascii="DejaVu Sans" w:hAnsi="DejaVu Sans"/>
                <w:sz w:val="20"/>
              </w:rPr>
            </w:pPr>
            <w:r>
              <w:rPr>
                <w:rFonts w:ascii="DejaVu Sans" w:hAnsi="DejaVu Sans"/>
                <w:color w:val="231F20"/>
                <w:w w:val="85"/>
                <w:sz w:val="20"/>
              </w:rPr>
              <w:t>24.99±0.47</w:t>
            </w:r>
          </w:p>
        </w:tc>
      </w:tr>
    </w:tbl>
    <w:p w:rsidR="005D6BFF" w:rsidRDefault="00357D2D">
      <w:pPr>
        <w:pStyle w:val="a3"/>
        <w:spacing w:before="144"/>
        <w:ind w:left="597"/>
        <w:rPr>
          <w:rFonts w:ascii="DejaVu Sans" w:hAnsi="DejaVu Sans"/>
        </w:rPr>
      </w:pPr>
      <w:proofErr w:type="gramStart"/>
      <w:r>
        <w:rPr>
          <w:rFonts w:ascii="DejaVu Sans" w:hAnsi="DejaVu Sans"/>
          <w:color w:val="231F20"/>
          <w:w w:val="90"/>
        </w:rPr>
        <w:t>Notes.</w:t>
      </w:r>
      <w:proofErr w:type="gramEnd"/>
      <w:r>
        <w:rPr>
          <w:rFonts w:ascii="DejaVu Sans" w:hAnsi="DejaVu Sans"/>
          <w:color w:val="231F20"/>
          <w:w w:val="90"/>
        </w:rPr>
        <w:t xml:space="preserve"> 1 – </w:t>
      </w:r>
      <w:proofErr w:type="gramStart"/>
      <w:r>
        <w:rPr>
          <w:rFonts w:ascii="DejaVu Sans" w:hAnsi="DejaVu Sans"/>
          <w:color w:val="231F20"/>
          <w:w w:val="90"/>
        </w:rPr>
        <w:t>the</w:t>
      </w:r>
      <w:proofErr w:type="gramEnd"/>
      <w:r>
        <w:rPr>
          <w:rFonts w:ascii="DejaVu Sans" w:hAnsi="DejaVu Sans"/>
          <w:color w:val="231F20"/>
          <w:w w:val="90"/>
        </w:rPr>
        <w:t xml:space="preserve"> differences are significant (p &lt;0.05), 2 – the tendency to significance (p &lt;0.1).</w:t>
      </w:r>
    </w:p>
    <w:p w:rsidR="005D6BFF" w:rsidRDefault="005D6BFF">
      <w:pPr>
        <w:pStyle w:val="a3"/>
        <w:rPr>
          <w:rFonts w:ascii="DejaVu Sans"/>
        </w:rPr>
      </w:pPr>
    </w:p>
    <w:p w:rsidR="005D6BFF" w:rsidRDefault="005D6BFF">
      <w:pPr>
        <w:pStyle w:val="a3"/>
        <w:spacing w:before="3"/>
        <w:rPr>
          <w:rFonts w:ascii="DejaVu Sans"/>
          <w:sz w:val="22"/>
        </w:rPr>
      </w:pPr>
    </w:p>
    <w:p w:rsidR="005D6BFF" w:rsidRDefault="00357D2D">
      <w:pPr>
        <w:pStyle w:val="a3"/>
        <w:spacing w:before="1"/>
        <w:ind w:left="1225" w:right="496"/>
        <w:jc w:val="center"/>
        <w:rPr>
          <w:rFonts w:ascii="Arial"/>
        </w:rPr>
      </w:pPr>
      <w:r>
        <w:rPr>
          <w:rFonts w:ascii="Arial"/>
          <w:color w:val="231F20"/>
        </w:rPr>
        <w:t>191</w:t>
      </w:r>
    </w:p>
    <w:p w:rsidR="005D6BFF" w:rsidRDefault="005D6BFF">
      <w:pPr>
        <w:jc w:val="center"/>
        <w:rPr>
          <w:rFonts w:ascii="Arial"/>
        </w:rPr>
        <w:sectPr w:rsidR="005D6BFF">
          <w:type w:val="continuous"/>
          <w:pgSz w:w="11910" w:h="16840"/>
          <w:pgMar w:top="0" w:right="860" w:bottom="0" w:left="820" w:header="720" w:footer="720" w:gutter="0"/>
          <w:cols w:space="720"/>
        </w:sectPr>
      </w:pPr>
    </w:p>
    <w:p w:rsidR="005D6BFF" w:rsidRDefault="005D6BFF">
      <w:pPr>
        <w:pStyle w:val="a3"/>
        <w:rPr>
          <w:rFonts w:ascii="Arial"/>
          <w:sz w:val="22"/>
        </w:rPr>
      </w:pPr>
    </w:p>
    <w:p w:rsidR="005D6BFF" w:rsidRDefault="005D6BFF">
      <w:pPr>
        <w:pStyle w:val="a3"/>
        <w:rPr>
          <w:rFonts w:ascii="Arial"/>
          <w:sz w:val="22"/>
        </w:rPr>
      </w:pPr>
    </w:p>
    <w:p w:rsidR="005D6BFF" w:rsidRDefault="005D6BFF">
      <w:pPr>
        <w:pStyle w:val="a3"/>
        <w:spacing w:before="2"/>
        <w:rPr>
          <w:rFonts w:ascii="Arial"/>
          <w:sz w:val="24"/>
        </w:rPr>
      </w:pPr>
    </w:p>
    <w:p w:rsidR="005D6BFF" w:rsidRDefault="00357D2D">
      <w:pPr>
        <w:pStyle w:val="2"/>
        <w:spacing w:before="1"/>
      </w:pPr>
      <w:r>
        <w:rPr>
          <w:color w:val="231F20"/>
        </w:rPr>
        <w:t>Discussion</w:t>
      </w:r>
    </w:p>
    <w:p w:rsidR="005D6BFF" w:rsidRDefault="00357D2D">
      <w:pPr>
        <w:spacing w:before="91"/>
        <w:ind w:left="162"/>
        <w:rPr>
          <w:rFonts w:ascii="Trebuchet MS"/>
          <w:sz w:val="14"/>
        </w:rPr>
      </w:pPr>
      <w:r>
        <w:br w:type="column"/>
      </w:r>
      <w:proofErr w:type="gramStart"/>
      <w:r>
        <w:rPr>
          <w:rFonts w:ascii="Trebuchet MS"/>
          <w:color w:val="231F20"/>
          <w:sz w:val="14"/>
        </w:rPr>
        <w:lastRenderedPageBreak/>
        <w:t>medical-biological</w:t>
      </w:r>
      <w:proofErr w:type="gramEnd"/>
    </w:p>
    <w:p w:rsidR="005D6BFF" w:rsidRDefault="00357D2D">
      <w:pPr>
        <w:tabs>
          <w:tab w:val="left" w:pos="8244"/>
        </w:tabs>
        <w:spacing w:before="6" w:line="247" w:lineRule="auto"/>
        <w:ind w:left="162" w:right="555"/>
        <w:rPr>
          <w:rFonts w:ascii="Trebuchet MS"/>
          <w:sz w:val="14"/>
        </w:rPr>
      </w:pPr>
      <w:r>
        <w:rPr>
          <w:noProof/>
          <w:lang w:val="ru-RU" w:eastAsia="ru-RU"/>
        </w:rPr>
        <mc:AlternateContent>
          <mc:Choice Requires="wpg">
            <w:drawing>
              <wp:anchor distT="0" distB="0" distL="114300" distR="114300" simplePos="0" relativeHeight="251634688" behindDoc="0" locked="0" layoutInCell="1" allowOverlap="1">
                <wp:simplePos x="0" y="0"/>
                <wp:positionH relativeFrom="page">
                  <wp:posOffset>647700</wp:posOffset>
                </wp:positionH>
                <wp:positionV relativeFrom="paragraph">
                  <wp:posOffset>-89535</wp:posOffset>
                </wp:positionV>
                <wp:extent cx="821055" cy="296545"/>
                <wp:effectExtent l="0" t="5715" r="7620" b="2540"/>
                <wp:wrapNone/>
                <wp:docPr id="3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055" cy="296545"/>
                          <a:chOff x="1020" y="-141"/>
                          <a:chExt cx="1293" cy="467"/>
                        </a:xfrm>
                      </wpg:grpSpPr>
                      <wps:wsp>
                        <wps:cNvPr id="31" name="Rectangle 93"/>
                        <wps:cNvSpPr>
                          <a:spLocks noChangeArrowheads="1"/>
                        </wps:cNvSpPr>
                        <wps:spPr bwMode="auto">
                          <a:xfrm>
                            <a:off x="1030" y="-131"/>
                            <a:ext cx="1273" cy="259"/>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92"/>
                        <wps:cNvSpPr txBox="1">
                          <a:spLocks noChangeArrowheads="1"/>
                        </wps:cNvSpPr>
                        <wps:spPr bwMode="auto">
                          <a:xfrm>
                            <a:off x="1020" y="-141"/>
                            <a:ext cx="1293" cy="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 o:spid="_x0000_s1037" style="position:absolute;left:0;text-align:left;margin-left:51pt;margin-top:-7.05pt;width:64.65pt;height:23.35pt;z-index:251634688;mso-position-horizontal-relative:page;mso-position-vertical-relative:text" coordorigin="1020,-141" coordsize="1293,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">
                <v:rect id="Rectangle 93" o:spid="_x0000_s1038" style="position:absolute;left:1030;top:-131;width:12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LorMQA&#10;AADbAAAADwAAAGRycy9kb3ducmV2LnhtbESPQWvCQBSE70L/w/IKvekmilKiaxCh1F5sY4vnZ/aZ&#10;pM2+DdnVjf++WxB6HGbmG2aVD6YVV+pdY1lBOklAEJdWN1wp+Pp8GT+DcB5ZY2uZFNzIQb5+GK0w&#10;0zZwQdeDr0SEsMtQQe19l0npypoMuontiKN3tr1BH2VfSd1jiHDTymmSLKTBhuNCjR1tayp/Dhej&#10;oNhMQ9i3J/v6Pf8o3o9vtyJctko9PQ6bJQhPg/8P39s7rWCW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i6KzEAAAA2wAAAA8AAAAAAAAAAAAAAAAAmAIAAGRycy9k&#10;b3ducmV2LnhtbFBLBQYAAAAABAAEAPUAAACJAwAAAAA=&#10;" filled="f" strokecolor="#231f20" strokeweight="1pt"/>
                <v:shape id="Text Box 92" o:spid="_x0000_s1039" type="#_x0000_t202" style="position:absolute;left:1020;top:-141;width:1293;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v:textbox>
                </v:shape>
                <w10:wrap anchorx="page"/>
              </v:group>
            </w:pict>
          </mc:Fallback>
        </mc:AlternateContent>
      </w:r>
      <w:proofErr w:type="gramStart"/>
      <w:r>
        <w:rPr>
          <w:rFonts w:ascii="Trebuchet MS"/>
          <w:color w:val="231F20"/>
          <w:w w:val="95"/>
          <w:sz w:val="14"/>
        </w:rPr>
        <w:t>problems</w:t>
      </w:r>
      <w:proofErr w:type="gramEnd"/>
      <w:r>
        <w:rPr>
          <w:rFonts w:ascii="Trebuchet MS"/>
          <w:color w:val="231F20"/>
          <w:spacing w:val="-12"/>
          <w:w w:val="95"/>
          <w:sz w:val="14"/>
        </w:rPr>
        <w:t xml:space="preserve"> </w:t>
      </w:r>
      <w:r>
        <w:rPr>
          <w:rFonts w:ascii="Trebuchet MS"/>
          <w:color w:val="231F20"/>
          <w:w w:val="95"/>
          <w:sz w:val="14"/>
        </w:rPr>
        <w:t>of</w:t>
      </w:r>
      <w:r>
        <w:rPr>
          <w:rFonts w:ascii="Trebuchet MS"/>
          <w:color w:val="231F20"/>
          <w:spacing w:val="-12"/>
          <w:w w:val="95"/>
          <w:sz w:val="14"/>
        </w:rPr>
        <w:t xml:space="preserve"> </w:t>
      </w:r>
      <w:r>
        <w:rPr>
          <w:rFonts w:ascii="Trebuchet MS"/>
          <w:color w:val="231F20"/>
          <w:w w:val="95"/>
          <w:sz w:val="14"/>
        </w:rPr>
        <w:t>physical</w:t>
      </w:r>
      <w:r>
        <w:rPr>
          <w:rFonts w:ascii="Trebuchet MS"/>
          <w:color w:val="231F20"/>
          <w:sz w:val="14"/>
        </w:rPr>
        <w:t xml:space="preserve"> </w:t>
      </w:r>
      <w:r>
        <w:rPr>
          <w:rFonts w:ascii="Trebuchet MS"/>
          <w:color w:val="231F20"/>
          <w:spacing w:val="-9"/>
          <w:sz w:val="14"/>
        </w:rPr>
        <w:t xml:space="preserve"> </w:t>
      </w:r>
      <w:r>
        <w:rPr>
          <w:rFonts w:ascii="Trebuchet MS"/>
          <w:color w:val="231F20"/>
          <w:w w:val="70"/>
          <w:sz w:val="14"/>
          <w:u w:val="single" w:color="231F20"/>
        </w:rPr>
        <w:t xml:space="preserve"> </w:t>
      </w:r>
      <w:r>
        <w:rPr>
          <w:rFonts w:ascii="Trebuchet MS"/>
          <w:color w:val="231F20"/>
          <w:sz w:val="14"/>
          <w:u w:val="single" w:color="231F20"/>
        </w:rPr>
        <w:tab/>
      </w:r>
      <w:r>
        <w:rPr>
          <w:rFonts w:ascii="Trebuchet MS"/>
          <w:color w:val="231F20"/>
          <w:sz w:val="14"/>
        </w:rPr>
        <w:t xml:space="preserve"> training and</w:t>
      </w:r>
      <w:r>
        <w:rPr>
          <w:rFonts w:ascii="Trebuchet MS"/>
          <w:color w:val="231F20"/>
          <w:spacing w:val="-27"/>
          <w:sz w:val="14"/>
        </w:rPr>
        <w:t xml:space="preserve"> </w:t>
      </w:r>
      <w:r>
        <w:rPr>
          <w:rFonts w:ascii="Trebuchet MS"/>
          <w:color w:val="231F20"/>
          <w:sz w:val="14"/>
        </w:rPr>
        <w:t>sports</w:t>
      </w:r>
    </w:p>
    <w:p w:rsidR="005D6BFF" w:rsidRDefault="005D6BFF">
      <w:pPr>
        <w:pStyle w:val="a3"/>
        <w:spacing w:before="4"/>
        <w:rPr>
          <w:rFonts w:ascii="Trebuchet MS"/>
          <w:sz w:val="16"/>
        </w:rPr>
      </w:pPr>
    </w:p>
    <w:p w:rsidR="005D6BFF" w:rsidRDefault="00357D2D">
      <w:pPr>
        <w:pStyle w:val="a3"/>
        <w:ind w:left="3652"/>
      </w:pPr>
      <w:proofErr w:type="gramStart"/>
      <w:r>
        <w:rPr>
          <w:color w:val="231F20"/>
        </w:rPr>
        <w:t>non-communicable</w:t>
      </w:r>
      <w:proofErr w:type="gramEnd"/>
      <w:r>
        <w:rPr>
          <w:color w:val="231F20"/>
        </w:rPr>
        <w:t xml:space="preserve"> diseases. The determined features of</w:t>
      </w:r>
    </w:p>
    <w:p w:rsidR="005D6BFF" w:rsidRDefault="005D6BFF">
      <w:pPr>
        <w:sectPr w:rsidR="005D6BFF">
          <w:pgSz w:w="11910" w:h="16840"/>
          <w:pgMar w:top="680" w:right="860" w:bottom="280" w:left="820" w:header="720" w:footer="720" w:gutter="0"/>
          <w:cols w:num="2" w:space="720" w:equalWidth="0">
            <w:col w:w="1384" w:space="40"/>
            <w:col w:w="8806"/>
          </w:cols>
        </w:sectPr>
      </w:pPr>
    </w:p>
    <w:p w:rsidR="005D6BFF" w:rsidRDefault="00357D2D">
      <w:pPr>
        <w:pStyle w:val="a3"/>
        <w:spacing w:before="10" w:line="249" w:lineRule="auto"/>
        <w:ind w:left="200" w:right="172" w:firstLine="283"/>
        <w:jc w:val="right"/>
      </w:pPr>
      <w:r>
        <w:rPr>
          <w:color w:val="231F20"/>
        </w:rPr>
        <w:lastRenderedPageBreak/>
        <w:t>The</w:t>
      </w:r>
      <w:r>
        <w:rPr>
          <w:color w:val="231F20"/>
          <w:spacing w:val="-11"/>
        </w:rPr>
        <w:t xml:space="preserve"> </w:t>
      </w:r>
      <w:r>
        <w:rPr>
          <w:color w:val="231F20"/>
        </w:rPr>
        <w:t>accomplishment</w:t>
      </w:r>
      <w:r>
        <w:rPr>
          <w:color w:val="231F20"/>
          <w:spacing w:val="-11"/>
        </w:rPr>
        <w:t xml:space="preserve"> </w:t>
      </w:r>
      <w:r>
        <w:rPr>
          <w:color w:val="231F20"/>
        </w:rPr>
        <w:t>of</w:t>
      </w:r>
      <w:r>
        <w:rPr>
          <w:color w:val="231F20"/>
          <w:spacing w:val="-11"/>
        </w:rPr>
        <w:t xml:space="preserve"> </w:t>
      </w:r>
      <w:r>
        <w:rPr>
          <w:color w:val="231F20"/>
        </w:rPr>
        <w:t>the</w:t>
      </w:r>
      <w:r>
        <w:rPr>
          <w:color w:val="231F20"/>
          <w:spacing w:val="-11"/>
        </w:rPr>
        <w:t xml:space="preserve"> </w:t>
      </w:r>
      <w:r>
        <w:rPr>
          <w:color w:val="231F20"/>
        </w:rPr>
        <w:t>set</w:t>
      </w:r>
      <w:r>
        <w:rPr>
          <w:color w:val="231F20"/>
          <w:spacing w:val="-11"/>
        </w:rPr>
        <w:t xml:space="preserve"> </w:t>
      </w:r>
      <w:r>
        <w:rPr>
          <w:color w:val="231F20"/>
        </w:rPr>
        <w:t>goal</w:t>
      </w:r>
      <w:r>
        <w:rPr>
          <w:color w:val="231F20"/>
          <w:spacing w:val="-11"/>
        </w:rPr>
        <w:t xml:space="preserve"> </w:t>
      </w:r>
      <w:r>
        <w:rPr>
          <w:color w:val="231F20"/>
        </w:rPr>
        <w:t>–</w:t>
      </w:r>
      <w:r>
        <w:rPr>
          <w:color w:val="231F20"/>
          <w:spacing w:val="-11"/>
        </w:rPr>
        <w:t xml:space="preserve"> </w:t>
      </w:r>
      <w:r>
        <w:rPr>
          <w:color w:val="231F20"/>
        </w:rPr>
        <w:t>the</w:t>
      </w:r>
      <w:r>
        <w:rPr>
          <w:color w:val="231F20"/>
          <w:spacing w:val="-10"/>
        </w:rPr>
        <w:t xml:space="preserve"> </w:t>
      </w:r>
      <w:r>
        <w:rPr>
          <w:color w:val="231F20"/>
        </w:rPr>
        <w:t>effectiveness assessment</w:t>
      </w:r>
      <w:r>
        <w:rPr>
          <w:color w:val="231F20"/>
          <w:spacing w:val="34"/>
        </w:rPr>
        <w:t xml:space="preserve"> </w:t>
      </w:r>
      <w:r>
        <w:rPr>
          <w:color w:val="231F20"/>
        </w:rPr>
        <w:t>of</w:t>
      </w:r>
      <w:r>
        <w:rPr>
          <w:color w:val="231F20"/>
          <w:spacing w:val="34"/>
        </w:rPr>
        <w:t xml:space="preserve"> </w:t>
      </w:r>
      <w:r>
        <w:rPr>
          <w:color w:val="231F20"/>
        </w:rPr>
        <w:t>the</w:t>
      </w:r>
      <w:r>
        <w:rPr>
          <w:color w:val="231F20"/>
          <w:spacing w:val="34"/>
        </w:rPr>
        <w:t xml:space="preserve"> </w:t>
      </w:r>
      <w:r>
        <w:rPr>
          <w:color w:val="231F20"/>
        </w:rPr>
        <w:t>recreational</w:t>
      </w:r>
      <w:r>
        <w:rPr>
          <w:color w:val="231F20"/>
          <w:spacing w:val="33"/>
        </w:rPr>
        <w:t xml:space="preserve"> </w:t>
      </w:r>
      <w:r>
        <w:rPr>
          <w:color w:val="231F20"/>
        </w:rPr>
        <w:t>physical</w:t>
      </w:r>
      <w:r>
        <w:rPr>
          <w:color w:val="231F20"/>
          <w:spacing w:val="34"/>
        </w:rPr>
        <w:t xml:space="preserve"> </w:t>
      </w:r>
      <w:r>
        <w:rPr>
          <w:color w:val="231F20"/>
        </w:rPr>
        <w:t>culture</w:t>
      </w:r>
      <w:r>
        <w:rPr>
          <w:color w:val="231F20"/>
          <w:spacing w:val="34"/>
        </w:rPr>
        <w:t xml:space="preserve"> </w:t>
      </w:r>
      <w:r>
        <w:rPr>
          <w:color w:val="231F20"/>
        </w:rPr>
        <w:t>training requires</w:t>
      </w:r>
      <w:r>
        <w:rPr>
          <w:color w:val="231F20"/>
          <w:spacing w:val="18"/>
        </w:rPr>
        <w:t xml:space="preserve"> </w:t>
      </w:r>
      <w:r>
        <w:rPr>
          <w:color w:val="231F20"/>
        </w:rPr>
        <w:t>the</w:t>
      </w:r>
      <w:r>
        <w:rPr>
          <w:color w:val="231F20"/>
          <w:spacing w:val="18"/>
        </w:rPr>
        <w:t xml:space="preserve"> </w:t>
      </w:r>
      <w:r>
        <w:rPr>
          <w:color w:val="231F20"/>
        </w:rPr>
        <w:t>use</w:t>
      </w:r>
      <w:r>
        <w:rPr>
          <w:color w:val="231F20"/>
          <w:spacing w:val="18"/>
        </w:rPr>
        <w:t xml:space="preserve"> </w:t>
      </w:r>
      <w:r>
        <w:rPr>
          <w:color w:val="231F20"/>
        </w:rPr>
        <w:t>of</w:t>
      </w:r>
      <w:r>
        <w:rPr>
          <w:color w:val="231F20"/>
          <w:spacing w:val="18"/>
        </w:rPr>
        <w:t xml:space="preserve"> </w:t>
      </w:r>
      <w:r>
        <w:rPr>
          <w:color w:val="231F20"/>
        </w:rPr>
        <w:t>informative</w:t>
      </w:r>
      <w:r>
        <w:rPr>
          <w:color w:val="231F20"/>
          <w:spacing w:val="18"/>
        </w:rPr>
        <w:t xml:space="preserve"> </w:t>
      </w:r>
      <w:r>
        <w:rPr>
          <w:color w:val="231F20"/>
        </w:rPr>
        <w:t>tests</w:t>
      </w:r>
      <w:r>
        <w:rPr>
          <w:color w:val="231F20"/>
          <w:spacing w:val="18"/>
        </w:rPr>
        <w:t xml:space="preserve"> </w:t>
      </w:r>
      <w:r>
        <w:rPr>
          <w:color w:val="231F20"/>
        </w:rPr>
        <w:t>and</w:t>
      </w:r>
      <w:r>
        <w:rPr>
          <w:color w:val="231F20"/>
          <w:spacing w:val="18"/>
        </w:rPr>
        <w:t xml:space="preserve"> </w:t>
      </w:r>
      <w:r>
        <w:rPr>
          <w:color w:val="231F20"/>
        </w:rPr>
        <w:t>methods</w:t>
      </w:r>
      <w:r>
        <w:rPr>
          <w:color w:val="231F20"/>
          <w:spacing w:val="18"/>
        </w:rPr>
        <w:t xml:space="preserve"> </w:t>
      </w:r>
      <w:r>
        <w:rPr>
          <w:color w:val="231F20"/>
        </w:rPr>
        <w:t>in</w:t>
      </w:r>
      <w:r>
        <w:rPr>
          <w:color w:val="231F20"/>
          <w:spacing w:val="18"/>
        </w:rPr>
        <w:t xml:space="preserve"> </w:t>
      </w:r>
      <w:r>
        <w:rPr>
          <w:color w:val="231F20"/>
        </w:rPr>
        <w:t>the monitoring of students’ status. The main criteria</w:t>
      </w:r>
      <w:r>
        <w:rPr>
          <w:color w:val="231F20"/>
          <w:spacing w:val="10"/>
        </w:rPr>
        <w:t xml:space="preserve"> </w:t>
      </w:r>
      <w:r>
        <w:rPr>
          <w:color w:val="231F20"/>
        </w:rPr>
        <w:t>for</w:t>
      </w:r>
      <w:r>
        <w:rPr>
          <w:color w:val="231F20"/>
          <w:spacing w:val="5"/>
        </w:rPr>
        <w:t xml:space="preserve"> </w:t>
      </w:r>
      <w:r>
        <w:rPr>
          <w:color w:val="231F20"/>
        </w:rPr>
        <w:t>their choice</w:t>
      </w:r>
      <w:r>
        <w:rPr>
          <w:color w:val="231F20"/>
          <w:spacing w:val="-17"/>
        </w:rPr>
        <w:t xml:space="preserve"> </w:t>
      </w:r>
      <w:r>
        <w:rPr>
          <w:color w:val="231F20"/>
        </w:rPr>
        <w:t>are</w:t>
      </w:r>
      <w:r>
        <w:rPr>
          <w:color w:val="231F20"/>
          <w:spacing w:val="-16"/>
        </w:rPr>
        <w:t xml:space="preserve"> </w:t>
      </w:r>
      <w:r>
        <w:rPr>
          <w:color w:val="231F20"/>
        </w:rPr>
        <w:t>the</w:t>
      </w:r>
      <w:r>
        <w:rPr>
          <w:color w:val="231F20"/>
          <w:spacing w:val="-16"/>
        </w:rPr>
        <w:t xml:space="preserve"> </w:t>
      </w:r>
      <w:r>
        <w:rPr>
          <w:color w:val="231F20"/>
        </w:rPr>
        <w:t>specificity</w:t>
      </w:r>
      <w:r>
        <w:rPr>
          <w:color w:val="231F20"/>
          <w:spacing w:val="-17"/>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loads</w:t>
      </w:r>
      <w:r>
        <w:rPr>
          <w:color w:val="231F20"/>
          <w:spacing w:val="-16"/>
        </w:rPr>
        <w:t xml:space="preserve"> </w:t>
      </w:r>
      <w:r>
        <w:rPr>
          <w:color w:val="231F20"/>
        </w:rPr>
        <w:t>and</w:t>
      </w:r>
      <w:r>
        <w:rPr>
          <w:color w:val="231F20"/>
          <w:spacing w:val="-15"/>
        </w:rPr>
        <w:t xml:space="preserve"> </w:t>
      </w:r>
      <w:r>
        <w:rPr>
          <w:color w:val="231F20"/>
        </w:rPr>
        <w:t>training</w:t>
      </w:r>
      <w:r>
        <w:rPr>
          <w:color w:val="231F20"/>
          <w:spacing w:val="-16"/>
        </w:rPr>
        <w:t xml:space="preserve"> </w:t>
      </w:r>
      <w:r>
        <w:rPr>
          <w:color w:val="231F20"/>
        </w:rPr>
        <w:t>features. Thus,</w:t>
      </w:r>
      <w:r>
        <w:rPr>
          <w:color w:val="231F20"/>
          <w:spacing w:val="-25"/>
        </w:rPr>
        <w:t xml:space="preserve"> </w:t>
      </w:r>
      <w:r>
        <w:rPr>
          <w:color w:val="231F20"/>
        </w:rPr>
        <w:t>in</w:t>
      </w:r>
      <w:r>
        <w:rPr>
          <w:color w:val="231F20"/>
          <w:spacing w:val="-24"/>
        </w:rPr>
        <w:t xml:space="preserve"> </w:t>
      </w:r>
      <w:r>
        <w:rPr>
          <w:color w:val="231F20"/>
        </w:rPr>
        <w:t>synchronized</w:t>
      </w:r>
      <w:r>
        <w:rPr>
          <w:color w:val="231F20"/>
          <w:spacing w:val="-24"/>
        </w:rPr>
        <w:t xml:space="preserve"> </w:t>
      </w:r>
      <w:r>
        <w:rPr>
          <w:color w:val="231F20"/>
        </w:rPr>
        <w:t>swimming,</w:t>
      </w:r>
      <w:r>
        <w:rPr>
          <w:color w:val="231F20"/>
          <w:spacing w:val="-24"/>
        </w:rPr>
        <w:t xml:space="preserve"> </w:t>
      </w:r>
      <w:r>
        <w:rPr>
          <w:color w:val="231F20"/>
        </w:rPr>
        <w:t>the</w:t>
      </w:r>
      <w:r>
        <w:rPr>
          <w:color w:val="231F20"/>
          <w:spacing w:val="-24"/>
        </w:rPr>
        <w:t xml:space="preserve"> </w:t>
      </w:r>
      <w:r>
        <w:rPr>
          <w:color w:val="231F20"/>
        </w:rPr>
        <w:t>most</w:t>
      </w:r>
      <w:r>
        <w:rPr>
          <w:color w:val="231F20"/>
          <w:spacing w:val="-24"/>
        </w:rPr>
        <w:t xml:space="preserve"> </w:t>
      </w:r>
      <w:r>
        <w:rPr>
          <w:color w:val="231F20"/>
        </w:rPr>
        <w:t>informative methods</w:t>
      </w:r>
      <w:r>
        <w:rPr>
          <w:color w:val="231F20"/>
          <w:spacing w:val="27"/>
        </w:rPr>
        <w:t xml:space="preserve"> </w:t>
      </w:r>
      <w:r>
        <w:rPr>
          <w:color w:val="231F20"/>
        </w:rPr>
        <w:t>evaluate</w:t>
      </w:r>
      <w:r>
        <w:rPr>
          <w:color w:val="231F20"/>
          <w:spacing w:val="27"/>
        </w:rPr>
        <w:t xml:space="preserve"> </w:t>
      </w:r>
      <w:r>
        <w:rPr>
          <w:color w:val="231F20"/>
        </w:rPr>
        <w:t>the</w:t>
      </w:r>
      <w:r>
        <w:rPr>
          <w:color w:val="231F20"/>
          <w:spacing w:val="28"/>
        </w:rPr>
        <w:t xml:space="preserve"> </w:t>
      </w:r>
      <w:r>
        <w:rPr>
          <w:color w:val="231F20"/>
        </w:rPr>
        <w:t>functional</w:t>
      </w:r>
      <w:r>
        <w:rPr>
          <w:color w:val="231F20"/>
          <w:spacing w:val="27"/>
        </w:rPr>
        <w:t xml:space="preserve"> </w:t>
      </w:r>
      <w:r>
        <w:rPr>
          <w:color w:val="231F20"/>
        </w:rPr>
        <w:t>state</w:t>
      </w:r>
      <w:r>
        <w:rPr>
          <w:color w:val="231F20"/>
          <w:spacing w:val="28"/>
        </w:rPr>
        <w:t xml:space="preserve"> </w:t>
      </w:r>
      <w:r>
        <w:rPr>
          <w:color w:val="231F20"/>
        </w:rPr>
        <w:t>of</w:t>
      </w:r>
      <w:r>
        <w:rPr>
          <w:color w:val="231F20"/>
          <w:spacing w:val="27"/>
        </w:rPr>
        <w:t xml:space="preserve"> </w:t>
      </w:r>
      <w:r>
        <w:rPr>
          <w:color w:val="231F20"/>
        </w:rPr>
        <w:t>the</w:t>
      </w:r>
      <w:r>
        <w:rPr>
          <w:color w:val="231F20"/>
          <w:spacing w:val="28"/>
        </w:rPr>
        <w:t xml:space="preserve"> </w:t>
      </w:r>
      <w:r>
        <w:rPr>
          <w:color w:val="231F20"/>
        </w:rPr>
        <w:t>respiratory system [15]. The application of psychophysiological</w:t>
      </w:r>
      <w:r>
        <w:rPr>
          <w:color w:val="231F20"/>
          <w:spacing w:val="46"/>
        </w:rPr>
        <w:t xml:space="preserve"> </w:t>
      </w:r>
      <w:r>
        <w:rPr>
          <w:color w:val="231F20"/>
        </w:rPr>
        <w:t>and</w:t>
      </w:r>
    </w:p>
    <w:p w:rsidR="005D6BFF" w:rsidRDefault="00357D2D">
      <w:pPr>
        <w:pStyle w:val="a3"/>
        <w:spacing w:before="6"/>
        <w:ind w:left="200"/>
      </w:pPr>
      <w:proofErr w:type="gramStart"/>
      <w:r>
        <w:rPr>
          <w:color w:val="231F20"/>
        </w:rPr>
        <w:t>biochemical</w:t>
      </w:r>
      <w:proofErr w:type="gramEnd"/>
      <w:r>
        <w:rPr>
          <w:color w:val="231F20"/>
        </w:rPr>
        <w:t xml:space="preserve"> tests is effective in martial arts [16, 17, 18].</w:t>
      </w:r>
    </w:p>
    <w:p w:rsidR="005D6BFF" w:rsidRDefault="00357D2D">
      <w:pPr>
        <w:pStyle w:val="a3"/>
        <w:spacing w:before="10" w:line="249" w:lineRule="auto"/>
        <w:ind w:left="200" w:right="172" w:firstLine="283"/>
        <w:jc w:val="both"/>
      </w:pPr>
      <w:r>
        <w:rPr>
          <w:color w:val="231F20"/>
        </w:rPr>
        <w:t>The assessment of the characteristics of physical development and somatotype is the most adequate in fitness.</w:t>
      </w:r>
      <w:r>
        <w:rPr>
          <w:color w:val="231F20"/>
          <w:spacing w:val="-9"/>
        </w:rPr>
        <w:t xml:space="preserve"> </w:t>
      </w:r>
      <w:r>
        <w:rPr>
          <w:color w:val="231F20"/>
        </w:rPr>
        <w:t>This</w:t>
      </w:r>
      <w:r>
        <w:rPr>
          <w:color w:val="231F20"/>
          <w:spacing w:val="-6"/>
        </w:rPr>
        <w:t xml:space="preserve"> </w:t>
      </w:r>
      <w:r>
        <w:rPr>
          <w:color w:val="231F20"/>
        </w:rPr>
        <w:t>determined</w:t>
      </w:r>
      <w:r>
        <w:rPr>
          <w:color w:val="231F20"/>
          <w:spacing w:val="-5"/>
        </w:rPr>
        <w:t xml:space="preserve"> </w:t>
      </w:r>
      <w:r>
        <w:rPr>
          <w:color w:val="231F20"/>
        </w:rPr>
        <w:t>the</w:t>
      </w:r>
      <w:r>
        <w:rPr>
          <w:color w:val="231F20"/>
          <w:spacing w:val="-5"/>
        </w:rPr>
        <w:t xml:space="preserve"> </w:t>
      </w:r>
      <w:r>
        <w:rPr>
          <w:color w:val="231F20"/>
        </w:rPr>
        <w:t>choice</w:t>
      </w:r>
      <w:r>
        <w:rPr>
          <w:color w:val="231F20"/>
          <w:spacing w:val="-5"/>
        </w:rPr>
        <w:t xml:space="preserve"> </w:t>
      </w:r>
      <w:r>
        <w:rPr>
          <w:color w:val="231F20"/>
        </w:rPr>
        <w:t>of</w:t>
      </w:r>
      <w:r>
        <w:rPr>
          <w:color w:val="231F20"/>
          <w:spacing w:val="-5"/>
        </w:rPr>
        <w:t xml:space="preserve"> </w:t>
      </w:r>
      <w:r>
        <w:rPr>
          <w:color w:val="231F20"/>
        </w:rPr>
        <w:t>battery</w:t>
      </w:r>
      <w:r>
        <w:rPr>
          <w:color w:val="231F20"/>
          <w:spacing w:val="-5"/>
        </w:rPr>
        <w:t xml:space="preserve"> </w:t>
      </w:r>
      <w:r>
        <w:rPr>
          <w:color w:val="231F20"/>
        </w:rPr>
        <w:t>methods</w:t>
      </w:r>
      <w:r>
        <w:rPr>
          <w:color w:val="231F20"/>
          <w:spacing w:val="-6"/>
        </w:rPr>
        <w:t xml:space="preserve"> </w:t>
      </w:r>
      <w:r>
        <w:rPr>
          <w:color w:val="231F20"/>
        </w:rPr>
        <w:t>for research.</w:t>
      </w:r>
    </w:p>
    <w:p w:rsidR="005D6BFF" w:rsidRDefault="00357D2D">
      <w:pPr>
        <w:pStyle w:val="a3"/>
        <w:spacing w:before="4" w:line="249" w:lineRule="auto"/>
        <w:ind w:left="200" w:right="157" w:firstLine="283"/>
        <w:jc w:val="both"/>
      </w:pPr>
      <w:r>
        <w:rPr>
          <w:color w:val="231F20"/>
        </w:rPr>
        <w:t xml:space="preserve">The division of participants by age allows: to assess more accurately the impact of loads on the body; to consider the physiological age-related changes in classes’ organizing; predict the dynamics of the main criteria. Such design was applied in the work of de-Mateo- </w:t>
      </w:r>
      <w:proofErr w:type="spellStart"/>
      <w:r>
        <w:rPr>
          <w:color w:val="231F20"/>
        </w:rPr>
        <w:t>Silleras</w:t>
      </w:r>
      <w:proofErr w:type="spellEnd"/>
      <w:r>
        <w:rPr>
          <w:color w:val="231F20"/>
        </w:rPr>
        <w:t xml:space="preserve"> et al. [nineteen]. The authors determined the main anthropometric parameters and components of the somatotype applying the </w:t>
      </w:r>
      <w:proofErr w:type="spellStart"/>
      <w:r>
        <w:rPr>
          <w:color w:val="231F20"/>
        </w:rPr>
        <w:t>bioimpedance</w:t>
      </w:r>
      <w:proofErr w:type="spellEnd"/>
      <w:r>
        <w:rPr>
          <w:color w:val="231F20"/>
        </w:rPr>
        <w:t xml:space="preserve"> method. It is concluded that it is possible to predict metabolic risks according to the obtained data. This basically coincides with the set goal in this</w:t>
      </w:r>
      <w:r>
        <w:rPr>
          <w:color w:val="231F20"/>
          <w:spacing w:val="-3"/>
        </w:rPr>
        <w:t xml:space="preserve"> study.</w:t>
      </w:r>
    </w:p>
    <w:p w:rsidR="005D6BFF" w:rsidRDefault="00357D2D">
      <w:pPr>
        <w:pStyle w:val="a3"/>
        <w:spacing w:before="9" w:line="249" w:lineRule="auto"/>
        <w:ind w:left="200" w:right="173" w:firstLine="283"/>
        <w:jc w:val="both"/>
      </w:pPr>
      <w:r>
        <w:rPr>
          <w:color w:val="231F20"/>
        </w:rPr>
        <w:t>The absence of significant differences in length and body mass should be assessed as the proximity of the physical development of the participants, confirming the validity of the choice of these age groups for</w:t>
      </w:r>
      <w:r>
        <w:rPr>
          <w:color w:val="231F20"/>
          <w:spacing w:val="-27"/>
        </w:rPr>
        <w:t xml:space="preserve"> </w:t>
      </w:r>
      <w:r>
        <w:rPr>
          <w:color w:val="231F20"/>
        </w:rPr>
        <w:t>comparative analysis.</w:t>
      </w:r>
    </w:p>
    <w:p w:rsidR="005D6BFF" w:rsidRDefault="00357D2D">
      <w:pPr>
        <w:pStyle w:val="a3"/>
        <w:spacing w:before="4" w:line="249" w:lineRule="auto"/>
        <w:ind w:left="200" w:right="172" w:firstLine="283"/>
        <w:jc w:val="both"/>
      </w:pPr>
      <w:r>
        <w:rPr>
          <w:color w:val="231F20"/>
        </w:rPr>
        <w:t>The results of the comparison of waist and hip circumferences reflect the physiological features of the participants. In the older group there is a gradual change in metabolism, slowing its intensity. This leads to an increase in fat deposition in problem areas - at the waist and hips. The obtained results require clarification using body composition analysis.</w:t>
      </w:r>
    </w:p>
    <w:p w:rsidR="005D6BFF" w:rsidRDefault="00357D2D">
      <w:pPr>
        <w:pStyle w:val="a3"/>
        <w:spacing w:before="5" w:line="249" w:lineRule="auto"/>
        <w:ind w:left="200" w:right="172" w:firstLine="283"/>
        <w:jc w:val="both"/>
      </w:pPr>
      <w:r>
        <w:rPr>
          <w:color w:val="231F20"/>
        </w:rPr>
        <w:t>The similar results are reported in Tinsley et al. study [20]. The authors conducted a comparative analysis of the effectiveness of athletes’ body composition assessing methods. There were differences in fat mass in men and women. These results may be important for optimal methods for assessing body composition with atypical body characteristics.</w:t>
      </w:r>
    </w:p>
    <w:p w:rsidR="005D6BFF" w:rsidRDefault="00357D2D">
      <w:pPr>
        <w:pStyle w:val="a3"/>
        <w:spacing w:before="6" w:line="249" w:lineRule="auto"/>
        <w:ind w:left="200" w:right="172" w:firstLine="283"/>
        <w:jc w:val="both"/>
      </w:pPr>
      <w:r>
        <w:rPr>
          <w:color w:val="231F20"/>
        </w:rPr>
        <w:t>The average values of the wrist circumference belonged to the interval of asthenic body type. The predominance of this type of constitution is confirmed</w:t>
      </w:r>
      <w:r>
        <w:rPr>
          <w:color w:val="231F20"/>
          <w:spacing w:val="-11"/>
        </w:rPr>
        <w:t xml:space="preserve"> </w:t>
      </w:r>
      <w:r>
        <w:rPr>
          <w:color w:val="231F20"/>
        </w:rPr>
        <w:t>by the analysis of the structure of the parameter. Perhaps the larger average values in group 2 are due to age-related changes in physical development.</w:t>
      </w:r>
    </w:p>
    <w:p w:rsidR="005D6BFF" w:rsidRDefault="00357D2D">
      <w:pPr>
        <w:pStyle w:val="a3"/>
        <w:spacing w:before="5" w:line="249" w:lineRule="auto"/>
        <w:ind w:left="200" w:right="172" w:firstLine="283"/>
        <w:jc w:val="both"/>
      </w:pPr>
      <w:r>
        <w:rPr>
          <w:color w:val="231F20"/>
        </w:rPr>
        <w:t>The</w:t>
      </w:r>
      <w:r>
        <w:rPr>
          <w:color w:val="231F20"/>
          <w:spacing w:val="-14"/>
        </w:rPr>
        <w:t xml:space="preserve"> </w:t>
      </w:r>
      <w:r>
        <w:rPr>
          <w:color w:val="231F20"/>
        </w:rPr>
        <w:t>increase</w:t>
      </w:r>
      <w:r>
        <w:rPr>
          <w:color w:val="231F20"/>
          <w:spacing w:val="-13"/>
        </w:rPr>
        <w:t xml:space="preserve"> </w:t>
      </w:r>
      <w:r>
        <w:rPr>
          <w:color w:val="231F20"/>
        </w:rPr>
        <w:t>in</w:t>
      </w:r>
      <w:r>
        <w:rPr>
          <w:color w:val="231F20"/>
          <w:spacing w:val="-14"/>
        </w:rPr>
        <w:t xml:space="preserve"> </w:t>
      </w:r>
      <w:r>
        <w:rPr>
          <w:color w:val="231F20"/>
        </w:rPr>
        <w:t>muscle</w:t>
      </w:r>
      <w:r>
        <w:rPr>
          <w:color w:val="231F20"/>
          <w:spacing w:val="-13"/>
        </w:rPr>
        <w:t xml:space="preserve"> </w:t>
      </w:r>
      <w:r>
        <w:rPr>
          <w:color w:val="231F20"/>
        </w:rPr>
        <w:t>mass</w:t>
      </w:r>
      <w:r>
        <w:rPr>
          <w:color w:val="231F20"/>
          <w:spacing w:val="-13"/>
        </w:rPr>
        <w:t xml:space="preserve"> </w:t>
      </w:r>
      <w:r>
        <w:rPr>
          <w:color w:val="231F20"/>
        </w:rPr>
        <w:t>compared</w:t>
      </w:r>
      <w:r>
        <w:rPr>
          <w:color w:val="231F20"/>
          <w:spacing w:val="-14"/>
        </w:rPr>
        <w:t xml:space="preserve"> </w:t>
      </w:r>
      <w:r>
        <w:rPr>
          <w:color w:val="231F20"/>
        </w:rPr>
        <w:t>with</w:t>
      </w:r>
      <w:r>
        <w:rPr>
          <w:color w:val="231F20"/>
          <w:spacing w:val="-13"/>
        </w:rPr>
        <w:t xml:space="preserve"> </w:t>
      </w:r>
      <w:r>
        <w:rPr>
          <w:color w:val="231F20"/>
        </w:rPr>
        <w:t>age</w:t>
      </w:r>
      <w:r>
        <w:rPr>
          <w:color w:val="231F20"/>
          <w:spacing w:val="-13"/>
        </w:rPr>
        <w:t xml:space="preserve"> </w:t>
      </w:r>
      <w:r>
        <w:rPr>
          <w:color w:val="231F20"/>
        </w:rPr>
        <w:t>norms is the result of regular fitness training. This confirms the adequacy of the choice of body composition analysis to assess the effectiveness of</w:t>
      </w:r>
      <w:r>
        <w:rPr>
          <w:color w:val="231F20"/>
          <w:spacing w:val="-1"/>
        </w:rPr>
        <w:t xml:space="preserve"> </w:t>
      </w:r>
      <w:r>
        <w:rPr>
          <w:color w:val="231F20"/>
        </w:rPr>
        <w:t>training.</w:t>
      </w:r>
    </w:p>
    <w:p w:rsidR="005D6BFF" w:rsidRDefault="00357D2D">
      <w:pPr>
        <w:pStyle w:val="a3"/>
        <w:spacing w:before="3" w:line="249" w:lineRule="auto"/>
        <w:ind w:left="200" w:right="172" w:firstLine="283"/>
        <w:jc w:val="both"/>
      </w:pPr>
      <w:r>
        <w:rPr>
          <w:color w:val="231F20"/>
        </w:rPr>
        <w:t>Comparison of the content of subcutaneous and visceral fat again confirms the assumption of overweight participants. The increase in mass is due to the increase in</w:t>
      </w:r>
      <w:r>
        <w:rPr>
          <w:color w:val="231F20"/>
          <w:spacing w:val="-4"/>
        </w:rPr>
        <w:t xml:space="preserve"> </w:t>
      </w:r>
      <w:r>
        <w:rPr>
          <w:color w:val="231F20"/>
        </w:rPr>
        <w:t>the</w:t>
      </w:r>
      <w:r>
        <w:rPr>
          <w:color w:val="231F20"/>
          <w:spacing w:val="-4"/>
        </w:rPr>
        <w:t xml:space="preserve"> </w:t>
      </w:r>
      <w:r>
        <w:rPr>
          <w:color w:val="231F20"/>
        </w:rPr>
        <w:t>specific</w:t>
      </w:r>
      <w:r>
        <w:rPr>
          <w:color w:val="231F20"/>
          <w:spacing w:val="-4"/>
        </w:rPr>
        <w:t xml:space="preserve"> </w:t>
      </w:r>
      <w:r>
        <w:rPr>
          <w:color w:val="231F20"/>
        </w:rPr>
        <w:t>weight</w:t>
      </w:r>
      <w:r>
        <w:rPr>
          <w:color w:val="231F20"/>
          <w:spacing w:val="-4"/>
        </w:rPr>
        <w:t xml:space="preserve"> </w:t>
      </w:r>
      <w:r>
        <w:rPr>
          <w:color w:val="231F20"/>
        </w:rPr>
        <w:t>of</w:t>
      </w:r>
      <w:r>
        <w:rPr>
          <w:color w:val="231F20"/>
          <w:spacing w:val="-4"/>
        </w:rPr>
        <w:t xml:space="preserve"> </w:t>
      </w:r>
      <w:r>
        <w:rPr>
          <w:color w:val="231F20"/>
        </w:rPr>
        <w:t>subcutaneous</w:t>
      </w:r>
      <w:r>
        <w:rPr>
          <w:color w:val="231F20"/>
          <w:spacing w:val="-4"/>
        </w:rPr>
        <w:t xml:space="preserve"> </w:t>
      </w:r>
      <w:r>
        <w:rPr>
          <w:color w:val="231F20"/>
        </w:rPr>
        <w:t>fat.</w:t>
      </w:r>
      <w:r>
        <w:rPr>
          <w:color w:val="231F20"/>
          <w:spacing w:val="-7"/>
        </w:rPr>
        <w:t xml:space="preserve"> </w:t>
      </w:r>
      <w:r>
        <w:rPr>
          <w:color w:val="231F20"/>
        </w:rPr>
        <w:t>This</w:t>
      </w:r>
      <w:r>
        <w:rPr>
          <w:color w:val="231F20"/>
          <w:spacing w:val="-4"/>
        </w:rPr>
        <w:t xml:space="preserve"> </w:t>
      </w:r>
      <w:r>
        <w:rPr>
          <w:color w:val="231F20"/>
        </w:rPr>
        <w:t>should</w:t>
      </w:r>
      <w:r>
        <w:rPr>
          <w:color w:val="231F20"/>
          <w:spacing w:val="-4"/>
        </w:rPr>
        <w:t xml:space="preserve"> </w:t>
      </w:r>
      <w:r>
        <w:rPr>
          <w:color w:val="231F20"/>
        </w:rPr>
        <w:t>be evaluated</w:t>
      </w:r>
      <w:r>
        <w:rPr>
          <w:color w:val="231F20"/>
          <w:spacing w:val="8"/>
        </w:rPr>
        <w:t xml:space="preserve"> </w:t>
      </w:r>
      <w:r>
        <w:rPr>
          <w:color w:val="231F20"/>
        </w:rPr>
        <w:t>as</w:t>
      </w:r>
      <w:r>
        <w:rPr>
          <w:color w:val="231F20"/>
          <w:spacing w:val="8"/>
        </w:rPr>
        <w:t xml:space="preserve"> </w:t>
      </w:r>
      <w:r>
        <w:rPr>
          <w:color w:val="231F20"/>
        </w:rPr>
        <w:t>a</w:t>
      </w:r>
      <w:r>
        <w:rPr>
          <w:color w:val="231F20"/>
          <w:spacing w:val="8"/>
        </w:rPr>
        <w:t xml:space="preserve"> </w:t>
      </w:r>
      <w:r>
        <w:rPr>
          <w:color w:val="231F20"/>
        </w:rPr>
        <w:t>risk</w:t>
      </w:r>
      <w:r>
        <w:rPr>
          <w:color w:val="231F20"/>
          <w:spacing w:val="8"/>
        </w:rPr>
        <w:t xml:space="preserve"> </w:t>
      </w:r>
      <w:r>
        <w:rPr>
          <w:color w:val="231F20"/>
        </w:rPr>
        <w:t>factor</w:t>
      </w:r>
      <w:r>
        <w:rPr>
          <w:color w:val="231F20"/>
          <w:spacing w:val="8"/>
        </w:rPr>
        <w:t xml:space="preserve"> </w:t>
      </w:r>
      <w:r>
        <w:rPr>
          <w:color w:val="231F20"/>
        </w:rPr>
        <w:t>for</w:t>
      </w:r>
      <w:r>
        <w:rPr>
          <w:color w:val="231F20"/>
          <w:spacing w:val="8"/>
        </w:rPr>
        <w:t xml:space="preserve"> </w:t>
      </w:r>
      <w:r>
        <w:rPr>
          <w:color w:val="231F20"/>
        </w:rPr>
        <w:t>the</w:t>
      </w:r>
      <w:r>
        <w:rPr>
          <w:color w:val="231F20"/>
          <w:spacing w:val="8"/>
        </w:rPr>
        <w:t xml:space="preserve"> </w:t>
      </w:r>
      <w:r>
        <w:rPr>
          <w:color w:val="231F20"/>
        </w:rPr>
        <w:t>development</w:t>
      </w:r>
      <w:r>
        <w:rPr>
          <w:color w:val="231F20"/>
          <w:spacing w:val="8"/>
        </w:rPr>
        <w:t xml:space="preserve"> </w:t>
      </w:r>
      <w:r>
        <w:rPr>
          <w:color w:val="231F20"/>
        </w:rPr>
        <w:t>of</w:t>
      </w:r>
      <w:r>
        <w:rPr>
          <w:color w:val="231F20"/>
          <w:spacing w:val="8"/>
        </w:rPr>
        <w:t xml:space="preserve"> </w:t>
      </w:r>
      <w:r>
        <w:rPr>
          <w:color w:val="231F20"/>
        </w:rPr>
        <w:t>chronic</w:t>
      </w:r>
    </w:p>
    <w:p w:rsidR="005D6BFF" w:rsidRDefault="00357D2D">
      <w:pPr>
        <w:pStyle w:val="a3"/>
        <w:spacing w:before="184"/>
        <w:jc w:val="right"/>
        <w:rPr>
          <w:rFonts w:ascii="Arial"/>
        </w:rPr>
      </w:pPr>
      <w:r>
        <w:rPr>
          <w:rFonts w:ascii="Arial"/>
          <w:color w:val="231F20"/>
        </w:rPr>
        <w:t>192</w:t>
      </w:r>
    </w:p>
    <w:p w:rsidR="005D6BFF" w:rsidRDefault="00357D2D">
      <w:pPr>
        <w:pStyle w:val="a3"/>
        <w:spacing w:before="10" w:line="249" w:lineRule="auto"/>
        <w:ind w:left="67"/>
      </w:pPr>
      <w:r>
        <w:br w:type="column"/>
      </w:r>
      <w:proofErr w:type="gramStart"/>
      <w:r>
        <w:rPr>
          <w:color w:val="231F20"/>
        </w:rPr>
        <w:lastRenderedPageBreak/>
        <w:t>the</w:t>
      </w:r>
      <w:proofErr w:type="gramEnd"/>
      <w:r>
        <w:rPr>
          <w:color w:val="231F20"/>
        </w:rPr>
        <w:t xml:space="preserve"> somatotype should be considered in fitness training organizing.</w:t>
      </w:r>
    </w:p>
    <w:p w:rsidR="005D6BFF" w:rsidRDefault="00357D2D">
      <w:pPr>
        <w:pStyle w:val="a3"/>
        <w:spacing w:before="1" w:line="249" w:lineRule="auto"/>
        <w:ind w:left="67" w:right="553" w:firstLine="283"/>
        <w:jc w:val="both"/>
      </w:pPr>
      <w:proofErr w:type="gramStart"/>
      <w:r>
        <w:rPr>
          <w:color w:val="231F20"/>
        </w:rPr>
        <w:t>The  obtained</w:t>
      </w:r>
      <w:proofErr w:type="gramEnd"/>
      <w:r>
        <w:rPr>
          <w:color w:val="231F20"/>
        </w:rPr>
        <w:t xml:space="preserve">  results  illustrate   the   significance   of the somatotype evaluating and the fat component determining in condition monitoring the persons</w:t>
      </w:r>
      <w:r>
        <w:rPr>
          <w:color w:val="231F20"/>
          <w:spacing w:val="-31"/>
        </w:rPr>
        <w:t xml:space="preserve"> </w:t>
      </w:r>
      <w:r>
        <w:rPr>
          <w:color w:val="231F20"/>
        </w:rPr>
        <w:t xml:space="preserve">involved in fitness. </w:t>
      </w:r>
      <w:proofErr w:type="spellStart"/>
      <w:r>
        <w:rPr>
          <w:color w:val="231F20"/>
        </w:rPr>
        <w:t>Branco</w:t>
      </w:r>
      <w:proofErr w:type="spellEnd"/>
      <w:r>
        <w:rPr>
          <w:color w:val="231F20"/>
        </w:rPr>
        <w:t xml:space="preserve"> et al. [21] emphasize that determining the percentage of body fat in a person’s body makes it possible</w:t>
      </w:r>
      <w:r>
        <w:rPr>
          <w:color w:val="231F20"/>
          <w:spacing w:val="-10"/>
        </w:rPr>
        <w:t xml:space="preserve"> </w:t>
      </w:r>
      <w:r>
        <w:rPr>
          <w:color w:val="231F20"/>
        </w:rPr>
        <w:t>to</w:t>
      </w:r>
      <w:r>
        <w:rPr>
          <w:color w:val="231F20"/>
          <w:spacing w:val="-10"/>
        </w:rPr>
        <w:t xml:space="preserve"> </w:t>
      </w:r>
      <w:r>
        <w:rPr>
          <w:color w:val="231F20"/>
        </w:rPr>
        <w:t>assess</w:t>
      </w:r>
      <w:r>
        <w:rPr>
          <w:color w:val="231F20"/>
          <w:spacing w:val="-10"/>
        </w:rPr>
        <w:t xml:space="preserve"> </w:t>
      </w:r>
      <w:r>
        <w:rPr>
          <w:color w:val="231F20"/>
        </w:rPr>
        <w:t>health</w:t>
      </w:r>
      <w:r>
        <w:rPr>
          <w:color w:val="231F20"/>
          <w:spacing w:val="-11"/>
        </w:rPr>
        <w:t xml:space="preserve"> </w:t>
      </w:r>
      <w:r>
        <w:rPr>
          <w:color w:val="231F20"/>
        </w:rPr>
        <w:t>at</w:t>
      </w:r>
      <w:r>
        <w:rPr>
          <w:color w:val="231F20"/>
          <w:spacing w:val="-10"/>
        </w:rPr>
        <w:t xml:space="preserve"> </w:t>
      </w:r>
      <w:r>
        <w:rPr>
          <w:color w:val="231F20"/>
        </w:rPr>
        <w:t>a</w:t>
      </w:r>
      <w:r>
        <w:rPr>
          <w:color w:val="231F20"/>
          <w:spacing w:val="-10"/>
        </w:rPr>
        <w:t xml:space="preserve"> </w:t>
      </w:r>
      <w:r>
        <w:rPr>
          <w:color w:val="231F20"/>
        </w:rPr>
        <w:t>population</w:t>
      </w:r>
      <w:r>
        <w:rPr>
          <w:color w:val="231F20"/>
          <w:spacing w:val="-11"/>
        </w:rPr>
        <w:t xml:space="preserve"> </w:t>
      </w:r>
      <w:r>
        <w:rPr>
          <w:color w:val="231F20"/>
        </w:rPr>
        <w:t>level</w:t>
      </w:r>
      <w:r>
        <w:rPr>
          <w:color w:val="231F20"/>
          <w:spacing w:val="-11"/>
        </w:rPr>
        <w:t xml:space="preserve"> </w:t>
      </w:r>
      <w:r>
        <w:rPr>
          <w:color w:val="231F20"/>
        </w:rPr>
        <w:t>or</w:t>
      </w:r>
      <w:r>
        <w:rPr>
          <w:color w:val="231F20"/>
          <w:spacing w:val="-10"/>
        </w:rPr>
        <w:t xml:space="preserve"> </w:t>
      </w:r>
      <w:r>
        <w:rPr>
          <w:color w:val="231F20"/>
        </w:rPr>
        <w:t>determine the level of risk. The authors developed centile tables of fat content depending on the level of physical</w:t>
      </w:r>
      <w:r>
        <w:rPr>
          <w:color w:val="231F20"/>
          <w:spacing w:val="-9"/>
        </w:rPr>
        <w:t xml:space="preserve"> </w:t>
      </w:r>
      <w:r>
        <w:rPr>
          <w:color w:val="231F20"/>
        </w:rPr>
        <w:t>activity.</w:t>
      </w:r>
    </w:p>
    <w:p w:rsidR="005D6BFF" w:rsidRDefault="00357D2D">
      <w:pPr>
        <w:pStyle w:val="a3"/>
        <w:spacing w:before="7" w:line="249" w:lineRule="auto"/>
        <w:ind w:left="67" w:right="553" w:firstLine="283"/>
        <w:jc w:val="both"/>
      </w:pPr>
      <w:r>
        <w:rPr>
          <w:color w:val="231F20"/>
        </w:rPr>
        <w:t xml:space="preserve">The common results were obtained by van </w:t>
      </w:r>
      <w:proofErr w:type="spellStart"/>
      <w:r>
        <w:rPr>
          <w:color w:val="231F20"/>
        </w:rPr>
        <w:t>Rassel</w:t>
      </w:r>
      <w:proofErr w:type="spellEnd"/>
      <w:r>
        <w:rPr>
          <w:color w:val="231F20"/>
        </w:rPr>
        <w:t xml:space="preserve"> et al. [22]. The authors conducted a comparative analysis of the fat content in individuals with different body mass. It was</w:t>
      </w:r>
      <w:r>
        <w:rPr>
          <w:color w:val="231F20"/>
          <w:spacing w:val="-5"/>
        </w:rPr>
        <w:t xml:space="preserve"> </w:t>
      </w:r>
      <w:r>
        <w:rPr>
          <w:color w:val="231F20"/>
        </w:rPr>
        <w:t>defined</w:t>
      </w:r>
      <w:r>
        <w:rPr>
          <w:color w:val="231F20"/>
          <w:spacing w:val="-4"/>
        </w:rPr>
        <w:t xml:space="preserve"> </w:t>
      </w:r>
      <w:r>
        <w:rPr>
          <w:color w:val="231F20"/>
        </w:rPr>
        <w:t>that</w:t>
      </w:r>
      <w:r>
        <w:rPr>
          <w:color w:val="231F20"/>
          <w:spacing w:val="-5"/>
        </w:rPr>
        <w:t xml:space="preserve"> </w:t>
      </w:r>
      <w:r>
        <w:rPr>
          <w:color w:val="231F20"/>
        </w:rPr>
        <w:t>the</w:t>
      </w:r>
      <w:r>
        <w:rPr>
          <w:color w:val="231F20"/>
          <w:spacing w:val="-4"/>
        </w:rPr>
        <w:t xml:space="preserve"> </w:t>
      </w:r>
      <w:r>
        <w:rPr>
          <w:color w:val="231F20"/>
        </w:rPr>
        <w:t>error</w:t>
      </w:r>
      <w:r>
        <w:rPr>
          <w:color w:val="231F20"/>
          <w:spacing w:val="-4"/>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bio-impedance</w:t>
      </w:r>
      <w:r>
        <w:rPr>
          <w:color w:val="231F20"/>
          <w:spacing w:val="-5"/>
        </w:rPr>
        <w:t xml:space="preserve"> </w:t>
      </w:r>
      <w:r>
        <w:rPr>
          <w:color w:val="231F20"/>
        </w:rPr>
        <w:t>method</w:t>
      </w:r>
      <w:r>
        <w:rPr>
          <w:color w:val="231F20"/>
          <w:spacing w:val="-4"/>
        </w:rPr>
        <w:t xml:space="preserve"> </w:t>
      </w:r>
      <w:r>
        <w:rPr>
          <w:color w:val="231F20"/>
        </w:rPr>
        <w:t>is minimal in normal mass and increases with</w:t>
      </w:r>
      <w:r>
        <w:rPr>
          <w:color w:val="231F20"/>
          <w:spacing w:val="-9"/>
        </w:rPr>
        <w:t xml:space="preserve"> </w:t>
      </w:r>
      <w:r>
        <w:rPr>
          <w:color w:val="231F20"/>
        </w:rPr>
        <w:t>obesity.</w:t>
      </w:r>
    </w:p>
    <w:p w:rsidR="005D6BFF" w:rsidRDefault="00357D2D">
      <w:pPr>
        <w:pStyle w:val="a3"/>
        <w:spacing w:before="4" w:line="249" w:lineRule="auto"/>
        <w:ind w:left="67" w:right="553" w:firstLine="283"/>
        <w:jc w:val="both"/>
      </w:pPr>
      <w:r>
        <w:rPr>
          <w:color w:val="231F20"/>
        </w:rPr>
        <w:t xml:space="preserve">The application of the index method in the </w:t>
      </w:r>
      <w:proofErr w:type="gramStart"/>
      <w:r>
        <w:rPr>
          <w:color w:val="231F20"/>
        </w:rPr>
        <w:t>analysis  of</w:t>
      </w:r>
      <w:proofErr w:type="gramEnd"/>
      <w:r>
        <w:rPr>
          <w:color w:val="231F20"/>
        </w:rPr>
        <w:t xml:space="preserve"> physical development is due to their </w:t>
      </w:r>
      <w:r>
        <w:rPr>
          <w:color w:val="231F20"/>
          <w:spacing w:val="-3"/>
        </w:rPr>
        <w:t xml:space="preserve">simplicity, </w:t>
      </w:r>
      <w:r>
        <w:rPr>
          <w:color w:val="231F20"/>
        </w:rPr>
        <w:t xml:space="preserve">accessibility, and information. The available information allows </w:t>
      </w:r>
      <w:proofErr w:type="gramStart"/>
      <w:r>
        <w:rPr>
          <w:color w:val="231F20"/>
        </w:rPr>
        <w:t>to recommend</w:t>
      </w:r>
      <w:proofErr w:type="gramEnd"/>
      <w:r>
        <w:rPr>
          <w:color w:val="231F20"/>
        </w:rPr>
        <w:t xml:space="preserve"> physical development indexes as screening tests in monitoring the athletes’</w:t>
      </w:r>
      <w:r>
        <w:rPr>
          <w:color w:val="231F20"/>
          <w:spacing w:val="-22"/>
        </w:rPr>
        <w:t xml:space="preserve"> </w:t>
      </w:r>
      <w:r>
        <w:rPr>
          <w:color w:val="231F20"/>
        </w:rPr>
        <w:t>status.</w:t>
      </w:r>
    </w:p>
    <w:p w:rsidR="005D6BFF" w:rsidRDefault="00357D2D">
      <w:pPr>
        <w:pStyle w:val="a3"/>
        <w:spacing w:before="4" w:line="249" w:lineRule="auto"/>
        <w:ind w:left="67" w:right="553" w:firstLine="283"/>
        <w:jc w:val="both"/>
      </w:pPr>
      <w:r>
        <w:rPr>
          <w:color w:val="231F20"/>
        </w:rPr>
        <w:t xml:space="preserve">Analysis of body mass index and the content of subcutaneous and visceral </w:t>
      </w:r>
      <w:proofErr w:type="gramStart"/>
      <w:r>
        <w:rPr>
          <w:color w:val="231F20"/>
        </w:rPr>
        <w:t>fat  confirms</w:t>
      </w:r>
      <w:proofErr w:type="gramEnd"/>
      <w:r>
        <w:rPr>
          <w:color w:val="231F20"/>
        </w:rPr>
        <w:t xml:space="preserve">  previously  made assumptions about a decrease in the intensity of metabolism. The probability of overweight due to an increase in a fat deposition is significantly higher in</w:t>
      </w:r>
      <w:r>
        <w:rPr>
          <w:color w:val="231F20"/>
          <w:spacing w:val="-31"/>
        </w:rPr>
        <w:t xml:space="preserve"> </w:t>
      </w:r>
      <w:r>
        <w:rPr>
          <w:color w:val="231F20"/>
        </w:rPr>
        <w:t xml:space="preserve">older participants. This allows </w:t>
      </w:r>
      <w:proofErr w:type="gramStart"/>
      <w:r>
        <w:rPr>
          <w:color w:val="231F20"/>
        </w:rPr>
        <w:t>to conclude</w:t>
      </w:r>
      <w:proofErr w:type="gramEnd"/>
      <w:r>
        <w:rPr>
          <w:color w:val="231F20"/>
        </w:rPr>
        <w:t xml:space="preserve"> about the need for a differentiated approach in the organization of</w:t>
      </w:r>
      <w:r>
        <w:rPr>
          <w:color w:val="231F20"/>
          <w:spacing w:val="-32"/>
        </w:rPr>
        <w:t xml:space="preserve"> </w:t>
      </w:r>
      <w:r>
        <w:rPr>
          <w:color w:val="231F20"/>
        </w:rPr>
        <w:t>recreational activities.</w:t>
      </w:r>
    </w:p>
    <w:p w:rsidR="005D6BFF" w:rsidRDefault="00357D2D">
      <w:pPr>
        <w:pStyle w:val="a3"/>
        <w:spacing w:before="7" w:line="249" w:lineRule="auto"/>
        <w:ind w:left="67" w:right="553" w:firstLine="283"/>
        <w:jc w:val="both"/>
      </w:pPr>
      <w:r>
        <w:rPr>
          <w:color w:val="231F20"/>
        </w:rPr>
        <w:t>At the same time, the results of the body mass index have a rather high error. They need to be supplemented with a somatotype analysis. De-Mateo-</w:t>
      </w:r>
      <w:proofErr w:type="spellStart"/>
      <w:r>
        <w:rPr>
          <w:color w:val="231F20"/>
        </w:rPr>
        <w:t>Silleras</w:t>
      </w:r>
      <w:proofErr w:type="spellEnd"/>
      <w:r>
        <w:rPr>
          <w:color w:val="231F20"/>
        </w:rPr>
        <w:t xml:space="preserve"> et al. [23] determine </w:t>
      </w:r>
      <w:proofErr w:type="gramStart"/>
      <w:r>
        <w:rPr>
          <w:color w:val="231F20"/>
        </w:rPr>
        <w:t>that  bioelectric</w:t>
      </w:r>
      <w:proofErr w:type="gramEnd"/>
      <w:r>
        <w:rPr>
          <w:color w:val="231F20"/>
        </w:rPr>
        <w:t xml:space="preserve">  impedance  analysis  (BIA)  is a more accurate body composition analysis method than body mass index. The results of the bio-impedance method allow </w:t>
      </w:r>
      <w:proofErr w:type="gramStart"/>
      <w:r>
        <w:rPr>
          <w:color w:val="231F20"/>
        </w:rPr>
        <w:t>to diagnose</w:t>
      </w:r>
      <w:proofErr w:type="gramEnd"/>
      <w:r>
        <w:rPr>
          <w:color w:val="231F20"/>
        </w:rPr>
        <w:t xml:space="preserve"> obesity more accurately than the body mass index.</w:t>
      </w:r>
    </w:p>
    <w:p w:rsidR="005D6BFF" w:rsidRDefault="00357D2D">
      <w:pPr>
        <w:pStyle w:val="a3"/>
        <w:spacing w:before="6" w:line="249" w:lineRule="auto"/>
        <w:ind w:left="67" w:right="553" w:firstLine="283"/>
        <w:jc w:val="right"/>
      </w:pPr>
      <w:proofErr w:type="spellStart"/>
      <w:r>
        <w:rPr>
          <w:color w:val="231F20"/>
        </w:rPr>
        <w:t>Filatova</w:t>
      </w:r>
      <w:proofErr w:type="spellEnd"/>
      <w:r>
        <w:rPr>
          <w:color w:val="231F20"/>
        </w:rPr>
        <w:t xml:space="preserve"> and </w:t>
      </w:r>
      <w:proofErr w:type="spellStart"/>
      <w:r>
        <w:rPr>
          <w:color w:val="231F20"/>
          <w:spacing w:val="-4"/>
        </w:rPr>
        <w:t>Voronina</w:t>
      </w:r>
      <w:proofErr w:type="spellEnd"/>
      <w:r>
        <w:rPr>
          <w:color w:val="231F20"/>
          <w:spacing w:val="-4"/>
        </w:rPr>
        <w:t xml:space="preserve"> </w:t>
      </w:r>
      <w:r>
        <w:rPr>
          <w:color w:val="231F20"/>
        </w:rPr>
        <w:t>[24] compared</w:t>
      </w:r>
      <w:r>
        <w:rPr>
          <w:color w:val="231F20"/>
          <w:spacing w:val="18"/>
        </w:rPr>
        <w:t xml:space="preserve"> </w:t>
      </w:r>
      <w:r>
        <w:rPr>
          <w:color w:val="231F20"/>
        </w:rPr>
        <w:t>the</w:t>
      </w:r>
      <w:r>
        <w:rPr>
          <w:color w:val="231F20"/>
          <w:spacing w:val="23"/>
        </w:rPr>
        <w:t xml:space="preserve"> </w:t>
      </w:r>
      <w:r>
        <w:rPr>
          <w:color w:val="231F20"/>
        </w:rPr>
        <w:t>sensitivity</w:t>
      </w:r>
      <w:r>
        <w:rPr>
          <w:color w:val="231F20"/>
          <w:spacing w:val="-1"/>
        </w:rPr>
        <w:t xml:space="preserve"> </w:t>
      </w:r>
      <w:r>
        <w:rPr>
          <w:color w:val="231F20"/>
        </w:rPr>
        <w:t>of body mass index and the results of</w:t>
      </w:r>
      <w:r>
        <w:rPr>
          <w:color w:val="231F20"/>
          <w:spacing w:val="14"/>
        </w:rPr>
        <w:t xml:space="preserve"> </w:t>
      </w:r>
      <w:r>
        <w:rPr>
          <w:color w:val="231F20"/>
        </w:rPr>
        <w:t>the</w:t>
      </w:r>
      <w:r>
        <w:rPr>
          <w:color w:val="231F20"/>
          <w:spacing w:val="8"/>
        </w:rPr>
        <w:t xml:space="preserve"> </w:t>
      </w:r>
      <w:r>
        <w:rPr>
          <w:color w:val="231F20"/>
        </w:rPr>
        <w:t>bio-impedance method</w:t>
      </w:r>
      <w:r>
        <w:rPr>
          <w:color w:val="231F20"/>
          <w:spacing w:val="31"/>
        </w:rPr>
        <w:t xml:space="preserve"> </w:t>
      </w:r>
      <w:r>
        <w:rPr>
          <w:color w:val="231F20"/>
        </w:rPr>
        <w:t>for</w:t>
      </w:r>
      <w:r>
        <w:rPr>
          <w:color w:val="231F20"/>
          <w:spacing w:val="31"/>
        </w:rPr>
        <w:t xml:space="preserve"> </w:t>
      </w:r>
      <w:r>
        <w:rPr>
          <w:color w:val="231F20"/>
        </w:rPr>
        <w:t>the</w:t>
      </w:r>
      <w:r>
        <w:rPr>
          <w:color w:val="231F20"/>
          <w:spacing w:val="31"/>
        </w:rPr>
        <w:t xml:space="preserve"> </w:t>
      </w:r>
      <w:r>
        <w:rPr>
          <w:color w:val="231F20"/>
        </w:rPr>
        <w:t>diagnosis</w:t>
      </w:r>
      <w:r>
        <w:rPr>
          <w:color w:val="231F20"/>
          <w:spacing w:val="31"/>
        </w:rPr>
        <w:t xml:space="preserve"> </w:t>
      </w:r>
      <w:r>
        <w:rPr>
          <w:color w:val="231F20"/>
        </w:rPr>
        <w:t>of</w:t>
      </w:r>
      <w:r>
        <w:rPr>
          <w:color w:val="231F20"/>
          <w:spacing w:val="31"/>
        </w:rPr>
        <w:t xml:space="preserve"> </w:t>
      </w:r>
      <w:r>
        <w:rPr>
          <w:color w:val="231F20"/>
        </w:rPr>
        <w:t>obesity</w:t>
      </w:r>
      <w:r>
        <w:rPr>
          <w:color w:val="231F20"/>
          <w:spacing w:val="31"/>
        </w:rPr>
        <w:t xml:space="preserve"> </w:t>
      </w:r>
      <w:r>
        <w:rPr>
          <w:color w:val="231F20"/>
        </w:rPr>
        <w:t>in</w:t>
      </w:r>
      <w:r>
        <w:rPr>
          <w:color w:val="231F20"/>
          <w:spacing w:val="31"/>
        </w:rPr>
        <w:t xml:space="preserve"> </w:t>
      </w:r>
      <w:r>
        <w:rPr>
          <w:color w:val="231F20"/>
        </w:rPr>
        <w:t>adolescents</w:t>
      </w:r>
      <w:r>
        <w:rPr>
          <w:color w:val="231F20"/>
          <w:spacing w:val="31"/>
        </w:rPr>
        <w:t xml:space="preserve"> </w:t>
      </w:r>
      <w:r>
        <w:rPr>
          <w:color w:val="231F20"/>
        </w:rPr>
        <w:t>and young people. The low sensitivity of the</w:t>
      </w:r>
      <w:r>
        <w:rPr>
          <w:color w:val="231F20"/>
          <w:spacing w:val="21"/>
        </w:rPr>
        <w:t xml:space="preserve"> </w:t>
      </w:r>
      <w:r>
        <w:rPr>
          <w:color w:val="231F20"/>
        </w:rPr>
        <w:t>indices</w:t>
      </w:r>
      <w:r>
        <w:rPr>
          <w:color w:val="231F20"/>
          <w:spacing w:val="47"/>
        </w:rPr>
        <w:t xml:space="preserve"> </w:t>
      </w:r>
      <w:r>
        <w:rPr>
          <w:color w:val="231F20"/>
        </w:rPr>
        <w:t>was</w:t>
      </w:r>
      <w:r>
        <w:rPr>
          <w:color w:val="231F20"/>
          <w:spacing w:val="-1"/>
        </w:rPr>
        <w:t xml:space="preserve"> </w:t>
      </w:r>
      <w:r>
        <w:rPr>
          <w:color w:val="231F20"/>
        </w:rPr>
        <w:t>confirmed</w:t>
      </w:r>
      <w:r>
        <w:rPr>
          <w:color w:val="231F20"/>
          <w:spacing w:val="-11"/>
        </w:rPr>
        <w:t xml:space="preserve"> </w:t>
      </w:r>
      <w:r>
        <w:rPr>
          <w:color w:val="231F20"/>
        </w:rPr>
        <w:t>in</w:t>
      </w:r>
      <w:r>
        <w:rPr>
          <w:color w:val="231F20"/>
          <w:spacing w:val="-10"/>
        </w:rPr>
        <w:t xml:space="preserve"> </w:t>
      </w:r>
      <w:r>
        <w:rPr>
          <w:color w:val="231F20"/>
        </w:rPr>
        <w:t>comparison</w:t>
      </w:r>
      <w:r>
        <w:rPr>
          <w:color w:val="231F20"/>
          <w:spacing w:val="-10"/>
        </w:rPr>
        <w:t xml:space="preserve"> </w:t>
      </w:r>
      <w:r>
        <w:rPr>
          <w:color w:val="231F20"/>
        </w:rPr>
        <w:t>with</w:t>
      </w:r>
      <w:r>
        <w:rPr>
          <w:color w:val="231F20"/>
          <w:spacing w:val="-11"/>
        </w:rPr>
        <w:t xml:space="preserve"> </w:t>
      </w:r>
      <w:r>
        <w:rPr>
          <w:color w:val="231F20"/>
        </w:rPr>
        <w:t>the</w:t>
      </w:r>
      <w:r>
        <w:rPr>
          <w:color w:val="231F20"/>
          <w:spacing w:val="-10"/>
        </w:rPr>
        <w:t xml:space="preserve"> </w:t>
      </w:r>
      <w:r>
        <w:rPr>
          <w:color w:val="231F20"/>
        </w:rPr>
        <w:t>bio-impedance</w:t>
      </w:r>
      <w:r>
        <w:rPr>
          <w:color w:val="231F20"/>
          <w:spacing w:val="-10"/>
        </w:rPr>
        <w:t xml:space="preserve"> </w:t>
      </w:r>
      <w:r>
        <w:rPr>
          <w:color w:val="231F20"/>
        </w:rPr>
        <w:t>method. In the work of Araujo et al. [25]</w:t>
      </w:r>
      <w:r>
        <w:rPr>
          <w:color w:val="231F20"/>
          <w:spacing w:val="13"/>
        </w:rPr>
        <w:t xml:space="preserve"> </w:t>
      </w:r>
      <w:r>
        <w:rPr>
          <w:color w:val="231F20"/>
        </w:rPr>
        <w:t>emphasizes</w:t>
      </w:r>
      <w:r>
        <w:rPr>
          <w:color w:val="231F20"/>
          <w:spacing w:val="4"/>
        </w:rPr>
        <w:t xml:space="preserve"> </w:t>
      </w:r>
      <w:r>
        <w:rPr>
          <w:color w:val="231F20"/>
        </w:rPr>
        <w:t>the necessity of population-based methods</w:t>
      </w:r>
      <w:r>
        <w:rPr>
          <w:color w:val="231F20"/>
          <w:spacing w:val="-2"/>
        </w:rPr>
        <w:t xml:space="preserve"> </w:t>
      </w:r>
      <w:r>
        <w:rPr>
          <w:color w:val="231F20"/>
        </w:rPr>
        <w:t>for</w:t>
      </w:r>
      <w:r>
        <w:rPr>
          <w:color w:val="231F20"/>
          <w:spacing w:val="37"/>
        </w:rPr>
        <w:t xml:space="preserve"> </w:t>
      </w:r>
      <w:r>
        <w:rPr>
          <w:color w:val="231F20"/>
        </w:rPr>
        <w:t xml:space="preserve">determining body fat.  </w:t>
      </w:r>
      <w:proofErr w:type="gramStart"/>
      <w:r>
        <w:rPr>
          <w:color w:val="231F20"/>
        </w:rPr>
        <w:t>These  methods</w:t>
      </w:r>
      <w:proofErr w:type="gramEnd"/>
      <w:r>
        <w:rPr>
          <w:color w:val="231F20"/>
        </w:rPr>
        <w:t xml:space="preserve">  must  be</w:t>
      </w:r>
      <w:r>
        <w:rPr>
          <w:color w:val="231F20"/>
          <w:spacing w:val="2"/>
        </w:rPr>
        <w:t xml:space="preserve"> </w:t>
      </w:r>
      <w:r>
        <w:rPr>
          <w:color w:val="231F20"/>
        </w:rPr>
        <w:t xml:space="preserve">accurate, </w:t>
      </w:r>
      <w:r>
        <w:rPr>
          <w:color w:val="231F20"/>
          <w:spacing w:val="26"/>
        </w:rPr>
        <w:t xml:space="preserve"> </w:t>
      </w:r>
      <w:r>
        <w:rPr>
          <w:color w:val="231F20"/>
        </w:rPr>
        <w:t>reliable and low cost. Body fat was measured</w:t>
      </w:r>
      <w:r>
        <w:rPr>
          <w:color w:val="231F20"/>
          <w:spacing w:val="4"/>
        </w:rPr>
        <w:t xml:space="preserve"> </w:t>
      </w:r>
      <w:r>
        <w:rPr>
          <w:color w:val="231F20"/>
        </w:rPr>
        <w:t>by</w:t>
      </w:r>
      <w:r>
        <w:rPr>
          <w:color w:val="231F20"/>
          <w:spacing w:val="8"/>
        </w:rPr>
        <w:t xml:space="preserve"> </w:t>
      </w:r>
      <w:r>
        <w:rPr>
          <w:color w:val="231F20"/>
        </w:rPr>
        <w:t>bioelectric impedance analysis. The level above the</w:t>
      </w:r>
      <w:r>
        <w:rPr>
          <w:color w:val="231F20"/>
          <w:spacing w:val="24"/>
        </w:rPr>
        <w:t xml:space="preserve"> </w:t>
      </w:r>
      <w:r>
        <w:rPr>
          <w:color w:val="231F20"/>
        </w:rPr>
        <w:t>average</w:t>
      </w:r>
      <w:r>
        <w:rPr>
          <w:color w:val="231F20"/>
          <w:spacing w:val="47"/>
        </w:rPr>
        <w:t xml:space="preserve"> </w:t>
      </w:r>
      <w:r>
        <w:rPr>
          <w:color w:val="231F20"/>
        </w:rPr>
        <w:t>was</w:t>
      </w:r>
      <w:r>
        <w:rPr>
          <w:color w:val="231F20"/>
          <w:spacing w:val="-1"/>
        </w:rPr>
        <w:t xml:space="preserve"> </w:t>
      </w:r>
      <w:r>
        <w:rPr>
          <w:color w:val="231F20"/>
        </w:rPr>
        <w:t>considered</w:t>
      </w:r>
      <w:r>
        <w:rPr>
          <w:color w:val="231F20"/>
          <w:spacing w:val="17"/>
        </w:rPr>
        <w:t xml:space="preserve"> </w:t>
      </w:r>
      <w:r>
        <w:rPr>
          <w:color w:val="231F20"/>
        </w:rPr>
        <w:t>above</w:t>
      </w:r>
      <w:r>
        <w:rPr>
          <w:color w:val="231F20"/>
          <w:spacing w:val="17"/>
        </w:rPr>
        <w:t xml:space="preserve"> </w:t>
      </w:r>
      <w:r>
        <w:rPr>
          <w:color w:val="231F20"/>
        </w:rPr>
        <w:t>16%</w:t>
      </w:r>
      <w:r>
        <w:rPr>
          <w:color w:val="231F20"/>
          <w:spacing w:val="17"/>
        </w:rPr>
        <w:t xml:space="preserve"> </w:t>
      </w:r>
      <w:r>
        <w:rPr>
          <w:color w:val="231F20"/>
        </w:rPr>
        <w:t>for</w:t>
      </w:r>
      <w:r>
        <w:rPr>
          <w:color w:val="231F20"/>
          <w:spacing w:val="17"/>
        </w:rPr>
        <w:t xml:space="preserve"> </w:t>
      </w:r>
      <w:r>
        <w:rPr>
          <w:color w:val="231F20"/>
        </w:rPr>
        <w:t>men</w:t>
      </w:r>
      <w:r>
        <w:rPr>
          <w:color w:val="231F20"/>
          <w:spacing w:val="17"/>
        </w:rPr>
        <w:t xml:space="preserve"> </w:t>
      </w:r>
      <w:r>
        <w:rPr>
          <w:color w:val="231F20"/>
        </w:rPr>
        <w:t>and</w:t>
      </w:r>
      <w:r>
        <w:rPr>
          <w:color w:val="231F20"/>
          <w:spacing w:val="17"/>
        </w:rPr>
        <w:t xml:space="preserve"> </w:t>
      </w:r>
      <w:r>
        <w:rPr>
          <w:color w:val="231F20"/>
        </w:rPr>
        <w:t>above</w:t>
      </w:r>
      <w:r>
        <w:rPr>
          <w:color w:val="231F20"/>
          <w:spacing w:val="17"/>
        </w:rPr>
        <w:t xml:space="preserve"> </w:t>
      </w:r>
      <w:r>
        <w:rPr>
          <w:color w:val="231F20"/>
        </w:rPr>
        <w:t>24%</w:t>
      </w:r>
      <w:r>
        <w:rPr>
          <w:color w:val="231F20"/>
          <w:spacing w:val="17"/>
        </w:rPr>
        <w:t xml:space="preserve"> </w:t>
      </w:r>
      <w:r>
        <w:rPr>
          <w:color w:val="231F20"/>
        </w:rPr>
        <w:t>for women.</w:t>
      </w:r>
      <w:r>
        <w:rPr>
          <w:color w:val="231F20"/>
          <w:spacing w:val="24"/>
        </w:rPr>
        <w:t xml:space="preserve"> </w:t>
      </w:r>
      <w:r>
        <w:rPr>
          <w:color w:val="231F20"/>
        </w:rPr>
        <w:t>The</w:t>
      </w:r>
      <w:r>
        <w:rPr>
          <w:color w:val="231F20"/>
          <w:spacing w:val="28"/>
        </w:rPr>
        <w:t xml:space="preserve"> </w:t>
      </w:r>
      <w:r>
        <w:rPr>
          <w:color w:val="231F20"/>
        </w:rPr>
        <w:t>BMI</w:t>
      </w:r>
      <w:r>
        <w:rPr>
          <w:color w:val="231F20"/>
          <w:spacing w:val="28"/>
        </w:rPr>
        <w:t xml:space="preserve"> </w:t>
      </w:r>
      <w:r>
        <w:rPr>
          <w:color w:val="231F20"/>
        </w:rPr>
        <w:t>value</w:t>
      </w:r>
      <w:r>
        <w:rPr>
          <w:color w:val="231F20"/>
          <w:spacing w:val="28"/>
        </w:rPr>
        <w:t xml:space="preserve"> </w:t>
      </w:r>
      <w:r>
        <w:rPr>
          <w:color w:val="231F20"/>
        </w:rPr>
        <w:t>with</w:t>
      </w:r>
      <w:r>
        <w:rPr>
          <w:color w:val="231F20"/>
          <w:spacing w:val="28"/>
        </w:rPr>
        <w:t xml:space="preserve"> </w:t>
      </w:r>
      <w:r>
        <w:rPr>
          <w:color w:val="231F20"/>
        </w:rPr>
        <w:t>the</w:t>
      </w:r>
      <w:r>
        <w:rPr>
          <w:color w:val="231F20"/>
          <w:spacing w:val="28"/>
        </w:rPr>
        <w:t xml:space="preserve"> </w:t>
      </w:r>
      <w:r>
        <w:rPr>
          <w:color w:val="231F20"/>
        </w:rPr>
        <w:t>best</w:t>
      </w:r>
      <w:r>
        <w:rPr>
          <w:color w:val="231F20"/>
          <w:spacing w:val="28"/>
        </w:rPr>
        <w:t xml:space="preserve"> </w:t>
      </w:r>
      <w:r>
        <w:rPr>
          <w:color w:val="231F20"/>
        </w:rPr>
        <w:t>balance</w:t>
      </w:r>
      <w:r>
        <w:rPr>
          <w:color w:val="231F20"/>
          <w:spacing w:val="28"/>
        </w:rPr>
        <w:t xml:space="preserve"> </w:t>
      </w:r>
      <w:r>
        <w:rPr>
          <w:color w:val="231F20"/>
        </w:rPr>
        <w:t>between sensitivity and specificity was 22 kg / m2 and 23 kg /</w:t>
      </w:r>
      <w:r>
        <w:rPr>
          <w:color w:val="231F20"/>
          <w:spacing w:val="1"/>
        </w:rPr>
        <w:t xml:space="preserve"> </w:t>
      </w:r>
      <w:r>
        <w:rPr>
          <w:color w:val="231F20"/>
        </w:rPr>
        <w:t>m2 for women and men, respectively. The data</w:t>
      </w:r>
      <w:r>
        <w:rPr>
          <w:color w:val="231F20"/>
          <w:spacing w:val="44"/>
        </w:rPr>
        <w:t xml:space="preserve"> </w:t>
      </w:r>
      <w:r>
        <w:rPr>
          <w:color w:val="231F20"/>
        </w:rPr>
        <w:t>presented</w:t>
      </w:r>
      <w:r>
        <w:rPr>
          <w:color w:val="231F20"/>
          <w:spacing w:val="7"/>
        </w:rPr>
        <w:t xml:space="preserve"> </w:t>
      </w:r>
      <w:r>
        <w:rPr>
          <w:color w:val="231F20"/>
        </w:rPr>
        <w:t>by the</w:t>
      </w:r>
      <w:r>
        <w:rPr>
          <w:color w:val="231F20"/>
          <w:spacing w:val="27"/>
        </w:rPr>
        <w:t xml:space="preserve"> </w:t>
      </w:r>
      <w:r>
        <w:rPr>
          <w:color w:val="231F20"/>
        </w:rPr>
        <w:t>authors</w:t>
      </w:r>
      <w:r>
        <w:rPr>
          <w:color w:val="231F20"/>
          <w:spacing w:val="27"/>
        </w:rPr>
        <w:t xml:space="preserve"> </w:t>
      </w:r>
      <w:r>
        <w:rPr>
          <w:color w:val="231F20"/>
        </w:rPr>
        <w:t>coincide</w:t>
      </w:r>
      <w:r>
        <w:rPr>
          <w:color w:val="231F20"/>
          <w:spacing w:val="27"/>
        </w:rPr>
        <w:t xml:space="preserve"> </w:t>
      </w:r>
      <w:r>
        <w:rPr>
          <w:color w:val="231F20"/>
        </w:rPr>
        <w:t>with</w:t>
      </w:r>
      <w:r>
        <w:rPr>
          <w:color w:val="231F20"/>
          <w:spacing w:val="27"/>
        </w:rPr>
        <w:t xml:space="preserve"> </w:t>
      </w:r>
      <w:r>
        <w:rPr>
          <w:color w:val="231F20"/>
        </w:rPr>
        <w:t>the</w:t>
      </w:r>
      <w:r>
        <w:rPr>
          <w:color w:val="231F20"/>
          <w:spacing w:val="27"/>
        </w:rPr>
        <w:t xml:space="preserve"> </w:t>
      </w:r>
      <w:r>
        <w:rPr>
          <w:color w:val="231F20"/>
        </w:rPr>
        <w:t>obtained</w:t>
      </w:r>
      <w:r>
        <w:rPr>
          <w:color w:val="231F20"/>
          <w:spacing w:val="27"/>
        </w:rPr>
        <w:t xml:space="preserve"> </w:t>
      </w:r>
      <w:r>
        <w:rPr>
          <w:color w:val="231F20"/>
        </w:rPr>
        <w:t>results</w:t>
      </w:r>
      <w:r>
        <w:rPr>
          <w:color w:val="231F20"/>
          <w:spacing w:val="27"/>
        </w:rPr>
        <w:t xml:space="preserve"> </w:t>
      </w:r>
      <w:r>
        <w:rPr>
          <w:color w:val="231F20"/>
        </w:rPr>
        <w:t>and</w:t>
      </w:r>
      <w:r>
        <w:rPr>
          <w:color w:val="231F20"/>
          <w:spacing w:val="28"/>
        </w:rPr>
        <w:t xml:space="preserve"> </w:t>
      </w:r>
      <w:r>
        <w:rPr>
          <w:color w:val="231F20"/>
        </w:rPr>
        <w:t>with</w:t>
      </w:r>
    </w:p>
    <w:p w:rsidR="005D6BFF" w:rsidRDefault="00357D2D">
      <w:pPr>
        <w:pStyle w:val="a3"/>
        <w:spacing w:before="12"/>
        <w:ind w:left="67"/>
      </w:pPr>
      <w:proofErr w:type="gramStart"/>
      <w:r>
        <w:rPr>
          <w:color w:val="231F20"/>
        </w:rPr>
        <w:t>our</w:t>
      </w:r>
      <w:proofErr w:type="gramEnd"/>
      <w:r>
        <w:rPr>
          <w:color w:val="231F20"/>
        </w:rPr>
        <w:t xml:space="preserve"> conclusions.</w:t>
      </w:r>
    </w:p>
    <w:p w:rsidR="005D6BFF" w:rsidRDefault="00357D2D">
      <w:pPr>
        <w:pStyle w:val="a3"/>
        <w:spacing w:before="11" w:line="249" w:lineRule="auto"/>
        <w:ind w:left="67" w:right="553" w:firstLine="283"/>
        <w:jc w:val="both"/>
      </w:pPr>
      <w:r>
        <w:rPr>
          <w:color w:val="231F20"/>
        </w:rPr>
        <w:t>Analysis</w:t>
      </w:r>
      <w:r>
        <w:rPr>
          <w:color w:val="231F20"/>
          <w:spacing w:val="-17"/>
        </w:rPr>
        <w:t xml:space="preserve"> </w:t>
      </w:r>
      <w:r>
        <w:rPr>
          <w:color w:val="231F20"/>
        </w:rPr>
        <w:t>of</w:t>
      </w:r>
      <w:r>
        <w:rPr>
          <w:color w:val="231F20"/>
          <w:spacing w:val="-17"/>
        </w:rPr>
        <w:t xml:space="preserve"> </w:t>
      </w:r>
      <w:r>
        <w:rPr>
          <w:color w:val="231F20"/>
        </w:rPr>
        <w:t>the</w:t>
      </w:r>
      <w:r>
        <w:rPr>
          <w:color w:val="231F20"/>
          <w:spacing w:val="-17"/>
        </w:rPr>
        <w:t xml:space="preserve"> </w:t>
      </w:r>
      <w:r>
        <w:rPr>
          <w:color w:val="231F20"/>
        </w:rPr>
        <w:t>obtained</w:t>
      </w:r>
      <w:r>
        <w:rPr>
          <w:color w:val="231F20"/>
          <w:spacing w:val="-17"/>
        </w:rPr>
        <w:t xml:space="preserve"> </w:t>
      </w:r>
      <w:r>
        <w:rPr>
          <w:color w:val="231F20"/>
        </w:rPr>
        <w:t>results</w:t>
      </w:r>
      <w:r>
        <w:rPr>
          <w:color w:val="231F20"/>
          <w:spacing w:val="-17"/>
        </w:rPr>
        <w:t xml:space="preserve"> </w:t>
      </w:r>
      <w:r>
        <w:rPr>
          <w:color w:val="231F20"/>
        </w:rPr>
        <w:t>allows</w:t>
      </w:r>
      <w:r>
        <w:rPr>
          <w:color w:val="231F20"/>
          <w:spacing w:val="-16"/>
        </w:rPr>
        <w:t xml:space="preserve"> </w:t>
      </w:r>
      <w:proofErr w:type="gramStart"/>
      <w:r>
        <w:rPr>
          <w:color w:val="231F20"/>
        </w:rPr>
        <w:t>to</w:t>
      </w:r>
      <w:r>
        <w:rPr>
          <w:color w:val="231F20"/>
          <w:spacing w:val="-17"/>
        </w:rPr>
        <w:t xml:space="preserve"> </w:t>
      </w:r>
      <w:r>
        <w:rPr>
          <w:color w:val="231F20"/>
        </w:rPr>
        <w:t>recommend</w:t>
      </w:r>
      <w:proofErr w:type="gramEnd"/>
      <w:r>
        <w:rPr>
          <w:color w:val="231F20"/>
          <w:spacing w:val="-17"/>
        </w:rPr>
        <w:t xml:space="preserve"> </w:t>
      </w:r>
      <w:r>
        <w:rPr>
          <w:color w:val="231F20"/>
        </w:rPr>
        <w:t>a set</w:t>
      </w:r>
      <w:r>
        <w:rPr>
          <w:color w:val="231F20"/>
          <w:spacing w:val="-12"/>
        </w:rPr>
        <w:t xml:space="preserve"> </w:t>
      </w:r>
      <w:r>
        <w:rPr>
          <w:color w:val="231F20"/>
        </w:rPr>
        <w:t>of</w:t>
      </w:r>
      <w:r>
        <w:rPr>
          <w:color w:val="231F20"/>
          <w:spacing w:val="-11"/>
        </w:rPr>
        <w:t xml:space="preserve"> </w:t>
      </w:r>
      <w:r>
        <w:rPr>
          <w:color w:val="231F20"/>
        </w:rPr>
        <w:t>used</w:t>
      </w:r>
      <w:r>
        <w:rPr>
          <w:color w:val="231F20"/>
          <w:spacing w:val="-11"/>
        </w:rPr>
        <w:t xml:space="preserve"> </w:t>
      </w:r>
      <w:r>
        <w:rPr>
          <w:color w:val="231F20"/>
        </w:rPr>
        <w:t>indicators</w:t>
      </w:r>
      <w:r>
        <w:rPr>
          <w:color w:val="231F20"/>
          <w:spacing w:val="-11"/>
        </w:rPr>
        <w:t xml:space="preserve"> </w:t>
      </w:r>
      <w:r>
        <w:rPr>
          <w:color w:val="231F20"/>
        </w:rPr>
        <w:t>and</w:t>
      </w:r>
      <w:r>
        <w:rPr>
          <w:color w:val="231F20"/>
          <w:spacing w:val="-12"/>
        </w:rPr>
        <w:t xml:space="preserve"> </w:t>
      </w:r>
      <w:r>
        <w:rPr>
          <w:color w:val="231F20"/>
        </w:rPr>
        <w:t>indices</w:t>
      </w:r>
      <w:r>
        <w:rPr>
          <w:color w:val="231F20"/>
          <w:spacing w:val="-11"/>
        </w:rPr>
        <w:t xml:space="preserve"> </w:t>
      </w:r>
      <w:r>
        <w:rPr>
          <w:color w:val="231F20"/>
        </w:rPr>
        <w:t>for</w:t>
      </w:r>
      <w:r>
        <w:rPr>
          <w:color w:val="231F20"/>
          <w:spacing w:val="-11"/>
        </w:rPr>
        <w:t xml:space="preserve"> </w:t>
      </w:r>
      <w:r>
        <w:rPr>
          <w:color w:val="231F20"/>
        </w:rPr>
        <w:t>condition</w:t>
      </w:r>
      <w:r>
        <w:rPr>
          <w:color w:val="231F20"/>
          <w:spacing w:val="-11"/>
        </w:rPr>
        <w:t xml:space="preserve"> </w:t>
      </w:r>
      <w:r>
        <w:rPr>
          <w:color w:val="231F20"/>
        </w:rPr>
        <w:t>monitoring the</w:t>
      </w:r>
      <w:r>
        <w:rPr>
          <w:color w:val="231F20"/>
          <w:spacing w:val="-17"/>
        </w:rPr>
        <w:t xml:space="preserve"> </w:t>
      </w:r>
      <w:r>
        <w:rPr>
          <w:color w:val="231F20"/>
        </w:rPr>
        <w:t>persons</w:t>
      </w:r>
      <w:r>
        <w:rPr>
          <w:color w:val="231F20"/>
          <w:spacing w:val="-16"/>
        </w:rPr>
        <w:t xml:space="preserve"> </w:t>
      </w:r>
      <w:r>
        <w:rPr>
          <w:color w:val="231F20"/>
        </w:rPr>
        <w:t>involved</w:t>
      </w:r>
      <w:r>
        <w:rPr>
          <w:color w:val="231F20"/>
          <w:spacing w:val="-17"/>
        </w:rPr>
        <w:t xml:space="preserve"> </w:t>
      </w:r>
      <w:r>
        <w:rPr>
          <w:color w:val="231F20"/>
        </w:rPr>
        <w:t>in</w:t>
      </w:r>
      <w:r>
        <w:rPr>
          <w:color w:val="231F20"/>
          <w:spacing w:val="-16"/>
        </w:rPr>
        <w:t xml:space="preserve"> </w:t>
      </w:r>
      <w:r>
        <w:rPr>
          <w:color w:val="231F20"/>
        </w:rPr>
        <w:t>fitness.</w:t>
      </w:r>
      <w:r>
        <w:rPr>
          <w:color w:val="231F20"/>
          <w:spacing w:val="-19"/>
        </w:rPr>
        <w:t xml:space="preserve"> </w:t>
      </w:r>
      <w:r>
        <w:rPr>
          <w:color w:val="231F20"/>
        </w:rPr>
        <w:t>This</w:t>
      </w:r>
      <w:r>
        <w:rPr>
          <w:color w:val="231F20"/>
          <w:spacing w:val="-17"/>
        </w:rPr>
        <w:t xml:space="preserve"> </w:t>
      </w:r>
      <w:r>
        <w:rPr>
          <w:color w:val="231F20"/>
        </w:rPr>
        <w:t>confirms</w:t>
      </w:r>
      <w:r>
        <w:rPr>
          <w:color w:val="231F20"/>
          <w:spacing w:val="-16"/>
        </w:rPr>
        <w:t xml:space="preserve"> </w:t>
      </w:r>
      <w:r>
        <w:rPr>
          <w:color w:val="231F20"/>
        </w:rPr>
        <w:t>the</w:t>
      </w:r>
      <w:r>
        <w:rPr>
          <w:color w:val="231F20"/>
          <w:spacing w:val="-16"/>
        </w:rPr>
        <w:t xml:space="preserve"> </w:t>
      </w:r>
      <w:r>
        <w:rPr>
          <w:color w:val="231F20"/>
        </w:rPr>
        <w:t>available literature data. The use of bio-impedance method</w:t>
      </w:r>
      <w:r>
        <w:rPr>
          <w:color w:val="231F20"/>
          <w:spacing w:val="-32"/>
        </w:rPr>
        <w:t xml:space="preserve"> </w:t>
      </w:r>
      <w:r>
        <w:rPr>
          <w:color w:val="231F20"/>
        </w:rPr>
        <w:t>allowed to</w:t>
      </w:r>
      <w:r>
        <w:rPr>
          <w:color w:val="231F20"/>
          <w:spacing w:val="-10"/>
        </w:rPr>
        <w:t xml:space="preserve"> </w:t>
      </w:r>
      <w:r>
        <w:rPr>
          <w:color w:val="231F20"/>
        </w:rPr>
        <w:t>significantly</w:t>
      </w:r>
      <w:r>
        <w:rPr>
          <w:color w:val="231F20"/>
          <w:spacing w:val="-9"/>
        </w:rPr>
        <w:t xml:space="preserve"> </w:t>
      </w:r>
      <w:proofErr w:type="gramStart"/>
      <w:r>
        <w:rPr>
          <w:color w:val="231F20"/>
        </w:rPr>
        <w:t>expand</w:t>
      </w:r>
      <w:proofErr w:type="gramEnd"/>
      <w:r>
        <w:rPr>
          <w:color w:val="231F20"/>
          <w:spacing w:val="-10"/>
        </w:rPr>
        <w:t xml:space="preserve"> </w:t>
      </w:r>
      <w:r>
        <w:rPr>
          <w:color w:val="231F20"/>
        </w:rPr>
        <w:t>the</w:t>
      </w:r>
      <w:r>
        <w:rPr>
          <w:color w:val="231F20"/>
          <w:spacing w:val="-9"/>
        </w:rPr>
        <w:t xml:space="preserve"> </w:t>
      </w:r>
      <w:r>
        <w:rPr>
          <w:color w:val="231F20"/>
        </w:rPr>
        <w:t>data</w:t>
      </w:r>
      <w:r>
        <w:rPr>
          <w:color w:val="231F20"/>
          <w:spacing w:val="-9"/>
        </w:rPr>
        <w:t xml:space="preserve"> </w:t>
      </w:r>
      <w:r>
        <w:rPr>
          <w:color w:val="231F20"/>
        </w:rPr>
        <w:t>obtained</w:t>
      </w:r>
      <w:r>
        <w:rPr>
          <w:color w:val="231F20"/>
          <w:spacing w:val="-10"/>
        </w:rPr>
        <w:t xml:space="preserve"> </w:t>
      </w:r>
      <w:r>
        <w:rPr>
          <w:color w:val="231F20"/>
        </w:rPr>
        <w:t>in</w:t>
      </w:r>
      <w:r>
        <w:rPr>
          <w:color w:val="231F20"/>
          <w:spacing w:val="-9"/>
        </w:rPr>
        <w:t xml:space="preserve"> </w:t>
      </w:r>
      <w:r>
        <w:rPr>
          <w:color w:val="231F20"/>
        </w:rPr>
        <w:t>the</w:t>
      </w:r>
      <w:r>
        <w:rPr>
          <w:color w:val="231F20"/>
          <w:spacing w:val="-10"/>
        </w:rPr>
        <w:t xml:space="preserve"> </w:t>
      </w:r>
      <w:r>
        <w:rPr>
          <w:color w:val="231F20"/>
        </w:rPr>
        <w:t>analysis</w:t>
      </w:r>
      <w:r>
        <w:rPr>
          <w:color w:val="231F20"/>
          <w:spacing w:val="-9"/>
        </w:rPr>
        <w:t xml:space="preserve"> </w:t>
      </w:r>
      <w:r>
        <w:rPr>
          <w:color w:val="231F20"/>
        </w:rPr>
        <w:t>of body mass index. Thus, our results coincide with the</w:t>
      </w:r>
      <w:r>
        <w:rPr>
          <w:color w:val="231F20"/>
          <w:spacing w:val="-7"/>
        </w:rPr>
        <w:t xml:space="preserve"> </w:t>
      </w:r>
      <w:r>
        <w:rPr>
          <w:color w:val="231F20"/>
        </w:rPr>
        <w:t>data</w:t>
      </w:r>
    </w:p>
    <w:p w:rsidR="005D6BFF" w:rsidRDefault="005D6BFF">
      <w:pPr>
        <w:spacing w:line="249" w:lineRule="auto"/>
        <w:jc w:val="both"/>
        <w:sectPr w:rsidR="005D6BFF">
          <w:type w:val="continuous"/>
          <w:pgSz w:w="11910" w:h="16840"/>
          <w:pgMar w:top="0" w:right="860" w:bottom="0" w:left="820" w:header="720" w:footer="720" w:gutter="0"/>
          <w:cols w:num="2" w:space="720" w:equalWidth="0">
            <w:col w:w="4969" w:space="40"/>
            <w:col w:w="5221"/>
          </w:cols>
        </w:sectPr>
      </w:pPr>
    </w:p>
    <w:p w:rsidR="005D6BFF" w:rsidRDefault="00357D2D">
      <w:pPr>
        <w:spacing w:before="87" w:line="211" w:lineRule="exact"/>
        <w:ind w:right="162"/>
        <w:jc w:val="right"/>
        <w:rPr>
          <w:rFonts w:ascii="Trebuchet MS"/>
        </w:rPr>
      </w:pPr>
      <w:r>
        <w:rPr>
          <w:noProof/>
          <w:lang w:val="ru-RU" w:eastAsia="ru-RU"/>
        </w:rPr>
        <w:lastRenderedPageBreak/>
        <mc:AlternateContent>
          <mc:Choice Requires="wpg">
            <w:drawing>
              <wp:anchor distT="0" distB="0" distL="114300" distR="114300" simplePos="0" relativeHeight="251674624" behindDoc="1" locked="0" layoutInCell="1" allowOverlap="1">
                <wp:simplePos x="0" y="0"/>
                <wp:positionH relativeFrom="page">
                  <wp:posOffset>6015355</wp:posOffset>
                </wp:positionH>
                <wp:positionV relativeFrom="paragraph">
                  <wp:posOffset>91440</wp:posOffset>
                </wp:positionV>
                <wp:extent cx="892810" cy="347980"/>
                <wp:effectExtent l="5080" t="0" r="0" b="0"/>
                <wp:wrapNone/>
                <wp:docPr id="2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2810" cy="347980"/>
                          <a:chOff x="9473" y="144"/>
                          <a:chExt cx="1406" cy="548"/>
                        </a:xfrm>
                      </wpg:grpSpPr>
                      <pic:pic xmlns:pic="http://schemas.openxmlformats.org/drawingml/2006/picture">
                        <pic:nvPicPr>
                          <pic:cNvPr id="28" name="Picture 9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369" y="355"/>
                            <a:ext cx="510"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473" y="143"/>
                            <a:ext cx="866"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473.65pt;margin-top:7.2pt;width:70.3pt;height:27.4pt;z-index:-251641856;mso-position-horizontal-relative:page" coordorigin="9473,144" coordsize="1406,5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">
                <v:shape id="Picture 90" o:spid="_x0000_s1027" type="#_x0000_t75" style="position:absolute;left:10369;top:355;width:510;height: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r8kGXCAAAA2wAAAA8AAABkcnMvZG93bnJldi54bWxET01rwkAQvQv9D8sIXkQ3zaGU6Cq1tEUU&#10;CkZ76G3ITpNodjZkR03/vXsQPD7e93zZu0ZdqAu1ZwPP0wQUceFtzaWBw/5z8goqCLLFxjMZ+KcA&#10;y8XTYI6Z9Vfe0SWXUsUQDhkaqETaTOtQVOQwTH1LHLk/3zmUCLtS2w6vMdw1Ok2SF+2w5thQYUvv&#10;FRWn/OwMcL75ka2sd9sPW4/T39W3P36djRkN+7cZKKFeHuK7e20NpHFs/BJ/gF7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JBlwgAAANsAAAAPAAAAAAAAAAAAAAAAAJ8C&#10;AABkcnMvZG93bnJldi54bWxQSwUGAAAAAAQABAD3AAAAjgMAAAAA&#10;">
                  <v:imagedata r:id="rId110" o:title=""/>
                </v:shape>
                <v:shape id="Picture 89" o:spid="_x0000_s1028" type="#_x0000_t75" style="position:absolute;left:9473;top:143;width:866;height: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33CPFAAAA2wAAAA8AAABkcnMvZG93bnJldi54bWxEj91qwkAUhO8LvsNyBO/qRoVSo6uIINqC&#10;gj8o3h2yxySYPRuzG5O+fVco9HKYmW+Y6bw1hXhS5XLLCgb9CARxYnXOqYLTcfX+CcJ5ZI2FZVLw&#10;Qw7ms87bFGNtG97T8+BTESDsYlSQeV/GUrokI4Oub0vi4N1sZdAHWaVSV9gEuCnkMIo+pMGcw0KG&#10;JS0zSu6H2ii4Sr14bLbc3L5G9WV/vtTr791OqV63XUxAeGr9f/ivvdEKhmN4fQk/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t9wjxQAAANsAAAAPAAAAAAAAAAAAAAAA&#10;AJ8CAABkcnMvZG93bnJldi54bWxQSwUGAAAAAAQABAD3AAAAkQMAAAAA&#10;">
                  <v:imagedata r:id="rId111" o:title=""/>
                </v:shape>
                <w10:wrap anchorx="page"/>
              </v:group>
            </w:pict>
          </mc:Fallback>
        </mc:AlternateContent>
      </w:r>
      <w:r>
        <w:rPr>
          <w:rFonts w:ascii="Trebuchet MS"/>
          <w:color w:val="231F20"/>
          <w:spacing w:val="15"/>
          <w:w w:val="95"/>
        </w:rPr>
        <w:t>2019</w:t>
      </w:r>
    </w:p>
    <w:p w:rsidR="005D6BFF" w:rsidRDefault="00357D2D">
      <w:pPr>
        <w:tabs>
          <w:tab w:val="left" w:pos="8942"/>
        </w:tabs>
        <w:spacing w:line="466" w:lineRule="exact"/>
        <w:ind w:right="153"/>
        <w:jc w:val="right"/>
        <w:rPr>
          <w:rFonts w:ascii="Trebuchet MS"/>
          <w:b/>
          <w:sz w:val="44"/>
        </w:rPr>
      </w:pPr>
      <w:r>
        <w:rPr>
          <w:rFonts w:ascii="Trebuchet MS"/>
          <w:b/>
          <w:color w:val="FFFFFF"/>
          <w:w w:val="68"/>
          <w:sz w:val="44"/>
          <w:u w:val="single" w:color="231F20"/>
        </w:rPr>
        <w:t xml:space="preserve"> </w:t>
      </w:r>
      <w:r>
        <w:rPr>
          <w:rFonts w:ascii="Trebuchet MS"/>
          <w:b/>
          <w:color w:val="FFFFFF"/>
          <w:sz w:val="44"/>
          <w:u w:val="single" w:color="231F20"/>
        </w:rPr>
        <w:tab/>
      </w:r>
      <w:r>
        <w:rPr>
          <w:rFonts w:ascii="Trebuchet MS"/>
          <w:b/>
          <w:color w:val="FFFFFF"/>
          <w:spacing w:val="22"/>
          <w:w w:val="90"/>
          <w:sz w:val="44"/>
        </w:rPr>
        <w:t>04</w:t>
      </w:r>
    </w:p>
    <w:p w:rsidR="005D6BFF" w:rsidRDefault="005D6BFF">
      <w:pPr>
        <w:spacing w:line="466" w:lineRule="exact"/>
        <w:jc w:val="right"/>
        <w:rPr>
          <w:rFonts w:ascii="Trebuchet MS"/>
          <w:sz w:val="44"/>
        </w:rPr>
        <w:sectPr w:rsidR="005D6BFF">
          <w:pgSz w:w="11910" w:h="16840"/>
          <w:pgMar w:top="560" w:right="860" w:bottom="280" w:left="820" w:header="720" w:footer="720" w:gutter="0"/>
          <w:cols w:space="720"/>
        </w:sectPr>
      </w:pPr>
    </w:p>
    <w:p w:rsidR="005D6BFF" w:rsidRDefault="00357D2D">
      <w:pPr>
        <w:pStyle w:val="a3"/>
        <w:spacing w:before="141" w:line="249" w:lineRule="auto"/>
        <w:ind w:left="597" w:right="1"/>
        <w:jc w:val="both"/>
      </w:pPr>
      <w:proofErr w:type="gramStart"/>
      <w:r>
        <w:rPr>
          <w:color w:val="231F20"/>
        </w:rPr>
        <w:lastRenderedPageBreak/>
        <w:t>of</w:t>
      </w:r>
      <w:proofErr w:type="gramEnd"/>
      <w:r>
        <w:rPr>
          <w:color w:val="231F20"/>
        </w:rPr>
        <w:t xml:space="preserve"> </w:t>
      </w:r>
      <w:proofErr w:type="spellStart"/>
      <w:r>
        <w:rPr>
          <w:color w:val="231F20"/>
        </w:rPr>
        <w:t>Girsh</w:t>
      </w:r>
      <w:proofErr w:type="spellEnd"/>
      <w:r>
        <w:rPr>
          <w:color w:val="231F20"/>
        </w:rPr>
        <w:t xml:space="preserve"> and </w:t>
      </w:r>
      <w:proofErr w:type="spellStart"/>
      <w:r>
        <w:rPr>
          <w:color w:val="231F20"/>
        </w:rPr>
        <w:t>Gerasimchik</w:t>
      </w:r>
      <w:proofErr w:type="spellEnd"/>
      <w:r>
        <w:rPr>
          <w:color w:val="231F20"/>
        </w:rPr>
        <w:t xml:space="preserve"> [26]. The authors emphasize the promising application of the bio-impedance method in sports medicine, its advantages over the definition of body mass index.</w:t>
      </w:r>
    </w:p>
    <w:p w:rsidR="005D6BFF" w:rsidRDefault="00357D2D">
      <w:pPr>
        <w:pStyle w:val="a3"/>
        <w:spacing w:before="3" w:line="249" w:lineRule="auto"/>
        <w:ind w:left="597" w:right="1" w:firstLine="283"/>
        <w:jc w:val="right"/>
      </w:pPr>
      <w:r>
        <w:rPr>
          <w:color w:val="231F20"/>
        </w:rPr>
        <w:t>Interesting</w:t>
      </w:r>
      <w:r>
        <w:rPr>
          <w:color w:val="231F20"/>
          <w:spacing w:val="26"/>
        </w:rPr>
        <w:t xml:space="preserve"> </w:t>
      </w:r>
      <w:r>
        <w:rPr>
          <w:color w:val="231F20"/>
        </w:rPr>
        <w:t>data</w:t>
      </w:r>
      <w:r>
        <w:rPr>
          <w:color w:val="231F20"/>
          <w:spacing w:val="27"/>
        </w:rPr>
        <w:t xml:space="preserve"> </w:t>
      </w:r>
      <w:r>
        <w:rPr>
          <w:color w:val="231F20"/>
        </w:rPr>
        <w:t>were</w:t>
      </w:r>
      <w:r>
        <w:rPr>
          <w:color w:val="231F20"/>
          <w:spacing w:val="26"/>
        </w:rPr>
        <w:t xml:space="preserve"> </w:t>
      </w:r>
      <w:r>
        <w:rPr>
          <w:color w:val="231F20"/>
        </w:rPr>
        <w:t>obtained</w:t>
      </w:r>
      <w:r>
        <w:rPr>
          <w:color w:val="231F20"/>
          <w:spacing w:val="27"/>
        </w:rPr>
        <w:t xml:space="preserve"> </w:t>
      </w:r>
      <w:r>
        <w:rPr>
          <w:color w:val="231F20"/>
        </w:rPr>
        <w:t>in</w:t>
      </w:r>
      <w:r>
        <w:rPr>
          <w:color w:val="231F20"/>
          <w:spacing w:val="26"/>
        </w:rPr>
        <w:t xml:space="preserve"> </w:t>
      </w:r>
      <w:r>
        <w:rPr>
          <w:color w:val="231F20"/>
        </w:rPr>
        <w:t>the</w:t>
      </w:r>
      <w:r>
        <w:rPr>
          <w:color w:val="231F20"/>
          <w:spacing w:val="27"/>
        </w:rPr>
        <w:t xml:space="preserve"> </w:t>
      </w:r>
      <w:r>
        <w:rPr>
          <w:color w:val="231F20"/>
        </w:rPr>
        <w:t>comparison</w:t>
      </w:r>
      <w:r>
        <w:rPr>
          <w:color w:val="231F20"/>
          <w:spacing w:val="27"/>
        </w:rPr>
        <w:t xml:space="preserve"> </w:t>
      </w:r>
      <w:r>
        <w:rPr>
          <w:color w:val="231F20"/>
        </w:rPr>
        <w:t xml:space="preserve">of the water content in the </w:t>
      </w:r>
      <w:r>
        <w:rPr>
          <w:color w:val="231F20"/>
          <w:spacing w:val="-3"/>
        </w:rPr>
        <w:t xml:space="preserve">body. </w:t>
      </w:r>
      <w:r>
        <w:rPr>
          <w:color w:val="231F20"/>
        </w:rPr>
        <w:t>In our opinion,</w:t>
      </w:r>
      <w:r>
        <w:rPr>
          <w:color w:val="231F20"/>
          <w:spacing w:val="1"/>
        </w:rPr>
        <w:t xml:space="preserve"> </w:t>
      </w:r>
      <w:r>
        <w:rPr>
          <w:color w:val="231F20"/>
        </w:rPr>
        <w:t>its decrease in group 2 illustrates age-related changes</w:t>
      </w:r>
      <w:r>
        <w:rPr>
          <w:color w:val="231F20"/>
          <w:spacing w:val="44"/>
        </w:rPr>
        <w:t xml:space="preserve"> </w:t>
      </w:r>
      <w:r>
        <w:rPr>
          <w:color w:val="231F20"/>
        </w:rPr>
        <w:t>in</w:t>
      </w:r>
      <w:r>
        <w:rPr>
          <w:color w:val="231F20"/>
          <w:spacing w:val="49"/>
        </w:rPr>
        <w:t xml:space="preserve"> </w:t>
      </w:r>
      <w:r>
        <w:rPr>
          <w:color w:val="231F20"/>
        </w:rPr>
        <w:t>moisture saturation of the organism due to changes</w:t>
      </w:r>
      <w:r>
        <w:rPr>
          <w:color w:val="231F20"/>
          <w:spacing w:val="-13"/>
        </w:rPr>
        <w:t xml:space="preserve"> </w:t>
      </w:r>
      <w:r>
        <w:rPr>
          <w:color w:val="231F20"/>
        </w:rPr>
        <w:t>in</w:t>
      </w:r>
      <w:r>
        <w:rPr>
          <w:color w:val="231F20"/>
          <w:spacing w:val="-1"/>
        </w:rPr>
        <w:t xml:space="preserve"> </w:t>
      </w:r>
      <w:r>
        <w:rPr>
          <w:color w:val="231F20"/>
        </w:rPr>
        <w:t xml:space="preserve">metabolism. </w:t>
      </w:r>
      <w:proofErr w:type="spellStart"/>
      <w:r>
        <w:rPr>
          <w:color w:val="231F20"/>
        </w:rPr>
        <w:t>Campa</w:t>
      </w:r>
      <w:proofErr w:type="spellEnd"/>
      <w:r>
        <w:rPr>
          <w:color w:val="231F20"/>
        </w:rPr>
        <w:t xml:space="preserve"> at al. [27] determined the</w:t>
      </w:r>
      <w:r>
        <w:rPr>
          <w:color w:val="231F20"/>
          <w:spacing w:val="-16"/>
        </w:rPr>
        <w:t xml:space="preserve"> </w:t>
      </w:r>
      <w:r>
        <w:rPr>
          <w:color w:val="231F20"/>
        </w:rPr>
        <w:t>volleyball</w:t>
      </w:r>
      <w:r>
        <w:rPr>
          <w:color w:val="231F20"/>
          <w:spacing w:val="39"/>
        </w:rPr>
        <w:t xml:space="preserve"> </w:t>
      </w:r>
      <w:r>
        <w:rPr>
          <w:color w:val="231F20"/>
        </w:rPr>
        <w:t>player profile</w:t>
      </w:r>
      <w:r>
        <w:rPr>
          <w:color w:val="231F20"/>
          <w:spacing w:val="-21"/>
        </w:rPr>
        <w:t xml:space="preserve"> </w:t>
      </w:r>
      <w:r>
        <w:rPr>
          <w:color w:val="231F20"/>
        </w:rPr>
        <w:t>by</w:t>
      </w:r>
      <w:r>
        <w:rPr>
          <w:color w:val="231F20"/>
          <w:spacing w:val="-21"/>
        </w:rPr>
        <w:t xml:space="preserve"> </w:t>
      </w:r>
      <w:r>
        <w:rPr>
          <w:color w:val="231F20"/>
        </w:rPr>
        <w:t>body</w:t>
      </w:r>
      <w:r>
        <w:rPr>
          <w:color w:val="231F20"/>
          <w:spacing w:val="-21"/>
        </w:rPr>
        <w:t xml:space="preserve"> </w:t>
      </w:r>
      <w:r>
        <w:rPr>
          <w:color w:val="231F20"/>
        </w:rPr>
        <w:t>composition</w:t>
      </w:r>
      <w:r>
        <w:rPr>
          <w:color w:val="231F20"/>
          <w:spacing w:val="-21"/>
        </w:rPr>
        <w:t xml:space="preserve"> </w:t>
      </w:r>
      <w:r>
        <w:rPr>
          <w:color w:val="231F20"/>
        </w:rPr>
        <w:t>parameters.</w:t>
      </w:r>
      <w:r>
        <w:rPr>
          <w:color w:val="231F20"/>
          <w:spacing w:val="-21"/>
        </w:rPr>
        <w:t xml:space="preserve"> </w:t>
      </w:r>
      <w:r>
        <w:rPr>
          <w:color w:val="231F20"/>
        </w:rPr>
        <w:t>It</w:t>
      </w:r>
      <w:r>
        <w:rPr>
          <w:color w:val="231F20"/>
          <w:spacing w:val="-21"/>
        </w:rPr>
        <w:t xml:space="preserve"> </w:t>
      </w:r>
      <w:r>
        <w:rPr>
          <w:color w:val="231F20"/>
        </w:rPr>
        <w:t>was</w:t>
      </w:r>
      <w:r>
        <w:rPr>
          <w:color w:val="231F20"/>
          <w:spacing w:val="-20"/>
        </w:rPr>
        <w:t xml:space="preserve"> </w:t>
      </w:r>
      <w:r>
        <w:rPr>
          <w:color w:val="231F20"/>
        </w:rPr>
        <w:t>determined the dependence of the somatotype on the skill</w:t>
      </w:r>
      <w:r>
        <w:rPr>
          <w:color w:val="231F20"/>
          <w:spacing w:val="-4"/>
        </w:rPr>
        <w:t xml:space="preserve"> </w:t>
      </w:r>
      <w:r>
        <w:rPr>
          <w:color w:val="231F20"/>
        </w:rPr>
        <w:t>level. Elite athletes</w:t>
      </w:r>
      <w:r>
        <w:rPr>
          <w:color w:val="231F20"/>
          <w:spacing w:val="39"/>
        </w:rPr>
        <w:t xml:space="preserve"> </w:t>
      </w:r>
      <w:r>
        <w:rPr>
          <w:color w:val="231F20"/>
        </w:rPr>
        <w:t>had</w:t>
      </w:r>
      <w:r>
        <w:rPr>
          <w:color w:val="231F20"/>
          <w:spacing w:val="39"/>
        </w:rPr>
        <w:t xml:space="preserve"> </w:t>
      </w:r>
      <w:r>
        <w:rPr>
          <w:color w:val="231F20"/>
        </w:rPr>
        <w:t>more</w:t>
      </w:r>
      <w:r>
        <w:rPr>
          <w:color w:val="231F20"/>
          <w:spacing w:val="39"/>
        </w:rPr>
        <w:t xml:space="preserve"> </w:t>
      </w:r>
      <w:r>
        <w:rPr>
          <w:color w:val="231F20"/>
        </w:rPr>
        <w:t>fat-free</w:t>
      </w:r>
      <w:r>
        <w:rPr>
          <w:color w:val="231F20"/>
          <w:spacing w:val="39"/>
        </w:rPr>
        <w:t xml:space="preserve"> </w:t>
      </w:r>
      <w:r>
        <w:rPr>
          <w:color w:val="231F20"/>
        </w:rPr>
        <w:t>mass</w:t>
      </w:r>
      <w:r>
        <w:rPr>
          <w:color w:val="231F20"/>
          <w:spacing w:val="39"/>
        </w:rPr>
        <w:t xml:space="preserve"> </w:t>
      </w:r>
      <w:r>
        <w:rPr>
          <w:color w:val="231F20"/>
        </w:rPr>
        <w:t>(FFM)</w:t>
      </w:r>
      <w:r>
        <w:rPr>
          <w:color w:val="231F20"/>
          <w:spacing w:val="39"/>
        </w:rPr>
        <w:t xml:space="preserve"> </w:t>
      </w:r>
      <w:r>
        <w:rPr>
          <w:color w:val="231F20"/>
        </w:rPr>
        <w:t>and</w:t>
      </w:r>
      <w:r>
        <w:rPr>
          <w:color w:val="231F20"/>
          <w:spacing w:val="39"/>
        </w:rPr>
        <w:t xml:space="preserve"> </w:t>
      </w:r>
      <w:r>
        <w:rPr>
          <w:color w:val="231F20"/>
        </w:rPr>
        <w:t>total</w:t>
      </w:r>
      <w:r>
        <w:rPr>
          <w:color w:val="231F20"/>
          <w:spacing w:val="39"/>
        </w:rPr>
        <w:t xml:space="preserve"> </w:t>
      </w:r>
      <w:r>
        <w:rPr>
          <w:color w:val="231F20"/>
        </w:rPr>
        <w:t>body</w:t>
      </w:r>
    </w:p>
    <w:p w:rsidR="005D6BFF" w:rsidRDefault="00357D2D">
      <w:pPr>
        <w:pStyle w:val="a3"/>
        <w:spacing w:before="7"/>
        <w:ind w:left="597"/>
      </w:pPr>
      <w:proofErr w:type="gramStart"/>
      <w:r>
        <w:rPr>
          <w:color w:val="231F20"/>
        </w:rPr>
        <w:t>water</w:t>
      </w:r>
      <w:proofErr w:type="gramEnd"/>
      <w:r>
        <w:rPr>
          <w:color w:val="231F20"/>
        </w:rPr>
        <w:t xml:space="preserve"> (TBW), as well as less fat mass (FM).</w:t>
      </w:r>
    </w:p>
    <w:p w:rsidR="005D6BFF" w:rsidRDefault="00357D2D">
      <w:pPr>
        <w:pStyle w:val="a3"/>
        <w:spacing w:before="10" w:line="249" w:lineRule="auto"/>
        <w:ind w:left="519" w:firstLine="283"/>
        <w:jc w:val="right"/>
      </w:pPr>
      <w:proofErr w:type="spellStart"/>
      <w:r>
        <w:rPr>
          <w:color w:val="231F20"/>
        </w:rPr>
        <w:t>Chatindiara</w:t>
      </w:r>
      <w:proofErr w:type="spellEnd"/>
      <w:r>
        <w:rPr>
          <w:color w:val="231F20"/>
        </w:rPr>
        <w:t xml:space="preserve"> et al. [28] studied the correlations between nutritional risk, body composition, and the physical activity of New Zealand residents. It was determined the correlations between the fat-free mass (FFM) and the percentage of body fat and indicators of physical activity. Analysis of the body mass index structure once again confirms the assumption about the overweight of the majority of participants. If in 1 group of such girls there was a little more than 30%, then in group 2 - almost 60%. In our opinion, this once again illustrates the position of age-related changes in metabolism and an increase in the</w:t>
      </w:r>
    </w:p>
    <w:p w:rsidR="005D6BFF" w:rsidRDefault="00357D2D">
      <w:pPr>
        <w:pStyle w:val="a3"/>
        <w:spacing w:before="9"/>
        <w:ind w:left="597"/>
      </w:pPr>
      <w:proofErr w:type="gramStart"/>
      <w:r>
        <w:rPr>
          <w:color w:val="231F20"/>
        </w:rPr>
        <w:t>possibility</w:t>
      </w:r>
      <w:proofErr w:type="gramEnd"/>
      <w:r>
        <w:rPr>
          <w:color w:val="231F20"/>
        </w:rPr>
        <w:t xml:space="preserve"> of fat deposition.</w:t>
      </w:r>
    </w:p>
    <w:p w:rsidR="005D6BFF" w:rsidRDefault="00357D2D">
      <w:pPr>
        <w:pStyle w:val="a3"/>
        <w:spacing w:before="10" w:line="249" w:lineRule="auto"/>
        <w:ind w:left="597" w:firstLine="283"/>
        <w:jc w:val="both"/>
      </w:pPr>
      <w:r>
        <w:rPr>
          <w:color w:val="231F20"/>
        </w:rPr>
        <w:t xml:space="preserve">A similar conclusion allows </w:t>
      </w:r>
      <w:proofErr w:type="gramStart"/>
      <w:r>
        <w:rPr>
          <w:color w:val="231F20"/>
        </w:rPr>
        <w:t>to make</w:t>
      </w:r>
      <w:proofErr w:type="gramEnd"/>
      <w:r>
        <w:rPr>
          <w:color w:val="231F20"/>
        </w:rPr>
        <w:t xml:space="preserve"> a comparative analysis of WHR. More than 50% of </w:t>
      </w:r>
      <w:proofErr w:type="gramStart"/>
      <w:r>
        <w:rPr>
          <w:color w:val="231F20"/>
        </w:rPr>
        <w:t>the  participants</w:t>
      </w:r>
      <w:proofErr w:type="gramEnd"/>
      <w:r>
        <w:rPr>
          <w:color w:val="231F20"/>
        </w:rPr>
        <w:t xml:space="preserve"> had a value of this index above the norm. This should   be considered as a risk factor for the development of the metabolic syndrome. And this condition is a prerequisite for the development of many chronic non-communicable diseases.</w:t>
      </w:r>
    </w:p>
    <w:p w:rsidR="005D6BFF" w:rsidRDefault="00357D2D">
      <w:pPr>
        <w:pStyle w:val="a3"/>
        <w:spacing w:before="141" w:line="249" w:lineRule="auto"/>
        <w:ind w:left="241" w:right="157" w:firstLine="283"/>
        <w:jc w:val="both"/>
      </w:pPr>
      <w:r>
        <w:br w:type="column"/>
      </w:r>
      <w:r>
        <w:rPr>
          <w:color w:val="231F20"/>
        </w:rPr>
        <w:lastRenderedPageBreak/>
        <w:t>Similar</w:t>
      </w:r>
      <w:r>
        <w:rPr>
          <w:color w:val="231F20"/>
          <w:spacing w:val="-20"/>
        </w:rPr>
        <w:t xml:space="preserve"> </w:t>
      </w:r>
      <w:r>
        <w:rPr>
          <w:color w:val="231F20"/>
        </w:rPr>
        <w:t>results</w:t>
      </w:r>
      <w:r>
        <w:rPr>
          <w:color w:val="231F20"/>
          <w:spacing w:val="-19"/>
        </w:rPr>
        <w:t xml:space="preserve"> </w:t>
      </w:r>
      <w:r>
        <w:rPr>
          <w:color w:val="231F20"/>
        </w:rPr>
        <w:t>were</w:t>
      </w:r>
      <w:r>
        <w:rPr>
          <w:color w:val="231F20"/>
          <w:spacing w:val="-20"/>
        </w:rPr>
        <w:t xml:space="preserve"> </w:t>
      </w:r>
      <w:r>
        <w:rPr>
          <w:color w:val="231F20"/>
        </w:rPr>
        <w:t>reported</w:t>
      </w:r>
      <w:r>
        <w:rPr>
          <w:color w:val="231F20"/>
          <w:spacing w:val="-19"/>
        </w:rPr>
        <w:t xml:space="preserve"> </w:t>
      </w:r>
      <w:r>
        <w:rPr>
          <w:color w:val="231F20"/>
        </w:rPr>
        <w:t>by</w:t>
      </w:r>
      <w:r>
        <w:rPr>
          <w:color w:val="231F20"/>
          <w:spacing w:val="-20"/>
        </w:rPr>
        <w:t xml:space="preserve"> </w:t>
      </w:r>
      <w:proofErr w:type="spellStart"/>
      <w:r>
        <w:rPr>
          <w:color w:val="231F20"/>
        </w:rPr>
        <w:t>Fedewa</w:t>
      </w:r>
      <w:proofErr w:type="spellEnd"/>
      <w:r>
        <w:rPr>
          <w:color w:val="231F20"/>
          <w:spacing w:val="-19"/>
        </w:rPr>
        <w:t xml:space="preserve"> </w:t>
      </w:r>
      <w:r>
        <w:rPr>
          <w:color w:val="231F20"/>
        </w:rPr>
        <w:t>et</w:t>
      </w:r>
      <w:r>
        <w:rPr>
          <w:color w:val="231F20"/>
          <w:spacing w:val="-20"/>
        </w:rPr>
        <w:t xml:space="preserve"> </w:t>
      </w:r>
      <w:r>
        <w:rPr>
          <w:color w:val="231F20"/>
        </w:rPr>
        <w:t>al.</w:t>
      </w:r>
      <w:r>
        <w:rPr>
          <w:color w:val="231F20"/>
          <w:spacing w:val="-19"/>
        </w:rPr>
        <w:t xml:space="preserve"> </w:t>
      </w:r>
      <w:r>
        <w:rPr>
          <w:color w:val="231F20"/>
        </w:rPr>
        <w:t>[29].</w:t>
      </w:r>
      <w:r>
        <w:rPr>
          <w:color w:val="231F20"/>
          <w:spacing w:val="-23"/>
        </w:rPr>
        <w:t xml:space="preserve"> </w:t>
      </w:r>
      <w:r>
        <w:rPr>
          <w:color w:val="231F20"/>
        </w:rPr>
        <w:t>The authors studied the relationship between anthropometric indicators and indices, their predictive value. It was determined the percentage of body fat. It was determined that waist circumference and fat index are more closely related to this parameter than body mass index.</w:t>
      </w:r>
    </w:p>
    <w:p w:rsidR="005D6BFF" w:rsidRDefault="005D6BFF">
      <w:pPr>
        <w:pStyle w:val="a3"/>
        <w:spacing w:before="3"/>
        <w:rPr>
          <w:sz w:val="21"/>
        </w:rPr>
      </w:pPr>
    </w:p>
    <w:p w:rsidR="005D6BFF" w:rsidRDefault="00357D2D">
      <w:pPr>
        <w:pStyle w:val="2"/>
        <w:ind w:left="524"/>
      </w:pPr>
      <w:r>
        <w:rPr>
          <w:color w:val="231F20"/>
        </w:rPr>
        <w:t>Conclusions</w:t>
      </w:r>
    </w:p>
    <w:p w:rsidR="005D6BFF" w:rsidRDefault="00357D2D">
      <w:pPr>
        <w:pStyle w:val="a3"/>
        <w:spacing w:before="10" w:line="249" w:lineRule="auto"/>
        <w:ind w:left="241" w:right="156" w:firstLine="283"/>
        <w:jc w:val="both"/>
      </w:pPr>
      <w:r>
        <w:rPr>
          <w:color w:val="231F20"/>
        </w:rPr>
        <w:t>The comparative analysis established the features of physical development and the somatotype of girls and women</w:t>
      </w:r>
      <w:r>
        <w:rPr>
          <w:color w:val="231F20"/>
          <w:spacing w:val="-26"/>
        </w:rPr>
        <w:t xml:space="preserve"> </w:t>
      </w:r>
      <w:r>
        <w:rPr>
          <w:color w:val="231F20"/>
        </w:rPr>
        <w:t>involved</w:t>
      </w:r>
      <w:r>
        <w:rPr>
          <w:color w:val="231F20"/>
          <w:spacing w:val="-26"/>
        </w:rPr>
        <w:t xml:space="preserve"> </w:t>
      </w:r>
      <w:r>
        <w:rPr>
          <w:color w:val="231F20"/>
        </w:rPr>
        <w:t>in</w:t>
      </w:r>
      <w:r>
        <w:rPr>
          <w:color w:val="231F20"/>
          <w:spacing w:val="-25"/>
        </w:rPr>
        <w:t xml:space="preserve"> </w:t>
      </w:r>
      <w:r>
        <w:rPr>
          <w:color w:val="231F20"/>
        </w:rPr>
        <w:t>fitness.</w:t>
      </w:r>
      <w:r>
        <w:rPr>
          <w:color w:val="231F20"/>
          <w:spacing w:val="-26"/>
        </w:rPr>
        <w:t xml:space="preserve"> </w:t>
      </w:r>
      <w:r>
        <w:rPr>
          <w:color w:val="231F20"/>
        </w:rPr>
        <w:t>It</w:t>
      </w:r>
      <w:r>
        <w:rPr>
          <w:color w:val="231F20"/>
          <w:spacing w:val="-26"/>
        </w:rPr>
        <w:t xml:space="preserve"> </w:t>
      </w:r>
      <w:r>
        <w:rPr>
          <w:color w:val="231F20"/>
        </w:rPr>
        <w:t>was</w:t>
      </w:r>
      <w:r>
        <w:rPr>
          <w:color w:val="231F20"/>
          <w:spacing w:val="-25"/>
        </w:rPr>
        <w:t xml:space="preserve"> </w:t>
      </w:r>
      <w:r>
        <w:rPr>
          <w:color w:val="231F20"/>
        </w:rPr>
        <w:t>determined</w:t>
      </w:r>
      <w:r>
        <w:rPr>
          <w:color w:val="231F20"/>
          <w:spacing w:val="-26"/>
        </w:rPr>
        <w:t xml:space="preserve"> </w:t>
      </w:r>
      <w:r>
        <w:rPr>
          <w:color w:val="231F20"/>
        </w:rPr>
        <w:t>the</w:t>
      </w:r>
      <w:r>
        <w:rPr>
          <w:color w:val="231F20"/>
          <w:spacing w:val="-26"/>
        </w:rPr>
        <w:t xml:space="preserve"> </w:t>
      </w:r>
      <w:r>
        <w:rPr>
          <w:color w:val="231F20"/>
        </w:rPr>
        <w:t xml:space="preserve">proximity of the main anthropometric parameters (mass and body length). At the same time, girls demonstrated the lower values of hips circumference. Persons with asthenic body type prevailed among the participants. The </w:t>
      </w:r>
      <w:proofErr w:type="gramStart"/>
      <w:r>
        <w:rPr>
          <w:color w:val="231F20"/>
        </w:rPr>
        <w:t>application  of</w:t>
      </w:r>
      <w:proofErr w:type="gramEnd"/>
      <w:r>
        <w:rPr>
          <w:color w:val="231F20"/>
        </w:rPr>
        <w:t xml:space="preserve"> bio-impedance method confirmed and clarified the obtained results. The participants had increased content of</w:t>
      </w:r>
      <w:r>
        <w:rPr>
          <w:color w:val="231F20"/>
          <w:spacing w:val="-7"/>
        </w:rPr>
        <w:t xml:space="preserve"> </w:t>
      </w:r>
      <w:r>
        <w:rPr>
          <w:color w:val="231F20"/>
        </w:rPr>
        <w:t>subcutaneous</w:t>
      </w:r>
      <w:r>
        <w:rPr>
          <w:color w:val="231F20"/>
          <w:spacing w:val="-7"/>
        </w:rPr>
        <w:t xml:space="preserve"> </w:t>
      </w:r>
      <w:r>
        <w:rPr>
          <w:color w:val="231F20"/>
        </w:rPr>
        <w:t>and</w:t>
      </w:r>
      <w:r>
        <w:rPr>
          <w:color w:val="231F20"/>
          <w:spacing w:val="-6"/>
        </w:rPr>
        <w:t xml:space="preserve"> </w:t>
      </w:r>
      <w:r>
        <w:rPr>
          <w:color w:val="231F20"/>
        </w:rPr>
        <w:t>visceral</w:t>
      </w:r>
      <w:r>
        <w:rPr>
          <w:color w:val="231F20"/>
          <w:spacing w:val="-7"/>
        </w:rPr>
        <w:t xml:space="preserve"> </w:t>
      </w:r>
      <w:r>
        <w:rPr>
          <w:color w:val="231F20"/>
        </w:rPr>
        <w:t>fat,</w:t>
      </w:r>
      <w:r>
        <w:rPr>
          <w:color w:val="231F20"/>
          <w:spacing w:val="-7"/>
        </w:rPr>
        <w:t xml:space="preserve"> </w:t>
      </w:r>
      <w:r>
        <w:rPr>
          <w:color w:val="231F20"/>
        </w:rPr>
        <w:t>increasing</w:t>
      </w:r>
      <w:r>
        <w:rPr>
          <w:color w:val="231F20"/>
          <w:spacing w:val="-6"/>
        </w:rPr>
        <w:t xml:space="preserve"> </w:t>
      </w:r>
      <w:r>
        <w:rPr>
          <w:color w:val="231F20"/>
        </w:rPr>
        <w:t>with</w:t>
      </w:r>
      <w:r>
        <w:rPr>
          <w:color w:val="231F20"/>
          <w:spacing w:val="-7"/>
        </w:rPr>
        <w:t xml:space="preserve"> </w:t>
      </w:r>
      <w:r>
        <w:rPr>
          <w:color w:val="231F20"/>
        </w:rPr>
        <w:t>age.</w:t>
      </w:r>
      <w:r>
        <w:rPr>
          <w:color w:val="231F20"/>
          <w:spacing w:val="-10"/>
        </w:rPr>
        <w:t xml:space="preserve"> </w:t>
      </w:r>
      <w:r>
        <w:rPr>
          <w:color w:val="231F20"/>
        </w:rPr>
        <w:t>The water</w:t>
      </w:r>
      <w:r>
        <w:rPr>
          <w:color w:val="231F20"/>
          <w:spacing w:val="-7"/>
        </w:rPr>
        <w:t xml:space="preserve"> </w:t>
      </w:r>
      <w:r>
        <w:rPr>
          <w:color w:val="231F20"/>
        </w:rPr>
        <w:t>level</w:t>
      </w:r>
      <w:r>
        <w:rPr>
          <w:color w:val="231F20"/>
          <w:spacing w:val="-7"/>
        </w:rPr>
        <w:t xml:space="preserve"> </w:t>
      </w:r>
      <w:r>
        <w:rPr>
          <w:color w:val="231F20"/>
        </w:rPr>
        <w:t>in</w:t>
      </w:r>
      <w:r>
        <w:rPr>
          <w:color w:val="231F20"/>
          <w:spacing w:val="-7"/>
        </w:rPr>
        <w:t xml:space="preserve"> </w:t>
      </w:r>
      <w:r>
        <w:rPr>
          <w:color w:val="231F20"/>
        </w:rPr>
        <w:t>the</w:t>
      </w:r>
      <w:r>
        <w:rPr>
          <w:color w:val="231F20"/>
          <w:spacing w:val="-6"/>
        </w:rPr>
        <w:t xml:space="preserve"> </w:t>
      </w:r>
      <w:r>
        <w:rPr>
          <w:color w:val="231F20"/>
        </w:rPr>
        <w:t>body</w:t>
      </w:r>
      <w:r>
        <w:rPr>
          <w:color w:val="231F20"/>
          <w:spacing w:val="-7"/>
        </w:rPr>
        <w:t xml:space="preserve"> </w:t>
      </w:r>
      <w:r>
        <w:rPr>
          <w:color w:val="231F20"/>
        </w:rPr>
        <w:t>gradually</w:t>
      </w:r>
      <w:r>
        <w:rPr>
          <w:color w:val="231F20"/>
          <w:spacing w:val="-7"/>
        </w:rPr>
        <w:t xml:space="preserve"> </w:t>
      </w:r>
      <w:r>
        <w:rPr>
          <w:color w:val="231F20"/>
        </w:rPr>
        <w:t>decreases</w:t>
      </w:r>
      <w:r>
        <w:rPr>
          <w:color w:val="231F20"/>
          <w:spacing w:val="-7"/>
        </w:rPr>
        <w:t xml:space="preserve"> </w:t>
      </w:r>
      <w:r>
        <w:rPr>
          <w:color w:val="231F20"/>
        </w:rPr>
        <w:t>with</w:t>
      </w:r>
      <w:r>
        <w:rPr>
          <w:color w:val="231F20"/>
          <w:spacing w:val="-6"/>
        </w:rPr>
        <w:t xml:space="preserve"> </w:t>
      </w:r>
      <w:r>
        <w:rPr>
          <w:color w:val="231F20"/>
        </w:rPr>
        <w:t>age.</w:t>
      </w:r>
      <w:r>
        <w:rPr>
          <w:color w:val="231F20"/>
          <w:spacing w:val="-10"/>
        </w:rPr>
        <w:t xml:space="preserve"> </w:t>
      </w:r>
      <w:r>
        <w:rPr>
          <w:color w:val="231F20"/>
        </w:rPr>
        <w:t>This is considered as a reflection of age-related physiological changes</w:t>
      </w:r>
      <w:r>
        <w:rPr>
          <w:color w:val="231F20"/>
          <w:spacing w:val="-14"/>
        </w:rPr>
        <w:t xml:space="preserve"> </w:t>
      </w:r>
      <w:r>
        <w:rPr>
          <w:color w:val="231F20"/>
        </w:rPr>
        <w:t>in</w:t>
      </w:r>
      <w:r>
        <w:rPr>
          <w:color w:val="231F20"/>
          <w:spacing w:val="-14"/>
        </w:rPr>
        <w:t xml:space="preserve"> </w:t>
      </w:r>
      <w:r>
        <w:rPr>
          <w:color w:val="231F20"/>
        </w:rPr>
        <w:t>metabolism</w:t>
      </w:r>
      <w:r>
        <w:rPr>
          <w:color w:val="231F20"/>
          <w:spacing w:val="-13"/>
        </w:rPr>
        <w:t xml:space="preserve"> </w:t>
      </w:r>
      <w:r>
        <w:rPr>
          <w:color w:val="231F20"/>
        </w:rPr>
        <w:t>and</w:t>
      </w:r>
      <w:r>
        <w:rPr>
          <w:color w:val="231F20"/>
          <w:spacing w:val="-14"/>
        </w:rPr>
        <w:t xml:space="preserve"> </w:t>
      </w:r>
      <w:r>
        <w:rPr>
          <w:color w:val="231F20"/>
        </w:rPr>
        <w:t>should</w:t>
      </w:r>
      <w:r>
        <w:rPr>
          <w:color w:val="231F20"/>
          <w:spacing w:val="-14"/>
        </w:rPr>
        <w:t xml:space="preserve"> </w:t>
      </w:r>
      <w:r>
        <w:rPr>
          <w:color w:val="231F20"/>
        </w:rPr>
        <w:t>be</w:t>
      </w:r>
      <w:r>
        <w:rPr>
          <w:color w:val="231F20"/>
          <w:spacing w:val="-13"/>
        </w:rPr>
        <w:t xml:space="preserve"> </w:t>
      </w:r>
      <w:r>
        <w:rPr>
          <w:color w:val="231F20"/>
        </w:rPr>
        <w:t>considered</w:t>
      </w:r>
      <w:r>
        <w:rPr>
          <w:color w:val="231F20"/>
          <w:spacing w:val="-14"/>
        </w:rPr>
        <w:t xml:space="preserve"> </w:t>
      </w:r>
      <w:r>
        <w:rPr>
          <w:color w:val="231F20"/>
        </w:rPr>
        <w:t>in</w:t>
      </w:r>
      <w:r>
        <w:rPr>
          <w:color w:val="231F20"/>
          <w:spacing w:val="-14"/>
        </w:rPr>
        <w:t xml:space="preserve"> </w:t>
      </w:r>
      <w:r>
        <w:rPr>
          <w:color w:val="231F20"/>
        </w:rPr>
        <w:t>fitness training</w:t>
      </w:r>
      <w:r>
        <w:rPr>
          <w:color w:val="231F20"/>
          <w:spacing w:val="-1"/>
        </w:rPr>
        <w:t xml:space="preserve"> </w:t>
      </w:r>
      <w:r>
        <w:rPr>
          <w:color w:val="231F20"/>
        </w:rPr>
        <w:t>organizing.</w:t>
      </w:r>
    </w:p>
    <w:p w:rsidR="005D6BFF" w:rsidRDefault="00357D2D">
      <w:pPr>
        <w:pStyle w:val="a3"/>
        <w:spacing w:before="12" w:line="249" w:lineRule="auto"/>
        <w:ind w:left="241" w:right="156" w:firstLine="283"/>
        <w:jc w:val="both"/>
      </w:pPr>
      <w:r>
        <w:rPr>
          <w:color w:val="231F20"/>
        </w:rPr>
        <w:t xml:space="preserve">The carried out studies once again confirmed the </w:t>
      </w:r>
      <w:proofErr w:type="spellStart"/>
      <w:r>
        <w:rPr>
          <w:color w:val="231F20"/>
        </w:rPr>
        <w:t>informativeness</w:t>
      </w:r>
      <w:proofErr w:type="spellEnd"/>
      <w:r>
        <w:rPr>
          <w:color w:val="231F20"/>
        </w:rPr>
        <w:t xml:space="preserve"> and adequacy of the bio-impedance method. This method in the complex with the index method should be applied in the condition monitoring of girls and women involved in fitness.</w:t>
      </w:r>
    </w:p>
    <w:p w:rsidR="005D6BFF" w:rsidRDefault="005D6BFF">
      <w:pPr>
        <w:pStyle w:val="a3"/>
        <w:spacing w:before="2"/>
        <w:rPr>
          <w:sz w:val="21"/>
        </w:rPr>
      </w:pPr>
    </w:p>
    <w:p w:rsidR="005D6BFF" w:rsidRDefault="00357D2D">
      <w:pPr>
        <w:pStyle w:val="2"/>
        <w:ind w:left="524"/>
      </w:pPr>
      <w:r>
        <w:rPr>
          <w:color w:val="231F20"/>
        </w:rPr>
        <w:t>Conflict of interest</w:t>
      </w:r>
    </w:p>
    <w:p w:rsidR="005D6BFF" w:rsidRDefault="00357D2D">
      <w:pPr>
        <w:pStyle w:val="a3"/>
        <w:spacing w:before="10"/>
        <w:ind w:left="524"/>
      </w:pPr>
      <w:r>
        <w:rPr>
          <w:color w:val="231F20"/>
        </w:rPr>
        <w:t>The authors declare that there is no conflict of interest.</w:t>
      </w:r>
    </w:p>
    <w:p w:rsidR="005D6BFF" w:rsidRDefault="005D6BFF">
      <w:pPr>
        <w:sectPr w:rsidR="005D6BFF">
          <w:type w:val="continuous"/>
          <w:pgSz w:w="11910" w:h="16840"/>
          <w:pgMar w:top="0" w:right="860" w:bottom="0" w:left="820" w:header="720" w:footer="720" w:gutter="0"/>
          <w:cols w:num="2" w:space="720" w:equalWidth="0">
            <w:col w:w="5192" w:space="40"/>
            <w:col w:w="4998"/>
          </w:cols>
        </w:sectPr>
      </w:pPr>
    </w:p>
    <w:p w:rsidR="005D6BFF" w:rsidRDefault="005D6BFF">
      <w:pPr>
        <w:pStyle w:val="a3"/>
        <w:spacing w:before="9"/>
        <w:rPr>
          <w:sz w:val="22"/>
        </w:rPr>
      </w:pPr>
    </w:p>
    <w:p w:rsidR="005D6BFF" w:rsidRDefault="00357D2D">
      <w:pPr>
        <w:pStyle w:val="a3"/>
        <w:spacing w:line="40" w:lineRule="exact"/>
        <w:ind w:left="1009"/>
        <w:rPr>
          <w:sz w:val="4"/>
        </w:rPr>
      </w:pPr>
      <w:r>
        <w:rPr>
          <w:noProof/>
          <w:sz w:val="4"/>
          <w:lang w:val="ru-RU" w:eastAsia="ru-RU"/>
        </w:rPr>
        <mc:AlternateContent>
          <mc:Choice Requires="wpg">
            <w:drawing>
              <wp:inline distT="0" distB="0" distL="0" distR="0">
                <wp:extent cx="5410835" cy="25400"/>
                <wp:effectExtent l="9525" t="0" r="8890" b="3175"/>
                <wp:docPr id="2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835" cy="25400"/>
                          <a:chOff x="0" y="0"/>
                          <a:chExt cx="8521" cy="40"/>
                        </a:xfrm>
                      </wpg:grpSpPr>
                      <wps:wsp>
                        <wps:cNvPr id="25" name="Line 87"/>
                        <wps:cNvCnPr/>
                        <wps:spPr bwMode="auto">
                          <a:xfrm>
                            <a:off x="0" y="10"/>
                            <a:ext cx="8520" cy="0"/>
                          </a:xfrm>
                          <a:prstGeom prst="line">
                            <a:avLst/>
                          </a:prstGeom>
                          <a:noFill/>
                          <a:ln w="1270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26" name="Line 86"/>
                        <wps:cNvCnPr/>
                        <wps:spPr bwMode="auto">
                          <a:xfrm>
                            <a:off x="0" y="37"/>
                            <a:ext cx="8520" cy="0"/>
                          </a:xfrm>
                          <a:prstGeom prst="line">
                            <a:avLst/>
                          </a:prstGeom>
                          <a:noFill/>
                          <a:ln w="4242">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85" o:spid="_x0000_s1026" style="width:426.05pt;height:2pt;mso-position-horizontal-relative:char;mso-position-vertical-relative:line" coordsize="852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">
                <v:line id="Line 87" o:spid="_x0000_s1027" style="position:absolute;visibility:visible;mso-wrap-style:square" from="0,10" to="85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K7VcQAAADbAAAADwAAAGRycy9kb3ducmV2LnhtbESPX2vCMBTF3wd+h3CFvchMV6eMahRR&#10;Nt3j6hg+XpprW2xuuiSz9dubgbDHw/nz4yxWvWnEhZyvLSt4HicgiAuray4VfB3enl5B+ICssbFM&#10;Cq7kYbUcPCww07bjT7rkoRRxhH2GCqoQ2kxKX1Rk0I9tSxy9k3UGQ5SulNphF8dNI9MkmUmDNUdC&#10;hS1tKirO+a+JEPeTjLaz3Ud3TF9sfn6ffNtmotTjsF/PQQTqw3/43t5rBekU/r7EH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IrtVxAAAANsAAAAPAAAAAAAAAAAA&#10;AAAAAKECAABkcnMvZG93bnJldi54bWxQSwUGAAAAAAQABAD5AAAAkgMAAAAA&#10;" strokecolor="#231f20" strokeweight="1pt"/>
                <v:line id="Line 86" o:spid="_x0000_s1028" style="position:absolute;visibility:visible;mso-wrap-style:square" from="0,37" to="85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MsYsIAAADbAAAADwAAAGRycy9kb3ducmV2LnhtbESPQYvCMBSE78L+h/AWvGmqB5GuUUSQ&#10;VU+r9bDHZ/Nsi81LN4m17q83guBxmJlvmNmiM7VoyfnKsoLRMAFBnFtdcaHgmK0HUxA+IGusLZOC&#10;O3lYzD96M0y1vfGe2kMoRISwT1FBGUKTSunzkgz6oW2Io3e2zmCI0hVSO7xFuKnlOEkm0mDFcaHE&#10;hlYl5ZfD1Sho8W9X1Nvu//v3zO1ml7gs+zkp1f/sll8gAnXhHX61N1rBeAL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MsYsIAAADbAAAADwAAAAAAAAAAAAAA&#10;AAChAgAAZHJzL2Rvd25yZXYueG1sUEsFBgAAAAAEAAQA+QAAAJADAAAAAA==&#10;" strokecolor="#231f20" strokeweight=".1178mm"/>
                <w10:anchorlock/>
              </v:group>
            </w:pict>
          </mc:Fallback>
        </mc:AlternateContent>
      </w:r>
    </w:p>
    <w:p w:rsidR="005D6BFF" w:rsidRDefault="005D6BFF">
      <w:pPr>
        <w:spacing w:line="40" w:lineRule="exact"/>
        <w:rPr>
          <w:sz w:val="4"/>
        </w:rPr>
        <w:sectPr w:rsidR="005D6BFF">
          <w:type w:val="continuous"/>
          <w:pgSz w:w="11910" w:h="16840"/>
          <w:pgMar w:top="0" w:right="860" w:bottom="0" w:left="820" w:header="720" w:footer="720" w:gutter="0"/>
          <w:cols w:space="720"/>
        </w:sectPr>
      </w:pPr>
    </w:p>
    <w:p w:rsidR="005D6BFF" w:rsidRDefault="00357D2D">
      <w:pPr>
        <w:spacing w:before="75"/>
        <w:ind w:left="2475"/>
        <w:rPr>
          <w:b/>
          <w:sz w:val="18"/>
        </w:rPr>
      </w:pPr>
      <w:r>
        <w:rPr>
          <w:b/>
          <w:color w:val="231F20"/>
          <w:sz w:val="18"/>
        </w:rPr>
        <w:lastRenderedPageBreak/>
        <w:t>References</w:t>
      </w:r>
    </w:p>
    <w:p w:rsidR="005D6BFF" w:rsidRDefault="00357D2D">
      <w:pPr>
        <w:pStyle w:val="a4"/>
        <w:numPr>
          <w:ilvl w:val="0"/>
          <w:numId w:val="12"/>
        </w:numPr>
        <w:tabs>
          <w:tab w:val="left" w:pos="825"/>
        </w:tabs>
        <w:spacing w:before="9" w:line="249" w:lineRule="auto"/>
        <w:ind w:right="1"/>
        <w:jc w:val="both"/>
        <w:rPr>
          <w:sz w:val="18"/>
        </w:rPr>
      </w:pPr>
      <w:r>
        <w:rPr>
          <w:color w:val="231F20"/>
          <w:spacing w:val="-5"/>
          <w:sz w:val="18"/>
        </w:rPr>
        <w:t xml:space="preserve">Tan </w:t>
      </w:r>
      <w:r>
        <w:rPr>
          <w:color w:val="231F20"/>
          <w:sz w:val="18"/>
        </w:rPr>
        <w:t xml:space="preserve">X, </w:t>
      </w:r>
      <w:proofErr w:type="spellStart"/>
      <w:r>
        <w:rPr>
          <w:color w:val="231F20"/>
          <w:sz w:val="18"/>
        </w:rPr>
        <w:t>Titova</w:t>
      </w:r>
      <w:proofErr w:type="spellEnd"/>
      <w:r>
        <w:rPr>
          <w:color w:val="231F20"/>
          <w:sz w:val="18"/>
        </w:rPr>
        <w:t xml:space="preserve"> OE, Lindberg E, </w:t>
      </w:r>
      <w:proofErr w:type="spellStart"/>
      <w:r>
        <w:rPr>
          <w:color w:val="231F20"/>
          <w:sz w:val="18"/>
        </w:rPr>
        <w:t>Elmståhl</w:t>
      </w:r>
      <w:proofErr w:type="spellEnd"/>
      <w:r>
        <w:rPr>
          <w:color w:val="231F20"/>
          <w:sz w:val="18"/>
        </w:rPr>
        <w:t xml:space="preserve"> S, Lind L, </w:t>
      </w:r>
      <w:proofErr w:type="spellStart"/>
      <w:r>
        <w:rPr>
          <w:color w:val="231F20"/>
          <w:sz w:val="18"/>
        </w:rPr>
        <w:t>Schiöth</w:t>
      </w:r>
      <w:proofErr w:type="spellEnd"/>
      <w:r>
        <w:rPr>
          <w:color w:val="231F20"/>
          <w:sz w:val="18"/>
        </w:rPr>
        <w:t xml:space="preserve"> HB, et al. Association Between Self-Reported Sleep Duration and Body Composition in Middle-Aged and Older Adults. </w:t>
      </w:r>
      <w:r>
        <w:rPr>
          <w:i/>
          <w:color w:val="231F20"/>
          <w:sz w:val="18"/>
        </w:rPr>
        <w:t xml:space="preserve">Journal of Clinical Sleep Medicine, </w:t>
      </w:r>
      <w:r>
        <w:rPr>
          <w:color w:val="231F20"/>
          <w:sz w:val="18"/>
        </w:rPr>
        <w:t>2019</w:t>
      </w:r>
      <w:proofErr w:type="gramStart"/>
      <w:r>
        <w:rPr>
          <w:color w:val="231F20"/>
          <w:sz w:val="18"/>
        </w:rPr>
        <w:t>;15:431</w:t>
      </w:r>
      <w:proofErr w:type="gramEnd"/>
      <w:r>
        <w:rPr>
          <w:color w:val="231F20"/>
          <w:sz w:val="18"/>
        </w:rPr>
        <w:t>–5. https://doi.org/10.5664/jcsm.7668</w:t>
      </w:r>
    </w:p>
    <w:p w:rsidR="005D6BFF" w:rsidRDefault="00357D2D">
      <w:pPr>
        <w:pStyle w:val="a4"/>
        <w:numPr>
          <w:ilvl w:val="0"/>
          <w:numId w:val="12"/>
        </w:numPr>
        <w:tabs>
          <w:tab w:val="left" w:pos="825"/>
        </w:tabs>
        <w:spacing w:before="4" w:line="249" w:lineRule="auto"/>
        <w:ind w:right="1"/>
        <w:jc w:val="both"/>
        <w:rPr>
          <w:sz w:val="18"/>
        </w:rPr>
      </w:pPr>
      <w:r>
        <w:rPr>
          <w:color w:val="231F20"/>
          <w:sz w:val="18"/>
        </w:rPr>
        <w:t xml:space="preserve">Schubert MM, Seay </w:t>
      </w:r>
      <w:r>
        <w:rPr>
          <w:color w:val="231F20"/>
          <w:spacing w:val="-5"/>
          <w:sz w:val="18"/>
        </w:rPr>
        <w:t xml:space="preserve">RF, </w:t>
      </w:r>
      <w:r>
        <w:rPr>
          <w:color w:val="231F20"/>
          <w:sz w:val="18"/>
        </w:rPr>
        <w:t xml:space="preserve">Spain KK, Clarke HE, </w:t>
      </w:r>
      <w:r>
        <w:rPr>
          <w:color w:val="231F20"/>
          <w:spacing w:val="-3"/>
          <w:sz w:val="18"/>
        </w:rPr>
        <w:t xml:space="preserve">Taylor </w:t>
      </w:r>
      <w:r>
        <w:rPr>
          <w:color w:val="231F20"/>
          <w:sz w:val="18"/>
        </w:rPr>
        <w:t>JK. Reliability and validity of various laboratory methods</w:t>
      </w:r>
      <w:r>
        <w:rPr>
          <w:color w:val="231F20"/>
          <w:spacing w:val="28"/>
          <w:sz w:val="18"/>
        </w:rPr>
        <w:t xml:space="preserve"> </w:t>
      </w:r>
      <w:r>
        <w:rPr>
          <w:color w:val="231F20"/>
          <w:sz w:val="18"/>
        </w:rPr>
        <w:t>of body composition assessment in young adults. C</w:t>
      </w:r>
      <w:r>
        <w:rPr>
          <w:i/>
          <w:color w:val="231F20"/>
          <w:sz w:val="18"/>
        </w:rPr>
        <w:t>linical Physiology and Functional Imaging</w:t>
      </w:r>
      <w:r>
        <w:rPr>
          <w:color w:val="231F20"/>
          <w:sz w:val="18"/>
        </w:rPr>
        <w:t>, 2019</w:t>
      </w:r>
      <w:proofErr w:type="gramStart"/>
      <w:r>
        <w:rPr>
          <w:color w:val="231F20"/>
          <w:sz w:val="18"/>
        </w:rPr>
        <w:t>;39:150</w:t>
      </w:r>
      <w:proofErr w:type="gramEnd"/>
      <w:r>
        <w:rPr>
          <w:color w:val="231F20"/>
          <w:sz w:val="18"/>
        </w:rPr>
        <w:t>–9. https://doi.org/10.1111/cpf.12550</w:t>
      </w:r>
    </w:p>
    <w:p w:rsidR="005D6BFF" w:rsidRDefault="00357D2D">
      <w:pPr>
        <w:pStyle w:val="a4"/>
        <w:numPr>
          <w:ilvl w:val="0"/>
          <w:numId w:val="12"/>
        </w:numPr>
        <w:tabs>
          <w:tab w:val="left" w:pos="825"/>
        </w:tabs>
        <w:spacing w:before="4"/>
        <w:jc w:val="left"/>
        <w:rPr>
          <w:sz w:val="18"/>
        </w:rPr>
      </w:pPr>
      <w:proofErr w:type="spellStart"/>
      <w:r>
        <w:rPr>
          <w:color w:val="231F20"/>
          <w:sz w:val="18"/>
        </w:rPr>
        <w:t>Koury</w:t>
      </w:r>
      <w:proofErr w:type="spellEnd"/>
      <w:r>
        <w:rPr>
          <w:color w:val="231F20"/>
          <w:sz w:val="18"/>
        </w:rPr>
        <w:t xml:space="preserve"> JC, Ribeiro MA, </w:t>
      </w:r>
      <w:proofErr w:type="spellStart"/>
      <w:r>
        <w:rPr>
          <w:color w:val="231F20"/>
          <w:sz w:val="18"/>
        </w:rPr>
        <w:t>Massarani</w:t>
      </w:r>
      <w:proofErr w:type="spellEnd"/>
      <w:r>
        <w:rPr>
          <w:color w:val="231F20"/>
          <w:sz w:val="18"/>
        </w:rPr>
        <w:t xml:space="preserve"> </w:t>
      </w:r>
      <w:r>
        <w:rPr>
          <w:color w:val="231F20"/>
          <w:spacing w:val="-5"/>
          <w:sz w:val="18"/>
        </w:rPr>
        <w:t xml:space="preserve">FA, </w:t>
      </w:r>
      <w:r>
        <w:rPr>
          <w:color w:val="231F20"/>
          <w:sz w:val="18"/>
        </w:rPr>
        <w:t xml:space="preserve">Vieira </w:t>
      </w:r>
      <w:r>
        <w:rPr>
          <w:color w:val="231F20"/>
          <w:spacing w:val="-8"/>
          <w:sz w:val="18"/>
        </w:rPr>
        <w:t>F,</w:t>
      </w:r>
      <w:r>
        <w:rPr>
          <w:color w:val="231F20"/>
          <w:spacing w:val="-2"/>
          <w:sz w:val="18"/>
        </w:rPr>
        <w:t xml:space="preserve"> </w:t>
      </w:r>
      <w:r>
        <w:rPr>
          <w:color w:val="231F20"/>
          <w:sz w:val="18"/>
        </w:rPr>
        <w:t>Marini</w:t>
      </w:r>
    </w:p>
    <w:p w:rsidR="005D6BFF" w:rsidRDefault="00357D2D">
      <w:pPr>
        <w:spacing w:before="9" w:line="249" w:lineRule="auto"/>
        <w:ind w:left="824"/>
        <w:jc w:val="both"/>
        <w:rPr>
          <w:sz w:val="18"/>
        </w:rPr>
      </w:pPr>
      <w:r>
        <w:rPr>
          <w:color w:val="231F20"/>
          <w:sz w:val="18"/>
        </w:rPr>
        <w:t xml:space="preserve">E. Fat-free mass in adolescent athletes: Accuracy of </w:t>
      </w:r>
      <w:proofErr w:type="spellStart"/>
      <w:r>
        <w:rPr>
          <w:color w:val="231F20"/>
          <w:sz w:val="18"/>
        </w:rPr>
        <w:t>bioimpedance</w:t>
      </w:r>
      <w:proofErr w:type="spellEnd"/>
      <w:r>
        <w:rPr>
          <w:color w:val="231F20"/>
          <w:sz w:val="18"/>
        </w:rPr>
        <w:t xml:space="preserve"> equations and identification of </w:t>
      </w:r>
      <w:proofErr w:type="gramStart"/>
      <w:r>
        <w:rPr>
          <w:color w:val="231F20"/>
          <w:sz w:val="18"/>
        </w:rPr>
        <w:t>new  predictive</w:t>
      </w:r>
      <w:proofErr w:type="gramEnd"/>
      <w:r>
        <w:rPr>
          <w:color w:val="231F20"/>
          <w:sz w:val="18"/>
        </w:rPr>
        <w:t xml:space="preserve"> equations. </w:t>
      </w:r>
      <w:r>
        <w:rPr>
          <w:i/>
          <w:color w:val="231F20"/>
          <w:sz w:val="18"/>
        </w:rPr>
        <w:t>Nutrition</w:t>
      </w:r>
      <w:r>
        <w:rPr>
          <w:color w:val="231F20"/>
          <w:sz w:val="18"/>
        </w:rPr>
        <w:t>, 2019</w:t>
      </w:r>
      <w:proofErr w:type="gramStart"/>
      <w:r>
        <w:rPr>
          <w:color w:val="231F20"/>
          <w:sz w:val="18"/>
        </w:rPr>
        <w:t>;60:59</w:t>
      </w:r>
      <w:proofErr w:type="gramEnd"/>
      <w:r>
        <w:rPr>
          <w:color w:val="231F20"/>
          <w:sz w:val="18"/>
        </w:rPr>
        <w:t>–65. https://doi.org/10.1016/j.nut.2018.09.029</w:t>
      </w:r>
    </w:p>
    <w:p w:rsidR="005D6BFF" w:rsidRDefault="00357D2D">
      <w:pPr>
        <w:pStyle w:val="a4"/>
        <w:numPr>
          <w:ilvl w:val="0"/>
          <w:numId w:val="12"/>
        </w:numPr>
        <w:tabs>
          <w:tab w:val="left" w:pos="825"/>
        </w:tabs>
        <w:spacing w:line="249" w:lineRule="auto"/>
        <w:jc w:val="both"/>
        <w:rPr>
          <w:sz w:val="18"/>
        </w:rPr>
      </w:pPr>
      <w:proofErr w:type="spellStart"/>
      <w:r>
        <w:rPr>
          <w:color w:val="231F20"/>
          <w:sz w:val="18"/>
        </w:rPr>
        <w:t>Gavryushin</w:t>
      </w:r>
      <w:proofErr w:type="spellEnd"/>
      <w:r>
        <w:rPr>
          <w:color w:val="231F20"/>
          <w:sz w:val="18"/>
        </w:rPr>
        <w:t xml:space="preserve">  </w:t>
      </w:r>
      <w:r>
        <w:rPr>
          <w:color w:val="231F20"/>
          <w:spacing w:val="-5"/>
          <w:sz w:val="18"/>
        </w:rPr>
        <w:t xml:space="preserve">My,  </w:t>
      </w:r>
      <w:proofErr w:type="spellStart"/>
      <w:r>
        <w:rPr>
          <w:color w:val="231F20"/>
          <w:sz w:val="18"/>
        </w:rPr>
        <w:t>Sazonova</w:t>
      </w:r>
      <w:proofErr w:type="spellEnd"/>
      <w:r>
        <w:rPr>
          <w:color w:val="231F20"/>
          <w:sz w:val="18"/>
        </w:rPr>
        <w:t xml:space="preserve">  O,  Gorbachev  D,  </w:t>
      </w:r>
      <w:proofErr w:type="spellStart"/>
      <w:r>
        <w:rPr>
          <w:color w:val="231F20"/>
          <w:sz w:val="18"/>
        </w:rPr>
        <w:t>Borodina</w:t>
      </w:r>
      <w:proofErr w:type="spellEnd"/>
      <w:r>
        <w:rPr>
          <w:color w:val="231F20"/>
          <w:sz w:val="18"/>
        </w:rPr>
        <w:t xml:space="preserve">  L, </w:t>
      </w:r>
      <w:proofErr w:type="spellStart"/>
      <w:r>
        <w:rPr>
          <w:color w:val="231F20"/>
          <w:sz w:val="18"/>
        </w:rPr>
        <w:t>Frolova</w:t>
      </w:r>
      <w:proofErr w:type="spellEnd"/>
      <w:r>
        <w:rPr>
          <w:color w:val="231F20"/>
          <w:sz w:val="18"/>
        </w:rPr>
        <w:t xml:space="preserve"> O, </w:t>
      </w:r>
      <w:proofErr w:type="spellStart"/>
      <w:r>
        <w:rPr>
          <w:color w:val="231F20"/>
          <w:sz w:val="18"/>
        </w:rPr>
        <w:t>Tupikova</w:t>
      </w:r>
      <w:proofErr w:type="spellEnd"/>
      <w:r>
        <w:rPr>
          <w:color w:val="231F20"/>
          <w:sz w:val="18"/>
        </w:rPr>
        <w:t xml:space="preserve"> D. A rationale for the use of anthropometric measurements and bioelectrical impedance analysis as efficacy criteria for summer camp healthcare. </w:t>
      </w:r>
      <w:r>
        <w:rPr>
          <w:i/>
          <w:color w:val="231F20"/>
          <w:sz w:val="18"/>
        </w:rPr>
        <w:t>Bulletin of Russian State Medical University</w:t>
      </w:r>
      <w:r>
        <w:rPr>
          <w:color w:val="231F20"/>
          <w:sz w:val="18"/>
        </w:rPr>
        <w:t>, 2019:89–95. https://doi.org/10.24075/brsmu.2019.024</w:t>
      </w:r>
    </w:p>
    <w:p w:rsidR="005D6BFF" w:rsidRDefault="00357D2D">
      <w:pPr>
        <w:pStyle w:val="a4"/>
        <w:numPr>
          <w:ilvl w:val="0"/>
          <w:numId w:val="12"/>
        </w:numPr>
        <w:tabs>
          <w:tab w:val="left" w:pos="825"/>
        </w:tabs>
        <w:spacing w:before="4" w:line="249" w:lineRule="auto"/>
        <w:jc w:val="both"/>
        <w:rPr>
          <w:sz w:val="18"/>
        </w:rPr>
      </w:pPr>
      <w:r>
        <w:rPr>
          <w:color w:val="231F20"/>
          <w:sz w:val="18"/>
        </w:rPr>
        <w:t>Sánchez-</w:t>
      </w:r>
      <w:proofErr w:type="spellStart"/>
      <w:r>
        <w:rPr>
          <w:color w:val="231F20"/>
          <w:sz w:val="18"/>
        </w:rPr>
        <w:t>López</w:t>
      </w:r>
      <w:proofErr w:type="spellEnd"/>
      <w:r>
        <w:rPr>
          <w:color w:val="231F20"/>
          <w:sz w:val="18"/>
        </w:rPr>
        <w:t xml:space="preserve"> M, Ruiz-Hermosa A, Redondo-</w:t>
      </w:r>
      <w:proofErr w:type="spellStart"/>
      <w:r>
        <w:rPr>
          <w:color w:val="231F20"/>
          <w:sz w:val="18"/>
        </w:rPr>
        <w:t>Tébar</w:t>
      </w:r>
      <w:proofErr w:type="spellEnd"/>
      <w:r>
        <w:rPr>
          <w:color w:val="231F20"/>
          <w:sz w:val="18"/>
        </w:rPr>
        <w:t xml:space="preserve"> A, </w:t>
      </w:r>
      <w:proofErr w:type="spellStart"/>
      <w:r>
        <w:rPr>
          <w:color w:val="231F20"/>
          <w:sz w:val="18"/>
        </w:rPr>
        <w:t>Visier</w:t>
      </w:r>
      <w:proofErr w:type="spellEnd"/>
      <w:r>
        <w:rPr>
          <w:color w:val="231F20"/>
          <w:sz w:val="18"/>
        </w:rPr>
        <w:t>-Alfonso ME, Jimenez-</w:t>
      </w:r>
      <w:proofErr w:type="spellStart"/>
      <w:r>
        <w:rPr>
          <w:color w:val="231F20"/>
          <w:sz w:val="18"/>
        </w:rPr>
        <w:t>López</w:t>
      </w:r>
      <w:proofErr w:type="spellEnd"/>
      <w:r>
        <w:rPr>
          <w:color w:val="231F20"/>
          <w:sz w:val="18"/>
        </w:rPr>
        <w:t xml:space="preserve"> E, et al. Rationale and methods of the MOVI-da10! Study -a cluster-randomized controlled trial of the impact of classroom-based physical activity programs on children’s adiposity,</w:t>
      </w:r>
      <w:r>
        <w:rPr>
          <w:color w:val="231F20"/>
          <w:spacing w:val="2"/>
          <w:sz w:val="18"/>
        </w:rPr>
        <w:t xml:space="preserve"> </w:t>
      </w:r>
      <w:r>
        <w:rPr>
          <w:color w:val="231F20"/>
          <w:sz w:val="18"/>
        </w:rPr>
        <w:t>cognition</w:t>
      </w:r>
    </w:p>
    <w:p w:rsidR="005D6BFF" w:rsidRDefault="00357D2D">
      <w:pPr>
        <w:spacing w:before="78" w:line="249" w:lineRule="auto"/>
        <w:ind w:left="468" w:right="158"/>
        <w:rPr>
          <w:sz w:val="18"/>
        </w:rPr>
      </w:pPr>
      <w:r>
        <w:br w:type="column"/>
      </w:r>
      <w:proofErr w:type="gramStart"/>
      <w:r>
        <w:rPr>
          <w:color w:val="231F20"/>
          <w:sz w:val="18"/>
        </w:rPr>
        <w:lastRenderedPageBreak/>
        <w:t>and</w:t>
      </w:r>
      <w:proofErr w:type="gramEnd"/>
      <w:r>
        <w:rPr>
          <w:color w:val="231F20"/>
          <w:sz w:val="18"/>
        </w:rPr>
        <w:t xml:space="preserve"> motor competence. </w:t>
      </w:r>
      <w:r>
        <w:rPr>
          <w:i/>
          <w:color w:val="231F20"/>
          <w:sz w:val="18"/>
        </w:rPr>
        <w:t>BMC Public Health</w:t>
      </w:r>
      <w:r>
        <w:rPr>
          <w:color w:val="231F20"/>
          <w:sz w:val="18"/>
        </w:rPr>
        <w:t>, 2019</w:t>
      </w:r>
      <w:proofErr w:type="gramStart"/>
      <w:r>
        <w:rPr>
          <w:color w:val="231F20"/>
          <w:sz w:val="18"/>
        </w:rPr>
        <w:t>;19</w:t>
      </w:r>
      <w:proofErr w:type="gramEnd"/>
      <w:r>
        <w:rPr>
          <w:color w:val="231F20"/>
          <w:sz w:val="18"/>
        </w:rPr>
        <w:t>. https://doi.org/10.1186/s12889-019-6742-0</w:t>
      </w:r>
    </w:p>
    <w:p w:rsidR="005D6BFF" w:rsidRDefault="00357D2D">
      <w:pPr>
        <w:pStyle w:val="a4"/>
        <w:numPr>
          <w:ilvl w:val="0"/>
          <w:numId w:val="12"/>
        </w:numPr>
        <w:tabs>
          <w:tab w:val="left" w:pos="469"/>
        </w:tabs>
        <w:spacing w:before="2" w:line="249" w:lineRule="auto"/>
        <w:ind w:left="468" w:right="158"/>
        <w:jc w:val="both"/>
        <w:rPr>
          <w:sz w:val="18"/>
        </w:rPr>
      </w:pPr>
      <w:proofErr w:type="spellStart"/>
      <w:r>
        <w:rPr>
          <w:color w:val="231F20"/>
          <w:sz w:val="18"/>
        </w:rPr>
        <w:t>Castizo-Olier</w:t>
      </w:r>
      <w:proofErr w:type="spellEnd"/>
      <w:r>
        <w:rPr>
          <w:color w:val="231F20"/>
          <w:sz w:val="18"/>
        </w:rPr>
        <w:t xml:space="preserve"> J, </w:t>
      </w:r>
      <w:proofErr w:type="spellStart"/>
      <w:r>
        <w:rPr>
          <w:color w:val="231F20"/>
          <w:sz w:val="18"/>
        </w:rPr>
        <w:t>Irurtia</w:t>
      </w:r>
      <w:proofErr w:type="spellEnd"/>
      <w:r>
        <w:rPr>
          <w:color w:val="231F20"/>
          <w:sz w:val="18"/>
        </w:rPr>
        <w:t xml:space="preserve"> A, </w:t>
      </w:r>
      <w:proofErr w:type="spellStart"/>
      <w:r>
        <w:rPr>
          <w:color w:val="231F20"/>
          <w:sz w:val="18"/>
        </w:rPr>
        <w:t>Jemni</w:t>
      </w:r>
      <w:proofErr w:type="spellEnd"/>
      <w:r>
        <w:rPr>
          <w:color w:val="231F20"/>
          <w:sz w:val="18"/>
        </w:rPr>
        <w:t xml:space="preserve"> M, Carrasco-</w:t>
      </w:r>
      <w:proofErr w:type="spellStart"/>
      <w:r>
        <w:rPr>
          <w:color w:val="231F20"/>
          <w:sz w:val="18"/>
        </w:rPr>
        <w:t>Marginet</w:t>
      </w:r>
      <w:proofErr w:type="spellEnd"/>
      <w:r>
        <w:rPr>
          <w:color w:val="231F20"/>
          <w:sz w:val="18"/>
        </w:rPr>
        <w:t xml:space="preserve"> M, </w:t>
      </w:r>
      <w:proofErr w:type="spellStart"/>
      <w:r>
        <w:rPr>
          <w:color w:val="231F20"/>
          <w:sz w:val="18"/>
        </w:rPr>
        <w:t>Fernández-García</w:t>
      </w:r>
      <w:proofErr w:type="spellEnd"/>
      <w:r>
        <w:rPr>
          <w:color w:val="231F20"/>
          <w:spacing w:val="-9"/>
          <w:sz w:val="18"/>
        </w:rPr>
        <w:t xml:space="preserve"> </w:t>
      </w:r>
      <w:r>
        <w:rPr>
          <w:color w:val="231F20"/>
          <w:sz w:val="18"/>
        </w:rPr>
        <w:t>R,</w:t>
      </w:r>
      <w:r>
        <w:rPr>
          <w:color w:val="231F20"/>
          <w:spacing w:val="-8"/>
          <w:sz w:val="18"/>
        </w:rPr>
        <w:t xml:space="preserve"> </w:t>
      </w:r>
      <w:r>
        <w:rPr>
          <w:color w:val="231F20"/>
          <w:sz w:val="18"/>
        </w:rPr>
        <w:t>Rodríguez</w:t>
      </w:r>
      <w:r>
        <w:rPr>
          <w:color w:val="231F20"/>
          <w:spacing w:val="-7"/>
          <w:sz w:val="18"/>
        </w:rPr>
        <w:t xml:space="preserve"> </w:t>
      </w:r>
      <w:r>
        <w:rPr>
          <w:color w:val="231F20"/>
          <w:spacing w:val="-5"/>
          <w:sz w:val="18"/>
        </w:rPr>
        <w:t>FA.</w:t>
      </w:r>
      <w:r>
        <w:rPr>
          <w:color w:val="231F20"/>
          <w:spacing w:val="-8"/>
          <w:sz w:val="18"/>
        </w:rPr>
        <w:t xml:space="preserve"> </w:t>
      </w:r>
      <w:r>
        <w:rPr>
          <w:color w:val="231F20"/>
          <w:sz w:val="18"/>
        </w:rPr>
        <w:t>Bioelectrical</w:t>
      </w:r>
      <w:r>
        <w:rPr>
          <w:color w:val="231F20"/>
          <w:spacing w:val="-9"/>
          <w:sz w:val="18"/>
        </w:rPr>
        <w:t xml:space="preserve"> </w:t>
      </w:r>
      <w:r>
        <w:rPr>
          <w:color w:val="231F20"/>
          <w:sz w:val="18"/>
        </w:rPr>
        <w:t xml:space="preserve">impedance vector analysis </w:t>
      </w:r>
      <w:r>
        <w:rPr>
          <w:color w:val="231F20"/>
          <w:spacing w:val="-5"/>
          <w:sz w:val="18"/>
        </w:rPr>
        <w:t xml:space="preserve">(BIVA) </w:t>
      </w:r>
      <w:r>
        <w:rPr>
          <w:color w:val="231F20"/>
          <w:sz w:val="18"/>
        </w:rPr>
        <w:t>in sport and exercise: Systematic review</w:t>
      </w:r>
      <w:r>
        <w:rPr>
          <w:color w:val="231F20"/>
          <w:spacing w:val="-15"/>
          <w:sz w:val="18"/>
        </w:rPr>
        <w:t xml:space="preserve"> </w:t>
      </w:r>
      <w:r>
        <w:rPr>
          <w:color w:val="231F20"/>
          <w:sz w:val="18"/>
        </w:rPr>
        <w:t>and</w:t>
      </w:r>
      <w:r>
        <w:rPr>
          <w:color w:val="231F20"/>
          <w:spacing w:val="-14"/>
          <w:sz w:val="18"/>
        </w:rPr>
        <w:t xml:space="preserve"> </w:t>
      </w:r>
      <w:r>
        <w:rPr>
          <w:color w:val="231F20"/>
          <w:sz w:val="18"/>
        </w:rPr>
        <w:t>future</w:t>
      </w:r>
      <w:r>
        <w:rPr>
          <w:color w:val="231F20"/>
          <w:spacing w:val="-15"/>
          <w:sz w:val="18"/>
        </w:rPr>
        <w:t xml:space="preserve"> </w:t>
      </w:r>
      <w:r>
        <w:rPr>
          <w:color w:val="231F20"/>
          <w:sz w:val="18"/>
        </w:rPr>
        <w:t>perspectives.</w:t>
      </w:r>
      <w:r>
        <w:rPr>
          <w:color w:val="231F20"/>
          <w:spacing w:val="-14"/>
          <w:sz w:val="18"/>
        </w:rPr>
        <w:t xml:space="preserve"> </w:t>
      </w:r>
      <w:proofErr w:type="spellStart"/>
      <w:r>
        <w:rPr>
          <w:i/>
          <w:color w:val="231F20"/>
          <w:sz w:val="18"/>
        </w:rPr>
        <w:t>Plos</w:t>
      </w:r>
      <w:proofErr w:type="spellEnd"/>
      <w:r>
        <w:rPr>
          <w:i/>
          <w:color w:val="231F20"/>
          <w:spacing w:val="-15"/>
          <w:sz w:val="18"/>
        </w:rPr>
        <w:t xml:space="preserve"> </w:t>
      </w:r>
      <w:r>
        <w:rPr>
          <w:i/>
          <w:color w:val="231F20"/>
          <w:sz w:val="18"/>
        </w:rPr>
        <w:t>One</w:t>
      </w:r>
      <w:r>
        <w:rPr>
          <w:color w:val="231F20"/>
          <w:sz w:val="18"/>
        </w:rPr>
        <w:t>,</w:t>
      </w:r>
      <w:r>
        <w:rPr>
          <w:color w:val="231F20"/>
          <w:spacing w:val="-14"/>
          <w:sz w:val="18"/>
        </w:rPr>
        <w:t xml:space="preserve"> </w:t>
      </w:r>
      <w:r>
        <w:rPr>
          <w:color w:val="231F20"/>
          <w:sz w:val="18"/>
        </w:rPr>
        <w:t>2018</w:t>
      </w:r>
      <w:proofErr w:type="gramStart"/>
      <w:r>
        <w:rPr>
          <w:color w:val="231F20"/>
          <w:sz w:val="18"/>
        </w:rPr>
        <w:t>;13:e0197957</w:t>
      </w:r>
      <w:proofErr w:type="gramEnd"/>
      <w:r>
        <w:rPr>
          <w:color w:val="231F20"/>
          <w:sz w:val="18"/>
        </w:rPr>
        <w:t>. https://doi.org/10.1371/journal.pone.0197957</w:t>
      </w:r>
    </w:p>
    <w:p w:rsidR="005D6BFF" w:rsidRDefault="00357D2D">
      <w:pPr>
        <w:pStyle w:val="a4"/>
        <w:numPr>
          <w:ilvl w:val="0"/>
          <w:numId w:val="12"/>
        </w:numPr>
        <w:tabs>
          <w:tab w:val="left" w:pos="469"/>
        </w:tabs>
        <w:spacing w:before="4" w:line="249" w:lineRule="auto"/>
        <w:ind w:left="468" w:right="158"/>
        <w:jc w:val="both"/>
        <w:rPr>
          <w:sz w:val="18"/>
        </w:rPr>
      </w:pPr>
      <w:proofErr w:type="gramStart"/>
      <w:r>
        <w:rPr>
          <w:color w:val="231F20"/>
          <w:sz w:val="18"/>
        </w:rPr>
        <w:t>Mundi  MS</w:t>
      </w:r>
      <w:proofErr w:type="gramEnd"/>
      <w:r>
        <w:rPr>
          <w:color w:val="231F20"/>
          <w:sz w:val="18"/>
        </w:rPr>
        <w:t xml:space="preserve">,  Patel   JJ,   Martindale   R.   </w:t>
      </w:r>
      <w:proofErr w:type="gramStart"/>
      <w:r>
        <w:rPr>
          <w:color w:val="231F20"/>
          <w:sz w:val="18"/>
        </w:rPr>
        <w:t>Body  Composition</w:t>
      </w:r>
      <w:proofErr w:type="gramEnd"/>
      <w:r>
        <w:rPr>
          <w:color w:val="231F20"/>
          <w:sz w:val="18"/>
        </w:rPr>
        <w:t xml:space="preserve"> Technology: Implications for the ICU. Nutrition in Clinical Practice. 2019; 34(1): 48-58. https://doi.org/10.1002/ncp.10230</w:t>
      </w:r>
    </w:p>
    <w:p w:rsidR="005D6BFF" w:rsidRDefault="00357D2D">
      <w:pPr>
        <w:pStyle w:val="a4"/>
        <w:numPr>
          <w:ilvl w:val="0"/>
          <w:numId w:val="12"/>
        </w:numPr>
        <w:tabs>
          <w:tab w:val="left" w:pos="469"/>
        </w:tabs>
        <w:spacing w:before="2" w:line="249" w:lineRule="auto"/>
        <w:ind w:left="468" w:right="157"/>
        <w:jc w:val="both"/>
        <w:rPr>
          <w:sz w:val="18"/>
        </w:rPr>
      </w:pPr>
      <w:r>
        <w:rPr>
          <w:color w:val="231F20"/>
          <w:sz w:val="18"/>
        </w:rPr>
        <w:t xml:space="preserve">Nickerson   BS,   Tinsley   GM,    </w:t>
      </w:r>
      <w:proofErr w:type="spellStart"/>
      <w:r>
        <w:rPr>
          <w:color w:val="231F20"/>
          <w:sz w:val="18"/>
        </w:rPr>
        <w:t>Esco</w:t>
      </w:r>
      <w:proofErr w:type="spellEnd"/>
      <w:r>
        <w:rPr>
          <w:color w:val="231F20"/>
          <w:sz w:val="18"/>
        </w:rPr>
        <w:t xml:space="preserve">    MR.    </w:t>
      </w:r>
      <w:r>
        <w:rPr>
          <w:color w:val="231F20"/>
          <w:spacing w:val="-3"/>
          <w:sz w:val="18"/>
        </w:rPr>
        <w:t xml:space="preserve">Validity    </w:t>
      </w:r>
      <w:r>
        <w:rPr>
          <w:color w:val="231F20"/>
          <w:sz w:val="18"/>
        </w:rPr>
        <w:t>of    Field    and    Laboratory     Three-Compartment Models   in   Healthy   Adults.    Medicine    and    Science in Sports and Exercise, 2019; 5: 1032-1039. https://doi.org/10.1249/MSS.0000000000001876</w:t>
      </w:r>
    </w:p>
    <w:p w:rsidR="005D6BFF" w:rsidRDefault="00357D2D">
      <w:pPr>
        <w:pStyle w:val="a4"/>
        <w:numPr>
          <w:ilvl w:val="0"/>
          <w:numId w:val="12"/>
        </w:numPr>
        <w:tabs>
          <w:tab w:val="left" w:pos="469"/>
        </w:tabs>
        <w:spacing w:before="4" w:line="249" w:lineRule="auto"/>
        <w:ind w:left="468" w:right="157"/>
        <w:jc w:val="both"/>
        <w:rPr>
          <w:sz w:val="18"/>
        </w:rPr>
      </w:pPr>
      <w:proofErr w:type="spellStart"/>
      <w:r>
        <w:rPr>
          <w:color w:val="231F20"/>
          <w:sz w:val="18"/>
        </w:rPr>
        <w:t>Bastawrous</w:t>
      </w:r>
      <w:proofErr w:type="spellEnd"/>
      <w:r>
        <w:rPr>
          <w:color w:val="231F20"/>
          <w:sz w:val="18"/>
        </w:rPr>
        <w:t xml:space="preserve"> MC, </w:t>
      </w:r>
      <w:proofErr w:type="spellStart"/>
      <w:r>
        <w:rPr>
          <w:color w:val="231F20"/>
          <w:sz w:val="18"/>
        </w:rPr>
        <w:t>Piernas</w:t>
      </w:r>
      <w:proofErr w:type="spellEnd"/>
      <w:r>
        <w:rPr>
          <w:color w:val="231F20"/>
          <w:sz w:val="18"/>
        </w:rPr>
        <w:t xml:space="preserve"> C, </w:t>
      </w:r>
      <w:proofErr w:type="spellStart"/>
      <w:r>
        <w:rPr>
          <w:color w:val="231F20"/>
          <w:sz w:val="18"/>
        </w:rPr>
        <w:t>Bastawrous</w:t>
      </w:r>
      <w:proofErr w:type="spellEnd"/>
      <w:r>
        <w:rPr>
          <w:color w:val="231F20"/>
          <w:sz w:val="18"/>
        </w:rPr>
        <w:t xml:space="preserve"> A, </w:t>
      </w:r>
      <w:proofErr w:type="spellStart"/>
      <w:r>
        <w:rPr>
          <w:color w:val="231F20"/>
          <w:sz w:val="18"/>
        </w:rPr>
        <w:t>Oke</w:t>
      </w:r>
      <w:proofErr w:type="spellEnd"/>
      <w:r>
        <w:rPr>
          <w:color w:val="231F20"/>
          <w:sz w:val="18"/>
        </w:rPr>
        <w:t xml:space="preserve"> J,  </w:t>
      </w:r>
      <w:proofErr w:type="spellStart"/>
      <w:r>
        <w:rPr>
          <w:color w:val="231F20"/>
          <w:sz w:val="18"/>
        </w:rPr>
        <w:t>Lasserson</w:t>
      </w:r>
      <w:proofErr w:type="spellEnd"/>
      <w:r>
        <w:rPr>
          <w:color w:val="231F20"/>
          <w:sz w:val="18"/>
        </w:rPr>
        <w:t xml:space="preserve">  D,  </w:t>
      </w:r>
      <w:proofErr w:type="spellStart"/>
      <w:r>
        <w:rPr>
          <w:color w:val="231F20"/>
          <w:sz w:val="18"/>
        </w:rPr>
        <w:t>Mathenge</w:t>
      </w:r>
      <w:proofErr w:type="spellEnd"/>
      <w:r>
        <w:rPr>
          <w:color w:val="231F20"/>
          <w:sz w:val="18"/>
        </w:rPr>
        <w:t xml:space="preserve">  </w:t>
      </w:r>
      <w:r>
        <w:rPr>
          <w:color w:val="231F20"/>
          <w:spacing w:val="-9"/>
          <w:sz w:val="18"/>
        </w:rPr>
        <w:t xml:space="preserve">W,  </w:t>
      </w:r>
      <w:r>
        <w:rPr>
          <w:color w:val="231F20"/>
          <w:sz w:val="18"/>
        </w:rPr>
        <w:t xml:space="preserve">et   al.   Reference   values   for body composition </w:t>
      </w:r>
      <w:proofErr w:type="gramStart"/>
      <w:r>
        <w:rPr>
          <w:color w:val="231F20"/>
          <w:sz w:val="18"/>
        </w:rPr>
        <w:t>and  associations</w:t>
      </w:r>
      <w:proofErr w:type="gramEnd"/>
      <w:r>
        <w:rPr>
          <w:color w:val="231F20"/>
          <w:sz w:val="18"/>
        </w:rPr>
        <w:t xml:space="preserve">  with  blood  pressure in Kenyan adults aged ≥50 years old. </w:t>
      </w:r>
      <w:r>
        <w:rPr>
          <w:i/>
          <w:color w:val="231F20"/>
          <w:sz w:val="18"/>
        </w:rPr>
        <w:t>European Journal of Clinical Nutrition</w:t>
      </w:r>
      <w:r>
        <w:rPr>
          <w:color w:val="231F20"/>
          <w:sz w:val="18"/>
        </w:rPr>
        <w:t>, 2019</w:t>
      </w:r>
      <w:proofErr w:type="gramStart"/>
      <w:r>
        <w:rPr>
          <w:color w:val="231F20"/>
          <w:sz w:val="18"/>
        </w:rPr>
        <w:t>;73:558</w:t>
      </w:r>
      <w:proofErr w:type="gramEnd"/>
      <w:r>
        <w:rPr>
          <w:color w:val="231F20"/>
          <w:sz w:val="18"/>
        </w:rPr>
        <w:t>–65. https://doi.org/10.1038/s41430-018-0177-z</w:t>
      </w:r>
    </w:p>
    <w:p w:rsidR="005D6BFF" w:rsidRDefault="00357D2D">
      <w:pPr>
        <w:pStyle w:val="a4"/>
        <w:numPr>
          <w:ilvl w:val="0"/>
          <w:numId w:val="12"/>
        </w:numPr>
        <w:tabs>
          <w:tab w:val="left" w:pos="469"/>
        </w:tabs>
        <w:spacing w:before="5" w:line="249" w:lineRule="auto"/>
        <w:ind w:left="468" w:right="157"/>
        <w:jc w:val="both"/>
        <w:rPr>
          <w:sz w:val="18"/>
        </w:rPr>
      </w:pPr>
      <w:proofErr w:type="spellStart"/>
      <w:proofErr w:type="gramStart"/>
      <w:r>
        <w:rPr>
          <w:color w:val="231F20"/>
          <w:sz w:val="18"/>
        </w:rPr>
        <w:t>Mascherini</w:t>
      </w:r>
      <w:proofErr w:type="spellEnd"/>
      <w:r>
        <w:rPr>
          <w:color w:val="231F20"/>
          <w:sz w:val="18"/>
        </w:rPr>
        <w:t xml:space="preserve">  G</w:t>
      </w:r>
      <w:proofErr w:type="gramEnd"/>
      <w:r>
        <w:rPr>
          <w:color w:val="231F20"/>
          <w:sz w:val="18"/>
        </w:rPr>
        <w:t xml:space="preserve">,  Petri  C,  </w:t>
      </w:r>
      <w:proofErr w:type="spellStart"/>
      <w:r>
        <w:rPr>
          <w:color w:val="231F20"/>
          <w:sz w:val="18"/>
        </w:rPr>
        <w:t>Galanti</w:t>
      </w:r>
      <w:proofErr w:type="spellEnd"/>
      <w:r>
        <w:rPr>
          <w:color w:val="231F20"/>
          <w:sz w:val="18"/>
        </w:rPr>
        <w:t xml:space="preserve">   G.   Link   between   </w:t>
      </w:r>
      <w:proofErr w:type="gramStart"/>
      <w:r>
        <w:rPr>
          <w:color w:val="231F20"/>
          <w:sz w:val="18"/>
        </w:rPr>
        <w:t>body  cellular</w:t>
      </w:r>
      <w:proofErr w:type="gramEnd"/>
      <w:r>
        <w:rPr>
          <w:color w:val="231F20"/>
          <w:sz w:val="18"/>
        </w:rPr>
        <w:t xml:space="preserve">  mass   and   left   ventricular   hypertrophy   in  female  and  male  athletes.  </w:t>
      </w:r>
      <w:proofErr w:type="gramStart"/>
      <w:r>
        <w:rPr>
          <w:i/>
          <w:color w:val="231F20"/>
          <w:sz w:val="18"/>
        </w:rPr>
        <w:t>Journal  of</w:t>
      </w:r>
      <w:proofErr w:type="gramEnd"/>
      <w:r>
        <w:rPr>
          <w:i/>
          <w:color w:val="231F20"/>
          <w:sz w:val="18"/>
        </w:rPr>
        <w:t xml:space="preserve">  Sports  Medicine and Physical Fitness. </w:t>
      </w:r>
      <w:r>
        <w:rPr>
          <w:color w:val="231F20"/>
          <w:sz w:val="18"/>
        </w:rPr>
        <w:t>2019; 59(1): 164-170. https://doi.org/10.23736/S0022-4707.18.08259-2</w:t>
      </w:r>
    </w:p>
    <w:p w:rsidR="005D6BFF" w:rsidRDefault="005D6BFF">
      <w:pPr>
        <w:spacing w:line="249" w:lineRule="auto"/>
        <w:jc w:val="both"/>
        <w:rPr>
          <w:sz w:val="18"/>
        </w:rPr>
        <w:sectPr w:rsidR="005D6BFF">
          <w:type w:val="continuous"/>
          <w:pgSz w:w="11910" w:h="16840"/>
          <w:pgMar w:top="0" w:right="860" w:bottom="0" w:left="820" w:header="720" w:footer="720" w:gutter="0"/>
          <w:cols w:num="2" w:space="720" w:equalWidth="0">
            <w:col w:w="5192" w:space="40"/>
            <w:col w:w="4998"/>
          </w:cols>
        </w:sectPr>
      </w:pPr>
    </w:p>
    <w:p w:rsidR="005D6BFF" w:rsidRDefault="005D6BFF">
      <w:pPr>
        <w:pStyle w:val="a3"/>
      </w:pPr>
    </w:p>
    <w:p w:rsidR="005D6BFF" w:rsidRDefault="005D6BFF">
      <w:pPr>
        <w:pStyle w:val="a3"/>
        <w:spacing w:before="8"/>
        <w:rPr>
          <w:sz w:val="23"/>
        </w:rPr>
      </w:pPr>
    </w:p>
    <w:p w:rsidR="005D6BFF" w:rsidRDefault="00357D2D">
      <w:pPr>
        <w:pStyle w:val="a3"/>
        <w:spacing w:before="1"/>
        <w:ind w:left="1225" w:right="496"/>
        <w:jc w:val="center"/>
        <w:rPr>
          <w:rFonts w:ascii="Arial"/>
        </w:rPr>
      </w:pPr>
      <w:r>
        <w:rPr>
          <w:rFonts w:ascii="Arial"/>
          <w:color w:val="231F20"/>
        </w:rPr>
        <w:t>193</w:t>
      </w:r>
    </w:p>
    <w:p w:rsidR="005D6BFF" w:rsidRDefault="005D6BFF">
      <w:pPr>
        <w:jc w:val="center"/>
        <w:rPr>
          <w:rFonts w:ascii="Arial"/>
        </w:rPr>
        <w:sectPr w:rsidR="005D6BFF">
          <w:type w:val="continuous"/>
          <w:pgSz w:w="11910" w:h="16840"/>
          <w:pgMar w:top="0" w:right="860" w:bottom="0" w:left="820" w:header="720" w:footer="720" w:gutter="0"/>
          <w:cols w:space="720"/>
        </w:sectPr>
      </w:pPr>
    </w:p>
    <w:p w:rsidR="005D6BFF" w:rsidRDefault="00357D2D">
      <w:pPr>
        <w:spacing w:before="91"/>
        <w:ind w:left="1586"/>
        <w:rPr>
          <w:rFonts w:ascii="Trebuchet MS"/>
          <w:sz w:val="14"/>
        </w:rPr>
      </w:pPr>
      <w:r>
        <w:rPr>
          <w:noProof/>
          <w:lang w:val="ru-RU" w:eastAsia="ru-RU"/>
        </w:rPr>
        <w:lastRenderedPageBreak/>
        <mc:AlternateContent>
          <mc:Choice Requires="wpg">
            <w:drawing>
              <wp:anchor distT="0" distB="0" distL="114300" distR="114300" simplePos="0" relativeHeight="251635712" behindDoc="0" locked="0" layoutInCell="1" allowOverlap="1">
                <wp:simplePos x="0" y="0"/>
                <wp:positionH relativeFrom="page">
                  <wp:posOffset>647700</wp:posOffset>
                </wp:positionH>
                <wp:positionV relativeFrom="paragraph">
                  <wp:posOffset>71120</wp:posOffset>
                </wp:positionV>
                <wp:extent cx="821055" cy="296545"/>
                <wp:effectExtent l="0" t="4445" r="7620" b="3810"/>
                <wp:wrapNone/>
                <wp:docPr id="21"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055" cy="296545"/>
                          <a:chOff x="1020" y="112"/>
                          <a:chExt cx="1293" cy="467"/>
                        </a:xfrm>
                      </wpg:grpSpPr>
                      <wps:wsp>
                        <wps:cNvPr id="22" name="Rectangle 84"/>
                        <wps:cNvSpPr>
                          <a:spLocks noChangeArrowheads="1"/>
                        </wps:cNvSpPr>
                        <wps:spPr bwMode="auto">
                          <a:xfrm>
                            <a:off x="1030" y="122"/>
                            <a:ext cx="1273" cy="259"/>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83"/>
                        <wps:cNvSpPr txBox="1">
                          <a:spLocks noChangeArrowheads="1"/>
                        </wps:cNvSpPr>
                        <wps:spPr bwMode="auto">
                          <a:xfrm>
                            <a:off x="1020" y="112"/>
                            <a:ext cx="1293" cy="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40" style="position:absolute;left:0;text-align:left;margin-left:51pt;margin-top:5.6pt;width:64.65pt;height:23.35pt;z-index:251635712;mso-position-horizontal-relative:page;mso-position-vertical-relative:text" coordorigin="1020,112" coordsize="1293,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">
                <v:rect id="Rectangle 84" o:spid="_x0000_s1041" style="position:absolute;left:1030;top:122;width:12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ngBsMA&#10;AADbAAAADwAAAGRycy9kb3ducmV2LnhtbESPQWvCQBSE70L/w/IK3nTTgKVEVxGhVC9qtPT8zD6T&#10;2OzbkF3d+O+7QsHjMDPfMLNFbxpxo87VlhW8jRMQxIXVNZcKvo+fow8QziNrbCyTgjs5WMxfBjPM&#10;tA2c0+3gSxEh7DJUUHnfZlK6oiKDbmxb4uidbWfQR9mVUncYItw0Mk2Sd2mw5rhQYUuriorfw9Uo&#10;yJdpCNvmZL8uk32++9nc83BdKTV87ZdTEJ56/wz/t9daQZrC40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ngBsMAAADbAAAADwAAAAAAAAAAAAAAAACYAgAAZHJzL2Rv&#10;d25yZXYueG1sUEsFBgAAAAAEAAQA9QAAAIgDAAAAAA==&#10;" filled="f" strokecolor="#231f20" strokeweight="1pt"/>
                <v:shape id="Text Box 83" o:spid="_x0000_s1042" type="#_x0000_t202" style="position:absolute;left:1020;top:112;width:1293;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v:textbox>
                </v:shape>
                <w10:wrap anchorx="page"/>
              </v:group>
            </w:pict>
          </mc:Fallback>
        </mc:AlternateContent>
      </w:r>
      <w:proofErr w:type="gramStart"/>
      <w:r>
        <w:rPr>
          <w:rFonts w:ascii="Trebuchet MS"/>
          <w:color w:val="231F20"/>
          <w:sz w:val="14"/>
        </w:rPr>
        <w:t>medical-biological</w:t>
      </w:r>
      <w:proofErr w:type="gramEnd"/>
    </w:p>
    <w:p w:rsidR="005D6BFF" w:rsidRDefault="00357D2D">
      <w:pPr>
        <w:tabs>
          <w:tab w:val="left" w:pos="9668"/>
        </w:tabs>
        <w:spacing w:before="6" w:line="247" w:lineRule="auto"/>
        <w:ind w:left="1586" w:right="555"/>
        <w:rPr>
          <w:rFonts w:ascii="Trebuchet MS"/>
          <w:sz w:val="14"/>
        </w:rPr>
      </w:pPr>
      <w:proofErr w:type="gramStart"/>
      <w:r>
        <w:rPr>
          <w:rFonts w:ascii="Trebuchet MS"/>
          <w:color w:val="231F20"/>
          <w:w w:val="95"/>
          <w:sz w:val="14"/>
        </w:rPr>
        <w:t>problems</w:t>
      </w:r>
      <w:proofErr w:type="gramEnd"/>
      <w:r>
        <w:rPr>
          <w:rFonts w:ascii="Trebuchet MS"/>
          <w:color w:val="231F20"/>
          <w:spacing w:val="-12"/>
          <w:w w:val="95"/>
          <w:sz w:val="14"/>
        </w:rPr>
        <w:t xml:space="preserve"> </w:t>
      </w:r>
      <w:r>
        <w:rPr>
          <w:rFonts w:ascii="Trebuchet MS"/>
          <w:color w:val="231F20"/>
          <w:w w:val="95"/>
          <w:sz w:val="14"/>
        </w:rPr>
        <w:t>of</w:t>
      </w:r>
      <w:r>
        <w:rPr>
          <w:rFonts w:ascii="Trebuchet MS"/>
          <w:color w:val="231F20"/>
          <w:spacing w:val="-12"/>
          <w:w w:val="95"/>
          <w:sz w:val="14"/>
        </w:rPr>
        <w:t xml:space="preserve"> </w:t>
      </w:r>
      <w:r>
        <w:rPr>
          <w:rFonts w:ascii="Trebuchet MS"/>
          <w:color w:val="231F20"/>
          <w:w w:val="95"/>
          <w:sz w:val="14"/>
        </w:rPr>
        <w:t>physical</w:t>
      </w:r>
      <w:r>
        <w:rPr>
          <w:rFonts w:ascii="Trebuchet MS"/>
          <w:color w:val="231F20"/>
          <w:sz w:val="14"/>
        </w:rPr>
        <w:t xml:space="preserve"> </w:t>
      </w:r>
      <w:r>
        <w:rPr>
          <w:rFonts w:ascii="Trebuchet MS"/>
          <w:color w:val="231F20"/>
          <w:spacing w:val="-9"/>
          <w:sz w:val="14"/>
        </w:rPr>
        <w:t xml:space="preserve"> </w:t>
      </w:r>
      <w:r>
        <w:rPr>
          <w:rFonts w:ascii="Trebuchet MS"/>
          <w:color w:val="231F20"/>
          <w:w w:val="70"/>
          <w:sz w:val="14"/>
          <w:u w:val="single" w:color="231F20"/>
        </w:rPr>
        <w:t xml:space="preserve"> </w:t>
      </w:r>
      <w:r>
        <w:rPr>
          <w:rFonts w:ascii="Trebuchet MS"/>
          <w:color w:val="231F20"/>
          <w:sz w:val="14"/>
          <w:u w:val="single" w:color="231F20"/>
        </w:rPr>
        <w:tab/>
      </w:r>
      <w:r>
        <w:rPr>
          <w:rFonts w:ascii="Trebuchet MS"/>
          <w:color w:val="231F20"/>
          <w:sz w:val="14"/>
        </w:rPr>
        <w:t xml:space="preserve"> training and</w:t>
      </w:r>
      <w:r>
        <w:rPr>
          <w:rFonts w:ascii="Trebuchet MS"/>
          <w:color w:val="231F20"/>
          <w:spacing w:val="-27"/>
          <w:sz w:val="14"/>
        </w:rPr>
        <w:t xml:space="preserve"> </w:t>
      </w:r>
      <w:r>
        <w:rPr>
          <w:rFonts w:ascii="Trebuchet MS"/>
          <w:color w:val="231F20"/>
          <w:sz w:val="14"/>
        </w:rPr>
        <w:t>sports</w:t>
      </w:r>
    </w:p>
    <w:p w:rsidR="005D6BFF" w:rsidRDefault="005D6BFF">
      <w:pPr>
        <w:pStyle w:val="a3"/>
        <w:spacing w:before="10"/>
        <w:rPr>
          <w:rFonts w:ascii="Trebuchet MS"/>
          <w:sz w:val="8"/>
        </w:rPr>
      </w:pPr>
    </w:p>
    <w:p w:rsidR="005D6BFF" w:rsidRDefault="005D6BFF">
      <w:pPr>
        <w:rPr>
          <w:rFonts w:ascii="Trebuchet MS"/>
          <w:sz w:val="8"/>
        </w:rPr>
        <w:sectPr w:rsidR="005D6BFF">
          <w:pgSz w:w="11910" w:h="16840"/>
          <w:pgMar w:top="680" w:right="860" w:bottom="280" w:left="820" w:header="720" w:footer="720" w:gutter="0"/>
          <w:cols w:space="720"/>
        </w:sectPr>
      </w:pPr>
    </w:p>
    <w:p w:rsidR="005D6BFF" w:rsidRDefault="00357D2D">
      <w:pPr>
        <w:pStyle w:val="a4"/>
        <w:numPr>
          <w:ilvl w:val="0"/>
          <w:numId w:val="11"/>
        </w:numPr>
        <w:tabs>
          <w:tab w:val="left" w:pos="428"/>
        </w:tabs>
        <w:spacing w:before="92"/>
        <w:rPr>
          <w:color w:val="231F20"/>
          <w:sz w:val="16"/>
        </w:rPr>
      </w:pPr>
      <w:r>
        <w:rPr>
          <w:color w:val="231F20"/>
          <w:sz w:val="18"/>
        </w:rPr>
        <w:lastRenderedPageBreak/>
        <w:t xml:space="preserve">Ramos-Jimenez A, Hernandez-Torres </w:t>
      </w:r>
      <w:r>
        <w:rPr>
          <w:color w:val="231F20"/>
          <w:spacing w:val="-7"/>
          <w:sz w:val="18"/>
        </w:rPr>
        <w:t>RP,</w:t>
      </w:r>
      <w:r>
        <w:rPr>
          <w:color w:val="231F20"/>
          <w:sz w:val="18"/>
        </w:rPr>
        <w:t xml:space="preserve"> </w:t>
      </w:r>
      <w:proofErr w:type="spellStart"/>
      <w:r>
        <w:rPr>
          <w:color w:val="231F20"/>
          <w:sz w:val="18"/>
        </w:rPr>
        <w:t>Murguia</w:t>
      </w:r>
      <w:proofErr w:type="spellEnd"/>
      <w:r>
        <w:rPr>
          <w:color w:val="231F20"/>
          <w:sz w:val="18"/>
        </w:rPr>
        <w:t>-Romero</w:t>
      </w:r>
    </w:p>
    <w:p w:rsidR="005D6BFF" w:rsidRDefault="00357D2D">
      <w:pPr>
        <w:spacing w:before="9" w:line="249" w:lineRule="auto"/>
        <w:ind w:left="427" w:right="39"/>
        <w:jc w:val="both"/>
        <w:rPr>
          <w:sz w:val="18"/>
        </w:rPr>
      </w:pPr>
      <w:r>
        <w:rPr>
          <w:color w:val="231F20"/>
          <w:sz w:val="18"/>
        </w:rPr>
        <w:t xml:space="preserve">M. Anthropometric equations for calculating body fat in young adults. </w:t>
      </w:r>
      <w:proofErr w:type="spellStart"/>
      <w:r>
        <w:rPr>
          <w:i/>
          <w:color w:val="231F20"/>
          <w:sz w:val="18"/>
        </w:rPr>
        <w:t>Archivos</w:t>
      </w:r>
      <w:proofErr w:type="spellEnd"/>
      <w:r>
        <w:rPr>
          <w:i/>
          <w:color w:val="231F20"/>
          <w:sz w:val="18"/>
        </w:rPr>
        <w:t xml:space="preserve"> </w:t>
      </w:r>
      <w:proofErr w:type="spellStart"/>
      <w:r>
        <w:rPr>
          <w:i/>
          <w:color w:val="231F20"/>
          <w:sz w:val="18"/>
        </w:rPr>
        <w:t>Latinoamericanos</w:t>
      </w:r>
      <w:proofErr w:type="spellEnd"/>
      <w:r>
        <w:rPr>
          <w:i/>
          <w:color w:val="231F20"/>
          <w:sz w:val="18"/>
        </w:rPr>
        <w:t xml:space="preserve"> de </w:t>
      </w:r>
      <w:proofErr w:type="spellStart"/>
      <w:r>
        <w:rPr>
          <w:i/>
          <w:color w:val="231F20"/>
          <w:sz w:val="18"/>
        </w:rPr>
        <w:t>Nutricion</w:t>
      </w:r>
      <w:proofErr w:type="spellEnd"/>
      <w:r>
        <w:rPr>
          <w:color w:val="231F20"/>
          <w:sz w:val="18"/>
        </w:rPr>
        <w:t>. 2018; 68(2): 111-121.</w:t>
      </w:r>
    </w:p>
    <w:p w:rsidR="005D6BFF" w:rsidRDefault="00357D2D">
      <w:pPr>
        <w:pStyle w:val="a4"/>
        <w:numPr>
          <w:ilvl w:val="0"/>
          <w:numId w:val="11"/>
        </w:numPr>
        <w:tabs>
          <w:tab w:val="left" w:pos="428"/>
        </w:tabs>
        <w:spacing w:before="2" w:line="249" w:lineRule="auto"/>
        <w:ind w:right="39"/>
        <w:jc w:val="both"/>
        <w:rPr>
          <w:color w:val="231F20"/>
          <w:sz w:val="16"/>
        </w:rPr>
      </w:pPr>
      <w:proofErr w:type="spellStart"/>
      <w:r>
        <w:rPr>
          <w:color w:val="231F20"/>
          <w:sz w:val="18"/>
        </w:rPr>
        <w:t>Bacciotti</w:t>
      </w:r>
      <w:proofErr w:type="spellEnd"/>
      <w:r>
        <w:rPr>
          <w:color w:val="231F20"/>
          <w:sz w:val="18"/>
        </w:rPr>
        <w:t xml:space="preserve"> S, Baxter-Jones A, Gaya A, Maia J. Body physique and proportionality of Brazilian female artistic gymnasts. </w:t>
      </w:r>
      <w:r>
        <w:rPr>
          <w:i/>
          <w:color w:val="231F20"/>
          <w:sz w:val="18"/>
        </w:rPr>
        <w:t>Journal of Sports Sciences</w:t>
      </w:r>
      <w:r>
        <w:rPr>
          <w:color w:val="231F20"/>
          <w:sz w:val="18"/>
        </w:rPr>
        <w:t>, 2018</w:t>
      </w:r>
      <w:proofErr w:type="gramStart"/>
      <w:r>
        <w:rPr>
          <w:color w:val="231F20"/>
          <w:sz w:val="18"/>
        </w:rPr>
        <w:t>;36:749</w:t>
      </w:r>
      <w:proofErr w:type="gramEnd"/>
      <w:r>
        <w:rPr>
          <w:color w:val="231F20"/>
          <w:sz w:val="18"/>
        </w:rPr>
        <w:t>–56. https://doi.org/10.1080/02640414.2017.1340655</w:t>
      </w:r>
    </w:p>
    <w:p w:rsidR="005D6BFF" w:rsidRDefault="00357D2D">
      <w:pPr>
        <w:pStyle w:val="a4"/>
        <w:numPr>
          <w:ilvl w:val="0"/>
          <w:numId w:val="11"/>
        </w:numPr>
        <w:tabs>
          <w:tab w:val="left" w:pos="428"/>
        </w:tabs>
        <w:spacing w:line="249" w:lineRule="auto"/>
        <w:ind w:right="38"/>
        <w:jc w:val="both"/>
        <w:rPr>
          <w:color w:val="231F20"/>
          <w:sz w:val="16"/>
        </w:rPr>
      </w:pPr>
      <w:r>
        <w:rPr>
          <w:color w:val="231F20"/>
          <w:sz w:val="18"/>
        </w:rPr>
        <w:t>Chula de Castro JA, de Lima TR, Santos Silva DA. Body composition estimation in children and adolescents by bioelectrical</w:t>
      </w:r>
      <w:r>
        <w:rPr>
          <w:color w:val="231F20"/>
          <w:spacing w:val="-24"/>
          <w:sz w:val="18"/>
        </w:rPr>
        <w:t xml:space="preserve"> </w:t>
      </w:r>
      <w:proofErr w:type="spellStart"/>
      <w:r>
        <w:rPr>
          <w:color w:val="231F20"/>
          <w:sz w:val="18"/>
        </w:rPr>
        <w:t>impedanceanalysis</w:t>
      </w:r>
      <w:proofErr w:type="gramStart"/>
      <w:r>
        <w:rPr>
          <w:color w:val="231F20"/>
          <w:sz w:val="18"/>
        </w:rPr>
        <w:t>:Asystematic</w:t>
      </w:r>
      <w:proofErr w:type="spellEnd"/>
      <w:proofErr w:type="gramEnd"/>
      <w:r>
        <w:rPr>
          <w:color w:val="231F20"/>
          <w:spacing w:val="-24"/>
          <w:sz w:val="18"/>
        </w:rPr>
        <w:t xml:space="preserve"> </w:t>
      </w:r>
      <w:r>
        <w:rPr>
          <w:color w:val="231F20"/>
          <w:sz w:val="18"/>
        </w:rPr>
        <w:t>review.</w:t>
      </w:r>
      <w:r>
        <w:rPr>
          <w:color w:val="231F20"/>
          <w:spacing w:val="-23"/>
          <w:sz w:val="18"/>
        </w:rPr>
        <w:t xml:space="preserve"> </w:t>
      </w:r>
      <w:r>
        <w:rPr>
          <w:i/>
          <w:color w:val="231F20"/>
          <w:sz w:val="18"/>
        </w:rPr>
        <w:t>Journal of</w:t>
      </w:r>
      <w:r>
        <w:rPr>
          <w:i/>
          <w:color w:val="231F20"/>
          <w:spacing w:val="-17"/>
          <w:sz w:val="18"/>
        </w:rPr>
        <w:t xml:space="preserve"> </w:t>
      </w:r>
      <w:r>
        <w:rPr>
          <w:i/>
          <w:color w:val="231F20"/>
          <w:sz w:val="18"/>
        </w:rPr>
        <w:t>Bodywork</w:t>
      </w:r>
      <w:r>
        <w:rPr>
          <w:i/>
          <w:color w:val="231F20"/>
          <w:spacing w:val="-16"/>
          <w:sz w:val="18"/>
        </w:rPr>
        <w:t xml:space="preserve"> </w:t>
      </w:r>
      <w:r>
        <w:rPr>
          <w:i/>
          <w:color w:val="231F20"/>
          <w:sz w:val="18"/>
        </w:rPr>
        <w:t>and</w:t>
      </w:r>
      <w:r>
        <w:rPr>
          <w:i/>
          <w:color w:val="231F20"/>
          <w:spacing w:val="-16"/>
          <w:sz w:val="18"/>
        </w:rPr>
        <w:t xml:space="preserve"> </w:t>
      </w:r>
      <w:r>
        <w:rPr>
          <w:i/>
          <w:color w:val="231F20"/>
          <w:sz w:val="18"/>
        </w:rPr>
        <w:t>Movement</w:t>
      </w:r>
      <w:r>
        <w:rPr>
          <w:i/>
          <w:color w:val="231F20"/>
          <w:spacing w:val="-16"/>
          <w:sz w:val="18"/>
        </w:rPr>
        <w:t xml:space="preserve"> </w:t>
      </w:r>
      <w:r>
        <w:rPr>
          <w:i/>
          <w:color w:val="231F20"/>
          <w:sz w:val="18"/>
        </w:rPr>
        <w:t>Therapies</w:t>
      </w:r>
      <w:r>
        <w:rPr>
          <w:color w:val="231F20"/>
          <w:sz w:val="18"/>
        </w:rPr>
        <w:t>.</w:t>
      </w:r>
      <w:r>
        <w:rPr>
          <w:color w:val="231F20"/>
          <w:spacing w:val="-16"/>
          <w:sz w:val="18"/>
        </w:rPr>
        <w:t xml:space="preserve"> </w:t>
      </w:r>
      <w:r>
        <w:rPr>
          <w:color w:val="231F20"/>
          <w:sz w:val="18"/>
        </w:rPr>
        <w:t>2018;</w:t>
      </w:r>
      <w:r>
        <w:rPr>
          <w:color w:val="231F20"/>
          <w:spacing w:val="-17"/>
          <w:sz w:val="18"/>
        </w:rPr>
        <w:t xml:space="preserve"> </w:t>
      </w:r>
      <w:r>
        <w:rPr>
          <w:color w:val="231F20"/>
          <w:sz w:val="18"/>
        </w:rPr>
        <w:t>22(1):</w:t>
      </w:r>
      <w:r>
        <w:rPr>
          <w:color w:val="231F20"/>
          <w:spacing w:val="-16"/>
          <w:sz w:val="18"/>
        </w:rPr>
        <w:t xml:space="preserve"> </w:t>
      </w:r>
      <w:r>
        <w:rPr>
          <w:color w:val="231F20"/>
          <w:sz w:val="18"/>
        </w:rPr>
        <w:t>134-146. https://doi.org/10.1016/j.jbmt.2017.04.010</w:t>
      </w:r>
    </w:p>
    <w:p w:rsidR="005D6BFF" w:rsidRDefault="00357D2D">
      <w:pPr>
        <w:pStyle w:val="a4"/>
        <w:numPr>
          <w:ilvl w:val="0"/>
          <w:numId w:val="11"/>
        </w:numPr>
        <w:tabs>
          <w:tab w:val="left" w:pos="428"/>
        </w:tabs>
        <w:spacing w:before="4" w:line="249" w:lineRule="auto"/>
        <w:ind w:right="39"/>
        <w:jc w:val="both"/>
        <w:rPr>
          <w:color w:val="231F20"/>
          <w:sz w:val="16"/>
        </w:rPr>
      </w:pPr>
      <w:r>
        <w:rPr>
          <w:i/>
          <w:color w:val="231F20"/>
          <w:sz w:val="18"/>
        </w:rPr>
        <w:t>International Standards for Anthropometric Assessment</w:t>
      </w:r>
      <w:r>
        <w:rPr>
          <w:color w:val="231F20"/>
          <w:sz w:val="18"/>
        </w:rPr>
        <w:t>, ISAK. 2001.</w:t>
      </w:r>
    </w:p>
    <w:p w:rsidR="005D6BFF" w:rsidRDefault="00357D2D">
      <w:pPr>
        <w:pStyle w:val="a4"/>
        <w:numPr>
          <w:ilvl w:val="0"/>
          <w:numId w:val="11"/>
        </w:numPr>
        <w:tabs>
          <w:tab w:val="left" w:pos="428"/>
        </w:tabs>
        <w:spacing w:before="1" w:line="249" w:lineRule="auto"/>
        <w:ind w:right="39"/>
        <w:jc w:val="both"/>
        <w:rPr>
          <w:color w:val="231F20"/>
          <w:sz w:val="16"/>
        </w:rPr>
      </w:pPr>
      <w:proofErr w:type="spellStart"/>
      <w:proofErr w:type="gramStart"/>
      <w:r>
        <w:rPr>
          <w:color w:val="231F20"/>
          <w:sz w:val="18"/>
        </w:rPr>
        <w:t>Rovnaya</w:t>
      </w:r>
      <w:proofErr w:type="spellEnd"/>
      <w:r>
        <w:rPr>
          <w:color w:val="231F20"/>
          <w:sz w:val="18"/>
        </w:rPr>
        <w:t xml:space="preserve">  OA</w:t>
      </w:r>
      <w:proofErr w:type="gramEnd"/>
      <w:r>
        <w:rPr>
          <w:color w:val="231F20"/>
          <w:sz w:val="18"/>
        </w:rPr>
        <w:t xml:space="preserve">,  </w:t>
      </w:r>
      <w:proofErr w:type="spellStart"/>
      <w:r>
        <w:rPr>
          <w:color w:val="231F20"/>
          <w:sz w:val="18"/>
        </w:rPr>
        <w:t>Podrigalo</w:t>
      </w:r>
      <w:proofErr w:type="spellEnd"/>
      <w:r>
        <w:rPr>
          <w:color w:val="231F20"/>
          <w:sz w:val="18"/>
        </w:rPr>
        <w:t xml:space="preserve">   </w:t>
      </w:r>
      <w:r>
        <w:rPr>
          <w:color w:val="231F20"/>
          <w:spacing w:val="-14"/>
          <w:sz w:val="18"/>
        </w:rPr>
        <w:t xml:space="preserve">LV,   </w:t>
      </w:r>
      <w:proofErr w:type="spellStart"/>
      <w:r>
        <w:rPr>
          <w:color w:val="231F20"/>
          <w:sz w:val="18"/>
        </w:rPr>
        <w:t>Aghyppo</w:t>
      </w:r>
      <w:proofErr w:type="spellEnd"/>
      <w:r>
        <w:rPr>
          <w:color w:val="231F20"/>
          <w:sz w:val="18"/>
        </w:rPr>
        <w:t xml:space="preserve">   </w:t>
      </w:r>
      <w:r>
        <w:rPr>
          <w:color w:val="231F20"/>
          <w:spacing w:val="-9"/>
          <w:sz w:val="18"/>
        </w:rPr>
        <w:t xml:space="preserve">OY,   </w:t>
      </w:r>
      <w:proofErr w:type="spellStart"/>
      <w:r>
        <w:rPr>
          <w:color w:val="231F20"/>
          <w:sz w:val="18"/>
        </w:rPr>
        <w:t>Cieślicka</w:t>
      </w:r>
      <w:proofErr w:type="spellEnd"/>
      <w:r>
        <w:rPr>
          <w:color w:val="231F20"/>
          <w:sz w:val="18"/>
        </w:rPr>
        <w:t xml:space="preserve"> M, </w:t>
      </w:r>
      <w:proofErr w:type="spellStart"/>
      <w:r>
        <w:rPr>
          <w:color w:val="231F20"/>
          <w:sz w:val="18"/>
        </w:rPr>
        <w:t>Stankiewicz</w:t>
      </w:r>
      <w:proofErr w:type="spellEnd"/>
      <w:r>
        <w:rPr>
          <w:color w:val="231F20"/>
          <w:sz w:val="18"/>
        </w:rPr>
        <w:t xml:space="preserve"> B. Study of Functional Potentials of Different </w:t>
      </w:r>
      <w:proofErr w:type="spellStart"/>
      <w:r>
        <w:rPr>
          <w:color w:val="231F20"/>
          <w:sz w:val="18"/>
        </w:rPr>
        <w:t>Portsmanship</w:t>
      </w:r>
      <w:proofErr w:type="spellEnd"/>
      <w:r>
        <w:rPr>
          <w:color w:val="231F20"/>
          <w:sz w:val="18"/>
        </w:rPr>
        <w:t xml:space="preserve"> Level Synchronous Swimming Sportswomen under Impact of Hypoxia. </w:t>
      </w:r>
      <w:r>
        <w:rPr>
          <w:i/>
          <w:color w:val="231F20"/>
          <w:sz w:val="18"/>
        </w:rPr>
        <w:t xml:space="preserve">Research Journal of Pharmaceutical Biological and Chemical Sciences. </w:t>
      </w:r>
      <w:r>
        <w:rPr>
          <w:color w:val="231F20"/>
          <w:sz w:val="18"/>
        </w:rPr>
        <w:t>2016; 7(4):1210-1219.</w:t>
      </w:r>
    </w:p>
    <w:p w:rsidR="005D6BFF" w:rsidRDefault="00357D2D">
      <w:pPr>
        <w:pStyle w:val="a4"/>
        <w:numPr>
          <w:ilvl w:val="0"/>
          <w:numId w:val="11"/>
        </w:numPr>
        <w:tabs>
          <w:tab w:val="left" w:pos="428"/>
        </w:tabs>
        <w:spacing w:before="5" w:line="249" w:lineRule="auto"/>
        <w:ind w:right="39"/>
        <w:jc w:val="both"/>
        <w:rPr>
          <w:color w:val="231F20"/>
          <w:sz w:val="16"/>
        </w:rPr>
      </w:pPr>
      <w:proofErr w:type="spellStart"/>
      <w:r>
        <w:rPr>
          <w:color w:val="231F20"/>
          <w:spacing w:val="-3"/>
          <w:sz w:val="18"/>
        </w:rPr>
        <w:t>Volodchenko</w:t>
      </w:r>
      <w:proofErr w:type="spellEnd"/>
      <w:r>
        <w:rPr>
          <w:color w:val="231F20"/>
          <w:spacing w:val="-3"/>
          <w:sz w:val="18"/>
        </w:rPr>
        <w:t xml:space="preserve"> </w:t>
      </w:r>
      <w:r>
        <w:rPr>
          <w:color w:val="231F20"/>
          <w:sz w:val="18"/>
        </w:rPr>
        <w:t xml:space="preserve">OA, </w:t>
      </w:r>
      <w:proofErr w:type="spellStart"/>
      <w:r>
        <w:rPr>
          <w:color w:val="231F20"/>
          <w:sz w:val="18"/>
        </w:rPr>
        <w:t>Podrigalo</w:t>
      </w:r>
      <w:proofErr w:type="spellEnd"/>
      <w:r>
        <w:rPr>
          <w:color w:val="231F20"/>
          <w:sz w:val="18"/>
        </w:rPr>
        <w:t xml:space="preserve"> </w:t>
      </w:r>
      <w:r>
        <w:rPr>
          <w:color w:val="231F20"/>
          <w:spacing w:val="-14"/>
          <w:sz w:val="18"/>
        </w:rPr>
        <w:t xml:space="preserve">LV, </w:t>
      </w:r>
      <w:proofErr w:type="spellStart"/>
      <w:r>
        <w:rPr>
          <w:color w:val="231F20"/>
          <w:sz w:val="18"/>
        </w:rPr>
        <w:t>Iermakov</w:t>
      </w:r>
      <w:proofErr w:type="spellEnd"/>
      <w:r>
        <w:rPr>
          <w:color w:val="231F20"/>
          <w:sz w:val="18"/>
        </w:rPr>
        <w:t xml:space="preserve"> SS, </w:t>
      </w:r>
      <w:proofErr w:type="spellStart"/>
      <w:r>
        <w:rPr>
          <w:color w:val="231F20"/>
          <w:sz w:val="18"/>
        </w:rPr>
        <w:t>Żychowska</w:t>
      </w:r>
      <w:proofErr w:type="spellEnd"/>
      <w:r>
        <w:rPr>
          <w:color w:val="231F20"/>
          <w:sz w:val="18"/>
        </w:rPr>
        <w:t xml:space="preserve"> </w:t>
      </w:r>
      <w:r>
        <w:rPr>
          <w:color w:val="231F20"/>
          <w:spacing w:val="-5"/>
          <w:sz w:val="18"/>
        </w:rPr>
        <w:t xml:space="preserve">MT, </w:t>
      </w:r>
      <w:proofErr w:type="spellStart"/>
      <w:r>
        <w:rPr>
          <w:color w:val="231F20"/>
          <w:sz w:val="18"/>
        </w:rPr>
        <w:t>Jagiełło</w:t>
      </w:r>
      <w:proofErr w:type="spellEnd"/>
      <w:r>
        <w:rPr>
          <w:color w:val="231F20"/>
          <w:sz w:val="18"/>
        </w:rPr>
        <w:t xml:space="preserve"> </w:t>
      </w:r>
      <w:r>
        <w:rPr>
          <w:color w:val="231F20"/>
          <w:spacing w:val="-9"/>
          <w:sz w:val="18"/>
        </w:rPr>
        <w:t xml:space="preserve">W. </w:t>
      </w:r>
      <w:r>
        <w:rPr>
          <w:color w:val="231F20"/>
          <w:sz w:val="18"/>
        </w:rPr>
        <w:t xml:space="preserve">The Usefulness of Performing Biochemical </w:t>
      </w:r>
      <w:r>
        <w:rPr>
          <w:color w:val="231F20"/>
          <w:spacing w:val="-3"/>
          <w:sz w:val="18"/>
        </w:rPr>
        <w:t xml:space="preserve">Tests </w:t>
      </w:r>
      <w:r>
        <w:rPr>
          <w:color w:val="231F20"/>
          <w:sz w:val="18"/>
        </w:rPr>
        <w:t>in the Saliva of Kickboxing Athletes in the Dynamic of</w:t>
      </w:r>
      <w:r>
        <w:rPr>
          <w:color w:val="231F20"/>
          <w:spacing w:val="-12"/>
          <w:sz w:val="18"/>
        </w:rPr>
        <w:t xml:space="preserve"> </w:t>
      </w:r>
      <w:r>
        <w:rPr>
          <w:color w:val="231F20"/>
          <w:sz w:val="18"/>
        </w:rPr>
        <w:t>Training.</w:t>
      </w:r>
      <w:r>
        <w:rPr>
          <w:color w:val="231F20"/>
          <w:spacing w:val="-9"/>
          <w:sz w:val="18"/>
        </w:rPr>
        <w:t xml:space="preserve"> </w:t>
      </w:r>
      <w:proofErr w:type="spellStart"/>
      <w:r>
        <w:rPr>
          <w:i/>
          <w:color w:val="231F20"/>
          <w:sz w:val="18"/>
        </w:rPr>
        <w:t>BioMed</w:t>
      </w:r>
      <w:proofErr w:type="spellEnd"/>
      <w:r>
        <w:rPr>
          <w:i/>
          <w:color w:val="231F20"/>
          <w:spacing w:val="-9"/>
          <w:sz w:val="18"/>
        </w:rPr>
        <w:t xml:space="preserve"> </w:t>
      </w:r>
      <w:r>
        <w:rPr>
          <w:i/>
          <w:color w:val="231F20"/>
          <w:sz w:val="18"/>
        </w:rPr>
        <w:t>Research</w:t>
      </w:r>
      <w:r>
        <w:rPr>
          <w:i/>
          <w:color w:val="231F20"/>
          <w:spacing w:val="-9"/>
          <w:sz w:val="18"/>
        </w:rPr>
        <w:t xml:space="preserve"> </w:t>
      </w:r>
      <w:r>
        <w:rPr>
          <w:i/>
          <w:color w:val="231F20"/>
          <w:sz w:val="18"/>
        </w:rPr>
        <w:t>International,</w:t>
      </w:r>
      <w:r>
        <w:rPr>
          <w:i/>
          <w:color w:val="231F20"/>
          <w:spacing w:val="-10"/>
          <w:sz w:val="18"/>
        </w:rPr>
        <w:t xml:space="preserve"> </w:t>
      </w:r>
      <w:r>
        <w:rPr>
          <w:color w:val="231F20"/>
          <w:sz w:val="18"/>
        </w:rPr>
        <w:t>2019</w:t>
      </w:r>
      <w:proofErr w:type="gramStart"/>
      <w:r>
        <w:rPr>
          <w:color w:val="231F20"/>
          <w:sz w:val="18"/>
        </w:rPr>
        <w:t>;2019:1</w:t>
      </w:r>
      <w:proofErr w:type="gramEnd"/>
      <w:r>
        <w:rPr>
          <w:color w:val="231F20"/>
          <w:sz w:val="18"/>
        </w:rPr>
        <w:t>–7. https://doi.org/10.1155/2019/2014347</w:t>
      </w:r>
    </w:p>
    <w:p w:rsidR="005D6BFF" w:rsidRDefault="00357D2D">
      <w:pPr>
        <w:pStyle w:val="a4"/>
        <w:numPr>
          <w:ilvl w:val="0"/>
          <w:numId w:val="11"/>
        </w:numPr>
        <w:tabs>
          <w:tab w:val="left" w:pos="428"/>
        </w:tabs>
        <w:spacing w:before="4" w:line="249" w:lineRule="auto"/>
        <w:ind w:right="39"/>
        <w:jc w:val="both"/>
        <w:rPr>
          <w:color w:val="231F20"/>
          <w:sz w:val="16"/>
        </w:rPr>
      </w:pPr>
      <w:proofErr w:type="spellStart"/>
      <w:r>
        <w:rPr>
          <w:color w:val="231F20"/>
          <w:sz w:val="18"/>
        </w:rPr>
        <w:t>Podrigalo</w:t>
      </w:r>
      <w:proofErr w:type="spellEnd"/>
      <w:r>
        <w:rPr>
          <w:color w:val="231F20"/>
          <w:sz w:val="18"/>
        </w:rPr>
        <w:t xml:space="preserve"> L, </w:t>
      </w:r>
      <w:proofErr w:type="spellStart"/>
      <w:r>
        <w:rPr>
          <w:color w:val="231F20"/>
          <w:sz w:val="18"/>
        </w:rPr>
        <w:t>Iermakov</w:t>
      </w:r>
      <w:proofErr w:type="spellEnd"/>
      <w:r>
        <w:rPr>
          <w:color w:val="231F20"/>
          <w:sz w:val="18"/>
        </w:rPr>
        <w:t xml:space="preserve"> S, </w:t>
      </w:r>
      <w:proofErr w:type="spellStart"/>
      <w:r>
        <w:rPr>
          <w:color w:val="231F20"/>
          <w:sz w:val="18"/>
        </w:rPr>
        <w:t>Romanenko</w:t>
      </w:r>
      <w:proofErr w:type="spellEnd"/>
      <w:r>
        <w:rPr>
          <w:color w:val="231F20"/>
          <w:sz w:val="18"/>
        </w:rPr>
        <w:t xml:space="preserve"> </w:t>
      </w:r>
      <w:r>
        <w:rPr>
          <w:color w:val="231F20"/>
          <w:spacing w:val="-12"/>
          <w:sz w:val="18"/>
        </w:rPr>
        <w:t>V,</w:t>
      </w:r>
      <w:r>
        <w:rPr>
          <w:color w:val="231F20"/>
          <w:spacing w:val="21"/>
          <w:sz w:val="18"/>
        </w:rPr>
        <w:t xml:space="preserve"> </w:t>
      </w:r>
      <w:proofErr w:type="spellStart"/>
      <w:r>
        <w:rPr>
          <w:color w:val="231F20"/>
          <w:sz w:val="18"/>
        </w:rPr>
        <w:t>Rovnaya</w:t>
      </w:r>
      <w:proofErr w:type="spellEnd"/>
      <w:r>
        <w:rPr>
          <w:color w:val="231F20"/>
          <w:sz w:val="18"/>
        </w:rPr>
        <w:t xml:space="preserve"> O, </w:t>
      </w:r>
      <w:proofErr w:type="spellStart"/>
      <w:r>
        <w:rPr>
          <w:color w:val="231F20"/>
          <w:sz w:val="18"/>
        </w:rPr>
        <w:t>Tropin</w:t>
      </w:r>
      <w:proofErr w:type="spellEnd"/>
      <w:r>
        <w:rPr>
          <w:color w:val="231F20"/>
          <w:sz w:val="18"/>
        </w:rPr>
        <w:t xml:space="preserve"> </w:t>
      </w:r>
      <w:r>
        <w:rPr>
          <w:color w:val="231F20"/>
          <w:spacing w:val="-12"/>
          <w:sz w:val="18"/>
        </w:rPr>
        <w:t>Y,</w:t>
      </w:r>
      <w:r>
        <w:rPr>
          <w:color w:val="231F20"/>
          <w:spacing w:val="21"/>
          <w:sz w:val="18"/>
        </w:rPr>
        <w:t xml:space="preserve"> </w:t>
      </w:r>
      <w:proofErr w:type="spellStart"/>
      <w:r>
        <w:rPr>
          <w:color w:val="231F20"/>
          <w:sz w:val="18"/>
        </w:rPr>
        <w:t>Goloha</w:t>
      </w:r>
      <w:proofErr w:type="spellEnd"/>
      <w:r>
        <w:rPr>
          <w:color w:val="231F20"/>
          <w:sz w:val="18"/>
        </w:rPr>
        <w:t xml:space="preserve"> </w:t>
      </w:r>
      <w:r>
        <w:rPr>
          <w:color w:val="231F20"/>
          <w:spacing w:val="-12"/>
          <w:sz w:val="18"/>
        </w:rPr>
        <w:t>V,</w:t>
      </w:r>
      <w:r>
        <w:rPr>
          <w:color w:val="231F20"/>
          <w:spacing w:val="21"/>
          <w:sz w:val="18"/>
        </w:rPr>
        <w:t xml:space="preserve"> </w:t>
      </w:r>
      <w:proofErr w:type="spellStart"/>
      <w:r>
        <w:rPr>
          <w:color w:val="231F20"/>
          <w:sz w:val="18"/>
        </w:rPr>
        <w:t>Halashko</w:t>
      </w:r>
      <w:proofErr w:type="spellEnd"/>
      <w:r>
        <w:rPr>
          <w:color w:val="231F20"/>
          <w:sz w:val="18"/>
        </w:rPr>
        <w:t xml:space="preserve"> O. Psychophysiological features of athletes practicing different styles of  martial  arts  -  the  comparative   analysis.   </w:t>
      </w:r>
      <w:proofErr w:type="gramStart"/>
      <w:r>
        <w:rPr>
          <w:i/>
          <w:color w:val="231F20"/>
          <w:sz w:val="18"/>
        </w:rPr>
        <w:t xml:space="preserve">International </w:t>
      </w:r>
      <w:r>
        <w:rPr>
          <w:i/>
          <w:color w:val="231F20"/>
          <w:spacing w:val="32"/>
          <w:sz w:val="18"/>
        </w:rPr>
        <w:t xml:space="preserve"> </w:t>
      </w:r>
      <w:r>
        <w:rPr>
          <w:i/>
          <w:color w:val="231F20"/>
          <w:sz w:val="18"/>
        </w:rPr>
        <w:t>Journal</w:t>
      </w:r>
      <w:proofErr w:type="gramEnd"/>
      <w:r>
        <w:rPr>
          <w:i/>
          <w:color w:val="231F20"/>
          <w:sz w:val="18"/>
        </w:rPr>
        <w:t xml:space="preserve"> of Applied Exercise Physiology, </w:t>
      </w:r>
      <w:r>
        <w:rPr>
          <w:color w:val="231F20"/>
          <w:sz w:val="18"/>
        </w:rPr>
        <w:t>2019;8(1):84-91. https://doi.org/10.30472/ijaep.v8i1.299</w:t>
      </w:r>
    </w:p>
    <w:p w:rsidR="005D6BFF" w:rsidRDefault="00357D2D">
      <w:pPr>
        <w:pStyle w:val="a4"/>
        <w:numPr>
          <w:ilvl w:val="0"/>
          <w:numId w:val="11"/>
        </w:numPr>
        <w:tabs>
          <w:tab w:val="left" w:pos="428"/>
        </w:tabs>
        <w:spacing w:before="4" w:line="249" w:lineRule="auto"/>
        <w:ind w:right="38"/>
        <w:jc w:val="both"/>
        <w:rPr>
          <w:color w:val="231F20"/>
          <w:sz w:val="16"/>
        </w:rPr>
      </w:pPr>
      <w:proofErr w:type="spellStart"/>
      <w:r>
        <w:rPr>
          <w:color w:val="231F20"/>
          <w:sz w:val="18"/>
        </w:rPr>
        <w:t>Romanenko</w:t>
      </w:r>
      <w:proofErr w:type="spellEnd"/>
      <w:r>
        <w:rPr>
          <w:color w:val="231F20"/>
          <w:sz w:val="18"/>
        </w:rPr>
        <w:t xml:space="preserve"> </w:t>
      </w:r>
      <w:r>
        <w:rPr>
          <w:color w:val="231F20"/>
          <w:spacing w:val="-12"/>
          <w:sz w:val="18"/>
        </w:rPr>
        <w:t>V,</w:t>
      </w:r>
      <w:r>
        <w:rPr>
          <w:color w:val="231F20"/>
          <w:spacing w:val="21"/>
          <w:sz w:val="18"/>
        </w:rPr>
        <w:t xml:space="preserve"> </w:t>
      </w:r>
      <w:proofErr w:type="spellStart"/>
      <w:r>
        <w:rPr>
          <w:color w:val="231F20"/>
          <w:sz w:val="18"/>
        </w:rPr>
        <w:t>Podrigalo</w:t>
      </w:r>
      <w:proofErr w:type="spellEnd"/>
      <w:r>
        <w:rPr>
          <w:color w:val="231F20"/>
          <w:sz w:val="18"/>
        </w:rPr>
        <w:t xml:space="preserve"> L, </w:t>
      </w:r>
      <w:proofErr w:type="spellStart"/>
      <w:r>
        <w:rPr>
          <w:color w:val="231F20"/>
          <w:sz w:val="18"/>
        </w:rPr>
        <w:t>Iermakov</w:t>
      </w:r>
      <w:proofErr w:type="spellEnd"/>
      <w:r>
        <w:rPr>
          <w:color w:val="231F20"/>
          <w:sz w:val="18"/>
        </w:rPr>
        <w:t xml:space="preserve"> S, </w:t>
      </w:r>
      <w:proofErr w:type="spellStart"/>
      <w:r>
        <w:rPr>
          <w:color w:val="231F20"/>
          <w:sz w:val="18"/>
        </w:rPr>
        <w:t>Rovnaya</w:t>
      </w:r>
      <w:proofErr w:type="spellEnd"/>
      <w:r>
        <w:rPr>
          <w:color w:val="231F20"/>
          <w:sz w:val="18"/>
        </w:rPr>
        <w:t xml:space="preserve"> O, </w:t>
      </w:r>
      <w:proofErr w:type="spellStart"/>
      <w:r>
        <w:rPr>
          <w:color w:val="231F20"/>
          <w:sz w:val="18"/>
        </w:rPr>
        <w:t>Tolstoplet</w:t>
      </w:r>
      <w:proofErr w:type="spellEnd"/>
      <w:r>
        <w:rPr>
          <w:color w:val="231F20"/>
          <w:sz w:val="18"/>
        </w:rPr>
        <w:t xml:space="preserve"> E, </w:t>
      </w:r>
      <w:proofErr w:type="spellStart"/>
      <w:r>
        <w:rPr>
          <w:color w:val="231F20"/>
          <w:sz w:val="18"/>
        </w:rPr>
        <w:t>Tropin</w:t>
      </w:r>
      <w:proofErr w:type="spellEnd"/>
      <w:r>
        <w:rPr>
          <w:color w:val="231F20"/>
          <w:sz w:val="18"/>
        </w:rPr>
        <w:t xml:space="preserve"> </w:t>
      </w:r>
      <w:r>
        <w:rPr>
          <w:color w:val="231F20"/>
          <w:spacing w:val="-12"/>
          <w:sz w:val="18"/>
        </w:rPr>
        <w:t xml:space="preserve">Y, </w:t>
      </w:r>
      <w:r>
        <w:rPr>
          <w:color w:val="231F20"/>
          <w:sz w:val="18"/>
        </w:rPr>
        <w:t>et al. Functional state of martial arts athletes</w:t>
      </w:r>
      <w:r>
        <w:rPr>
          <w:color w:val="231F20"/>
          <w:spacing w:val="-17"/>
          <w:sz w:val="18"/>
        </w:rPr>
        <w:t xml:space="preserve"> </w:t>
      </w:r>
      <w:r>
        <w:rPr>
          <w:color w:val="231F20"/>
          <w:sz w:val="18"/>
        </w:rPr>
        <w:t>during</w:t>
      </w:r>
      <w:r>
        <w:rPr>
          <w:color w:val="231F20"/>
          <w:spacing w:val="-17"/>
          <w:sz w:val="18"/>
        </w:rPr>
        <w:t xml:space="preserve"> </w:t>
      </w:r>
      <w:r>
        <w:rPr>
          <w:color w:val="231F20"/>
          <w:sz w:val="18"/>
        </w:rPr>
        <w:t>implementation</w:t>
      </w:r>
      <w:r>
        <w:rPr>
          <w:color w:val="231F20"/>
          <w:spacing w:val="-18"/>
          <w:sz w:val="18"/>
        </w:rPr>
        <w:t xml:space="preserve"> </w:t>
      </w:r>
      <w:r>
        <w:rPr>
          <w:color w:val="231F20"/>
          <w:sz w:val="18"/>
        </w:rPr>
        <w:t>process</w:t>
      </w:r>
      <w:r>
        <w:rPr>
          <w:color w:val="231F20"/>
          <w:spacing w:val="-17"/>
          <w:sz w:val="18"/>
        </w:rPr>
        <w:t xml:space="preserve"> </w:t>
      </w:r>
      <w:r>
        <w:rPr>
          <w:color w:val="231F20"/>
          <w:sz w:val="18"/>
        </w:rPr>
        <w:t>of</w:t>
      </w:r>
      <w:r>
        <w:rPr>
          <w:color w:val="231F20"/>
          <w:spacing w:val="-17"/>
          <w:sz w:val="18"/>
        </w:rPr>
        <w:t xml:space="preserve"> </w:t>
      </w:r>
      <w:r>
        <w:rPr>
          <w:color w:val="231F20"/>
          <w:sz w:val="18"/>
        </w:rPr>
        <w:t>controlled</w:t>
      </w:r>
      <w:r>
        <w:rPr>
          <w:color w:val="231F20"/>
          <w:spacing w:val="-17"/>
          <w:sz w:val="18"/>
        </w:rPr>
        <w:t xml:space="preserve"> </w:t>
      </w:r>
      <w:r>
        <w:rPr>
          <w:color w:val="231F20"/>
          <w:sz w:val="18"/>
        </w:rPr>
        <w:t>activity</w:t>
      </w:r>
      <w:r>
        <w:rPr>
          <w:color w:val="231F20"/>
          <w:spacing w:val="-18"/>
          <w:sz w:val="18"/>
        </w:rPr>
        <w:t xml:space="preserve"> </w:t>
      </w:r>
      <w:r>
        <w:rPr>
          <w:color w:val="231F20"/>
          <w:sz w:val="18"/>
        </w:rPr>
        <w:t xml:space="preserve">- </w:t>
      </w:r>
      <w:proofErr w:type="spellStart"/>
      <w:r>
        <w:rPr>
          <w:color w:val="231F20"/>
          <w:sz w:val="18"/>
        </w:rPr>
        <w:t>comparativeanalysis</w:t>
      </w:r>
      <w:proofErr w:type="spellEnd"/>
      <w:r>
        <w:rPr>
          <w:color w:val="231F20"/>
          <w:sz w:val="18"/>
        </w:rPr>
        <w:t>.</w:t>
      </w:r>
      <w:r>
        <w:rPr>
          <w:color w:val="231F20"/>
          <w:spacing w:val="-25"/>
          <w:sz w:val="18"/>
        </w:rPr>
        <w:t xml:space="preserve"> </w:t>
      </w:r>
      <w:proofErr w:type="spellStart"/>
      <w:r>
        <w:rPr>
          <w:i/>
          <w:color w:val="231F20"/>
          <w:sz w:val="18"/>
        </w:rPr>
        <w:t>PhysicalActivity</w:t>
      </w:r>
      <w:proofErr w:type="spellEnd"/>
      <w:r>
        <w:rPr>
          <w:i/>
          <w:color w:val="231F20"/>
          <w:spacing w:val="-24"/>
          <w:sz w:val="18"/>
        </w:rPr>
        <w:t xml:space="preserve"> </w:t>
      </w:r>
      <w:r>
        <w:rPr>
          <w:i/>
          <w:color w:val="231F20"/>
          <w:sz w:val="18"/>
        </w:rPr>
        <w:t>Review,</w:t>
      </w:r>
      <w:r>
        <w:rPr>
          <w:i/>
          <w:color w:val="231F20"/>
          <w:spacing w:val="-23"/>
          <w:sz w:val="18"/>
        </w:rPr>
        <w:t xml:space="preserve"> </w:t>
      </w:r>
      <w:r>
        <w:rPr>
          <w:color w:val="231F20"/>
          <w:sz w:val="18"/>
        </w:rPr>
        <w:t>2018</w:t>
      </w:r>
      <w:proofErr w:type="gramStart"/>
      <w:r>
        <w:rPr>
          <w:color w:val="231F20"/>
          <w:sz w:val="18"/>
        </w:rPr>
        <w:t>;6:87</w:t>
      </w:r>
      <w:proofErr w:type="gramEnd"/>
      <w:r>
        <w:rPr>
          <w:color w:val="231F20"/>
          <w:sz w:val="18"/>
        </w:rPr>
        <w:t>–93. https://doi.org/10.16926/par.2018.06.12</w:t>
      </w:r>
    </w:p>
    <w:p w:rsidR="005D6BFF" w:rsidRDefault="00357D2D">
      <w:pPr>
        <w:pStyle w:val="a4"/>
        <w:numPr>
          <w:ilvl w:val="0"/>
          <w:numId w:val="11"/>
        </w:numPr>
        <w:tabs>
          <w:tab w:val="left" w:pos="428"/>
        </w:tabs>
        <w:spacing w:before="4" w:line="249" w:lineRule="auto"/>
        <w:ind w:right="39"/>
        <w:jc w:val="both"/>
        <w:rPr>
          <w:color w:val="231F20"/>
          <w:sz w:val="16"/>
        </w:rPr>
      </w:pPr>
      <w:proofErr w:type="gramStart"/>
      <w:r>
        <w:rPr>
          <w:color w:val="231F20"/>
          <w:sz w:val="18"/>
        </w:rPr>
        <w:t>de-Mateo-</w:t>
      </w:r>
      <w:proofErr w:type="spellStart"/>
      <w:r>
        <w:rPr>
          <w:color w:val="231F20"/>
          <w:sz w:val="18"/>
        </w:rPr>
        <w:t>Silleras</w:t>
      </w:r>
      <w:proofErr w:type="spellEnd"/>
      <w:proofErr w:type="gramEnd"/>
      <w:r>
        <w:rPr>
          <w:color w:val="231F20"/>
          <w:spacing w:val="-16"/>
          <w:sz w:val="18"/>
        </w:rPr>
        <w:t xml:space="preserve"> </w:t>
      </w:r>
      <w:r>
        <w:rPr>
          <w:color w:val="231F20"/>
          <w:sz w:val="18"/>
        </w:rPr>
        <w:t>B,</w:t>
      </w:r>
      <w:r>
        <w:rPr>
          <w:color w:val="231F20"/>
          <w:spacing w:val="-16"/>
          <w:sz w:val="18"/>
        </w:rPr>
        <w:t xml:space="preserve"> </w:t>
      </w:r>
      <w:r>
        <w:rPr>
          <w:color w:val="231F20"/>
          <w:sz w:val="18"/>
        </w:rPr>
        <w:t>de-la-Cruz-Marcos</w:t>
      </w:r>
      <w:r>
        <w:rPr>
          <w:color w:val="231F20"/>
          <w:spacing w:val="-15"/>
          <w:sz w:val="18"/>
        </w:rPr>
        <w:t xml:space="preserve"> </w:t>
      </w:r>
      <w:r>
        <w:rPr>
          <w:color w:val="231F20"/>
          <w:sz w:val="18"/>
        </w:rPr>
        <w:t>S,</w:t>
      </w:r>
      <w:r>
        <w:rPr>
          <w:color w:val="231F20"/>
          <w:spacing w:val="-24"/>
          <w:sz w:val="18"/>
        </w:rPr>
        <w:t xml:space="preserve"> </w:t>
      </w:r>
      <w:r>
        <w:rPr>
          <w:color w:val="231F20"/>
          <w:sz w:val="18"/>
        </w:rPr>
        <w:t>Alonso-</w:t>
      </w:r>
      <w:proofErr w:type="spellStart"/>
      <w:r>
        <w:rPr>
          <w:color w:val="231F20"/>
          <w:sz w:val="18"/>
        </w:rPr>
        <w:t>Izquierdo</w:t>
      </w:r>
      <w:proofErr w:type="spellEnd"/>
      <w:r>
        <w:rPr>
          <w:color w:val="231F20"/>
          <w:sz w:val="18"/>
        </w:rPr>
        <w:t xml:space="preserve"> </w:t>
      </w:r>
      <w:proofErr w:type="spellStart"/>
      <w:r>
        <w:rPr>
          <w:color w:val="231F20"/>
          <w:sz w:val="18"/>
        </w:rPr>
        <w:t>L,Camina</w:t>
      </w:r>
      <w:proofErr w:type="spellEnd"/>
      <w:r>
        <w:rPr>
          <w:color w:val="231F20"/>
          <w:sz w:val="18"/>
        </w:rPr>
        <w:t>-</w:t>
      </w:r>
      <w:proofErr w:type="spellStart"/>
      <w:r>
        <w:rPr>
          <w:color w:val="231F20"/>
          <w:sz w:val="18"/>
        </w:rPr>
        <w:t>MartínMA,Marugán</w:t>
      </w:r>
      <w:proofErr w:type="spellEnd"/>
      <w:r>
        <w:rPr>
          <w:color w:val="231F20"/>
          <w:sz w:val="18"/>
        </w:rPr>
        <w:t>-de-</w:t>
      </w:r>
      <w:proofErr w:type="spellStart"/>
      <w:r>
        <w:rPr>
          <w:color w:val="231F20"/>
          <w:sz w:val="18"/>
        </w:rPr>
        <w:t>MiguelsanzJM,Redondo</w:t>
      </w:r>
      <w:proofErr w:type="spellEnd"/>
      <w:r>
        <w:rPr>
          <w:color w:val="231F20"/>
          <w:sz w:val="18"/>
        </w:rPr>
        <w:t>- del-Río</w:t>
      </w:r>
      <w:r>
        <w:rPr>
          <w:color w:val="231F20"/>
          <w:spacing w:val="-9"/>
          <w:sz w:val="18"/>
        </w:rPr>
        <w:t xml:space="preserve"> </w:t>
      </w:r>
      <w:r>
        <w:rPr>
          <w:color w:val="231F20"/>
          <w:spacing w:val="-7"/>
          <w:sz w:val="18"/>
        </w:rPr>
        <w:t>MP.</w:t>
      </w:r>
      <w:r>
        <w:rPr>
          <w:color w:val="231F20"/>
          <w:spacing w:val="-8"/>
          <w:sz w:val="18"/>
        </w:rPr>
        <w:t xml:space="preserve"> </w:t>
      </w:r>
      <w:r>
        <w:rPr>
          <w:color w:val="231F20"/>
          <w:sz w:val="18"/>
        </w:rPr>
        <w:t>Bioelectrical</w:t>
      </w:r>
      <w:r>
        <w:rPr>
          <w:color w:val="231F20"/>
          <w:spacing w:val="-8"/>
          <w:sz w:val="18"/>
        </w:rPr>
        <w:t xml:space="preserve"> </w:t>
      </w:r>
      <w:r>
        <w:rPr>
          <w:color w:val="231F20"/>
          <w:sz w:val="18"/>
        </w:rPr>
        <w:t>impedance</w:t>
      </w:r>
      <w:r>
        <w:rPr>
          <w:color w:val="231F20"/>
          <w:spacing w:val="-8"/>
          <w:sz w:val="18"/>
        </w:rPr>
        <w:t xml:space="preserve"> </w:t>
      </w:r>
      <w:r>
        <w:rPr>
          <w:color w:val="231F20"/>
          <w:sz w:val="18"/>
        </w:rPr>
        <w:t>vector</w:t>
      </w:r>
      <w:r>
        <w:rPr>
          <w:color w:val="231F20"/>
          <w:spacing w:val="-8"/>
          <w:sz w:val="18"/>
        </w:rPr>
        <w:t xml:space="preserve"> </w:t>
      </w:r>
      <w:r>
        <w:rPr>
          <w:color w:val="231F20"/>
          <w:sz w:val="18"/>
        </w:rPr>
        <w:t>analysis</w:t>
      </w:r>
      <w:r>
        <w:rPr>
          <w:color w:val="231F20"/>
          <w:spacing w:val="-8"/>
          <w:sz w:val="18"/>
        </w:rPr>
        <w:t xml:space="preserve"> </w:t>
      </w:r>
      <w:r>
        <w:rPr>
          <w:color w:val="231F20"/>
          <w:sz w:val="18"/>
        </w:rPr>
        <w:t>in</w:t>
      </w:r>
      <w:r>
        <w:rPr>
          <w:color w:val="231F20"/>
          <w:spacing w:val="-8"/>
          <w:sz w:val="18"/>
        </w:rPr>
        <w:t xml:space="preserve"> </w:t>
      </w:r>
      <w:r>
        <w:rPr>
          <w:color w:val="231F20"/>
          <w:sz w:val="18"/>
        </w:rPr>
        <w:t xml:space="preserve">obese and overweight children. </w:t>
      </w:r>
      <w:proofErr w:type="spellStart"/>
      <w:r>
        <w:rPr>
          <w:i/>
          <w:color w:val="231F20"/>
          <w:sz w:val="18"/>
        </w:rPr>
        <w:t>Plos</w:t>
      </w:r>
      <w:proofErr w:type="spellEnd"/>
      <w:r>
        <w:rPr>
          <w:i/>
          <w:color w:val="231F20"/>
          <w:sz w:val="18"/>
        </w:rPr>
        <w:t xml:space="preserve"> One</w:t>
      </w:r>
      <w:r>
        <w:rPr>
          <w:color w:val="231F20"/>
          <w:sz w:val="18"/>
        </w:rPr>
        <w:t>, 2019</w:t>
      </w:r>
      <w:proofErr w:type="gramStart"/>
      <w:r>
        <w:rPr>
          <w:color w:val="231F20"/>
          <w:sz w:val="18"/>
        </w:rPr>
        <w:t>;14:e0211148</w:t>
      </w:r>
      <w:proofErr w:type="gramEnd"/>
      <w:r>
        <w:rPr>
          <w:color w:val="231F20"/>
          <w:sz w:val="18"/>
        </w:rPr>
        <w:t>. https://doi.org/10.1371/journal.pone.0211148.</w:t>
      </w:r>
    </w:p>
    <w:p w:rsidR="005D6BFF" w:rsidRDefault="00357D2D">
      <w:pPr>
        <w:pStyle w:val="a4"/>
        <w:numPr>
          <w:ilvl w:val="0"/>
          <w:numId w:val="11"/>
        </w:numPr>
        <w:tabs>
          <w:tab w:val="left" w:pos="428"/>
        </w:tabs>
        <w:spacing w:line="249" w:lineRule="auto"/>
        <w:ind w:right="41"/>
        <w:jc w:val="both"/>
        <w:rPr>
          <w:color w:val="231F20"/>
          <w:sz w:val="16"/>
        </w:rPr>
      </w:pPr>
      <w:r>
        <w:rPr>
          <w:color w:val="231F20"/>
          <w:sz w:val="18"/>
        </w:rPr>
        <w:t xml:space="preserve">Tinsley GM, </w:t>
      </w:r>
      <w:proofErr w:type="spellStart"/>
      <w:r>
        <w:rPr>
          <w:color w:val="231F20"/>
          <w:sz w:val="18"/>
        </w:rPr>
        <w:t>Graybeal</w:t>
      </w:r>
      <w:proofErr w:type="spellEnd"/>
      <w:r>
        <w:rPr>
          <w:color w:val="231F20"/>
          <w:sz w:val="18"/>
        </w:rPr>
        <w:t xml:space="preserve"> AJ, Moore ML, Nickerson BS. Fat-free Mass Characteristics of Muscular Physique Athletes: Medicine &amp; Science in Sports &amp; Exercise 2018:1. https://doi.org/10.1249/MSS.0000000000001749</w:t>
      </w:r>
    </w:p>
    <w:p w:rsidR="005D6BFF" w:rsidRDefault="00357D2D">
      <w:pPr>
        <w:pStyle w:val="a4"/>
        <w:numPr>
          <w:ilvl w:val="0"/>
          <w:numId w:val="11"/>
        </w:numPr>
        <w:tabs>
          <w:tab w:val="left" w:pos="428"/>
        </w:tabs>
        <w:spacing w:before="92" w:line="249" w:lineRule="auto"/>
        <w:ind w:right="554"/>
        <w:jc w:val="both"/>
        <w:rPr>
          <w:color w:val="231F20"/>
          <w:sz w:val="16"/>
        </w:rPr>
      </w:pPr>
      <w:r>
        <w:rPr>
          <w:color w:val="231F20"/>
          <w:sz w:val="18"/>
        </w:rPr>
        <w:br w:type="column"/>
      </w:r>
      <w:proofErr w:type="spellStart"/>
      <w:r>
        <w:rPr>
          <w:color w:val="231F20"/>
          <w:sz w:val="18"/>
        </w:rPr>
        <w:lastRenderedPageBreak/>
        <w:t>Branco</w:t>
      </w:r>
      <w:proofErr w:type="spellEnd"/>
      <w:r>
        <w:rPr>
          <w:color w:val="231F20"/>
          <w:sz w:val="18"/>
        </w:rPr>
        <w:t xml:space="preserve">  BHM,  </w:t>
      </w:r>
      <w:proofErr w:type="spellStart"/>
      <w:r>
        <w:rPr>
          <w:color w:val="231F20"/>
          <w:sz w:val="18"/>
        </w:rPr>
        <w:t>Bernuci</w:t>
      </w:r>
      <w:proofErr w:type="spellEnd"/>
      <w:r>
        <w:rPr>
          <w:color w:val="231F20"/>
          <w:sz w:val="18"/>
        </w:rPr>
        <w:t xml:space="preserve">  </w:t>
      </w:r>
      <w:r>
        <w:rPr>
          <w:color w:val="231F20"/>
          <w:spacing w:val="-7"/>
          <w:sz w:val="18"/>
        </w:rPr>
        <w:t>MP,</w:t>
      </w:r>
      <w:r>
        <w:rPr>
          <w:color w:val="231F20"/>
          <w:spacing w:val="31"/>
          <w:sz w:val="18"/>
        </w:rPr>
        <w:t xml:space="preserve"> </w:t>
      </w:r>
      <w:r>
        <w:rPr>
          <w:color w:val="231F20"/>
          <w:sz w:val="18"/>
        </w:rPr>
        <w:t xml:space="preserve">Marques </w:t>
      </w:r>
      <w:r>
        <w:rPr>
          <w:color w:val="231F20"/>
          <w:spacing w:val="45"/>
          <w:sz w:val="18"/>
        </w:rPr>
        <w:t xml:space="preserve"> </w:t>
      </w:r>
      <w:r>
        <w:rPr>
          <w:color w:val="231F20"/>
          <w:sz w:val="18"/>
        </w:rPr>
        <w:t xml:space="preserve">DC, </w:t>
      </w:r>
      <w:r>
        <w:rPr>
          <w:color w:val="231F20"/>
          <w:spacing w:val="45"/>
          <w:sz w:val="18"/>
        </w:rPr>
        <w:t xml:space="preserve"> </w:t>
      </w:r>
      <w:proofErr w:type="spellStart"/>
      <w:r>
        <w:rPr>
          <w:color w:val="231F20"/>
          <w:sz w:val="18"/>
        </w:rPr>
        <w:t>Carvalho</w:t>
      </w:r>
      <w:proofErr w:type="spellEnd"/>
      <w:r>
        <w:rPr>
          <w:color w:val="231F20"/>
          <w:sz w:val="18"/>
        </w:rPr>
        <w:t xml:space="preserve"> </w:t>
      </w:r>
      <w:r>
        <w:rPr>
          <w:color w:val="231F20"/>
          <w:spacing w:val="45"/>
          <w:sz w:val="18"/>
        </w:rPr>
        <w:t xml:space="preserve"> </w:t>
      </w:r>
      <w:r>
        <w:rPr>
          <w:color w:val="231F20"/>
          <w:sz w:val="18"/>
        </w:rPr>
        <w:t xml:space="preserve">IZ,  </w:t>
      </w:r>
      <w:proofErr w:type="spellStart"/>
      <w:r>
        <w:rPr>
          <w:color w:val="231F20"/>
          <w:sz w:val="18"/>
        </w:rPr>
        <w:t>Barrero</w:t>
      </w:r>
      <w:proofErr w:type="spellEnd"/>
      <w:r>
        <w:rPr>
          <w:color w:val="231F20"/>
          <w:sz w:val="18"/>
        </w:rPr>
        <w:t xml:space="preserve">  CAL,  Oliveira   FM   de,   et   al.   Proposal   of a normative </w:t>
      </w:r>
      <w:proofErr w:type="gramStart"/>
      <w:r>
        <w:rPr>
          <w:color w:val="231F20"/>
          <w:sz w:val="18"/>
        </w:rPr>
        <w:t>table  for</w:t>
      </w:r>
      <w:proofErr w:type="gramEnd"/>
      <w:r>
        <w:rPr>
          <w:color w:val="231F20"/>
          <w:sz w:val="18"/>
        </w:rPr>
        <w:t xml:space="preserve">  body  fat  percentages  of  Brazilian young adults through </w:t>
      </w:r>
      <w:proofErr w:type="spellStart"/>
      <w:r>
        <w:rPr>
          <w:color w:val="231F20"/>
          <w:sz w:val="18"/>
        </w:rPr>
        <w:t>bioimpedanciometry</w:t>
      </w:r>
      <w:proofErr w:type="spellEnd"/>
      <w:r>
        <w:rPr>
          <w:color w:val="231F20"/>
          <w:sz w:val="18"/>
        </w:rPr>
        <w:t xml:space="preserve">. </w:t>
      </w:r>
      <w:r>
        <w:rPr>
          <w:i/>
          <w:color w:val="231F20"/>
          <w:sz w:val="18"/>
        </w:rPr>
        <w:t xml:space="preserve">Journal of Exercise Rehabilitation, </w:t>
      </w:r>
      <w:r>
        <w:rPr>
          <w:color w:val="231F20"/>
          <w:sz w:val="18"/>
        </w:rPr>
        <w:t>2018</w:t>
      </w:r>
      <w:proofErr w:type="gramStart"/>
      <w:r>
        <w:rPr>
          <w:color w:val="231F20"/>
          <w:sz w:val="18"/>
        </w:rPr>
        <w:t>;14:974</w:t>
      </w:r>
      <w:proofErr w:type="gramEnd"/>
      <w:r>
        <w:rPr>
          <w:color w:val="231F20"/>
          <w:sz w:val="18"/>
        </w:rPr>
        <w:t>–9. https://doi.org/10.12965/jer.1836400.200</w:t>
      </w:r>
    </w:p>
    <w:p w:rsidR="005D6BFF" w:rsidRDefault="00357D2D">
      <w:pPr>
        <w:pStyle w:val="a4"/>
        <w:numPr>
          <w:ilvl w:val="0"/>
          <w:numId w:val="11"/>
        </w:numPr>
        <w:tabs>
          <w:tab w:val="left" w:pos="428"/>
        </w:tabs>
        <w:spacing w:before="4" w:line="249" w:lineRule="auto"/>
        <w:ind w:right="553"/>
        <w:jc w:val="both"/>
        <w:rPr>
          <w:color w:val="231F20"/>
          <w:sz w:val="16"/>
        </w:rPr>
      </w:pPr>
      <w:proofErr w:type="gramStart"/>
      <w:r>
        <w:rPr>
          <w:color w:val="231F20"/>
          <w:sz w:val="18"/>
        </w:rPr>
        <w:t>van</w:t>
      </w:r>
      <w:proofErr w:type="gramEnd"/>
      <w:r>
        <w:rPr>
          <w:color w:val="231F20"/>
          <w:spacing w:val="-17"/>
          <w:sz w:val="18"/>
        </w:rPr>
        <w:t xml:space="preserve"> </w:t>
      </w:r>
      <w:proofErr w:type="spellStart"/>
      <w:r>
        <w:rPr>
          <w:color w:val="231F20"/>
          <w:sz w:val="18"/>
        </w:rPr>
        <w:t>Rassel</w:t>
      </w:r>
      <w:proofErr w:type="spellEnd"/>
      <w:r>
        <w:rPr>
          <w:color w:val="231F20"/>
          <w:spacing w:val="-17"/>
          <w:sz w:val="18"/>
        </w:rPr>
        <w:t xml:space="preserve"> </w:t>
      </w:r>
      <w:r>
        <w:rPr>
          <w:color w:val="231F20"/>
          <w:sz w:val="18"/>
        </w:rPr>
        <w:t>CR,</w:t>
      </w:r>
      <w:r>
        <w:rPr>
          <w:color w:val="231F20"/>
          <w:spacing w:val="-17"/>
          <w:sz w:val="18"/>
        </w:rPr>
        <w:t xml:space="preserve"> </w:t>
      </w:r>
      <w:proofErr w:type="spellStart"/>
      <w:r>
        <w:rPr>
          <w:color w:val="231F20"/>
          <w:sz w:val="18"/>
        </w:rPr>
        <w:t>Bewski</w:t>
      </w:r>
      <w:proofErr w:type="spellEnd"/>
      <w:r>
        <w:rPr>
          <w:color w:val="231F20"/>
          <w:spacing w:val="-16"/>
          <w:sz w:val="18"/>
        </w:rPr>
        <w:t xml:space="preserve"> </w:t>
      </w:r>
      <w:r>
        <w:rPr>
          <w:color w:val="231F20"/>
          <w:sz w:val="18"/>
        </w:rPr>
        <w:t>NA,</w:t>
      </w:r>
      <w:r>
        <w:rPr>
          <w:color w:val="231F20"/>
          <w:spacing w:val="-17"/>
          <w:sz w:val="18"/>
        </w:rPr>
        <w:t xml:space="preserve"> </w:t>
      </w:r>
      <w:proofErr w:type="spellStart"/>
      <w:r>
        <w:rPr>
          <w:color w:val="231F20"/>
          <w:sz w:val="18"/>
        </w:rPr>
        <w:t>O’loughlin</w:t>
      </w:r>
      <w:proofErr w:type="spellEnd"/>
      <w:r>
        <w:rPr>
          <w:color w:val="231F20"/>
          <w:spacing w:val="-17"/>
          <w:sz w:val="18"/>
        </w:rPr>
        <w:t xml:space="preserve"> </w:t>
      </w:r>
      <w:r>
        <w:rPr>
          <w:color w:val="231F20"/>
          <w:sz w:val="18"/>
        </w:rPr>
        <w:t>EK,</w:t>
      </w:r>
      <w:r>
        <w:rPr>
          <w:color w:val="231F20"/>
          <w:spacing w:val="-19"/>
          <w:sz w:val="18"/>
        </w:rPr>
        <w:t xml:space="preserve"> </w:t>
      </w:r>
      <w:r>
        <w:rPr>
          <w:color w:val="231F20"/>
          <w:sz w:val="18"/>
        </w:rPr>
        <w:t>Wright</w:t>
      </w:r>
      <w:r>
        <w:rPr>
          <w:color w:val="231F20"/>
          <w:spacing w:val="-26"/>
          <w:sz w:val="18"/>
        </w:rPr>
        <w:t xml:space="preserve"> </w:t>
      </w:r>
      <w:r>
        <w:rPr>
          <w:color w:val="231F20"/>
          <w:sz w:val="18"/>
        </w:rPr>
        <w:t>A,</w:t>
      </w:r>
      <w:r>
        <w:rPr>
          <w:color w:val="231F20"/>
          <w:spacing w:val="-17"/>
          <w:sz w:val="18"/>
        </w:rPr>
        <w:t xml:space="preserve"> </w:t>
      </w:r>
      <w:proofErr w:type="spellStart"/>
      <w:r>
        <w:rPr>
          <w:color w:val="231F20"/>
          <w:sz w:val="18"/>
        </w:rPr>
        <w:t>Scheel</w:t>
      </w:r>
      <w:proofErr w:type="spellEnd"/>
      <w:r>
        <w:rPr>
          <w:color w:val="231F20"/>
          <w:sz w:val="18"/>
        </w:rPr>
        <w:t xml:space="preserve"> </w:t>
      </w:r>
      <w:r>
        <w:rPr>
          <w:color w:val="231F20"/>
          <w:spacing w:val="-7"/>
          <w:sz w:val="18"/>
        </w:rPr>
        <w:t xml:space="preserve">DP, </w:t>
      </w:r>
      <w:proofErr w:type="spellStart"/>
      <w:r>
        <w:rPr>
          <w:color w:val="231F20"/>
          <w:sz w:val="18"/>
        </w:rPr>
        <w:t>Puig</w:t>
      </w:r>
      <w:proofErr w:type="spellEnd"/>
      <w:r>
        <w:rPr>
          <w:color w:val="231F20"/>
          <w:spacing w:val="-7"/>
          <w:sz w:val="18"/>
        </w:rPr>
        <w:t xml:space="preserve"> </w:t>
      </w:r>
      <w:r>
        <w:rPr>
          <w:color w:val="231F20"/>
          <w:sz w:val="18"/>
        </w:rPr>
        <w:t>L,</w:t>
      </w:r>
      <w:r>
        <w:rPr>
          <w:color w:val="231F20"/>
          <w:spacing w:val="-7"/>
          <w:sz w:val="18"/>
        </w:rPr>
        <w:t xml:space="preserve"> </w:t>
      </w:r>
      <w:r>
        <w:rPr>
          <w:color w:val="231F20"/>
          <w:sz w:val="18"/>
        </w:rPr>
        <w:t>et</w:t>
      </w:r>
      <w:r>
        <w:rPr>
          <w:color w:val="231F20"/>
          <w:spacing w:val="-7"/>
          <w:sz w:val="18"/>
        </w:rPr>
        <w:t xml:space="preserve"> </w:t>
      </w:r>
      <w:r>
        <w:rPr>
          <w:color w:val="231F20"/>
          <w:sz w:val="18"/>
        </w:rPr>
        <w:t>al.</w:t>
      </w:r>
      <w:r>
        <w:rPr>
          <w:color w:val="231F20"/>
          <w:spacing w:val="-10"/>
          <w:sz w:val="18"/>
        </w:rPr>
        <w:t xml:space="preserve"> </w:t>
      </w:r>
      <w:r>
        <w:rPr>
          <w:color w:val="231F20"/>
          <w:spacing w:val="-3"/>
          <w:sz w:val="18"/>
        </w:rPr>
        <w:t>Validity</w:t>
      </w:r>
      <w:r>
        <w:rPr>
          <w:color w:val="231F20"/>
          <w:spacing w:val="-7"/>
          <w:sz w:val="18"/>
        </w:rPr>
        <w:t xml:space="preserve"> </w:t>
      </w:r>
      <w:r>
        <w:rPr>
          <w:color w:val="231F20"/>
          <w:sz w:val="18"/>
        </w:rPr>
        <w:t>of</w:t>
      </w:r>
      <w:r>
        <w:rPr>
          <w:color w:val="231F20"/>
          <w:spacing w:val="-7"/>
          <w:sz w:val="18"/>
        </w:rPr>
        <w:t xml:space="preserve"> </w:t>
      </w:r>
      <w:r>
        <w:rPr>
          <w:color w:val="231F20"/>
          <w:sz w:val="18"/>
        </w:rPr>
        <w:t>electrical</w:t>
      </w:r>
      <w:r>
        <w:rPr>
          <w:color w:val="231F20"/>
          <w:spacing w:val="-7"/>
          <w:sz w:val="18"/>
        </w:rPr>
        <w:t xml:space="preserve"> </w:t>
      </w:r>
      <w:r>
        <w:rPr>
          <w:color w:val="231F20"/>
          <w:sz w:val="18"/>
        </w:rPr>
        <w:t>impedance</w:t>
      </w:r>
      <w:r>
        <w:rPr>
          <w:color w:val="231F20"/>
          <w:spacing w:val="-7"/>
          <w:sz w:val="18"/>
        </w:rPr>
        <w:t xml:space="preserve"> </w:t>
      </w:r>
      <w:proofErr w:type="spellStart"/>
      <w:r>
        <w:rPr>
          <w:color w:val="231F20"/>
          <w:sz w:val="18"/>
        </w:rPr>
        <w:t>myography</w:t>
      </w:r>
      <w:proofErr w:type="spellEnd"/>
      <w:r>
        <w:rPr>
          <w:color w:val="231F20"/>
          <w:sz w:val="18"/>
        </w:rPr>
        <w:t xml:space="preserve"> to estimate percent body fat: comparison to bio-electrical impedance and dual-energy X-ray absorptiometry. </w:t>
      </w:r>
      <w:r>
        <w:rPr>
          <w:i/>
          <w:color w:val="231F20"/>
          <w:sz w:val="18"/>
        </w:rPr>
        <w:t xml:space="preserve">The Journal of Sports Medicine and Physical Fitness, </w:t>
      </w:r>
      <w:r>
        <w:rPr>
          <w:color w:val="231F20"/>
          <w:sz w:val="18"/>
        </w:rPr>
        <w:t>2019</w:t>
      </w:r>
      <w:proofErr w:type="gramStart"/>
      <w:r>
        <w:rPr>
          <w:color w:val="231F20"/>
          <w:sz w:val="18"/>
        </w:rPr>
        <w:t>;59</w:t>
      </w:r>
      <w:proofErr w:type="gramEnd"/>
      <w:r>
        <w:rPr>
          <w:color w:val="231F20"/>
          <w:sz w:val="18"/>
        </w:rPr>
        <w:t>. https://doi.org/10.23736/S0022-4707.18.08505-5</w:t>
      </w:r>
    </w:p>
    <w:p w:rsidR="005D6BFF" w:rsidRDefault="00357D2D">
      <w:pPr>
        <w:pStyle w:val="a4"/>
        <w:numPr>
          <w:ilvl w:val="0"/>
          <w:numId w:val="11"/>
        </w:numPr>
        <w:tabs>
          <w:tab w:val="left" w:pos="428"/>
        </w:tabs>
        <w:spacing w:before="5" w:line="249" w:lineRule="auto"/>
        <w:ind w:right="554"/>
        <w:jc w:val="both"/>
        <w:rPr>
          <w:color w:val="231F20"/>
          <w:sz w:val="16"/>
        </w:rPr>
      </w:pPr>
      <w:r>
        <w:rPr>
          <w:color w:val="231F20"/>
          <w:sz w:val="18"/>
        </w:rPr>
        <w:t>de-Mateo-</w:t>
      </w:r>
      <w:proofErr w:type="spellStart"/>
      <w:r>
        <w:rPr>
          <w:color w:val="231F20"/>
          <w:sz w:val="18"/>
        </w:rPr>
        <w:t>Silleras</w:t>
      </w:r>
      <w:proofErr w:type="spellEnd"/>
      <w:r>
        <w:rPr>
          <w:color w:val="231F20"/>
          <w:sz w:val="18"/>
        </w:rPr>
        <w:t xml:space="preserve"> B,  </w:t>
      </w:r>
      <w:proofErr w:type="spellStart"/>
      <w:r>
        <w:rPr>
          <w:color w:val="231F20"/>
          <w:sz w:val="18"/>
        </w:rPr>
        <w:t>Camina</w:t>
      </w:r>
      <w:proofErr w:type="spellEnd"/>
      <w:r>
        <w:rPr>
          <w:color w:val="231F20"/>
          <w:sz w:val="18"/>
        </w:rPr>
        <w:t>-Martín  MA,  de-</w:t>
      </w:r>
      <w:proofErr w:type="spellStart"/>
      <w:r>
        <w:rPr>
          <w:color w:val="231F20"/>
          <w:sz w:val="18"/>
        </w:rPr>
        <w:t>Frutos</w:t>
      </w:r>
      <w:proofErr w:type="spellEnd"/>
      <w:r>
        <w:rPr>
          <w:color w:val="231F20"/>
          <w:sz w:val="18"/>
        </w:rPr>
        <w:t xml:space="preserve">- </w:t>
      </w:r>
      <w:proofErr w:type="spellStart"/>
      <w:r>
        <w:rPr>
          <w:color w:val="231F20"/>
          <w:sz w:val="18"/>
        </w:rPr>
        <w:t>Allas</w:t>
      </w:r>
      <w:proofErr w:type="spellEnd"/>
      <w:r>
        <w:rPr>
          <w:color w:val="231F20"/>
          <w:sz w:val="18"/>
        </w:rPr>
        <w:t xml:space="preserve"> JM, de-la-Cruz-Marcos S, </w:t>
      </w:r>
      <w:proofErr w:type="spellStart"/>
      <w:r>
        <w:rPr>
          <w:color w:val="231F20"/>
          <w:sz w:val="18"/>
        </w:rPr>
        <w:t>Carreño-Enciso</w:t>
      </w:r>
      <w:proofErr w:type="spellEnd"/>
      <w:r>
        <w:rPr>
          <w:color w:val="231F20"/>
          <w:sz w:val="18"/>
        </w:rPr>
        <w:t xml:space="preserve"> L, Redondo-del-Río </w:t>
      </w:r>
      <w:r>
        <w:rPr>
          <w:color w:val="231F20"/>
          <w:spacing w:val="-7"/>
          <w:sz w:val="18"/>
        </w:rPr>
        <w:t xml:space="preserve">MP. </w:t>
      </w:r>
      <w:proofErr w:type="spellStart"/>
      <w:r>
        <w:rPr>
          <w:color w:val="231F20"/>
          <w:sz w:val="18"/>
        </w:rPr>
        <w:t>Bioimpedance</w:t>
      </w:r>
      <w:proofErr w:type="spellEnd"/>
      <w:r>
        <w:rPr>
          <w:color w:val="231F20"/>
          <w:sz w:val="18"/>
        </w:rPr>
        <w:t xml:space="preserve"> analysis as an indicator of muscle mass and strength in a group of elderly subjects. </w:t>
      </w:r>
      <w:r>
        <w:rPr>
          <w:i/>
          <w:color w:val="231F20"/>
          <w:sz w:val="18"/>
        </w:rPr>
        <w:t>Experimental Gerontology</w:t>
      </w:r>
      <w:r>
        <w:rPr>
          <w:color w:val="231F20"/>
          <w:sz w:val="18"/>
        </w:rPr>
        <w:t>, 2018</w:t>
      </w:r>
      <w:proofErr w:type="gramStart"/>
      <w:r>
        <w:rPr>
          <w:color w:val="231F20"/>
          <w:sz w:val="18"/>
        </w:rPr>
        <w:t>;113:113</w:t>
      </w:r>
      <w:proofErr w:type="gramEnd"/>
      <w:r>
        <w:rPr>
          <w:color w:val="231F20"/>
          <w:sz w:val="18"/>
        </w:rPr>
        <w:t>–9. https://doi.org/10.1016/j.exger.2018.09.025</w:t>
      </w:r>
    </w:p>
    <w:p w:rsidR="005D6BFF" w:rsidRDefault="00357D2D">
      <w:pPr>
        <w:pStyle w:val="a4"/>
        <w:numPr>
          <w:ilvl w:val="0"/>
          <w:numId w:val="11"/>
        </w:numPr>
        <w:tabs>
          <w:tab w:val="left" w:pos="428"/>
        </w:tabs>
        <w:spacing w:before="4" w:line="249" w:lineRule="auto"/>
        <w:ind w:right="554"/>
        <w:jc w:val="both"/>
        <w:rPr>
          <w:color w:val="231F20"/>
          <w:sz w:val="16"/>
        </w:rPr>
      </w:pPr>
      <w:proofErr w:type="spellStart"/>
      <w:r>
        <w:rPr>
          <w:color w:val="231F20"/>
          <w:sz w:val="18"/>
        </w:rPr>
        <w:t>Filatova</w:t>
      </w:r>
      <w:proofErr w:type="spellEnd"/>
      <w:r>
        <w:rPr>
          <w:color w:val="231F20"/>
          <w:sz w:val="18"/>
        </w:rPr>
        <w:t xml:space="preserve"> </w:t>
      </w:r>
      <w:r>
        <w:rPr>
          <w:color w:val="231F20"/>
          <w:spacing w:val="-9"/>
          <w:sz w:val="18"/>
        </w:rPr>
        <w:t xml:space="preserve">OV, </w:t>
      </w:r>
      <w:proofErr w:type="spellStart"/>
      <w:r>
        <w:rPr>
          <w:color w:val="231F20"/>
          <w:spacing w:val="-3"/>
          <w:sz w:val="18"/>
        </w:rPr>
        <w:t>Voronina</w:t>
      </w:r>
      <w:proofErr w:type="spellEnd"/>
      <w:r>
        <w:rPr>
          <w:color w:val="231F20"/>
          <w:spacing w:val="-3"/>
          <w:sz w:val="18"/>
        </w:rPr>
        <w:t xml:space="preserve"> </w:t>
      </w:r>
      <w:proofErr w:type="spellStart"/>
      <w:r>
        <w:rPr>
          <w:color w:val="231F20"/>
          <w:spacing w:val="-5"/>
          <w:sz w:val="18"/>
        </w:rPr>
        <w:t>IYu</w:t>
      </w:r>
      <w:proofErr w:type="spellEnd"/>
      <w:r>
        <w:rPr>
          <w:color w:val="231F20"/>
          <w:spacing w:val="-5"/>
          <w:sz w:val="18"/>
        </w:rPr>
        <w:t xml:space="preserve">. </w:t>
      </w:r>
      <w:r>
        <w:rPr>
          <w:color w:val="231F20"/>
          <w:sz w:val="18"/>
        </w:rPr>
        <w:t xml:space="preserve">Study of the human body composition by means of various </w:t>
      </w:r>
      <w:proofErr w:type="spellStart"/>
      <w:r>
        <w:rPr>
          <w:color w:val="231F20"/>
          <w:sz w:val="18"/>
        </w:rPr>
        <w:t>bioimpedance</w:t>
      </w:r>
      <w:proofErr w:type="spellEnd"/>
      <w:r>
        <w:rPr>
          <w:color w:val="231F20"/>
          <w:sz w:val="18"/>
        </w:rPr>
        <w:t xml:space="preserve"> analysis methods.</w:t>
      </w:r>
      <w:r>
        <w:rPr>
          <w:color w:val="231F20"/>
          <w:spacing w:val="30"/>
          <w:sz w:val="18"/>
        </w:rPr>
        <w:t xml:space="preserve"> </w:t>
      </w:r>
      <w:r>
        <w:rPr>
          <w:i/>
          <w:color w:val="231F20"/>
          <w:sz w:val="18"/>
        </w:rPr>
        <w:t>Ukrainian</w:t>
      </w:r>
      <w:r>
        <w:rPr>
          <w:i/>
          <w:color w:val="231F20"/>
          <w:spacing w:val="31"/>
          <w:sz w:val="18"/>
        </w:rPr>
        <w:t xml:space="preserve"> </w:t>
      </w:r>
      <w:r>
        <w:rPr>
          <w:i/>
          <w:color w:val="231F20"/>
          <w:sz w:val="18"/>
        </w:rPr>
        <w:t>Journal</w:t>
      </w:r>
      <w:r>
        <w:rPr>
          <w:i/>
          <w:color w:val="231F20"/>
          <w:spacing w:val="32"/>
          <w:sz w:val="18"/>
        </w:rPr>
        <w:t xml:space="preserve"> </w:t>
      </w:r>
      <w:r>
        <w:rPr>
          <w:i/>
          <w:color w:val="231F20"/>
          <w:sz w:val="18"/>
        </w:rPr>
        <w:t>of</w:t>
      </w:r>
      <w:r>
        <w:rPr>
          <w:i/>
          <w:color w:val="231F20"/>
          <w:spacing w:val="31"/>
          <w:sz w:val="18"/>
        </w:rPr>
        <w:t xml:space="preserve"> </w:t>
      </w:r>
      <w:r>
        <w:rPr>
          <w:i/>
          <w:color w:val="231F20"/>
          <w:sz w:val="18"/>
        </w:rPr>
        <w:t>Ecology</w:t>
      </w:r>
      <w:r>
        <w:rPr>
          <w:color w:val="231F20"/>
          <w:sz w:val="18"/>
        </w:rPr>
        <w:t>.</w:t>
      </w:r>
      <w:r>
        <w:rPr>
          <w:color w:val="231F20"/>
          <w:spacing w:val="32"/>
          <w:sz w:val="18"/>
        </w:rPr>
        <w:t xml:space="preserve"> </w:t>
      </w:r>
      <w:r>
        <w:rPr>
          <w:color w:val="231F20"/>
          <w:sz w:val="18"/>
        </w:rPr>
        <w:t>2018;</w:t>
      </w:r>
      <w:r>
        <w:rPr>
          <w:color w:val="231F20"/>
          <w:spacing w:val="31"/>
          <w:sz w:val="18"/>
        </w:rPr>
        <w:t xml:space="preserve"> </w:t>
      </w:r>
      <w:r>
        <w:rPr>
          <w:color w:val="231F20"/>
          <w:sz w:val="18"/>
        </w:rPr>
        <w:t>8(4):</w:t>
      </w:r>
      <w:r>
        <w:rPr>
          <w:color w:val="231F20"/>
          <w:spacing w:val="31"/>
          <w:sz w:val="18"/>
        </w:rPr>
        <w:t xml:space="preserve"> </w:t>
      </w:r>
      <w:r>
        <w:rPr>
          <w:color w:val="231F20"/>
          <w:sz w:val="18"/>
        </w:rPr>
        <w:t>390-</w:t>
      </w:r>
    </w:p>
    <w:p w:rsidR="005D6BFF" w:rsidRDefault="00357D2D">
      <w:pPr>
        <w:spacing w:before="3"/>
        <w:ind w:left="427"/>
        <w:rPr>
          <w:sz w:val="18"/>
        </w:rPr>
      </w:pPr>
      <w:r>
        <w:rPr>
          <w:color w:val="231F20"/>
          <w:sz w:val="18"/>
        </w:rPr>
        <w:t>392.</w:t>
      </w:r>
    </w:p>
    <w:p w:rsidR="005D6BFF" w:rsidRDefault="00357D2D">
      <w:pPr>
        <w:pStyle w:val="a4"/>
        <w:numPr>
          <w:ilvl w:val="0"/>
          <w:numId w:val="11"/>
        </w:numPr>
        <w:tabs>
          <w:tab w:val="left" w:pos="428"/>
        </w:tabs>
        <w:spacing w:before="9" w:line="249" w:lineRule="auto"/>
        <w:ind w:right="555"/>
        <w:jc w:val="both"/>
        <w:rPr>
          <w:color w:val="231F20"/>
          <w:sz w:val="16"/>
        </w:rPr>
      </w:pPr>
      <w:r>
        <w:rPr>
          <w:color w:val="231F20"/>
          <w:sz w:val="18"/>
        </w:rPr>
        <w:t xml:space="preserve">Araujo MLD, Andrade MLS de Souza, Prado </w:t>
      </w:r>
      <w:r>
        <w:rPr>
          <w:color w:val="231F20"/>
          <w:spacing w:val="-9"/>
          <w:sz w:val="18"/>
        </w:rPr>
        <w:t xml:space="preserve">LV </w:t>
      </w:r>
      <w:r>
        <w:rPr>
          <w:color w:val="231F20"/>
          <w:sz w:val="18"/>
        </w:rPr>
        <w:t>da Silva. Accuracy of the BMI in diagnosing the excess body</w:t>
      </w:r>
      <w:r>
        <w:rPr>
          <w:color w:val="231F20"/>
          <w:spacing w:val="20"/>
          <w:sz w:val="18"/>
        </w:rPr>
        <w:t xml:space="preserve"> </w:t>
      </w:r>
      <w:r>
        <w:rPr>
          <w:color w:val="231F20"/>
          <w:sz w:val="18"/>
        </w:rPr>
        <w:t xml:space="preserve">fat evaluated by </w:t>
      </w:r>
      <w:proofErr w:type="spellStart"/>
      <w:r>
        <w:rPr>
          <w:color w:val="231F20"/>
          <w:sz w:val="18"/>
        </w:rPr>
        <w:t>electricalbioimpedance</w:t>
      </w:r>
      <w:proofErr w:type="spellEnd"/>
      <w:r>
        <w:rPr>
          <w:color w:val="231F20"/>
          <w:sz w:val="18"/>
        </w:rPr>
        <w:t xml:space="preserve"> in university students. </w:t>
      </w:r>
      <w:proofErr w:type="spellStart"/>
      <w:r>
        <w:rPr>
          <w:i/>
          <w:color w:val="231F20"/>
          <w:sz w:val="18"/>
        </w:rPr>
        <w:t>Nutricion</w:t>
      </w:r>
      <w:proofErr w:type="spellEnd"/>
      <w:r>
        <w:rPr>
          <w:i/>
          <w:color w:val="231F20"/>
          <w:spacing w:val="-11"/>
          <w:sz w:val="18"/>
        </w:rPr>
        <w:t xml:space="preserve"> </w:t>
      </w:r>
      <w:proofErr w:type="spellStart"/>
      <w:r>
        <w:rPr>
          <w:i/>
          <w:color w:val="231F20"/>
          <w:sz w:val="18"/>
        </w:rPr>
        <w:t>Clinica</w:t>
      </w:r>
      <w:proofErr w:type="spellEnd"/>
      <w:r>
        <w:rPr>
          <w:i/>
          <w:color w:val="231F20"/>
          <w:spacing w:val="-10"/>
          <w:sz w:val="18"/>
        </w:rPr>
        <w:t xml:space="preserve"> </w:t>
      </w:r>
      <w:r>
        <w:rPr>
          <w:i/>
          <w:color w:val="231F20"/>
          <w:sz w:val="18"/>
        </w:rPr>
        <w:t>y</w:t>
      </w:r>
      <w:r>
        <w:rPr>
          <w:i/>
          <w:color w:val="231F20"/>
          <w:spacing w:val="-10"/>
          <w:sz w:val="18"/>
        </w:rPr>
        <w:t xml:space="preserve"> </w:t>
      </w:r>
      <w:proofErr w:type="spellStart"/>
      <w:r>
        <w:rPr>
          <w:i/>
          <w:color w:val="231F20"/>
          <w:sz w:val="18"/>
        </w:rPr>
        <w:t>Dietetica</w:t>
      </w:r>
      <w:proofErr w:type="spellEnd"/>
      <w:r>
        <w:rPr>
          <w:i/>
          <w:color w:val="231F20"/>
          <w:spacing w:val="-11"/>
          <w:sz w:val="18"/>
        </w:rPr>
        <w:t xml:space="preserve"> </w:t>
      </w:r>
      <w:proofErr w:type="spellStart"/>
      <w:r>
        <w:rPr>
          <w:i/>
          <w:color w:val="231F20"/>
          <w:sz w:val="18"/>
        </w:rPr>
        <w:t>Hospitalaria</w:t>
      </w:r>
      <w:proofErr w:type="spellEnd"/>
      <w:r>
        <w:rPr>
          <w:color w:val="231F20"/>
          <w:sz w:val="18"/>
        </w:rPr>
        <w:t>.</w:t>
      </w:r>
      <w:r>
        <w:rPr>
          <w:color w:val="231F20"/>
          <w:spacing w:val="-10"/>
          <w:sz w:val="18"/>
        </w:rPr>
        <w:t xml:space="preserve"> </w:t>
      </w:r>
      <w:r>
        <w:rPr>
          <w:color w:val="231F20"/>
          <w:sz w:val="18"/>
        </w:rPr>
        <w:t>2018;</w:t>
      </w:r>
      <w:r>
        <w:rPr>
          <w:color w:val="231F20"/>
          <w:spacing w:val="-10"/>
          <w:sz w:val="18"/>
        </w:rPr>
        <w:t xml:space="preserve"> </w:t>
      </w:r>
      <w:r>
        <w:rPr>
          <w:color w:val="231F20"/>
          <w:sz w:val="18"/>
        </w:rPr>
        <w:t>38(3):</w:t>
      </w:r>
      <w:r>
        <w:rPr>
          <w:color w:val="231F20"/>
          <w:spacing w:val="-11"/>
          <w:sz w:val="18"/>
        </w:rPr>
        <w:t xml:space="preserve"> </w:t>
      </w:r>
      <w:r>
        <w:rPr>
          <w:color w:val="231F20"/>
          <w:sz w:val="18"/>
        </w:rPr>
        <w:t>154-</w:t>
      </w:r>
    </w:p>
    <w:p w:rsidR="005D6BFF" w:rsidRDefault="00357D2D">
      <w:pPr>
        <w:spacing w:before="3"/>
        <w:ind w:left="427"/>
        <w:rPr>
          <w:sz w:val="18"/>
        </w:rPr>
      </w:pPr>
      <w:r>
        <w:rPr>
          <w:color w:val="231F20"/>
          <w:sz w:val="18"/>
        </w:rPr>
        <w:t>160.</w:t>
      </w:r>
    </w:p>
    <w:p w:rsidR="005D6BFF" w:rsidRDefault="00357D2D">
      <w:pPr>
        <w:pStyle w:val="a4"/>
        <w:numPr>
          <w:ilvl w:val="0"/>
          <w:numId w:val="11"/>
        </w:numPr>
        <w:tabs>
          <w:tab w:val="left" w:pos="428"/>
        </w:tabs>
        <w:spacing w:before="9" w:line="249" w:lineRule="auto"/>
        <w:ind w:right="553"/>
        <w:jc w:val="both"/>
        <w:rPr>
          <w:color w:val="231F20"/>
          <w:sz w:val="16"/>
        </w:rPr>
      </w:pPr>
      <w:proofErr w:type="spellStart"/>
      <w:r>
        <w:rPr>
          <w:color w:val="231F20"/>
          <w:sz w:val="18"/>
        </w:rPr>
        <w:t>Girsh</w:t>
      </w:r>
      <w:proofErr w:type="spellEnd"/>
      <w:r>
        <w:rPr>
          <w:color w:val="231F20"/>
          <w:sz w:val="18"/>
        </w:rPr>
        <w:t xml:space="preserve"> </w:t>
      </w:r>
      <w:r>
        <w:rPr>
          <w:color w:val="231F20"/>
          <w:spacing w:val="-9"/>
          <w:sz w:val="18"/>
        </w:rPr>
        <w:t xml:space="preserve">YV, </w:t>
      </w:r>
      <w:proofErr w:type="spellStart"/>
      <w:r>
        <w:rPr>
          <w:color w:val="231F20"/>
          <w:sz w:val="18"/>
        </w:rPr>
        <w:t>Gerasimchik</w:t>
      </w:r>
      <w:proofErr w:type="spellEnd"/>
      <w:r>
        <w:rPr>
          <w:color w:val="231F20"/>
          <w:sz w:val="18"/>
        </w:rPr>
        <w:t xml:space="preserve"> OA. The role and place of </w:t>
      </w:r>
      <w:proofErr w:type="spellStart"/>
      <w:r>
        <w:rPr>
          <w:color w:val="231F20"/>
          <w:sz w:val="18"/>
        </w:rPr>
        <w:t>bioimpedance</w:t>
      </w:r>
      <w:proofErr w:type="spellEnd"/>
      <w:r>
        <w:rPr>
          <w:color w:val="231F20"/>
          <w:sz w:val="18"/>
        </w:rPr>
        <w:t xml:space="preserve"> analysis </w:t>
      </w:r>
      <w:proofErr w:type="gramStart"/>
      <w:r>
        <w:rPr>
          <w:color w:val="231F20"/>
          <w:sz w:val="18"/>
        </w:rPr>
        <w:t>assessment  of</w:t>
      </w:r>
      <w:proofErr w:type="gramEnd"/>
      <w:r>
        <w:rPr>
          <w:color w:val="231F20"/>
          <w:sz w:val="18"/>
        </w:rPr>
        <w:t xml:space="preserve">  body  composition  of children and adolescents with different body mass. </w:t>
      </w:r>
      <w:proofErr w:type="spellStart"/>
      <w:r>
        <w:rPr>
          <w:i/>
          <w:color w:val="231F20"/>
          <w:sz w:val="18"/>
        </w:rPr>
        <w:t>Byulleten</w:t>
      </w:r>
      <w:proofErr w:type="spellEnd"/>
      <w:r>
        <w:rPr>
          <w:i/>
          <w:color w:val="231F20"/>
          <w:sz w:val="18"/>
        </w:rPr>
        <w:t xml:space="preserve"> </w:t>
      </w:r>
      <w:proofErr w:type="spellStart"/>
      <w:r>
        <w:rPr>
          <w:i/>
          <w:color w:val="231F20"/>
          <w:sz w:val="18"/>
        </w:rPr>
        <w:t>Sibirskoy</w:t>
      </w:r>
      <w:proofErr w:type="spellEnd"/>
      <w:r>
        <w:rPr>
          <w:i/>
          <w:color w:val="231F20"/>
          <w:sz w:val="18"/>
        </w:rPr>
        <w:t xml:space="preserve"> </w:t>
      </w:r>
      <w:proofErr w:type="spellStart"/>
      <w:r>
        <w:rPr>
          <w:i/>
          <w:color w:val="231F20"/>
          <w:sz w:val="18"/>
        </w:rPr>
        <w:t>Meditsiny</w:t>
      </w:r>
      <w:proofErr w:type="spellEnd"/>
      <w:r>
        <w:rPr>
          <w:color w:val="231F20"/>
          <w:sz w:val="18"/>
        </w:rPr>
        <w:t>. 2018; 17(2): 121-132. https://doi.org/10.20538/1682-0363-2018-2-121-132</w:t>
      </w:r>
    </w:p>
    <w:p w:rsidR="005D6BFF" w:rsidRDefault="00357D2D">
      <w:pPr>
        <w:pStyle w:val="a4"/>
        <w:numPr>
          <w:ilvl w:val="0"/>
          <w:numId w:val="11"/>
        </w:numPr>
        <w:tabs>
          <w:tab w:val="left" w:pos="428"/>
        </w:tabs>
        <w:spacing w:line="249" w:lineRule="auto"/>
        <w:ind w:right="554"/>
        <w:jc w:val="both"/>
        <w:rPr>
          <w:color w:val="231F20"/>
          <w:sz w:val="16"/>
        </w:rPr>
      </w:pPr>
      <w:proofErr w:type="spellStart"/>
      <w:proofErr w:type="gramStart"/>
      <w:r>
        <w:rPr>
          <w:color w:val="231F20"/>
          <w:sz w:val="18"/>
        </w:rPr>
        <w:t>Campa</w:t>
      </w:r>
      <w:proofErr w:type="spellEnd"/>
      <w:r>
        <w:rPr>
          <w:color w:val="231F20"/>
          <w:sz w:val="18"/>
        </w:rPr>
        <w:t xml:space="preserve">  </w:t>
      </w:r>
      <w:r>
        <w:rPr>
          <w:color w:val="231F20"/>
          <w:spacing w:val="-8"/>
          <w:sz w:val="18"/>
        </w:rPr>
        <w:t>F</w:t>
      </w:r>
      <w:proofErr w:type="gramEnd"/>
      <w:r>
        <w:rPr>
          <w:color w:val="231F20"/>
          <w:spacing w:val="-8"/>
          <w:sz w:val="18"/>
        </w:rPr>
        <w:t xml:space="preserve">,   </w:t>
      </w:r>
      <w:proofErr w:type="spellStart"/>
      <w:r>
        <w:rPr>
          <w:color w:val="231F20"/>
          <w:sz w:val="18"/>
        </w:rPr>
        <w:t>Toselli</w:t>
      </w:r>
      <w:proofErr w:type="spellEnd"/>
      <w:r>
        <w:rPr>
          <w:color w:val="231F20"/>
          <w:sz w:val="18"/>
        </w:rPr>
        <w:t xml:space="preserve">   S.   </w:t>
      </w:r>
      <w:proofErr w:type="spellStart"/>
      <w:r>
        <w:rPr>
          <w:color w:val="231F20"/>
          <w:sz w:val="18"/>
        </w:rPr>
        <w:t>Bioimpedance</w:t>
      </w:r>
      <w:proofErr w:type="spellEnd"/>
      <w:r>
        <w:rPr>
          <w:color w:val="231F20"/>
          <w:sz w:val="18"/>
        </w:rPr>
        <w:t xml:space="preserve">   </w:t>
      </w:r>
      <w:r>
        <w:rPr>
          <w:color w:val="231F20"/>
          <w:spacing w:val="-4"/>
          <w:sz w:val="18"/>
        </w:rPr>
        <w:t xml:space="preserve">Vector   </w:t>
      </w:r>
      <w:proofErr w:type="gramStart"/>
      <w:r>
        <w:rPr>
          <w:color w:val="231F20"/>
          <w:sz w:val="18"/>
        </w:rPr>
        <w:t>Analysis  of</w:t>
      </w:r>
      <w:proofErr w:type="gramEnd"/>
      <w:r>
        <w:rPr>
          <w:color w:val="231F20"/>
          <w:sz w:val="18"/>
        </w:rPr>
        <w:t xml:space="preserve"> Elite, </w:t>
      </w:r>
      <w:proofErr w:type="spellStart"/>
      <w:r>
        <w:rPr>
          <w:color w:val="231F20"/>
          <w:sz w:val="18"/>
        </w:rPr>
        <w:t>Subelite</w:t>
      </w:r>
      <w:proofErr w:type="spellEnd"/>
      <w:r>
        <w:rPr>
          <w:color w:val="231F20"/>
          <w:sz w:val="18"/>
        </w:rPr>
        <w:t xml:space="preserve">,  and  Low-Level  Male  </w:t>
      </w:r>
      <w:r>
        <w:rPr>
          <w:color w:val="231F20"/>
          <w:spacing w:val="-3"/>
          <w:sz w:val="18"/>
        </w:rPr>
        <w:t xml:space="preserve">Volleyball </w:t>
      </w:r>
      <w:r>
        <w:rPr>
          <w:color w:val="231F20"/>
          <w:sz w:val="18"/>
        </w:rPr>
        <w:t xml:space="preserve">Players.  </w:t>
      </w:r>
      <w:proofErr w:type="gramStart"/>
      <w:r>
        <w:rPr>
          <w:i/>
          <w:color w:val="231F20"/>
          <w:sz w:val="18"/>
        </w:rPr>
        <w:t>International  Journal</w:t>
      </w:r>
      <w:proofErr w:type="gramEnd"/>
      <w:r>
        <w:rPr>
          <w:i/>
          <w:color w:val="231F20"/>
          <w:sz w:val="18"/>
        </w:rPr>
        <w:t xml:space="preserve">  of  Sports   Physiology   and Performance</w:t>
      </w:r>
      <w:r>
        <w:rPr>
          <w:color w:val="231F20"/>
          <w:sz w:val="18"/>
        </w:rPr>
        <w:t>. 2018; 13(9): 1250- 1253. https://doi.org/10.1123/ijspp.2018-0039</w:t>
      </w:r>
    </w:p>
    <w:p w:rsidR="005D6BFF" w:rsidRDefault="00357D2D">
      <w:pPr>
        <w:pStyle w:val="a4"/>
        <w:numPr>
          <w:ilvl w:val="0"/>
          <w:numId w:val="11"/>
        </w:numPr>
        <w:tabs>
          <w:tab w:val="left" w:pos="428"/>
        </w:tabs>
        <w:spacing w:before="4" w:line="249" w:lineRule="auto"/>
        <w:ind w:right="554"/>
        <w:jc w:val="both"/>
        <w:rPr>
          <w:color w:val="231F20"/>
          <w:sz w:val="16"/>
        </w:rPr>
      </w:pPr>
      <w:proofErr w:type="spellStart"/>
      <w:r>
        <w:rPr>
          <w:color w:val="231F20"/>
          <w:sz w:val="18"/>
        </w:rPr>
        <w:t>Chatindiara</w:t>
      </w:r>
      <w:proofErr w:type="spellEnd"/>
      <w:r>
        <w:rPr>
          <w:color w:val="231F20"/>
          <w:sz w:val="18"/>
        </w:rPr>
        <w:t xml:space="preserve"> I, Williams </w:t>
      </w:r>
      <w:r>
        <w:rPr>
          <w:color w:val="231F20"/>
          <w:spacing w:val="-12"/>
          <w:sz w:val="18"/>
        </w:rPr>
        <w:t xml:space="preserve">V, </w:t>
      </w:r>
      <w:proofErr w:type="gramStart"/>
      <w:r>
        <w:rPr>
          <w:color w:val="231F20"/>
          <w:sz w:val="18"/>
        </w:rPr>
        <w:t>Sycamore  E</w:t>
      </w:r>
      <w:proofErr w:type="gramEnd"/>
      <w:r>
        <w:rPr>
          <w:color w:val="231F20"/>
          <w:sz w:val="18"/>
        </w:rPr>
        <w:t>,  Richter  M, Allen J, Wham C. Associations between nutrition risk status,  body composition and physical performance among community</w:t>
      </w:r>
      <w:r>
        <w:rPr>
          <w:rFonts w:ascii="Trebuchet MS" w:hAnsi="Trebuchet MS"/>
          <w:color w:val="231F20"/>
          <w:sz w:val="18"/>
        </w:rPr>
        <w:t>‐</w:t>
      </w:r>
      <w:r>
        <w:rPr>
          <w:color w:val="231F20"/>
          <w:sz w:val="18"/>
        </w:rPr>
        <w:t xml:space="preserve">dwelling older adults. </w:t>
      </w:r>
      <w:r>
        <w:rPr>
          <w:i/>
          <w:color w:val="231F20"/>
          <w:sz w:val="18"/>
        </w:rPr>
        <w:t>Australian and New Zealand Journal of Public Health</w:t>
      </w:r>
      <w:r>
        <w:rPr>
          <w:color w:val="231F20"/>
          <w:sz w:val="18"/>
        </w:rPr>
        <w:t>, 2019</w:t>
      </w:r>
      <w:proofErr w:type="gramStart"/>
      <w:r>
        <w:rPr>
          <w:color w:val="231F20"/>
          <w:sz w:val="18"/>
        </w:rPr>
        <w:t>;43:56</w:t>
      </w:r>
      <w:proofErr w:type="gramEnd"/>
      <w:r>
        <w:rPr>
          <w:color w:val="231F20"/>
          <w:sz w:val="18"/>
        </w:rPr>
        <w:t>–62. https://doi.org/10.1111/1753-6405.12848</w:t>
      </w:r>
    </w:p>
    <w:p w:rsidR="005D6BFF" w:rsidRDefault="00357D2D">
      <w:pPr>
        <w:pStyle w:val="a4"/>
        <w:numPr>
          <w:ilvl w:val="0"/>
          <w:numId w:val="11"/>
        </w:numPr>
        <w:tabs>
          <w:tab w:val="left" w:pos="428"/>
        </w:tabs>
        <w:spacing w:before="2" w:line="249" w:lineRule="auto"/>
        <w:ind w:right="554"/>
        <w:jc w:val="both"/>
        <w:rPr>
          <w:color w:val="231F20"/>
          <w:sz w:val="16"/>
        </w:rPr>
      </w:pPr>
      <w:proofErr w:type="spellStart"/>
      <w:r>
        <w:rPr>
          <w:color w:val="231F20"/>
          <w:sz w:val="18"/>
        </w:rPr>
        <w:t>Fedewa</w:t>
      </w:r>
      <w:proofErr w:type="spellEnd"/>
      <w:r>
        <w:rPr>
          <w:color w:val="231F20"/>
          <w:sz w:val="18"/>
        </w:rPr>
        <w:t xml:space="preserve"> </w:t>
      </w:r>
      <w:r>
        <w:rPr>
          <w:color w:val="231F20"/>
          <w:spacing w:val="-9"/>
          <w:sz w:val="18"/>
        </w:rPr>
        <w:t xml:space="preserve">MV, </w:t>
      </w:r>
      <w:r>
        <w:rPr>
          <w:color w:val="231F20"/>
          <w:sz w:val="18"/>
        </w:rPr>
        <w:t xml:space="preserve">Nickerson BS, </w:t>
      </w:r>
      <w:proofErr w:type="spellStart"/>
      <w:r>
        <w:rPr>
          <w:color w:val="231F20"/>
          <w:sz w:val="18"/>
        </w:rPr>
        <w:t>Esco</w:t>
      </w:r>
      <w:proofErr w:type="spellEnd"/>
      <w:r>
        <w:rPr>
          <w:color w:val="231F20"/>
          <w:sz w:val="18"/>
        </w:rPr>
        <w:t xml:space="preserve"> MR. Associations of body adiposity index, waist circumference, and body mass index in young adults. </w:t>
      </w:r>
      <w:r>
        <w:rPr>
          <w:i/>
          <w:color w:val="231F20"/>
          <w:sz w:val="18"/>
        </w:rPr>
        <w:t>Clinical Nutrition</w:t>
      </w:r>
      <w:r>
        <w:rPr>
          <w:color w:val="231F20"/>
          <w:sz w:val="18"/>
        </w:rPr>
        <w:t>. 2019; 38(2):715-720. https://doi.org/10.1016/j.clnu.2018.03</w:t>
      </w:r>
    </w:p>
    <w:p w:rsidR="005D6BFF" w:rsidRDefault="005D6BFF">
      <w:pPr>
        <w:spacing w:line="249" w:lineRule="auto"/>
        <w:jc w:val="both"/>
        <w:rPr>
          <w:sz w:val="16"/>
        </w:rPr>
        <w:sectPr w:rsidR="005D6BFF">
          <w:type w:val="continuous"/>
          <w:pgSz w:w="11910" w:h="16840"/>
          <w:pgMar w:top="0" w:right="860" w:bottom="0" w:left="820" w:header="720" w:footer="720" w:gutter="0"/>
          <w:cols w:num="2" w:space="720" w:equalWidth="0">
            <w:col w:w="4835" w:space="41"/>
            <w:col w:w="5354"/>
          </w:cols>
        </w:sectPr>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pPr>
    </w:p>
    <w:p w:rsidR="005D6BFF" w:rsidRDefault="005D6BFF">
      <w:pPr>
        <w:pStyle w:val="a3"/>
        <w:spacing w:before="11"/>
        <w:rPr>
          <w:sz w:val="15"/>
        </w:rPr>
      </w:pPr>
    </w:p>
    <w:p w:rsidR="005D6BFF" w:rsidRDefault="00357D2D">
      <w:pPr>
        <w:pStyle w:val="a3"/>
        <w:spacing w:before="93"/>
        <w:ind w:left="166" w:right="785"/>
        <w:jc w:val="center"/>
        <w:rPr>
          <w:rFonts w:ascii="Arial"/>
        </w:rPr>
      </w:pPr>
      <w:r>
        <w:rPr>
          <w:rFonts w:ascii="Arial"/>
          <w:color w:val="231F20"/>
        </w:rPr>
        <w:t>194</w:t>
      </w:r>
    </w:p>
    <w:p w:rsidR="005D6BFF" w:rsidRDefault="005D6BFF">
      <w:pPr>
        <w:jc w:val="center"/>
        <w:rPr>
          <w:rFonts w:ascii="Arial"/>
        </w:rPr>
        <w:sectPr w:rsidR="005D6BFF">
          <w:type w:val="continuous"/>
          <w:pgSz w:w="11910" w:h="16840"/>
          <w:pgMar w:top="0" w:right="860" w:bottom="0" w:left="820" w:header="720" w:footer="720" w:gutter="0"/>
          <w:cols w:space="720"/>
        </w:sectPr>
      </w:pPr>
    </w:p>
    <w:p w:rsidR="005D6BFF" w:rsidRDefault="00357D2D">
      <w:pPr>
        <w:spacing w:before="87" w:line="211" w:lineRule="exact"/>
        <w:ind w:right="162"/>
        <w:jc w:val="right"/>
        <w:rPr>
          <w:rFonts w:ascii="Trebuchet MS"/>
        </w:rPr>
      </w:pPr>
      <w:r>
        <w:rPr>
          <w:noProof/>
          <w:lang w:val="ru-RU" w:eastAsia="ru-RU"/>
        </w:rPr>
        <w:lastRenderedPageBreak/>
        <mc:AlternateContent>
          <mc:Choice Requires="wpg">
            <w:drawing>
              <wp:anchor distT="0" distB="0" distL="114300" distR="114300" simplePos="0" relativeHeight="251675648" behindDoc="1" locked="0" layoutInCell="1" allowOverlap="1">
                <wp:simplePos x="0" y="0"/>
                <wp:positionH relativeFrom="page">
                  <wp:posOffset>6015355</wp:posOffset>
                </wp:positionH>
                <wp:positionV relativeFrom="paragraph">
                  <wp:posOffset>91440</wp:posOffset>
                </wp:positionV>
                <wp:extent cx="892810" cy="347980"/>
                <wp:effectExtent l="5080" t="0" r="0" b="0"/>
                <wp:wrapNone/>
                <wp:docPr id="18"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2810" cy="347980"/>
                          <a:chOff x="9473" y="144"/>
                          <a:chExt cx="1406" cy="548"/>
                        </a:xfrm>
                      </wpg:grpSpPr>
                      <pic:pic xmlns:pic="http://schemas.openxmlformats.org/drawingml/2006/picture">
                        <pic:nvPicPr>
                          <pic:cNvPr id="19" name="Picture 8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369" y="355"/>
                            <a:ext cx="510"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473" y="143"/>
                            <a:ext cx="866"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79" o:spid="_x0000_s1026" style="position:absolute;margin-left:473.65pt;margin-top:7.2pt;width:70.3pt;height:27.4pt;z-index:-251640832;mso-position-horizontal-relative:page" coordorigin="9473,144" coordsize="1406,5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">
                <v:shape id="Picture 81" o:spid="_x0000_s1027" type="#_x0000_t75" style="position:absolute;left:10369;top:355;width:510;height: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c/0PDAAAA2wAAAA8AAABkcnMvZG93bnJldi54bWxET01rwkAQvRf6H5Yp9FJ0Uw/SRldpSyui&#10;IBj14G3IjklsdjZkR43/3hUKvc3jfc542rlanakNlWcDr/0EFHHubcWFge3mp/cGKgiyxdozGbhS&#10;gOnk8WGMqfUXXtM5k0LFEA4pGihFmlTrkJfkMPR9Qxy5g28dSoRtoW2Llxjuaj1IkqF2WHFsKLGh&#10;r5Ly3+zkDHC22MlS5uvlt61eBvvPlT/OTsY8P3UfI1BCnfyL/9xzG+e/w/2XeICe3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9z/Q8MAAADbAAAADwAAAAAAAAAAAAAAAACf&#10;AgAAZHJzL2Rvd25yZXYueG1sUEsFBgAAAAAEAAQA9wAAAI8DAAAAAA==&#10;">
                  <v:imagedata r:id="rId110" o:title=""/>
                </v:shape>
                <v:shape id="Picture 80" o:spid="_x0000_s1028" type="#_x0000_t75" style="position:absolute;left:9473;top:143;width:866;height: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Ndb7BAAAA2wAAAA8AAABkcnMvZG93bnJldi54bWxET8uKwjAU3Qv+Q7iCO01VEOkYRQbEByjo&#10;iDK7S3NtyzQ3tUlt/XuzEGZ5OO/5sjWFeFLlcssKRsMIBHFidc6pgsvPejAD4TyyxsIyKXiRg+Wi&#10;25ljrG3DJ3qefSpCCLsYFWTel7GULsnIoBvakjhwd1sZ9AFWqdQVNiHcFHIcRVNpMOfQkGFJ3xkl&#10;f+faKPiVevXYHri57yb17XS91Zv98ahUv9euvkB4av2/+OPeagXjsD58CT9ALt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2Ndb7BAAAA2wAAAA8AAAAAAAAAAAAAAAAAnwIA&#10;AGRycy9kb3ducmV2LnhtbFBLBQYAAAAABAAEAPcAAACNAwAAAAA=&#10;">
                  <v:imagedata r:id="rId111" o:title=""/>
                </v:shape>
                <w10:wrap anchorx="page"/>
              </v:group>
            </w:pict>
          </mc:Fallback>
        </mc:AlternateContent>
      </w:r>
      <w:r>
        <w:rPr>
          <w:rFonts w:ascii="Trebuchet MS"/>
          <w:color w:val="231F20"/>
          <w:spacing w:val="15"/>
          <w:w w:val="95"/>
        </w:rPr>
        <w:t>2019</w:t>
      </w:r>
    </w:p>
    <w:p w:rsidR="005D6BFF" w:rsidRDefault="00357D2D">
      <w:pPr>
        <w:tabs>
          <w:tab w:val="left" w:pos="8942"/>
        </w:tabs>
        <w:spacing w:line="466" w:lineRule="exact"/>
        <w:ind w:right="153"/>
        <w:jc w:val="right"/>
        <w:rPr>
          <w:rFonts w:ascii="Trebuchet MS"/>
          <w:b/>
          <w:sz w:val="44"/>
        </w:rPr>
      </w:pPr>
      <w:r>
        <w:rPr>
          <w:rFonts w:ascii="Trebuchet MS"/>
          <w:b/>
          <w:color w:val="FFFFFF"/>
          <w:w w:val="68"/>
          <w:sz w:val="44"/>
          <w:u w:val="single" w:color="231F20"/>
        </w:rPr>
        <w:t xml:space="preserve"> </w:t>
      </w:r>
      <w:r>
        <w:rPr>
          <w:rFonts w:ascii="Trebuchet MS"/>
          <w:b/>
          <w:color w:val="FFFFFF"/>
          <w:sz w:val="44"/>
          <w:u w:val="single" w:color="231F20"/>
        </w:rPr>
        <w:tab/>
      </w:r>
      <w:r>
        <w:rPr>
          <w:rFonts w:ascii="Trebuchet MS"/>
          <w:b/>
          <w:color w:val="FFFFFF"/>
          <w:spacing w:val="22"/>
          <w:w w:val="90"/>
          <w:sz w:val="44"/>
        </w:rPr>
        <w:t>04</w:t>
      </w:r>
    </w:p>
    <w:p w:rsidR="005D6BFF" w:rsidRDefault="005D6BFF">
      <w:pPr>
        <w:pStyle w:val="a3"/>
        <w:spacing w:before="3" w:after="1"/>
        <w:rPr>
          <w:rFonts w:ascii="Trebuchet MS"/>
          <w:b/>
          <w:sz w:val="22"/>
        </w:rPr>
      </w:pPr>
    </w:p>
    <w:tbl>
      <w:tblPr>
        <w:tblStyle w:val="TableNormal"/>
        <w:tblW w:w="0" w:type="auto"/>
        <w:tblInd w:w="597" w:type="dxa"/>
        <w:tblLayout w:type="fixed"/>
        <w:tblLook w:val="01E0" w:firstRow="1" w:lastRow="1" w:firstColumn="1" w:lastColumn="1" w:noHBand="0" w:noVBand="0"/>
      </w:tblPr>
      <w:tblGrid>
        <w:gridCol w:w="9468"/>
      </w:tblGrid>
      <w:tr w:rsidR="005D6BFF">
        <w:trPr>
          <w:trHeight w:val="5103"/>
        </w:trPr>
        <w:tc>
          <w:tcPr>
            <w:tcW w:w="9468" w:type="dxa"/>
            <w:tcBorders>
              <w:bottom w:val="single" w:sz="4" w:space="0" w:color="231F20"/>
            </w:tcBorders>
          </w:tcPr>
          <w:p w:rsidR="005D6BFF" w:rsidRDefault="00357D2D">
            <w:pPr>
              <w:pStyle w:val="TableParagraph"/>
              <w:spacing w:before="9"/>
              <w:ind w:left="3491"/>
              <w:rPr>
                <w:b/>
                <w:sz w:val="18"/>
              </w:rPr>
            </w:pPr>
            <w:r>
              <w:rPr>
                <w:b/>
                <w:color w:val="231F20"/>
                <w:sz w:val="18"/>
              </w:rPr>
              <w:t>Information about the authors:</w:t>
            </w:r>
          </w:p>
          <w:p w:rsidR="005D6BFF" w:rsidRDefault="00357D2D">
            <w:pPr>
              <w:pStyle w:val="TableParagraph"/>
              <w:spacing w:before="177" w:line="247" w:lineRule="auto"/>
              <w:ind w:left="80" w:right="673"/>
              <w:rPr>
                <w:sz w:val="18"/>
              </w:rPr>
            </w:pPr>
            <w:proofErr w:type="spellStart"/>
            <w:r>
              <w:rPr>
                <w:b/>
                <w:color w:val="231F20"/>
                <w:w w:val="95"/>
                <w:sz w:val="18"/>
              </w:rPr>
              <w:t>Podrigalo</w:t>
            </w:r>
            <w:proofErr w:type="spellEnd"/>
            <w:r>
              <w:rPr>
                <w:b/>
                <w:color w:val="231F20"/>
                <w:spacing w:val="-38"/>
                <w:w w:val="95"/>
                <w:sz w:val="18"/>
              </w:rPr>
              <w:t xml:space="preserve"> </w:t>
            </w:r>
            <w:r>
              <w:rPr>
                <w:b/>
                <w:color w:val="231F20"/>
                <w:spacing w:val="-3"/>
                <w:w w:val="95"/>
                <w:sz w:val="18"/>
              </w:rPr>
              <w:t>L.V.;</w:t>
            </w:r>
            <w:r>
              <w:rPr>
                <w:b/>
                <w:color w:val="231F20"/>
                <w:spacing w:val="-22"/>
                <w:w w:val="95"/>
                <w:sz w:val="18"/>
              </w:rPr>
              <w:t xml:space="preserve"> </w:t>
            </w:r>
            <w:r>
              <w:rPr>
                <w:color w:val="231F20"/>
                <w:w w:val="95"/>
                <w:sz w:val="18"/>
              </w:rPr>
              <w:t>(Corresponding</w:t>
            </w:r>
            <w:r>
              <w:rPr>
                <w:color w:val="231F20"/>
                <w:spacing w:val="-37"/>
                <w:w w:val="95"/>
                <w:sz w:val="18"/>
              </w:rPr>
              <w:t xml:space="preserve"> </w:t>
            </w:r>
            <w:r>
              <w:rPr>
                <w:color w:val="231F20"/>
                <w:w w:val="95"/>
                <w:sz w:val="18"/>
              </w:rPr>
              <w:t>author);</w:t>
            </w:r>
            <w:r>
              <w:rPr>
                <w:color w:val="231F20"/>
                <w:spacing w:val="-21"/>
                <w:w w:val="95"/>
                <w:sz w:val="18"/>
              </w:rPr>
              <w:t xml:space="preserve"> </w:t>
            </w:r>
            <w:hyperlink r:id="rId112">
              <w:r>
                <w:rPr>
                  <w:color w:val="231F20"/>
                  <w:w w:val="95"/>
                  <w:sz w:val="18"/>
                </w:rPr>
                <w:t>http://orcid.org/0000-0002-7893-524X;</w:t>
              </w:r>
              <w:r>
                <w:rPr>
                  <w:color w:val="231F20"/>
                  <w:spacing w:val="-22"/>
                  <w:w w:val="95"/>
                  <w:sz w:val="18"/>
                </w:rPr>
                <w:t xml:space="preserve"> </w:t>
              </w:r>
            </w:hyperlink>
            <w:r>
              <w:rPr>
                <w:color w:val="231F20"/>
                <w:w w:val="95"/>
                <w:sz w:val="18"/>
              </w:rPr>
              <w:t>l.podrigalo@mail.ru;</w:t>
            </w:r>
            <w:r>
              <w:rPr>
                <w:color w:val="231F20"/>
                <w:spacing w:val="-21"/>
                <w:w w:val="95"/>
                <w:sz w:val="18"/>
              </w:rPr>
              <w:t xml:space="preserve"> </w:t>
            </w:r>
            <w:r>
              <w:rPr>
                <w:color w:val="231F20"/>
                <w:w w:val="95"/>
                <w:sz w:val="18"/>
              </w:rPr>
              <w:t>Kharkov</w:t>
            </w:r>
            <w:r>
              <w:rPr>
                <w:color w:val="231F20"/>
                <w:spacing w:val="-37"/>
                <w:w w:val="95"/>
                <w:sz w:val="18"/>
              </w:rPr>
              <w:t xml:space="preserve"> </w:t>
            </w:r>
            <w:r>
              <w:rPr>
                <w:color w:val="231F20"/>
                <w:w w:val="95"/>
                <w:sz w:val="18"/>
              </w:rPr>
              <w:t xml:space="preserve">State </w:t>
            </w:r>
            <w:r>
              <w:rPr>
                <w:color w:val="231F20"/>
                <w:sz w:val="18"/>
              </w:rPr>
              <w:t>Academy</w:t>
            </w:r>
            <w:r>
              <w:rPr>
                <w:color w:val="231F20"/>
                <w:spacing w:val="-23"/>
                <w:sz w:val="18"/>
              </w:rPr>
              <w:t xml:space="preserve"> </w:t>
            </w:r>
            <w:r>
              <w:rPr>
                <w:color w:val="231F20"/>
                <w:sz w:val="18"/>
              </w:rPr>
              <w:t>of</w:t>
            </w:r>
            <w:r>
              <w:rPr>
                <w:color w:val="231F20"/>
                <w:spacing w:val="-22"/>
                <w:sz w:val="18"/>
              </w:rPr>
              <w:t xml:space="preserve"> </w:t>
            </w:r>
            <w:r>
              <w:rPr>
                <w:color w:val="231F20"/>
                <w:sz w:val="18"/>
              </w:rPr>
              <w:t>Physical</w:t>
            </w:r>
            <w:r>
              <w:rPr>
                <w:color w:val="231F20"/>
                <w:spacing w:val="-23"/>
                <w:sz w:val="18"/>
              </w:rPr>
              <w:t xml:space="preserve"> </w:t>
            </w:r>
            <w:r>
              <w:rPr>
                <w:color w:val="231F20"/>
                <w:sz w:val="18"/>
              </w:rPr>
              <w:t>Culture;</w:t>
            </w:r>
            <w:r>
              <w:rPr>
                <w:color w:val="231F20"/>
                <w:spacing w:val="11"/>
                <w:sz w:val="18"/>
              </w:rPr>
              <w:t xml:space="preserve"> </w:t>
            </w:r>
            <w:proofErr w:type="spellStart"/>
            <w:r>
              <w:rPr>
                <w:color w:val="231F20"/>
                <w:sz w:val="18"/>
              </w:rPr>
              <w:t>Klochkovskaya</w:t>
            </w:r>
            <w:proofErr w:type="spellEnd"/>
            <w:r>
              <w:rPr>
                <w:color w:val="231F20"/>
                <w:spacing w:val="-22"/>
                <w:sz w:val="18"/>
              </w:rPr>
              <w:t xml:space="preserve"> </w:t>
            </w:r>
            <w:r>
              <w:rPr>
                <w:color w:val="231F20"/>
                <w:spacing w:val="-3"/>
                <w:sz w:val="18"/>
              </w:rPr>
              <w:t>str.</w:t>
            </w:r>
            <w:r>
              <w:rPr>
                <w:color w:val="231F20"/>
                <w:spacing w:val="-22"/>
                <w:sz w:val="18"/>
              </w:rPr>
              <w:t xml:space="preserve"> </w:t>
            </w:r>
            <w:r>
              <w:rPr>
                <w:color w:val="231F20"/>
                <w:sz w:val="18"/>
              </w:rPr>
              <w:t>99,</w:t>
            </w:r>
            <w:r>
              <w:rPr>
                <w:color w:val="231F20"/>
                <w:spacing w:val="-23"/>
                <w:sz w:val="18"/>
              </w:rPr>
              <w:t xml:space="preserve"> </w:t>
            </w:r>
            <w:r>
              <w:rPr>
                <w:color w:val="231F20"/>
                <w:sz w:val="18"/>
              </w:rPr>
              <w:t>Kharkov,</w:t>
            </w:r>
            <w:r>
              <w:rPr>
                <w:color w:val="231F20"/>
                <w:spacing w:val="-22"/>
                <w:sz w:val="18"/>
              </w:rPr>
              <w:t xml:space="preserve"> </w:t>
            </w:r>
            <w:r>
              <w:rPr>
                <w:color w:val="231F20"/>
                <w:sz w:val="18"/>
              </w:rPr>
              <w:t>61022,</w:t>
            </w:r>
            <w:r>
              <w:rPr>
                <w:color w:val="231F20"/>
                <w:spacing w:val="-22"/>
                <w:sz w:val="18"/>
              </w:rPr>
              <w:t xml:space="preserve"> </w:t>
            </w:r>
            <w:r>
              <w:rPr>
                <w:color w:val="231F20"/>
                <w:sz w:val="18"/>
              </w:rPr>
              <w:t>Ukraine.</w:t>
            </w:r>
          </w:p>
          <w:p w:rsidR="005D6BFF" w:rsidRDefault="00357D2D">
            <w:pPr>
              <w:pStyle w:val="TableParagraph"/>
              <w:spacing w:before="171" w:line="247" w:lineRule="auto"/>
              <w:ind w:left="80" w:right="654"/>
              <w:rPr>
                <w:sz w:val="18"/>
              </w:rPr>
            </w:pPr>
            <w:proofErr w:type="spellStart"/>
            <w:r>
              <w:rPr>
                <w:b/>
                <w:color w:val="231F20"/>
                <w:w w:val="95"/>
                <w:sz w:val="18"/>
              </w:rPr>
              <w:t>Artemieva</w:t>
            </w:r>
            <w:proofErr w:type="spellEnd"/>
            <w:r>
              <w:rPr>
                <w:b/>
                <w:color w:val="231F20"/>
                <w:spacing w:val="-35"/>
                <w:w w:val="95"/>
                <w:sz w:val="18"/>
              </w:rPr>
              <w:t xml:space="preserve"> </w:t>
            </w:r>
            <w:r>
              <w:rPr>
                <w:b/>
                <w:color w:val="231F20"/>
                <w:spacing w:val="-6"/>
                <w:w w:val="95"/>
                <w:sz w:val="18"/>
              </w:rPr>
              <w:t>H.Р.;</w:t>
            </w:r>
            <w:r>
              <w:rPr>
                <w:b/>
                <w:color w:val="231F20"/>
                <w:spacing w:val="-16"/>
                <w:w w:val="95"/>
                <w:sz w:val="18"/>
              </w:rPr>
              <w:t xml:space="preserve"> </w:t>
            </w:r>
            <w:hyperlink r:id="rId113">
              <w:r>
                <w:rPr>
                  <w:color w:val="231F20"/>
                  <w:w w:val="95"/>
                  <w:sz w:val="18"/>
                </w:rPr>
                <w:t>http://orcid.org/0000-0002-6965-4972;</w:t>
              </w:r>
              <w:r>
                <w:rPr>
                  <w:color w:val="231F20"/>
                  <w:spacing w:val="-15"/>
                  <w:w w:val="95"/>
                  <w:sz w:val="18"/>
                </w:rPr>
                <w:t xml:space="preserve"> </w:t>
              </w:r>
            </w:hyperlink>
            <w:r>
              <w:rPr>
                <w:color w:val="231F20"/>
                <w:w w:val="95"/>
                <w:sz w:val="18"/>
              </w:rPr>
              <w:t>galina9767@gmail.com;</w:t>
            </w:r>
            <w:r>
              <w:rPr>
                <w:color w:val="231F20"/>
                <w:spacing w:val="-16"/>
                <w:w w:val="95"/>
                <w:sz w:val="18"/>
              </w:rPr>
              <w:t xml:space="preserve"> </w:t>
            </w:r>
            <w:r>
              <w:rPr>
                <w:color w:val="231F20"/>
                <w:w w:val="95"/>
                <w:sz w:val="18"/>
              </w:rPr>
              <w:t>Kharkov</w:t>
            </w:r>
            <w:r>
              <w:rPr>
                <w:color w:val="231F20"/>
                <w:spacing w:val="-33"/>
                <w:w w:val="95"/>
                <w:sz w:val="18"/>
              </w:rPr>
              <w:t xml:space="preserve"> </w:t>
            </w:r>
            <w:r>
              <w:rPr>
                <w:color w:val="231F20"/>
                <w:w w:val="95"/>
                <w:sz w:val="18"/>
              </w:rPr>
              <w:t>State</w:t>
            </w:r>
            <w:r>
              <w:rPr>
                <w:color w:val="231F20"/>
                <w:spacing w:val="-34"/>
                <w:w w:val="95"/>
                <w:sz w:val="18"/>
              </w:rPr>
              <w:t xml:space="preserve"> </w:t>
            </w:r>
            <w:r>
              <w:rPr>
                <w:color w:val="231F20"/>
                <w:w w:val="95"/>
                <w:sz w:val="18"/>
              </w:rPr>
              <w:t>Academy</w:t>
            </w:r>
            <w:r>
              <w:rPr>
                <w:color w:val="231F20"/>
                <w:spacing w:val="-34"/>
                <w:w w:val="95"/>
                <w:sz w:val="18"/>
              </w:rPr>
              <w:t xml:space="preserve"> </w:t>
            </w:r>
            <w:r>
              <w:rPr>
                <w:color w:val="231F20"/>
                <w:w w:val="95"/>
                <w:sz w:val="18"/>
              </w:rPr>
              <w:t>of</w:t>
            </w:r>
            <w:r>
              <w:rPr>
                <w:color w:val="231F20"/>
                <w:spacing w:val="-34"/>
                <w:w w:val="95"/>
                <w:sz w:val="18"/>
              </w:rPr>
              <w:t xml:space="preserve"> </w:t>
            </w:r>
            <w:r>
              <w:rPr>
                <w:color w:val="231F20"/>
                <w:w w:val="95"/>
                <w:sz w:val="18"/>
              </w:rPr>
              <w:t xml:space="preserve">Physical </w:t>
            </w:r>
            <w:r>
              <w:rPr>
                <w:color w:val="231F20"/>
                <w:sz w:val="18"/>
              </w:rPr>
              <w:t>Culture;</w:t>
            </w:r>
            <w:r>
              <w:rPr>
                <w:color w:val="231F20"/>
                <w:spacing w:val="15"/>
                <w:sz w:val="18"/>
              </w:rPr>
              <w:t xml:space="preserve"> </w:t>
            </w:r>
            <w:proofErr w:type="spellStart"/>
            <w:r>
              <w:rPr>
                <w:color w:val="231F20"/>
                <w:sz w:val="18"/>
              </w:rPr>
              <w:t>Klochkovskaya</w:t>
            </w:r>
            <w:proofErr w:type="spellEnd"/>
            <w:r>
              <w:rPr>
                <w:color w:val="231F20"/>
                <w:spacing w:val="-20"/>
                <w:sz w:val="18"/>
              </w:rPr>
              <w:t xml:space="preserve"> </w:t>
            </w:r>
            <w:r>
              <w:rPr>
                <w:color w:val="231F20"/>
                <w:spacing w:val="-3"/>
                <w:sz w:val="18"/>
              </w:rPr>
              <w:t>str.</w:t>
            </w:r>
            <w:r>
              <w:rPr>
                <w:color w:val="231F20"/>
                <w:spacing w:val="-20"/>
                <w:sz w:val="18"/>
              </w:rPr>
              <w:t xml:space="preserve"> </w:t>
            </w:r>
            <w:r>
              <w:rPr>
                <w:color w:val="231F20"/>
                <w:sz w:val="18"/>
              </w:rPr>
              <w:t>99,</w:t>
            </w:r>
            <w:r>
              <w:rPr>
                <w:color w:val="231F20"/>
                <w:spacing w:val="-20"/>
                <w:sz w:val="18"/>
              </w:rPr>
              <w:t xml:space="preserve"> </w:t>
            </w:r>
            <w:r>
              <w:rPr>
                <w:color w:val="231F20"/>
                <w:sz w:val="18"/>
              </w:rPr>
              <w:t>Kharkov,</w:t>
            </w:r>
            <w:r>
              <w:rPr>
                <w:color w:val="231F20"/>
                <w:spacing w:val="-20"/>
                <w:sz w:val="18"/>
              </w:rPr>
              <w:t xml:space="preserve"> </w:t>
            </w:r>
            <w:r>
              <w:rPr>
                <w:color w:val="231F20"/>
                <w:sz w:val="18"/>
              </w:rPr>
              <w:t>61022,</w:t>
            </w:r>
            <w:r>
              <w:rPr>
                <w:color w:val="231F20"/>
                <w:spacing w:val="-20"/>
                <w:sz w:val="18"/>
              </w:rPr>
              <w:t xml:space="preserve"> </w:t>
            </w:r>
            <w:r>
              <w:rPr>
                <w:color w:val="231F20"/>
                <w:sz w:val="18"/>
              </w:rPr>
              <w:t>Ukraine.</w:t>
            </w:r>
          </w:p>
          <w:p w:rsidR="005D6BFF" w:rsidRDefault="00357D2D">
            <w:pPr>
              <w:pStyle w:val="TableParagraph"/>
              <w:spacing w:before="172" w:line="247" w:lineRule="auto"/>
              <w:ind w:left="80" w:right="115"/>
              <w:rPr>
                <w:sz w:val="18"/>
              </w:rPr>
            </w:pPr>
            <w:proofErr w:type="spellStart"/>
            <w:r>
              <w:rPr>
                <w:b/>
                <w:color w:val="231F20"/>
                <w:w w:val="95"/>
                <w:sz w:val="18"/>
              </w:rPr>
              <w:t>Rovnaya</w:t>
            </w:r>
            <w:proofErr w:type="spellEnd"/>
            <w:r>
              <w:rPr>
                <w:b/>
                <w:color w:val="231F20"/>
                <w:spacing w:val="-38"/>
                <w:w w:val="95"/>
                <w:sz w:val="18"/>
              </w:rPr>
              <w:t xml:space="preserve"> </w:t>
            </w:r>
            <w:r>
              <w:rPr>
                <w:b/>
                <w:color w:val="231F20"/>
                <w:w w:val="95"/>
                <w:sz w:val="18"/>
              </w:rPr>
              <w:t>O.A.;</w:t>
            </w:r>
            <w:r>
              <w:rPr>
                <w:b/>
                <w:color w:val="231F20"/>
                <w:spacing w:val="-22"/>
                <w:w w:val="95"/>
                <w:sz w:val="18"/>
              </w:rPr>
              <w:t xml:space="preserve"> </w:t>
            </w:r>
            <w:hyperlink r:id="rId114">
              <w:r>
                <w:rPr>
                  <w:color w:val="231F20"/>
                  <w:w w:val="95"/>
                  <w:sz w:val="18"/>
                </w:rPr>
                <w:t>http://orcid.org/0000-0003-1519-5632;</w:t>
              </w:r>
              <w:r>
                <w:rPr>
                  <w:color w:val="231F20"/>
                  <w:spacing w:val="-21"/>
                  <w:w w:val="95"/>
                  <w:sz w:val="18"/>
                </w:rPr>
                <w:t xml:space="preserve"> </w:t>
              </w:r>
            </w:hyperlink>
            <w:r>
              <w:rPr>
                <w:color w:val="231F20"/>
                <w:w w:val="95"/>
                <w:sz w:val="18"/>
              </w:rPr>
              <w:t>rovnayaolga77@ukr.net;</w:t>
            </w:r>
            <w:r>
              <w:rPr>
                <w:color w:val="231F20"/>
                <w:spacing w:val="-21"/>
                <w:w w:val="95"/>
                <w:sz w:val="18"/>
              </w:rPr>
              <w:t xml:space="preserve"> </w:t>
            </w:r>
            <w:r>
              <w:rPr>
                <w:color w:val="231F20"/>
                <w:w w:val="95"/>
                <w:sz w:val="18"/>
              </w:rPr>
              <w:t>Kharkov</w:t>
            </w:r>
            <w:r>
              <w:rPr>
                <w:color w:val="231F20"/>
                <w:spacing w:val="-37"/>
                <w:w w:val="95"/>
                <w:sz w:val="18"/>
              </w:rPr>
              <w:t xml:space="preserve"> </w:t>
            </w:r>
            <w:r>
              <w:rPr>
                <w:color w:val="231F20"/>
                <w:w w:val="95"/>
                <w:sz w:val="18"/>
              </w:rPr>
              <w:t>State</w:t>
            </w:r>
            <w:r>
              <w:rPr>
                <w:color w:val="231F20"/>
                <w:spacing w:val="-37"/>
                <w:w w:val="95"/>
                <w:sz w:val="18"/>
              </w:rPr>
              <w:t xml:space="preserve"> </w:t>
            </w:r>
            <w:r>
              <w:rPr>
                <w:color w:val="231F20"/>
                <w:w w:val="95"/>
                <w:sz w:val="18"/>
              </w:rPr>
              <w:t>Academy</w:t>
            </w:r>
            <w:r>
              <w:rPr>
                <w:color w:val="231F20"/>
                <w:spacing w:val="-37"/>
                <w:w w:val="95"/>
                <w:sz w:val="18"/>
              </w:rPr>
              <w:t xml:space="preserve"> </w:t>
            </w:r>
            <w:r>
              <w:rPr>
                <w:color w:val="231F20"/>
                <w:w w:val="95"/>
                <w:sz w:val="18"/>
              </w:rPr>
              <w:t>of</w:t>
            </w:r>
            <w:r>
              <w:rPr>
                <w:color w:val="231F20"/>
                <w:spacing w:val="-36"/>
                <w:w w:val="95"/>
                <w:sz w:val="18"/>
              </w:rPr>
              <w:t xml:space="preserve"> </w:t>
            </w:r>
            <w:r>
              <w:rPr>
                <w:color w:val="231F20"/>
                <w:w w:val="95"/>
                <w:sz w:val="18"/>
              </w:rPr>
              <w:t>Physical</w:t>
            </w:r>
            <w:r>
              <w:rPr>
                <w:color w:val="231F20"/>
                <w:spacing w:val="-37"/>
                <w:w w:val="95"/>
                <w:sz w:val="18"/>
              </w:rPr>
              <w:t xml:space="preserve"> </w:t>
            </w:r>
            <w:r>
              <w:rPr>
                <w:color w:val="231F20"/>
                <w:w w:val="95"/>
                <w:sz w:val="18"/>
              </w:rPr>
              <w:t xml:space="preserve">Culture; </w:t>
            </w:r>
            <w:proofErr w:type="spellStart"/>
            <w:r>
              <w:rPr>
                <w:color w:val="231F20"/>
                <w:sz w:val="18"/>
              </w:rPr>
              <w:t>Klochkovskaya</w:t>
            </w:r>
            <w:proofErr w:type="spellEnd"/>
            <w:r>
              <w:rPr>
                <w:color w:val="231F20"/>
                <w:spacing w:val="-19"/>
                <w:sz w:val="18"/>
              </w:rPr>
              <w:t xml:space="preserve"> </w:t>
            </w:r>
            <w:r>
              <w:rPr>
                <w:color w:val="231F20"/>
                <w:spacing w:val="-3"/>
                <w:sz w:val="18"/>
              </w:rPr>
              <w:t>str.</w:t>
            </w:r>
            <w:r>
              <w:rPr>
                <w:color w:val="231F20"/>
                <w:spacing w:val="-19"/>
                <w:sz w:val="18"/>
              </w:rPr>
              <w:t xml:space="preserve"> </w:t>
            </w:r>
            <w:r>
              <w:rPr>
                <w:color w:val="231F20"/>
                <w:sz w:val="18"/>
              </w:rPr>
              <w:t>99,</w:t>
            </w:r>
            <w:r>
              <w:rPr>
                <w:color w:val="231F20"/>
                <w:spacing w:val="-19"/>
                <w:sz w:val="18"/>
              </w:rPr>
              <w:t xml:space="preserve"> </w:t>
            </w:r>
            <w:r>
              <w:rPr>
                <w:color w:val="231F20"/>
                <w:sz w:val="18"/>
              </w:rPr>
              <w:t>Kharkov,</w:t>
            </w:r>
            <w:r>
              <w:rPr>
                <w:color w:val="231F20"/>
                <w:spacing w:val="-19"/>
                <w:sz w:val="18"/>
              </w:rPr>
              <w:t xml:space="preserve"> </w:t>
            </w:r>
            <w:r>
              <w:rPr>
                <w:color w:val="231F20"/>
                <w:sz w:val="18"/>
              </w:rPr>
              <w:t>61022,</w:t>
            </w:r>
            <w:r>
              <w:rPr>
                <w:color w:val="231F20"/>
                <w:spacing w:val="-19"/>
                <w:sz w:val="18"/>
              </w:rPr>
              <w:t xml:space="preserve"> </w:t>
            </w:r>
            <w:r>
              <w:rPr>
                <w:color w:val="231F20"/>
                <w:sz w:val="18"/>
              </w:rPr>
              <w:t>Ukraine.</w:t>
            </w:r>
          </w:p>
          <w:p w:rsidR="005D6BFF" w:rsidRDefault="00357D2D">
            <w:pPr>
              <w:pStyle w:val="TableParagraph"/>
              <w:spacing w:before="171" w:line="247" w:lineRule="auto"/>
              <w:ind w:left="80" w:right="590"/>
              <w:rPr>
                <w:sz w:val="18"/>
              </w:rPr>
            </w:pPr>
            <w:proofErr w:type="spellStart"/>
            <w:r>
              <w:rPr>
                <w:b/>
                <w:color w:val="231F20"/>
                <w:w w:val="95"/>
                <w:sz w:val="18"/>
              </w:rPr>
              <w:t>Misevra</w:t>
            </w:r>
            <w:proofErr w:type="spellEnd"/>
            <w:r>
              <w:rPr>
                <w:b/>
                <w:color w:val="231F20"/>
                <w:spacing w:val="-37"/>
                <w:w w:val="95"/>
                <w:sz w:val="18"/>
              </w:rPr>
              <w:t xml:space="preserve"> </w:t>
            </w:r>
            <w:r>
              <w:rPr>
                <w:b/>
                <w:color w:val="231F20"/>
                <w:w w:val="95"/>
                <w:sz w:val="18"/>
              </w:rPr>
              <w:t>N.</w:t>
            </w:r>
            <w:r>
              <w:rPr>
                <w:b/>
                <w:color w:val="231F20"/>
                <w:spacing w:val="-36"/>
                <w:w w:val="95"/>
                <w:sz w:val="18"/>
              </w:rPr>
              <w:t xml:space="preserve"> </w:t>
            </w:r>
            <w:r>
              <w:rPr>
                <w:b/>
                <w:color w:val="231F20"/>
                <w:w w:val="95"/>
                <w:sz w:val="18"/>
              </w:rPr>
              <w:t>S.;</w:t>
            </w:r>
            <w:r>
              <w:rPr>
                <w:b/>
                <w:color w:val="231F20"/>
                <w:spacing w:val="-21"/>
                <w:w w:val="95"/>
                <w:sz w:val="18"/>
              </w:rPr>
              <w:t xml:space="preserve"> </w:t>
            </w:r>
            <w:hyperlink r:id="rId115">
              <w:r>
                <w:rPr>
                  <w:color w:val="231F20"/>
                  <w:w w:val="95"/>
                  <w:sz w:val="18"/>
                </w:rPr>
                <w:t>http://orcid.org/0000-0002-0476-3211;</w:t>
              </w:r>
              <w:r>
                <w:rPr>
                  <w:color w:val="231F20"/>
                  <w:spacing w:val="-20"/>
                  <w:w w:val="95"/>
                  <w:sz w:val="18"/>
                </w:rPr>
                <w:t xml:space="preserve"> </w:t>
              </w:r>
            </w:hyperlink>
            <w:r>
              <w:rPr>
                <w:color w:val="231F20"/>
                <w:w w:val="95"/>
                <w:sz w:val="18"/>
              </w:rPr>
              <w:t>natali.misevra@gmail.com;</w:t>
            </w:r>
            <w:r>
              <w:rPr>
                <w:color w:val="231F20"/>
                <w:spacing w:val="-19"/>
                <w:w w:val="95"/>
                <w:sz w:val="18"/>
              </w:rPr>
              <w:t xml:space="preserve"> </w:t>
            </w:r>
            <w:r>
              <w:rPr>
                <w:color w:val="231F20"/>
                <w:w w:val="95"/>
                <w:sz w:val="18"/>
              </w:rPr>
              <w:t>Kharkov</w:t>
            </w:r>
            <w:r>
              <w:rPr>
                <w:color w:val="231F20"/>
                <w:spacing w:val="-36"/>
                <w:w w:val="95"/>
                <w:sz w:val="18"/>
              </w:rPr>
              <w:t xml:space="preserve"> </w:t>
            </w:r>
            <w:r>
              <w:rPr>
                <w:color w:val="231F20"/>
                <w:w w:val="95"/>
                <w:sz w:val="18"/>
              </w:rPr>
              <w:t>State</w:t>
            </w:r>
            <w:r>
              <w:rPr>
                <w:color w:val="231F20"/>
                <w:spacing w:val="-36"/>
                <w:w w:val="95"/>
                <w:sz w:val="18"/>
              </w:rPr>
              <w:t xml:space="preserve"> </w:t>
            </w:r>
            <w:r>
              <w:rPr>
                <w:color w:val="231F20"/>
                <w:w w:val="95"/>
                <w:sz w:val="18"/>
              </w:rPr>
              <w:t>Academy</w:t>
            </w:r>
            <w:r>
              <w:rPr>
                <w:color w:val="231F20"/>
                <w:spacing w:val="-36"/>
                <w:w w:val="95"/>
                <w:sz w:val="18"/>
              </w:rPr>
              <w:t xml:space="preserve"> </w:t>
            </w:r>
            <w:r>
              <w:rPr>
                <w:color w:val="231F20"/>
                <w:w w:val="95"/>
                <w:sz w:val="18"/>
              </w:rPr>
              <w:t>of</w:t>
            </w:r>
            <w:r>
              <w:rPr>
                <w:color w:val="231F20"/>
                <w:spacing w:val="-36"/>
                <w:w w:val="95"/>
                <w:sz w:val="18"/>
              </w:rPr>
              <w:t xml:space="preserve"> </w:t>
            </w:r>
            <w:r>
              <w:rPr>
                <w:color w:val="231F20"/>
                <w:w w:val="95"/>
                <w:sz w:val="18"/>
              </w:rPr>
              <w:t xml:space="preserve">Physical </w:t>
            </w:r>
            <w:r>
              <w:rPr>
                <w:color w:val="231F20"/>
                <w:sz w:val="18"/>
              </w:rPr>
              <w:t>Culture;</w:t>
            </w:r>
            <w:r>
              <w:rPr>
                <w:color w:val="231F20"/>
                <w:spacing w:val="15"/>
                <w:sz w:val="18"/>
              </w:rPr>
              <w:t xml:space="preserve"> </w:t>
            </w:r>
            <w:proofErr w:type="spellStart"/>
            <w:r>
              <w:rPr>
                <w:color w:val="231F20"/>
                <w:sz w:val="18"/>
              </w:rPr>
              <w:t>Klochkovskaya</w:t>
            </w:r>
            <w:proofErr w:type="spellEnd"/>
            <w:r>
              <w:rPr>
                <w:color w:val="231F20"/>
                <w:spacing w:val="-20"/>
                <w:sz w:val="18"/>
              </w:rPr>
              <w:t xml:space="preserve"> </w:t>
            </w:r>
            <w:r>
              <w:rPr>
                <w:color w:val="231F20"/>
                <w:spacing w:val="-3"/>
                <w:sz w:val="18"/>
              </w:rPr>
              <w:t>str.</w:t>
            </w:r>
            <w:r>
              <w:rPr>
                <w:color w:val="231F20"/>
                <w:spacing w:val="-20"/>
                <w:sz w:val="18"/>
              </w:rPr>
              <w:t xml:space="preserve"> </w:t>
            </w:r>
            <w:r>
              <w:rPr>
                <w:color w:val="231F20"/>
                <w:sz w:val="18"/>
              </w:rPr>
              <w:t>99,</w:t>
            </w:r>
            <w:r>
              <w:rPr>
                <w:color w:val="231F20"/>
                <w:spacing w:val="-20"/>
                <w:sz w:val="18"/>
              </w:rPr>
              <w:t xml:space="preserve"> </w:t>
            </w:r>
            <w:r>
              <w:rPr>
                <w:color w:val="231F20"/>
                <w:sz w:val="18"/>
              </w:rPr>
              <w:t>Kharkov,</w:t>
            </w:r>
            <w:r>
              <w:rPr>
                <w:color w:val="231F20"/>
                <w:spacing w:val="-20"/>
                <w:sz w:val="18"/>
              </w:rPr>
              <w:t xml:space="preserve"> </w:t>
            </w:r>
            <w:r>
              <w:rPr>
                <w:color w:val="231F20"/>
                <w:sz w:val="18"/>
              </w:rPr>
              <w:t>61022,</w:t>
            </w:r>
            <w:r>
              <w:rPr>
                <w:color w:val="231F20"/>
                <w:spacing w:val="-20"/>
                <w:sz w:val="18"/>
              </w:rPr>
              <w:t xml:space="preserve"> </w:t>
            </w:r>
            <w:r>
              <w:rPr>
                <w:color w:val="231F20"/>
                <w:sz w:val="18"/>
              </w:rPr>
              <w:t>Ukraine.</w:t>
            </w:r>
          </w:p>
          <w:p w:rsidR="005D6BFF" w:rsidRDefault="00357D2D">
            <w:pPr>
              <w:pStyle w:val="TableParagraph"/>
              <w:spacing w:before="172" w:line="247" w:lineRule="auto"/>
              <w:ind w:left="80" w:right="409"/>
              <w:rPr>
                <w:sz w:val="18"/>
              </w:rPr>
            </w:pPr>
            <w:r>
              <w:rPr>
                <w:b/>
                <w:color w:val="231F20"/>
                <w:w w:val="95"/>
                <w:sz w:val="18"/>
              </w:rPr>
              <w:t>Sotnikova-</w:t>
            </w:r>
            <w:proofErr w:type="spellStart"/>
            <w:r>
              <w:rPr>
                <w:b/>
                <w:color w:val="231F20"/>
                <w:w w:val="95"/>
                <w:sz w:val="18"/>
              </w:rPr>
              <w:t>Meleshkina</w:t>
            </w:r>
            <w:proofErr w:type="spellEnd"/>
            <w:r>
              <w:rPr>
                <w:b/>
                <w:color w:val="231F20"/>
                <w:spacing w:val="-44"/>
                <w:w w:val="95"/>
                <w:sz w:val="18"/>
              </w:rPr>
              <w:t xml:space="preserve"> </w:t>
            </w:r>
            <w:proofErr w:type="spellStart"/>
            <w:r>
              <w:rPr>
                <w:b/>
                <w:color w:val="231F20"/>
                <w:spacing w:val="-3"/>
                <w:w w:val="95"/>
                <w:sz w:val="18"/>
              </w:rPr>
              <w:t>Zh.V</w:t>
            </w:r>
            <w:proofErr w:type="spellEnd"/>
            <w:r>
              <w:rPr>
                <w:b/>
                <w:color w:val="231F20"/>
                <w:spacing w:val="-3"/>
                <w:w w:val="95"/>
                <w:sz w:val="18"/>
              </w:rPr>
              <w:t>.;</w:t>
            </w:r>
            <w:r>
              <w:rPr>
                <w:b/>
                <w:color w:val="231F20"/>
                <w:spacing w:val="-20"/>
                <w:w w:val="95"/>
                <w:sz w:val="18"/>
              </w:rPr>
              <w:t xml:space="preserve"> </w:t>
            </w:r>
            <w:hyperlink r:id="rId116">
              <w:r>
                <w:rPr>
                  <w:color w:val="231F20"/>
                  <w:w w:val="95"/>
                  <w:sz w:val="18"/>
                </w:rPr>
                <w:t>http://orcid.org/0000-0001-5534-8264;</w:t>
              </w:r>
              <w:r>
                <w:rPr>
                  <w:color w:val="231F20"/>
                  <w:spacing w:val="-20"/>
                  <w:w w:val="95"/>
                  <w:sz w:val="18"/>
                </w:rPr>
                <w:t xml:space="preserve"> </w:t>
              </w:r>
            </w:hyperlink>
            <w:r>
              <w:rPr>
                <w:color w:val="231F20"/>
                <w:w w:val="95"/>
                <w:sz w:val="18"/>
              </w:rPr>
              <w:t>zhanna.univer@gmail.com;</w:t>
            </w:r>
            <w:r>
              <w:rPr>
                <w:color w:val="231F20"/>
                <w:spacing w:val="-23"/>
                <w:w w:val="95"/>
                <w:sz w:val="18"/>
              </w:rPr>
              <w:t xml:space="preserve"> </w:t>
            </w:r>
            <w:r>
              <w:rPr>
                <w:color w:val="231F20"/>
                <w:spacing w:val="-5"/>
                <w:w w:val="95"/>
                <w:sz w:val="18"/>
              </w:rPr>
              <w:t>V.</w:t>
            </w:r>
            <w:r>
              <w:rPr>
                <w:color w:val="231F20"/>
                <w:spacing w:val="-36"/>
                <w:w w:val="95"/>
                <w:sz w:val="18"/>
              </w:rPr>
              <w:t xml:space="preserve"> </w:t>
            </w:r>
            <w:r>
              <w:rPr>
                <w:color w:val="231F20"/>
                <w:w w:val="95"/>
                <w:sz w:val="18"/>
              </w:rPr>
              <w:t>N.</w:t>
            </w:r>
            <w:r>
              <w:rPr>
                <w:color w:val="231F20"/>
                <w:spacing w:val="-36"/>
                <w:w w:val="95"/>
                <w:sz w:val="18"/>
              </w:rPr>
              <w:t xml:space="preserve"> </w:t>
            </w:r>
            <w:proofErr w:type="spellStart"/>
            <w:r>
              <w:rPr>
                <w:color w:val="231F20"/>
                <w:w w:val="95"/>
                <w:sz w:val="18"/>
              </w:rPr>
              <w:t>Karazin</w:t>
            </w:r>
            <w:proofErr w:type="spellEnd"/>
            <w:r>
              <w:rPr>
                <w:color w:val="231F20"/>
                <w:spacing w:val="-36"/>
                <w:w w:val="95"/>
                <w:sz w:val="18"/>
              </w:rPr>
              <w:t xml:space="preserve"> </w:t>
            </w:r>
            <w:r>
              <w:rPr>
                <w:color w:val="231F20"/>
                <w:w w:val="95"/>
                <w:sz w:val="18"/>
              </w:rPr>
              <w:t xml:space="preserve">Kharkov </w:t>
            </w:r>
            <w:r>
              <w:rPr>
                <w:color w:val="231F20"/>
                <w:sz w:val="18"/>
              </w:rPr>
              <w:t>National</w:t>
            </w:r>
            <w:r>
              <w:rPr>
                <w:color w:val="231F20"/>
                <w:spacing w:val="-20"/>
                <w:sz w:val="18"/>
              </w:rPr>
              <w:t xml:space="preserve"> </w:t>
            </w:r>
            <w:r>
              <w:rPr>
                <w:color w:val="231F20"/>
                <w:sz w:val="18"/>
              </w:rPr>
              <w:t>University;</w:t>
            </w:r>
            <w:r>
              <w:rPr>
                <w:color w:val="231F20"/>
                <w:spacing w:val="-20"/>
                <w:sz w:val="18"/>
              </w:rPr>
              <w:t xml:space="preserve"> </w:t>
            </w:r>
            <w:r>
              <w:rPr>
                <w:color w:val="231F20"/>
                <w:sz w:val="18"/>
              </w:rPr>
              <w:t>4</w:t>
            </w:r>
            <w:r>
              <w:rPr>
                <w:color w:val="231F20"/>
                <w:spacing w:val="-20"/>
                <w:sz w:val="18"/>
              </w:rPr>
              <w:t xml:space="preserve"> </w:t>
            </w:r>
            <w:proofErr w:type="spellStart"/>
            <w:r>
              <w:rPr>
                <w:color w:val="231F20"/>
                <w:sz w:val="18"/>
              </w:rPr>
              <w:t>Svobody</w:t>
            </w:r>
            <w:proofErr w:type="spellEnd"/>
            <w:r>
              <w:rPr>
                <w:color w:val="231F20"/>
                <w:spacing w:val="-20"/>
                <w:sz w:val="18"/>
              </w:rPr>
              <w:t xml:space="preserve"> </w:t>
            </w:r>
            <w:proofErr w:type="spellStart"/>
            <w:r>
              <w:rPr>
                <w:color w:val="231F20"/>
                <w:sz w:val="18"/>
              </w:rPr>
              <w:t>Sq.</w:t>
            </w:r>
            <w:proofErr w:type="gramStart"/>
            <w:r>
              <w:rPr>
                <w:color w:val="231F20"/>
                <w:sz w:val="18"/>
              </w:rPr>
              <w:t>,Kharkov</w:t>
            </w:r>
            <w:proofErr w:type="spellEnd"/>
            <w:proofErr w:type="gramEnd"/>
            <w:r>
              <w:rPr>
                <w:color w:val="231F20"/>
                <w:sz w:val="18"/>
              </w:rPr>
              <w:t>,</w:t>
            </w:r>
            <w:r>
              <w:rPr>
                <w:color w:val="231F20"/>
                <w:spacing w:val="-19"/>
                <w:sz w:val="18"/>
              </w:rPr>
              <w:t xml:space="preserve"> </w:t>
            </w:r>
            <w:r>
              <w:rPr>
                <w:color w:val="231F20"/>
                <w:sz w:val="18"/>
              </w:rPr>
              <w:t>61022,</w:t>
            </w:r>
            <w:r>
              <w:rPr>
                <w:color w:val="231F20"/>
                <w:spacing w:val="-20"/>
                <w:sz w:val="18"/>
              </w:rPr>
              <w:t xml:space="preserve"> </w:t>
            </w:r>
            <w:r>
              <w:rPr>
                <w:color w:val="231F20"/>
                <w:sz w:val="18"/>
              </w:rPr>
              <w:t>Ukraine.</w:t>
            </w:r>
          </w:p>
          <w:p w:rsidR="005D6BFF" w:rsidRDefault="00357D2D">
            <w:pPr>
              <w:pStyle w:val="TableParagraph"/>
              <w:spacing w:before="171" w:line="247" w:lineRule="auto"/>
              <w:ind w:left="80" w:right="314"/>
              <w:rPr>
                <w:sz w:val="18"/>
              </w:rPr>
            </w:pPr>
            <w:proofErr w:type="spellStart"/>
            <w:r>
              <w:rPr>
                <w:b/>
                <w:color w:val="231F20"/>
                <w:w w:val="95"/>
                <w:sz w:val="18"/>
              </w:rPr>
              <w:t>Podavalenko</w:t>
            </w:r>
            <w:proofErr w:type="spellEnd"/>
            <w:r>
              <w:rPr>
                <w:b/>
                <w:color w:val="231F20"/>
                <w:spacing w:val="-34"/>
                <w:w w:val="95"/>
                <w:sz w:val="18"/>
              </w:rPr>
              <w:t xml:space="preserve"> </w:t>
            </w:r>
            <w:r>
              <w:rPr>
                <w:b/>
                <w:color w:val="231F20"/>
                <w:spacing w:val="-6"/>
                <w:w w:val="95"/>
                <w:sz w:val="18"/>
              </w:rPr>
              <w:t>A.P.;</w:t>
            </w:r>
            <w:r>
              <w:rPr>
                <w:b/>
                <w:color w:val="231F20"/>
                <w:spacing w:val="-13"/>
                <w:w w:val="95"/>
                <w:sz w:val="18"/>
              </w:rPr>
              <w:t xml:space="preserve"> </w:t>
            </w:r>
            <w:hyperlink r:id="rId117">
              <w:r>
                <w:rPr>
                  <w:color w:val="231F20"/>
                  <w:w w:val="95"/>
                  <w:sz w:val="18"/>
                </w:rPr>
                <w:t>http://orcid.org/0000-0003-4585-060X;</w:t>
              </w:r>
              <w:r>
                <w:rPr>
                  <w:color w:val="231F20"/>
                  <w:spacing w:val="-13"/>
                  <w:w w:val="95"/>
                  <w:sz w:val="18"/>
                </w:rPr>
                <w:t xml:space="preserve"> </w:t>
              </w:r>
            </w:hyperlink>
            <w:r>
              <w:rPr>
                <w:color w:val="231F20"/>
                <w:w w:val="95"/>
                <w:sz w:val="18"/>
              </w:rPr>
              <w:t>alekontp@ukr.net;</w:t>
            </w:r>
            <w:r>
              <w:rPr>
                <w:color w:val="231F20"/>
                <w:spacing w:val="-13"/>
                <w:w w:val="95"/>
                <w:sz w:val="18"/>
              </w:rPr>
              <w:t xml:space="preserve"> </w:t>
            </w:r>
            <w:proofErr w:type="spellStart"/>
            <w:r>
              <w:rPr>
                <w:color w:val="231F20"/>
                <w:w w:val="95"/>
                <w:sz w:val="18"/>
              </w:rPr>
              <w:t>Kharkiv</w:t>
            </w:r>
            <w:proofErr w:type="spellEnd"/>
            <w:r>
              <w:rPr>
                <w:color w:val="231F20"/>
                <w:spacing w:val="-32"/>
                <w:w w:val="95"/>
                <w:sz w:val="18"/>
              </w:rPr>
              <w:t xml:space="preserve"> </w:t>
            </w:r>
            <w:r>
              <w:rPr>
                <w:color w:val="231F20"/>
                <w:w w:val="95"/>
                <w:sz w:val="18"/>
              </w:rPr>
              <w:t>Medical</w:t>
            </w:r>
            <w:r>
              <w:rPr>
                <w:color w:val="231F20"/>
                <w:spacing w:val="-33"/>
                <w:w w:val="95"/>
                <w:sz w:val="18"/>
              </w:rPr>
              <w:t xml:space="preserve"> </w:t>
            </w:r>
            <w:r>
              <w:rPr>
                <w:color w:val="231F20"/>
                <w:w w:val="95"/>
                <w:sz w:val="18"/>
              </w:rPr>
              <w:t>Academy</w:t>
            </w:r>
            <w:r>
              <w:rPr>
                <w:color w:val="231F20"/>
                <w:spacing w:val="-33"/>
                <w:w w:val="95"/>
                <w:sz w:val="18"/>
              </w:rPr>
              <w:t xml:space="preserve"> </w:t>
            </w:r>
            <w:r>
              <w:rPr>
                <w:color w:val="231F20"/>
                <w:w w:val="95"/>
                <w:sz w:val="18"/>
              </w:rPr>
              <w:t>of</w:t>
            </w:r>
            <w:r>
              <w:rPr>
                <w:color w:val="231F20"/>
                <w:spacing w:val="-32"/>
                <w:w w:val="95"/>
                <w:sz w:val="18"/>
              </w:rPr>
              <w:t xml:space="preserve"> </w:t>
            </w:r>
            <w:r>
              <w:rPr>
                <w:color w:val="231F20"/>
                <w:w w:val="95"/>
                <w:sz w:val="18"/>
              </w:rPr>
              <w:t xml:space="preserve">Postgraduate </w:t>
            </w:r>
            <w:r>
              <w:rPr>
                <w:color w:val="231F20"/>
                <w:sz w:val="18"/>
              </w:rPr>
              <w:t>Education;</w:t>
            </w:r>
            <w:r>
              <w:rPr>
                <w:color w:val="231F20"/>
                <w:spacing w:val="17"/>
                <w:sz w:val="18"/>
              </w:rPr>
              <w:t xml:space="preserve"> </w:t>
            </w:r>
            <w:proofErr w:type="spellStart"/>
            <w:r>
              <w:rPr>
                <w:color w:val="231F20"/>
                <w:sz w:val="18"/>
              </w:rPr>
              <w:t>Amosova</w:t>
            </w:r>
            <w:proofErr w:type="spellEnd"/>
            <w:r>
              <w:rPr>
                <w:color w:val="231F20"/>
                <w:spacing w:val="-20"/>
                <w:sz w:val="18"/>
              </w:rPr>
              <w:t xml:space="preserve"> </w:t>
            </w:r>
            <w:r>
              <w:rPr>
                <w:color w:val="231F20"/>
                <w:spacing w:val="-3"/>
                <w:sz w:val="18"/>
              </w:rPr>
              <w:t>str.</w:t>
            </w:r>
            <w:r>
              <w:rPr>
                <w:color w:val="231F20"/>
                <w:spacing w:val="-19"/>
                <w:sz w:val="18"/>
              </w:rPr>
              <w:t xml:space="preserve"> </w:t>
            </w:r>
            <w:r>
              <w:rPr>
                <w:color w:val="231F20"/>
                <w:sz w:val="18"/>
              </w:rPr>
              <w:t>58,</w:t>
            </w:r>
            <w:r>
              <w:rPr>
                <w:color w:val="231F20"/>
                <w:spacing w:val="-19"/>
                <w:sz w:val="18"/>
              </w:rPr>
              <w:t xml:space="preserve"> </w:t>
            </w:r>
            <w:r>
              <w:rPr>
                <w:color w:val="231F20"/>
                <w:sz w:val="18"/>
              </w:rPr>
              <w:t>Kharkov,</w:t>
            </w:r>
            <w:r>
              <w:rPr>
                <w:color w:val="231F20"/>
                <w:spacing w:val="-20"/>
                <w:sz w:val="18"/>
              </w:rPr>
              <w:t xml:space="preserve"> </w:t>
            </w:r>
            <w:r>
              <w:rPr>
                <w:color w:val="231F20"/>
                <w:sz w:val="18"/>
              </w:rPr>
              <w:t>61059,</w:t>
            </w:r>
            <w:r>
              <w:rPr>
                <w:color w:val="231F20"/>
                <w:spacing w:val="-19"/>
                <w:sz w:val="18"/>
              </w:rPr>
              <w:t xml:space="preserve"> </w:t>
            </w:r>
            <w:r>
              <w:rPr>
                <w:color w:val="231F20"/>
                <w:sz w:val="18"/>
              </w:rPr>
              <w:t>Ukraine.</w:t>
            </w:r>
          </w:p>
          <w:p w:rsidR="005D6BFF" w:rsidRDefault="00357D2D">
            <w:pPr>
              <w:pStyle w:val="TableParagraph"/>
              <w:spacing w:before="172" w:line="247" w:lineRule="auto"/>
              <w:ind w:left="80" w:right="606"/>
              <w:rPr>
                <w:sz w:val="18"/>
              </w:rPr>
            </w:pPr>
            <w:proofErr w:type="spellStart"/>
            <w:r>
              <w:rPr>
                <w:b/>
                <w:color w:val="231F20"/>
                <w:w w:val="95"/>
                <w:sz w:val="18"/>
              </w:rPr>
              <w:t>Sokol</w:t>
            </w:r>
            <w:proofErr w:type="spellEnd"/>
            <w:r>
              <w:rPr>
                <w:b/>
                <w:color w:val="231F20"/>
                <w:spacing w:val="-31"/>
                <w:w w:val="95"/>
                <w:sz w:val="18"/>
              </w:rPr>
              <w:t xml:space="preserve"> </w:t>
            </w:r>
            <w:r>
              <w:rPr>
                <w:b/>
                <w:color w:val="231F20"/>
                <w:w w:val="95"/>
                <w:sz w:val="18"/>
              </w:rPr>
              <w:t>K.M.;</w:t>
            </w:r>
            <w:r>
              <w:rPr>
                <w:b/>
                <w:color w:val="231F20"/>
                <w:spacing w:val="15"/>
                <w:w w:val="95"/>
                <w:sz w:val="18"/>
              </w:rPr>
              <w:t xml:space="preserve"> </w:t>
            </w:r>
            <w:hyperlink r:id="rId118">
              <w:r>
                <w:rPr>
                  <w:color w:val="231F20"/>
                  <w:w w:val="95"/>
                  <w:sz w:val="18"/>
                </w:rPr>
                <w:t>http://orcid.org/0000-0001-8363-8402;</w:t>
              </w:r>
              <w:r>
                <w:rPr>
                  <w:color w:val="231F20"/>
                  <w:spacing w:val="-7"/>
                  <w:w w:val="95"/>
                  <w:sz w:val="18"/>
                </w:rPr>
                <w:t xml:space="preserve"> </w:t>
              </w:r>
            </w:hyperlink>
            <w:r>
              <w:rPr>
                <w:color w:val="231F20"/>
                <w:w w:val="95"/>
                <w:sz w:val="18"/>
              </w:rPr>
              <w:t>sokol_km@ukr.net;</w:t>
            </w:r>
            <w:r>
              <w:rPr>
                <w:color w:val="231F20"/>
                <w:spacing w:val="-7"/>
                <w:w w:val="95"/>
                <w:sz w:val="18"/>
              </w:rPr>
              <w:t xml:space="preserve"> </w:t>
            </w:r>
            <w:r>
              <w:rPr>
                <w:color w:val="231F20"/>
                <w:w w:val="95"/>
                <w:sz w:val="18"/>
              </w:rPr>
              <w:t>Kharkov</w:t>
            </w:r>
            <w:r>
              <w:rPr>
                <w:color w:val="231F20"/>
                <w:spacing w:val="-29"/>
                <w:w w:val="95"/>
                <w:sz w:val="18"/>
              </w:rPr>
              <w:t xml:space="preserve"> </w:t>
            </w:r>
            <w:r>
              <w:rPr>
                <w:color w:val="231F20"/>
                <w:w w:val="95"/>
                <w:sz w:val="18"/>
              </w:rPr>
              <w:t>National</w:t>
            </w:r>
            <w:r>
              <w:rPr>
                <w:color w:val="231F20"/>
                <w:spacing w:val="-30"/>
                <w:w w:val="95"/>
                <w:sz w:val="18"/>
              </w:rPr>
              <w:t xml:space="preserve"> </w:t>
            </w:r>
            <w:r>
              <w:rPr>
                <w:color w:val="231F20"/>
                <w:w w:val="95"/>
                <w:sz w:val="18"/>
              </w:rPr>
              <w:t>Medical</w:t>
            </w:r>
            <w:r>
              <w:rPr>
                <w:color w:val="231F20"/>
                <w:spacing w:val="-30"/>
                <w:w w:val="95"/>
                <w:sz w:val="18"/>
              </w:rPr>
              <w:t xml:space="preserve"> </w:t>
            </w:r>
            <w:r>
              <w:rPr>
                <w:color w:val="231F20"/>
                <w:w w:val="95"/>
                <w:sz w:val="18"/>
              </w:rPr>
              <w:t>University;</w:t>
            </w:r>
            <w:r>
              <w:rPr>
                <w:color w:val="231F20"/>
                <w:spacing w:val="-6"/>
                <w:w w:val="95"/>
                <w:sz w:val="18"/>
              </w:rPr>
              <w:t xml:space="preserve"> </w:t>
            </w:r>
            <w:proofErr w:type="spellStart"/>
            <w:r>
              <w:rPr>
                <w:color w:val="231F20"/>
                <w:w w:val="95"/>
                <w:sz w:val="18"/>
              </w:rPr>
              <w:t>Nauky</w:t>
            </w:r>
            <w:proofErr w:type="spellEnd"/>
            <w:r>
              <w:rPr>
                <w:color w:val="231F20"/>
                <w:w w:val="95"/>
                <w:sz w:val="18"/>
              </w:rPr>
              <w:t xml:space="preserve"> </w:t>
            </w:r>
            <w:r>
              <w:rPr>
                <w:color w:val="231F20"/>
                <w:sz w:val="18"/>
              </w:rPr>
              <w:t>Avenue,</w:t>
            </w:r>
            <w:r>
              <w:rPr>
                <w:color w:val="231F20"/>
                <w:spacing w:val="-19"/>
                <w:sz w:val="18"/>
              </w:rPr>
              <w:t xml:space="preserve"> </w:t>
            </w:r>
            <w:r>
              <w:rPr>
                <w:color w:val="231F20"/>
                <w:sz w:val="18"/>
              </w:rPr>
              <w:t>4,</w:t>
            </w:r>
            <w:r>
              <w:rPr>
                <w:color w:val="231F20"/>
                <w:spacing w:val="-19"/>
                <w:sz w:val="18"/>
              </w:rPr>
              <w:t xml:space="preserve"> </w:t>
            </w:r>
            <w:r>
              <w:rPr>
                <w:color w:val="231F20"/>
                <w:sz w:val="18"/>
              </w:rPr>
              <w:t>Kharkov,</w:t>
            </w:r>
            <w:r>
              <w:rPr>
                <w:color w:val="231F20"/>
                <w:spacing w:val="-18"/>
                <w:sz w:val="18"/>
              </w:rPr>
              <w:t xml:space="preserve"> </w:t>
            </w:r>
            <w:r>
              <w:rPr>
                <w:color w:val="231F20"/>
                <w:sz w:val="18"/>
              </w:rPr>
              <w:t>61022,</w:t>
            </w:r>
            <w:r>
              <w:rPr>
                <w:color w:val="231F20"/>
                <w:spacing w:val="-19"/>
                <w:sz w:val="18"/>
              </w:rPr>
              <w:t xml:space="preserve"> </w:t>
            </w:r>
            <w:r>
              <w:rPr>
                <w:color w:val="231F20"/>
                <w:sz w:val="18"/>
              </w:rPr>
              <w:t>Ukraine.</w:t>
            </w:r>
          </w:p>
          <w:p w:rsidR="005D6BFF" w:rsidRDefault="00357D2D">
            <w:pPr>
              <w:pStyle w:val="TableParagraph"/>
              <w:spacing w:before="171" w:line="247" w:lineRule="auto"/>
              <w:ind w:left="80" w:right="210"/>
              <w:rPr>
                <w:sz w:val="18"/>
              </w:rPr>
            </w:pPr>
            <w:proofErr w:type="spellStart"/>
            <w:r>
              <w:rPr>
                <w:b/>
                <w:color w:val="231F20"/>
                <w:w w:val="95"/>
                <w:sz w:val="18"/>
              </w:rPr>
              <w:t>Robak</w:t>
            </w:r>
            <w:proofErr w:type="spellEnd"/>
            <w:r>
              <w:rPr>
                <w:b/>
                <w:color w:val="231F20"/>
                <w:spacing w:val="-33"/>
                <w:w w:val="95"/>
                <w:sz w:val="18"/>
              </w:rPr>
              <w:t xml:space="preserve"> </w:t>
            </w:r>
            <w:proofErr w:type="spellStart"/>
            <w:r>
              <w:rPr>
                <w:b/>
                <w:color w:val="231F20"/>
                <w:spacing w:val="-3"/>
                <w:w w:val="95"/>
                <w:sz w:val="18"/>
              </w:rPr>
              <w:t>I.Yu</w:t>
            </w:r>
            <w:proofErr w:type="spellEnd"/>
            <w:r>
              <w:rPr>
                <w:b/>
                <w:color w:val="231F20"/>
                <w:spacing w:val="-3"/>
                <w:w w:val="95"/>
                <w:sz w:val="18"/>
              </w:rPr>
              <w:t>.;</w:t>
            </w:r>
            <w:r>
              <w:rPr>
                <w:b/>
                <w:color w:val="231F20"/>
                <w:spacing w:val="-12"/>
                <w:w w:val="95"/>
                <w:sz w:val="18"/>
              </w:rPr>
              <w:t xml:space="preserve"> </w:t>
            </w:r>
            <w:hyperlink r:id="rId119">
              <w:r>
                <w:rPr>
                  <w:color w:val="231F20"/>
                  <w:w w:val="95"/>
                  <w:sz w:val="18"/>
                </w:rPr>
                <w:t>http://orcid.org/</w:t>
              </w:r>
              <w:r>
                <w:rPr>
                  <w:color w:val="231F20"/>
                  <w:spacing w:val="-32"/>
                  <w:w w:val="95"/>
                  <w:sz w:val="18"/>
                </w:rPr>
                <w:t xml:space="preserve"> </w:t>
              </w:r>
            </w:hyperlink>
            <w:r>
              <w:rPr>
                <w:color w:val="231F20"/>
                <w:w w:val="95"/>
                <w:sz w:val="18"/>
              </w:rPr>
              <w:t>0000-0002-4837-4058;</w:t>
            </w:r>
            <w:r>
              <w:rPr>
                <w:color w:val="231F20"/>
                <w:spacing w:val="-11"/>
                <w:w w:val="95"/>
                <w:sz w:val="18"/>
              </w:rPr>
              <w:t xml:space="preserve"> </w:t>
            </w:r>
            <w:r>
              <w:rPr>
                <w:color w:val="231F20"/>
                <w:w w:val="95"/>
                <w:sz w:val="18"/>
              </w:rPr>
              <w:t>robak@ukr.net;</w:t>
            </w:r>
            <w:r>
              <w:rPr>
                <w:color w:val="231F20"/>
                <w:spacing w:val="-12"/>
                <w:w w:val="95"/>
                <w:sz w:val="18"/>
              </w:rPr>
              <w:t xml:space="preserve"> </w:t>
            </w:r>
            <w:r>
              <w:rPr>
                <w:color w:val="231F20"/>
                <w:w w:val="95"/>
                <w:sz w:val="18"/>
              </w:rPr>
              <w:t>Kharkov</w:t>
            </w:r>
            <w:r>
              <w:rPr>
                <w:color w:val="231F20"/>
                <w:spacing w:val="-32"/>
                <w:w w:val="95"/>
                <w:sz w:val="18"/>
              </w:rPr>
              <w:t xml:space="preserve"> </w:t>
            </w:r>
            <w:r>
              <w:rPr>
                <w:color w:val="231F20"/>
                <w:w w:val="95"/>
                <w:sz w:val="18"/>
              </w:rPr>
              <w:t>National</w:t>
            </w:r>
            <w:r>
              <w:rPr>
                <w:color w:val="231F20"/>
                <w:spacing w:val="-31"/>
                <w:w w:val="95"/>
                <w:sz w:val="18"/>
              </w:rPr>
              <w:t xml:space="preserve"> </w:t>
            </w:r>
            <w:r>
              <w:rPr>
                <w:color w:val="231F20"/>
                <w:w w:val="95"/>
                <w:sz w:val="18"/>
              </w:rPr>
              <w:t>Medical</w:t>
            </w:r>
            <w:r>
              <w:rPr>
                <w:color w:val="231F20"/>
                <w:spacing w:val="-32"/>
                <w:w w:val="95"/>
                <w:sz w:val="18"/>
              </w:rPr>
              <w:t xml:space="preserve"> </w:t>
            </w:r>
            <w:r>
              <w:rPr>
                <w:color w:val="231F20"/>
                <w:w w:val="95"/>
                <w:sz w:val="18"/>
              </w:rPr>
              <w:t>University;</w:t>
            </w:r>
            <w:r>
              <w:rPr>
                <w:color w:val="231F20"/>
                <w:spacing w:val="-12"/>
                <w:w w:val="95"/>
                <w:sz w:val="18"/>
              </w:rPr>
              <w:t xml:space="preserve"> </w:t>
            </w:r>
            <w:proofErr w:type="spellStart"/>
            <w:r>
              <w:rPr>
                <w:color w:val="231F20"/>
                <w:w w:val="95"/>
                <w:sz w:val="18"/>
              </w:rPr>
              <w:t>Nauky</w:t>
            </w:r>
            <w:proofErr w:type="spellEnd"/>
            <w:r>
              <w:rPr>
                <w:color w:val="231F20"/>
                <w:spacing w:val="-31"/>
                <w:w w:val="95"/>
                <w:sz w:val="18"/>
              </w:rPr>
              <w:t xml:space="preserve"> </w:t>
            </w:r>
            <w:r>
              <w:rPr>
                <w:color w:val="231F20"/>
                <w:w w:val="95"/>
                <w:sz w:val="18"/>
              </w:rPr>
              <w:t xml:space="preserve">Avenue, </w:t>
            </w:r>
            <w:r>
              <w:rPr>
                <w:color w:val="231F20"/>
                <w:sz w:val="18"/>
              </w:rPr>
              <w:t>4,</w:t>
            </w:r>
            <w:r>
              <w:rPr>
                <w:color w:val="231F20"/>
                <w:spacing w:val="-19"/>
                <w:sz w:val="18"/>
              </w:rPr>
              <w:t xml:space="preserve"> </w:t>
            </w:r>
            <w:r>
              <w:rPr>
                <w:color w:val="231F20"/>
                <w:sz w:val="18"/>
              </w:rPr>
              <w:t>Kharkov,</w:t>
            </w:r>
            <w:r>
              <w:rPr>
                <w:color w:val="231F20"/>
                <w:spacing w:val="-18"/>
                <w:sz w:val="18"/>
              </w:rPr>
              <w:t xml:space="preserve"> </w:t>
            </w:r>
            <w:r>
              <w:rPr>
                <w:color w:val="231F20"/>
                <w:sz w:val="18"/>
              </w:rPr>
              <w:t>61022,</w:t>
            </w:r>
            <w:r>
              <w:rPr>
                <w:color w:val="231F20"/>
                <w:spacing w:val="-18"/>
                <w:sz w:val="18"/>
              </w:rPr>
              <w:t xml:space="preserve"> </w:t>
            </w:r>
            <w:r>
              <w:rPr>
                <w:color w:val="231F20"/>
                <w:sz w:val="18"/>
              </w:rPr>
              <w:t>Ukraine.</w:t>
            </w:r>
          </w:p>
        </w:tc>
      </w:tr>
      <w:tr w:rsidR="005D6BFF">
        <w:trPr>
          <w:trHeight w:val="1215"/>
        </w:trPr>
        <w:tc>
          <w:tcPr>
            <w:tcW w:w="9468" w:type="dxa"/>
            <w:tcBorders>
              <w:top w:val="single" w:sz="4" w:space="0" w:color="231F20"/>
              <w:bottom w:val="single" w:sz="4" w:space="0" w:color="231F20"/>
            </w:tcBorders>
          </w:tcPr>
          <w:p w:rsidR="005D6BFF" w:rsidRDefault="00357D2D">
            <w:pPr>
              <w:pStyle w:val="TableParagraph"/>
              <w:spacing w:before="74"/>
              <w:ind w:left="80"/>
              <w:rPr>
                <w:sz w:val="18"/>
              </w:rPr>
            </w:pPr>
            <w:r>
              <w:rPr>
                <w:color w:val="231F20"/>
                <w:sz w:val="18"/>
              </w:rPr>
              <w:t>Cite this article as:</w:t>
            </w:r>
          </w:p>
          <w:p w:rsidR="005D6BFF" w:rsidRDefault="00357D2D">
            <w:pPr>
              <w:pStyle w:val="TableParagraph"/>
              <w:spacing w:before="7" w:line="247" w:lineRule="auto"/>
              <w:ind w:left="80"/>
              <w:rPr>
                <w:sz w:val="18"/>
              </w:rPr>
            </w:pPr>
            <w:proofErr w:type="spellStart"/>
            <w:r>
              <w:rPr>
                <w:color w:val="231F20"/>
                <w:sz w:val="18"/>
              </w:rPr>
              <w:t>Podrigalo</w:t>
            </w:r>
            <w:proofErr w:type="spellEnd"/>
            <w:r>
              <w:rPr>
                <w:color w:val="231F20"/>
                <w:spacing w:val="-38"/>
                <w:sz w:val="18"/>
              </w:rPr>
              <w:t xml:space="preserve"> </w:t>
            </w:r>
            <w:r>
              <w:rPr>
                <w:color w:val="231F20"/>
                <w:spacing w:val="-7"/>
                <w:sz w:val="18"/>
              </w:rPr>
              <w:t>LV,</w:t>
            </w:r>
            <w:r>
              <w:rPr>
                <w:color w:val="231F20"/>
                <w:spacing w:val="-38"/>
                <w:sz w:val="18"/>
              </w:rPr>
              <w:t xml:space="preserve"> </w:t>
            </w:r>
            <w:proofErr w:type="spellStart"/>
            <w:r>
              <w:rPr>
                <w:color w:val="231F20"/>
                <w:sz w:val="18"/>
              </w:rPr>
              <w:t>Artemieva</w:t>
            </w:r>
            <w:proofErr w:type="spellEnd"/>
            <w:r>
              <w:rPr>
                <w:color w:val="231F20"/>
                <w:spacing w:val="-38"/>
                <w:sz w:val="18"/>
              </w:rPr>
              <w:t xml:space="preserve"> </w:t>
            </w:r>
            <w:r>
              <w:rPr>
                <w:color w:val="231F20"/>
                <w:spacing w:val="-9"/>
                <w:sz w:val="18"/>
              </w:rPr>
              <w:t>HP,</w:t>
            </w:r>
            <w:r>
              <w:rPr>
                <w:color w:val="231F20"/>
                <w:spacing w:val="-38"/>
                <w:sz w:val="18"/>
              </w:rPr>
              <w:t xml:space="preserve"> </w:t>
            </w:r>
            <w:proofErr w:type="spellStart"/>
            <w:r>
              <w:rPr>
                <w:color w:val="231F20"/>
                <w:sz w:val="18"/>
              </w:rPr>
              <w:t>Rovnaya</w:t>
            </w:r>
            <w:proofErr w:type="spellEnd"/>
            <w:r>
              <w:rPr>
                <w:color w:val="231F20"/>
                <w:spacing w:val="-38"/>
                <w:sz w:val="18"/>
              </w:rPr>
              <w:t xml:space="preserve"> </w:t>
            </w:r>
            <w:r>
              <w:rPr>
                <w:color w:val="231F20"/>
                <w:sz w:val="18"/>
              </w:rPr>
              <w:t>OA,</w:t>
            </w:r>
            <w:r>
              <w:rPr>
                <w:color w:val="231F20"/>
                <w:spacing w:val="-38"/>
                <w:sz w:val="18"/>
              </w:rPr>
              <w:t xml:space="preserve"> </w:t>
            </w:r>
            <w:proofErr w:type="spellStart"/>
            <w:r>
              <w:rPr>
                <w:color w:val="231F20"/>
                <w:sz w:val="18"/>
              </w:rPr>
              <w:t>Misevra</w:t>
            </w:r>
            <w:proofErr w:type="spellEnd"/>
            <w:r>
              <w:rPr>
                <w:color w:val="231F20"/>
                <w:spacing w:val="-38"/>
                <w:sz w:val="18"/>
              </w:rPr>
              <w:t xml:space="preserve"> </w:t>
            </w:r>
            <w:r>
              <w:rPr>
                <w:color w:val="231F20"/>
                <w:sz w:val="18"/>
              </w:rPr>
              <w:t>NS,</w:t>
            </w:r>
            <w:r>
              <w:rPr>
                <w:color w:val="231F20"/>
                <w:spacing w:val="-38"/>
                <w:sz w:val="18"/>
              </w:rPr>
              <w:t xml:space="preserve"> </w:t>
            </w:r>
            <w:r>
              <w:rPr>
                <w:color w:val="231F20"/>
                <w:sz w:val="18"/>
              </w:rPr>
              <w:t>Sotnikova-</w:t>
            </w:r>
            <w:proofErr w:type="spellStart"/>
            <w:r>
              <w:rPr>
                <w:color w:val="231F20"/>
                <w:sz w:val="18"/>
              </w:rPr>
              <w:t>Meleshkina</w:t>
            </w:r>
            <w:proofErr w:type="spellEnd"/>
            <w:r>
              <w:rPr>
                <w:color w:val="231F20"/>
                <w:spacing w:val="-37"/>
                <w:sz w:val="18"/>
              </w:rPr>
              <w:t xml:space="preserve"> </w:t>
            </w:r>
            <w:proofErr w:type="spellStart"/>
            <w:r>
              <w:rPr>
                <w:color w:val="231F20"/>
                <w:spacing w:val="-3"/>
                <w:sz w:val="18"/>
              </w:rPr>
              <w:t>ZhV</w:t>
            </w:r>
            <w:proofErr w:type="spellEnd"/>
            <w:r>
              <w:rPr>
                <w:color w:val="231F20"/>
                <w:spacing w:val="-3"/>
                <w:sz w:val="18"/>
              </w:rPr>
              <w:t>,</w:t>
            </w:r>
            <w:r>
              <w:rPr>
                <w:color w:val="231F20"/>
                <w:spacing w:val="-38"/>
                <w:sz w:val="18"/>
              </w:rPr>
              <w:t xml:space="preserve"> </w:t>
            </w:r>
            <w:proofErr w:type="spellStart"/>
            <w:r>
              <w:rPr>
                <w:color w:val="231F20"/>
                <w:sz w:val="18"/>
              </w:rPr>
              <w:t>Podavalenko</w:t>
            </w:r>
            <w:proofErr w:type="spellEnd"/>
            <w:r>
              <w:rPr>
                <w:color w:val="231F20"/>
                <w:spacing w:val="-38"/>
                <w:sz w:val="18"/>
              </w:rPr>
              <w:t xml:space="preserve"> </w:t>
            </w:r>
            <w:r>
              <w:rPr>
                <w:color w:val="231F20"/>
                <w:spacing w:val="-9"/>
                <w:sz w:val="18"/>
              </w:rPr>
              <w:t>AP,</w:t>
            </w:r>
            <w:r>
              <w:rPr>
                <w:color w:val="231F20"/>
                <w:spacing w:val="-38"/>
                <w:sz w:val="18"/>
              </w:rPr>
              <w:t xml:space="preserve"> </w:t>
            </w:r>
            <w:proofErr w:type="spellStart"/>
            <w:r>
              <w:rPr>
                <w:color w:val="231F20"/>
                <w:sz w:val="18"/>
              </w:rPr>
              <w:t>Sokol</w:t>
            </w:r>
            <w:proofErr w:type="spellEnd"/>
            <w:r>
              <w:rPr>
                <w:color w:val="231F20"/>
                <w:spacing w:val="-38"/>
                <w:sz w:val="18"/>
              </w:rPr>
              <w:t xml:space="preserve"> </w:t>
            </w:r>
            <w:r>
              <w:rPr>
                <w:color w:val="231F20"/>
                <w:sz w:val="18"/>
              </w:rPr>
              <w:t>KM,</w:t>
            </w:r>
            <w:r>
              <w:rPr>
                <w:color w:val="231F20"/>
                <w:spacing w:val="-38"/>
                <w:sz w:val="18"/>
              </w:rPr>
              <w:t xml:space="preserve"> </w:t>
            </w:r>
            <w:proofErr w:type="spellStart"/>
            <w:r>
              <w:rPr>
                <w:color w:val="231F20"/>
                <w:sz w:val="18"/>
              </w:rPr>
              <w:t>Robak</w:t>
            </w:r>
            <w:proofErr w:type="spellEnd"/>
            <w:r>
              <w:rPr>
                <w:color w:val="231F20"/>
                <w:spacing w:val="-38"/>
                <w:sz w:val="18"/>
              </w:rPr>
              <w:t xml:space="preserve"> </w:t>
            </w:r>
            <w:proofErr w:type="spellStart"/>
            <w:r>
              <w:rPr>
                <w:color w:val="231F20"/>
                <w:spacing w:val="-4"/>
                <w:sz w:val="18"/>
              </w:rPr>
              <w:t>IYu</w:t>
            </w:r>
            <w:proofErr w:type="spellEnd"/>
            <w:r>
              <w:rPr>
                <w:color w:val="231F20"/>
                <w:spacing w:val="-4"/>
                <w:sz w:val="18"/>
              </w:rPr>
              <w:t xml:space="preserve">. </w:t>
            </w:r>
            <w:r>
              <w:rPr>
                <w:color w:val="231F20"/>
                <w:w w:val="95"/>
                <w:sz w:val="18"/>
              </w:rPr>
              <w:t>Features</w:t>
            </w:r>
            <w:r>
              <w:rPr>
                <w:color w:val="231F20"/>
                <w:spacing w:val="-25"/>
                <w:w w:val="95"/>
                <w:sz w:val="18"/>
              </w:rPr>
              <w:t xml:space="preserve"> </w:t>
            </w:r>
            <w:r>
              <w:rPr>
                <w:color w:val="231F20"/>
                <w:w w:val="95"/>
                <w:sz w:val="18"/>
              </w:rPr>
              <w:t>of</w:t>
            </w:r>
            <w:r>
              <w:rPr>
                <w:color w:val="231F20"/>
                <w:spacing w:val="-24"/>
                <w:w w:val="95"/>
                <w:sz w:val="18"/>
              </w:rPr>
              <w:t xml:space="preserve"> </w:t>
            </w:r>
            <w:r>
              <w:rPr>
                <w:color w:val="231F20"/>
                <w:w w:val="95"/>
                <w:sz w:val="18"/>
              </w:rPr>
              <w:t>physical</w:t>
            </w:r>
            <w:r>
              <w:rPr>
                <w:color w:val="231F20"/>
                <w:spacing w:val="-25"/>
                <w:w w:val="95"/>
                <w:sz w:val="18"/>
              </w:rPr>
              <w:t xml:space="preserve"> </w:t>
            </w:r>
            <w:r>
              <w:rPr>
                <w:color w:val="231F20"/>
                <w:w w:val="95"/>
                <w:sz w:val="18"/>
              </w:rPr>
              <w:t>development</w:t>
            </w:r>
            <w:r>
              <w:rPr>
                <w:color w:val="231F20"/>
                <w:spacing w:val="-24"/>
                <w:w w:val="95"/>
                <w:sz w:val="18"/>
              </w:rPr>
              <w:t xml:space="preserve"> </w:t>
            </w:r>
            <w:r>
              <w:rPr>
                <w:color w:val="231F20"/>
                <w:w w:val="95"/>
                <w:sz w:val="18"/>
              </w:rPr>
              <w:t>and</w:t>
            </w:r>
            <w:r>
              <w:rPr>
                <w:color w:val="231F20"/>
                <w:spacing w:val="-25"/>
                <w:w w:val="95"/>
                <w:sz w:val="18"/>
              </w:rPr>
              <w:t xml:space="preserve"> </w:t>
            </w:r>
            <w:r>
              <w:rPr>
                <w:color w:val="231F20"/>
                <w:w w:val="95"/>
                <w:sz w:val="18"/>
              </w:rPr>
              <w:t>somatotype</w:t>
            </w:r>
            <w:r>
              <w:rPr>
                <w:color w:val="231F20"/>
                <w:spacing w:val="-24"/>
                <w:w w:val="95"/>
                <w:sz w:val="18"/>
              </w:rPr>
              <w:t xml:space="preserve"> </w:t>
            </w:r>
            <w:r>
              <w:rPr>
                <w:color w:val="231F20"/>
                <w:w w:val="95"/>
                <w:sz w:val="18"/>
              </w:rPr>
              <w:t>of</w:t>
            </w:r>
            <w:r>
              <w:rPr>
                <w:color w:val="231F20"/>
                <w:spacing w:val="-25"/>
                <w:w w:val="95"/>
                <w:sz w:val="18"/>
              </w:rPr>
              <w:t xml:space="preserve"> </w:t>
            </w:r>
            <w:r>
              <w:rPr>
                <w:color w:val="231F20"/>
                <w:w w:val="95"/>
                <w:sz w:val="18"/>
              </w:rPr>
              <w:t>girls</w:t>
            </w:r>
            <w:r>
              <w:rPr>
                <w:color w:val="231F20"/>
                <w:spacing w:val="-24"/>
                <w:w w:val="95"/>
                <w:sz w:val="18"/>
              </w:rPr>
              <w:t xml:space="preserve"> </w:t>
            </w:r>
            <w:r>
              <w:rPr>
                <w:color w:val="231F20"/>
                <w:w w:val="95"/>
                <w:sz w:val="18"/>
              </w:rPr>
              <w:t>and</w:t>
            </w:r>
            <w:r>
              <w:rPr>
                <w:color w:val="231F20"/>
                <w:spacing w:val="-25"/>
                <w:w w:val="95"/>
                <w:sz w:val="18"/>
              </w:rPr>
              <w:t xml:space="preserve"> </w:t>
            </w:r>
            <w:r>
              <w:rPr>
                <w:color w:val="231F20"/>
                <w:w w:val="95"/>
                <w:sz w:val="18"/>
              </w:rPr>
              <w:t>women</w:t>
            </w:r>
            <w:r>
              <w:rPr>
                <w:color w:val="231F20"/>
                <w:spacing w:val="-24"/>
                <w:w w:val="95"/>
                <w:sz w:val="18"/>
              </w:rPr>
              <w:t xml:space="preserve"> </w:t>
            </w:r>
            <w:r>
              <w:rPr>
                <w:color w:val="231F20"/>
                <w:w w:val="95"/>
                <w:sz w:val="18"/>
              </w:rPr>
              <w:t>involved</w:t>
            </w:r>
            <w:r>
              <w:rPr>
                <w:color w:val="231F20"/>
                <w:spacing w:val="-25"/>
                <w:w w:val="95"/>
                <w:sz w:val="18"/>
              </w:rPr>
              <w:t xml:space="preserve"> </w:t>
            </w:r>
            <w:r>
              <w:rPr>
                <w:color w:val="231F20"/>
                <w:w w:val="95"/>
                <w:sz w:val="18"/>
              </w:rPr>
              <w:t>in</w:t>
            </w:r>
            <w:r>
              <w:rPr>
                <w:color w:val="231F20"/>
                <w:spacing w:val="-24"/>
                <w:w w:val="95"/>
                <w:sz w:val="18"/>
              </w:rPr>
              <w:t xml:space="preserve"> </w:t>
            </w:r>
            <w:r>
              <w:rPr>
                <w:color w:val="231F20"/>
                <w:w w:val="95"/>
                <w:sz w:val="18"/>
              </w:rPr>
              <w:t>fitness.</w:t>
            </w:r>
            <w:r>
              <w:rPr>
                <w:color w:val="231F20"/>
                <w:spacing w:val="4"/>
                <w:w w:val="95"/>
                <w:sz w:val="18"/>
              </w:rPr>
              <w:t xml:space="preserve"> </w:t>
            </w:r>
            <w:r>
              <w:rPr>
                <w:i/>
                <w:color w:val="231F20"/>
                <w:w w:val="95"/>
                <w:sz w:val="18"/>
              </w:rPr>
              <w:t>Pedagogics,</w:t>
            </w:r>
            <w:r>
              <w:rPr>
                <w:i/>
                <w:color w:val="231F20"/>
                <w:spacing w:val="-29"/>
                <w:w w:val="95"/>
                <w:sz w:val="18"/>
              </w:rPr>
              <w:t xml:space="preserve"> </w:t>
            </w:r>
            <w:r>
              <w:rPr>
                <w:i/>
                <w:color w:val="231F20"/>
                <w:w w:val="95"/>
                <w:sz w:val="18"/>
              </w:rPr>
              <w:t>psychology,</w:t>
            </w:r>
            <w:r>
              <w:rPr>
                <w:i/>
                <w:color w:val="231F20"/>
                <w:spacing w:val="-28"/>
                <w:w w:val="95"/>
                <w:sz w:val="18"/>
              </w:rPr>
              <w:t xml:space="preserve"> </w:t>
            </w:r>
            <w:r>
              <w:rPr>
                <w:i/>
                <w:color w:val="231F20"/>
                <w:w w:val="95"/>
                <w:sz w:val="18"/>
              </w:rPr>
              <w:t xml:space="preserve">medical- </w:t>
            </w:r>
            <w:r>
              <w:rPr>
                <w:i/>
                <w:color w:val="231F20"/>
                <w:sz w:val="18"/>
              </w:rPr>
              <w:t>biological</w:t>
            </w:r>
            <w:r>
              <w:rPr>
                <w:i/>
                <w:color w:val="231F20"/>
                <w:spacing w:val="-27"/>
                <w:sz w:val="18"/>
              </w:rPr>
              <w:t xml:space="preserve"> </w:t>
            </w:r>
            <w:r>
              <w:rPr>
                <w:i/>
                <w:color w:val="231F20"/>
                <w:sz w:val="18"/>
              </w:rPr>
              <w:t>problems</w:t>
            </w:r>
            <w:r>
              <w:rPr>
                <w:i/>
                <w:color w:val="231F20"/>
                <w:spacing w:val="-26"/>
                <w:sz w:val="18"/>
              </w:rPr>
              <w:t xml:space="preserve"> </w:t>
            </w:r>
            <w:r>
              <w:rPr>
                <w:i/>
                <w:color w:val="231F20"/>
                <w:sz w:val="18"/>
              </w:rPr>
              <w:t>of</w:t>
            </w:r>
            <w:r>
              <w:rPr>
                <w:i/>
                <w:color w:val="231F20"/>
                <w:spacing w:val="-26"/>
                <w:sz w:val="18"/>
              </w:rPr>
              <w:t xml:space="preserve"> </w:t>
            </w:r>
            <w:r>
              <w:rPr>
                <w:i/>
                <w:color w:val="231F20"/>
                <w:sz w:val="18"/>
              </w:rPr>
              <w:t>physical</w:t>
            </w:r>
            <w:r>
              <w:rPr>
                <w:i/>
                <w:color w:val="231F20"/>
                <w:spacing w:val="-26"/>
                <w:sz w:val="18"/>
              </w:rPr>
              <w:t xml:space="preserve"> </w:t>
            </w:r>
            <w:r>
              <w:rPr>
                <w:i/>
                <w:color w:val="231F20"/>
                <w:sz w:val="18"/>
              </w:rPr>
              <w:t>training</w:t>
            </w:r>
            <w:r>
              <w:rPr>
                <w:i/>
                <w:color w:val="231F20"/>
                <w:spacing w:val="-26"/>
                <w:sz w:val="18"/>
              </w:rPr>
              <w:t xml:space="preserve"> </w:t>
            </w:r>
            <w:r>
              <w:rPr>
                <w:i/>
                <w:color w:val="231F20"/>
                <w:sz w:val="18"/>
              </w:rPr>
              <w:t>and</w:t>
            </w:r>
            <w:r>
              <w:rPr>
                <w:i/>
                <w:color w:val="231F20"/>
                <w:spacing w:val="-26"/>
                <w:sz w:val="18"/>
              </w:rPr>
              <w:t xml:space="preserve"> </w:t>
            </w:r>
            <w:r>
              <w:rPr>
                <w:i/>
                <w:color w:val="231F20"/>
                <w:sz w:val="18"/>
              </w:rPr>
              <w:t>sports</w:t>
            </w:r>
            <w:r>
              <w:rPr>
                <w:color w:val="231F20"/>
                <w:sz w:val="18"/>
              </w:rPr>
              <w:t>,</w:t>
            </w:r>
            <w:r>
              <w:rPr>
                <w:color w:val="231F20"/>
                <w:spacing w:val="-21"/>
                <w:sz w:val="18"/>
              </w:rPr>
              <w:t xml:space="preserve"> </w:t>
            </w:r>
            <w:r>
              <w:rPr>
                <w:color w:val="231F20"/>
                <w:sz w:val="18"/>
              </w:rPr>
              <w:t>2019</w:t>
            </w:r>
            <w:proofErr w:type="gramStart"/>
            <w:r>
              <w:rPr>
                <w:color w:val="231F20"/>
                <w:sz w:val="18"/>
              </w:rPr>
              <w:t>;23</w:t>
            </w:r>
            <w:proofErr w:type="gramEnd"/>
            <w:r>
              <w:rPr>
                <w:color w:val="231F20"/>
                <w:sz w:val="18"/>
              </w:rPr>
              <w:t>(4):189–195.</w:t>
            </w:r>
          </w:p>
          <w:p w:rsidR="005D6BFF" w:rsidRDefault="00357D2D">
            <w:pPr>
              <w:pStyle w:val="TableParagraph"/>
              <w:spacing w:before="2"/>
              <w:ind w:left="80"/>
              <w:rPr>
                <w:sz w:val="18"/>
              </w:rPr>
            </w:pPr>
            <w:r>
              <w:rPr>
                <w:color w:val="231F20"/>
                <w:sz w:val="18"/>
              </w:rPr>
              <w:t>https://doi.org/10.15561/18189172.2019.0405</w:t>
            </w:r>
          </w:p>
        </w:tc>
      </w:tr>
      <w:tr w:rsidR="005D6BFF">
        <w:trPr>
          <w:trHeight w:val="793"/>
        </w:trPr>
        <w:tc>
          <w:tcPr>
            <w:tcW w:w="9468" w:type="dxa"/>
            <w:tcBorders>
              <w:top w:val="single" w:sz="4" w:space="0" w:color="231F20"/>
            </w:tcBorders>
          </w:tcPr>
          <w:p w:rsidR="005D6BFF" w:rsidRDefault="00357D2D">
            <w:pPr>
              <w:pStyle w:val="TableParagraph"/>
              <w:spacing w:before="74" w:line="247" w:lineRule="auto"/>
              <w:ind w:left="80"/>
              <w:rPr>
                <w:sz w:val="18"/>
              </w:rPr>
            </w:pPr>
            <w:r>
              <w:rPr>
                <w:color w:val="231F20"/>
                <w:w w:val="95"/>
                <w:sz w:val="18"/>
              </w:rPr>
              <w:t>This</w:t>
            </w:r>
            <w:r>
              <w:rPr>
                <w:color w:val="231F20"/>
                <w:spacing w:val="-21"/>
                <w:w w:val="95"/>
                <w:sz w:val="18"/>
              </w:rPr>
              <w:t xml:space="preserve"> </w:t>
            </w:r>
            <w:r>
              <w:rPr>
                <w:color w:val="231F20"/>
                <w:w w:val="95"/>
                <w:sz w:val="18"/>
              </w:rPr>
              <w:t>is</w:t>
            </w:r>
            <w:r>
              <w:rPr>
                <w:color w:val="231F20"/>
                <w:spacing w:val="-21"/>
                <w:w w:val="95"/>
                <w:sz w:val="18"/>
              </w:rPr>
              <w:t xml:space="preserve"> </w:t>
            </w:r>
            <w:r>
              <w:rPr>
                <w:color w:val="231F20"/>
                <w:w w:val="95"/>
                <w:sz w:val="18"/>
              </w:rPr>
              <w:t>an</w:t>
            </w:r>
            <w:r>
              <w:rPr>
                <w:color w:val="231F20"/>
                <w:spacing w:val="-20"/>
                <w:w w:val="95"/>
                <w:sz w:val="18"/>
              </w:rPr>
              <w:t xml:space="preserve"> </w:t>
            </w:r>
            <w:r>
              <w:rPr>
                <w:color w:val="231F20"/>
                <w:w w:val="95"/>
                <w:sz w:val="18"/>
              </w:rPr>
              <w:t>Open</w:t>
            </w:r>
            <w:r>
              <w:rPr>
                <w:color w:val="231F20"/>
                <w:spacing w:val="-21"/>
                <w:w w:val="95"/>
                <w:sz w:val="18"/>
              </w:rPr>
              <w:t xml:space="preserve"> </w:t>
            </w:r>
            <w:r>
              <w:rPr>
                <w:color w:val="231F20"/>
                <w:w w:val="95"/>
                <w:sz w:val="18"/>
              </w:rPr>
              <w:t>Access</w:t>
            </w:r>
            <w:r>
              <w:rPr>
                <w:color w:val="231F20"/>
                <w:spacing w:val="-20"/>
                <w:w w:val="95"/>
                <w:sz w:val="18"/>
              </w:rPr>
              <w:t xml:space="preserve"> </w:t>
            </w:r>
            <w:r>
              <w:rPr>
                <w:color w:val="231F20"/>
                <w:w w:val="95"/>
                <w:sz w:val="18"/>
              </w:rPr>
              <w:t>article</w:t>
            </w:r>
            <w:r>
              <w:rPr>
                <w:color w:val="231F20"/>
                <w:spacing w:val="-21"/>
                <w:w w:val="95"/>
                <w:sz w:val="18"/>
              </w:rPr>
              <w:t xml:space="preserve"> </w:t>
            </w:r>
            <w:r>
              <w:rPr>
                <w:color w:val="231F20"/>
                <w:w w:val="95"/>
                <w:sz w:val="18"/>
              </w:rPr>
              <w:t>distributed</w:t>
            </w:r>
            <w:r>
              <w:rPr>
                <w:color w:val="231F20"/>
                <w:spacing w:val="-20"/>
                <w:w w:val="95"/>
                <w:sz w:val="18"/>
              </w:rPr>
              <w:t xml:space="preserve"> </w:t>
            </w:r>
            <w:r>
              <w:rPr>
                <w:color w:val="231F20"/>
                <w:w w:val="95"/>
                <w:sz w:val="18"/>
              </w:rPr>
              <w:t>under</w:t>
            </w:r>
            <w:r>
              <w:rPr>
                <w:color w:val="231F20"/>
                <w:spacing w:val="-21"/>
                <w:w w:val="95"/>
                <w:sz w:val="18"/>
              </w:rPr>
              <w:t xml:space="preserve"> </w:t>
            </w:r>
            <w:r>
              <w:rPr>
                <w:color w:val="231F20"/>
                <w:w w:val="95"/>
                <w:sz w:val="18"/>
              </w:rPr>
              <w:t>the</w:t>
            </w:r>
            <w:r>
              <w:rPr>
                <w:color w:val="231F20"/>
                <w:spacing w:val="-20"/>
                <w:w w:val="95"/>
                <w:sz w:val="18"/>
              </w:rPr>
              <w:t xml:space="preserve"> </w:t>
            </w:r>
            <w:r>
              <w:rPr>
                <w:color w:val="231F20"/>
                <w:w w:val="95"/>
                <w:sz w:val="18"/>
              </w:rPr>
              <w:t>terms</w:t>
            </w:r>
            <w:r>
              <w:rPr>
                <w:color w:val="231F20"/>
                <w:spacing w:val="-21"/>
                <w:w w:val="95"/>
                <w:sz w:val="18"/>
              </w:rPr>
              <w:t xml:space="preserve"> </w:t>
            </w:r>
            <w:r>
              <w:rPr>
                <w:color w:val="231F20"/>
                <w:w w:val="95"/>
                <w:sz w:val="18"/>
              </w:rPr>
              <w:t>of</w:t>
            </w:r>
            <w:r>
              <w:rPr>
                <w:color w:val="231F20"/>
                <w:spacing w:val="-20"/>
                <w:w w:val="95"/>
                <w:sz w:val="18"/>
              </w:rPr>
              <w:t xml:space="preserve"> </w:t>
            </w:r>
            <w:r>
              <w:rPr>
                <w:color w:val="231F20"/>
                <w:w w:val="95"/>
                <w:sz w:val="18"/>
              </w:rPr>
              <w:t>the</w:t>
            </w:r>
            <w:r>
              <w:rPr>
                <w:color w:val="231F20"/>
                <w:spacing w:val="-21"/>
                <w:w w:val="95"/>
                <w:sz w:val="18"/>
              </w:rPr>
              <w:t xml:space="preserve"> </w:t>
            </w:r>
            <w:r>
              <w:rPr>
                <w:color w:val="231F20"/>
                <w:w w:val="95"/>
                <w:sz w:val="18"/>
              </w:rPr>
              <w:t>Creative</w:t>
            </w:r>
            <w:r>
              <w:rPr>
                <w:color w:val="231F20"/>
                <w:spacing w:val="-20"/>
                <w:w w:val="95"/>
                <w:sz w:val="18"/>
              </w:rPr>
              <w:t xml:space="preserve"> </w:t>
            </w:r>
            <w:r>
              <w:rPr>
                <w:color w:val="231F20"/>
                <w:w w:val="95"/>
                <w:sz w:val="18"/>
              </w:rPr>
              <w:t>Commons</w:t>
            </w:r>
            <w:r>
              <w:rPr>
                <w:color w:val="231F20"/>
                <w:spacing w:val="-21"/>
                <w:w w:val="95"/>
                <w:sz w:val="18"/>
              </w:rPr>
              <w:t xml:space="preserve"> </w:t>
            </w:r>
            <w:r>
              <w:rPr>
                <w:color w:val="231F20"/>
                <w:w w:val="95"/>
                <w:sz w:val="18"/>
              </w:rPr>
              <w:t>Attribution</w:t>
            </w:r>
            <w:r>
              <w:rPr>
                <w:color w:val="231F20"/>
                <w:spacing w:val="-20"/>
                <w:w w:val="95"/>
                <w:sz w:val="18"/>
              </w:rPr>
              <w:t xml:space="preserve"> </w:t>
            </w:r>
            <w:r>
              <w:rPr>
                <w:color w:val="231F20"/>
                <w:w w:val="95"/>
                <w:sz w:val="18"/>
              </w:rPr>
              <w:t>License,</w:t>
            </w:r>
            <w:r>
              <w:rPr>
                <w:color w:val="231F20"/>
                <w:spacing w:val="-21"/>
                <w:w w:val="95"/>
                <w:sz w:val="18"/>
              </w:rPr>
              <w:t xml:space="preserve"> </w:t>
            </w:r>
            <w:r>
              <w:rPr>
                <w:color w:val="231F20"/>
                <w:w w:val="95"/>
                <w:sz w:val="18"/>
              </w:rPr>
              <w:t>which</w:t>
            </w:r>
            <w:r>
              <w:rPr>
                <w:color w:val="231F20"/>
                <w:spacing w:val="-20"/>
                <w:w w:val="95"/>
                <w:sz w:val="18"/>
              </w:rPr>
              <w:t xml:space="preserve"> </w:t>
            </w:r>
            <w:r>
              <w:rPr>
                <w:color w:val="231F20"/>
                <w:w w:val="95"/>
                <w:sz w:val="18"/>
              </w:rPr>
              <w:t xml:space="preserve">permits </w:t>
            </w:r>
            <w:r>
              <w:rPr>
                <w:color w:val="231F20"/>
                <w:sz w:val="18"/>
              </w:rPr>
              <w:t xml:space="preserve">unrestricted use, distribution, and reproduction in any medium, provided the original work is properly cited </w:t>
            </w:r>
            <w:hyperlink r:id="rId120">
              <w:r>
                <w:rPr>
                  <w:color w:val="231F20"/>
                  <w:sz w:val="18"/>
                </w:rPr>
                <w:t>(http://creativecommons.org/licenses/by/4.0/deed.en).</w:t>
              </w:r>
            </w:hyperlink>
          </w:p>
        </w:tc>
      </w:tr>
      <w:tr w:rsidR="005D6BFF">
        <w:trPr>
          <w:trHeight w:val="505"/>
        </w:trPr>
        <w:tc>
          <w:tcPr>
            <w:tcW w:w="9468" w:type="dxa"/>
          </w:tcPr>
          <w:p w:rsidR="005D6BFF" w:rsidRDefault="00357D2D">
            <w:pPr>
              <w:pStyle w:val="TableParagraph"/>
              <w:spacing w:before="75"/>
              <w:ind w:left="80"/>
              <w:rPr>
                <w:sz w:val="18"/>
              </w:rPr>
            </w:pPr>
            <w:r>
              <w:rPr>
                <w:color w:val="231F20"/>
                <w:sz w:val="18"/>
              </w:rPr>
              <w:t>Received: 14.05.2019</w:t>
            </w:r>
          </w:p>
          <w:p w:rsidR="005D6BFF" w:rsidRDefault="00357D2D">
            <w:pPr>
              <w:pStyle w:val="TableParagraph"/>
              <w:spacing w:before="7" w:line="194" w:lineRule="exact"/>
              <w:ind w:left="80"/>
              <w:rPr>
                <w:sz w:val="18"/>
              </w:rPr>
            </w:pPr>
            <w:r>
              <w:rPr>
                <w:color w:val="231F20"/>
                <w:sz w:val="18"/>
              </w:rPr>
              <w:t>Accepted: 18.06.2019; Published: 29.08.2019</w:t>
            </w:r>
          </w:p>
        </w:tc>
      </w:tr>
    </w:tbl>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5D6BFF">
      <w:pPr>
        <w:pStyle w:val="a3"/>
        <w:rPr>
          <w:rFonts w:ascii="Trebuchet MS"/>
          <w:b/>
          <w:sz w:val="54"/>
        </w:rPr>
      </w:pPr>
    </w:p>
    <w:p w:rsidR="005D6BFF" w:rsidRDefault="00357D2D">
      <w:pPr>
        <w:pStyle w:val="a3"/>
        <w:spacing w:before="361"/>
        <w:ind w:left="1225" w:right="496"/>
        <w:jc w:val="center"/>
        <w:rPr>
          <w:rFonts w:ascii="Arial"/>
        </w:rPr>
      </w:pPr>
      <w:r>
        <w:rPr>
          <w:rFonts w:ascii="Arial"/>
          <w:color w:val="231F20"/>
        </w:rPr>
        <w:t>195</w:t>
      </w:r>
    </w:p>
    <w:p w:rsidR="005D6BFF" w:rsidRDefault="005D6BFF">
      <w:pPr>
        <w:jc w:val="center"/>
        <w:rPr>
          <w:rFonts w:ascii="Arial"/>
        </w:rPr>
        <w:sectPr w:rsidR="005D6BFF">
          <w:pgSz w:w="11910" w:h="16840"/>
          <w:pgMar w:top="560" w:right="860" w:bottom="280" w:left="820" w:header="720" w:footer="720" w:gutter="0"/>
          <w:cols w:space="720"/>
        </w:sectPr>
      </w:pPr>
    </w:p>
    <w:p w:rsidR="005D6BFF" w:rsidRDefault="00357D2D">
      <w:pPr>
        <w:pStyle w:val="a3"/>
        <w:rPr>
          <w:rFonts w:ascii="Arial"/>
        </w:rPr>
      </w:pPr>
      <w:r>
        <w:rPr>
          <w:noProof/>
          <w:lang w:val="ru-RU" w:eastAsia="ru-RU"/>
        </w:rPr>
        <w:lastRenderedPageBreak/>
        <mc:AlternateContent>
          <mc:Choice Requires="wps">
            <w:drawing>
              <wp:anchor distT="0" distB="0" distL="114300" distR="114300" simplePos="0" relativeHeight="251685888" behindDoc="1" locked="0" layoutInCell="1" allowOverlap="1">
                <wp:simplePos x="0" y="0"/>
                <wp:positionH relativeFrom="page">
                  <wp:posOffset>6489700</wp:posOffset>
                </wp:positionH>
                <wp:positionV relativeFrom="page">
                  <wp:posOffset>88265</wp:posOffset>
                </wp:positionV>
                <wp:extent cx="1061085" cy="225425"/>
                <wp:effectExtent l="3175" t="2540" r="2540" b="635"/>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0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BFF" w:rsidRDefault="00357D2D">
                            <w:pPr>
                              <w:spacing w:line="354" w:lineRule="exact"/>
                              <w:rPr>
                                <w:b/>
                                <w:sz w:val="32"/>
                              </w:rPr>
                            </w:pPr>
                            <w:r>
                              <w:rPr>
                                <w:b/>
                                <w:color w:val="231F20"/>
                                <w:spacing w:val="-1"/>
                                <w:sz w:val="32"/>
                              </w:rP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3" type="#_x0000_t202" style="position:absolute;margin-left:511pt;margin-top:6.95pt;width:83.55pt;height:17.7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" filled="f" stroked="f">
                <v:textbox inset="0,0,0,0">
                  <w:txbxContent>
                    <w:p w:rsidR="005D6BFF" w:rsidRDefault="00357D2D">
                      <w:pPr>
                        <w:spacing w:line="354" w:lineRule="exact"/>
                        <w:rPr>
                          <w:b/>
                          <w:sz w:val="32"/>
                        </w:rPr>
                      </w:pPr>
                      <w:r>
                        <w:rPr>
                          <w:b/>
                          <w:color w:val="231F20"/>
                          <w:spacing w:val="-1"/>
                          <w:sz w:val="32"/>
                        </w:rPr>
                        <w:t>Information</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251646976" behindDoc="0" locked="0" layoutInCell="1" allowOverlap="1">
                <wp:simplePos x="0" y="0"/>
                <wp:positionH relativeFrom="page">
                  <wp:posOffset>4643755</wp:posOffset>
                </wp:positionH>
                <wp:positionV relativeFrom="page">
                  <wp:posOffset>10795</wp:posOffset>
                </wp:positionV>
                <wp:extent cx="2915920" cy="434340"/>
                <wp:effectExtent l="0" t="1270" r="3175" b="2540"/>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592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5.65pt;margin-top:.85pt;width:229.6pt;height:34.2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" stroked="f">
                <w10:wrap anchorx="page" anchory="page"/>
              </v:rect>
            </w:pict>
          </mc:Fallback>
        </mc:AlternateContent>
      </w:r>
    </w:p>
    <w:p w:rsidR="005D6BFF" w:rsidRDefault="005D6BFF">
      <w:pPr>
        <w:pStyle w:val="a3"/>
        <w:rPr>
          <w:rFonts w:ascii="Arial"/>
        </w:rPr>
      </w:pPr>
    </w:p>
    <w:p w:rsidR="005D6BFF" w:rsidRDefault="005D6BFF">
      <w:pPr>
        <w:pStyle w:val="a3"/>
        <w:spacing w:before="2"/>
        <w:rPr>
          <w:rFonts w:ascii="Arial"/>
          <w:sz w:val="18"/>
        </w:rPr>
      </w:pPr>
    </w:p>
    <w:p w:rsidR="005D6BFF" w:rsidRDefault="00357D2D">
      <w:pPr>
        <w:spacing w:before="102"/>
        <w:ind w:left="1586"/>
        <w:rPr>
          <w:rFonts w:ascii="Trebuchet MS"/>
          <w:sz w:val="14"/>
        </w:rPr>
      </w:pPr>
      <w:r>
        <w:rPr>
          <w:noProof/>
          <w:lang w:val="ru-RU" w:eastAsia="ru-RU"/>
        </w:rPr>
        <mc:AlternateContent>
          <mc:Choice Requires="wpg">
            <w:drawing>
              <wp:anchor distT="0" distB="0" distL="114300" distR="114300" simplePos="0" relativeHeight="251645952" behindDoc="0" locked="0" layoutInCell="1" allowOverlap="1">
                <wp:simplePos x="0" y="0"/>
                <wp:positionH relativeFrom="page">
                  <wp:posOffset>647700</wp:posOffset>
                </wp:positionH>
                <wp:positionV relativeFrom="paragraph">
                  <wp:posOffset>78105</wp:posOffset>
                </wp:positionV>
                <wp:extent cx="821055" cy="296545"/>
                <wp:effectExtent l="0" t="1905" r="762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055" cy="296545"/>
                          <a:chOff x="1020" y="123"/>
                          <a:chExt cx="1293" cy="467"/>
                        </a:xfrm>
                      </wpg:grpSpPr>
                      <wps:wsp>
                        <wps:cNvPr id="10" name="Rectangle 7"/>
                        <wps:cNvSpPr>
                          <a:spLocks noChangeArrowheads="1"/>
                        </wps:cNvSpPr>
                        <wps:spPr bwMode="auto">
                          <a:xfrm>
                            <a:off x="1030" y="133"/>
                            <a:ext cx="1273" cy="259"/>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6"/>
                        <wps:cNvSpPr txBox="1">
                          <a:spLocks noChangeArrowheads="1"/>
                        </wps:cNvSpPr>
                        <wps:spPr bwMode="auto">
                          <a:xfrm>
                            <a:off x="1020" y="123"/>
                            <a:ext cx="1293" cy="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44" style="position:absolute;left:0;text-align:left;margin-left:51pt;margin-top:6.15pt;width:64.65pt;height:23.35pt;z-index:251645952;mso-position-horizontal-relative:page;mso-position-vertical-relative:text" coordorigin="1020,123" coordsize="1293,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">
                <v:rect id="Rectangle 7" o:spid="_x0000_s1045" style="position:absolute;left:1030;top:133;width:12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sRV8QA&#10;AADbAAAADwAAAGRycy9kb3ducmV2LnhtbESPQWvCQBCF70L/wzKF3nRToUVSVxGhVC/aaOl5mh2T&#10;2OxsyK5u/PedQ8HbDO/Ne9/Ml4Nr1ZX60Hg28DzJQBGX3jZcGfg6vo9noEJEtth6JgM3CrBcPIzm&#10;mFufuKDrIVZKQjjkaKCOscu1DmVNDsPEd8SinXzvMMraV9r2mCTctXqaZa/aYcPSUGNH65rK38PF&#10;GShW05R27Y//OL98Fvvv7a1Il7UxT4/D6g1UpCHezf/XGyv4Qi+/yAB6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bEVfEAAAA2wAAAA8AAAAAAAAAAAAAAAAAmAIAAGRycy9k&#10;b3ducmV2LnhtbFBLBQYAAAAABAAEAPUAAACJAwAAAAA=&#10;" filled="f" strokecolor="#231f20" strokeweight="1pt"/>
                <v:shape id="Text Box 6" o:spid="_x0000_s1046" type="#_x0000_t202" style="position:absolute;left:1020;top:123;width:1293;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5D6BFF" w:rsidRDefault="00357D2D">
                        <w:pPr>
                          <w:spacing w:before="8" w:line="226" w:lineRule="exact"/>
                          <w:ind w:left="60"/>
                          <w:rPr>
                            <w:rFonts w:ascii="Trebuchet MS"/>
                            <w:b/>
                            <w:sz w:val="20"/>
                          </w:rPr>
                        </w:pPr>
                        <w:r>
                          <w:rPr>
                            <w:rFonts w:ascii="Trebuchet MS"/>
                            <w:b/>
                            <w:color w:val="231F20"/>
                            <w:spacing w:val="3"/>
                            <w:sz w:val="20"/>
                          </w:rPr>
                          <w:t>PEDAGOGICS</w:t>
                        </w:r>
                      </w:p>
                      <w:p w:rsidR="005D6BFF" w:rsidRDefault="00357D2D">
                        <w:pPr>
                          <w:spacing w:line="226" w:lineRule="exact"/>
                          <w:rPr>
                            <w:rFonts w:ascii="Trebuchet MS"/>
                            <w:b/>
                            <w:sz w:val="20"/>
                          </w:rPr>
                        </w:pPr>
                        <w:r>
                          <w:rPr>
                            <w:rFonts w:ascii="Trebuchet MS"/>
                            <w:b/>
                            <w:color w:val="FFFFFF"/>
                            <w:spacing w:val="17"/>
                            <w:w w:val="68"/>
                            <w:sz w:val="20"/>
                            <w:shd w:val="clear" w:color="auto" w:fill="231F20"/>
                          </w:rPr>
                          <w:t xml:space="preserve"> </w:t>
                        </w:r>
                        <w:r>
                          <w:rPr>
                            <w:rFonts w:ascii="Trebuchet MS"/>
                            <w:b/>
                            <w:color w:val="FFFFFF"/>
                            <w:w w:val="95"/>
                            <w:sz w:val="20"/>
                            <w:shd w:val="clear" w:color="auto" w:fill="231F20"/>
                          </w:rPr>
                          <w:t>PSYCHOLOGY</w:t>
                        </w:r>
                      </w:p>
                    </w:txbxContent>
                  </v:textbox>
                </v:shape>
                <w10:wrap anchorx="page"/>
              </v:group>
            </w:pict>
          </mc:Fallback>
        </mc:AlternateContent>
      </w:r>
      <w:bookmarkStart w:id="2" w:name="Information"/>
      <w:bookmarkEnd w:id="2"/>
      <w:proofErr w:type="gramStart"/>
      <w:r>
        <w:rPr>
          <w:rFonts w:ascii="Trebuchet MS"/>
          <w:color w:val="231F20"/>
          <w:sz w:val="14"/>
        </w:rPr>
        <w:t>medical-biological</w:t>
      </w:r>
      <w:proofErr w:type="gramEnd"/>
    </w:p>
    <w:p w:rsidR="005D6BFF" w:rsidRDefault="00357D2D">
      <w:pPr>
        <w:tabs>
          <w:tab w:val="left" w:pos="9668"/>
        </w:tabs>
        <w:spacing w:before="6" w:line="247" w:lineRule="auto"/>
        <w:ind w:left="1586" w:right="555"/>
        <w:rPr>
          <w:rFonts w:ascii="Trebuchet MS"/>
          <w:sz w:val="14"/>
        </w:rPr>
      </w:pPr>
      <w:proofErr w:type="gramStart"/>
      <w:r>
        <w:rPr>
          <w:rFonts w:ascii="Trebuchet MS"/>
          <w:color w:val="231F20"/>
          <w:w w:val="95"/>
          <w:sz w:val="14"/>
        </w:rPr>
        <w:t>problems</w:t>
      </w:r>
      <w:proofErr w:type="gramEnd"/>
      <w:r>
        <w:rPr>
          <w:rFonts w:ascii="Trebuchet MS"/>
          <w:color w:val="231F20"/>
          <w:spacing w:val="-12"/>
          <w:w w:val="95"/>
          <w:sz w:val="14"/>
        </w:rPr>
        <w:t xml:space="preserve"> </w:t>
      </w:r>
      <w:r>
        <w:rPr>
          <w:rFonts w:ascii="Trebuchet MS"/>
          <w:color w:val="231F20"/>
          <w:w w:val="95"/>
          <w:sz w:val="14"/>
        </w:rPr>
        <w:t>of</w:t>
      </w:r>
      <w:r>
        <w:rPr>
          <w:rFonts w:ascii="Trebuchet MS"/>
          <w:color w:val="231F20"/>
          <w:spacing w:val="-12"/>
          <w:w w:val="95"/>
          <w:sz w:val="14"/>
        </w:rPr>
        <w:t xml:space="preserve"> </w:t>
      </w:r>
      <w:r>
        <w:rPr>
          <w:rFonts w:ascii="Trebuchet MS"/>
          <w:color w:val="231F20"/>
          <w:w w:val="95"/>
          <w:sz w:val="14"/>
        </w:rPr>
        <w:t>physical</w:t>
      </w:r>
      <w:r>
        <w:rPr>
          <w:rFonts w:ascii="Trebuchet MS"/>
          <w:color w:val="231F20"/>
          <w:sz w:val="14"/>
        </w:rPr>
        <w:t xml:space="preserve"> </w:t>
      </w:r>
      <w:r>
        <w:rPr>
          <w:rFonts w:ascii="Trebuchet MS"/>
          <w:color w:val="231F20"/>
          <w:spacing w:val="-9"/>
          <w:sz w:val="14"/>
        </w:rPr>
        <w:t xml:space="preserve"> </w:t>
      </w:r>
      <w:r>
        <w:rPr>
          <w:rFonts w:ascii="Trebuchet MS"/>
          <w:color w:val="231F20"/>
          <w:w w:val="70"/>
          <w:sz w:val="14"/>
          <w:u w:val="single" w:color="231F20"/>
        </w:rPr>
        <w:t xml:space="preserve"> </w:t>
      </w:r>
      <w:r>
        <w:rPr>
          <w:rFonts w:ascii="Trebuchet MS"/>
          <w:color w:val="231F20"/>
          <w:sz w:val="14"/>
          <w:u w:val="single" w:color="231F20"/>
        </w:rPr>
        <w:tab/>
      </w:r>
      <w:r>
        <w:rPr>
          <w:rFonts w:ascii="Trebuchet MS"/>
          <w:color w:val="231F20"/>
          <w:sz w:val="14"/>
        </w:rPr>
        <w:t xml:space="preserve"> training and</w:t>
      </w:r>
      <w:r>
        <w:rPr>
          <w:rFonts w:ascii="Trebuchet MS"/>
          <w:color w:val="231F20"/>
          <w:spacing w:val="-27"/>
          <w:sz w:val="14"/>
        </w:rPr>
        <w:t xml:space="preserve"> </w:t>
      </w:r>
      <w:r>
        <w:rPr>
          <w:rFonts w:ascii="Trebuchet MS"/>
          <w:color w:val="231F20"/>
          <w:sz w:val="14"/>
        </w:rPr>
        <w:t>sports</w:t>
      </w:r>
    </w:p>
    <w:p w:rsidR="005D6BFF" w:rsidRDefault="005D6BFF">
      <w:pPr>
        <w:pStyle w:val="a3"/>
        <w:spacing w:before="5"/>
        <w:rPr>
          <w:rFonts w:ascii="Trebuchet MS"/>
          <w:sz w:val="16"/>
        </w:rPr>
      </w:pPr>
    </w:p>
    <w:p w:rsidR="005D6BFF" w:rsidRDefault="00357D2D">
      <w:pPr>
        <w:spacing w:before="1"/>
        <w:ind w:left="487"/>
        <w:rPr>
          <w:rFonts w:ascii="Trebuchet MS"/>
          <w:b/>
          <w:sz w:val="18"/>
        </w:rPr>
      </w:pPr>
      <w:r>
        <w:rPr>
          <w:rFonts w:ascii="Trebuchet MS"/>
          <w:b/>
          <w:color w:val="231F20"/>
          <w:sz w:val="18"/>
        </w:rPr>
        <w:t>SUBMISSION OF MANUSCRIPTS</w:t>
      </w:r>
    </w:p>
    <w:p w:rsidR="005D6BFF" w:rsidRDefault="005D6BFF">
      <w:pPr>
        <w:pStyle w:val="a3"/>
        <w:spacing w:before="2"/>
        <w:rPr>
          <w:rFonts w:ascii="Trebuchet MS"/>
          <w:b/>
          <w:sz w:val="19"/>
        </w:rPr>
      </w:pPr>
    </w:p>
    <w:p w:rsidR="005D6BFF" w:rsidRDefault="00357D2D">
      <w:pPr>
        <w:spacing w:line="247" w:lineRule="auto"/>
        <w:ind w:left="204" w:right="938"/>
        <w:rPr>
          <w:rFonts w:ascii="Trebuchet MS"/>
          <w:sz w:val="18"/>
        </w:rPr>
      </w:pPr>
      <w:r>
        <w:rPr>
          <w:rFonts w:ascii="Trebuchet MS"/>
          <w:color w:val="231F20"/>
          <w:w w:val="90"/>
          <w:sz w:val="18"/>
        </w:rPr>
        <w:t xml:space="preserve">(For more detailed information see </w:t>
      </w:r>
      <w:hyperlink r:id="rId121">
        <w:r>
          <w:rPr>
            <w:rFonts w:ascii="Trebuchet MS"/>
            <w:color w:val="231F20"/>
            <w:w w:val="90"/>
            <w:sz w:val="18"/>
          </w:rPr>
          <w:t>http://www.sportpedagogy.org.ua/index.php/PPS/pages/view/trebovaniya-e)</w:t>
        </w:r>
      </w:hyperlink>
      <w:r>
        <w:rPr>
          <w:rFonts w:ascii="Trebuchet MS"/>
          <w:color w:val="231F20"/>
          <w:w w:val="90"/>
          <w:sz w:val="18"/>
        </w:rPr>
        <w:t xml:space="preserve"> </w:t>
      </w:r>
      <w:r>
        <w:rPr>
          <w:rFonts w:ascii="Trebuchet MS"/>
          <w:color w:val="231F20"/>
          <w:sz w:val="18"/>
        </w:rPr>
        <w:t>Structure of article:</w:t>
      </w:r>
    </w:p>
    <w:p w:rsidR="005D6BFF" w:rsidRDefault="00357D2D">
      <w:pPr>
        <w:pStyle w:val="a4"/>
        <w:numPr>
          <w:ilvl w:val="0"/>
          <w:numId w:val="3"/>
        </w:numPr>
        <w:tabs>
          <w:tab w:val="left" w:pos="298"/>
        </w:tabs>
        <w:spacing w:before="2"/>
        <w:ind w:firstLine="0"/>
        <w:jc w:val="left"/>
        <w:rPr>
          <w:rFonts w:ascii="Trebuchet MS"/>
          <w:sz w:val="18"/>
        </w:rPr>
      </w:pPr>
      <w:r>
        <w:rPr>
          <w:rFonts w:ascii="Trebuchet MS"/>
          <w:color w:val="231F20"/>
          <w:sz w:val="18"/>
        </w:rPr>
        <w:t>title</w:t>
      </w:r>
      <w:r>
        <w:rPr>
          <w:rFonts w:ascii="Trebuchet MS"/>
          <w:color w:val="231F20"/>
          <w:spacing w:val="-18"/>
          <w:sz w:val="18"/>
        </w:rPr>
        <w:t xml:space="preserve"> </w:t>
      </w:r>
      <w:r>
        <w:rPr>
          <w:rFonts w:ascii="Trebuchet MS"/>
          <w:color w:val="231F20"/>
          <w:sz w:val="18"/>
        </w:rPr>
        <w:t>of</w:t>
      </w:r>
      <w:r>
        <w:rPr>
          <w:rFonts w:ascii="Trebuchet MS"/>
          <w:color w:val="231F20"/>
          <w:spacing w:val="-18"/>
          <w:sz w:val="18"/>
        </w:rPr>
        <w:t xml:space="preserve"> </w:t>
      </w:r>
      <w:r>
        <w:rPr>
          <w:rFonts w:ascii="Trebuchet MS"/>
          <w:color w:val="231F20"/>
          <w:sz w:val="18"/>
        </w:rPr>
        <w:t>an</w:t>
      </w:r>
      <w:r>
        <w:rPr>
          <w:rFonts w:ascii="Trebuchet MS"/>
          <w:color w:val="231F20"/>
          <w:spacing w:val="-18"/>
          <w:sz w:val="18"/>
        </w:rPr>
        <w:t xml:space="preserve"> </w:t>
      </w:r>
      <w:r>
        <w:rPr>
          <w:rFonts w:ascii="Trebuchet MS"/>
          <w:color w:val="231F20"/>
          <w:sz w:val="18"/>
        </w:rPr>
        <w:t>article;</w:t>
      </w:r>
    </w:p>
    <w:p w:rsidR="005D6BFF" w:rsidRDefault="00357D2D">
      <w:pPr>
        <w:pStyle w:val="a4"/>
        <w:numPr>
          <w:ilvl w:val="0"/>
          <w:numId w:val="3"/>
        </w:numPr>
        <w:tabs>
          <w:tab w:val="left" w:pos="298"/>
        </w:tabs>
        <w:spacing w:before="7"/>
        <w:ind w:firstLine="0"/>
        <w:jc w:val="left"/>
        <w:rPr>
          <w:rFonts w:ascii="Trebuchet MS"/>
          <w:sz w:val="18"/>
        </w:rPr>
      </w:pPr>
      <w:r>
        <w:rPr>
          <w:rFonts w:ascii="Trebuchet MS"/>
          <w:color w:val="231F20"/>
          <w:sz w:val="18"/>
        </w:rPr>
        <w:t>surname,</w:t>
      </w:r>
      <w:r>
        <w:rPr>
          <w:rFonts w:ascii="Trebuchet MS"/>
          <w:color w:val="231F20"/>
          <w:spacing w:val="-19"/>
          <w:sz w:val="18"/>
        </w:rPr>
        <w:t xml:space="preserve"> </w:t>
      </w:r>
      <w:r>
        <w:rPr>
          <w:rFonts w:ascii="Trebuchet MS"/>
          <w:color w:val="231F20"/>
          <w:sz w:val="18"/>
        </w:rPr>
        <w:t>full</w:t>
      </w:r>
      <w:r>
        <w:rPr>
          <w:rFonts w:ascii="Trebuchet MS"/>
          <w:color w:val="231F20"/>
          <w:spacing w:val="-18"/>
          <w:sz w:val="18"/>
        </w:rPr>
        <w:t xml:space="preserve"> </w:t>
      </w:r>
      <w:r>
        <w:rPr>
          <w:rFonts w:ascii="Trebuchet MS"/>
          <w:color w:val="231F20"/>
          <w:sz w:val="18"/>
        </w:rPr>
        <w:t>first</w:t>
      </w:r>
      <w:r>
        <w:rPr>
          <w:rFonts w:ascii="Trebuchet MS"/>
          <w:color w:val="231F20"/>
          <w:spacing w:val="-18"/>
          <w:sz w:val="18"/>
        </w:rPr>
        <w:t xml:space="preserve"> </w:t>
      </w:r>
      <w:r>
        <w:rPr>
          <w:rFonts w:ascii="Trebuchet MS"/>
          <w:color w:val="231F20"/>
          <w:sz w:val="18"/>
        </w:rPr>
        <w:t>name</w:t>
      </w:r>
      <w:r>
        <w:rPr>
          <w:rFonts w:ascii="Trebuchet MS"/>
          <w:color w:val="231F20"/>
          <w:spacing w:val="-18"/>
          <w:sz w:val="18"/>
        </w:rPr>
        <w:t xml:space="preserve"> </w:t>
      </w:r>
      <w:r>
        <w:rPr>
          <w:rFonts w:ascii="Trebuchet MS"/>
          <w:color w:val="231F20"/>
          <w:sz w:val="18"/>
        </w:rPr>
        <w:t>and</w:t>
      </w:r>
      <w:r>
        <w:rPr>
          <w:rFonts w:ascii="Trebuchet MS"/>
          <w:color w:val="231F20"/>
          <w:spacing w:val="-19"/>
          <w:sz w:val="18"/>
        </w:rPr>
        <w:t xml:space="preserve"> </w:t>
      </w:r>
      <w:r>
        <w:rPr>
          <w:rFonts w:ascii="Trebuchet MS"/>
          <w:color w:val="231F20"/>
          <w:sz w:val="18"/>
        </w:rPr>
        <w:t>patronymic;</w:t>
      </w:r>
    </w:p>
    <w:p w:rsidR="005D6BFF" w:rsidRDefault="00357D2D">
      <w:pPr>
        <w:pStyle w:val="a4"/>
        <w:numPr>
          <w:ilvl w:val="0"/>
          <w:numId w:val="3"/>
        </w:numPr>
        <w:tabs>
          <w:tab w:val="left" w:pos="298"/>
        </w:tabs>
        <w:spacing w:before="6"/>
        <w:ind w:firstLine="0"/>
        <w:jc w:val="left"/>
        <w:rPr>
          <w:rFonts w:ascii="Trebuchet MS"/>
          <w:sz w:val="18"/>
        </w:rPr>
      </w:pPr>
      <w:r>
        <w:rPr>
          <w:rFonts w:ascii="Trebuchet MS"/>
          <w:color w:val="231F20"/>
          <w:sz w:val="18"/>
        </w:rPr>
        <w:t>full</w:t>
      </w:r>
      <w:r>
        <w:rPr>
          <w:rFonts w:ascii="Trebuchet MS"/>
          <w:color w:val="231F20"/>
          <w:spacing w:val="-19"/>
          <w:sz w:val="18"/>
        </w:rPr>
        <w:t xml:space="preserve"> </w:t>
      </w:r>
      <w:r>
        <w:rPr>
          <w:rFonts w:ascii="Trebuchet MS"/>
          <w:color w:val="231F20"/>
          <w:sz w:val="18"/>
        </w:rPr>
        <w:t>name</w:t>
      </w:r>
      <w:r>
        <w:rPr>
          <w:rFonts w:ascii="Trebuchet MS"/>
          <w:color w:val="231F20"/>
          <w:spacing w:val="-18"/>
          <w:sz w:val="18"/>
        </w:rPr>
        <w:t xml:space="preserve"> </w:t>
      </w:r>
      <w:r>
        <w:rPr>
          <w:rFonts w:ascii="Trebuchet MS"/>
          <w:color w:val="231F20"/>
          <w:sz w:val="18"/>
        </w:rPr>
        <w:t>of</w:t>
      </w:r>
      <w:r>
        <w:rPr>
          <w:rFonts w:ascii="Trebuchet MS"/>
          <w:color w:val="231F20"/>
          <w:spacing w:val="-19"/>
          <w:sz w:val="18"/>
        </w:rPr>
        <w:t xml:space="preserve"> </w:t>
      </w:r>
      <w:r>
        <w:rPr>
          <w:rFonts w:ascii="Trebuchet MS"/>
          <w:color w:val="231F20"/>
          <w:sz w:val="18"/>
        </w:rPr>
        <w:t>organization</w:t>
      </w:r>
      <w:r>
        <w:rPr>
          <w:rFonts w:ascii="Trebuchet MS"/>
          <w:color w:val="231F20"/>
          <w:spacing w:val="-18"/>
          <w:sz w:val="18"/>
        </w:rPr>
        <w:t xml:space="preserve"> </w:t>
      </w:r>
      <w:r>
        <w:rPr>
          <w:rFonts w:ascii="Trebuchet MS"/>
          <w:color w:val="231F20"/>
          <w:sz w:val="18"/>
        </w:rPr>
        <w:t>(place</w:t>
      </w:r>
      <w:r>
        <w:rPr>
          <w:rFonts w:ascii="Trebuchet MS"/>
          <w:color w:val="231F20"/>
          <w:spacing w:val="-19"/>
          <w:sz w:val="18"/>
        </w:rPr>
        <w:t xml:space="preserve"> </w:t>
      </w:r>
      <w:r>
        <w:rPr>
          <w:rFonts w:ascii="Trebuchet MS"/>
          <w:color w:val="231F20"/>
          <w:sz w:val="18"/>
        </w:rPr>
        <w:t>of</w:t>
      </w:r>
      <w:r>
        <w:rPr>
          <w:rFonts w:ascii="Trebuchet MS"/>
          <w:color w:val="231F20"/>
          <w:spacing w:val="-18"/>
          <w:sz w:val="18"/>
        </w:rPr>
        <w:t xml:space="preserve"> </w:t>
      </w:r>
      <w:r>
        <w:rPr>
          <w:rFonts w:ascii="Trebuchet MS"/>
          <w:color w:val="231F20"/>
          <w:sz w:val="18"/>
        </w:rPr>
        <w:t>work</w:t>
      </w:r>
      <w:r>
        <w:rPr>
          <w:rFonts w:ascii="Trebuchet MS"/>
          <w:color w:val="231F20"/>
          <w:spacing w:val="-19"/>
          <w:sz w:val="18"/>
        </w:rPr>
        <w:t xml:space="preserve"> </w:t>
      </w:r>
      <w:r>
        <w:rPr>
          <w:rFonts w:ascii="Trebuchet MS"/>
          <w:color w:val="231F20"/>
          <w:sz w:val="18"/>
        </w:rPr>
        <w:t>or</w:t>
      </w:r>
      <w:r>
        <w:rPr>
          <w:rFonts w:ascii="Trebuchet MS"/>
          <w:color w:val="231F20"/>
          <w:spacing w:val="-18"/>
          <w:sz w:val="18"/>
        </w:rPr>
        <w:t xml:space="preserve"> </w:t>
      </w:r>
      <w:r>
        <w:rPr>
          <w:rFonts w:ascii="Trebuchet MS"/>
          <w:color w:val="231F20"/>
          <w:sz w:val="18"/>
        </w:rPr>
        <w:t>study);</w:t>
      </w:r>
    </w:p>
    <w:p w:rsidR="005D6BFF" w:rsidRDefault="00357D2D">
      <w:pPr>
        <w:pStyle w:val="a4"/>
        <w:numPr>
          <w:ilvl w:val="0"/>
          <w:numId w:val="3"/>
        </w:numPr>
        <w:tabs>
          <w:tab w:val="left" w:pos="298"/>
        </w:tabs>
        <w:spacing w:before="7" w:line="247" w:lineRule="auto"/>
        <w:ind w:right="780" w:firstLine="0"/>
        <w:jc w:val="left"/>
        <w:rPr>
          <w:rFonts w:ascii="Trebuchet MS"/>
          <w:sz w:val="18"/>
        </w:rPr>
      </w:pPr>
      <w:proofErr w:type="gramStart"/>
      <w:r>
        <w:rPr>
          <w:rFonts w:ascii="Trebuchet MS"/>
          <w:color w:val="231F20"/>
          <w:sz w:val="18"/>
        </w:rPr>
        <w:t>annotation</w:t>
      </w:r>
      <w:proofErr w:type="gramEnd"/>
      <w:r>
        <w:rPr>
          <w:rFonts w:ascii="Trebuchet MS"/>
          <w:color w:val="231F20"/>
          <w:spacing w:val="-33"/>
          <w:sz w:val="18"/>
        </w:rPr>
        <w:t xml:space="preserve"> </w:t>
      </w:r>
      <w:r>
        <w:rPr>
          <w:rFonts w:ascii="Trebuchet MS"/>
          <w:color w:val="231F20"/>
          <w:sz w:val="18"/>
        </w:rPr>
        <w:t>in</w:t>
      </w:r>
      <w:r>
        <w:rPr>
          <w:rFonts w:ascii="Trebuchet MS"/>
          <w:color w:val="231F20"/>
          <w:spacing w:val="-32"/>
          <w:sz w:val="18"/>
        </w:rPr>
        <w:t xml:space="preserve"> </w:t>
      </w:r>
      <w:r>
        <w:rPr>
          <w:rFonts w:ascii="Trebuchet MS"/>
          <w:color w:val="231F20"/>
          <w:sz w:val="18"/>
        </w:rPr>
        <w:t>three</w:t>
      </w:r>
      <w:r>
        <w:rPr>
          <w:rFonts w:ascii="Trebuchet MS"/>
          <w:color w:val="231F20"/>
          <w:spacing w:val="-32"/>
          <w:sz w:val="18"/>
        </w:rPr>
        <w:t xml:space="preserve"> </w:t>
      </w:r>
      <w:r>
        <w:rPr>
          <w:rFonts w:ascii="Trebuchet MS"/>
          <w:color w:val="231F20"/>
          <w:sz w:val="18"/>
        </w:rPr>
        <w:t>language</w:t>
      </w:r>
      <w:r>
        <w:rPr>
          <w:rFonts w:ascii="Trebuchet MS"/>
          <w:color w:val="231F20"/>
          <w:spacing w:val="-32"/>
          <w:sz w:val="18"/>
        </w:rPr>
        <w:t xml:space="preserve"> </w:t>
      </w:r>
      <w:r>
        <w:rPr>
          <w:rFonts w:ascii="Trebuchet MS"/>
          <w:color w:val="231F20"/>
          <w:sz w:val="18"/>
        </w:rPr>
        <w:t>(Russian,</w:t>
      </w:r>
      <w:r>
        <w:rPr>
          <w:rFonts w:ascii="Trebuchet MS"/>
          <w:color w:val="231F20"/>
          <w:spacing w:val="-32"/>
          <w:sz w:val="18"/>
        </w:rPr>
        <w:t xml:space="preserve"> </w:t>
      </w:r>
      <w:r>
        <w:rPr>
          <w:rFonts w:ascii="Trebuchet MS"/>
          <w:color w:val="231F20"/>
          <w:sz w:val="18"/>
        </w:rPr>
        <w:t>Ukrainian,</w:t>
      </w:r>
      <w:r>
        <w:rPr>
          <w:rFonts w:ascii="Trebuchet MS"/>
          <w:color w:val="231F20"/>
          <w:spacing w:val="-32"/>
          <w:sz w:val="18"/>
        </w:rPr>
        <w:t xml:space="preserve"> </w:t>
      </w:r>
      <w:r>
        <w:rPr>
          <w:rFonts w:ascii="Trebuchet MS"/>
          <w:color w:val="231F20"/>
          <w:sz w:val="18"/>
        </w:rPr>
        <w:t>English).</w:t>
      </w:r>
      <w:r>
        <w:rPr>
          <w:rFonts w:ascii="Trebuchet MS"/>
          <w:color w:val="231F20"/>
          <w:spacing w:val="-36"/>
          <w:sz w:val="18"/>
        </w:rPr>
        <w:t xml:space="preserve"> </w:t>
      </w:r>
      <w:r>
        <w:rPr>
          <w:rFonts w:ascii="Trebuchet MS"/>
          <w:color w:val="231F20"/>
          <w:sz w:val="18"/>
        </w:rPr>
        <w:t>The</w:t>
      </w:r>
      <w:r>
        <w:rPr>
          <w:rFonts w:ascii="Trebuchet MS"/>
          <w:color w:val="231F20"/>
          <w:spacing w:val="-32"/>
          <w:sz w:val="18"/>
        </w:rPr>
        <w:t xml:space="preserve"> </w:t>
      </w:r>
      <w:r>
        <w:rPr>
          <w:rFonts w:ascii="Trebuchet MS"/>
          <w:color w:val="231F20"/>
          <w:sz w:val="18"/>
        </w:rPr>
        <w:t>scope</w:t>
      </w:r>
      <w:r>
        <w:rPr>
          <w:rFonts w:ascii="Trebuchet MS"/>
          <w:color w:val="231F20"/>
          <w:spacing w:val="-32"/>
          <w:sz w:val="18"/>
        </w:rPr>
        <w:t xml:space="preserve"> </w:t>
      </w:r>
      <w:r>
        <w:rPr>
          <w:rFonts w:ascii="Trebuchet MS"/>
          <w:color w:val="231F20"/>
          <w:sz w:val="18"/>
        </w:rPr>
        <w:t>of</w:t>
      </w:r>
      <w:r>
        <w:rPr>
          <w:rFonts w:ascii="Trebuchet MS"/>
          <w:color w:val="231F20"/>
          <w:spacing w:val="-32"/>
          <w:sz w:val="18"/>
        </w:rPr>
        <w:t xml:space="preserve"> </w:t>
      </w:r>
      <w:r>
        <w:rPr>
          <w:rFonts w:ascii="Trebuchet MS"/>
          <w:color w:val="231F20"/>
          <w:sz w:val="18"/>
        </w:rPr>
        <w:t>the</w:t>
      </w:r>
      <w:r>
        <w:rPr>
          <w:rFonts w:ascii="Trebuchet MS"/>
          <w:color w:val="231F20"/>
          <w:spacing w:val="-32"/>
          <w:sz w:val="18"/>
        </w:rPr>
        <w:t xml:space="preserve"> </w:t>
      </w:r>
      <w:r>
        <w:rPr>
          <w:rFonts w:ascii="Trebuchet MS"/>
          <w:color w:val="231F20"/>
          <w:sz w:val="18"/>
        </w:rPr>
        <w:t>annotation</w:t>
      </w:r>
      <w:r>
        <w:rPr>
          <w:rFonts w:ascii="Trebuchet MS"/>
          <w:color w:val="231F20"/>
          <w:spacing w:val="-32"/>
          <w:sz w:val="18"/>
        </w:rPr>
        <w:t xml:space="preserve"> </w:t>
      </w:r>
      <w:r>
        <w:rPr>
          <w:rFonts w:ascii="Trebuchet MS"/>
          <w:color w:val="231F20"/>
          <w:sz w:val="18"/>
        </w:rPr>
        <w:t>is</w:t>
      </w:r>
      <w:r>
        <w:rPr>
          <w:rFonts w:ascii="Trebuchet MS"/>
          <w:color w:val="231F20"/>
          <w:spacing w:val="-33"/>
          <w:sz w:val="18"/>
        </w:rPr>
        <w:t xml:space="preserve"> </w:t>
      </w:r>
      <w:r>
        <w:rPr>
          <w:rFonts w:ascii="Trebuchet MS"/>
          <w:color w:val="231F20"/>
          <w:sz w:val="18"/>
        </w:rPr>
        <w:t>to</w:t>
      </w:r>
      <w:r>
        <w:rPr>
          <w:rFonts w:ascii="Trebuchet MS"/>
          <w:color w:val="231F20"/>
          <w:spacing w:val="-32"/>
          <w:sz w:val="18"/>
        </w:rPr>
        <w:t xml:space="preserve"> </w:t>
      </w:r>
      <w:r>
        <w:rPr>
          <w:rFonts w:ascii="Trebuchet MS"/>
          <w:color w:val="231F20"/>
          <w:sz w:val="18"/>
        </w:rPr>
        <w:t>be</w:t>
      </w:r>
      <w:r>
        <w:rPr>
          <w:rFonts w:ascii="Trebuchet MS"/>
          <w:color w:val="231F20"/>
          <w:spacing w:val="-32"/>
          <w:sz w:val="18"/>
        </w:rPr>
        <w:t xml:space="preserve"> </w:t>
      </w:r>
      <w:r>
        <w:rPr>
          <w:rFonts w:ascii="Trebuchet MS"/>
          <w:color w:val="231F20"/>
          <w:sz w:val="18"/>
        </w:rPr>
        <w:t>800-1000</w:t>
      </w:r>
      <w:r>
        <w:rPr>
          <w:rFonts w:ascii="Trebuchet MS"/>
          <w:color w:val="231F20"/>
          <w:spacing w:val="-32"/>
          <w:sz w:val="18"/>
        </w:rPr>
        <w:t xml:space="preserve"> </w:t>
      </w:r>
      <w:r>
        <w:rPr>
          <w:rFonts w:ascii="Trebuchet MS"/>
          <w:color w:val="231F20"/>
          <w:sz w:val="18"/>
        </w:rPr>
        <w:t xml:space="preserve">symbols. </w:t>
      </w:r>
      <w:r>
        <w:rPr>
          <w:rFonts w:ascii="Trebuchet MS"/>
          <w:b/>
          <w:i/>
          <w:color w:val="231F20"/>
          <w:w w:val="95"/>
          <w:sz w:val="18"/>
        </w:rPr>
        <w:t>Annotation</w:t>
      </w:r>
      <w:r>
        <w:rPr>
          <w:rFonts w:ascii="Trebuchet MS"/>
          <w:b/>
          <w:i/>
          <w:color w:val="231F20"/>
          <w:spacing w:val="-24"/>
          <w:w w:val="95"/>
          <w:sz w:val="18"/>
        </w:rPr>
        <w:t xml:space="preserve"> </w:t>
      </w:r>
      <w:r>
        <w:rPr>
          <w:rFonts w:ascii="Trebuchet MS"/>
          <w:color w:val="231F20"/>
          <w:w w:val="95"/>
          <w:sz w:val="18"/>
        </w:rPr>
        <w:t>must</w:t>
      </w:r>
      <w:r>
        <w:rPr>
          <w:rFonts w:ascii="Trebuchet MS"/>
          <w:color w:val="231F20"/>
          <w:spacing w:val="-24"/>
          <w:w w:val="95"/>
          <w:sz w:val="18"/>
        </w:rPr>
        <w:t xml:space="preserve"> </w:t>
      </w:r>
      <w:r>
        <w:rPr>
          <w:rFonts w:ascii="Trebuchet MS"/>
          <w:color w:val="231F20"/>
          <w:w w:val="95"/>
          <w:sz w:val="18"/>
        </w:rPr>
        <w:t>contain</w:t>
      </w:r>
      <w:r>
        <w:rPr>
          <w:rFonts w:ascii="Trebuchet MS"/>
          <w:color w:val="231F20"/>
          <w:spacing w:val="-23"/>
          <w:w w:val="95"/>
          <w:sz w:val="18"/>
        </w:rPr>
        <w:t xml:space="preserve"> </w:t>
      </w:r>
      <w:r>
        <w:rPr>
          <w:rFonts w:ascii="Trebuchet MS"/>
          <w:color w:val="231F20"/>
          <w:w w:val="95"/>
          <w:sz w:val="18"/>
        </w:rPr>
        <w:t>translate</w:t>
      </w:r>
      <w:r>
        <w:rPr>
          <w:rFonts w:ascii="Trebuchet MS"/>
          <w:color w:val="231F20"/>
          <w:spacing w:val="-24"/>
          <w:w w:val="95"/>
          <w:sz w:val="18"/>
        </w:rPr>
        <w:t xml:space="preserve"> </w:t>
      </w:r>
      <w:r>
        <w:rPr>
          <w:rFonts w:ascii="Trebuchet MS"/>
          <w:color w:val="231F20"/>
          <w:w w:val="95"/>
          <w:sz w:val="18"/>
        </w:rPr>
        <w:t>of</w:t>
      </w:r>
      <w:r>
        <w:rPr>
          <w:rFonts w:ascii="Trebuchet MS"/>
          <w:color w:val="231F20"/>
          <w:spacing w:val="-23"/>
          <w:w w:val="95"/>
          <w:sz w:val="18"/>
        </w:rPr>
        <w:t xml:space="preserve"> </w:t>
      </w:r>
      <w:r>
        <w:rPr>
          <w:rFonts w:ascii="Trebuchet MS"/>
          <w:color w:val="231F20"/>
          <w:w w:val="95"/>
          <w:sz w:val="18"/>
        </w:rPr>
        <w:t>surname,</w:t>
      </w:r>
      <w:r>
        <w:rPr>
          <w:rFonts w:ascii="Trebuchet MS"/>
          <w:color w:val="231F20"/>
          <w:spacing w:val="-24"/>
          <w:w w:val="95"/>
          <w:sz w:val="18"/>
        </w:rPr>
        <w:t xml:space="preserve"> </w:t>
      </w:r>
      <w:r>
        <w:rPr>
          <w:rFonts w:ascii="Trebuchet MS"/>
          <w:color w:val="231F20"/>
          <w:w w:val="95"/>
          <w:sz w:val="18"/>
        </w:rPr>
        <w:t>full</w:t>
      </w:r>
      <w:r>
        <w:rPr>
          <w:rFonts w:ascii="Trebuchet MS"/>
          <w:color w:val="231F20"/>
          <w:spacing w:val="-23"/>
          <w:w w:val="95"/>
          <w:sz w:val="18"/>
        </w:rPr>
        <w:t xml:space="preserve"> </w:t>
      </w:r>
      <w:r>
        <w:rPr>
          <w:rFonts w:ascii="Trebuchet MS"/>
          <w:color w:val="231F20"/>
          <w:w w:val="95"/>
          <w:sz w:val="18"/>
        </w:rPr>
        <w:t>first</w:t>
      </w:r>
      <w:r>
        <w:rPr>
          <w:rFonts w:ascii="Trebuchet MS"/>
          <w:color w:val="231F20"/>
          <w:spacing w:val="-24"/>
          <w:w w:val="95"/>
          <w:sz w:val="18"/>
        </w:rPr>
        <w:t xml:space="preserve"> </w:t>
      </w:r>
      <w:r>
        <w:rPr>
          <w:rFonts w:ascii="Trebuchet MS"/>
          <w:color w:val="231F20"/>
          <w:w w:val="95"/>
          <w:sz w:val="18"/>
        </w:rPr>
        <w:t>name</w:t>
      </w:r>
      <w:r>
        <w:rPr>
          <w:rFonts w:ascii="Trebuchet MS"/>
          <w:color w:val="231F20"/>
          <w:spacing w:val="-23"/>
          <w:w w:val="95"/>
          <w:sz w:val="18"/>
        </w:rPr>
        <w:t xml:space="preserve"> </w:t>
      </w:r>
      <w:r>
        <w:rPr>
          <w:rFonts w:ascii="Trebuchet MS"/>
          <w:color w:val="231F20"/>
          <w:w w:val="95"/>
          <w:sz w:val="18"/>
        </w:rPr>
        <w:t>and</w:t>
      </w:r>
      <w:r>
        <w:rPr>
          <w:rFonts w:ascii="Trebuchet MS"/>
          <w:color w:val="231F20"/>
          <w:spacing w:val="-24"/>
          <w:w w:val="95"/>
          <w:sz w:val="18"/>
        </w:rPr>
        <w:t xml:space="preserve"> </w:t>
      </w:r>
      <w:r>
        <w:rPr>
          <w:rFonts w:ascii="Trebuchet MS"/>
          <w:color w:val="231F20"/>
          <w:w w:val="95"/>
          <w:sz w:val="18"/>
        </w:rPr>
        <w:t>patronymic</w:t>
      </w:r>
      <w:r>
        <w:rPr>
          <w:rFonts w:ascii="Trebuchet MS"/>
          <w:color w:val="231F20"/>
          <w:spacing w:val="-23"/>
          <w:w w:val="95"/>
          <w:sz w:val="18"/>
        </w:rPr>
        <w:t xml:space="preserve"> </w:t>
      </w:r>
      <w:r>
        <w:rPr>
          <w:rFonts w:ascii="Trebuchet MS"/>
          <w:color w:val="231F20"/>
          <w:w w:val="95"/>
          <w:sz w:val="18"/>
        </w:rPr>
        <w:t>of</w:t>
      </w:r>
      <w:r>
        <w:rPr>
          <w:rFonts w:ascii="Trebuchet MS"/>
          <w:color w:val="231F20"/>
          <w:spacing w:val="-24"/>
          <w:w w:val="95"/>
          <w:sz w:val="18"/>
        </w:rPr>
        <w:t xml:space="preserve"> </w:t>
      </w:r>
      <w:r>
        <w:rPr>
          <w:rFonts w:ascii="Trebuchet MS"/>
          <w:color w:val="231F20"/>
          <w:w w:val="95"/>
          <w:sz w:val="18"/>
        </w:rPr>
        <w:t>authors,</w:t>
      </w:r>
      <w:r>
        <w:rPr>
          <w:rFonts w:ascii="Trebuchet MS"/>
          <w:color w:val="231F20"/>
          <w:spacing w:val="-23"/>
          <w:w w:val="95"/>
          <w:sz w:val="18"/>
        </w:rPr>
        <w:t xml:space="preserve"> </w:t>
      </w:r>
      <w:r>
        <w:rPr>
          <w:rFonts w:ascii="Trebuchet MS"/>
          <w:color w:val="231F20"/>
          <w:w w:val="95"/>
          <w:sz w:val="18"/>
        </w:rPr>
        <w:t>in</w:t>
      </w:r>
      <w:r>
        <w:rPr>
          <w:rFonts w:ascii="Trebuchet MS"/>
          <w:color w:val="231F20"/>
          <w:spacing w:val="-24"/>
          <w:w w:val="95"/>
          <w:sz w:val="18"/>
        </w:rPr>
        <w:t xml:space="preserve"> </w:t>
      </w:r>
      <w:r>
        <w:rPr>
          <w:rFonts w:ascii="Trebuchet MS"/>
          <w:color w:val="231F20"/>
          <w:w w:val="95"/>
          <w:sz w:val="18"/>
        </w:rPr>
        <w:t>Ukrainian</w:t>
      </w:r>
      <w:r>
        <w:rPr>
          <w:rFonts w:ascii="Trebuchet MS"/>
          <w:color w:val="231F20"/>
          <w:spacing w:val="-23"/>
          <w:w w:val="95"/>
          <w:sz w:val="18"/>
        </w:rPr>
        <w:t xml:space="preserve"> </w:t>
      </w:r>
      <w:r>
        <w:rPr>
          <w:rFonts w:ascii="Trebuchet MS"/>
          <w:color w:val="231F20"/>
          <w:w w:val="95"/>
          <w:sz w:val="18"/>
        </w:rPr>
        <w:t>(Russian)</w:t>
      </w:r>
      <w:r>
        <w:rPr>
          <w:rFonts w:ascii="Trebuchet MS"/>
          <w:color w:val="231F20"/>
          <w:spacing w:val="-24"/>
          <w:w w:val="95"/>
          <w:sz w:val="18"/>
        </w:rPr>
        <w:t xml:space="preserve"> </w:t>
      </w:r>
      <w:r>
        <w:rPr>
          <w:rFonts w:ascii="Trebuchet MS"/>
          <w:color w:val="231F20"/>
          <w:w w:val="95"/>
          <w:sz w:val="18"/>
        </w:rPr>
        <w:t>and</w:t>
      </w:r>
      <w:r>
        <w:rPr>
          <w:rFonts w:ascii="Trebuchet MS"/>
          <w:color w:val="231F20"/>
          <w:spacing w:val="-23"/>
          <w:w w:val="95"/>
          <w:sz w:val="18"/>
        </w:rPr>
        <w:t xml:space="preserve"> </w:t>
      </w:r>
      <w:r>
        <w:rPr>
          <w:rFonts w:ascii="Trebuchet MS"/>
          <w:color w:val="231F20"/>
          <w:w w:val="95"/>
          <w:sz w:val="18"/>
        </w:rPr>
        <w:t>English. Structure</w:t>
      </w:r>
      <w:r>
        <w:rPr>
          <w:rFonts w:ascii="Trebuchet MS"/>
          <w:color w:val="231F20"/>
          <w:spacing w:val="-29"/>
          <w:w w:val="95"/>
          <w:sz w:val="18"/>
        </w:rPr>
        <w:t xml:space="preserve"> </w:t>
      </w:r>
      <w:r>
        <w:rPr>
          <w:rFonts w:ascii="Trebuchet MS"/>
          <w:color w:val="231F20"/>
          <w:w w:val="95"/>
          <w:sz w:val="18"/>
        </w:rPr>
        <w:t>of</w:t>
      </w:r>
      <w:r>
        <w:rPr>
          <w:rFonts w:ascii="Trebuchet MS"/>
          <w:color w:val="231F20"/>
          <w:spacing w:val="-29"/>
          <w:w w:val="95"/>
          <w:sz w:val="18"/>
        </w:rPr>
        <w:t xml:space="preserve"> </w:t>
      </w:r>
      <w:r>
        <w:rPr>
          <w:rFonts w:ascii="Trebuchet MS"/>
          <w:color w:val="231F20"/>
          <w:w w:val="95"/>
          <w:sz w:val="18"/>
        </w:rPr>
        <w:t>annotation:</w:t>
      </w:r>
      <w:r>
        <w:rPr>
          <w:rFonts w:ascii="Trebuchet MS"/>
          <w:color w:val="231F20"/>
          <w:spacing w:val="-29"/>
          <w:w w:val="95"/>
          <w:sz w:val="18"/>
        </w:rPr>
        <w:t xml:space="preserve"> </w:t>
      </w:r>
      <w:r>
        <w:rPr>
          <w:rFonts w:ascii="Trebuchet MS"/>
          <w:i/>
          <w:color w:val="231F20"/>
          <w:w w:val="95"/>
          <w:sz w:val="18"/>
          <w:u w:val="single" w:color="231F20"/>
        </w:rPr>
        <w:t>Purpose,</w:t>
      </w:r>
      <w:r>
        <w:rPr>
          <w:rFonts w:ascii="Trebuchet MS"/>
          <w:i/>
          <w:color w:val="231F20"/>
          <w:spacing w:val="-32"/>
          <w:w w:val="95"/>
          <w:sz w:val="18"/>
          <w:u w:val="single" w:color="231F20"/>
        </w:rPr>
        <w:t xml:space="preserve"> </w:t>
      </w:r>
      <w:r>
        <w:rPr>
          <w:rFonts w:ascii="Trebuchet MS"/>
          <w:i/>
          <w:color w:val="231F20"/>
          <w:w w:val="95"/>
          <w:sz w:val="18"/>
          <w:u w:val="single" w:color="231F20"/>
        </w:rPr>
        <w:t>Material,</w:t>
      </w:r>
      <w:r>
        <w:rPr>
          <w:rFonts w:ascii="Trebuchet MS"/>
          <w:i/>
          <w:color w:val="231F20"/>
          <w:spacing w:val="-32"/>
          <w:w w:val="95"/>
          <w:sz w:val="18"/>
          <w:u w:val="single" w:color="231F20"/>
        </w:rPr>
        <w:t xml:space="preserve"> </w:t>
      </w:r>
      <w:r>
        <w:rPr>
          <w:rFonts w:ascii="Trebuchet MS"/>
          <w:i/>
          <w:color w:val="231F20"/>
          <w:w w:val="95"/>
          <w:sz w:val="18"/>
          <w:u w:val="single" w:color="231F20"/>
        </w:rPr>
        <w:t>Results,</w:t>
      </w:r>
      <w:r>
        <w:rPr>
          <w:rFonts w:ascii="Trebuchet MS"/>
          <w:i/>
          <w:color w:val="231F20"/>
          <w:spacing w:val="-32"/>
          <w:w w:val="95"/>
          <w:sz w:val="18"/>
          <w:u w:val="single" w:color="231F20"/>
        </w:rPr>
        <w:t xml:space="preserve"> </w:t>
      </w:r>
      <w:r>
        <w:rPr>
          <w:rFonts w:ascii="Trebuchet MS"/>
          <w:i/>
          <w:color w:val="231F20"/>
          <w:w w:val="95"/>
          <w:sz w:val="18"/>
          <w:u w:val="single" w:color="231F20"/>
        </w:rPr>
        <w:t>Conclusions</w:t>
      </w:r>
      <w:r>
        <w:rPr>
          <w:rFonts w:ascii="Trebuchet MS"/>
          <w:i/>
          <w:color w:val="231F20"/>
          <w:w w:val="95"/>
          <w:sz w:val="18"/>
        </w:rPr>
        <w:t>.</w:t>
      </w:r>
      <w:r>
        <w:rPr>
          <w:rFonts w:ascii="Trebuchet MS"/>
          <w:i/>
          <w:color w:val="231F20"/>
          <w:spacing w:val="-29"/>
          <w:w w:val="95"/>
          <w:sz w:val="18"/>
        </w:rPr>
        <w:t xml:space="preserve"> </w:t>
      </w:r>
      <w:r>
        <w:rPr>
          <w:rFonts w:ascii="Trebuchet MS"/>
          <w:color w:val="231F20"/>
          <w:w w:val="95"/>
          <w:sz w:val="18"/>
        </w:rPr>
        <w:t>For</w:t>
      </w:r>
      <w:r>
        <w:rPr>
          <w:rFonts w:ascii="Trebuchet MS"/>
          <w:color w:val="231F20"/>
          <w:spacing w:val="-29"/>
          <w:w w:val="95"/>
          <w:sz w:val="18"/>
        </w:rPr>
        <w:t xml:space="preserve"> </w:t>
      </w:r>
      <w:r>
        <w:rPr>
          <w:rFonts w:ascii="Trebuchet MS"/>
          <w:color w:val="231F20"/>
          <w:w w:val="95"/>
          <w:sz w:val="18"/>
        </w:rPr>
        <w:t>authors</w:t>
      </w:r>
      <w:r>
        <w:rPr>
          <w:rFonts w:ascii="Trebuchet MS"/>
          <w:color w:val="231F20"/>
          <w:spacing w:val="-29"/>
          <w:w w:val="95"/>
          <w:sz w:val="18"/>
        </w:rPr>
        <w:t xml:space="preserve"> </w:t>
      </w:r>
      <w:r>
        <w:rPr>
          <w:rFonts w:ascii="Trebuchet MS"/>
          <w:color w:val="231F20"/>
          <w:w w:val="95"/>
          <w:sz w:val="18"/>
        </w:rPr>
        <w:t>from</w:t>
      </w:r>
      <w:r>
        <w:rPr>
          <w:rFonts w:ascii="Trebuchet MS"/>
          <w:color w:val="231F20"/>
          <w:spacing w:val="-29"/>
          <w:w w:val="95"/>
          <w:sz w:val="18"/>
        </w:rPr>
        <w:t xml:space="preserve"> </w:t>
      </w:r>
      <w:r>
        <w:rPr>
          <w:rFonts w:ascii="Trebuchet MS"/>
          <w:color w:val="231F20"/>
          <w:w w:val="95"/>
          <w:sz w:val="18"/>
        </w:rPr>
        <w:t>Russia,</w:t>
      </w:r>
      <w:r>
        <w:rPr>
          <w:rFonts w:ascii="Trebuchet MS"/>
          <w:color w:val="231F20"/>
          <w:spacing w:val="-29"/>
          <w:w w:val="95"/>
          <w:sz w:val="18"/>
        </w:rPr>
        <w:t xml:space="preserve"> </w:t>
      </w:r>
      <w:r>
        <w:rPr>
          <w:rFonts w:ascii="Trebuchet MS"/>
          <w:color w:val="231F20"/>
          <w:w w:val="95"/>
          <w:sz w:val="18"/>
        </w:rPr>
        <w:t>the</w:t>
      </w:r>
      <w:r>
        <w:rPr>
          <w:rFonts w:ascii="Trebuchet MS"/>
          <w:color w:val="231F20"/>
          <w:spacing w:val="-28"/>
          <w:w w:val="95"/>
          <w:sz w:val="18"/>
        </w:rPr>
        <w:t xml:space="preserve"> </w:t>
      </w:r>
      <w:r>
        <w:rPr>
          <w:rFonts w:ascii="Trebuchet MS"/>
          <w:color w:val="231F20"/>
          <w:w w:val="95"/>
          <w:sz w:val="18"/>
        </w:rPr>
        <w:t>translation</w:t>
      </w:r>
      <w:r>
        <w:rPr>
          <w:rFonts w:ascii="Trebuchet MS"/>
          <w:color w:val="231F20"/>
          <w:spacing w:val="-29"/>
          <w:w w:val="95"/>
          <w:sz w:val="18"/>
        </w:rPr>
        <w:t xml:space="preserve"> </w:t>
      </w:r>
      <w:r>
        <w:rPr>
          <w:rFonts w:ascii="Trebuchet MS"/>
          <w:color w:val="231F20"/>
          <w:w w:val="95"/>
          <w:sz w:val="18"/>
        </w:rPr>
        <w:t>in</w:t>
      </w:r>
      <w:r>
        <w:rPr>
          <w:rFonts w:ascii="Trebuchet MS"/>
          <w:color w:val="231F20"/>
          <w:spacing w:val="-29"/>
          <w:w w:val="95"/>
          <w:sz w:val="18"/>
        </w:rPr>
        <w:t xml:space="preserve"> </w:t>
      </w:r>
      <w:r>
        <w:rPr>
          <w:rFonts w:ascii="Trebuchet MS"/>
          <w:color w:val="231F20"/>
          <w:w w:val="95"/>
          <w:sz w:val="18"/>
        </w:rPr>
        <w:t>the</w:t>
      </w:r>
      <w:r>
        <w:rPr>
          <w:rFonts w:ascii="Trebuchet MS"/>
          <w:color w:val="231F20"/>
          <w:spacing w:val="-29"/>
          <w:w w:val="95"/>
          <w:sz w:val="18"/>
        </w:rPr>
        <w:t xml:space="preserve"> </w:t>
      </w:r>
      <w:r>
        <w:rPr>
          <w:rFonts w:ascii="Trebuchet MS"/>
          <w:color w:val="231F20"/>
          <w:w w:val="95"/>
          <w:sz w:val="18"/>
        </w:rPr>
        <w:t xml:space="preserve">Ukrainian </w:t>
      </w:r>
      <w:r>
        <w:rPr>
          <w:rFonts w:ascii="Trebuchet MS"/>
          <w:color w:val="231F20"/>
          <w:sz w:val="18"/>
        </w:rPr>
        <w:t>language</w:t>
      </w:r>
      <w:r>
        <w:rPr>
          <w:rFonts w:ascii="Trebuchet MS"/>
          <w:color w:val="231F20"/>
          <w:spacing w:val="-18"/>
          <w:sz w:val="18"/>
        </w:rPr>
        <w:t xml:space="preserve"> </w:t>
      </w:r>
      <w:r>
        <w:rPr>
          <w:rFonts w:ascii="Trebuchet MS"/>
          <w:color w:val="231F20"/>
          <w:sz w:val="18"/>
        </w:rPr>
        <w:t>makes</w:t>
      </w:r>
      <w:r>
        <w:rPr>
          <w:rFonts w:ascii="Trebuchet MS"/>
          <w:color w:val="231F20"/>
          <w:spacing w:val="-18"/>
          <w:sz w:val="18"/>
        </w:rPr>
        <w:t xml:space="preserve"> </w:t>
      </w:r>
      <w:r>
        <w:rPr>
          <w:rFonts w:ascii="Trebuchet MS"/>
          <w:color w:val="231F20"/>
          <w:sz w:val="18"/>
        </w:rPr>
        <w:t>editorial</w:t>
      </w:r>
      <w:r>
        <w:rPr>
          <w:rFonts w:ascii="Trebuchet MS"/>
          <w:color w:val="231F20"/>
          <w:spacing w:val="-18"/>
          <w:sz w:val="18"/>
        </w:rPr>
        <w:t xml:space="preserve"> </w:t>
      </w:r>
      <w:r>
        <w:rPr>
          <w:rFonts w:ascii="Trebuchet MS"/>
          <w:color w:val="231F20"/>
          <w:sz w:val="18"/>
        </w:rPr>
        <w:t>board.</w:t>
      </w:r>
    </w:p>
    <w:p w:rsidR="005D6BFF" w:rsidRDefault="00357D2D">
      <w:pPr>
        <w:spacing w:before="3"/>
        <w:ind w:left="204"/>
        <w:rPr>
          <w:rFonts w:ascii="Trebuchet MS"/>
          <w:sz w:val="18"/>
        </w:rPr>
      </w:pPr>
      <w:r>
        <w:rPr>
          <w:rFonts w:ascii="Trebuchet MS"/>
          <w:b/>
          <w:i/>
          <w:color w:val="231F20"/>
          <w:sz w:val="18"/>
        </w:rPr>
        <w:t xml:space="preserve">Key words </w:t>
      </w:r>
      <w:r>
        <w:rPr>
          <w:rFonts w:ascii="Trebuchet MS"/>
          <w:color w:val="231F20"/>
          <w:sz w:val="18"/>
        </w:rPr>
        <w:t xml:space="preserve">for the three languages: </w:t>
      </w:r>
      <w:proofErr w:type="gramStart"/>
      <w:r>
        <w:rPr>
          <w:rFonts w:ascii="Trebuchet MS"/>
          <w:color w:val="231F20"/>
          <w:sz w:val="18"/>
        </w:rPr>
        <w:t>( 4</w:t>
      </w:r>
      <w:proofErr w:type="gramEnd"/>
      <w:r>
        <w:rPr>
          <w:rFonts w:ascii="Trebuchet MS"/>
          <w:color w:val="231F20"/>
          <w:sz w:val="18"/>
        </w:rPr>
        <w:t>-6 words).</w:t>
      </w:r>
    </w:p>
    <w:p w:rsidR="005D6BFF" w:rsidRDefault="00357D2D">
      <w:pPr>
        <w:spacing w:before="7"/>
        <w:ind w:left="204"/>
        <w:rPr>
          <w:rFonts w:ascii="Trebuchet MS"/>
          <w:b/>
          <w:i/>
          <w:sz w:val="18"/>
        </w:rPr>
      </w:pPr>
      <w:r>
        <w:rPr>
          <w:rFonts w:ascii="Trebuchet MS"/>
          <w:b/>
          <w:i/>
          <w:color w:val="231F20"/>
          <w:sz w:val="18"/>
        </w:rPr>
        <w:t>Introduction</w:t>
      </w:r>
    </w:p>
    <w:p w:rsidR="005D6BFF" w:rsidRDefault="00357D2D">
      <w:pPr>
        <w:spacing w:before="7"/>
        <w:ind w:left="924"/>
        <w:rPr>
          <w:rFonts w:ascii="Trebuchet MS"/>
          <w:i/>
          <w:sz w:val="18"/>
        </w:rPr>
      </w:pPr>
      <w:r>
        <w:rPr>
          <w:rFonts w:ascii="Trebuchet MS"/>
          <w:i/>
          <w:color w:val="231F20"/>
          <w:sz w:val="18"/>
        </w:rPr>
        <w:t>Hypothesis, Purpose</w:t>
      </w:r>
    </w:p>
    <w:p w:rsidR="005D6BFF" w:rsidRDefault="00357D2D">
      <w:pPr>
        <w:spacing w:before="7"/>
        <w:ind w:left="204"/>
        <w:rPr>
          <w:rFonts w:ascii="Trebuchet MS"/>
          <w:b/>
          <w:i/>
          <w:sz w:val="18"/>
        </w:rPr>
      </w:pPr>
      <w:r>
        <w:rPr>
          <w:rFonts w:ascii="Trebuchet MS"/>
          <w:b/>
          <w:i/>
          <w:color w:val="231F20"/>
          <w:sz w:val="18"/>
        </w:rPr>
        <w:t>Material and methods</w:t>
      </w:r>
    </w:p>
    <w:p w:rsidR="005D6BFF" w:rsidRDefault="00357D2D">
      <w:pPr>
        <w:spacing w:before="7" w:line="247" w:lineRule="auto"/>
        <w:ind w:left="924" w:right="7594"/>
        <w:rPr>
          <w:rFonts w:ascii="Trebuchet MS"/>
          <w:i/>
          <w:sz w:val="18"/>
        </w:rPr>
      </w:pPr>
      <w:proofErr w:type="gramStart"/>
      <w:r>
        <w:rPr>
          <w:rFonts w:ascii="Trebuchet MS"/>
          <w:i/>
          <w:color w:val="231F20"/>
          <w:sz w:val="18"/>
        </w:rPr>
        <w:t>Participants.</w:t>
      </w:r>
      <w:proofErr w:type="gramEnd"/>
      <w:r>
        <w:rPr>
          <w:rFonts w:ascii="Trebuchet MS"/>
          <w:i/>
          <w:color w:val="231F20"/>
          <w:sz w:val="18"/>
        </w:rPr>
        <w:t xml:space="preserve"> </w:t>
      </w:r>
      <w:proofErr w:type="gramStart"/>
      <w:r>
        <w:rPr>
          <w:rFonts w:ascii="Trebuchet MS"/>
          <w:i/>
          <w:color w:val="231F20"/>
          <w:w w:val="95"/>
          <w:sz w:val="18"/>
        </w:rPr>
        <w:t>Research Design.</w:t>
      </w:r>
      <w:proofErr w:type="gramEnd"/>
      <w:r>
        <w:rPr>
          <w:rFonts w:ascii="Trebuchet MS"/>
          <w:i/>
          <w:color w:val="231F20"/>
          <w:w w:val="95"/>
          <w:sz w:val="18"/>
        </w:rPr>
        <w:t xml:space="preserve"> </w:t>
      </w:r>
      <w:r>
        <w:rPr>
          <w:rFonts w:ascii="Trebuchet MS"/>
          <w:i/>
          <w:color w:val="231F20"/>
          <w:w w:val="85"/>
          <w:sz w:val="18"/>
        </w:rPr>
        <w:t>Statistical Analysis</w:t>
      </w:r>
    </w:p>
    <w:p w:rsidR="005D6BFF" w:rsidRDefault="00357D2D">
      <w:pPr>
        <w:spacing w:before="3" w:line="247" w:lineRule="auto"/>
        <w:ind w:left="204" w:right="8560"/>
        <w:rPr>
          <w:rFonts w:ascii="Trebuchet MS"/>
          <w:b/>
          <w:i/>
          <w:sz w:val="18"/>
        </w:rPr>
      </w:pPr>
      <w:r>
        <w:rPr>
          <w:rFonts w:ascii="Trebuchet MS"/>
          <w:b/>
          <w:i/>
          <w:color w:val="231F20"/>
          <w:sz w:val="18"/>
        </w:rPr>
        <w:t xml:space="preserve">Results Discussion </w:t>
      </w:r>
      <w:r>
        <w:rPr>
          <w:rFonts w:ascii="Trebuchet MS"/>
          <w:b/>
          <w:i/>
          <w:color w:val="231F20"/>
          <w:w w:val="90"/>
          <w:sz w:val="18"/>
        </w:rPr>
        <w:t>Conclusions</w:t>
      </w:r>
    </w:p>
    <w:p w:rsidR="005D6BFF" w:rsidRDefault="00357D2D">
      <w:pPr>
        <w:spacing w:before="2"/>
        <w:ind w:left="204"/>
        <w:rPr>
          <w:rFonts w:ascii="Trebuchet MS"/>
          <w:b/>
          <w:i/>
          <w:sz w:val="18"/>
        </w:rPr>
      </w:pPr>
      <w:r>
        <w:rPr>
          <w:rFonts w:ascii="Trebuchet MS"/>
          <w:b/>
          <w:i/>
          <w:color w:val="231F20"/>
          <w:sz w:val="18"/>
        </w:rPr>
        <w:t>Conflict of interests</w:t>
      </w:r>
    </w:p>
    <w:p w:rsidR="005D6BFF" w:rsidRDefault="00357D2D">
      <w:pPr>
        <w:spacing w:before="7"/>
        <w:ind w:left="204"/>
        <w:rPr>
          <w:rFonts w:ascii="Trebuchet MS"/>
          <w:sz w:val="18"/>
        </w:rPr>
      </w:pPr>
      <w:r>
        <w:rPr>
          <w:rFonts w:ascii="Trebuchet MS"/>
          <w:b/>
          <w:i/>
          <w:color w:val="231F20"/>
          <w:sz w:val="18"/>
        </w:rPr>
        <w:t xml:space="preserve">References </w:t>
      </w:r>
      <w:r>
        <w:rPr>
          <w:rFonts w:ascii="Trebuchet MS"/>
          <w:color w:val="231F20"/>
          <w:sz w:val="18"/>
        </w:rPr>
        <w:t>(more than 20) should be making up according to standard form.</w:t>
      </w:r>
    </w:p>
    <w:p w:rsidR="005D6BFF" w:rsidRDefault="005D6BFF">
      <w:pPr>
        <w:pStyle w:val="a3"/>
        <w:spacing w:before="2"/>
        <w:rPr>
          <w:rFonts w:ascii="Trebuchet MS"/>
          <w:sz w:val="19"/>
        </w:rPr>
      </w:pPr>
    </w:p>
    <w:p w:rsidR="005D6BFF" w:rsidRDefault="00357D2D">
      <w:pPr>
        <w:spacing w:line="247" w:lineRule="auto"/>
        <w:ind w:left="204" w:right="817"/>
        <w:rPr>
          <w:rFonts w:ascii="Trebuchet MS"/>
          <w:sz w:val="18"/>
        </w:rPr>
      </w:pPr>
      <w:r>
        <w:rPr>
          <w:rFonts w:ascii="Trebuchet MS"/>
          <w:b/>
          <w:color w:val="231F20"/>
          <w:w w:val="95"/>
          <w:sz w:val="18"/>
        </w:rPr>
        <w:t>REVIEW</w:t>
      </w:r>
      <w:r>
        <w:rPr>
          <w:rFonts w:ascii="Trebuchet MS"/>
          <w:b/>
          <w:color w:val="231F20"/>
          <w:spacing w:val="-40"/>
          <w:w w:val="95"/>
          <w:sz w:val="18"/>
        </w:rPr>
        <w:t xml:space="preserve"> </w:t>
      </w:r>
      <w:r>
        <w:rPr>
          <w:rFonts w:ascii="Trebuchet MS"/>
          <w:b/>
          <w:color w:val="231F20"/>
          <w:w w:val="95"/>
          <w:sz w:val="18"/>
        </w:rPr>
        <w:t>PROCEDURE</w:t>
      </w:r>
      <w:r>
        <w:rPr>
          <w:rFonts w:ascii="Trebuchet MS"/>
          <w:b/>
          <w:color w:val="231F20"/>
          <w:spacing w:val="-40"/>
          <w:w w:val="95"/>
          <w:sz w:val="18"/>
        </w:rPr>
        <w:t xml:space="preserve"> </w:t>
      </w:r>
      <w:r>
        <w:rPr>
          <w:rFonts w:ascii="Trebuchet MS"/>
          <w:b/>
          <w:color w:val="231F20"/>
          <w:w w:val="95"/>
          <w:sz w:val="18"/>
        </w:rPr>
        <w:t>FOR</w:t>
      </w:r>
      <w:r>
        <w:rPr>
          <w:rFonts w:ascii="Trebuchet MS"/>
          <w:b/>
          <w:color w:val="231F20"/>
          <w:spacing w:val="-40"/>
          <w:w w:val="95"/>
          <w:sz w:val="18"/>
        </w:rPr>
        <w:t xml:space="preserve"> </w:t>
      </w:r>
      <w:r>
        <w:rPr>
          <w:rFonts w:ascii="Trebuchet MS"/>
          <w:b/>
          <w:color w:val="231F20"/>
          <w:w w:val="95"/>
          <w:sz w:val="18"/>
        </w:rPr>
        <w:t>MANUSCRIPTS</w:t>
      </w:r>
      <w:r>
        <w:rPr>
          <w:rFonts w:ascii="Trebuchet MS"/>
          <w:b/>
          <w:color w:val="231F20"/>
          <w:spacing w:val="-27"/>
          <w:w w:val="95"/>
          <w:sz w:val="18"/>
        </w:rPr>
        <w:t xml:space="preserve"> </w:t>
      </w:r>
      <w:r>
        <w:rPr>
          <w:rFonts w:ascii="Trebuchet MS"/>
          <w:color w:val="231F20"/>
          <w:w w:val="95"/>
          <w:sz w:val="18"/>
        </w:rPr>
        <w:t>(For</w:t>
      </w:r>
      <w:r>
        <w:rPr>
          <w:rFonts w:ascii="Trebuchet MS"/>
          <w:color w:val="231F20"/>
          <w:spacing w:val="-39"/>
          <w:w w:val="95"/>
          <w:sz w:val="18"/>
        </w:rPr>
        <w:t xml:space="preserve"> </w:t>
      </w:r>
      <w:r>
        <w:rPr>
          <w:rFonts w:ascii="Trebuchet MS"/>
          <w:color w:val="231F20"/>
          <w:w w:val="95"/>
          <w:sz w:val="18"/>
        </w:rPr>
        <w:t>more</w:t>
      </w:r>
      <w:r>
        <w:rPr>
          <w:rFonts w:ascii="Trebuchet MS"/>
          <w:color w:val="231F20"/>
          <w:spacing w:val="-39"/>
          <w:w w:val="95"/>
          <w:sz w:val="18"/>
        </w:rPr>
        <w:t xml:space="preserve"> </w:t>
      </w:r>
      <w:r>
        <w:rPr>
          <w:rFonts w:ascii="Trebuchet MS"/>
          <w:color w:val="231F20"/>
          <w:w w:val="95"/>
          <w:sz w:val="18"/>
        </w:rPr>
        <w:t>detailed</w:t>
      </w:r>
      <w:r>
        <w:rPr>
          <w:rFonts w:ascii="Trebuchet MS"/>
          <w:color w:val="231F20"/>
          <w:spacing w:val="-39"/>
          <w:w w:val="95"/>
          <w:sz w:val="18"/>
        </w:rPr>
        <w:t xml:space="preserve"> </w:t>
      </w:r>
      <w:r>
        <w:rPr>
          <w:rFonts w:ascii="Trebuchet MS"/>
          <w:color w:val="231F20"/>
          <w:w w:val="95"/>
          <w:sz w:val="18"/>
        </w:rPr>
        <w:t>information</w:t>
      </w:r>
      <w:r>
        <w:rPr>
          <w:rFonts w:ascii="Trebuchet MS"/>
          <w:color w:val="231F20"/>
          <w:spacing w:val="-39"/>
          <w:w w:val="95"/>
          <w:sz w:val="18"/>
        </w:rPr>
        <w:t xml:space="preserve"> </w:t>
      </w:r>
      <w:r>
        <w:rPr>
          <w:rFonts w:ascii="Trebuchet MS"/>
          <w:color w:val="231F20"/>
          <w:w w:val="95"/>
          <w:sz w:val="18"/>
        </w:rPr>
        <w:t>see</w:t>
      </w:r>
      <w:r>
        <w:rPr>
          <w:rFonts w:ascii="Trebuchet MS"/>
          <w:color w:val="231F20"/>
          <w:spacing w:val="-39"/>
          <w:w w:val="95"/>
          <w:sz w:val="18"/>
        </w:rPr>
        <w:t xml:space="preserve"> </w:t>
      </w:r>
      <w:r>
        <w:rPr>
          <w:rFonts w:ascii="Trebuchet MS"/>
          <w:color w:val="231F20"/>
          <w:w w:val="95"/>
          <w:sz w:val="18"/>
        </w:rPr>
        <w:t xml:space="preserve">https://sportpedagogy.org.ua/index.php/PPS/ </w:t>
      </w:r>
      <w:r>
        <w:rPr>
          <w:rFonts w:ascii="Trebuchet MS"/>
          <w:color w:val="231F20"/>
          <w:sz w:val="18"/>
        </w:rPr>
        <w:t>pages/view/</w:t>
      </w:r>
      <w:proofErr w:type="spellStart"/>
      <w:r>
        <w:rPr>
          <w:rFonts w:ascii="Trebuchet MS"/>
          <w:color w:val="231F20"/>
          <w:sz w:val="18"/>
        </w:rPr>
        <w:t>recenzirovaniye</w:t>
      </w:r>
      <w:proofErr w:type="spellEnd"/>
      <w:r>
        <w:rPr>
          <w:rFonts w:ascii="Trebuchet MS"/>
          <w:color w:val="231F20"/>
          <w:sz w:val="18"/>
        </w:rPr>
        <w:t>-e)</w:t>
      </w:r>
    </w:p>
    <w:p w:rsidR="005D6BFF" w:rsidRDefault="00357D2D">
      <w:pPr>
        <w:spacing w:before="2"/>
        <w:ind w:left="204"/>
        <w:rPr>
          <w:rFonts w:ascii="Trebuchet MS"/>
          <w:sz w:val="18"/>
        </w:rPr>
      </w:pPr>
      <w:r>
        <w:rPr>
          <w:rFonts w:ascii="Trebuchet MS"/>
          <w:color w:val="231F20"/>
          <w:sz w:val="18"/>
        </w:rPr>
        <w:t>All manuscripts submitted for publication must go through the review process.</w:t>
      </w:r>
    </w:p>
    <w:p w:rsidR="005D6BFF" w:rsidRDefault="00357D2D">
      <w:pPr>
        <w:spacing w:before="7" w:line="247" w:lineRule="auto"/>
        <w:ind w:left="204" w:right="905"/>
        <w:rPr>
          <w:rFonts w:ascii="Trebuchet MS"/>
          <w:sz w:val="18"/>
        </w:rPr>
      </w:pPr>
      <w:r>
        <w:rPr>
          <w:rFonts w:ascii="Trebuchet MS"/>
          <w:b/>
          <w:color w:val="231F20"/>
          <w:w w:val="95"/>
          <w:sz w:val="18"/>
        </w:rPr>
        <w:t>TREATMENT</w:t>
      </w:r>
      <w:r>
        <w:rPr>
          <w:rFonts w:ascii="Trebuchet MS"/>
          <w:b/>
          <w:color w:val="231F20"/>
          <w:spacing w:val="-30"/>
          <w:w w:val="95"/>
          <w:sz w:val="18"/>
        </w:rPr>
        <w:t xml:space="preserve"> </w:t>
      </w:r>
      <w:r>
        <w:rPr>
          <w:rFonts w:ascii="Trebuchet MS"/>
          <w:b/>
          <w:color w:val="231F20"/>
          <w:w w:val="95"/>
          <w:sz w:val="18"/>
        </w:rPr>
        <w:t>OF</w:t>
      </w:r>
      <w:r>
        <w:rPr>
          <w:rFonts w:ascii="Trebuchet MS"/>
          <w:b/>
          <w:color w:val="231F20"/>
          <w:spacing w:val="-29"/>
          <w:w w:val="95"/>
          <w:sz w:val="18"/>
        </w:rPr>
        <w:t xml:space="preserve"> </w:t>
      </w:r>
      <w:r>
        <w:rPr>
          <w:rFonts w:ascii="Trebuchet MS"/>
          <w:b/>
          <w:color w:val="231F20"/>
          <w:w w:val="95"/>
          <w:sz w:val="18"/>
        </w:rPr>
        <w:t>MANUSCRIPTS</w:t>
      </w:r>
      <w:r>
        <w:rPr>
          <w:rFonts w:ascii="Trebuchet MS"/>
          <w:b/>
          <w:color w:val="231F20"/>
          <w:spacing w:val="-5"/>
          <w:w w:val="95"/>
          <w:sz w:val="18"/>
        </w:rPr>
        <w:t xml:space="preserve"> </w:t>
      </w:r>
      <w:r>
        <w:rPr>
          <w:rFonts w:ascii="Trebuchet MS"/>
          <w:color w:val="231F20"/>
          <w:w w:val="95"/>
          <w:sz w:val="18"/>
        </w:rPr>
        <w:t>(For</w:t>
      </w:r>
      <w:r>
        <w:rPr>
          <w:rFonts w:ascii="Trebuchet MS"/>
          <w:color w:val="231F20"/>
          <w:spacing w:val="-29"/>
          <w:w w:val="95"/>
          <w:sz w:val="18"/>
        </w:rPr>
        <w:t xml:space="preserve"> </w:t>
      </w:r>
      <w:r>
        <w:rPr>
          <w:rFonts w:ascii="Trebuchet MS"/>
          <w:color w:val="231F20"/>
          <w:w w:val="95"/>
          <w:sz w:val="18"/>
        </w:rPr>
        <w:t>more</w:t>
      </w:r>
      <w:r>
        <w:rPr>
          <w:rFonts w:ascii="Trebuchet MS"/>
          <w:color w:val="231F20"/>
          <w:spacing w:val="-28"/>
          <w:w w:val="95"/>
          <w:sz w:val="18"/>
        </w:rPr>
        <w:t xml:space="preserve"> </w:t>
      </w:r>
      <w:r>
        <w:rPr>
          <w:rFonts w:ascii="Trebuchet MS"/>
          <w:color w:val="231F20"/>
          <w:w w:val="95"/>
          <w:sz w:val="18"/>
        </w:rPr>
        <w:t>detailed</w:t>
      </w:r>
      <w:r>
        <w:rPr>
          <w:rFonts w:ascii="Trebuchet MS"/>
          <w:color w:val="231F20"/>
          <w:spacing w:val="-29"/>
          <w:w w:val="95"/>
          <w:sz w:val="18"/>
        </w:rPr>
        <w:t xml:space="preserve"> </w:t>
      </w:r>
      <w:r>
        <w:rPr>
          <w:rFonts w:ascii="Trebuchet MS"/>
          <w:color w:val="231F20"/>
          <w:w w:val="95"/>
          <w:sz w:val="18"/>
        </w:rPr>
        <w:t>information</w:t>
      </w:r>
      <w:r>
        <w:rPr>
          <w:rFonts w:ascii="Trebuchet MS"/>
          <w:color w:val="231F20"/>
          <w:spacing w:val="-29"/>
          <w:w w:val="95"/>
          <w:sz w:val="18"/>
        </w:rPr>
        <w:t xml:space="preserve"> </w:t>
      </w:r>
      <w:r>
        <w:rPr>
          <w:rFonts w:ascii="Trebuchet MS"/>
          <w:color w:val="231F20"/>
          <w:w w:val="95"/>
          <w:sz w:val="18"/>
        </w:rPr>
        <w:t>see</w:t>
      </w:r>
      <w:r>
        <w:rPr>
          <w:rFonts w:ascii="Trebuchet MS"/>
          <w:color w:val="231F20"/>
          <w:spacing w:val="-29"/>
          <w:w w:val="95"/>
          <w:sz w:val="18"/>
        </w:rPr>
        <w:t xml:space="preserve"> </w:t>
      </w:r>
      <w:r>
        <w:rPr>
          <w:rFonts w:ascii="Trebuchet MS"/>
          <w:color w:val="231F20"/>
          <w:w w:val="95"/>
          <w:sz w:val="18"/>
        </w:rPr>
        <w:t xml:space="preserve">https://sportpedagogy.org.ua/index.php/PPS/pages/ </w:t>
      </w:r>
      <w:r>
        <w:rPr>
          <w:rFonts w:ascii="Trebuchet MS"/>
          <w:color w:val="231F20"/>
          <w:sz w:val="18"/>
        </w:rPr>
        <w:t>view/</w:t>
      </w:r>
      <w:proofErr w:type="spellStart"/>
      <w:r>
        <w:rPr>
          <w:rFonts w:ascii="Trebuchet MS"/>
          <w:color w:val="231F20"/>
          <w:sz w:val="18"/>
        </w:rPr>
        <w:t>rassmotreniye</w:t>
      </w:r>
      <w:proofErr w:type="spellEnd"/>
      <w:r>
        <w:rPr>
          <w:rFonts w:ascii="Trebuchet MS"/>
          <w:color w:val="231F20"/>
          <w:sz w:val="18"/>
        </w:rPr>
        <w:t>-e)</w:t>
      </w:r>
    </w:p>
    <w:p w:rsidR="005D6BFF" w:rsidRDefault="00357D2D">
      <w:pPr>
        <w:spacing w:before="1" w:line="247" w:lineRule="auto"/>
        <w:ind w:left="204" w:right="4978"/>
        <w:rPr>
          <w:rFonts w:ascii="Trebuchet MS"/>
          <w:sz w:val="18"/>
        </w:rPr>
      </w:pPr>
      <w:r>
        <w:rPr>
          <w:rFonts w:ascii="Trebuchet MS"/>
          <w:color w:val="231F20"/>
          <w:sz w:val="18"/>
        </w:rPr>
        <w:t>Manuscripts</w:t>
      </w:r>
      <w:r>
        <w:rPr>
          <w:rFonts w:ascii="Trebuchet MS"/>
          <w:color w:val="231F20"/>
          <w:spacing w:val="-33"/>
          <w:sz w:val="18"/>
        </w:rPr>
        <w:t xml:space="preserve"> </w:t>
      </w:r>
      <w:r>
        <w:rPr>
          <w:rFonts w:ascii="Trebuchet MS"/>
          <w:color w:val="231F20"/>
          <w:sz w:val="18"/>
        </w:rPr>
        <w:t>are</w:t>
      </w:r>
      <w:r>
        <w:rPr>
          <w:rFonts w:ascii="Trebuchet MS"/>
          <w:color w:val="231F20"/>
          <w:spacing w:val="-33"/>
          <w:sz w:val="18"/>
        </w:rPr>
        <w:t xml:space="preserve"> </w:t>
      </w:r>
      <w:r>
        <w:rPr>
          <w:rFonts w:ascii="Trebuchet MS"/>
          <w:color w:val="231F20"/>
          <w:sz w:val="18"/>
        </w:rPr>
        <w:t>assessed</w:t>
      </w:r>
      <w:r>
        <w:rPr>
          <w:rFonts w:ascii="Trebuchet MS"/>
          <w:color w:val="231F20"/>
          <w:spacing w:val="-32"/>
          <w:sz w:val="18"/>
        </w:rPr>
        <w:t xml:space="preserve"> </w:t>
      </w:r>
      <w:r>
        <w:rPr>
          <w:rFonts w:ascii="Trebuchet MS"/>
          <w:color w:val="231F20"/>
          <w:sz w:val="18"/>
        </w:rPr>
        <w:t>by</w:t>
      </w:r>
      <w:r>
        <w:rPr>
          <w:rFonts w:ascii="Trebuchet MS"/>
          <w:color w:val="231F20"/>
          <w:spacing w:val="-33"/>
          <w:sz w:val="18"/>
        </w:rPr>
        <w:t xml:space="preserve"> </w:t>
      </w:r>
      <w:r>
        <w:rPr>
          <w:rFonts w:ascii="Trebuchet MS"/>
          <w:color w:val="231F20"/>
          <w:sz w:val="18"/>
        </w:rPr>
        <w:t>the</w:t>
      </w:r>
      <w:r>
        <w:rPr>
          <w:rFonts w:ascii="Trebuchet MS"/>
          <w:color w:val="231F20"/>
          <w:spacing w:val="-32"/>
          <w:sz w:val="18"/>
        </w:rPr>
        <w:t xml:space="preserve"> </w:t>
      </w:r>
      <w:r>
        <w:rPr>
          <w:rFonts w:ascii="Trebuchet MS"/>
          <w:color w:val="231F20"/>
          <w:sz w:val="18"/>
        </w:rPr>
        <w:t>Editorial</w:t>
      </w:r>
      <w:r>
        <w:rPr>
          <w:rFonts w:ascii="Trebuchet MS"/>
          <w:color w:val="231F20"/>
          <w:spacing w:val="-33"/>
          <w:sz w:val="18"/>
        </w:rPr>
        <w:t xml:space="preserve"> </w:t>
      </w:r>
      <w:r>
        <w:rPr>
          <w:rFonts w:ascii="Trebuchet MS"/>
          <w:color w:val="231F20"/>
          <w:sz w:val="18"/>
        </w:rPr>
        <w:t>Board</w:t>
      </w:r>
      <w:r>
        <w:rPr>
          <w:rFonts w:ascii="Trebuchet MS"/>
          <w:color w:val="231F20"/>
          <w:spacing w:val="-32"/>
          <w:sz w:val="18"/>
        </w:rPr>
        <w:t xml:space="preserve"> </w:t>
      </w:r>
      <w:r>
        <w:rPr>
          <w:rFonts w:ascii="Trebuchet MS"/>
          <w:color w:val="231F20"/>
          <w:sz w:val="18"/>
        </w:rPr>
        <w:t>within</w:t>
      </w:r>
      <w:r>
        <w:rPr>
          <w:rFonts w:ascii="Trebuchet MS"/>
          <w:color w:val="231F20"/>
          <w:spacing w:val="-33"/>
          <w:sz w:val="18"/>
        </w:rPr>
        <w:t xml:space="preserve"> </w:t>
      </w:r>
      <w:r>
        <w:rPr>
          <w:rFonts w:ascii="Trebuchet MS"/>
          <w:color w:val="231F20"/>
          <w:sz w:val="18"/>
        </w:rPr>
        <w:t>1</w:t>
      </w:r>
      <w:r>
        <w:rPr>
          <w:rFonts w:ascii="Trebuchet MS"/>
          <w:color w:val="231F20"/>
          <w:spacing w:val="-32"/>
          <w:sz w:val="18"/>
        </w:rPr>
        <w:t xml:space="preserve"> </w:t>
      </w:r>
      <w:r>
        <w:rPr>
          <w:rFonts w:ascii="Trebuchet MS"/>
          <w:color w:val="231F20"/>
          <w:sz w:val="18"/>
        </w:rPr>
        <w:t xml:space="preserve">month. </w:t>
      </w:r>
      <w:r>
        <w:rPr>
          <w:rFonts w:ascii="Trebuchet MS"/>
          <w:color w:val="231F20"/>
          <w:w w:val="95"/>
          <w:sz w:val="18"/>
        </w:rPr>
        <w:t>The</w:t>
      </w:r>
      <w:r>
        <w:rPr>
          <w:rFonts w:ascii="Trebuchet MS"/>
          <w:color w:val="231F20"/>
          <w:spacing w:val="-23"/>
          <w:w w:val="95"/>
          <w:sz w:val="18"/>
        </w:rPr>
        <w:t xml:space="preserve"> </w:t>
      </w:r>
      <w:r>
        <w:rPr>
          <w:rFonts w:ascii="Trebuchet MS"/>
          <w:color w:val="231F20"/>
          <w:w w:val="95"/>
          <w:sz w:val="18"/>
        </w:rPr>
        <w:t>Journal</w:t>
      </w:r>
      <w:r>
        <w:rPr>
          <w:rFonts w:ascii="Trebuchet MS"/>
          <w:color w:val="231F20"/>
          <w:spacing w:val="-22"/>
          <w:w w:val="95"/>
          <w:sz w:val="18"/>
        </w:rPr>
        <w:t xml:space="preserve"> </w:t>
      </w:r>
      <w:r>
        <w:rPr>
          <w:rFonts w:ascii="Trebuchet MS"/>
          <w:color w:val="231F20"/>
          <w:w w:val="95"/>
          <w:sz w:val="18"/>
        </w:rPr>
        <w:t>will</w:t>
      </w:r>
      <w:r>
        <w:rPr>
          <w:rFonts w:ascii="Trebuchet MS"/>
          <w:color w:val="231F20"/>
          <w:spacing w:val="-22"/>
          <w:w w:val="95"/>
          <w:sz w:val="18"/>
        </w:rPr>
        <w:t xml:space="preserve"> </w:t>
      </w:r>
      <w:r>
        <w:rPr>
          <w:rFonts w:ascii="Trebuchet MS"/>
          <w:color w:val="231F20"/>
          <w:w w:val="95"/>
          <w:sz w:val="18"/>
        </w:rPr>
        <w:t>acknowledge</w:t>
      </w:r>
      <w:r>
        <w:rPr>
          <w:rFonts w:ascii="Trebuchet MS"/>
          <w:color w:val="231F20"/>
          <w:spacing w:val="-23"/>
          <w:w w:val="95"/>
          <w:sz w:val="18"/>
        </w:rPr>
        <w:t xml:space="preserve"> </w:t>
      </w:r>
      <w:r>
        <w:rPr>
          <w:rFonts w:ascii="Trebuchet MS"/>
          <w:color w:val="231F20"/>
          <w:w w:val="95"/>
          <w:sz w:val="18"/>
        </w:rPr>
        <w:t>receipt</w:t>
      </w:r>
      <w:r>
        <w:rPr>
          <w:rFonts w:ascii="Trebuchet MS"/>
          <w:color w:val="231F20"/>
          <w:spacing w:val="-22"/>
          <w:w w:val="95"/>
          <w:sz w:val="18"/>
        </w:rPr>
        <w:t xml:space="preserve"> </w:t>
      </w:r>
      <w:r>
        <w:rPr>
          <w:rFonts w:ascii="Trebuchet MS"/>
          <w:color w:val="231F20"/>
          <w:w w:val="95"/>
          <w:sz w:val="18"/>
        </w:rPr>
        <w:t>of</w:t>
      </w:r>
      <w:r>
        <w:rPr>
          <w:rFonts w:ascii="Trebuchet MS"/>
          <w:color w:val="231F20"/>
          <w:spacing w:val="-22"/>
          <w:w w:val="95"/>
          <w:sz w:val="18"/>
        </w:rPr>
        <w:t xml:space="preserve"> </w:t>
      </w:r>
      <w:r>
        <w:rPr>
          <w:rFonts w:ascii="Trebuchet MS"/>
          <w:color w:val="231F20"/>
          <w:w w:val="95"/>
          <w:sz w:val="18"/>
        </w:rPr>
        <w:t>a</w:t>
      </w:r>
      <w:r>
        <w:rPr>
          <w:rFonts w:ascii="Trebuchet MS"/>
          <w:color w:val="231F20"/>
          <w:spacing w:val="-23"/>
          <w:w w:val="95"/>
          <w:sz w:val="18"/>
        </w:rPr>
        <w:t xml:space="preserve"> </w:t>
      </w:r>
      <w:r>
        <w:rPr>
          <w:rFonts w:ascii="Trebuchet MS"/>
          <w:color w:val="231F20"/>
          <w:w w:val="95"/>
          <w:sz w:val="18"/>
        </w:rPr>
        <w:t>manuscript</w:t>
      </w:r>
      <w:r>
        <w:rPr>
          <w:rFonts w:ascii="Trebuchet MS"/>
          <w:color w:val="231F20"/>
          <w:spacing w:val="-22"/>
          <w:w w:val="95"/>
          <w:sz w:val="18"/>
        </w:rPr>
        <w:t xml:space="preserve"> </w:t>
      </w:r>
      <w:r>
        <w:rPr>
          <w:rFonts w:ascii="Trebuchet MS"/>
          <w:color w:val="231F20"/>
          <w:w w:val="95"/>
          <w:sz w:val="18"/>
        </w:rPr>
        <w:t>within</w:t>
      </w:r>
      <w:r>
        <w:rPr>
          <w:rFonts w:ascii="Trebuchet MS"/>
          <w:color w:val="231F20"/>
          <w:spacing w:val="-22"/>
          <w:w w:val="95"/>
          <w:sz w:val="18"/>
        </w:rPr>
        <w:t xml:space="preserve"> </w:t>
      </w:r>
      <w:r>
        <w:rPr>
          <w:rFonts w:ascii="Trebuchet MS"/>
          <w:color w:val="231F20"/>
          <w:w w:val="95"/>
          <w:sz w:val="18"/>
        </w:rPr>
        <w:t>2</w:t>
      </w:r>
      <w:r>
        <w:rPr>
          <w:rFonts w:ascii="Trebuchet MS"/>
          <w:color w:val="231F20"/>
          <w:spacing w:val="-23"/>
          <w:w w:val="95"/>
          <w:sz w:val="18"/>
        </w:rPr>
        <w:t xml:space="preserve"> </w:t>
      </w:r>
      <w:r>
        <w:rPr>
          <w:rFonts w:ascii="Trebuchet MS"/>
          <w:color w:val="231F20"/>
          <w:w w:val="95"/>
          <w:sz w:val="18"/>
        </w:rPr>
        <w:t>days.</w:t>
      </w:r>
    </w:p>
    <w:p w:rsidR="005D6BFF" w:rsidRDefault="00357D2D">
      <w:pPr>
        <w:spacing w:before="1" w:line="247" w:lineRule="auto"/>
        <w:ind w:left="204" w:right="772"/>
        <w:rPr>
          <w:rFonts w:ascii="Trebuchet MS"/>
          <w:sz w:val="18"/>
        </w:rPr>
      </w:pPr>
      <w:r>
        <w:rPr>
          <w:rFonts w:ascii="Trebuchet MS"/>
          <w:b/>
          <w:color w:val="231F20"/>
          <w:w w:val="90"/>
          <w:sz w:val="18"/>
        </w:rPr>
        <w:t xml:space="preserve">EDITORIAL ETHICS </w:t>
      </w:r>
      <w:r>
        <w:rPr>
          <w:rFonts w:ascii="Trebuchet MS"/>
          <w:color w:val="231F20"/>
          <w:w w:val="90"/>
          <w:sz w:val="18"/>
        </w:rPr>
        <w:t xml:space="preserve">(For more detailed information see https://sportpedagogy.org.ua/index.php/PPS/pages/view/ethics-e) </w:t>
      </w:r>
      <w:proofErr w:type="gramStart"/>
      <w:r>
        <w:rPr>
          <w:rFonts w:ascii="Trebuchet MS"/>
          <w:color w:val="231F20"/>
          <w:sz w:val="18"/>
        </w:rPr>
        <w:t>The</w:t>
      </w:r>
      <w:proofErr w:type="gramEnd"/>
      <w:r>
        <w:rPr>
          <w:rFonts w:ascii="Trebuchet MS"/>
          <w:color w:val="231F20"/>
          <w:sz w:val="18"/>
        </w:rPr>
        <w:t xml:space="preserve"> journal is committed to a high standard of editorial ethics.</w:t>
      </w:r>
    </w:p>
    <w:p w:rsidR="005D6BFF" w:rsidRDefault="00357D2D">
      <w:pPr>
        <w:spacing w:before="2" w:line="247" w:lineRule="auto"/>
        <w:ind w:left="204" w:right="555"/>
        <w:rPr>
          <w:rFonts w:ascii="Trebuchet MS"/>
          <w:sz w:val="18"/>
        </w:rPr>
      </w:pPr>
      <w:r>
        <w:rPr>
          <w:rFonts w:ascii="Trebuchet MS"/>
          <w:color w:val="231F20"/>
          <w:w w:val="95"/>
          <w:sz w:val="18"/>
        </w:rPr>
        <w:t>Editorial</w:t>
      </w:r>
      <w:r>
        <w:rPr>
          <w:rFonts w:ascii="Trebuchet MS"/>
          <w:color w:val="231F20"/>
          <w:spacing w:val="-21"/>
          <w:w w:val="95"/>
          <w:sz w:val="18"/>
        </w:rPr>
        <w:t xml:space="preserve"> </w:t>
      </w:r>
      <w:r>
        <w:rPr>
          <w:rFonts w:ascii="Trebuchet MS"/>
          <w:color w:val="231F20"/>
          <w:w w:val="95"/>
          <w:sz w:val="18"/>
        </w:rPr>
        <w:t>board</w:t>
      </w:r>
      <w:r>
        <w:rPr>
          <w:rFonts w:ascii="Trebuchet MS"/>
          <w:color w:val="231F20"/>
          <w:spacing w:val="-21"/>
          <w:w w:val="95"/>
          <w:sz w:val="18"/>
        </w:rPr>
        <w:t xml:space="preserve"> </w:t>
      </w:r>
      <w:r>
        <w:rPr>
          <w:rFonts w:ascii="Trebuchet MS"/>
          <w:color w:val="231F20"/>
          <w:w w:val="95"/>
          <w:sz w:val="18"/>
        </w:rPr>
        <w:t>is</w:t>
      </w:r>
      <w:r>
        <w:rPr>
          <w:rFonts w:ascii="Trebuchet MS"/>
          <w:color w:val="231F20"/>
          <w:spacing w:val="-21"/>
          <w:w w:val="95"/>
          <w:sz w:val="18"/>
        </w:rPr>
        <w:t xml:space="preserve"> </w:t>
      </w:r>
      <w:r>
        <w:rPr>
          <w:rFonts w:ascii="Trebuchet MS"/>
          <w:color w:val="231F20"/>
          <w:w w:val="95"/>
          <w:sz w:val="18"/>
        </w:rPr>
        <w:t>used</w:t>
      </w:r>
      <w:r>
        <w:rPr>
          <w:rFonts w:ascii="Trebuchet MS"/>
          <w:color w:val="231F20"/>
          <w:spacing w:val="-20"/>
          <w:w w:val="95"/>
          <w:sz w:val="18"/>
        </w:rPr>
        <w:t xml:space="preserve"> </w:t>
      </w:r>
      <w:r>
        <w:rPr>
          <w:rFonts w:ascii="Trebuchet MS"/>
          <w:color w:val="231F20"/>
          <w:w w:val="95"/>
          <w:sz w:val="18"/>
        </w:rPr>
        <w:t>the</w:t>
      </w:r>
      <w:r>
        <w:rPr>
          <w:rFonts w:ascii="Trebuchet MS"/>
          <w:color w:val="231F20"/>
          <w:spacing w:val="-21"/>
          <w:w w:val="95"/>
          <w:sz w:val="18"/>
        </w:rPr>
        <w:t xml:space="preserve"> </w:t>
      </w:r>
      <w:r>
        <w:rPr>
          <w:rFonts w:ascii="Trebuchet MS"/>
          <w:color w:val="231F20"/>
          <w:w w:val="95"/>
          <w:sz w:val="18"/>
        </w:rPr>
        <w:t>principles</w:t>
      </w:r>
      <w:r>
        <w:rPr>
          <w:rFonts w:ascii="Trebuchet MS"/>
          <w:color w:val="231F20"/>
          <w:spacing w:val="-21"/>
          <w:w w:val="95"/>
          <w:sz w:val="18"/>
        </w:rPr>
        <w:t xml:space="preserve"> </w:t>
      </w:r>
      <w:r>
        <w:rPr>
          <w:rFonts w:ascii="Trebuchet MS"/>
          <w:color w:val="231F20"/>
          <w:w w:val="95"/>
          <w:sz w:val="18"/>
        </w:rPr>
        <w:t>of</w:t>
      </w:r>
      <w:r>
        <w:rPr>
          <w:rFonts w:ascii="Trebuchet MS"/>
          <w:color w:val="231F20"/>
          <w:spacing w:val="-21"/>
          <w:w w:val="95"/>
          <w:sz w:val="18"/>
        </w:rPr>
        <w:t xml:space="preserve"> </w:t>
      </w:r>
      <w:r>
        <w:rPr>
          <w:rFonts w:ascii="Trebuchet MS"/>
          <w:color w:val="231F20"/>
          <w:w w:val="95"/>
          <w:sz w:val="18"/>
        </w:rPr>
        <w:t>ethics</w:t>
      </w:r>
      <w:r>
        <w:rPr>
          <w:rFonts w:ascii="Trebuchet MS"/>
          <w:color w:val="231F20"/>
          <w:spacing w:val="-20"/>
          <w:w w:val="95"/>
          <w:sz w:val="18"/>
        </w:rPr>
        <w:t xml:space="preserve"> </w:t>
      </w:r>
      <w:r>
        <w:rPr>
          <w:rFonts w:ascii="Trebuchet MS"/>
          <w:color w:val="231F20"/>
          <w:w w:val="95"/>
          <w:sz w:val="18"/>
        </w:rPr>
        <w:t>of</w:t>
      </w:r>
      <w:r>
        <w:rPr>
          <w:rFonts w:ascii="Trebuchet MS"/>
          <w:color w:val="231F20"/>
          <w:spacing w:val="-21"/>
          <w:w w:val="95"/>
          <w:sz w:val="18"/>
        </w:rPr>
        <w:t xml:space="preserve"> </w:t>
      </w:r>
      <w:r>
        <w:rPr>
          <w:rFonts w:ascii="Trebuchet MS"/>
          <w:color w:val="231F20"/>
          <w:w w:val="95"/>
          <w:sz w:val="18"/>
        </w:rPr>
        <w:t>scientific</w:t>
      </w:r>
      <w:r>
        <w:rPr>
          <w:rFonts w:ascii="Trebuchet MS"/>
          <w:color w:val="231F20"/>
          <w:spacing w:val="-21"/>
          <w:w w:val="95"/>
          <w:sz w:val="18"/>
        </w:rPr>
        <w:t xml:space="preserve"> </w:t>
      </w:r>
      <w:r>
        <w:rPr>
          <w:rFonts w:ascii="Trebuchet MS"/>
          <w:color w:val="231F20"/>
          <w:w w:val="95"/>
          <w:sz w:val="18"/>
        </w:rPr>
        <w:t>publications</w:t>
      </w:r>
      <w:r>
        <w:rPr>
          <w:rFonts w:ascii="Trebuchet MS"/>
          <w:color w:val="231F20"/>
          <w:spacing w:val="-21"/>
          <w:w w:val="95"/>
          <w:sz w:val="18"/>
        </w:rPr>
        <w:t xml:space="preserve"> </w:t>
      </w:r>
      <w:r>
        <w:rPr>
          <w:rFonts w:ascii="Trebuchet MS"/>
          <w:color w:val="231F20"/>
          <w:w w:val="95"/>
          <w:sz w:val="18"/>
        </w:rPr>
        <w:t>upon</w:t>
      </w:r>
      <w:r>
        <w:rPr>
          <w:rFonts w:ascii="Trebuchet MS"/>
          <w:color w:val="231F20"/>
          <w:spacing w:val="-20"/>
          <w:w w:val="95"/>
          <w:sz w:val="18"/>
        </w:rPr>
        <w:t xml:space="preserve"> </w:t>
      </w:r>
      <w:r>
        <w:rPr>
          <w:rFonts w:ascii="Trebuchet MS"/>
          <w:color w:val="231F20"/>
          <w:w w:val="95"/>
          <w:sz w:val="18"/>
        </w:rPr>
        <w:t>recommendations</w:t>
      </w:r>
      <w:r>
        <w:rPr>
          <w:rFonts w:ascii="Trebuchet MS"/>
          <w:color w:val="231F20"/>
          <w:spacing w:val="-21"/>
          <w:w w:val="95"/>
          <w:sz w:val="18"/>
        </w:rPr>
        <w:t xml:space="preserve"> </w:t>
      </w:r>
      <w:r>
        <w:rPr>
          <w:rFonts w:ascii="Trebuchet MS"/>
          <w:color w:val="231F20"/>
          <w:w w:val="95"/>
          <w:sz w:val="18"/>
        </w:rPr>
        <w:t>of</w:t>
      </w:r>
      <w:r>
        <w:rPr>
          <w:rFonts w:ascii="Trebuchet MS"/>
          <w:color w:val="231F20"/>
          <w:spacing w:val="-21"/>
          <w:w w:val="95"/>
          <w:sz w:val="18"/>
        </w:rPr>
        <w:t xml:space="preserve"> </w:t>
      </w:r>
      <w:r>
        <w:rPr>
          <w:rFonts w:ascii="Trebuchet MS"/>
          <w:color w:val="231F20"/>
          <w:w w:val="95"/>
          <w:sz w:val="18"/>
        </w:rPr>
        <w:t>International</w:t>
      </w:r>
      <w:r>
        <w:rPr>
          <w:rFonts w:ascii="Trebuchet MS"/>
          <w:color w:val="231F20"/>
          <w:spacing w:val="-21"/>
          <w:w w:val="95"/>
          <w:sz w:val="18"/>
        </w:rPr>
        <w:t xml:space="preserve"> </w:t>
      </w:r>
      <w:r>
        <w:rPr>
          <w:rFonts w:ascii="Trebuchet MS"/>
          <w:color w:val="231F20"/>
          <w:w w:val="95"/>
          <w:sz w:val="18"/>
        </w:rPr>
        <w:t>Committee</w:t>
      </w:r>
      <w:r>
        <w:rPr>
          <w:rFonts w:ascii="Trebuchet MS"/>
          <w:color w:val="231F20"/>
          <w:spacing w:val="-20"/>
          <w:w w:val="95"/>
          <w:sz w:val="18"/>
        </w:rPr>
        <w:t xml:space="preserve"> </w:t>
      </w:r>
      <w:r>
        <w:rPr>
          <w:rFonts w:ascii="Trebuchet MS"/>
          <w:color w:val="231F20"/>
          <w:w w:val="95"/>
          <w:sz w:val="18"/>
        </w:rPr>
        <w:t xml:space="preserve">of </w:t>
      </w:r>
      <w:r>
        <w:rPr>
          <w:rFonts w:ascii="Trebuchet MS"/>
          <w:color w:val="231F20"/>
          <w:sz w:val="18"/>
        </w:rPr>
        <w:t>Medical Journal</w:t>
      </w:r>
      <w:r>
        <w:rPr>
          <w:rFonts w:ascii="Trebuchet MS"/>
          <w:color w:val="231F20"/>
          <w:spacing w:val="-36"/>
          <w:sz w:val="18"/>
        </w:rPr>
        <w:t xml:space="preserve"> </w:t>
      </w:r>
      <w:r>
        <w:rPr>
          <w:rFonts w:ascii="Trebuchet MS"/>
          <w:color w:val="231F20"/>
          <w:sz w:val="18"/>
        </w:rPr>
        <w:t>Editors.</w:t>
      </w:r>
    </w:p>
    <w:p w:rsidR="005D6BFF" w:rsidRDefault="00357D2D">
      <w:pPr>
        <w:spacing w:before="1" w:line="247" w:lineRule="auto"/>
        <w:ind w:left="204" w:right="555"/>
        <w:rPr>
          <w:rFonts w:ascii="Trebuchet MS"/>
          <w:sz w:val="18"/>
        </w:rPr>
      </w:pPr>
      <w:r>
        <w:rPr>
          <w:rFonts w:ascii="Trebuchet MS"/>
          <w:color w:val="231F20"/>
          <w:w w:val="95"/>
          <w:sz w:val="18"/>
        </w:rPr>
        <w:t>Conflicts</w:t>
      </w:r>
      <w:r>
        <w:rPr>
          <w:rFonts w:ascii="Trebuchet MS"/>
          <w:color w:val="231F20"/>
          <w:spacing w:val="-23"/>
          <w:w w:val="95"/>
          <w:sz w:val="18"/>
        </w:rPr>
        <w:t xml:space="preserve"> </w:t>
      </w:r>
      <w:r>
        <w:rPr>
          <w:rFonts w:ascii="Trebuchet MS"/>
          <w:color w:val="231F20"/>
          <w:w w:val="95"/>
          <w:sz w:val="18"/>
        </w:rPr>
        <w:t>of</w:t>
      </w:r>
      <w:r>
        <w:rPr>
          <w:rFonts w:ascii="Trebuchet MS"/>
          <w:color w:val="231F20"/>
          <w:spacing w:val="-22"/>
          <w:w w:val="95"/>
          <w:sz w:val="18"/>
        </w:rPr>
        <w:t xml:space="preserve"> </w:t>
      </w:r>
      <w:r>
        <w:rPr>
          <w:rFonts w:ascii="Trebuchet MS"/>
          <w:color w:val="231F20"/>
          <w:w w:val="95"/>
          <w:sz w:val="18"/>
        </w:rPr>
        <w:t>interests</w:t>
      </w:r>
      <w:r>
        <w:rPr>
          <w:rFonts w:ascii="Trebuchet MS"/>
          <w:color w:val="231F20"/>
          <w:spacing w:val="-23"/>
          <w:w w:val="95"/>
          <w:sz w:val="18"/>
        </w:rPr>
        <w:t xml:space="preserve"> </w:t>
      </w:r>
      <w:r>
        <w:rPr>
          <w:rFonts w:ascii="Trebuchet MS"/>
          <w:color w:val="231F20"/>
          <w:w w:val="95"/>
          <w:sz w:val="18"/>
        </w:rPr>
        <w:t>of</w:t>
      </w:r>
      <w:r>
        <w:rPr>
          <w:rFonts w:ascii="Trebuchet MS"/>
          <w:color w:val="231F20"/>
          <w:spacing w:val="-22"/>
          <w:w w:val="95"/>
          <w:sz w:val="18"/>
        </w:rPr>
        <w:t xml:space="preserve"> </w:t>
      </w:r>
      <w:r>
        <w:rPr>
          <w:rFonts w:ascii="Trebuchet MS"/>
          <w:color w:val="231F20"/>
          <w:w w:val="95"/>
          <w:sz w:val="18"/>
        </w:rPr>
        <w:t>persons</w:t>
      </w:r>
      <w:r>
        <w:rPr>
          <w:rFonts w:ascii="Trebuchet MS"/>
          <w:color w:val="231F20"/>
          <w:spacing w:val="-23"/>
          <w:w w:val="95"/>
          <w:sz w:val="18"/>
        </w:rPr>
        <w:t xml:space="preserve"> </w:t>
      </w:r>
      <w:r>
        <w:rPr>
          <w:rFonts w:ascii="Trebuchet MS"/>
          <w:color w:val="231F20"/>
          <w:w w:val="95"/>
          <w:sz w:val="18"/>
        </w:rPr>
        <w:t>who</w:t>
      </w:r>
      <w:r>
        <w:rPr>
          <w:rFonts w:ascii="Trebuchet MS"/>
          <w:color w:val="231F20"/>
          <w:spacing w:val="-22"/>
          <w:w w:val="95"/>
          <w:sz w:val="18"/>
        </w:rPr>
        <w:t xml:space="preserve"> </w:t>
      </w:r>
      <w:r>
        <w:rPr>
          <w:rFonts w:ascii="Trebuchet MS"/>
          <w:color w:val="231F20"/>
          <w:w w:val="95"/>
          <w:sz w:val="18"/>
        </w:rPr>
        <w:t>have</w:t>
      </w:r>
      <w:r>
        <w:rPr>
          <w:rFonts w:ascii="Trebuchet MS"/>
          <w:color w:val="231F20"/>
          <w:spacing w:val="-23"/>
          <w:w w:val="95"/>
          <w:sz w:val="18"/>
        </w:rPr>
        <w:t xml:space="preserve"> </w:t>
      </w:r>
      <w:r>
        <w:rPr>
          <w:rFonts w:ascii="Trebuchet MS"/>
          <w:color w:val="231F20"/>
          <w:w w:val="95"/>
          <w:sz w:val="18"/>
        </w:rPr>
        <w:t>direct</w:t>
      </w:r>
      <w:r>
        <w:rPr>
          <w:rFonts w:ascii="Trebuchet MS"/>
          <w:color w:val="231F20"/>
          <w:spacing w:val="-22"/>
          <w:w w:val="95"/>
          <w:sz w:val="18"/>
        </w:rPr>
        <w:t xml:space="preserve"> </w:t>
      </w:r>
      <w:r>
        <w:rPr>
          <w:rFonts w:ascii="Trebuchet MS"/>
          <w:color w:val="231F20"/>
          <w:w w:val="95"/>
          <w:sz w:val="18"/>
        </w:rPr>
        <w:t>or</w:t>
      </w:r>
      <w:r>
        <w:rPr>
          <w:rFonts w:ascii="Trebuchet MS"/>
          <w:color w:val="231F20"/>
          <w:spacing w:val="-23"/>
          <w:w w:val="95"/>
          <w:sz w:val="18"/>
        </w:rPr>
        <w:t xml:space="preserve"> </w:t>
      </w:r>
      <w:r>
        <w:rPr>
          <w:rFonts w:ascii="Trebuchet MS"/>
          <w:color w:val="231F20"/>
          <w:w w:val="95"/>
          <w:sz w:val="18"/>
        </w:rPr>
        <w:t>indirect</w:t>
      </w:r>
      <w:r>
        <w:rPr>
          <w:rFonts w:ascii="Trebuchet MS"/>
          <w:color w:val="231F20"/>
          <w:spacing w:val="-22"/>
          <w:w w:val="95"/>
          <w:sz w:val="18"/>
        </w:rPr>
        <w:t xml:space="preserve"> </w:t>
      </w:r>
      <w:r>
        <w:rPr>
          <w:rFonts w:ascii="Trebuchet MS"/>
          <w:color w:val="231F20"/>
          <w:w w:val="95"/>
          <w:sz w:val="18"/>
        </w:rPr>
        <w:t>relation</w:t>
      </w:r>
      <w:r>
        <w:rPr>
          <w:rFonts w:ascii="Trebuchet MS"/>
          <w:color w:val="231F20"/>
          <w:spacing w:val="-23"/>
          <w:w w:val="95"/>
          <w:sz w:val="18"/>
        </w:rPr>
        <w:t xml:space="preserve"> </w:t>
      </w:r>
      <w:r>
        <w:rPr>
          <w:rFonts w:ascii="Trebuchet MS"/>
          <w:color w:val="231F20"/>
          <w:w w:val="95"/>
          <w:sz w:val="18"/>
        </w:rPr>
        <w:t>to</w:t>
      </w:r>
      <w:r>
        <w:rPr>
          <w:rFonts w:ascii="Trebuchet MS"/>
          <w:color w:val="231F20"/>
          <w:spacing w:val="-22"/>
          <w:w w:val="95"/>
          <w:sz w:val="18"/>
        </w:rPr>
        <w:t xml:space="preserve"> </w:t>
      </w:r>
      <w:r>
        <w:rPr>
          <w:rFonts w:ascii="Trebuchet MS"/>
          <w:color w:val="231F20"/>
          <w:w w:val="95"/>
          <w:sz w:val="18"/>
        </w:rPr>
        <w:t>the</w:t>
      </w:r>
      <w:r>
        <w:rPr>
          <w:rFonts w:ascii="Trebuchet MS"/>
          <w:color w:val="231F20"/>
          <w:spacing w:val="-23"/>
          <w:w w:val="95"/>
          <w:sz w:val="18"/>
        </w:rPr>
        <w:t xml:space="preserve"> </w:t>
      </w:r>
      <w:r>
        <w:rPr>
          <w:rFonts w:ascii="Trebuchet MS"/>
          <w:color w:val="231F20"/>
          <w:w w:val="95"/>
          <w:sz w:val="18"/>
        </w:rPr>
        <w:t>publication</w:t>
      </w:r>
      <w:r>
        <w:rPr>
          <w:rFonts w:ascii="Trebuchet MS"/>
          <w:color w:val="231F20"/>
          <w:spacing w:val="-22"/>
          <w:w w:val="95"/>
          <w:sz w:val="18"/>
        </w:rPr>
        <w:t xml:space="preserve"> </w:t>
      </w:r>
      <w:r>
        <w:rPr>
          <w:rFonts w:ascii="Trebuchet MS"/>
          <w:color w:val="231F20"/>
          <w:w w:val="95"/>
          <w:sz w:val="18"/>
        </w:rPr>
        <w:t>of</w:t>
      </w:r>
      <w:r>
        <w:rPr>
          <w:rFonts w:ascii="Trebuchet MS"/>
          <w:color w:val="231F20"/>
          <w:spacing w:val="-23"/>
          <w:w w:val="95"/>
          <w:sz w:val="18"/>
        </w:rPr>
        <w:t xml:space="preserve"> </w:t>
      </w:r>
      <w:r>
        <w:rPr>
          <w:rFonts w:ascii="Trebuchet MS"/>
          <w:color w:val="231F20"/>
          <w:w w:val="95"/>
          <w:sz w:val="18"/>
        </w:rPr>
        <w:t>an</w:t>
      </w:r>
      <w:r>
        <w:rPr>
          <w:rFonts w:ascii="Trebuchet MS"/>
          <w:color w:val="231F20"/>
          <w:spacing w:val="-22"/>
          <w:w w:val="95"/>
          <w:sz w:val="18"/>
        </w:rPr>
        <w:t xml:space="preserve"> </w:t>
      </w:r>
      <w:r>
        <w:rPr>
          <w:rFonts w:ascii="Trebuchet MS"/>
          <w:color w:val="231F20"/>
          <w:w w:val="95"/>
          <w:sz w:val="18"/>
        </w:rPr>
        <w:t>article</w:t>
      </w:r>
      <w:r>
        <w:rPr>
          <w:rFonts w:ascii="Trebuchet MS"/>
          <w:color w:val="231F20"/>
          <w:spacing w:val="-23"/>
          <w:w w:val="95"/>
          <w:sz w:val="18"/>
        </w:rPr>
        <w:t xml:space="preserve"> </w:t>
      </w:r>
      <w:r>
        <w:rPr>
          <w:rFonts w:ascii="Trebuchet MS"/>
          <w:color w:val="231F20"/>
          <w:w w:val="95"/>
          <w:sz w:val="18"/>
        </w:rPr>
        <w:t>or</w:t>
      </w:r>
      <w:r>
        <w:rPr>
          <w:rFonts w:ascii="Trebuchet MS"/>
          <w:color w:val="231F20"/>
          <w:spacing w:val="-22"/>
          <w:w w:val="95"/>
          <w:sz w:val="18"/>
        </w:rPr>
        <w:t xml:space="preserve"> </w:t>
      </w:r>
      <w:r>
        <w:rPr>
          <w:rFonts w:ascii="Trebuchet MS"/>
          <w:color w:val="231F20"/>
          <w:w w:val="95"/>
          <w:sz w:val="18"/>
        </w:rPr>
        <w:t>any</w:t>
      </w:r>
      <w:r>
        <w:rPr>
          <w:rFonts w:ascii="Trebuchet MS"/>
          <w:color w:val="231F20"/>
          <w:spacing w:val="-22"/>
          <w:w w:val="95"/>
          <w:sz w:val="18"/>
        </w:rPr>
        <w:t xml:space="preserve"> </w:t>
      </w:r>
      <w:r>
        <w:rPr>
          <w:rFonts w:ascii="Trebuchet MS"/>
          <w:color w:val="231F20"/>
          <w:w w:val="95"/>
          <w:sz w:val="18"/>
        </w:rPr>
        <w:t>information</w:t>
      </w:r>
      <w:r>
        <w:rPr>
          <w:rFonts w:ascii="Trebuchet MS"/>
          <w:color w:val="231F20"/>
          <w:spacing w:val="-23"/>
          <w:w w:val="95"/>
          <w:sz w:val="18"/>
        </w:rPr>
        <w:t xml:space="preserve"> </w:t>
      </w:r>
      <w:r>
        <w:rPr>
          <w:rFonts w:ascii="Trebuchet MS"/>
          <w:color w:val="231F20"/>
          <w:w w:val="95"/>
          <w:sz w:val="18"/>
        </w:rPr>
        <w:t>that</w:t>
      </w:r>
      <w:r>
        <w:rPr>
          <w:rFonts w:ascii="Trebuchet MS"/>
          <w:color w:val="231F20"/>
          <w:spacing w:val="-22"/>
          <w:w w:val="95"/>
          <w:sz w:val="18"/>
        </w:rPr>
        <w:t xml:space="preserve"> </w:t>
      </w:r>
      <w:r>
        <w:rPr>
          <w:rFonts w:ascii="Trebuchet MS"/>
          <w:color w:val="231F20"/>
          <w:w w:val="95"/>
          <w:sz w:val="18"/>
        </w:rPr>
        <w:t xml:space="preserve">the </w:t>
      </w:r>
      <w:r>
        <w:rPr>
          <w:rFonts w:ascii="Trebuchet MS"/>
          <w:color w:val="231F20"/>
          <w:sz w:val="18"/>
        </w:rPr>
        <w:t>article</w:t>
      </w:r>
      <w:r>
        <w:rPr>
          <w:rFonts w:ascii="Trebuchet MS"/>
          <w:color w:val="231F20"/>
          <w:spacing w:val="-24"/>
          <w:sz w:val="18"/>
        </w:rPr>
        <w:t xml:space="preserve"> </w:t>
      </w:r>
      <w:r>
        <w:rPr>
          <w:rFonts w:ascii="Trebuchet MS"/>
          <w:color w:val="231F20"/>
          <w:sz w:val="18"/>
        </w:rPr>
        <w:t>consist</w:t>
      </w:r>
      <w:r>
        <w:rPr>
          <w:rFonts w:ascii="Trebuchet MS"/>
          <w:color w:val="231F20"/>
          <w:spacing w:val="-24"/>
          <w:sz w:val="18"/>
        </w:rPr>
        <w:t xml:space="preserve"> </w:t>
      </w:r>
      <w:r>
        <w:rPr>
          <w:rFonts w:ascii="Trebuchet MS"/>
          <w:color w:val="231F20"/>
          <w:sz w:val="18"/>
        </w:rPr>
        <w:t>are</w:t>
      </w:r>
      <w:r>
        <w:rPr>
          <w:rFonts w:ascii="Trebuchet MS"/>
          <w:color w:val="231F20"/>
          <w:spacing w:val="-24"/>
          <w:sz w:val="18"/>
        </w:rPr>
        <w:t xml:space="preserve"> </w:t>
      </w:r>
      <w:r>
        <w:rPr>
          <w:rFonts w:ascii="Trebuchet MS"/>
          <w:color w:val="231F20"/>
          <w:sz w:val="18"/>
        </w:rPr>
        <w:t>settled</w:t>
      </w:r>
      <w:r>
        <w:rPr>
          <w:rFonts w:ascii="Trebuchet MS"/>
          <w:color w:val="231F20"/>
          <w:spacing w:val="-23"/>
          <w:sz w:val="18"/>
        </w:rPr>
        <w:t xml:space="preserve"> </w:t>
      </w:r>
      <w:r>
        <w:rPr>
          <w:rFonts w:ascii="Trebuchet MS"/>
          <w:color w:val="231F20"/>
          <w:sz w:val="18"/>
        </w:rPr>
        <w:t>according</w:t>
      </w:r>
      <w:r>
        <w:rPr>
          <w:rFonts w:ascii="Trebuchet MS"/>
          <w:color w:val="231F20"/>
          <w:spacing w:val="-24"/>
          <w:sz w:val="18"/>
        </w:rPr>
        <w:t xml:space="preserve"> </w:t>
      </w:r>
      <w:r>
        <w:rPr>
          <w:rFonts w:ascii="Trebuchet MS"/>
          <w:color w:val="231F20"/>
          <w:sz w:val="18"/>
        </w:rPr>
        <w:t>to</w:t>
      </w:r>
      <w:r>
        <w:rPr>
          <w:rFonts w:ascii="Trebuchet MS"/>
          <w:color w:val="231F20"/>
          <w:spacing w:val="-24"/>
          <w:sz w:val="18"/>
        </w:rPr>
        <w:t xml:space="preserve"> </w:t>
      </w:r>
      <w:r>
        <w:rPr>
          <w:rFonts w:ascii="Trebuchet MS"/>
          <w:color w:val="231F20"/>
          <w:sz w:val="18"/>
        </w:rPr>
        <w:t>the</w:t>
      </w:r>
      <w:r>
        <w:rPr>
          <w:rFonts w:ascii="Trebuchet MS"/>
          <w:color w:val="231F20"/>
          <w:spacing w:val="-24"/>
          <w:sz w:val="18"/>
        </w:rPr>
        <w:t xml:space="preserve"> </w:t>
      </w:r>
      <w:r>
        <w:rPr>
          <w:rFonts w:ascii="Trebuchet MS"/>
          <w:color w:val="231F20"/>
          <w:sz w:val="18"/>
        </w:rPr>
        <w:t>law</w:t>
      </w:r>
      <w:r>
        <w:rPr>
          <w:rFonts w:ascii="Trebuchet MS"/>
          <w:color w:val="231F20"/>
          <w:spacing w:val="-23"/>
          <w:sz w:val="18"/>
        </w:rPr>
        <w:t xml:space="preserve"> </w:t>
      </w:r>
      <w:r>
        <w:rPr>
          <w:rFonts w:ascii="Trebuchet MS"/>
          <w:color w:val="231F20"/>
          <w:sz w:val="18"/>
        </w:rPr>
        <w:t>of</w:t>
      </w:r>
      <w:r>
        <w:rPr>
          <w:rFonts w:ascii="Trebuchet MS"/>
          <w:color w:val="231F20"/>
          <w:spacing w:val="-24"/>
          <w:sz w:val="18"/>
        </w:rPr>
        <w:t xml:space="preserve"> </w:t>
      </w:r>
      <w:r>
        <w:rPr>
          <w:rFonts w:ascii="Trebuchet MS"/>
          <w:color w:val="231F20"/>
          <w:sz w:val="18"/>
        </w:rPr>
        <w:t>Ukraine</w:t>
      </w:r>
      <w:r>
        <w:rPr>
          <w:rFonts w:ascii="Trebuchet MS"/>
          <w:color w:val="231F20"/>
          <w:spacing w:val="-24"/>
          <w:sz w:val="18"/>
        </w:rPr>
        <w:t xml:space="preserve"> </w:t>
      </w:r>
      <w:r>
        <w:rPr>
          <w:rFonts w:ascii="Trebuchet MS"/>
          <w:color w:val="231F20"/>
          <w:sz w:val="18"/>
        </w:rPr>
        <w:t>in</w:t>
      </w:r>
      <w:r>
        <w:rPr>
          <w:rFonts w:ascii="Trebuchet MS"/>
          <w:color w:val="231F20"/>
          <w:spacing w:val="-23"/>
          <w:sz w:val="18"/>
        </w:rPr>
        <w:t xml:space="preserve"> </w:t>
      </w:r>
      <w:r>
        <w:rPr>
          <w:rFonts w:ascii="Trebuchet MS"/>
          <w:color w:val="231F20"/>
          <w:sz w:val="18"/>
        </w:rPr>
        <w:t>the</w:t>
      </w:r>
      <w:r>
        <w:rPr>
          <w:rFonts w:ascii="Trebuchet MS"/>
          <w:color w:val="231F20"/>
          <w:spacing w:val="-24"/>
          <w:sz w:val="18"/>
        </w:rPr>
        <w:t xml:space="preserve"> </w:t>
      </w:r>
      <w:r>
        <w:rPr>
          <w:rFonts w:ascii="Trebuchet MS"/>
          <w:color w:val="231F20"/>
          <w:sz w:val="18"/>
        </w:rPr>
        <w:t>field</w:t>
      </w:r>
      <w:r>
        <w:rPr>
          <w:rFonts w:ascii="Trebuchet MS"/>
          <w:color w:val="231F20"/>
          <w:spacing w:val="-24"/>
          <w:sz w:val="18"/>
        </w:rPr>
        <w:t xml:space="preserve"> </w:t>
      </w:r>
      <w:r>
        <w:rPr>
          <w:rFonts w:ascii="Trebuchet MS"/>
          <w:color w:val="231F20"/>
          <w:sz w:val="18"/>
        </w:rPr>
        <w:t>of</w:t>
      </w:r>
      <w:r>
        <w:rPr>
          <w:rFonts w:ascii="Trebuchet MS"/>
          <w:color w:val="231F20"/>
          <w:spacing w:val="-24"/>
          <w:sz w:val="18"/>
        </w:rPr>
        <w:t xml:space="preserve"> </w:t>
      </w:r>
      <w:r>
        <w:rPr>
          <w:rFonts w:ascii="Trebuchet MS"/>
          <w:color w:val="231F20"/>
          <w:sz w:val="18"/>
        </w:rPr>
        <w:t>intellectual</w:t>
      </w:r>
      <w:r>
        <w:rPr>
          <w:rFonts w:ascii="Trebuchet MS"/>
          <w:color w:val="231F20"/>
          <w:spacing w:val="-23"/>
          <w:sz w:val="18"/>
        </w:rPr>
        <w:t xml:space="preserve"> </w:t>
      </w:r>
      <w:r>
        <w:rPr>
          <w:rFonts w:ascii="Trebuchet MS"/>
          <w:color w:val="231F20"/>
          <w:sz w:val="18"/>
        </w:rPr>
        <w:t>property.</w:t>
      </w:r>
    </w:p>
    <w:p w:rsidR="005D6BFF" w:rsidRDefault="005D6BFF">
      <w:pPr>
        <w:pStyle w:val="a3"/>
        <w:spacing w:before="9"/>
        <w:rPr>
          <w:rFonts w:ascii="Trebuchet MS"/>
          <w:sz w:val="18"/>
        </w:rPr>
      </w:pPr>
    </w:p>
    <w:p w:rsidR="005D6BFF" w:rsidRDefault="00357D2D">
      <w:pPr>
        <w:ind w:left="204"/>
        <w:rPr>
          <w:rFonts w:ascii="Trebuchet MS"/>
          <w:b/>
          <w:sz w:val="18"/>
        </w:rPr>
      </w:pPr>
      <w:r>
        <w:rPr>
          <w:rFonts w:ascii="Trebuchet MS"/>
          <w:b/>
          <w:color w:val="231F20"/>
          <w:sz w:val="18"/>
        </w:rPr>
        <w:t>CONTACT INFORMATION</w:t>
      </w:r>
    </w:p>
    <w:p w:rsidR="005D6BFF" w:rsidRDefault="00357D2D">
      <w:pPr>
        <w:spacing w:before="7"/>
        <w:ind w:left="204"/>
        <w:rPr>
          <w:rFonts w:ascii="Trebuchet MS"/>
          <w:sz w:val="18"/>
        </w:rPr>
      </w:pPr>
      <w:proofErr w:type="gramStart"/>
      <w:r>
        <w:rPr>
          <w:rFonts w:ascii="Trebuchet MS"/>
          <w:color w:val="231F20"/>
          <w:sz w:val="18"/>
        </w:rPr>
        <w:t>box</w:t>
      </w:r>
      <w:proofErr w:type="gramEnd"/>
      <w:r>
        <w:rPr>
          <w:rFonts w:ascii="Trebuchet MS"/>
          <w:color w:val="231F20"/>
          <w:sz w:val="18"/>
        </w:rPr>
        <w:t xml:space="preserve"> 11135, Kharkov-68, 61068, Ukraine</w:t>
      </w:r>
    </w:p>
    <w:p w:rsidR="005D6BFF" w:rsidRDefault="00357D2D">
      <w:pPr>
        <w:spacing w:before="7"/>
        <w:ind w:left="204"/>
        <w:rPr>
          <w:rFonts w:ascii="Trebuchet MS"/>
          <w:sz w:val="18"/>
        </w:rPr>
      </w:pPr>
      <w:proofErr w:type="gramStart"/>
      <w:r>
        <w:rPr>
          <w:rFonts w:ascii="Trebuchet MS"/>
          <w:color w:val="231F20"/>
          <w:sz w:val="18"/>
        </w:rPr>
        <w:t>phone</w:t>
      </w:r>
      <w:proofErr w:type="gramEnd"/>
      <w:r>
        <w:rPr>
          <w:rFonts w:ascii="Trebuchet MS"/>
          <w:color w:val="231F20"/>
          <w:sz w:val="18"/>
        </w:rPr>
        <w:t>. 38-099-430-69-22</w:t>
      </w:r>
    </w:p>
    <w:p w:rsidR="005D6BFF" w:rsidRDefault="009F1320">
      <w:pPr>
        <w:spacing w:before="7" w:line="247" w:lineRule="auto"/>
        <w:ind w:left="204" w:right="7437"/>
        <w:rPr>
          <w:rFonts w:ascii="Trebuchet MS"/>
          <w:sz w:val="18"/>
        </w:rPr>
      </w:pPr>
      <w:hyperlink r:id="rId122">
        <w:r w:rsidR="00357D2D">
          <w:rPr>
            <w:rFonts w:ascii="Trebuchet MS"/>
            <w:color w:val="231F20"/>
            <w:w w:val="90"/>
            <w:sz w:val="18"/>
          </w:rPr>
          <w:t>http://www.sportpedagogy.org.ua</w:t>
        </w:r>
      </w:hyperlink>
      <w:r w:rsidR="00357D2D">
        <w:rPr>
          <w:rFonts w:ascii="Trebuchet MS"/>
          <w:color w:val="231F20"/>
          <w:w w:val="90"/>
          <w:sz w:val="18"/>
        </w:rPr>
        <w:t xml:space="preserve"> </w:t>
      </w:r>
      <w:r w:rsidR="00357D2D">
        <w:rPr>
          <w:rFonts w:ascii="Trebuchet MS"/>
          <w:color w:val="231F20"/>
          <w:sz w:val="18"/>
        </w:rPr>
        <w:t xml:space="preserve">e-mail: </w:t>
      </w:r>
      <w:hyperlink r:id="rId123">
        <w:r w:rsidR="00357D2D">
          <w:rPr>
            <w:rFonts w:ascii="Trebuchet MS"/>
            <w:color w:val="231F20"/>
            <w:sz w:val="18"/>
          </w:rPr>
          <w:t>sportart@gmail.com</w:t>
        </w:r>
      </w:hyperlink>
    </w:p>
    <w:p w:rsidR="005D6BFF" w:rsidRDefault="005D6BFF">
      <w:pPr>
        <w:pStyle w:val="a3"/>
        <w:rPr>
          <w:rFonts w:ascii="Trebuchet MS"/>
        </w:rPr>
      </w:pPr>
    </w:p>
    <w:p w:rsidR="005D6BFF" w:rsidRDefault="00357D2D">
      <w:pPr>
        <w:pStyle w:val="a3"/>
        <w:spacing w:before="1"/>
        <w:rPr>
          <w:rFonts w:ascii="Trebuchet MS"/>
          <w:sz w:val="13"/>
        </w:rPr>
      </w:pPr>
      <w:r>
        <w:rPr>
          <w:noProof/>
          <w:lang w:val="ru-RU" w:eastAsia="ru-RU"/>
        </w:rPr>
        <mc:AlternateContent>
          <mc:Choice Requires="wpg">
            <w:drawing>
              <wp:anchor distT="0" distB="0" distL="0" distR="0" simplePos="0" relativeHeight="251622400" behindDoc="0" locked="0" layoutInCell="1" allowOverlap="1">
                <wp:simplePos x="0" y="0"/>
                <wp:positionH relativeFrom="page">
                  <wp:posOffset>948690</wp:posOffset>
                </wp:positionH>
                <wp:positionV relativeFrom="paragraph">
                  <wp:posOffset>121920</wp:posOffset>
                </wp:positionV>
                <wp:extent cx="5410835" cy="25400"/>
                <wp:effectExtent l="15240" t="7620" r="1270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835" cy="25400"/>
                          <a:chOff x="1494" y="192"/>
                          <a:chExt cx="8521" cy="40"/>
                        </a:xfrm>
                      </wpg:grpSpPr>
                      <wps:wsp>
                        <wps:cNvPr id="4" name="Line 4"/>
                        <wps:cNvCnPr/>
                        <wps:spPr bwMode="auto">
                          <a:xfrm>
                            <a:off x="1494" y="202"/>
                            <a:ext cx="8521" cy="0"/>
                          </a:xfrm>
                          <a:prstGeom prst="line">
                            <a:avLst/>
                          </a:prstGeom>
                          <a:noFill/>
                          <a:ln w="1270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6" name="Line 3"/>
                        <wps:cNvCnPr/>
                        <wps:spPr bwMode="auto">
                          <a:xfrm>
                            <a:off x="1494" y="228"/>
                            <a:ext cx="8521" cy="0"/>
                          </a:xfrm>
                          <a:prstGeom prst="line">
                            <a:avLst/>
                          </a:prstGeom>
                          <a:noFill/>
                          <a:ln w="4242">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4.7pt;margin-top:9.6pt;width:426.05pt;height:2pt;z-index:251622400;mso-wrap-distance-left:0;mso-wrap-distance-right:0;mso-position-horizontal-relative:page" coordorigin="1494,192" coordsize="852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">
                <v:line id="Line 4" o:spid="_x0000_s1027" style="position:absolute;visibility:visible;mso-wrap-style:square" from="1494,202" to="1001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QCE8IAAADaAAAADwAAAGRycy9kb3ducmV2LnhtbESPS2vCQBSF90L/w3ALbkQnPhCJjlIq&#10;tnZpWsTlJXNNgpk7cWY06b/vCAWXh/P4OKtNZ2pxJ+crywrGowQEcW51xYWCn+/dcAHCB2SNtWVS&#10;8EseNuuX3gpTbVs+0D0LhYgj7FNUUIbQpFL6vCSDfmQb4uidrTMYonSF1A7bOG5qOUmSuTRYcSSU&#10;2NB7Sfklu5kIcddksJ1/frWnycxml4/p0dZTpfqv3dsSRKAuPMP/7b1WMIPHlXg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QCE8IAAADaAAAADwAAAAAAAAAAAAAA&#10;AAChAgAAZHJzL2Rvd25yZXYueG1sUEsFBgAAAAAEAAQA+QAAAJADAAAAAA==&#10;" strokecolor="#231f20" strokeweight="1pt"/>
                <v:line id="Line 3" o:spid="_x0000_s1028" style="position:absolute;visibility:visible;mso-wrap-style:square" from="1494,228" to="10015,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KhKcMAAADaAAAADwAAAGRycy9kb3ducmV2LnhtbESPQWvCQBSE70L/w/KE3nSjh1Ciq0ih&#10;aD1Z00OPz+xzE8y+TXe3Seqv7xYKPQ4z8w2z3o62FT350DhWsJhnIIgrpxs2Ct7Ll9kTiBCRNbaO&#10;ScE3BdhuHiZrLLQb+I36czQiQTgUqKCOsSukDFVNFsPcdcTJuzpvMSbpjdQehwS3rVxmWS4tNpwW&#10;auzouabqdv6yCnr8PJr2dbzvP67cH46ZL8vTRanH6bhbgYg0xv/wX/ugFeTweyXd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SoSnDAAAA2gAAAA8AAAAAAAAAAAAA&#10;AAAAoQIAAGRycy9kb3ducmV2LnhtbFBLBQYAAAAABAAEAPkAAACRAwAAAAA=&#10;" strokecolor="#231f20" strokeweight=".1178mm"/>
                <w10:wrap type="topAndBottom" anchorx="page"/>
              </v:group>
            </w:pict>
          </mc:Fallback>
        </mc:AlternateContent>
      </w:r>
    </w:p>
    <w:p w:rsidR="005D6BFF" w:rsidRDefault="005D6BFF">
      <w:pPr>
        <w:pStyle w:val="a3"/>
        <w:spacing w:before="10"/>
        <w:rPr>
          <w:rFonts w:ascii="Trebuchet MS"/>
          <w:sz w:val="18"/>
        </w:rPr>
      </w:pPr>
    </w:p>
    <w:p w:rsidR="005D6BFF" w:rsidRDefault="00357D2D">
      <w:pPr>
        <w:ind w:left="209"/>
        <w:rPr>
          <w:rFonts w:ascii="Trebuchet MS"/>
          <w:b/>
          <w:sz w:val="16"/>
        </w:rPr>
      </w:pPr>
      <w:r>
        <w:rPr>
          <w:rFonts w:ascii="Trebuchet MS"/>
          <w:b/>
          <w:color w:val="231F20"/>
          <w:sz w:val="16"/>
        </w:rPr>
        <w:t>Information Sponsors, Partners, Sponsorship:</w:t>
      </w:r>
    </w:p>
    <w:p w:rsidR="005D6BFF" w:rsidRDefault="00357D2D">
      <w:pPr>
        <w:pStyle w:val="a4"/>
        <w:numPr>
          <w:ilvl w:val="0"/>
          <w:numId w:val="2"/>
        </w:numPr>
        <w:tabs>
          <w:tab w:val="left" w:pos="929"/>
          <w:tab w:val="left" w:pos="930"/>
        </w:tabs>
        <w:spacing w:before="95"/>
        <w:ind w:firstLine="0"/>
        <w:jc w:val="left"/>
        <w:rPr>
          <w:rFonts w:ascii="Trebuchet MS"/>
          <w:sz w:val="16"/>
        </w:rPr>
      </w:pPr>
      <w:r>
        <w:rPr>
          <w:rFonts w:ascii="Trebuchet MS"/>
          <w:color w:val="231F20"/>
          <w:sz w:val="16"/>
        </w:rPr>
        <w:t>Olympic</w:t>
      </w:r>
      <w:r>
        <w:rPr>
          <w:rFonts w:ascii="Trebuchet MS"/>
          <w:color w:val="231F20"/>
          <w:spacing w:val="-16"/>
          <w:sz w:val="16"/>
        </w:rPr>
        <w:t xml:space="preserve"> </w:t>
      </w:r>
      <w:r>
        <w:rPr>
          <w:rFonts w:ascii="Trebuchet MS"/>
          <w:color w:val="231F20"/>
          <w:sz w:val="16"/>
        </w:rPr>
        <w:t>Academy</w:t>
      </w:r>
      <w:r>
        <w:rPr>
          <w:rFonts w:ascii="Trebuchet MS"/>
          <w:color w:val="231F20"/>
          <w:spacing w:val="-15"/>
          <w:sz w:val="16"/>
        </w:rPr>
        <w:t xml:space="preserve"> </w:t>
      </w:r>
      <w:r>
        <w:rPr>
          <w:rFonts w:ascii="Trebuchet MS"/>
          <w:color w:val="231F20"/>
          <w:sz w:val="16"/>
        </w:rPr>
        <w:t>of</w:t>
      </w:r>
      <w:r>
        <w:rPr>
          <w:rFonts w:ascii="Trebuchet MS"/>
          <w:color w:val="231F20"/>
          <w:spacing w:val="-16"/>
          <w:sz w:val="16"/>
        </w:rPr>
        <w:t xml:space="preserve"> </w:t>
      </w:r>
      <w:r>
        <w:rPr>
          <w:rFonts w:ascii="Trebuchet MS"/>
          <w:color w:val="231F20"/>
          <w:sz w:val="16"/>
        </w:rPr>
        <w:t>Ukraine</w:t>
      </w:r>
    </w:p>
    <w:p w:rsidR="005D6BFF" w:rsidRDefault="00357D2D">
      <w:pPr>
        <w:pStyle w:val="a4"/>
        <w:numPr>
          <w:ilvl w:val="0"/>
          <w:numId w:val="2"/>
        </w:numPr>
        <w:tabs>
          <w:tab w:val="left" w:pos="929"/>
          <w:tab w:val="left" w:pos="930"/>
        </w:tabs>
        <w:spacing w:before="94" w:line="309" w:lineRule="auto"/>
        <w:ind w:right="7192" w:firstLine="0"/>
        <w:jc w:val="left"/>
        <w:rPr>
          <w:rFonts w:ascii="Trebuchet MS"/>
          <w:sz w:val="16"/>
        </w:rPr>
      </w:pPr>
      <w:r>
        <w:rPr>
          <w:rFonts w:ascii="Trebuchet MS"/>
          <w:color w:val="231F20"/>
          <w:w w:val="95"/>
          <w:sz w:val="16"/>
        </w:rPr>
        <w:t>Ukrainian</w:t>
      </w:r>
      <w:r>
        <w:rPr>
          <w:rFonts w:ascii="Trebuchet MS"/>
          <w:color w:val="231F20"/>
          <w:spacing w:val="-23"/>
          <w:w w:val="95"/>
          <w:sz w:val="16"/>
        </w:rPr>
        <w:t xml:space="preserve"> </w:t>
      </w:r>
      <w:r>
        <w:rPr>
          <w:rFonts w:ascii="Trebuchet MS"/>
          <w:color w:val="231F20"/>
          <w:w w:val="95"/>
          <w:sz w:val="16"/>
        </w:rPr>
        <w:t>Academy</w:t>
      </w:r>
      <w:r>
        <w:rPr>
          <w:rFonts w:ascii="Trebuchet MS"/>
          <w:color w:val="231F20"/>
          <w:spacing w:val="-23"/>
          <w:w w:val="95"/>
          <w:sz w:val="16"/>
        </w:rPr>
        <w:t xml:space="preserve"> </w:t>
      </w:r>
      <w:r>
        <w:rPr>
          <w:rFonts w:ascii="Trebuchet MS"/>
          <w:color w:val="231F20"/>
          <w:w w:val="95"/>
          <w:sz w:val="16"/>
        </w:rPr>
        <w:t>of</w:t>
      </w:r>
      <w:r>
        <w:rPr>
          <w:rFonts w:ascii="Trebuchet MS"/>
          <w:color w:val="231F20"/>
          <w:spacing w:val="-23"/>
          <w:w w:val="95"/>
          <w:sz w:val="16"/>
        </w:rPr>
        <w:t xml:space="preserve"> </w:t>
      </w:r>
      <w:r>
        <w:rPr>
          <w:rFonts w:ascii="Trebuchet MS"/>
          <w:color w:val="231F20"/>
          <w:w w:val="95"/>
          <w:sz w:val="16"/>
        </w:rPr>
        <w:t xml:space="preserve">Sciences. </w:t>
      </w:r>
      <w:r>
        <w:rPr>
          <w:rFonts w:ascii="Trebuchet MS"/>
          <w:color w:val="231F20"/>
          <w:sz w:val="16"/>
        </w:rPr>
        <w:t>SCIENTIFIC EDITION</w:t>
      </w:r>
      <w:r>
        <w:rPr>
          <w:rFonts w:ascii="Trebuchet MS"/>
          <w:color w:val="231F20"/>
          <w:spacing w:val="-39"/>
          <w:sz w:val="16"/>
        </w:rPr>
        <w:t xml:space="preserve"> </w:t>
      </w:r>
      <w:r>
        <w:rPr>
          <w:rFonts w:ascii="Trebuchet MS"/>
          <w:color w:val="231F20"/>
          <w:sz w:val="16"/>
        </w:rPr>
        <w:t>(journal)</w:t>
      </w:r>
    </w:p>
    <w:p w:rsidR="005D6BFF" w:rsidRDefault="00357D2D">
      <w:pPr>
        <w:spacing w:line="183" w:lineRule="exact"/>
        <w:ind w:left="209"/>
        <w:rPr>
          <w:rFonts w:ascii="Trebuchet MS"/>
          <w:sz w:val="16"/>
        </w:rPr>
      </w:pPr>
      <w:proofErr w:type="gramStart"/>
      <w:r>
        <w:rPr>
          <w:rFonts w:ascii="Trebuchet MS"/>
          <w:color w:val="231F20"/>
          <w:sz w:val="16"/>
        </w:rPr>
        <w:t>Pedagogics, Psychology, Medical-Biological Problems of Physical Training and Sports.</w:t>
      </w:r>
      <w:proofErr w:type="gramEnd"/>
      <w:r>
        <w:rPr>
          <w:rFonts w:ascii="Trebuchet MS"/>
          <w:color w:val="231F20"/>
          <w:sz w:val="16"/>
        </w:rPr>
        <w:t xml:space="preserve"> 2019</w:t>
      </w:r>
      <w:proofErr w:type="gramStart"/>
      <w:r>
        <w:rPr>
          <w:rFonts w:ascii="Trebuchet MS"/>
          <w:color w:val="231F20"/>
          <w:sz w:val="16"/>
        </w:rPr>
        <w:t>;23</w:t>
      </w:r>
      <w:proofErr w:type="gramEnd"/>
      <w:r>
        <w:rPr>
          <w:rFonts w:ascii="Trebuchet MS"/>
          <w:color w:val="231F20"/>
          <w:sz w:val="16"/>
        </w:rPr>
        <w:t>(4)</w:t>
      </w:r>
    </w:p>
    <w:p w:rsidR="005D6BFF" w:rsidRDefault="00357D2D">
      <w:pPr>
        <w:spacing w:line="183" w:lineRule="exact"/>
        <w:ind w:left="243"/>
        <w:rPr>
          <w:rFonts w:ascii="Trebuchet MS"/>
          <w:sz w:val="16"/>
        </w:rPr>
      </w:pPr>
      <w:r>
        <w:rPr>
          <w:rFonts w:ascii="Trebuchet MS"/>
          <w:color w:val="231F20"/>
          <w:w w:val="95"/>
          <w:sz w:val="16"/>
        </w:rPr>
        <w:t>--------------------------------------------------------------------------------------------</w:t>
      </w:r>
    </w:p>
    <w:p w:rsidR="005D6BFF" w:rsidRDefault="00357D2D">
      <w:pPr>
        <w:spacing w:before="35" w:line="283" w:lineRule="auto"/>
        <w:ind w:left="209" w:right="8483"/>
        <w:rPr>
          <w:rFonts w:ascii="Trebuchet MS"/>
          <w:sz w:val="16"/>
        </w:rPr>
      </w:pPr>
      <w:proofErr w:type="gramStart"/>
      <w:r>
        <w:rPr>
          <w:rFonts w:ascii="Trebuchet MS"/>
          <w:color w:val="231F20"/>
          <w:w w:val="90"/>
          <w:sz w:val="16"/>
        </w:rPr>
        <w:t>designer</w:t>
      </w:r>
      <w:proofErr w:type="gramEnd"/>
      <w:r>
        <w:rPr>
          <w:rFonts w:ascii="Trebuchet MS"/>
          <w:color w:val="231F20"/>
          <w:w w:val="90"/>
          <w:sz w:val="16"/>
        </w:rPr>
        <w:t xml:space="preserve">: </w:t>
      </w:r>
      <w:proofErr w:type="spellStart"/>
      <w:r>
        <w:rPr>
          <w:rFonts w:ascii="Trebuchet MS"/>
          <w:color w:val="231F20"/>
          <w:w w:val="90"/>
          <w:sz w:val="16"/>
        </w:rPr>
        <w:t>Iermakov</w:t>
      </w:r>
      <w:proofErr w:type="spellEnd"/>
      <w:r>
        <w:rPr>
          <w:rFonts w:ascii="Trebuchet MS"/>
          <w:color w:val="231F20"/>
          <w:w w:val="90"/>
          <w:sz w:val="16"/>
        </w:rPr>
        <w:t xml:space="preserve"> S.S. </w:t>
      </w:r>
      <w:r>
        <w:rPr>
          <w:rFonts w:ascii="Trebuchet MS"/>
          <w:color w:val="231F20"/>
          <w:w w:val="95"/>
          <w:sz w:val="16"/>
        </w:rPr>
        <w:t xml:space="preserve">editing: </w:t>
      </w:r>
      <w:proofErr w:type="spellStart"/>
      <w:r>
        <w:rPr>
          <w:rFonts w:ascii="Trebuchet MS"/>
          <w:color w:val="231F20"/>
          <w:w w:val="95"/>
          <w:sz w:val="16"/>
        </w:rPr>
        <w:t>Yermakova</w:t>
      </w:r>
      <w:proofErr w:type="spellEnd"/>
      <w:r>
        <w:rPr>
          <w:rFonts w:ascii="Trebuchet MS"/>
          <w:color w:val="231F20"/>
          <w:w w:val="95"/>
          <w:sz w:val="16"/>
        </w:rPr>
        <w:t xml:space="preserve"> T.</w:t>
      </w:r>
    </w:p>
    <w:p w:rsidR="005D6BFF" w:rsidRDefault="00357D2D">
      <w:pPr>
        <w:spacing w:before="1" w:line="309" w:lineRule="auto"/>
        <w:ind w:left="209" w:right="7594"/>
        <w:rPr>
          <w:rFonts w:ascii="Trebuchet MS"/>
          <w:sz w:val="16"/>
        </w:rPr>
      </w:pPr>
      <w:proofErr w:type="gramStart"/>
      <w:r>
        <w:rPr>
          <w:rFonts w:ascii="Trebuchet MS"/>
          <w:color w:val="231F20"/>
          <w:sz w:val="16"/>
        </w:rPr>
        <w:t>designer</w:t>
      </w:r>
      <w:proofErr w:type="gramEnd"/>
      <w:r>
        <w:rPr>
          <w:rFonts w:ascii="Trebuchet MS"/>
          <w:color w:val="231F20"/>
          <w:sz w:val="16"/>
        </w:rPr>
        <w:t xml:space="preserve"> cover: </w:t>
      </w:r>
      <w:proofErr w:type="spellStart"/>
      <w:r>
        <w:rPr>
          <w:rFonts w:ascii="Trebuchet MS"/>
          <w:color w:val="231F20"/>
          <w:sz w:val="16"/>
        </w:rPr>
        <w:t>Bogoslavets</w:t>
      </w:r>
      <w:proofErr w:type="spellEnd"/>
      <w:r>
        <w:rPr>
          <w:rFonts w:ascii="Trebuchet MS"/>
          <w:color w:val="231F20"/>
          <w:sz w:val="16"/>
        </w:rPr>
        <w:t xml:space="preserve"> A. </w:t>
      </w:r>
      <w:r>
        <w:rPr>
          <w:rFonts w:ascii="Trebuchet MS"/>
          <w:color w:val="231F20"/>
          <w:w w:val="90"/>
          <w:sz w:val="16"/>
        </w:rPr>
        <w:t xml:space="preserve">administrator of sites: </w:t>
      </w:r>
      <w:proofErr w:type="spellStart"/>
      <w:r>
        <w:rPr>
          <w:rFonts w:ascii="Trebuchet MS"/>
          <w:color w:val="231F20"/>
          <w:w w:val="90"/>
          <w:sz w:val="16"/>
        </w:rPr>
        <w:t>Iermakov</w:t>
      </w:r>
      <w:proofErr w:type="spellEnd"/>
      <w:r>
        <w:rPr>
          <w:rFonts w:ascii="Trebuchet MS"/>
          <w:color w:val="231F20"/>
          <w:w w:val="90"/>
          <w:sz w:val="16"/>
        </w:rPr>
        <w:t xml:space="preserve"> S.S.</w:t>
      </w:r>
    </w:p>
    <w:p w:rsidR="005D6BFF" w:rsidRDefault="00357D2D">
      <w:pPr>
        <w:spacing w:before="1"/>
        <w:ind w:left="209"/>
        <w:rPr>
          <w:rFonts w:ascii="Trebuchet MS" w:hAnsi="Trebuchet MS"/>
          <w:sz w:val="16"/>
        </w:rPr>
      </w:pPr>
      <w:r>
        <w:rPr>
          <w:rFonts w:ascii="Trebuchet MS" w:hAnsi="Trebuchet MS"/>
          <w:color w:val="231F20"/>
          <w:w w:val="135"/>
          <w:sz w:val="16"/>
        </w:rPr>
        <w:t>–––––––––––––––––––––––</w:t>
      </w:r>
    </w:p>
    <w:p w:rsidR="005D6BFF" w:rsidRDefault="00357D2D">
      <w:pPr>
        <w:spacing w:before="54" w:line="309" w:lineRule="auto"/>
        <w:ind w:left="209" w:right="7929"/>
        <w:rPr>
          <w:rFonts w:ascii="Trebuchet MS"/>
          <w:sz w:val="16"/>
        </w:rPr>
      </w:pPr>
      <w:proofErr w:type="gramStart"/>
      <w:r>
        <w:rPr>
          <w:rFonts w:ascii="Trebuchet MS"/>
          <w:color w:val="231F20"/>
          <w:w w:val="95"/>
          <w:sz w:val="16"/>
        </w:rPr>
        <w:t>passed</w:t>
      </w:r>
      <w:proofErr w:type="gramEnd"/>
      <w:r>
        <w:rPr>
          <w:rFonts w:ascii="Trebuchet MS"/>
          <w:color w:val="231F20"/>
          <w:w w:val="95"/>
          <w:sz w:val="16"/>
        </w:rPr>
        <w:t xml:space="preserve"> for printing 29.08.2019 </w:t>
      </w:r>
      <w:r>
        <w:rPr>
          <w:rFonts w:ascii="Trebuchet MS"/>
          <w:color w:val="231F20"/>
          <w:sz w:val="16"/>
        </w:rPr>
        <w:t>Format A4.</w:t>
      </w:r>
    </w:p>
    <w:p w:rsidR="005D6BFF" w:rsidRDefault="00357D2D">
      <w:pPr>
        <w:spacing w:before="5" w:line="232" w:lineRule="auto"/>
        <w:ind w:left="209" w:right="7081"/>
        <w:rPr>
          <w:rFonts w:ascii="Trebuchet MS" w:hAnsi="Trebuchet MS"/>
          <w:sz w:val="16"/>
        </w:rPr>
      </w:pPr>
      <w:proofErr w:type="gramStart"/>
      <w:r>
        <w:rPr>
          <w:rFonts w:ascii="Trebuchet MS" w:hAnsi="Trebuchet MS"/>
          <w:color w:val="231F20"/>
          <w:w w:val="90"/>
          <w:sz w:val="16"/>
        </w:rPr>
        <w:t>Red Banner str., 8, Kharkov, 61002, Ukraine.</w:t>
      </w:r>
      <w:proofErr w:type="gramEnd"/>
      <w:r>
        <w:rPr>
          <w:rFonts w:ascii="Trebuchet MS" w:hAnsi="Trebuchet MS"/>
          <w:color w:val="231F20"/>
          <w:w w:val="90"/>
          <w:sz w:val="16"/>
        </w:rPr>
        <w:t xml:space="preserve"> </w:t>
      </w:r>
      <w:proofErr w:type="gramStart"/>
      <w:r>
        <w:rPr>
          <w:rFonts w:ascii="Trebuchet MS" w:hAnsi="Trebuchet MS"/>
          <w:color w:val="231F20"/>
          <w:w w:val="95"/>
          <w:sz w:val="16"/>
        </w:rPr>
        <w:t>PRINTHOUSE (B02 № 248 750, 13.09.2007).</w:t>
      </w:r>
      <w:proofErr w:type="gramEnd"/>
    </w:p>
    <w:p w:rsidR="005D6BFF" w:rsidRDefault="00357D2D">
      <w:pPr>
        <w:spacing w:line="181" w:lineRule="exact"/>
        <w:ind w:left="209"/>
        <w:rPr>
          <w:rFonts w:ascii="Trebuchet MS"/>
          <w:sz w:val="16"/>
        </w:rPr>
      </w:pPr>
      <w:proofErr w:type="gramStart"/>
      <w:r>
        <w:rPr>
          <w:rFonts w:ascii="Trebuchet MS"/>
          <w:color w:val="231F20"/>
          <w:sz w:val="16"/>
        </w:rPr>
        <w:t xml:space="preserve">61002, Kharkov, </w:t>
      </w:r>
      <w:proofErr w:type="spellStart"/>
      <w:r>
        <w:rPr>
          <w:rFonts w:ascii="Trebuchet MS"/>
          <w:color w:val="231F20"/>
          <w:sz w:val="16"/>
        </w:rPr>
        <w:t>Girshman</w:t>
      </w:r>
      <w:proofErr w:type="spellEnd"/>
      <w:r>
        <w:rPr>
          <w:rFonts w:ascii="Trebuchet MS"/>
          <w:color w:val="231F20"/>
          <w:sz w:val="16"/>
        </w:rPr>
        <w:t>, 16a.</w:t>
      </w:r>
      <w:proofErr w:type="gramEnd"/>
    </w:p>
    <w:p w:rsidR="005D6BFF" w:rsidRDefault="005D6BFF">
      <w:pPr>
        <w:pStyle w:val="a3"/>
        <w:rPr>
          <w:rFonts w:ascii="Trebuchet MS"/>
        </w:rPr>
      </w:pPr>
    </w:p>
    <w:p w:rsidR="005D6BFF" w:rsidRDefault="005D6BFF">
      <w:pPr>
        <w:pStyle w:val="a3"/>
        <w:rPr>
          <w:rFonts w:ascii="Trebuchet MS"/>
        </w:rPr>
      </w:pPr>
    </w:p>
    <w:p w:rsidR="005D6BFF" w:rsidRDefault="005D6BFF">
      <w:pPr>
        <w:pStyle w:val="a3"/>
        <w:spacing w:before="5"/>
        <w:rPr>
          <w:rFonts w:ascii="Trebuchet MS"/>
          <w:sz w:val="21"/>
        </w:rPr>
      </w:pPr>
    </w:p>
    <w:p w:rsidR="005D6BFF" w:rsidRDefault="00357D2D">
      <w:pPr>
        <w:pStyle w:val="a3"/>
        <w:ind w:left="166" w:right="785"/>
        <w:jc w:val="center"/>
        <w:rPr>
          <w:rFonts w:ascii="Arial"/>
        </w:rPr>
      </w:pPr>
      <w:r>
        <w:rPr>
          <w:rFonts w:ascii="Arial"/>
          <w:color w:val="231F20"/>
        </w:rPr>
        <w:t>214</w:t>
      </w:r>
    </w:p>
    <w:sectPr w:rsidR="005D6BFF">
      <w:pgSz w:w="11910" w:h="16840"/>
      <w:pgMar w:top="0" w:right="860" w:bottom="280" w:left="8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altName w:val="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CDE"/>
    <w:multiLevelType w:val="hybridMultilevel"/>
    <w:tmpl w:val="A42CAB04"/>
    <w:lvl w:ilvl="0" w:tplc="650AB5D6">
      <w:start w:val="13"/>
      <w:numFmt w:val="lowerLetter"/>
      <w:lvlText w:val="%1."/>
      <w:lvlJc w:val="left"/>
      <w:pPr>
        <w:ind w:left="200" w:hanging="266"/>
        <w:jc w:val="left"/>
      </w:pPr>
      <w:rPr>
        <w:rFonts w:ascii="Times New Roman" w:eastAsia="Times New Roman" w:hAnsi="Times New Roman" w:cs="Times New Roman" w:hint="default"/>
        <w:color w:val="231F20"/>
        <w:w w:val="100"/>
        <w:sz w:val="20"/>
        <w:szCs w:val="20"/>
      </w:rPr>
    </w:lvl>
    <w:lvl w:ilvl="1" w:tplc="69C4F24C">
      <w:start w:val="1"/>
      <w:numFmt w:val="decimal"/>
      <w:lvlText w:val="%2."/>
      <w:lvlJc w:val="left"/>
      <w:pPr>
        <w:ind w:left="427" w:hanging="227"/>
        <w:jc w:val="left"/>
      </w:pPr>
      <w:rPr>
        <w:rFonts w:ascii="Times New Roman" w:eastAsia="Times New Roman" w:hAnsi="Times New Roman" w:cs="Times New Roman" w:hint="default"/>
        <w:color w:val="231F20"/>
        <w:spacing w:val="-5"/>
        <w:w w:val="100"/>
        <w:sz w:val="18"/>
        <w:szCs w:val="18"/>
      </w:rPr>
    </w:lvl>
    <w:lvl w:ilvl="2" w:tplc="E5EE5A0C">
      <w:numFmt w:val="bullet"/>
      <w:lvlText w:val="•"/>
      <w:lvlJc w:val="left"/>
      <w:pPr>
        <w:ind w:left="910" w:hanging="227"/>
      </w:pPr>
      <w:rPr>
        <w:rFonts w:hint="default"/>
      </w:rPr>
    </w:lvl>
    <w:lvl w:ilvl="3" w:tplc="0C3CAB0E">
      <w:numFmt w:val="bullet"/>
      <w:lvlText w:val="•"/>
      <w:lvlJc w:val="left"/>
      <w:pPr>
        <w:ind w:left="1401" w:hanging="227"/>
      </w:pPr>
      <w:rPr>
        <w:rFonts w:hint="default"/>
      </w:rPr>
    </w:lvl>
    <w:lvl w:ilvl="4" w:tplc="DD00DA06">
      <w:numFmt w:val="bullet"/>
      <w:lvlText w:val="•"/>
      <w:lvlJc w:val="left"/>
      <w:pPr>
        <w:ind w:left="1891" w:hanging="227"/>
      </w:pPr>
      <w:rPr>
        <w:rFonts w:hint="default"/>
      </w:rPr>
    </w:lvl>
    <w:lvl w:ilvl="5" w:tplc="D85AB0EA">
      <w:numFmt w:val="bullet"/>
      <w:lvlText w:val="•"/>
      <w:lvlJc w:val="left"/>
      <w:pPr>
        <w:ind w:left="2382" w:hanging="227"/>
      </w:pPr>
      <w:rPr>
        <w:rFonts w:hint="default"/>
      </w:rPr>
    </w:lvl>
    <w:lvl w:ilvl="6" w:tplc="B0620D34">
      <w:numFmt w:val="bullet"/>
      <w:lvlText w:val="•"/>
      <w:lvlJc w:val="left"/>
      <w:pPr>
        <w:ind w:left="2872" w:hanging="227"/>
      </w:pPr>
      <w:rPr>
        <w:rFonts w:hint="default"/>
      </w:rPr>
    </w:lvl>
    <w:lvl w:ilvl="7" w:tplc="CC542A2E">
      <w:numFmt w:val="bullet"/>
      <w:lvlText w:val="•"/>
      <w:lvlJc w:val="left"/>
      <w:pPr>
        <w:ind w:left="3363" w:hanging="227"/>
      </w:pPr>
      <w:rPr>
        <w:rFonts w:hint="default"/>
      </w:rPr>
    </w:lvl>
    <w:lvl w:ilvl="8" w:tplc="8166B178">
      <w:numFmt w:val="bullet"/>
      <w:lvlText w:val="•"/>
      <w:lvlJc w:val="left"/>
      <w:pPr>
        <w:ind w:left="3853" w:hanging="227"/>
      </w:pPr>
      <w:rPr>
        <w:rFonts w:hint="default"/>
      </w:rPr>
    </w:lvl>
  </w:abstractNum>
  <w:abstractNum w:abstractNumId="1">
    <w:nsid w:val="0869462F"/>
    <w:multiLevelType w:val="hybridMultilevel"/>
    <w:tmpl w:val="72EE7118"/>
    <w:lvl w:ilvl="0" w:tplc="FEDCDADE">
      <w:start w:val="6"/>
      <w:numFmt w:val="decimal"/>
      <w:lvlText w:val="[%1]"/>
      <w:lvlJc w:val="left"/>
      <w:pPr>
        <w:ind w:left="200" w:hanging="330"/>
        <w:jc w:val="left"/>
      </w:pPr>
      <w:rPr>
        <w:rFonts w:ascii="Times New Roman" w:eastAsia="Times New Roman" w:hAnsi="Times New Roman" w:cs="Times New Roman" w:hint="default"/>
        <w:color w:val="231F20"/>
        <w:spacing w:val="-13"/>
        <w:w w:val="98"/>
        <w:sz w:val="20"/>
        <w:szCs w:val="20"/>
      </w:rPr>
    </w:lvl>
    <w:lvl w:ilvl="1" w:tplc="1CC65818">
      <w:numFmt w:val="bullet"/>
      <w:lvlText w:val="•"/>
      <w:lvlJc w:val="left"/>
      <w:pPr>
        <w:ind w:left="200" w:hanging="437"/>
      </w:pPr>
      <w:rPr>
        <w:rFonts w:ascii="Arial" w:eastAsia="Arial" w:hAnsi="Arial" w:cs="Arial" w:hint="default"/>
        <w:color w:val="231F20"/>
        <w:w w:val="80"/>
        <w:sz w:val="20"/>
        <w:szCs w:val="20"/>
      </w:rPr>
    </w:lvl>
    <w:lvl w:ilvl="2" w:tplc="0BE21CB0">
      <w:numFmt w:val="bullet"/>
      <w:lvlText w:val="•"/>
      <w:lvlJc w:val="left"/>
      <w:pPr>
        <w:ind w:left="1229" w:hanging="437"/>
      </w:pPr>
      <w:rPr>
        <w:rFonts w:hint="default"/>
      </w:rPr>
    </w:lvl>
    <w:lvl w:ilvl="3" w:tplc="F9B89DFC">
      <w:numFmt w:val="bullet"/>
      <w:lvlText w:val="•"/>
      <w:lvlJc w:val="left"/>
      <w:pPr>
        <w:ind w:left="1744" w:hanging="437"/>
      </w:pPr>
      <w:rPr>
        <w:rFonts w:hint="default"/>
      </w:rPr>
    </w:lvl>
    <w:lvl w:ilvl="4" w:tplc="5B8A3C58">
      <w:numFmt w:val="bullet"/>
      <w:lvlText w:val="•"/>
      <w:lvlJc w:val="left"/>
      <w:pPr>
        <w:ind w:left="2259" w:hanging="437"/>
      </w:pPr>
      <w:rPr>
        <w:rFonts w:hint="default"/>
      </w:rPr>
    </w:lvl>
    <w:lvl w:ilvl="5" w:tplc="85F4636E">
      <w:numFmt w:val="bullet"/>
      <w:lvlText w:val="•"/>
      <w:lvlJc w:val="left"/>
      <w:pPr>
        <w:ind w:left="2774" w:hanging="437"/>
      </w:pPr>
      <w:rPr>
        <w:rFonts w:hint="default"/>
      </w:rPr>
    </w:lvl>
    <w:lvl w:ilvl="6" w:tplc="012C2FEE">
      <w:numFmt w:val="bullet"/>
      <w:lvlText w:val="•"/>
      <w:lvlJc w:val="left"/>
      <w:pPr>
        <w:ind w:left="3289" w:hanging="437"/>
      </w:pPr>
      <w:rPr>
        <w:rFonts w:hint="default"/>
      </w:rPr>
    </w:lvl>
    <w:lvl w:ilvl="7" w:tplc="2B76C630">
      <w:numFmt w:val="bullet"/>
      <w:lvlText w:val="•"/>
      <w:lvlJc w:val="left"/>
      <w:pPr>
        <w:ind w:left="3804" w:hanging="437"/>
      </w:pPr>
      <w:rPr>
        <w:rFonts w:hint="default"/>
      </w:rPr>
    </w:lvl>
    <w:lvl w:ilvl="8" w:tplc="C298DBDE">
      <w:numFmt w:val="bullet"/>
      <w:lvlText w:val="•"/>
      <w:lvlJc w:val="left"/>
      <w:pPr>
        <w:ind w:left="4319" w:hanging="437"/>
      </w:pPr>
      <w:rPr>
        <w:rFonts w:hint="default"/>
      </w:rPr>
    </w:lvl>
  </w:abstractNum>
  <w:abstractNum w:abstractNumId="2">
    <w:nsid w:val="15977C67"/>
    <w:multiLevelType w:val="hybridMultilevel"/>
    <w:tmpl w:val="BC687C64"/>
    <w:lvl w:ilvl="0" w:tplc="85523790">
      <w:numFmt w:val="bullet"/>
      <w:lvlText w:val="-"/>
      <w:lvlJc w:val="left"/>
      <w:pPr>
        <w:ind w:left="204" w:hanging="94"/>
      </w:pPr>
      <w:rPr>
        <w:rFonts w:ascii="Trebuchet MS" w:eastAsia="Trebuchet MS" w:hAnsi="Trebuchet MS" w:cs="Trebuchet MS" w:hint="default"/>
        <w:color w:val="231F20"/>
        <w:w w:val="83"/>
        <w:sz w:val="18"/>
        <w:szCs w:val="18"/>
      </w:rPr>
    </w:lvl>
    <w:lvl w:ilvl="1" w:tplc="EB8294B0">
      <w:numFmt w:val="bullet"/>
      <w:lvlText w:val="•"/>
      <w:lvlJc w:val="left"/>
      <w:pPr>
        <w:ind w:left="1202" w:hanging="94"/>
      </w:pPr>
      <w:rPr>
        <w:rFonts w:hint="default"/>
      </w:rPr>
    </w:lvl>
    <w:lvl w:ilvl="2" w:tplc="BE509C7C">
      <w:numFmt w:val="bullet"/>
      <w:lvlText w:val="•"/>
      <w:lvlJc w:val="left"/>
      <w:pPr>
        <w:ind w:left="2205" w:hanging="94"/>
      </w:pPr>
      <w:rPr>
        <w:rFonts w:hint="default"/>
      </w:rPr>
    </w:lvl>
    <w:lvl w:ilvl="3" w:tplc="E8941406">
      <w:numFmt w:val="bullet"/>
      <w:lvlText w:val="•"/>
      <w:lvlJc w:val="left"/>
      <w:pPr>
        <w:ind w:left="3207" w:hanging="94"/>
      </w:pPr>
      <w:rPr>
        <w:rFonts w:hint="default"/>
      </w:rPr>
    </w:lvl>
    <w:lvl w:ilvl="4" w:tplc="89FE7172">
      <w:numFmt w:val="bullet"/>
      <w:lvlText w:val="•"/>
      <w:lvlJc w:val="left"/>
      <w:pPr>
        <w:ind w:left="4210" w:hanging="94"/>
      </w:pPr>
      <w:rPr>
        <w:rFonts w:hint="default"/>
      </w:rPr>
    </w:lvl>
    <w:lvl w:ilvl="5" w:tplc="9056D128">
      <w:numFmt w:val="bullet"/>
      <w:lvlText w:val="•"/>
      <w:lvlJc w:val="left"/>
      <w:pPr>
        <w:ind w:left="5212" w:hanging="94"/>
      </w:pPr>
      <w:rPr>
        <w:rFonts w:hint="default"/>
      </w:rPr>
    </w:lvl>
    <w:lvl w:ilvl="6" w:tplc="84AA028C">
      <w:numFmt w:val="bullet"/>
      <w:lvlText w:val="•"/>
      <w:lvlJc w:val="left"/>
      <w:pPr>
        <w:ind w:left="6215" w:hanging="94"/>
      </w:pPr>
      <w:rPr>
        <w:rFonts w:hint="default"/>
      </w:rPr>
    </w:lvl>
    <w:lvl w:ilvl="7" w:tplc="25BC14CC">
      <w:numFmt w:val="bullet"/>
      <w:lvlText w:val="•"/>
      <w:lvlJc w:val="left"/>
      <w:pPr>
        <w:ind w:left="7217" w:hanging="94"/>
      </w:pPr>
      <w:rPr>
        <w:rFonts w:hint="default"/>
      </w:rPr>
    </w:lvl>
    <w:lvl w:ilvl="8" w:tplc="1DC6846A">
      <w:numFmt w:val="bullet"/>
      <w:lvlText w:val="•"/>
      <w:lvlJc w:val="left"/>
      <w:pPr>
        <w:ind w:left="8220" w:hanging="94"/>
      </w:pPr>
      <w:rPr>
        <w:rFonts w:hint="default"/>
      </w:rPr>
    </w:lvl>
  </w:abstractNum>
  <w:abstractNum w:abstractNumId="3">
    <w:nsid w:val="21586EFC"/>
    <w:multiLevelType w:val="hybridMultilevel"/>
    <w:tmpl w:val="18C2511E"/>
    <w:lvl w:ilvl="0" w:tplc="6BDEB326">
      <w:start w:val="1"/>
      <w:numFmt w:val="decimal"/>
      <w:lvlText w:val="%1."/>
      <w:lvlJc w:val="left"/>
      <w:pPr>
        <w:ind w:left="200" w:hanging="197"/>
        <w:jc w:val="left"/>
      </w:pPr>
      <w:rPr>
        <w:rFonts w:ascii="Times New Roman" w:eastAsia="Times New Roman" w:hAnsi="Times New Roman" w:cs="Times New Roman" w:hint="default"/>
        <w:color w:val="231F20"/>
        <w:w w:val="100"/>
        <w:sz w:val="20"/>
        <w:szCs w:val="20"/>
      </w:rPr>
    </w:lvl>
    <w:lvl w:ilvl="1" w:tplc="5D749F80">
      <w:numFmt w:val="bullet"/>
      <w:lvlText w:val="–"/>
      <w:lvlJc w:val="left"/>
      <w:pPr>
        <w:ind w:left="597" w:hanging="170"/>
      </w:pPr>
      <w:rPr>
        <w:rFonts w:ascii="Times New Roman" w:eastAsia="Times New Roman" w:hAnsi="Times New Roman" w:cs="Times New Roman" w:hint="default"/>
        <w:color w:val="231F20"/>
        <w:w w:val="100"/>
        <w:sz w:val="20"/>
        <w:szCs w:val="20"/>
      </w:rPr>
    </w:lvl>
    <w:lvl w:ilvl="2" w:tplc="87C4EC78">
      <w:numFmt w:val="bullet"/>
      <w:lvlText w:val="•"/>
      <w:lvlJc w:val="left"/>
      <w:pPr>
        <w:ind w:left="568" w:hanging="170"/>
      </w:pPr>
      <w:rPr>
        <w:rFonts w:hint="default"/>
      </w:rPr>
    </w:lvl>
    <w:lvl w:ilvl="3" w:tplc="4D726960">
      <w:numFmt w:val="bullet"/>
      <w:lvlText w:val="•"/>
      <w:lvlJc w:val="left"/>
      <w:pPr>
        <w:ind w:left="536" w:hanging="170"/>
      </w:pPr>
      <w:rPr>
        <w:rFonts w:hint="default"/>
      </w:rPr>
    </w:lvl>
    <w:lvl w:ilvl="4" w:tplc="2650290C">
      <w:numFmt w:val="bullet"/>
      <w:lvlText w:val="•"/>
      <w:lvlJc w:val="left"/>
      <w:pPr>
        <w:ind w:left="505" w:hanging="170"/>
      </w:pPr>
      <w:rPr>
        <w:rFonts w:hint="default"/>
      </w:rPr>
    </w:lvl>
    <w:lvl w:ilvl="5" w:tplc="F4BEBB4C">
      <w:numFmt w:val="bullet"/>
      <w:lvlText w:val="•"/>
      <w:lvlJc w:val="left"/>
      <w:pPr>
        <w:ind w:left="473" w:hanging="170"/>
      </w:pPr>
      <w:rPr>
        <w:rFonts w:hint="default"/>
      </w:rPr>
    </w:lvl>
    <w:lvl w:ilvl="6" w:tplc="D1C4F910">
      <w:numFmt w:val="bullet"/>
      <w:lvlText w:val="•"/>
      <w:lvlJc w:val="left"/>
      <w:pPr>
        <w:ind w:left="441" w:hanging="170"/>
      </w:pPr>
      <w:rPr>
        <w:rFonts w:hint="default"/>
      </w:rPr>
    </w:lvl>
    <w:lvl w:ilvl="7" w:tplc="903005C8">
      <w:numFmt w:val="bullet"/>
      <w:lvlText w:val="•"/>
      <w:lvlJc w:val="left"/>
      <w:pPr>
        <w:ind w:left="410" w:hanging="170"/>
      </w:pPr>
      <w:rPr>
        <w:rFonts w:hint="default"/>
      </w:rPr>
    </w:lvl>
    <w:lvl w:ilvl="8" w:tplc="45D207C8">
      <w:numFmt w:val="bullet"/>
      <w:lvlText w:val="•"/>
      <w:lvlJc w:val="left"/>
      <w:pPr>
        <w:ind w:left="378" w:hanging="170"/>
      </w:pPr>
      <w:rPr>
        <w:rFonts w:hint="default"/>
      </w:rPr>
    </w:lvl>
  </w:abstractNum>
  <w:abstractNum w:abstractNumId="4">
    <w:nsid w:val="240C0CA4"/>
    <w:multiLevelType w:val="hybridMultilevel"/>
    <w:tmpl w:val="63F4F586"/>
    <w:lvl w:ilvl="0" w:tplc="AE240E10">
      <w:start w:val="1"/>
      <w:numFmt w:val="decimal"/>
      <w:lvlText w:val="%1."/>
      <w:lvlJc w:val="left"/>
      <w:pPr>
        <w:ind w:left="427" w:hanging="227"/>
        <w:jc w:val="left"/>
      </w:pPr>
      <w:rPr>
        <w:rFonts w:ascii="Times New Roman" w:eastAsia="Times New Roman" w:hAnsi="Times New Roman" w:cs="Times New Roman" w:hint="default"/>
        <w:color w:val="231F20"/>
        <w:spacing w:val="-21"/>
        <w:w w:val="100"/>
        <w:sz w:val="18"/>
        <w:szCs w:val="18"/>
      </w:rPr>
    </w:lvl>
    <w:lvl w:ilvl="1" w:tplc="DF00A5CE">
      <w:start w:val="1"/>
      <w:numFmt w:val="upperLetter"/>
      <w:lvlText w:val="%2."/>
      <w:lvlJc w:val="left"/>
      <w:pPr>
        <w:ind w:left="427" w:hanging="279"/>
        <w:jc w:val="left"/>
      </w:pPr>
      <w:rPr>
        <w:rFonts w:ascii="Times New Roman" w:eastAsia="Times New Roman" w:hAnsi="Times New Roman" w:cs="Times New Roman" w:hint="default"/>
        <w:color w:val="231F20"/>
        <w:spacing w:val="-7"/>
        <w:w w:val="100"/>
        <w:sz w:val="18"/>
        <w:szCs w:val="18"/>
      </w:rPr>
    </w:lvl>
    <w:lvl w:ilvl="2" w:tplc="7EA60E2E">
      <w:numFmt w:val="bullet"/>
      <w:lvlText w:val="•"/>
      <w:lvlJc w:val="left"/>
      <w:pPr>
        <w:ind w:left="1329" w:hanging="279"/>
      </w:pPr>
      <w:rPr>
        <w:rFonts w:hint="default"/>
      </w:rPr>
    </w:lvl>
    <w:lvl w:ilvl="3" w:tplc="750CDAA8">
      <w:numFmt w:val="bullet"/>
      <w:lvlText w:val="•"/>
      <w:lvlJc w:val="left"/>
      <w:pPr>
        <w:ind w:left="1784" w:hanging="279"/>
      </w:pPr>
      <w:rPr>
        <w:rFonts w:hint="default"/>
      </w:rPr>
    </w:lvl>
    <w:lvl w:ilvl="4" w:tplc="F97CBE76">
      <w:numFmt w:val="bullet"/>
      <w:lvlText w:val="•"/>
      <w:lvlJc w:val="left"/>
      <w:pPr>
        <w:ind w:left="2239" w:hanging="279"/>
      </w:pPr>
      <w:rPr>
        <w:rFonts w:hint="default"/>
      </w:rPr>
    </w:lvl>
    <w:lvl w:ilvl="5" w:tplc="669E2662">
      <w:numFmt w:val="bullet"/>
      <w:lvlText w:val="•"/>
      <w:lvlJc w:val="left"/>
      <w:pPr>
        <w:ind w:left="2694" w:hanging="279"/>
      </w:pPr>
      <w:rPr>
        <w:rFonts w:hint="default"/>
      </w:rPr>
    </w:lvl>
    <w:lvl w:ilvl="6" w:tplc="CE30BA8E">
      <w:numFmt w:val="bullet"/>
      <w:lvlText w:val="•"/>
      <w:lvlJc w:val="left"/>
      <w:pPr>
        <w:ind w:left="3149" w:hanging="279"/>
      </w:pPr>
      <w:rPr>
        <w:rFonts w:hint="default"/>
      </w:rPr>
    </w:lvl>
    <w:lvl w:ilvl="7" w:tplc="904AE73A">
      <w:numFmt w:val="bullet"/>
      <w:lvlText w:val="•"/>
      <w:lvlJc w:val="left"/>
      <w:pPr>
        <w:ind w:left="3604" w:hanging="279"/>
      </w:pPr>
      <w:rPr>
        <w:rFonts w:hint="default"/>
      </w:rPr>
    </w:lvl>
    <w:lvl w:ilvl="8" w:tplc="2550EFA6">
      <w:numFmt w:val="bullet"/>
      <w:lvlText w:val="•"/>
      <w:lvlJc w:val="left"/>
      <w:pPr>
        <w:ind w:left="4059" w:hanging="279"/>
      </w:pPr>
      <w:rPr>
        <w:rFonts w:hint="default"/>
      </w:rPr>
    </w:lvl>
  </w:abstractNum>
  <w:abstractNum w:abstractNumId="5">
    <w:nsid w:val="25A31181"/>
    <w:multiLevelType w:val="hybridMultilevel"/>
    <w:tmpl w:val="56B609C8"/>
    <w:lvl w:ilvl="0" w:tplc="B288A46C">
      <w:start w:val="6"/>
      <w:numFmt w:val="decimal"/>
      <w:lvlText w:val="%1."/>
      <w:lvlJc w:val="left"/>
      <w:pPr>
        <w:ind w:left="294" w:hanging="227"/>
        <w:jc w:val="right"/>
      </w:pPr>
      <w:rPr>
        <w:rFonts w:ascii="Times New Roman" w:eastAsia="Times New Roman" w:hAnsi="Times New Roman" w:cs="Times New Roman" w:hint="default"/>
        <w:color w:val="231F20"/>
        <w:spacing w:val="-24"/>
        <w:w w:val="100"/>
        <w:sz w:val="18"/>
        <w:szCs w:val="18"/>
      </w:rPr>
    </w:lvl>
    <w:lvl w:ilvl="1" w:tplc="340C26EE">
      <w:numFmt w:val="bullet"/>
      <w:lvlText w:val="•"/>
      <w:lvlJc w:val="left"/>
      <w:pPr>
        <w:ind w:left="460" w:hanging="227"/>
      </w:pPr>
      <w:rPr>
        <w:rFonts w:hint="default"/>
      </w:rPr>
    </w:lvl>
    <w:lvl w:ilvl="2" w:tplc="EC867488">
      <w:numFmt w:val="bullet"/>
      <w:lvlText w:val="•"/>
      <w:lvlJc w:val="left"/>
      <w:pPr>
        <w:ind w:left="963" w:hanging="227"/>
      </w:pPr>
      <w:rPr>
        <w:rFonts w:hint="default"/>
      </w:rPr>
    </w:lvl>
    <w:lvl w:ilvl="3" w:tplc="E3C82FD0">
      <w:numFmt w:val="bullet"/>
      <w:lvlText w:val="•"/>
      <w:lvlJc w:val="left"/>
      <w:pPr>
        <w:ind w:left="1467" w:hanging="227"/>
      </w:pPr>
      <w:rPr>
        <w:rFonts w:hint="default"/>
      </w:rPr>
    </w:lvl>
    <w:lvl w:ilvl="4" w:tplc="C17A0A72">
      <w:numFmt w:val="bullet"/>
      <w:lvlText w:val="•"/>
      <w:lvlJc w:val="left"/>
      <w:pPr>
        <w:ind w:left="1971" w:hanging="227"/>
      </w:pPr>
      <w:rPr>
        <w:rFonts w:hint="default"/>
      </w:rPr>
    </w:lvl>
    <w:lvl w:ilvl="5" w:tplc="1DCC7A0A">
      <w:numFmt w:val="bullet"/>
      <w:lvlText w:val="•"/>
      <w:lvlJc w:val="left"/>
      <w:pPr>
        <w:ind w:left="2475" w:hanging="227"/>
      </w:pPr>
      <w:rPr>
        <w:rFonts w:hint="default"/>
      </w:rPr>
    </w:lvl>
    <w:lvl w:ilvl="6" w:tplc="6AF2586A">
      <w:numFmt w:val="bullet"/>
      <w:lvlText w:val="•"/>
      <w:lvlJc w:val="left"/>
      <w:pPr>
        <w:ind w:left="2979" w:hanging="227"/>
      </w:pPr>
      <w:rPr>
        <w:rFonts w:hint="default"/>
      </w:rPr>
    </w:lvl>
    <w:lvl w:ilvl="7" w:tplc="668208E4">
      <w:numFmt w:val="bullet"/>
      <w:lvlText w:val="•"/>
      <w:lvlJc w:val="left"/>
      <w:pPr>
        <w:ind w:left="3482" w:hanging="227"/>
      </w:pPr>
      <w:rPr>
        <w:rFonts w:hint="default"/>
      </w:rPr>
    </w:lvl>
    <w:lvl w:ilvl="8" w:tplc="66CE8A08">
      <w:numFmt w:val="bullet"/>
      <w:lvlText w:val="•"/>
      <w:lvlJc w:val="left"/>
      <w:pPr>
        <w:ind w:left="3986" w:hanging="227"/>
      </w:pPr>
      <w:rPr>
        <w:rFonts w:hint="default"/>
      </w:rPr>
    </w:lvl>
  </w:abstractNum>
  <w:abstractNum w:abstractNumId="6">
    <w:nsid w:val="295D09CC"/>
    <w:multiLevelType w:val="hybridMultilevel"/>
    <w:tmpl w:val="2B7A4768"/>
    <w:lvl w:ilvl="0" w:tplc="B7B673EA">
      <w:start w:val="1"/>
      <w:numFmt w:val="decimal"/>
      <w:lvlText w:val="%1."/>
      <w:lvlJc w:val="left"/>
      <w:pPr>
        <w:ind w:left="200" w:hanging="195"/>
        <w:jc w:val="left"/>
      </w:pPr>
      <w:rPr>
        <w:rFonts w:ascii="Times New Roman" w:eastAsia="Times New Roman" w:hAnsi="Times New Roman" w:cs="Times New Roman" w:hint="default"/>
        <w:color w:val="231F20"/>
        <w:w w:val="100"/>
        <w:sz w:val="20"/>
        <w:szCs w:val="20"/>
      </w:rPr>
    </w:lvl>
    <w:lvl w:ilvl="1" w:tplc="5EB01740">
      <w:numFmt w:val="bullet"/>
      <w:lvlText w:val="•"/>
      <w:lvlJc w:val="left"/>
      <w:pPr>
        <w:ind w:left="715" w:hanging="195"/>
      </w:pPr>
      <w:rPr>
        <w:rFonts w:hint="default"/>
      </w:rPr>
    </w:lvl>
    <w:lvl w:ilvl="2" w:tplc="3D16F036">
      <w:numFmt w:val="bullet"/>
      <w:lvlText w:val="•"/>
      <w:lvlJc w:val="left"/>
      <w:pPr>
        <w:ind w:left="1229" w:hanging="195"/>
      </w:pPr>
      <w:rPr>
        <w:rFonts w:hint="default"/>
      </w:rPr>
    </w:lvl>
    <w:lvl w:ilvl="3" w:tplc="FBA21756">
      <w:numFmt w:val="bullet"/>
      <w:lvlText w:val="•"/>
      <w:lvlJc w:val="left"/>
      <w:pPr>
        <w:ind w:left="1744" w:hanging="195"/>
      </w:pPr>
      <w:rPr>
        <w:rFonts w:hint="default"/>
      </w:rPr>
    </w:lvl>
    <w:lvl w:ilvl="4" w:tplc="97588F54">
      <w:numFmt w:val="bullet"/>
      <w:lvlText w:val="•"/>
      <w:lvlJc w:val="left"/>
      <w:pPr>
        <w:ind w:left="2259" w:hanging="195"/>
      </w:pPr>
      <w:rPr>
        <w:rFonts w:hint="default"/>
      </w:rPr>
    </w:lvl>
    <w:lvl w:ilvl="5" w:tplc="0426A108">
      <w:numFmt w:val="bullet"/>
      <w:lvlText w:val="•"/>
      <w:lvlJc w:val="left"/>
      <w:pPr>
        <w:ind w:left="2774" w:hanging="195"/>
      </w:pPr>
      <w:rPr>
        <w:rFonts w:hint="default"/>
      </w:rPr>
    </w:lvl>
    <w:lvl w:ilvl="6" w:tplc="2948017C">
      <w:numFmt w:val="bullet"/>
      <w:lvlText w:val="•"/>
      <w:lvlJc w:val="left"/>
      <w:pPr>
        <w:ind w:left="3289" w:hanging="195"/>
      </w:pPr>
      <w:rPr>
        <w:rFonts w:hint="default"/>
      </w:rPr>
    </w:lvl>
    <w:lvl w:ilvl="7" w:tplc="50320C72">
      <w:numFmt w:val="bullet"/>
      <w:lvlText w:val="•"/>
      <w:lvlJc w:val="left"/>
      <w:pPr>
        <w:ind w:left="3804" w:hanging="195"/>
      </w:pPr>
      <w:rPr>
        <w:rFonts w:hint="default"/>
      </w:rPr>
    </w:lvl>
    <w:lvl w:ilvl="8" w:tplc="C720BDF2">
      <w:numFmt w:val="bullet"/>
      <w:lvlText w:val="•"/>
      <w:lvlJc w:val="left"/>
      <w:pPr>
        <w:ind w:left="4319" w:hanging="195"/>
      </w:pPr>
      <w:rPr>
        <w:rFonts w:hint="default"/>
      </w:rPr>
    </w:lvl>
  </w:abstractNum>
  <w:abstractNum w:abstractNumId="7">
    <w:nsid w:val="36B74DEA"/>
    <w:multiLevelType w:val="hybridMultilevel"/>
    <w:tmpl w:val="A614C300"/>
    <w:lvl w:ilvl="0" w:tplc="6C44D1FE">
      <w:start w:val="1"/>
      <w:numFmt w:val="decimal"/>
      <w:lvlText w:val="%1."/>
      <w:lvlJc w:val="left"/>
      <w:pPr>
        <w:ind w:left="427" w:hanging="227"/>
        <w:jc w:val="left"/>
      </w:pPr>
      <w:rPr>
        <w:rFonts w:hint="default"/>
        <w:spacing w:val="-20"/>
        <w:w w:val="94"/>
      </w:rPr>
    </w:lvl>
    <w:lvl w:ilvl="1" w:tplc="B5F85DAC">
      <w:numFmt w:val="bullet"/>
      <w:lvlText w:val="•"/>
      <w:lvlJc w:val="left"/>
      <w:pPr>
        <w:ind w:left="861" w:hanging="227"/>
      </w:pPr>
      <w:rPr>
        <w:rFonts w:hint="default"/>
      </w:rPr>
    </w:lvl>
    <w:lvl w:ilvl="2" w:tplc="0040DFA2">
      <w:numFmt w:val="bullet"/>
      <w:lvlText w:val="•"/>
      <w:lvlJc w:val="left"/>
      <w:pPr>
        <w:ind w:left="1302" w:hanging="227"/>
      </w:pPr>
      <w:rPr>
        <w:rFonts w:hint="default"/>
      </w:rPr>
    </w:lvl>
    <w:lvl w:ilvl="3" w:tplc="029441F2">
      <w:numFmt w:val="bullet"/>
      <w:lvlText w:val="•"/>
      <w:lvlJc w:val="left"/>
      <w:pPr>
        <w:ind w:left="1744" w:hanging="227"/>
      </w:pPr>
      <w:rPr>
        <w:rFonts w:hint="default"/>
      </w:rPr>
    </w:lvl>
    <w:lvl w:ilvl="4" w:tplc="612068DE">
      <w:numFmt w:val="bullet"/>
      <w:lvlText w:val="•"/>
      <w:lvlJc w:val="left"/>
      <w:pPr>
        <w:ind w:left="2185" w:hanging="227"/>
      </w:pPr>
      <w:rPr>
        <w:rFonts w:hint="default"/>
      </w:rPr>
    </w:lvl>
    <w:lvl w:ilvl="5" w:tplc="7F9A964C">
      <w:numFmt w:val="bullet"/>
      <w:lvlText w:val="•"/>
      <w:lvlJc w:val="left"/>
      <w:pPr>
        <w:ind w:left="2627" w:hanging="227"/>
      </w:pPr>
      <w:rPr>
        <w:rFonts w:hint="default"/>
      </w:rPr>
    </w:lvl>
    <w:lvl w:ilvl="6" w:tplc="4558BBA0">
      <w:numFmt w:val="bullet"/>
      <w:lvlText w:val="•"/>
      <w:lvlJc w:val="left"/>
      <w:pPr>
        <w:ind w:left="3068" w:hanging="227"/>
      </w:pPr>
      <w:rPr>
        <w:rFonts w:hint="default"/>
      </w:rPr>
    </w:lvl>
    <w:lvl w:ilvl="7" w:tplc="64CEB0F2">
      <w:numFmt w:val="bullet"/>
      <w:lvlText w:val="•"/>
      <w:lvlJc w:val="left"/>
      <w:pPr>
        <w:ind w:left="3510" w:hanging="227"/>
      </w:pPr>
      <w:rPr>
        <w:rFonts w:hint="default"/>
      </w:rPr>
    </w:lvl>
    <w:lvl w:ilvl="8" w:tplc="D5B28C00">
      <w:numFmt w:val="bullet"/>
      <w:lvlText w:val="•"/>
      <w:lvlJc w:val="left"/>
      <w:pPr>
        <w:ind w:left="3951" w:hanging="227"/>
      </w:pPr>
      <w:rPr>
        <w:rFonts w:hint="default"/>
      </w:rPr>
    </w:lvl>
  </w:abstractNum>
  <w:abstractNum w:abstractNumId="8">
    <w:nsid w:val="416A2EAE"/>
    <w:multiLevelType w:val="hybridMultilevel"/>
    <w:tmpl w:val="0784C034"/>
    <w:lvl w:ilvl="0" w:tplc="07BAA802">
      <w:start w:val="11"/>
      <w:numFmt w:val="decimal"/>
      <w:lvlText w:val="%1."/>
      <w:lvlJc w:val="left"/>
      <w:pPr>
        <w:ind w:left="427" w:hanging="227"/>
        <w:jc w:val="left"/>
      </w:pPr>
      <w:rPr>
        <w:rFonts w:hint="default"/>
        <w:spacing w:val="-7"/>
        <w:w w:val="100"/>
      </w:rPr>
    </w:lvl>
    <w:lvl w:ilvl="1" w:tplc="ED7E9544">
      <w:numFmt w:val="bullet"/>
      <w:lvlText w:val="•"/>
      <w:lvlJc w:val="left"/>
      <w:pPr>
        <w:ind w:left="861" w:hanging="227"/>
      </w:pPr>
      <w:rPr>
        <w:rFonts w:hint="default"/>
      </w:rPr>
    </w:lvl>
    <w:lvl w:ilvl="2" w:tplc="FB9C2CCC">
      <w:numFmt w:val="bullet"/>
      <w:lvlText w:val="•"/>
      <w:lvlJc w:val="left"/>
      <w:pPr>
        <w:ind w:left="1302" w:hanging="227"/>
      </w:pPr>
      <w:rPr>
        <w:rFonts w:hint="default"/>
      </w:rPr>
    </w:lvl>
    <w:lvl w:ilvl="3" w:tplc="E056E528">
      <w:numFmt w:val="bullet"/>
      <w:lvlText w:val="•"/>
      <w:lvlJc w:val="left"/>
      <w:pPr>
        <w:ind w:left="1744" w:hanging="227"/>
      </w:pPr>
      <w:rPr>
        <w:rFonts w:hint="default"/>
      </w:rPr>
    </w:lvl>
    <w:lvl w:ilvl="4" w:tplc="E0B4148E">
      <w:numFmt w:val="bullet"/>
      <w:lvlText w:val="•"/>
      <w:lvlJc w:val="left"/>
      <w:pPr>
        <w:ind w:left="2185" w:hanging="227"/>
      </w:pPr>
      <w:rPr>
        <w:rFonts w:hint="default"/>
      </w:rPr>
    </w:lvl>
    <w:lvl w:ilvl="5" w:tplc="E93C5170">
      <w:numFmt w:val="bullet"/>
      <w:lvlText w:val="•"/>
      <w:lvlJc w:val="left"/>
      <w:pPr>
        <w:ind w:left="2627" w:hanging="227"/>
      </w:pPr>
      <w:rPr>
        <w:rFonts w:hint="default"/>
      </w:rPr>
    </w:lvl>
    <w:lvl w:ilvl="6" w:tplc="8B78E218">
      <w:numFmt w:val="bullet"/>
      <w:lvlText w:val="•"/>
      <w:lvlJc w:val="left"/>
      <w:pPr>
        <w:ind w:left="3068" w:hanging="227"/>
      </w:pPr>
      <w:rPr>
        <w:rFonts w:hint="default"/>
      </w:rPr>
    </w:lvl>
    <w:lvl w:ilvl="7" w:tplc="62D63072">
      <w:numFmt w:val="bullet"/>
      <w:lvlText w:val="•"/>
      <w:lvlJc w:val="left"/>
      <w:pPr>
        <w:ind w:left="3510" w:hanging="227"/>
      </w:pPr>
      <w:rPr>
        <w:rFonts w:hint="default"/>
      </w:rPr>
    </w:lvl>
    <w:lvl w:ilvl="8" w:tplc="083C60CC">
      <w:numFmt w:val="bullet"/>
      <w:lvlText w:val="•"/>
      <w:lvlJc w:val="left"/>
      <w:pPr>
        <w:ind w:left="3951" w:hanging="227"/>
      </w:pPr>
      <w:rPr>
        <w:rFonts w:hint="default"/>
      </w:rPr>
    </w:lvl>
  </w:abstractNum>
  <w:abstractNum w:abstractNumId="9">
    <w:nsid w:val="46A61B0C"/>
    <w:multiLevelType w:val="hybridMultilevel"/>
    <w:tmpl w:val="8E444786"/>
    <w:lvl w:ilvl="0" w:tplc="67F212B0">
      <w:start w:val="1"/>
      <w:numFmt w:val="decimal"/>
      <w:lvlText w:val="%1)"/>
      <w:lvlJc w:val="left"/>
      <w:pPr>
        <w:ind w:left="597" w:hanging="226"/>
        <w:jc w:val="left"/>
      </w:pPr>
      <w:rPr>
        <w:rFonts w:ascii="Times New Roman" w:eastAsia="Times New Roman" w:hAnsi="Times New Roman" w:cs="Times New Roman" w:hint="default"/>
        <w:color w:val="231F20"/>
        <w:w w:val="100"/>
        <w:sz w:val="20"/>
        <w:szCs w:val="20"/>
      </w:rPr>
    </w:lvl>
    <w:lvl w:ilvl="1" w:tplc="2CE60242">
      <w:numFmt w:val="bullet"/>
      <w:lvlText w:val="•"/>
      <w:lvlJc w:val="left"/>
      <w:pPr>
        <w:ind w:left="1059" w:hanging="226"/>
      </w:pPr>
      <w:rPr>
        <w:rFonts w:hint="default"/>
      </w:rPr>
    </w:lvl>
    <w:lvl w:ilvl="2" w:tplc="E7BE061C">
      <w:numFmt w:val="bullet"/>
      <w:lvlText w:val="•"/>
      <w:lvlJc w:val="left"/>
      <w:pPr>
        <w:ind w:left="1518" w:hanging="226"/>
      </w:pPr>
      <w:rPr>
        <w:rFonts w:hint="default"/>
      </w:rPr>
    </w:lvl>
    <w:lvl w:ilvl="3" w:tplc="A7CCC446">
      <w:numFmt w:val="bullet"/>
      <w:lvlText w:val="•"/>
      <w:lvlJc w:val="left"/>
      <w:pPr>
        <w:ind w:left="1977" w:hanging="226"/>
      </w:pPr>
      <w:rPr>
        <w:rFonts w:hint="default"/>
      </w:rPr>
    </w:lvl>
    <w:lvl w:ilvl="4" w:tplc="3E5A94A4">
      <w:numFmt w:val="bullet"/>
      <w:lvlText w:val="•"/>
      <w:lvlJc w:val="left"/>
      <w:pPr>
        <w:ind w:left="2436" w:hanging="226"/>
      </w:pPr>
      <w:rPr>
        <w:rFonts w:hint="default"/>
      </w:rPr>
    </w:lvl>
    <w:lvl w:ilvl="5" w:tplc="C24A0A60">
      <w:numFmt w:val="bullet"/>
      <w:lvlText w:val="•"/>
      <w:lvlJc w:val="left"/>
      <w:pPr>
        <w:ind w:left="2895" w:hanging="226"/>
      </w:pPr>
      <w:rPr>
        <w:rFonts w:hint="default"/>
      </w:rPr>
    </w:lvl>
    <w:lvl w:ilvl="6" w:tplc="44224CF6">
      <w:numFmt w:val="bullet"/>
      <w:lvlText w:val="•"/>
      <w:lvlJc w:val="left"/>
      <w:pPr>
        <w:ind w:left="3354" w:hanging="226"/>
      </w:pPr>
      <w:rPr>
        <w:rFonts w:hint="default"/>
      </w:rPr>
    </w:lvl>
    <w:lvl w:ilvl="7" w:tplc="E4CC0376">
      <w:numFmt w:val="bullet"/>
      <w:lvlText w:val="•"/>
      <w:lvlJc w:val="left"/>
      <w:pPr>
        <w:ind w:left="3813" w:hanging="226"/>
      </w:pPr>
      <w:rPr>
        <w:rFonts w:hint="default"/>
      </w:rPr>
    </w:lvl>
    <w:lvl w:ilvl="8" w:tplc="FD96FF0E">
      <w:numFmt w:val="bullet"/>
      <w:lvlText w:val="•"/>
      <w:lvlJc w:val="left"/>
      <w:pPr>
        <w:ind w:left="4272" w:hanging="226"/>
      </w:pPr>
      <w:rPr>
        <w:rFonts w:hint="default"/>
      </w:rPr>
    </w:lvl>
  </w:abstractNum>
  <w:abstractNum w:abstractNumId="10">
    <w:nsid w:val="47CE7B3B"/>
    <w:multiLevelType w:val="hybridMultilevel"/>
    <w:tmpl w:val="B34E3D24"/>
    <w:lvl w:ilvl="0" w:tplc="DFB476BA">
      <w:start w:val="17"/>
      <w:numFmt w:val="decimal"/>
      <w:lvlText w:val="%1."/>
      <w:lvlJc w:val="left"/>
      <w:pPr>
        <w:ind w:left="469" w:hanging="227"/>
        <w:jc w:val="left"/>
      </w:pPr>
      <w:rPr>
        <w:rFonts w:ascii="Times New Roman" w:eastAsia="Times New Roman" w:hAnsi="Times New Roman" w:cs="Times New Roman" w:hint="default"/>
        <w:color w:val="231F20"/>
        <w:w w:val="100"/>
        <w:sz w:val="16"/>
        <w:szCs w:val="16"/>
      </w:rPr>
    </w:lvl>
    <w:lvl w:ilvl="1" w:tplc="1BACD4CE">
      <w:numFmt w:val="bullet"/>
      <w:lvlText w:val="•"/>
      <w:lvlJc w:val="left"/>
      <w:pPr>
        <w:ind w:left="913" w:hanging="227"/>
      </w:pPr>
      <w:rPr>
        <w:rFonts w:hint="default"/>
      </w:rPr>
    </w:lvl>
    <w:lvl w:ilvl="2" w:tplc="6A36F4EC">
      <w:numFmt w:val="bullet"/>
      <w:lvlText w:val="•"/>
      <w:lvlJc w:val="left"/>
      <w:pPr>
        <w:ind w:left="1367" w:hanging="227"/>
      </w:pPr>
      <w:rPr>
        <w:rFonts w:hint="default"/>
      </w:rPr>
    </w:lvl>
    <w:lvl w:ilvl="3" w:tplc="BDD2CD12">
      <w:numFmt w:val="bullet"/>
      <w:lvlText w:val="•"/>
      <w:lvlJc w:val="left"/>
      <w:pPr>
        <w:ind w:left="1820" w:hanging="227"/>
      </w:pPr>
      <w:rPr>
        <w:rFonts w:hint="default"/>
      </w:rPr>
    </w:lvl>
    <w:lvl w:ilvl="4" w:tplc="CCBE2DC8">
      <w:numFmt w:val="bullet"/>
      <w:lvlText w:val="•"/>
      <w:lvlJc w:val="left"/>
      <w:pPr>
        <w:ind w:left="2274" w:hanging="227"/>
      </w:pPr>
      <w:rPr>
        <w:rFonts w:hint="default"/>
      </w:rPr>
    </w:lvl>
    <w:lvl w:ilvl="5" w:tplc="DC0A0926">
      <w:numFmt w:val="bullet"/>
      <w:lvlText w:val="•"/>
      <w:lvlJc w:val="left"/>
      <w:pPr>
        <w:ind w:left="2727" w:hanging="227"/>
      </w:pPr>
      <w:rPr>
        <w:rFonts w:hint="default"/>
      </w:rPr>
    </w:lvl>
    <w:lvl w:ilvl="6" w:tplc="4998DFBC">
      <w:numFmt w:val="bullet"/>
      <w:lvlText w:val="•"/>
      <w:lvlJc w:val="left"/>
      <w:pPr>
        <w:ind w:left="3181" w:hanging="227"/>
      </w:pPr>
      <w:rPr>
        <w:rFonts w:hint="default"/>
      </w:rPr>
    </w:lvl>
    <w:lvl w:ilvl="7" w:tplc="D14E1374">
      <w:numFmt w:val="bullet"/>
      <w:lvlText w:val="•"/>
      <w:lvlJc w:val="left"/>
      <w:pPr>
        <w:ind w:left="3634" w:hanging="227"/>
      </w:pPr>
      <w:rPr>
        <w:rFonts w:hint="default"/>
      </w:rPr>
    </w:lvl>
    <w:lvl w:ilvl="8" w:tplc="908E3A72">
      <w:numFmt w:val="bullet"/>
      <w:lvlText w:val="•"/>
      <w:lvlJc w:val="left"/>
      <w:pPr>
        <w:ind w:left="4088" w:hanging="227"/>
      </w:pPr>
      <w:rPr>
        <w:rFonts w:hint="default"/>
      </w:rPr>
    </w:lvl>
  </w:abstractNum>
  <w:abstractNum w:abstractNumId="11">
    <w:nsid w:val="4D1A175D"/>
    <w:multiLevelType w:val="hybridMultilevel"/>
    <w:tmpl w:val="16FAC482"/>
    <w:lvl w:ilvl="0" w:tplc="65504212">
      <w:start w:val="1"/>
      <w:numFmt w:val="decimal"/>
      <w:lvlText w:val="%1."/>
      <w:lvlJc w:val="left"/>
      <w:pPr>
        <w:ind w:left="427" w:hanging="227"/>
        <w:jc w:val="left"/>
      </w:pPr>
      <w:rPr>
        <w:rFonts w:ascii="Times New Roman" w:eastAsia="Times New Roman" w:hAnsi="Times New Roman" w:cs="Times New Roman" w:hint="default"/>
        <w:color w:val="231F20"/>
        <w:spacing w:val="-24"/>
        <w:w w:val="96"/>
        <w:sz w:val="18"/>
        <w:szCs w:val="18"/>
      </w:rPr>
    </w:lvl>
    <w:lvl w:ilvl="1" w:tplc="08A0253E">
      <w:numFmt w:val="bullet"/>
      <w:lvlText w:val="•"/>
      <w:lvlJc w:val="left"/>
      <w:pPr>
        <w:ind w:left="874" w:hanging="227"/>
      </w:pPr>
      <w:rPr>
        <w:rFonts w:hint="default"/>
      </w:rPr>
    </w:lvl>
    <w:lvl w:ilvl="2" w:tplc="1A58167C">
      <w:numFmt w:val="bullet"/>
      <w:lvlText w:val="•"/>
      <w:lvlJc w:val="left"/>
      <w:pPr>
        <w:ind w:left="1329" w:hanging="227"/>
      </w:pPr>
      <w:rPr>
        <w:rFonts w:hint="default"/>
      </w:rPr>
    </w:lvl>
    <w:lvl w:ilvl="3" w:tplc="1B54A816">
      <w:numFmt w:val="bullet"/>
      <w:lvlText w:val="•"/>
      <w:lvlJc w:val="left"/>
      <w:pPr>
        <w:ind w:left="1784" w:hanging="227"/>
      </w:pPr>
      <w:rPr>
        <w:rFonts w:hint="default"/>
      </w:rPr>
    </w:lvl>
    <w:lvl w:ilvl="4" w:tplc="DD86EDBA">
      <w:numFmt w:val="bullet"/>
      <w:lvlText w:val="•"/>
      <w:lvlJc w:val="left"/>
      <w:pPr>
        <w:ind w:left="2239" w:hanging="227"/>
      </w:pPr>
      <w:rPr>
        <w:rFonts w:hint="default"/>
      </w:rPr>
    </w:lvl>
    <w:lvl w:ilvl="5" w:tplc="76700254">
      <w:numFmt w:val="bullet"/>
      <w:lvlText w:val="•"/>
      <w:lvlJc w:val="left"/>
      <w:pPr>
        <w:ind w:left="2694" w:hanging="227"/>
      </w:pPr>
      <w:rPr>
        <w:rFonts w:hint="default"/>
      </w:rPr>
    </w:lvl>
    <w:lvl w:ilvl="6" w:tplc="C21E97DA">
      <w:numFmt w:val="bullet"/>
      <w:lvlText w:val="•"/>
      <w:lvlJc w:val="left"/>
      <w:pPr>
        <w:ind w:left="3149" w:hanging="227"/>
      </w:pPr>
      <w:rPr>
        <w:rFonts w:hint="default"/>
      </w:rPr>
    </w:lvl>
    <w:lvl w:ilvl="7" w:tplc="1844326A">
      <w:numFmt w:val="bullet"/>
      <w:lvlText w:val="•"/>
      <w:lvlJc w:val="left"/>
      <w:pPr>
        <w:ind w:left="3604" w:hanging="227"/>
      </w:pPr>
      <w:rPr>
        <w:rFonts w:hint="default"/>
      </w:rPr>
    </w:lvl>
    <w:lvl w:ilvl="8" w:tplc="695680F6">
      <w:numFmt w:val="bullet"/>
      <w:lvlText w:val="•"/>
      <w:lvlJc w:val="left"/>
      <w:pPr>
        <w:ind w:left="4059" w:hanging="227"/>
      </w:pPr>
      <w:rPr>
        <w:rFonts w:hint="default"/>
      </w:rPr>
    </w:lvl>
  </w:abstractNum>
  <w:abstractNum w:abstractNumId="12">
    <w:nsid w:val="4E456E1E"/>
    <w:multiLevelType w:val="hybridMultilevel"/>
    <w:tmpl w:val="9BE8B03C"/>
    <w:lvl w:ilvl="0" w:tplc="80084DA6">
      <w:start w:val="1"/>
      <w:numFmt w:val="decimal"/>
      <w:lvlText w:val="%1."/>
      <w:lvlJc w:val="left"/>
      <w:pPr>
        <w:ind w:left="200" w:hanging="292"/>
        <w:jc w:val="left"/>
      </w:pPr>
      <w:rPr>
        <w:rFonts w:ascii="Times New Roman" w:eastAsia="Times New Roman" w:hAnsi="Times New Roman" w:cs="Times New Roman" w:hint="default"/>
        <w:color w:val="231F20"/>
        <w:spacing w:val="-9"/>
        <w:w w:val="100"/>
        <w:sz w:val="20"/>
        <w:szCs w:val="20"/>
      </w:rPr>
    </w:lvl>
    <w:lvl w:ilvl="1" w:tplc="4DA084A2">
      <w:numFmt w:val="bullet"/>
      <w:lvlText w:val="•"/>
      <w:lvlJc w:val="left"/>
      <w:pPr>
        <w:ind w:left="715" w:hanging="292"/>
      </w:pPr>
      <w:rPr>
        <w:rFonts w:hint="default"/>
      </w:rPr>
    </w:lvl>
    <w:lvl w:ilvl="2" w:tplc="9F5AE306">
      <w:numFmt w:val="bullet"/>
      <w:lvlText w:val="•"/>
      <w:lvlJc w:val="left"/>
      <w:pPr>
        <w:ind w:left="1229" w:hanging="292"/>
      </w:pPr>
      <w:rPr>
        <w:rFonts w:hint="default"/>
      </w:rPr>
    </w:lvl>
    <w:lvl w:ilvl="3" w:tplc="E73ED1EC">
      <w:numFmt w:val="bullet"/>
      <w:lvlText w:val="•"/>
      <w:lvlJc w:val="left"/>
      <w:pPr>
        <w:ind w:left="1744" w:hanging="292"/>
      </w:pPr>
      <w:rPr>
        <w:rFonts w:hint="default"/>
      </w:rPr>
    </w:lvl>
    <w:lvl w:ilvl="4" w:tplc="ED602430">
      <w:numFmt w:val="bullet"/>
      <w:lvlText w:val="•"/>
      <w:lvlJc w:val="left"/>
      <w:pPr>
        <w:ind w:left="2259" w:hanging="292"/>
      </w:pPr>
      <w:rPr>
        <w:rFonts w:hint="default"/>
      </w:rPr>
    </w:lvl>
    <w:lvl w:ilvl="5" w:tplc="B830B654">
      <w:numFmt w:val="bullet"/>
      <w:lvlText w:val="•"/>
      <w:lvlJc w:val="left"/>
      <w:pPr>
        <w:ind w:left="2774" w:hanging="292"/>
      </w:pPr>
      <w:rPr>
        <w:rFonts w:hint="default"/>
      </w:rPr>
    </w:lvl>
    <w:lvl w:ilvl="6" w:tplc="60AC421A">
      <w:numFmt w:val="bullet"/>
      <w:lvlText w:val="•"/>
      <w:lvlJc w:val="left"/>
      <w:pPr>
        <w:ind w:left="3289" w:hanging="292"/>
      </w:pPr>
      <w:rPr>
        <w:rFonts w:hint="default"/>
      </w:rPr>
    </w:lvl>
    <w:lvl w:ilvl="7" w:tplc="672A3E58">
      <w:numFmt w:val="bullet"/>
      <w:lvlText w:val="•"/>
      <w:lvlJc w:val="left"/>
      <w:pPr>
        <w:ind w:left="3804" w:hanging="292"/>
      </w:pPr>
      <w:rPr>
        <w:rFonts w:hint="default"/>
      </w:rPr>
    </w:lvl>
    <w:lvl w:ilvl="8" w:tplc="02BE7352">
      <w:numFmt w:val="bullet"/>
      <w:lvlText w:val="•"/>
      <w:lvlJc w:val="left"/>
      <w:pPr>
        <w:ind w:left="4319" w:hanging="292"/>
      </w:pPr>
      <w:rPr>
        <w:rFonts w:hint="default"/>
      </w:rPr>
    </w:lvl>
  </w:abstractNum>
  <w:abstractNum w:abstractNumId="13">
    <w:nsid w:val="4FE30BDB"/>
    <w:multiLevelType w:val="hybridMultilevel"/>
    <w:tmpl w:val="E98ADAF6"/>
    <w:lvl w:ilvl="0" w:tplc="C7221112">
      <w:start w:val="12"/>
      <w:numFmt w:val="decimal"/>
      <w:lvlText w:val="%1."/>
      <w:lvlJc w:val="left"/>
      <w:pPr>
        <w:ind w:left="294" w:hanging="227"/>
        <w:jc w:val="right"/>
      </w:pPr>
      <w:rPr>
        <w:rFonts w:ascii="Times New Roman" w:eastAsia="Times New Roman" w:hAnsi="Times New Roman" w:cs="Times New Roman" w:hint="default"/>
        <w:color w:val="231F20"/>
        <w:w w:val="100"/>
        <w:sz w:val="16"/>
        <w:szCs w:val="16"/>
      </w:rPr>
    </w:lvl>
    <w:lvl w:ilvl="1" w:tplc="41FCB568">
      <w:numFmt w:val="bullet"/>
      <w:lvlText w:val="•"/>
      <w:lvlJc w:val="left"/>
      <w:pPr>
        <w:ind w:left="791" w:hanging="227"/>
      </w:pPr>
      <w:rPr>
        <w:rFonts w:hint="default"/>
      </w:rPr>
    </w:lvl>
    <w:lvl w:ilvl="2" w:tplc="F056B35C">
      <w:numFmt w:val="bullet"/>
      <w:lvlText w:val="•"/>
      <w:lvlJc w:val="left"/>
      <w:pPr>
        <w:ind w:left="1283" w:hanging="227"/>
      </w:pPr>
      <w:rPr>
        <w:rFonts w:hint="default"/>
      </w:rPr>
    </w:lvl>
    <w:lvl w:ilvl="3" w:tplc="613EFC36">
      <w:numFmt w:val="bullet"/>
      <w:lvlText w:val="•"/>
      <w:lvlJc w:val="left"/>
      <w:pPr>
        <w:ind w:left="1775" w:hanging="227"/>
      </w:pPr>
      <w:rPr>
        <w:rFonts w:hint="default"/>
      </w:rPr>
    </w:lvl>
    <w:lvl w:ilvl="4" w:tplc="48C03A3A">
      <w:numFmt w:val="bullet"/>
      <w:lvlText w:val="•"/>
      <w:lvlJc w:val="left"/>
      <w:pPr>
        <w:ind w:left="2266" w:hanging="227"/>
      </w:pPr>
      <w:rPr>
        <w:rFonts w:hint="default"/>
      </w:rPr>
    </w:lvl>
    <w:lvl w:ilvl="5" w:tplc="20A22E2E">
      <w:numFmt w:val="bullet"/>
      <w:lvlText w:val="•"/>
      <w:lvlJc w:val="left"/>
      <w:pPr>
        <w:ind w:left="2758" w:hanging="227"/>
      </w:pPr>
      <w:rPr>
        <w:rFonts w:hint="default"/>
      </w:rPr>
    </w:lvl>
    <w:lvl w:ilvl="6" w:tplc="FEAEF012">
      <w:numFmt w:val="bullet"/>
      <w:lvlText w:val="•"/>
      <w:lvlJc w:val="left"/>
      <w:pPr>
        <w:ind w:left="3250" w:hanging="227"/>
      </w:pPr>
      <w:rPr>
        <w:rFonts w:hint="default"/>
      </w:rPr>
    </w:lvl>
    <w:lvl w:ilvl="7" w:tplc="77F8FC5C">
      <w:numFmt w:val="bullet"/>
      <w:lvlText w:val="•"/>
      <w:lvlJc w:val="left"/>
      <w:pPr>
        <w:ind w:left="3741" w:hanging="227"/>
      </w:pPr>
      <w:rPr>
        <w:rFonts w:hint="default"/>
      </w:rPr>
    </w:lvl>
    <w:lvl w:ilvl="8" w:tplc="04EC4F0A">
      <w:numFmt w:val="bullet"/>
      <w:lvlText w:val="•"/>
      <w:lvlJc w:val="left"/>
      <w:pPr>
        <w:ind w:left="4233" w:hanging="227"/>
      </w:pPr>
      <w:rPr>
        <w:rFonts w:hint="default"/>
      </w:rPr>
    </w:lvl>
  </w:abstractNum>
  <w:abstractNum w:abstractNumId="14">
    <w:nsid w:val="54905CD5"/>
    <w:multiLevelType w:val="hybridMultilevel"/>
    <w:tmpl w:val="2CEEF582"/>
    <w:lvl w:ilvl="0" w:tplc="41C6A7E8">
      <w:start w:val="1"/>
      <w:numFmt w:val="decimal"/>
      <w:lvlText w:val="%1."/>
      <w:lvlJc w:val="left"/>
      <w:pPr>
        <w:ind w:left="824" w:hanging="227"/>
        <w:jc w:val="right"/>
      </w:pPr>
      <w:rPr>
        <w:rFonts w:ascii="Times New Roman" w:eastAsia="Times New Roman" w:hAnsi="Times New Roman" w:cs="Times New Roman" w:hint="default"/>
        <w:color w:val="231F20"/>
        <w:spacing w:val="-24"/>
        <w:w w:val="100"/>
        <w:sz w:val="18"/>
        <w:szCs w:val="18"/>
      </w:rPr>
    </w:lvl>
    <w:lvl w:ilvl="1" w:tplc="1DB29208">
      <w:numFmt w:val="bullet"/>
      <w:lvlText w:val="•"/>
      <w:lvlJc w:val="left"/>
      <w:pPr>
        <w:ind w:left="1257" w:hanging="227"/>
      </w:pPr>
      <w:rPr>
        <w:rFonts w:hint="default"/>
      </w:rPr>
    </w:lvl>
    <w:lvl w:ilvl="2" w:tplc="C37C1EFE">
      <w:numFmt w:val="bullet"/>
      <w:lvlText w:val="•"/>
      <w:lvlJc w:val="left"/>
      <w:pPr>
        <w:ind w:left="1694" w:hanging="227"/>
      </w:pPr>
      <w:rPr>
        <w:rFonts w:hint="default"/>
      </w:rPr>
    </w:lvl>
    <w:lvl w:ilvl="3" w:tplc="6234C11A">
      <w:numFmt w:val="bullet"/>
      <w:lvlText w:val="•"/>
      <w:lvlJc w:val="left"/>
      <w:pPr>
        <w:ind w:left="2131" w:hanging="227"/>
      </w:pPr>
      <w:rPr>
        <w:rFonts w:hint="default"/>
      </w:rPr>
    </w:lvl>
    <w:lvl w:ilvl="4" w:tplc="73D4185A">
      <w:numFmt w:val="bullet"/>
      <w:lvlText w:val="•"/>
      <w:lvlJc w:val="left"/>
      <w:pPr>
        <w:ind w:left="2568" w:hanging="227"/>
      </w:pPr>
      <w:rPr>
        <w:rFonts w:hint="default"/>
      </w:rPr>
    </w:lvl>
    <w:lvl w:ilvl="5" w:tplc="A0264B22">
      <w:numFmt w:val="bullet"/>
      <w:lvlText w:val="•"/>
      <w:lvlJc w:val="left"/>
      <w:pPr>
        <w:ind w:left="3005" w:hanging="227"/>
      </w:pPr>
      <w:rPr>
        <w:rFonts w:hint="default"/>
      </w:rPr>
    </w:lvl>
    <w:lvl w:ilvl="6" w:tplc="D2C20E66">
      <w:numFmt w:val="bullet"/>
      <w:lvlText w:val="•"/>
      <w:lvlJc w:val="left"/>
      <w:pPr>
        <w:ind w:left="3442" w:hanging="227"/>
      </w:pPr>
      <w:rPr>
        <w:rFonts w:hint="default"/>
      </w:rPr>
    </w:lvl>
    <w:lvl w:ilvl="7" w:tplc="DA0A48AA">
      <w:numFmt w:val="bullet"/>
      <w:lvlText w:val="•"/>
      <w:lvlJc w:val="left"/>
      <w:pPr>
        <w:ind w:left="3879" w:hanging="227"/>
      </w:pPr>
      <w:rPr>
        <w:rFonts w:hint="default"/>
      </w:rPr>
    </w:lvl>
    <w:lvl w:ilvl="8" w:tplc="FAE264E2">
      <w:numFmt w:val="bullet"/>
      <w:lvlText w:val="•"/>
      <w:lvlJc w:val="left"/>
      <w:pPr>
        <w:ind w:left="4316" w:hanging="227"/>
      </w:pPr>
      <w:rPr>
        <w:rFonts w:hint="default"/>
      </w:rPr>
    </w:lvl>
  </w:abstractNum>
  <w:abstractNum w:abstractNumId="15">
    <w:nsid w:val="551E2DEE"/>
    <w:multiLevelType w:val="hybridMultilevel"/>
    <w:tmpl w:val="91FCDF28"/>
    <w:lvl w:ilvl="0" w:tplc="BF3AA556">
      <w:numFmt w:val="bullet"/>
      <w:lvlText w:val="•"/>
      <w:lvlJc w:val="left"/>
      <w:pPr>
        <w:ind w:left="209" w:hanging="720"/>
      </w:pPr>
      <w:rPr>
        <w:rFonts w:ascii="Arial" w:eastAsia="Arial" w:hAnsi="Arial" w:cs="Arial" w:hint="default"/>
        <w:color w:val="231F20"/>
        <w:w w:val="80"/>
        <w:sz w:val="16"/>
        <w:szCs w:val="16"/>
      </w:rPr>
    </w:lvl>
    <w:lvl w:ilvl="1" w:tplc="823229E6">
      <w:numFmt w:val="bullet"/>
      <w:lvlText w:val="•"/>
      <w:lvlJc w:val="left"/>
      <w:pPr>
        <w:ind w:left="1202" w:hanging="720"/>
      </w:pPr>
      <w:rPr>
        <w:rFonts w:hint="default"/>
      </w:rPr>
    </w:lvl>
    <w:lvl w:ilvl="2" w:tplc="D7DCD1DC">
      <w:numFmt w:val="bullet"/>
      <w:lvlText w:val="•"/>
      <w:lvlJc w:val="left"/>
      <w:pPr>
        <w:ind w:left="2205" w:hanging="720"/>
      </w:pPr>
      <w:rPr>
        <w:rFonts w:hint="default"/>
      </w:rPr>
    </w:lvl>
    <w:lvl w:ilvl="3" w:tplc="916683C8">
      <w:numFmt w:val="bullet"/>
      <w:lvlText w:val="•"/>
      <w:lvlJc w:val="left"/>
      <w:pPr>
        <w:ind w:left="3207" w:hanging="720"/>
      </w:pPr>
      <w:rPr>
        <w:rFonts w:hint="default"/>
      </w:rPr>
    </w:lvl>
    <w:lvl w:ilvl="4" w:tplc="07C8DF46">
      <w:numFmt w:val="bullet"/>
      <w:lvlText w:val="•"/>
      <w:lvlJc w:val="left"/>
      <w:pPr>
        <w:ind w:left="4210" w:hanging="720"/>
      </w:pPr>
      <w:rPr>
        <w:rFonts w:hint="default"/>
      </w:rPr>
    </w:lvl>
    <w:lvl w:ilvl="5" w:tplc="33C43E24">
      <w:numFmt w:val="bullet"/>
      <w:lvlText w:val="•"/>
      <w:lvlJc w:val="left"/>
      <w:pPr>
        <w:ind w:left="5212" w:hanging="720"/>
      </w:pPr>
      <w:rPr>
        <w:rFonts w:hint="default"/>
      </w:rPr>
    </w:lvl>
    <w:lvl w:ilvl="6" w:tplc="792C041E">
      <w:numFmt w:val="bullet"/>
      <w:lvlText w:val="•"/>
      <w:lvlJc w:val="left"/>
      <w:pPr>
        <w:ind w:left="6215" w:hanging="720"/>
      </w:pPr>
      <w:rPr>
        <w:rFonts w:hint="default"/>
      </w:rPr>
    </w:lvl>
    <w:lvl w:ilvl="7" w:tplc="46E41C0E">
      <w:numFmt w:val="bullet"/>
      <w:lvlText w:val="•"/>
      <w:lvlJc w:val="left"/>
      <w:pPr>
        <w:ind w:left="7217" w:hanging="720"/>
      </w:pPr>
      <w:rPr>
        <w:rFonts w:hint="default"/>
      </w:rPr>
    </w:lvl>
    <w:lvl w:ilvl="8" w:tplc="CF2A3D82">
      <w:numFmt w:val="bullet"/>
      <w:lvlText w:val="•"/>
      <w:lvlJc w:val="left"/>
      <w:pPr>
        <w:ind w:left="8220" w:hanging="720"/>
      </w:pPr>
      <w:rPr>
        <w:rFonts w:hint="default"/>
      </w:rPr>
    </w:lvl>
  </w:abstractNum>
  <w:abstractNum w:abstractNumId="16">
    <w:nsid w:val="55B42D85"/>
    <w:multiLevelType w:val="hybridMultilevel"/>
    <w:tmpl w:val="F1142A0C"/>
    <w:lvl w:ilvl="0" w:tplc="806088AE">
      <w:start w:val="17"/>
      <w:numFmt w:val="decimal"/>
      <w:lvlText w:val="%1."/>
      <w:lvlJc w:val="left"/>
      <w:pPr>
        <w:ind w:left="824" w:hanging="227"/>
        <w:jc w:val="right"/>
      </w:pPr>
      <w:rPr>
        <w:rFonts w:hint="default"/>
        <w:w w:val="100"/>
      </w:rPr>
    </w:lvl>
    <w:lvl w:ilvl="1" w:tplc="1FEE477E">
      <w:numFmt w:val="bullet"/>
      <w:lvlText w:val="•"/>
      <w:lvlJc w:val="left"/>
      <w:pPr>
        <w:ind w:left="1257" w:hanging="227"/>
      </w:pPr>
      <w:rPr>
        <w:rFonts w:hint="default"/>
      </w:rPr>
    </w:lvl>
    <w:lvl w:ilvl="2" w:tplc="3DEC103E">
      <w:numFmt w:val="bullet"/>
      <w:lvlText w:val="•"/>
      <w:lvlJc w:val="left"/>
      <w:pPr>
        <w:ind w:left="1694" w:hanging="227"/>
      </w:pPr>
      <w:rPr>
        <w:rFonts w:hint="default"/>
      </w:rPr>
    </w:lvl>
    <w:lvl w:ilvl="3" w:tplc="75FE213A">
      <w:numFmt w:val="bullet"/>
      <w:lvlText w:val="•"/>
      <w:lvlJc w:val="left"/>
      <w:pPr>
        <w:ind w:left="2131" w:hanging="227"/>
      </w:pPr>
      <w:rPr>
        <w:rFonts w:hint="default"/>
      </w:rPr>
    </w:lvl>
    <w:lvl w:ilvl="4" w:tplc="03529FB6">
      <w:numFmt w:val="bullet"/>
      <w:lvlText w:val="•"/>
      <w:lvlJc w:val="left"/>
      <w:pPr>
        <w:ind w:left="2568" w:hanging="227"/>
      </w:pPr>
      <w:rPr>
        <w:rFonts w:hint="default"/>
      </w:rPr>
    </w:lvl>
    <w:lvl w:ilvl="5" w:tplc="820A430A">
      <w:numFmt w:val="bullet"/>
      <w:lvlText w:val="•"/>
      <w:lvlJc w:val="left"/>
      <w:pPr>
        <w:ind w:left="3005" w:hanging="227"/>
      </w:pPr>
      <w:rPr>
        <w:rFonts w:hint="default"/>
      </w:rPr>
    </w:lvl>
    <w:lvl w:ilvl="6" w:tplc="60CA8FF2">
      <w:numFmt w:val="bullet"/>
      <w:lvlText w:val="•"/>
      <w:lvlJc w:val="left"/>
      <w:pPr>
        <w:ind w:left="3443" w:hanging="227"/>
      </w:pPr>
      <w:rPr>
        <w:rFonts w:hint="default"/>
      </w:rPr>
    </w:lvl>
    <w:lvl w:ilvl="7" w:tplc="D2965BFA">
      <w:numFmt w:val="bullet"/>
      <w:lvlText w:val="•"/>
      <w:lvlJc w:val="left"/>
      <w:pPr>
        <w:ind w:left="3880" w:hanging="227"/>
      </w:pPr>
      <w:rPr>
        <w:rFonts w:hint="default"/>
      </w:rPr>
    </w:lvl>
    <w:lvl w:ilvl="8" w:tplc="D93A1614">
      <w:numFmt w:val="bullet"/>
      <w:lvlText w:val="•"/>
      <w:lvlJc w:val="left"/>
      <w:pPr>
        <w:ind w:left="4317" w:hanging="227"/>
      </w:pPr>
      <w:rPr>
        <w:rFonts w:hint="default"/>
      </w:rPr>
    </w:lvl>
  </w:abstractNum>
  <w:abstractNum w:abstractNumId="17">
    <w:nsid w:val="5C0A3FD3"/>
    <w:multiLevelType w:val="hybridMultilevel"/>
    <w:tmpl w:val="880A5FAA"/>
    <w:lvl w:ilvl="0" w:tplc="7E90D26A">
      <w:start w:val="1"/>
      <w:numFmt w:val="decimal"/>
      <w:lvlText w:val="%1."/>
      <w:lvlJc w:val="left"/>
      <w:pPr>
        <w:ind w:left="427" w:hanging="227"/>
        <w:jc w:val="left"/>
      </w:pPr>
      <w:rPr>
        <w:rFonts w:ascii="Times New Roman" w:eastAsia="Times New Roman" w:hAnsi="Times New Roman" w:cs="Times New Roman" w:hint="default"/>
        <w:color w:val="231F20"/>
        <w:spacing w:val="-15"/>
        <w:w w:val="100"/>
        <w:sz w:val="18"/>
        <w:szCs w:val="18"/>
      </w:rPr>
    </w:lvl>
    <w:lvl w:ilvl="1" w:tplc="AE0ED834">
      <w:numFmt w:val="bullet"/>
      <w:lvlText w:val="•"/>
      <w:lvlJc w:val="left"/>
      <w:pPr>
        <w:ind w:left="874" w:hanging="227"/>
      </w:pPr>
      <w:rPr>
        <w:rFonts w:hint="default"/>
      </w:rPr>
    </w:lvl>
    <w:lvl w:ilvl="2" w:tplc="DD6032CA">
      <w:numFmt w:val="bullet"/>
      <w:lvlText w:val="•"/>
      <w:lvlJc w:val="left"/>
      <w:pPr>
        <w:ind w:left="1329" w:hanging="227"/>
      </w:pPr>
      <w:rPr>
        <w:rFonts w:hint="default"/>
      </w:rPr>
    </w:lvl>
    <w:lvl w:ilvl="3" w:tplc="DD96656A">
      <w:numFmt w:val="bullet"/>
      <w:lvlText w:val="•"/>
      <w:lvlJc w:val="left"/>
      <w:pPr>
        <w:ind w:left="1784" w:hanging="227"/>
      </w:pPr>
      <w:rPr>
        <w:rFonts w:hint="default"/>
      </w:rPr>
    </w:lvl>
    <w:lvl w:ilvl="4" w:tplc="1B5010A0">
      <w:numFmt w:val="bullet"/>
      <w:lvlText w:val="•"/>
      <w:lvlJc w:val="left"/>
      <w:pPr>
        <w:ind w:left="2239" w:hanging="227"/>
      </w:pPr>
      <w:rPr>
        <w:rFonts w:hint="default"/>
      </w:rPr>
    </w:lvl>
    <w:lvl w:ilvl="5" w:tplc="3FC85DC4">
      <w:numFmt w:val="bullet"/>
      <w:lvlText w:val="•"/>
      <w:lvlJc w:val="left"/>
      <w:pPr>
        <w:ind w:left="2694" w:hanging="227"/>
      </w:pPr>
      <w:rPr>
        <w:rFonts w:hint="default"/>
      </w:rPr>
    </w:lvl>
    <w:lvl w:ilvl="6" w:tplc="928EB604">
      <w:numFmt w:val="bullet"/>
      <w:lvlText w:val="•"/>
      <w:lvlJc w:val="left"/>
      <w:pPr>
        <w:ind w:left="3149" w:hanging="227"/>
      </w:pPr>
      <w:rPr>
        <w:rFonts w:hint="default"/>
      </w:rPr>
    </w:lvl>
    <w:lvl w:ilvl="7" w:tplc="695EAEA6">
      <w:numFmt w:val="bullet"/>
      <w:lvlText w:val="•"/>
      <w:lvlJc w:val="left"/>
      <w:pPr>
        <w:ind w:left="3604" w:hanging="227"/>
      </w:pPr>
      <w:rPr>
        <w:rFonts w:hint="default"/>
      </w:rPr>
    </w:lvl>
    <w:lvl w:ilvl="8" w:tplc="920C7208">
      <w:numFmt w:val="bullet"/>
      <w:lvlText w:val="•"/>
      <w:lvlJc w:val="left"/>
      <w:pPr>
        <w:ind w:left="4059" w:hanging="227"/>
      </w:pPr>
      <w:rPr>
        <w:rFonts w:hint="default"/>
      </w:rPr>
    </w:lvl>
  </w:abstractNum>
  <w:abstractNum w:abstractNumId="18">
    <w:nsid w:val="603E67AC"/>
    <w:multiLevelType w:val="hybridMultilevel"/>
    <w:tmpl w:val="F6D28C2C"/>
    <w:lvl w:ilvl="0" w:tplc="0D6641BE">
      <w:start w:val="1"/>
      <w:numFmt w:val="decimal"/>
      <w:lvlText w:val="%1."/>
      <w:lvlJc w:val="left"/>
      <w:pPr>
        <w:ind w:left="597" w:hanging="219"/>
        <w:jc w:val="left"/>
      </w:pPr>
      <w:rPr>
        <w:rFonts w:ascii="Times New Roman" w:eastAsia="Times New Roman" w:hAnsi="Times New Roman" w:cs="Times New Roman" w:hint="default"/>
        <w:color w:val="231F20"/>
        <w:w w:val="100"/>
        <w:sz w:val="20"/>
        <w:szCs w:val="20"/>
      </w:rPr>
    </w:lvl>
    <w:lvl w:ilvl="1" w:tplc="75EAEE94">
      <w:numFmt w:val="bullet"/>
      <w:lvlText w:val="•"/>
      <w:lvlJc w:val="left"/>
      <w:pPr>
        <w:ind w:left="1059" w:hanging="219"/>
      </w:pPr>
      <w:rPr>
        <w:rFonts w:hint="default"/>
      </w:rPr>
    </w:lvl>
    <w:lvl w:ilvl="2" w:tplc="31FA89A2">
      <w:numFmt w:val="bullet"/>
      <w:lvlText w:val="•"/>
      <w:lvlJc w:val="left"/>
      <w:pPr>
        <w:ind w:left="1518" w:hanging="219"/>
      </w:pPr>
      <w:rPr>
        <w:rFonts w:hint="default"/>
      </w:rPr>
    </w:lvl>
    <w:lvl w:ilvl="3" w:tplc="8D7AFF52">
      <w:numFmt w:val="bullet"/>
      <w:lvlText w:val="•"/>
      <w:lvlJc w:val="left"/>
      <w:pPr>
        <w:ind w:left="1977" w:hanging="219"/>
      </w:pPr>
      <w:rPr>
        <w:rFonts w:hint="default"/>
      </w:rPr>
    </w:lvl>
    <w:lvl w:ilvl="4" w:tplc="901CE412">
      <w:numFmt w:val="bullet"/>
      <w:lvlText w:val="•"/>
      <w:lvlJc w:val="left"/>
      <w:pPr>
        <w:ind w:left="2436" w:hanging="219"/>
      </w:pPr>
      <w:rPr>
        <w:rFonts w:hint="default"/>
      </w:rPr>
    </w:lvl>
    <w:lvl w:ilvl="5" w:tplc="3678F1A2">
      <w:numFmt w:val="bullet"/>
      <w:lvlText w:val="•"/>
      <w:lvlJc w:val="left"/>
      <w:pPr>
        <w:ind w:left="2895" w:hanging="219"/>
      </w:pPr>
      <w:rPr>
        <w:rFonts w:hint="default"/>
      </w:rPr>
    </w:lvl>
    <w:lvl w:ilvl="6" w:tplc="9458659A">
      <w:numFmt w:val="bullet"/>
      <w:lvlText w:val="•"/>
      <w:lvlJc w:val="left"/>
      <w:pPr>
        <w:ind w:left="3354" w:hanging="219"/>
      </w:pPr>
      <w:rPr>
        <w:rFonts w:hint="default"/>
      </w:rPr>
    </w:lvl>
    <w:lvl w:ilvl="7" w:tplc="2A78BD78">
      <w:numFmt w:val="bullet"/>
      <w:lvlText w:val="•"/>
      <w:lvlJc w:val="left"/>
      <w:pPr>
        <w:ind w:left="3813" w:hanging="219"/>
      </w:pPr>
      <w:rPr>
        <w:rFonts w:hint="default"/>
      </w:rPr>
    </w:lvl>
    <w:lvl w:ilvl="8" w:tplc="3D66FA22">
      <w:numFmt w:val="bullet"/>
      <w:lvlText w:val="•"/>
      <w:lvlJc w:val="left"/>
      <w:pPr>
        <w:ind w:left="4272" w:hanging="219"/>
      </w:pPr>
      <w:rPr>
        <w:rFonts w:hint="default"/>
      </w:rPr>
    </w:lvl>
  </w:abstractNum>
  <w:abstractNum w:abstractNumId="19">
    <w:nsid w:val="6A8B32BD"/>
    <w:multiLevelType w:val="hybridMultilevel"/>
    <w:tmpl w:val="92C641B8"/>
    <w:lvl w:ilvl="0" w:tplc="C236369E">
      <w:start w:val="12"/>
      <w:numFmt w:val="decimal"/>
      <w:lvlText w:val="%1."/>
      <w:lvlJc w:val="left"/>
      <w:pPr>
        <w:ind w:left="294" w:hanging="227"/>
        <w:jc w:val="left"/>
      </w:pPr>
      <w:rPr>
        <w:rFonts w:ascii="Times New Roman" w:eastAsia="Times New Roman" w:hAnsi="Times New Roman" w:cs="Times New Roman" w:hint="default"/>
        <w:color w:val="231F20"/>
        <w:w w:val="100"/>
        <w:sz w:val="16"/>
        <w:szCs w:val="16"/>
      </w:rPr>
    </w:lvl>
    <w:lvl w:ilvl="1" w:tplc="C3BC85AC">
      <w:numFmt w:val="bullet"/>
      <w:lvlText w:val="•"/>
      <w:lvlJc w:val="left"/>
      <w:pPr>
        <w:ind w:left="791" w:hanging="227"/>
      </w:pPr>
      <w:rPr>
        <w:rFonts w:hint="default"/>
      </w:rPr>
    </w:lvl>
    <w:lvl w:ilvl="2" w:tplc="B9A6B7EC">
      <w:numFmt w:val="bullet"/>
      <w:lvlText w:val="•"/>
      <w:lvlJc w:val="left"/>
      <w:pPr>
        <w:ind w:left="1283" w:hanging="227"/>
      </w:pPr>
      <w:rPr>
        <w:rFonts w:hint="default"/>
      </w:rPr>
    </w:lvl>
    <w:lvl w:ilvl="3" w:tplc="7E6A23E0">
      <w:numFmt w:val="bullet"/>
      <w:lvlText w:val="•"/>
      <w:lvlJc w:val="left"/>
      <w:pPr>
        <w:ind w:left="1775" w:hanging="227"/>
      </w:pPr>
      <w:rPr>
        <w:rFonts w:hint="default"/>
      </w:rPr>
    </w:lvl>
    <w:lvl w:ilvl="4" w:tplc="9C5CEFE0">
      <w:numFmt w:val="bullet"/>
      <w:lvlText w:val="•"/>
      <w:lvlJc w:val="left"/>
      <w:pPr>
        <w:ind w:left="2266" w:hanging="227"/>
      </w:pPr>
      <w:rPr>
        <w:rFonts w:hint="default"/>
      </w:rPr>
    </w:lvl>
    <w:lvl w:ilvl="5" w:tplc="2BB41A46">
      <w:numFmt w:val="bullet"/>
      <w:lvlText w:val="•"/>
      <w:lvlJc w:val="left"/>
      <w:pPr>
        <w:ind w:left="2758" w:hanging="227"/>
      </w:pPr>
      <w:rPr>
        <w:rFonts w:hint="default"/>
      </w:rPr>
    </w:lvl>
    <w:lvl w:ilvl="6" w:tplc="692654CC">
      <w:numFmt w:val="bullet"/>
      <w:lvlText w:val="•"/>
      <w:lvlJc w:val="left"/>
      <w:pPr>
        <w:ind w:left="3250" w:hanging="227"/>
      </w:pPr>
      <w:rPr>
        <w:rFonts w:hint="default"/>
      </w:rPr>
    </w:lvl>
    <w:lvl w:ilvl="7" w:tplc="A2FC112A">
      <w:numFmt w:val="bullet"/>
      <w:lvlText w:val="•"/>
      <w:lvlJc w:val="left"/>
      <w:pPr>
        <w:ind w:left="3741" w:hanging="227"/>
      </w:pPr>
      <w:rPr>
        <w:rFonts w:hint="default"/>
      </w:rPr>
    </w:lvl>
    <w:lvl w:ilvl="8" w:tplc="F912F2D8">
      <w:numFmt w:val="bullet"/>
      <w:lvlText w:val="•"/>
      <w:lvlJc w:val="left"/>
      <w:pPr>
        <w:ind w:left="4233" w:hanging="227"/>
      </w:pPr>
      <w:rPr>
        <w:rFonts w:hint="default"/>
      </w:rPr>
    </w:lvl>
  </w:abstractNum>
  <w:abstractNum w:abstractNumId="20">
    <w:nsid w:val="6D92382A"/>
    <w:multiLevelType w:val="hybridMultilevel"/>
    <w:tmpl w:val="C1600AB4"/>
    <w:lvl w:ilvl="0" w:tplc="F5B490B0">
      <w:start w:val="1"/>
      <w:numFmt w:val="decimal"/>
      <w:lvlText w:val="%1."/>
      <w:lvlJc w:val="left"/>
      <w:pPr>
        <w:ind w:left="824" w:hanging="227"/>
        <w:jc w:val="right"/>
      </w:pPr>
      <w:rPr>
        <w:rFonts w:ascii="Times New Roman" w:eastAsia="Times New Roman" w:hAnsi="Times New Roman" w:cs="Times New Roman" w:hint="default"/>
        <w:color w:val="231F20"/>
        <w:spacing w:val="-13"/>
        <w:w w:val="100"/>
        <w:sz w:val="18"/>
        <w:szCs w:val="18"/>
      </w:rPr>
    </w:lvl>
    <w:lvl w:ilvl="1" w:tplc="5616E954">
      <w:numFmt w:val="bullet"/>
      <w:lvlText w:val="•"/>
      <w:lvlJc w:val="left"/>
      <w:pPr>
        <w:ind w:left="1257" w:hanging="227"/>
      </w:pPr>
      <w:rPr>
        <w:rFonts w:hint="default"/>
      </w:rPr>
    </w:lvl>
    <w:lvl w:ilvl="2" w:tplc="BB4A9DF6">
      <w:numFmt w:val="bullet"/>
      <w:lvlText w:val="•"/>
      <w:lvlJc w:val="left"/>
      <w:pPr>
        <w:ind w:left="1694" w:hanging="227"/>
      </w:pPr>
      <w:rPr>
        <w:rFonts w:hint="default"/>
      </w:rPr>
    </w:lvl>
    <w:lvl w:ilvl="3" w:tplc="91527BAC">
      <w:numFmt w:val="bullet"/>
      <w:lvlText w:val="•"/>
      <w:lvlJc w:val="left"/>
      <w:pPr>
        <w:ind w:left="2131" w:hanging="227"/>
      </w:pPr>
      <w:rPr>
        <w:rFonts w:hint="default"/>
      </w:rPr>
    </w:lvl>
    <w:lvl w:ilvl="4" w:tplc="D23848B6">
      <w:numFmt w:val="bullet"/>
      <w:lvlText w:val="•"/>
      <w:lvlJc w:val="left"/>
      <w:pPr>
        <w:ind w:left="2568" w:hanging="227"/>
      </w:pPr>
      <w:rPr>
        <w:rFonts w:hint="default"/>
      </w:rPr>
    </w:lvl>
    <w:lvl w:ilvl="5" w:tplc="C59EF5F4">
      <w:numFmt w:val="bullet"/>
      <w:lvlText w:val="•"/>
      <w:lvlJc w:val="left"/>
      <w:pPr>
        <w:ind w:left="3005" w:hanging="227"/>
      </w:pPr>
      <w:rPr>
        <w:rFonts w:hint="default"/>
      </w:rPr>
    </w:lvl>
    <w:lvl w:ilvl="6" w:tplc="5D027328">
      <w:numFmt w:val="bullet"/>
      <w:lvlText w:val="•"/>
      <w:lvlJc w:val="left"/>
      <w:pPr>
        <w:ind w:left="3442" w:hanging="227"/>
      </w:pPr>
      <w:rPr>
        <w:rFonts w:hint="default"/>
      </w:rPr>
    </w:lvl>
    <w:lvl w:ilvl="7" w:tplc="2102AEBE">
      <w:numFmt w:val="bullet"/>
      <w:lvlText w:val="•"/>
      <w:lvlJc w:val="left"/>
      <w:pPr>
        <w:ind w:left="3879" w:hanging="227"/>
      </w:pPr>
      <w:rPr>
        <w:rFonts w:hint="default"/>
      </w:rPr>
    </w:lvl>
    <w:lvl w:ilvl="8" w:tplc="59CC4E08">
      <w:numFmt w:val="bullet"/>
      <w:lvlText w:val="•"/>
      <w:lvlJc w:val="left"/>
      <w:pPr>
        <w:ind w:left="4317" w:hanging="227"/>
      </w:pPr>
      <w:rPr>
        <w:rFonts w:hint="default"/>
      </w:rPr>
    </w:lvl>
  </w:abstractNum>
  <w:abstractNum w:abstractNumId="21">
    <w:nsid w:val="6DE82722"/>
    <w:multiLevelType w:val="hybridMultilevel"/>
    <w:tmpl w:val="DA86F346"/>
    <w:lvl w:ilvl="0" w:tplc="6E74C4A4">
      <w:start w:val="7"/>
      <w:numFmt w:val="decimal"/>
      <w:lvlText w:val="%1."/>
      <w:lvlJc w:val="left"/>
      <w:pPr>
        <w:ind w:left="294" w:hanging="227"/>
        <w:jc w:val="right"/>
      </w:pPr>
      <w:rPr>
        <w:rFonts w:ascii="Times New Roman" w:eastAsia="Times New Roman" w:hAnsi="Times New Roman" w:cs="Times New Roman" w:hint="default"/>
        <w:color w:val="231F20"/>
        <w:spacing w:val="-23"/>
        <w:w w:val="100"/>
        <w:sz w:val="18"/>
        <w:szCs w:val="18"/>
      </w:rPr>
    </w:lvl>
    <w:lvl w:ilvl="1" w:tplc="4FD40710">
      <w:numFmt w:val="bullet"/>
      <w:lvlText w:val="•"/>
      <w:lvlJc w:val="left"/>
      <w:pPr>
        <w:ind w:left="820" w:hanging="227"/>
      </w:pPr>
      <w:rPr>
        <w:rFonts w:hint="default"/>
      </w:rPr>
    </w:lvl>
    <w:lvl w:ilvl="2" w:tplc="6BAAD0CC">
      <w:numFmt w:val="bullet"/>
      <w:lvlText w:val="•"/>
      <w:lvlJc w:val="left"/>
      <w:pPr>
        <w:ind w:left="749" w:hanging="227"/>
      </w:pPr>
      <w:rPr>
        <w:rFonts w:hint="default"/>
      </w:rPr>
    </w:lvl>
    <w:lvl w:ilvl="3" w:tplc="B7C6AE8C">
      <w:numFmt w:val="bullet"/>
      <w:lvlText w:val="•"/>
      <w:lvlJc w:val="left"/>
      <w:pPr>
        <w:ind w:left="678" w:hanging="227"/>
      </w:pPr>
      <w:rPr>
        <w:rFonts w:hint="default"/>
      </w:rPr>
    </w:lvl>
    <w:lvl w:ilvl="4" w:tplc="B5ECCBD8">
      <w:numFmt w:val="bullet"/>
      <w:lvlText w:val="•"/>
      <w:lvlJc w:val="left"/>
      <w:pPr>
        <w:ind w:left="607" w:hanging="227"/>
      </w:pPr>
      <w:rPr>
        <w:rFonts w:hint="default"/>
      </w:rPr>
    </w:lvl>
    <w:lvl w:ilvl="5" w:tplc="D424F62A">
      <w:numFmt w:val="bullet"/>
      <w:lvlText w:val="•"/>
      <w:lvlJc w:val="left"/>
      <w:pPr>
        <w:ind w:left="536" w:hanging="227"/>
      </w:pPr>
      <w:rPr>
        <w:rFonts w:hint="default"/>
      </w:rPr>
    </w:lvl>
    <w:lvl w:ilvl="6" w:tplc="31EA4F7A">
      <w:numFmt w:val="bullet"/>
      <w:lvlText w:val="•"/>
      <w:lvlJc w:val="left"/>
      <w:pPr>
        <w:ind w:left="465" w:hanging="227"/>
      </w:pPr>
      <w:rPr>
        <w:rFonts w:hint="default"/>
      </w:rPr>
    </w:lvl>
    <w:lvl w:ilvl="7" w:tplc="5C5EF642">
      <w:numFmt w:val="bullet"/>
      <w:lvlText w:val="•"/>
      <w:lvlJc w:val="left"/>
      <w:pPr>
        <w:ind w:left="394" w:hanging="227"/>
      </w:pPr>
      <w:rPr>
        <w:rFonts w:hint="default"/>
      </w:rPr>
    </w:lvl>
    <w:lvl w:ilvl="8" w:tplc="C85E5A6C">
      <w:numFmt w:val="bullet"/>
      <w:lvlText w:val="•"/>
      <w:lvlJc w:val="left"/>
      <w:pPr>
        <w:ind w:left="323" w:hanging="227"/>
      </w:pPr>
      <w:rPr>
        <w:rFonts w:hint="default"/>
      </w:rPr>
    </w:lvl>
  </w:abstractNum>
  <w:abstractNum w:abstractNumId="22">
    <w:nsid w:val="6E726628"/>
    <w:multiLevelType w:val="hybridMultilevel"/>
    <w:tmpl w:val="BE18229E"/>
    <w:lvl w:ilvl="0" w:tplc="4D3ED38E">
      <w:start w:val="2"/>
      <w:numFmt w:val="decimal"/>
      <w:lvlText w:val="%1)"/>
      <w:lvlJc w:val="left"/>
      <w:pPr>
        <w:ind w:left="81" w:hanging="295"/>
        <w:jc w:val="left"/>
      </w:pPr>
      <w:rPr>
        <w:rFonts w:ascii="Trebuchet MS" w:eastAsia="Trebuchet MS" w:hAnsi="Trebuchet MS" w:cs="Trebuchet MS" w:hint="default"/>
        <w:b/>
        <w:bCs/>
        <w:color w:val="231F20"/>
        <w:w w:val="91"/>
        <w:sz w:val="20"/>
        <w:szCs w:val="20"/>
      </w:rPr>
    </w:lvl>
    <w:lvl w:ilvl="1" w:tplc="8174AC64">
      <w:numFmt w:val="bullet"/>
      <w:lvlText w:val="•"/>
      <w:lvlJc w:val="left"/>
      <w:pPr>
        <w:ind w:left="546" w:hanging="295"/>
      </w:pPr>
      <w:rPr>
        <w:rFonts w:hint="default"/>
      </w:rPr>
    </w:lvl>
    <w:lvl w:ilvl="2" w:tplc="06F2DD62">
      <w:numFmt w:val="bullet"/>
      <w:lvlText w:val="•"/>
      <w:lvlJc w:val="left"/>
      <w:pPr>
        <w:ind w:left="1013" w:hanging="295"/>
      </w:pPr>
      <w:rPr>
        <w:rFonts w:hint="default"/>
      </w:rPr>
    </w:lvl>
    <w:lvl w:ilvl="3" w:tplc="729EBBAA">
      <w:numFmt w:val="bullet"/>
      <w:lvlText w:val="•"/>
      <w:lvlJc w:val="left"/>
      <w:pPr>
        <w:ind w:left="1479" w:hanging="295"/>
      </w:pPr>
      <w:rPr>
        <w:rFonts w:hint="default"/>
      </w:rPr>
    </w:lvl>
    <w:lvl w:ilvl="4" w:tplc="DCD0AA6C">
      <w:numFmt w:val="bullet"/>
      <w:lvlText w:val="•"/>
      <w:lvlJc w:val="left"/>
      <w:pPr>
        <w:ind w:left="1946" w:hanging="295"/>
      </w:pPr>
      <w:rPr>
        <w:rFonts w:hint="default"/>
      </w:rPr>
    </w:lvl>
    <w:lvl w:ilvl="5" w:tplc="87DEBB62">
      <w:numFmt w:val="bullet"/>
      <w:lvlText w:val="•"/>
      <w:lvlJc w:val="left"/>
      <w:pPr>
        <w:ind w:left="2412" w:hanging="295"/>
      </w:pPr>
      <w:rPr>
        <w:rFonts w:hint="default"/>
      </w:rPr>
    </w:lvl>
    <w:lvl w:ilvl="6" w:tplc="4866017A">
      <w:numFmt w:val="bullet"/>
      <w:lvlText w:val="•"/>
      <w:lvlJc w:val="left"/>
      <w:pPr>
        <w:ind w:left="2879" w:hanging="295"/>
      </w:pPr>
      <w:rPr>
        <w:rFonts w:hint="default"/>
      </w:rPr>
    </w:lvl>
    <w:lvl w:ilvl="7" w:tplc="06E00AD8">
      <w:numFmt w:val="bullet"/>
      <w:lvlText w:val="•"/>
      <w:lvlJc w:val="left"/>
      <w:pPr>
        <w:ind w:left="3345" w:hanging="295"/>
      </w:pPr>
      <w:rPr>
        <w:rFonts w:hint="default"/>
      </w:rPr>
    </w:lvl>
    <w:lvl w:ilvl="8" w:tplc="41CA39B6">
      <w:numFmt w:val="bullet"/>
      <w:lvlText w:val="•"/>
      <w:lvlJc w:val="left"/>
      <w:pPr>
        <w:ind w:left="3812" w:hanging="295"/>
      </w:pPr>
      <w:rPr>
        <w:rFonts w:hint="default"/>
      </w:rPr>
    </w:lvl>
  </w:abstractNum>
  <w:abstractNum w:abstractNumId="23">
    <w:nsid w:val="752C5BD0"/>
    <w:multiLevelType w:val="hybridMultilevel"/>
    <w:tmpl w:val="269C839C"/>
    <w:lvl w:ilvl="0" w:tplc="693C9DB0">
      <w:start w:val="1"/>
      <w:numFmt w:val="decimal"/>
      <w:lvlText w:val="%1."/>
      <w:lvlJc w:val="left"/>
      <w:pPr>
        <w:ind w:left="200" w:hanging="200"/>
        <w:jc w:val="left"/>
      </w:pPr>
      <w:rPr>
        <w:rFonts w:ascii="Times New Roman" w:eastAsia="Times New Roman" w:hAnsi="Times New Roman" w:cs="Times New Roman" w:hint="default"/>
        <w:color w:val="231F20"/>
        <w:w w:val="100"/>
        <w:sz w:val="20"/>
        <w:szCs w:val="20"/>
      </w:rPr>
    </w:lvl>
    <w:lvl w:ilvl="1" w:tplc="D9B8266C">
      <w:start w:val="1"/>
      <w:numFmt w:val="decimal"/>
      <w:lvlText w:val="%2."/>
      <w:lvlJc w:val="left"/>
      <w:pPr>
        <w:ind w:left="824" w:hanging="227"/>
        <w:jc w:val="right"/>
      </w:pPr>
      <w:rPr>
        <w:rFonts w:ascii="Times New Roman" w:eastAsia="Times New Roman" w:hAnsi="Times New Roman" w:cs="Times New Roman" w:hint="default"/>
        <w:color w:val="231F20"/>
        <w:spacing w:val="-24"/>
        <w:w w:val="100"/>
        <w:sz w:val="18"/>
        <w:szCs w:val="18"/>
      </w:rPr>
    </w:lvl>
    <w:lvl w:ilvl="2" w:tplc="60BECCDC">
      <w:start w:val="1"/>
      <w:numFmt w:val="decimal"/>
      <w:lvlText w:val="%3)"/>
      <w:lvlJc w:val="left"/>
      <w:pPr>
        <w:ind w:left="242" w:hanging="242"/>
        <w:jc w:val="left"/>
      </w:pPr>
      <w:rPr>
        <w:rFonts w:ascii="Times New Roman" w:eastAsia="Times New Roman" w:hAnsi="Times New Roman" w:cs="Times New Roman" w:hint="default"/>
        <w:color w:val="231F20"/>
        <w:spacing w:val="-25"/>
        <w:w w:val="100"/>
        <w:sz w:val="20"/>
        <w:szCs w:val="20"/>
      </w:rPr>
    </w:lvl>
    <w:lvl w:ilvl="3" w:tplc="A9186FFA">
      <w:numFmt w:val="bullet"/>
      <w:lvlText w:val="•"/>
      <w:lvlJc w:val="left"/>
      <w:pPr>
        <w:ind w:left="820" w:hanging="242"/>
      </w:pPr>
      <w:rPr>
        <w:rFonts w:hint="default"/>
      </w:rPr>
    </w:lvl>
    <w:lvl w:ilvl="4" w:tplc="42DC66C8">
      <w:numFmt w:val="bullet"/>
      <w:lvlText w:val="•"/>
      <w:lvlJc w:val="left"/>
      <w:pPr>
        <w:ind w:left="646" w:hanging="242"/>
      </w:pPr>
      <w:rPr>
        <w:rFonts w:hint="default"/>
      </w:rPr>
    </w:lvl>
    <w:lvl w:ilvl="5" w:tplc="7FBE1050">
      <w:numFmt w:val="bullet"/>
      <w:lvlText w:val="•"/>
      <w:lvlJc w:val="left"/>
      <w:pPr>
        <w:ind w:left="472" w:hanging="242"/>
      </w:pPr>
      <w:rPr>
        <w:rFonts w:hint="default"/>
      </w:rPr>
    </w:lvl>
    <w:lvl w:ilvl="6" w:tplc="18A6FB08">
      <w:numFmt w:val="bullet"/>
      <w:lvlText w:val="•"/>
      <w:lvlJc w:val="left"/>
      <w:pPr>
        <w:ind w:left="298" w:hanging="242"/>
      </w:pPr>
      <w:rPr>
        <w:rFonts w:hint="default"/>
      </w:rPr>
    </w:lvl>
    <w:lvl w:ilvl="7" w:tplc="146CFA2C">
      <w:numFmt w:val="bullet"/>
      <w:lvlText w:val="•"/>
      <w:lvlJc w:val="left"/>
      <w:pPr>
        <w:ind w:left="125" w:hanging="242"/>
      </w:pPr>
      <w:rPr>
        <w:rFonts w:hint="default"/>
      </w:rPr>
    </w:lvl>
    <w:lvl w:ilvl="8" w:tplc="187825A0">
      <w:numFmt w:val="bullet"/>
      <w:lvlText w:val="•"/>
      <w:lvlJc w:val="left"/>
      <w:pPr>
        <w:ind w:left="-49" w:hanging="242"/>
      </w:pPr>
      <w:rPr>
        <w:rFonts w:hint="default"/>
      </w:rPr>
    </w:lvl>
  </w:abstractNum>
  <w:num w:numId="1">
    <w:abstractNumId w:val="12"/>
  </w:num>
  <w:num w:numId="2">
    <w:abstractNumId w:val="15"/>
  </w:num>
  <w:num w:numId="3">
    <w:abstractNumId w:val="2"/>
  </w:num>
  <w:num w:numId="4">
    <w:abstractNumId w:val="5"/>
  </w:num>
  <w:num w:numId="5">
    <w:abstractNumId w:val="17"/>
  </w:num>
  <w:num w:numId="6">
    <w:abstractNumId w:val="1"/>
  </w:num>
  <w:num w:numId="7">
    <w:abstractNumId w:val="10"/>
  </w:num>
  <w:num w:numId="8">
    <w:abstractNumId w:val="14"/>
  </w:num>
  <w:num w:numId="9">
    <w:abstractNumId w:val="16"/>
  </w:num>
  <w:num w:numId="10">
    <w:abstractNumId w:val="7"/>
  </w:num>
  <w:num w:numId="11">
    <w:abstractNumId w:val="8"/>
  </w:num>
  <w:num w:numId="12">
    <w:abstractNumId w:val="20"/>
  </w:num>
  <w:num w:numId="13">
    <w:abstractNumId w:val="21"/>
  </w:num>
  <w:num w:numId="14">
    <w:abstractNumId w:val="4"/>
  </w:num>
  <w:num w:numId="15">
    <w:abstractNumId w:val="6"/>
  </w:num>
  <w:num w:numId="16">
    <w:abstractNumId w:val="13"/>
  </w:num>
  <w:num w:numId="17">
    <w:abstractNumId w:val="11"/>
  </w:num>
  <w:num w:numId="18">
    <w:abstractNumId w:val="19"/>
  </w:num>
  <w:num w:numId="19">
    <w:abstractNumId w:val="0"/>
  </w:num>
  <w:num w:numId="20">
    <w:abstractNumId w:val="18"/>
  </w:num>
  <w:num w:numId="21">
    <w:abstractNumId w:val="9"/>
  </w:num>
  <w:num w:numId="22">
    <w:abstractNumId w:val="3"/>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BFF"/>
    <w:rsid w:val="00357D2D"/>
    <w:rsid w:val="005D6BFF"/>
    <w:rsid w:val="006E5842"/>
    <w:rsid w:val="009F1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jc w:val="center"/>
      <w:outlineLvl w:val="0"/>
    </w:pPr>
    <w:rPr>
      <w:b/>
      <w:bCs/>
      <w:sz w:val="32"/>
      <w:szCs w:val="32"/>
    </w:rPr>
  </w:style>
  <w:style w:type="paragraph" w:styleId="2">
    <w:name w:val="heading 2"/>
    <w:basedOn w:val="a"/>
    <w:uiPriority w:val="1"/>
    <w:qFormat/>
    <w:pPr>
      <w:ind w:left="483"/>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before="3"/>
      <w:ind w:left="427" w:hanging="227"/>
      <w:jc w:val="both"/>
    </w:pPr>
  </w:style>
  <w:style w:type="paragraph" w:customStyle="1" w:styleId="TableParagraph">
    <w:name w:val="Table Paragraph"/>
    <w:basedOn w:val="a"/>
    <w:uiPriority w:val="1"/>
    <w:qFormat/>
    <w:pPr>
      <w:spacing w:before="14"/>
    </w:pPr>
    <w:rPr>
      <w:rFonts w:ascii="Trebuchet MS" w:eastAsia="Trebuchet MS" w:hAnsi="Trebuchet MS" w:cs="Trebuchet MS"/>
    </w:rPr>
  </w:style>
  <w:style w:type="paragraph" w:styleId="a5">
    <w:name w:val="Balloon Text"/>
    <w:basedOn w:val="a"/>
    <w:link w:val="a6"/>
    <w:uiPriority w:val="99"/>
    <w:semiHidden/>
    <w:unhideWhenUsed/>
    <w:rsid w:val="00357D2D"/>
    <w:rPr>
      <w:rFonts w:ascii="Tahoma" w:hAnsi="Tahoma" w:cs="Tahoma"/>
      <w:sz w:val="16"/>
      <w:szCs w:val="16"/>
    </w:rPr>
  </w:style>
  <w:style w:type="character" w:customStyle="1" w:styleId="a6">
    <w:name w:val="Текст выноски Знак"/>
    <w:basedOn w:val="a0"/>
    <w:link w:val="a5"/>
    <w:uiPriority w:val="99"/>
    <w:semiHidden/>
    <w:rsid w:val="00357D2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jc w:val="center"/>
      <w:outlineLvl w:val="0"/>
    </w:pPr>
    <w:rPr>
      <w:b/>
      <w:bCs/>
      <w:sz w:val="32"/>
      <w:szCs w:val="32"/>
    </w:rPr>
  </w:style>
  <w:style w:type="paragraph" w:styleId="2">
    <w:name w:val="heading 2"/>
    <w:basedOn w:val="a"/>
    <w:uiPriority w:val="1"/>
    <w:qFormat/>
    <w:pPr>
      <w:ind w:left="483"/>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before="3"/>
      <w:ind w:left="427" w:hanging="227"/>
      <w:jc w:val="both"/>
    </w:pPr>
  </w:style>
  <w:style w:type="paragraph" w:customStyle="1" w:styleId="TableParagraph">
    <w:name w:val="Table Paragraph"/>
    <w:basedOn w:val="a"/>
    <w:uiPriority w:val="1"/>
    <w:qFormat/>
    <w:pPr>
      <w:spacing w:before="14"/>
    </w:pPr>
    <w:rPr>
      <w:rFonts w:ascii="Trebuchet MS" w:eastAsia="Trebuchet MS" w:hAnsi="Trebuchet MS" w:cs="Trebuchet MS"/>
    </w:rPr>
  </w:style>
  <w:style w:type="paragraph" w:styleId="a5">
    <w:name w:val="Balloon Text"/>
    <w:basedOn w:val="a"/>
    <w:link w:val="a6"/>
    <w:uiPriority w:val="99"/>
    <w:semiHidden/>
    <w:unhideWhenUsed/>
    <w:rsid w:val="00357D2D"/>
    <w:rPr>
      <w:rFonts w:ascii="Tahoma" w:hAnsi="Tahoma" w:cs="Tahoma"/>
      <w:sz w:val="16"/>
      <w:szCs w:val="16"/>
    </w:rPr>
  </w:style>
  <w:style w:type="character" w:customStyle="1" w:styleId="a6">
    <w:name w:val="Текст выноски Знак"/>
    <w:basedOn w:val="a0"/>
    <w:link w:val="a5"/>
    <w:uiPriority w:val="99"/>
    <w:semiHidden/>
    <w:rsid w:val="00357D2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orcid.org/0000-0003-4585-060X%3B" TargetMode="External"/><Relationship Id="rId121" Type="http://schemas.openxmlformats.org/officeDocument/2006/relationships/hyperlink" Target="http://www.sportpedagogy.org.ua/index.php/PPS/pages/view/trebovaniya-e)" TargetMode="External"/><Relationship Id="rId3" Type="http://schemas.microsoft.com/office/2007/relationships/stylesWithEffects" Target="stylesWithEffects.xml"/><Relationship Id="rId112" Type="http://schemas.openxmlformats.org/officeDocument/2006/relationships/hyperlink" Target="http://orcid.org/0000-0002-7893-524X%3B" TargetMode="External"/><Relationship Id="rId120" Type="http://schemas.openxmlformats.org/officeDocument/2006/relationships/hyperlink" Target="http://creativecommons.org/licenses/by/4.0/deed.en)" TargetMode="External"/><Relationship Id="rId125" Type="http://schemas.openxmlformats.org/officeDocument/2006/relationships/theme" Target="theme/theme1.xml"/><Relationship Id="rId7" Type="http://schemas.openxmlformats.org/officeDocument/2006/relationships/image" Target="media/image2.jpeg"/><Relationship Id="rId116" Type="http://schemas.openxmlformats.org/officeDocument/2006/relationships/hyperlink" Target="http://orcid.org/0000-0001-5534-8264%3B" TargetMode="External"/><Relationship Id="rId124" Type="http://schemas.openxmlformats.org/officeDocument/2006/relationships/fontTable" Target="fontTable.xml"/><Relationship Id="rId2" Type="http://schemas.openxmlformats.org/officeDocument/2006/relationships/styles" Target="styles.xml"/><Relationship Id="rId111" Type="http://schemas.openxmlformats.org/officeDocument/2006/relationships/image" Target="media/image106.jpeg"/><Relationship Id="rId1" Type="http://schemas.openxmlformats.org/officeDocument/2006/relationships/numbering" Target="numbering.xml"/><Relationship Id="rId6" Type="http://schemas.openxmlformats.org/officeDocument/2006/relationships/image" Target="media/image1.png"/><Relationship Id="rId110" Type="http://schemas.openxmlformats.org/officeDocument/2006/relationships/image" Target="media/image105.png"/><Relationship Id="rId115" Type="http://schemas.openxmlformats.org/officeDocument/2006/relationships/hyperlink" Target="http://orcid.org/0000-0002-0476-3211%3B" TargetMode="External"/><Relationship Id="rId123" Type="http://schemas.openxmlformats.org/officeDocument/2006/relationships/hyperlink" Target="mailto:sportart@gmail.com" TargetMode="External"/><Relationship Id="rId5" Type="http://schemas.openxmlformats.org/officeDocument/2006/relationships/webSettings" Target="webSettings.xml"/><Relationship Id="rId114" Type="http://schemas.openxmlformats.org/officeDocument/2006/relationships/hyperlink" Target="http://orcid.org/0000-0003-1519-5632%3B" TargetMode="External"/><Relationship Id="rId119" Type="http://schemas.openxmlformats.org/officeDocument/2006/relationships/hyperlink" Target="http://orcid.org/" TargetMode="External"/><Relationship Id="rId122" Type="http://schemas.openxmlformats.org/officeDocument/2006/relationships/hyperlink" Target="http://www.sportpedagogy.org.ua/" TargetMode="External"/><Relationship Id="rId4" Type="http://schemas.openxmlformats.org/officeDocument/2006/relationships/settings" Target="settings.xml"/><Relationship Id="rId113" Type="http://schemas.openxmlformats.org/officeDocument/2006/relationships/hyperlink" Target="http://orcid.org/0000-0002-6965-4972%3B" TargetMode="External"/><Relationship Id="rId118" Type="http://schemas.openxmlformats.org/officeDocument/2006/relationships/hyperlink" Target="http://orcid.org/0000-0001-8363-8402%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5525</Words>
  <Characters>31496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Pedagogics, Psychology, Medical-Biological Problems of Physical Training and Sports. 2019;23(4)</vt:lpstr>
    </vt:vector>
  </TitlesOfParts>
  <Company/>
  <LinksUpToDate>false</LinksUpToDate>
  <CharactersWithSpaces>36948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Pedagogics, Psychology, Medical-Biological Problems of Physical Training and Sports. 2019;23(4)</dc:title>
  <dc:subject>Pedagogics, Psychology, Medical-Biological Problems of Physical Training and Sports. 2019;23(4)</dc:subject>
  <dc:creator>Pedagogics, Psychology, Medical-Biological Problems of Physical Training and Sports. 2019</dc:creator>
  <cp:keywords>Pedagogics, Psychology, Medical, Biological, Physical Training, Sports</cp:keywords>
  <cp:lastModifiedBy>Павел</cp:lastModifiedBy>
  <cp:revision>4</cp:revision>
  <dcterms:created xsi:type="dcterms:W3CDTF">2019-09-03T10:12:00Z</dcterms:created>
  <dcterms:modified xsi:type="dcterms:W3CDTF">2019-09-10T10:07:00Z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2019-08-07T00:00:00Z</vt:filetime>
  </property>
  <property fmtid="{D5CDD505-2E9C-101B-9397-08002B2CF9AE}" pid="3" name="Creator">
    <vt:lpwstr>Adobe InDesign CS6 (Macintosh)</vt:lpwstr>
  </property>
  <property fmtid="{D5CDD505-2E9C-101B-9397-08002B2CF9AE}" pid="4" name="LastSaved">
    <vt:filetime>2019-09-03T00:00:00Z</vt:filetime>
  </property>
</Properties>
</file>